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CDB" w:rsidRPr="00966A1D" w:rsidRDefault="00431CDB" w:rsidP="00431CDB">
      <w:pPr>
        <w:pStyle w:val="Title"/>
      </w:pPr>
      <w:bookmarkStart w:id="0" w:name="_Toc205632711"/>
      <w:r w:rsidRPr="00966A1D">
        <w:t>Health Administration Product Enhancements (HAPE) FY16 Revenue Enhancement</w:t>
      </w:r>
    </w:p>
    <w:p w:rsidR="00431CDB" w:rsidRDefault="00431CDB" w:rsidP="00431CDB">
      <w:pPr>
        <w:pStyle w:val="Title"/>
      </w:pPr>
      <w:r>
        <w:t>Integrated Billing</w:t>
      </w:r>
    </w:p>
    <w:p w:rsidR="00431CDB" w:rsidRPr="00966A1D" w:rsidRDefault="00431CDB" w:rsidP="00431CDB">
      <w:pPr>
        <w:pStyle w:val="Title"/>
      </w:pPr>
      <w:r>
        <w:t>IB*2*568</w:t>
      </w:r>
    </w:p>
    <w:p w:rsidR="009917A8" w:rsidRPr="009917A8" w:rsidRDefault="0043004F" w:rsidP="009917A8">
      <w:pPr>
        <w:pStyle w:val="Title"/>
      </w:pPr>
      <w:r>
        <w:t xml:space="preserve">Deployment, </w:t>
      </w:r>
      <w:r w:rsidR="00685E4D">
        <w:t>Installation, Back-Out, and Rollback Guide</w:t>
      </w:r>
    </w:p>
    <w:p w:rsidR="004F3A80" w:rsidRDefault="00281408" w:rsidP="004F3A80">
      <w:pPr>
        <w:pStyle w:val="CoverTitleInstructions"/>
      </w:pPr>
      <w:r>
        <w:rPr>
          <w:noProof/>
        </w:rPr>
        <w:drawing>
          <wp:inline distT="0" distB="0" distL="0" distR="0">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5B5C9D" w:rsidRPr="00966A1D" w:rsidRDefault="000E2F16" w:rsidP="005B5C9D">
      <w:pPr>
        <w:pStyle w:val="InstructionalTextTitle2"/>
        <w:rPr>
          <w:rFonts w:ascii="Arial" w:hAnsi="Arial" w:cs="Arial"/>
          <w:b/>
          <w:i w:val="0"/>
          <w:color w:val="000000"/>
          <w:sz w:val="28"/>
          <w:szCs w:val="32"/>
        </w:rPr>
      </w:pPr>
      <w:r>
        <w:rPr>
          <w:rFonts w:ascii="Arial" w:hAnsi="Arial" w:cs="Arial"/>
          <w:b/>
          <w:i w:val="0"/>
          <w:color w:val="000000"/>
          <w:sz w:val="28"/>
          <w:szCs w:val="32"/>
        </w:rPr>
        <w:t>Ma</w:t>
      </w:r>
      <w:r w:rsidR="005B5C9D" w:rsidRPr="00966A1D">
        <w:rPr>
          <w:rFonts w:ascii="Arial" w:hAnsi="Arial" w:cs="Arial"/>
          <w:b/>
          <w:i w:val="0"/>
          <w:color w:val="000000"/>
          <w:sz w:val="28"/>
          <w:szCs w:val="32"/>
        </w:rPr>
        <w:t>y 2018</w:t>
      </w:r>
    </w:p>
    <w:p w:rsidR="009976DD" w:rsidRPr="00FB15D6" w:rsidRDefault="009976DD" w:rsidP="00FE4E0E">
      <w:pPr>
        <w:pStyle w:val="Title2"/>
      </w:pPr>
      <w:r w:rsidRPr="00FB15D6">
        <w:t>Department of Veterans Affairs</w:t>
      </w:r>
    </w:p>
    <w:p w:rsidR="00F7216E" w:rsidRDefault="0028784E" w:rsidP="00F7216E">
      <w:pPr>
        <w:pStyle w:val="Title2"/>
      </w:pPr>
      <w:r>
        <w:t>Office of Information and Technology (OI&amp;T)</w:t>
      </w:r>
    </w:p>
    <w:p w:rsidR="0028784E" w:rsidRDefault="0028784E" w:rsidP="0028784E">
      <w:pPr>
        <w:pStyle w:val="InstructionalText1"/>
      </w:pP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19"/>
        <w:gridCol w:w="1023"/>
        <w:gridCol w:w="3422"/>
        <w:gridCol w:w="1793"/>
        <w:gridCol w:w="1793"/>
      </w:tblGrid>
      <w:tr w:rsidR="000E2F16" w:rsidRPr="00F64BE3" w:rsidTr="00232F14">
        <w:trPr>
          <w:cantSplit/>
          <w:tblHeader/>
        </w:trPr>
        <w:tc>
          <w:tcPr>
            <w:tcW w:w="709" w:type="pct"/>
            <w:shd w:val="clear" w:color="auto" w:fill="F2F2F2"/>
          </w:tcPr>
          <w:p w:rsidR="000E2F16" w:rsidRPr="00F64BE3" w:rsidRDefault="000E2F16" w:rsidP="00232F14">
            <w:pPr>
              <w:spacing w:before="60" w:after="60"/>
              <w:rPr>
                <w:rFonts w:ascii="Arial" w:hAnsi="Arial" w:cs="Arial"/>
                <w:b/>
                <w:szCs w:val="22"/>
              </w:rPr>
            </w:pPr>
            <w:r w:rsidRPr="00F64BE3">
              <w:rPr>
                <w:rFonts w:ascii="Arial" w:hAnsi="Arial" w:cs="Arial"/>
                <w:b/>
                <w:szCs w:val="22"/>
              </w:rPr>
              <w:t>Date</w:t>
            </w:r>
          </w:p>
        </w:tc>
        <w:tc>
          <w:tcPr>
            <w:tcW w:w="534" w:type="pct"/>
            <w:shd w:val="clear" w:color="auto" w:fill="F2F2F2"/>
          </w:tcPr>
          <w:p w:rsidR="000E2F16" w:rsidRPr="00F64BE3" w:rsidRDefault="000E2F16" w:rsidP="00232F14">
            <w:pPr>
              <w:spacing w:before="60" w:after="60"/>
              <w:rPr>
                <w:rFonts w:ascii="Arial" w:hAnsi="Arial" w:cs="Arial"/>
                <w:b/>
                <w:szCs w:val="22"/>
              </w:rPr>
            </w:pPr>
            <w:r w:rsidRPr="00F64BE3">
              <w:rPr>
                <w:rFonts w:ascii="Arial" w:hAnsi="Arial" w:cs="Arial"/>
                <w:b/>
                <w:szCs w:val="22"/>
              </w:rPr>
              <w:t>Version</w:t>
            </w:r>
          </w:p>
        </w:tc>
        <w:tc>
          <w:tcPr>
            <w:tcW w:w="1833" w:type="pct"/>
            <w:shd w:val="clear" w:color="auto" w:fill="F2F2F2"/>
          </w:tcPr>
          <w:p w:rsidR="000E2F16" w:rsidRPr="00F64BE3" w:rsidRDefault="000E2F16" w:rsidP="00232F14">
            <w:pPr>
              <w:spacing w:before="60" w:after="60"/>
              <w:rPr>
                <w:rFonts w:ascii="Arial" w:hAnsi="Arial" w:cs="Arial"/>
                <w:b/>
                <w:szCs w:val="22"/>
              </w:rPr>
            </w:pPr>
            <w:r w:rsidRPr="00F64BE3">
              <w:rPr>
                <w:rFonts w:ascii="Arial" w:hAnsi="Arial" w:cs="Arial"/>
                <w:b/>
                <w:szCs w:val="22"/>
              </w:rPr>
              <w:t>Description</w:t>
            </w:r>
          </w:p>
        </w:tc>
        <w:tc>
          <w:tcPr>
            <w:tcW w:w="962" w:type="pct"/>
            <w:shd w:val="clear" w:color="auto" w:fill="F2F2F2"/>
          </w:tcPr>
          <w:p w:rsidR="000E2F16" w:rsidRPr="00F64BE3" w:rsidRDefault="000E2F16" w:rsidP="00232F14">
            <w:pPr>
              <w:spacing w:before="60" w:after="60"/>
              <w:rPr>
                <w:rFonts w:ascii="Arial" w:hAnsi="Arial" w:cs="Arial"/>
                <w:b/>
                <w:szCs w:val="22"/>
              </w:rPr>
            </w:pPr>
            <w:r w:rsidRPr="00F64BE3">
              <w:rPr>
                <w:rFonts w:ascii="Arial" w:hAnsi="Arial" w:cs="Arial"/>
                <w:b/>
                <w:szCs w:val="22"/>
              </w:rPr>
              <w:t>Author</w:t>
            </w:r>
          </w:p>
        </w:tc>
        <w:tc>
          <w:tcPr>
            <w:tcW w:w="962" w:type="pct"/>
            <w:shd w:val="clear" w:color="auto" w:fill="F2F2F2"/>
          </w:tcPr>
          <w:p w:rsidR="000E2F16" w:rsidRPr="00F64BE3" w:rsidRDefault="000E2F16" w:rsidP="00232F14">
            <w:pPr>
              <w:spacing w:before="60" w:after="60"/>
              <w:rPr>
                <w:rFonts w:ascii="Arial" w:hAnsi="Arial" w:cs="Arial"/>
                <w:b/>
                <w:szCs w:val="22"/>
              </w:rPr>
            </w:pPr>
            <w:r w:rsidRPr="00417FF1">
              <w:rPr>
                <w:rFonts w:ascii="Arial" w:hAnsi="Arial" w:cs="Arial"/>
                <w:b/>
                <w:szCs w:val="22"/>
              </w:rPr>
              <w:t>Reviewers</w:t>
            </w:r>
          </w:p>
        </w:tc>
      </w:tr>
      <w:tr w:rsidR="000E2F16" w:rsidRPr="00F64BE3" w:rsidTr="00232F14">
        <w:trPr>
          <w:cantSplit/>
        </w:trPr>
        <w:tc>
          <w:tcPr>
            <w:tcW w:w="709" w:type="pct"/>
          </w:tcPr>
          <w:p w:rsidR="000E2F16" w:rsidRDefault="000E2F16" w:rsidP="00232F14">
            <w:pPr>
              <w:pStyle w:val="TableText"/>
            </w:pPr>
            <w:r>
              <w:t>5/25/2018</w:t>
            </w:r>
          </w:p>
        </w:tc>
        <w:tc>
          <w:tcPr>
            <w:tcW w:w="534" w:type="pct"/>
          </w:tcPr>
          <w:p w:rsidR="000E2F16" w:rsidRDefault="000E2F16" w:rsidP="00232F14">
            <w:pPr>
              <w:pStyle w:val="TableText"/>
            </w:pPr>
            <w:r>
              <w:t>0.7</w:t>
            </w:r>
          </w:p>
        </w:tc>
        <w:tc>
          <w:tcPr>
            <w:tcW w:w="1833" w:type="pct"/>
          </w:tcPr>
          <w:p w:rsidR="000E2F16" w:rsidRPr="00984003" w:rsidRDefault="000E2F16" w:rsidP="00232F14">
            <w:pPr>
              <w:pStyle w:val="TableText"/>
            </w:pPr>
            <w:r>
              <w:t>Updated document to fit current VIP template and reflect changes to patches.</w:t>
            </w:r>
          </w:p>
        </w:tc>
        <w:tc>
          <w:tcPr>
            <w:tcW w:w="962" w:type="pct"/>
          </w:tcPr>
          <w:p w:rsidR="000E2F16" w:rsidRDefault="000E2F16" w:rsidP="00232F14">
            <w:pPr>
              <w:pStyle w:val="TableText"/>
            </w:pPr>
            <w:r>
              <w:t>E. Gustafson</w:t>
            </w:r>
          </w:p>
        </w:tc>
        <w:tc>
          <w:tcPr>
            <w:tcW w:w="962" w:type="pct"/>
          </w:tcPr>
          <w:p w:rsidR="000E2F16" w:rsidRDefault="000E2F16" w:rsidP="000E2F16">
            <w:pPr>
              <w:pStyle w:val="TableText"/>
            </w:pPr>
            <w:r>
              <w:t>N. Frydryck</w:t>
            </w:r>
          </w:p>
          <w:p w:rsidR="000E2F16" w:rsidRDefault="000E2F16" w:rsidP="000E2F16">
            <w:pPr>
              <w:pStyle w:val="TableText"/>
            </w:pPr>
            <w:r>
              <w:t>S. Ambrose</w:t>
            </w:r>
          </w:p>
          <w:p w:rsidR="000E2F16" w:rsidRDefault="000E2F16" w:rsidP="000E2F16">
            <w:pPr>
              <w:pStyle w:val="TableText"/>
            </w:pPr>
            <w:r>
              <w:t>A. Giachetti</w:t>
            </w:r>
          </w:p>
          <w:p w:rsidR="00232F14" w:rsidRDefault="00232F14" w:rsidP="000E2F16">
            <w:pPr>
              <w:pStyle w:val="TableText"/>
            </w:pPr>
            <w:r>
              <w:t>R. Orjada</w:t>
            </w:r>
          </w:p>
        </w:tc>
      </w:tr>
      <w:tr w:rsidR="000E2F16" w:rsidRPr="00F64BE3" w:rsidTr="00232F14">
        <w:trPr>
          <w:cantSplit/>
        </w:trPr>
        <w:tc>
          <w:tcPr>
            <w:tcW w:w="709" w:type="pct"/>
          </w:tcPr>
          <w:p w:rsidR="000E2F16" w:rsidRDefault="000E2F16" w:rsidP="00232F14">
            <w:pPr>
              <w:pStyle w:val="TableText"/>
            </w:pPr>
            <w:r>
              <w:t>4/14/2017</w:t>
            </w:r>
          </w:p>
        </w:tc>
        <w:tc>
          <w:tcPr>
            <w:tcW w:w="534" w:type="pct"/>
          </w:tcPr>
          <w:p w:rsidR="000E2F16" w:rsidRDefault="000E2F16" w:rsidP="00232F14">
            <w:pPr>
              <w:pStyle w:val="TableText"/>
            </w:pPr>
            <w:r>
              <w:t>0.6</w:t>
            </w:r>
          </w:p>
        </w:tc>
        <w:tc>
          <w:tcPr>
            <w:tcW w:w="1833" w:type="pct"/>
          </w:tcPr>
          <w:p w:rsidR="000E2F16" w:rsidRDefault="000E2F16" w:rsidP="00232F14">
            <w:pPr>
              <w:pStyle w:val="TableText"/>
            </w:pPr>
            <w:r w:rsidRPr="00984003">
              <w:t xml:space="preserve">Updated document based on VA feedback. </w:t>
            </w:r>
            <w:r w:rsidRPr="00546572">
              <w:t>Deleted line items in Section 2 and updated MUMPS in Section 4.7</w:t>
            </w:r>
          </w:p>
        </w:tc>
        <w:tc>
          <w:tcPr>
            <w:tcW w:w="962" w:type="pct"/>
          </w:tcPr>
          <w:p w:rsidR="000E2F16" w:rsidRDefault="000E2F16" w:rsidP="00232F14">
            <w:pPr>
              <w:pStyle w:val="TableText"/>
            </w:pPr>
            <w:r>
              <w:t>N. Frydryck</w:t>
            </w:r>
          </w:p>
          <w:p w:rsidR="000E2F16" w:rsidRDefault="000E2F16" w:rsidP="00232F14">
            <w:pPr>
              <w:pStyle w:val="TableText"/>
            </w:pPr>
            <w:r>
              <w:t>S. Ambrose</w:t>
            </w:r>
          </w:p>
        </w:tc>
        <w:tc>
          <w:tcPr>
            <w:tcW w:w="962" w:type="pct"/>
          </w:tcPr>
          <w:p w:rsidR="000E2F16" w:rsidRDefault="000E2F16" w:rsidP="00232F14">
            <w:pPr>
              <w:pStyle w:val="TableText"/>
            </w:pPr>
            <w:r>
              <w:t>A. Giachetti</w:t>
            </w:r>
          </w:p>
          <w:p w:rsidR="000E2F16" w:rsidRDefault="000E2F16" w:rsidP="00232F14">
            <w:pPr>
              <w:pStyle w:val="TableText"/>
            </w:pPr>
            <w:r>
              <w:t>B. Fredes</w:t>
            </w:r>
          </w:p>
        </w:tc>
      </w:tr>
      <w:tr w:rsidR="000E2F16" w:rsidRPr="00F64BE3" w:rsidTr="00232F14">
        <w:trPr>
          <w:cantSplit/>
        </w:trPr>
        <w:tc>
          <w:tcPr>
            <w:tcW w:w="709" w:type="pct"/>
          </w:tcPr>
          <w:p w:rsidR="000E2F16" w:rsidRDefault="000E2F16" w:rsidP="00232F14">
            <w:pPr>
              <w:pStyle w:val="TableText"/>
            </w:pPr>
            <w:r>
              <w:t>3/17/2017</w:t>
            </w:r>
          </w:p>
        </w:tc>
        <w:tc>
          <w:tcPr>
            <w:tcW w:w="534" w:type="pct"/>
          </w:tcPr>
          <w:p w:rsidR="000E2F16" w:rsidRDefault="000E2F16" w:rsidP="00232F14">
            <w:pPr>
              <w:pStyle w:val="TableText"/>
            </w:pPr>
            <w:r>
              <w:t>0.5</w:t>
            </w:r>
          </w:p>
        </w:tc>
        <w:tc>
          <w:tcPr>
            <w:tcW w:w="1833" w:type="pct"/>
          </w:tcPr>
          <w:p w:rsidR="000E2F16" w:rsidRDefault="000E2F16" w:rsidP="00232F14">
            <w:pPr>
              <w:pStyle w:val="TableText"/>
            </w:pPr>
            <w:r>
              <w:t>Updated checksums to current value.</w:t>
            </w:r>
          </w:p>
        </w:tc>
        <w:tc>
          <w:tcPr>
            <w:tcW w:w="962" w:type="pct"/>
          </w:tcPr>
          <w:p w:rsidR="000E2F16" w:rsidRDefault="000E2F16" w:rsidP="00232F14">
            <w:pPr>
              <w:pStyle w:val="TableText"/>
            </w:pPr>
            <w:r>
              <w:t>R. Dewayne</w:t>
            </w:r>
          </w:p>
        </w:tc>
        <w:tc>
          <w:tcPr>
            <w:tcW w:w="962" w:type="pct"/>
          </w:tcPr>
          <w:p w:rsidR="000E2F16" w:rsidRDefault="000E2F16" w:rsidP="00232F14">
            <w:pPr>
              <w:pStyle w:val="TableText"/>
            </w:pPr>
            <w:r>
              <w:t>S. Ambrose</w:t>
            </w:r>
          </w:p>
          <w:p w:rsidR="000E2F16" w:rsidRDefault="000E2F16" w:rsidP="00232F14">
            <w:pPr>
              <w:pStyle w:val="TableText"/>
            </w:pPr>
            <w:r>
              <w:t>A. Giachetti</w:t>
            </w:r>
          </w:p>
        </w:tc>
      </w:tr>
      <w:tr w:rsidR="000E2F16" w:rsidRPr="00F64BE3" w:rsidTr="00232F14">
        <w:trPr>
          <w:cantSplit/>
        </w:trPr>
        <w:tc>
          <w:tcPr>
            <w:tcW w:w="709" w:type="pct"/>
          </w:tcPr>
          <w:p w:rsidR="000E2F16" w:rsidRDefault="000E2F16" w:rsidP="00232F14">
            <w:pPr>
              <w:pStyle w:val="TableText"/>
            </w:pPr>
            <w:r>
              <w:t>2/3/2017</w:t>
            </w:r>
          </w:p>
        </w:tc>
        <w:tc>
          <w:tcPr>
            <w:tcW w:w="534" w:type="pct"/>
          </w:tcPr>
          <w:p w:rsidR="000E2F16" w:rsidRDefault="000E2F16" w:rsidP="00232F14">
            <w:pPr>
              <w:pStyle w:val="TableText"/>
            </w:pPr>
            <w:r>
              <w:t>0.4</w:t>
            </w:r>
          </w:p>
        </w:tc>
        <w:tc>
          <w:tcPr>
            <w:tcW w:w="1833" w:type="pct"/>
          </w:tcPr>
          <w:p w:rsidR="000E2F16" w:rsidRPr="000C11A8" w:rsidRDefault="000E2F16" w:rsidP="00232F14">
            <w:pPr>
              <w:pStyle w:val="TableText"/>
            </w:pPr>
            <w:r>
              <w:t>Added version to cover page and updated Heading 1 throughout the document. Updated 4.2, 4.3, 4.5, 4.7, 4.8 and 5.2 per VA comments.</w:t>
            </w:r>
          </w:p>
        </w:tc>
        <w:tc>
          <w:tcPr>
            <w:tcW w:w="962" w:type="pct"/>
          </w:tcPr>
          <w:p w:rsidR="000E2F16" w:rsidRPr="000C11A8" w:rsidRDefault="000E2F16" w:rsidP="00232F14">
            <w:pPr>
              <w:pStyle w:val="TableText"/>
            </w:pPr>
            <w:r>
              <w:t xml:space="preserve">H. </w:t>
            </w:r>
            <w:proofErr w:type="spellStart"/>
            <w:r>
              <w:t>Chatwin</w:t>
            </w:r>
            <w:proofErr w:type="spellEnd"/>
          </w:p>
        </w:tc>
        <w:tc>
          <w:tcPr>
            <w:tcW w:w="962" w:type="pct"/>
          </w:tcPr>
          <w:p w:rsidR="000E2F16" w:rsidRDefault="000E2F16" w:rsidP="00232F14">
            <w:pPr>
              <w:pStyle w:val="TableText"/>
            </w:pPr>
            <w:r>
              <w:t>S. Ambrose</w:t>
            </w:r>
          </w:p>
          <w:p w:rsidR="000E2F16" w:rsidRDefault="000E2F16" w:rsidP="00232F14">
            <w:pPr>
              <w:pStyle w:val="TableText"/>
            </w:pPr>
            <w:r>
              <w:t>A. Giachetti</w:t>
            </w:r>
          </w:p>
          <w:p w:rsidR="000E2F16" w:rsidRPr="000C11A8" w:rsidRDefault="000E2F16" w:rsidP="00232F14">
            <w:pPr>
              <w:pStyle w:val="TableText"/>
            </w:pPr>
            <w:r>
              <w:t>R. Orjada</w:t>
            </w:r>
          </w:p>
        </w:tc>
      </w:tr>
      <w:tr w:rsidR="000E2F16" w:rsidRPr="00F64BE3" w:rsidTr="00232F14">
        <w:trPr>
          <w:cantSplit/>
        </w:trPr>
        <w:tc>
          <w:tcPr>
            <w:tcW w:w="709" w:type="pct"/>
          </w:tcPr>
          <w:p w:rsidR="000E2F16" w:rsidRDefault="000E2F16" w:rsidP="00232F14">
            <w:pPr>
              <w:pStyle w:val="TableText"/>
            </w:pPr>
            <w:r>
              <w:t>12/12/2016</w:t>
            </w:r>
          </w:p>
        </w:tc>
        <w:tc>
          <w:tcPr>
            <w:tcW w:w="534" w:type="pct"/>
          </w:tcPr>
          <w:p w:rsidR="000E2F16" w:rsidRDefault="000E2F16" w:rsidP="00232F14">
            <w:pPr>
              <w:pStyle w:val="TableText"/>
            </w:pPr>
            <w:r>
              <w:t>0.3</w:t>
            </w:r>
          </w:p>
        </w:tc>
        <w:tc>
          <w:tcPr>
            <w:tcW w:w="1833" w:type="pct"/>
          </w:tcPr>
          <w:p w:rsidR="000E2F16" w:rsidRDefault="000E2F16" w:rsidP="00232F14">
            <w:pPr>
              <w:pStyle w:val="TableText"/>
            </w:pPr>
            <w:r w:rsidRPr="000C11A8">
              <w:t xml:space="preserve">Reviewed VA responses and made changes per to feedback. </w:t>
            </w:r>
          </w:p>
        </w:tc>
        <w:tc>
          <w:tcPr>
            <w:tcW w:w="962" w:type="pct"/>
          </w:tcPr>
          <w:p w:rsidR="000E2F16" w:rsidRDefault="000E2F16" w:rsidP="00232F14">
            <w:pPr>
              <w:pStyle w:val="TableText"/>
            </w:pPr>
            <w:r w:rsidRPr="000C11A8">
              <w:t xml:space="preserve">T. Wild </w:t>
            </w:r>
          </w:p>
        </w:tc>
        <w:tc>
          <w:tcPr>
            <w:tcW w:w="962" w:type="pct"/>
          </w:tcPr>
          <w:p w:rsidR="000E2F16" w:rsidRDefault="000E2F16" w:rsidP="00232F14">
            <w:pPr>
              <w:pStyle w:val="TableText"/>
            </w:pPr>
            <w:r w:rsidRPr="000C11A8">
              <w:t>K. Marr</w:t>
            </w:r>
            <w:r>
              <w:t xml:space="preserve"> </w:t>
            </w:r>
          </w:p>
          <w:p w:rsidR="000E2F16" w:rsidRDefault="000E2F16" w:rsidP="00232F14">
            <w:pPr>
              <w:pStyle w:val="TableText"/>
            </w:pPr>
            <w:r>
              <w:t>A. Giachetti</w:t>
            </w:r>
          </w:p>
        </w:tc>
      </w:tr>
      <w:tr w:rsidR="000E2F16" w:rsidRPr="00F64BE3" w:rsidTr="00232F14">
        <w:trPr>
          <w:cantSplit/>
        </w:trPr>
        <w:tc>
          <w:tcPr>
            <w:tcW w:w="709" w:type="pct"/>
          </w:tcPr>
          <w:p w:rsidR="000E2F16" w:rsidRPr="00F64BE3" w:rsidRDefault="000E2F16" w:rsidP="00232F14">
            <w:pPr>
              <w:pStyle w:val="TableText"/>
            </w:pPr>
            <w:r>
              <w:t>11/17/2016</w:t>
            </w:r>
          </w:p>
        </w:tc>
        <w:tc>
          <w:tcPr>
            <w:tcW w:w="534" w:type="pct"/>
          </w:tcPr>
          <w:p w:rsidR="000E2F16" w:rsidRPr="00F64BE3" w:rsidRDefault="000E2F16" w:rsidP="00232F14">
            <w:pPr>
              <w:pStyle w:val="TableText"/>
            </w:pPr>
            <w:r>
              <w:t>0.2</w:t>
            </w:r>
          </w:p>
        </w:tc>
        <w:tc>
          <w:tcPr>
            <w:tcW w:w="1833" w:type="pct"/>
          </w:tcPr>
          <w:p w:rsidR="000E2F16" w:rsidRPr="00F64BE3" w:rsidRDefault="000E2F16" w:rsidP="00232F14">
            <w:pPr>
              <w:pStyle w:val="TableText"/>
            </w:pPr>
            <w:r>
              <w:t>Initial Draft</w:t>
            </w:r>
          </w:p>
        </w:tc>
        <w:tc>
          <w:tcPr>
            <w:tcW w:w="962" w:type="pct"/>
          </w:tcPr>
          <w:p w:rsidR="000E2F16" w:rsidRPr="00F64BE3" w:rsidRDefault="000E2F16" w:rsidP="00232F14">
            <w:pPr>
              <w:pStyle w:val="TableText"/>
            </w:pPr>
            <w:r>
              <w:t>P. Wild</w:t>
            </w:r>
          </w:p>
        </w:tc>
        <w:tc>
          <w:tcPr>
            <w:tcW w:w="962" w:type="pct"/>
          </w:tcPr>
          <w:p w:rsidR="000E2F16" w:rsidRDefault="000E2F16" w:rsidP="00232F14">
            <w:pPr>
              <w:pStyle w:val="TableText"/>
            </w:pPr>
            <w:r>
              <w:t>A. Giachetti</w:t>
            </w:r>
            <w:r w:rsidRPr="007903A5">
              <w:t xml:space="preserve"> </w:t>
            </w:r>
          </w:p>
          <w:p w:rsidR="000E2F16" w:rsidRDefault="000E2F16" w:rsidP="00232F14">
            <w:pPr>
              <w:pStyle w:val="TableText"/>
            </w:pPr>
            <w:r>
              <w:t>K. Marr</w:t>
            </w:r>
          </w:p>
          <w:p w:rsidR="000E2F16" w:rsidRDefault="000E2F16" w:rsidP="00232F14">
            <w:pPr>
              <w:pStyle w:val="TableText"/>
            </w:pPr>
            <w:r w:rsidRPr="007903A5">
              <w:t>R. Orjada</w:t>
            </w:r>
          </w:p>
        </w:tc>
      </w:tr>
      <w:tr w:rsidR="000E2F16" w:rsidRPr="00F64BE3" w:rsidTr="00232F14">
        <w:trPr>
          <w:cantSplit/>
        </w:trPr>
        <w:tc>
          <w:tcPr>
            <w:tcW w:w="709" w:type="pct"/>
          </w:tcPr>
          <w:p w:rsidR="000E2F16" w:rsidRPr="00F64BE3" w:rsidRDefault="000E2F16" w:rsidP="00232F14">
            <w:pPr>
              <w:pStyle w:val="TableText"/>
            </w:pPr>
            <w:r>
              <w:t>10/13/2016</w:t>
            </w:r>
          </w:p>
        </w:tc>
        <w:tc>
          <w:tcPr>
            <w:tcW w:w="534" w:type="pct"/>
          </w:tcPr>
          <w:p w:rsidR="000E2F16" w:rsidRPr="00F64BE3" w:rsidRDefault="000E2F16" w:rsidP="00232F14">
            <w:pPr>
              <w:pStyle w:val="TableText"/>
            </w:pPr>
            <w:r>
              <w:t>0.1</w:t>
            </w:r>
          </w:p>
        </w:tc>
        <w:tc>
          <w:tcPr>
            <w:tcW w:w="1833" w:type="pct"/>
          </w:tcPr>
          <w:p w:rsidR="000E2F16" w:rsidRPr="00F64BE3" w:rsidRDefault="000E2F16" w:rsidP="00232F14">
            <w:pPr>
              <w:pStyle w:val="TableText"/>
            </w:pPr>
            <w:r>
              <w:t xml:space="preserve">Initial Document creation  </w:t>
            </w:r>
          </w:p>
        </w:tc>
        <w:tc>
          <w:tcPr>
            <w:tcW w:w="962" w:type="pct"/>
          </w:tcPr>
          <w:p w:rsidR="000E2F16" w:rsidRPr="00F64BE3" w:rsidRDefault="000E2F16" w:rsidP="00232F14">
            <w:pPr>
              <w:pStyle w:val="TableText"/>
            </w:pPr>
            <w:r>
              <w:t xml:space="preserve">E. Baker </w:t>
            </w:r>
          </w:p>
        </w:tc>
        <w:tc>
          <w:tcPr>
            <w:tcW w:w="962" w:type="pct"/>
          </w:tcPr>
          <w:p w:rsidR="000E2F16" w:rsidRDefault="000E2F16" w:rsidP="00232F14">
            <w:pPr>
              <w:pStyle w:val="TableText"/>
            </w:pPr>
          </w:p>
        </w:tc>
      </w:tr>
    </w:tbl>
    <w:p w:rsidR="005B5C9D" w:rsidRDefault="005B5C9D" w:rsidP="000E2F16">
      <w:pPr>
        <w:autoSpaceDE w:val="0"/>
        <w:autoSpaceDN w:val="0"/>
        <w:adjustRightInd w:val="0"/>
        <w:spacing w:after="360"/>
        <w:rPr>
          <w:rFonts w:ascii="Arial" w:hAnsi="Arial" w:cs="Arial"/>
          <w:b/>
          <w:bCs/>
          <w:sz w:val="36"/>
          <w:szCs w:val="32"/>
        </w:rPr>
      </w:pPr>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w:t>
      </w:r>
      <w:r w:rsidR="001E4944" w:rsidRPr="00151BC8">
        <w:t>c</w:t>
      </w:r>
      <w:r w:rsidR="001E4944">
        <w:t>ompleted prior</w:t>
      </w:r>
      <w:r>
        <w:t xml:space="preserve">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D43555" w:rsidRPr="00F64BE3" w:rsidRDefault="00D43555" w:rsidP="00F64BE3">
      <w:pPr>
        <w:spacing w:before="120" w:after="120"/>
        <w:rPr>
          <w:sz w:val="24"/>
          <w:szCs w:val="20"/>
        </w:rPr>
      </w:pPr>
    </w:p>
    <w:p w:rsidR="00C27658" w:rsidRPr="00F64BE3" w:rsidRDefault="00C27658" w:rsidP="00F64BE3">
      <w:pPr>
        <w:spacing w:before="120" w:after="120"/>
        <w:rPr>
          <w:sz w:val="24"/>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5806DA"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4255731" w:history="1">
        <w:r w:rsidR="005806DA" w:rsidRPr="00BB1868">
          <w:rPr>
            <w:rStyle w:val="Hyperlink"/>
            <w:noProof/>
          </w:rPr>
          <w:t>1</w:t>
        </w:r>
        <w:r w:rsidR="005806DA">
          <w:rPr>
            <w:rFonts w:asciiTheme="minorHAnsi" w:eastAsiaTheme="minorEastAsia" w:hAnsiTheme="minorHAnsi" w:cstheme="minorBidi"/>
            <w:b w:val="0"/>
            <w:noProof/>
            <w:sz w:val="22"/>
            <w:szCs w:val="22"/>
          </w:rPr>
          <w:tab/>
        </w:r>
        <w:r w:rsidR="005806DA" w:rsidRPr="00BB1868">
          <w:rPr>
            <w:rStyle w:val="Hyperlink"/>
            <w:noProof/>
          </w:rPr>
          <w:t>Introduction</w:t>
        </w:r>
        <w:r w:rsidR="005806DA">
          <w:rPr>
            <w:noProof/>
            <w:webHidden/>
          </w:rPr>
          <w:tab/>
        </w:r>
        <w:r w:rsidR="005806DA">
          <w:rPr>
            <w:noProof/>
            <w:webHidden/>
          </w:rPr>
          <w:fldChar w:fldCharType="begin"/>
        </w:r>
        <w:r w:rsidR="005806DA">
          <w:rPr>
            <w:noProof/>
            <w:webHidden/>
          </w:rPr>
          <w:instrText xml:space="preserve"> PAGEREF _Toc514255731 \h </w:instrText>
        </w:r>
        <w:r w:rsidR="005806DA">
          <w:rPr>
            <w:noProof/>
            <w:webHidden/>
          </w:rPr>
        </w:r>
        <w:r w:rsidR="005806DA">
          <w:rPr>
            <w:noProof/>
            <w:webHidden/>
          </w:rPr>
          <w:fldChar w:fldCharType="separate"/>
        </w:r>
        <w:r w:rsidR="005806DA">
          <w:rPr>
            <w:noProof/>
            <w:webHidden/>
          </w:rPr>
          <w:t>1</w:t>
        </w:r>
        <w:r w:rsidR="005806DA">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32" w:history="1">
        <w:r w:rsidRPr="00BB1868">
          <w:rPr>
            <w:rStyle w:val="Hyperlink"/>
            <w:noProof/>
          </w:rPr>
          <w:t>1.1</w:t>
        </w:r>
        <w:r>
          <w:rPr>
            <w:rFonts w:asciiTheme="minorHAnsi" w:eastAsiaTheme="minorEastAsia" w:hAnsiTheme="minorHAnsi" w:cstheme="minorBidi"/>
            <w:b w:val="0"/>
            <w:noProof/>
            <w:sz w:val="22"/>
            <w:szCs w:val="22"/>
          </w:rPr>
          <w:tab/>
        </w:r>
        <w:r w:rsidRPr="00BB1868">
          <w:rPr>
            <w:rStyle w:val="Hyperlink"/>
            <w:noProof/>
          </w:rPr>
          <w:t>Purpose</w:t>
        </w:r>
        <w:r>
          <w:rPr>
            <w:noProof/>
            <w:webHidden/>
          </w:rPr>
          <w:tab/>
        </w:r>
        <w:r>
          <w:rPr>
            <w:noProof/>
            <w:webHidden/>
          </w:rPr>
          <w:fldChar w:fldCharType="begin"/>
        </w:r>
        <w:r>
          <w:rPr>
            <w:noProof/>
            <w:webHidden/>
          </w:rPr>
          <w:instrText xml:space="preserve"> PAGEREF _Toc514255732 \h </w:instrText>
        </w:r>
        <w:r>
          <w:rPr>
            <w:noProof/>
            <w:webHidden/>
          </w:rPr>
        </w:r>
        <w:r>
          <w:rPr>
            <w:noProof/>
            <w:webHidden/>
          </w:rPr>
          <w:fldChar w:fldCharType="separate"/>
        </w:r>
        <w:r>
          <w:rPr>
            <w:noProof/>
            <w:webHidden/>
          </w:rPr>
          <w:t>1</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33" w:history="1">
        <w:r w:rsidRPr="00BB1868">
          <w:rPr>
            <w:rStyle w:val="Hyperlink"/>
            <w:noProof/>
          </w:rPr>
          <w:t>1.2</w:t>
        </w:r>
        <w:r>
          <w:rPr>
            <w:rFonts w:asciiTheme="minorHAnsi" w:eastAsiaTheme="minorEastAsia" w:hAnsiTheme="minorHAnsi" w:cstheme="minorBidi"/>
            <w:b w:val="0"/>
            <w:noProof/>
            <w:sz w:val="22"/>
            <w:szCs w:val="22"/>
          </w:rPr>
          <w:tab/>
        </w:r>
        <w:r w:rsidRPr="00BB1868">
          <w:rPr>
            <w:rStyle w:val="Hyperlink"/>
            <w:noProof/>
          </w:rPr>
          <w:t>Dependencies</w:t>
        </w:r>
        <w:r>
          <w:rPr>
            <w:noProof/>
            <w:webHidden/>
          </w:rPr>
          <w:tab/>
        </w:r>
        <w:r>
          <w:rPr>
            <w:noProof/>
            <w:webHidden/>
          </w:rPr>
          <w:fldChar w:fldCharType="begin"/>
        </w:r>
        <w:r>
          <w:rPr>
            <w:noProof/>
            <w:webHidden/>
          </w:rPr>
          <w:instrText xml:space="preserve"> PAGEREF _Toc514255733 \h </w:instrText>
        </w:r>
        <w:r>
          <w:rPr>
            <w:noProof/>
            <w:webHidden/>
          </w:rPr>
        </w:r>
        <w:r>
          <w:rPr>
            <w:noProof/>
            <w:webHidden/>
          </w:rPr>
          <w:fldChar w:fldCharType="separate"/>
        </w:r>
        <w:r>
          <w:rPr>
            <w:noProof/>
            <w:webHidden/>
          </w:rPr>
          <w:t>1</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34" w:history="1">
        <w:r w:rsidRPr="00BB1868">
          <w:rPr>
            <w:rStyle w:val="Hyperlink"/>
            <w:noProof/>
          </w:rPr>
          <w:t>1.3</w:t>
        </w:r>
        <w:r>
          <w:rPr>
            <w:rFonts w:asciiTheme="minorHAnsi" w:eastAsiaTheme="minorEastAsia" w:hAnsiTheme="minorHAnsi" w:cstheme="minorBidi"/>
            <w:b w:val="0"/>
            <w:noProof/>
            <w:sz w:val="22"/>
            <w:szCs w:val="22"/>
          </w:rPr>
          <w:tab/>
        </w:r>
        <w:r w:rsidRPr="00BB1868">
          <w:rPr>
            <w:rStyle w:val="Hyperlink"/>
            <w:noProof/>
          </w:rPr>
          <w:t>Constraints</w:t>
        </w:r>
        <w:r>
          <w:rPr>
            <w:noProof/>
            <w:webHidden/>
          </w:rPr>
          <w:tab/>
        </w:r>
        <w:r>
          <w:rPr>
            <w:noProof/>
            <w:webHidden/>
          </w:rPr>
          <w:fldChar w:fldCharType="begin"/>
        </w:r>
        <w:r>
          <w:rPr>
            <w:noProof/>
            <w:webHidden/>
          </w:rPr>
          <w:instrText xml:space="preserve"> PAGEREF _Toc514255734 \h </w:instrText>
        </w:r>
        <w:r>
          <w:rPr>
            <w:noProof/>
            <w:webHidden/>
          </w:rPr>
        </w:r>
        <w:r>
          <w:rPr>
            <w:noProof/>
            <w:webHidden/>
          </w:rPr>
          <w:fldChar w:fldCharType="separate"/>
        </w:r>
        <w:r>
          <w:rPr>
            <w:noProof/>
            <w:webHidden/>
          </w:rPr>
          <w:t>1</w:t>
        </w:r>
        <w:r>
          <w:rPr>
            <w:noProof/>
            <w:webHidden/>
          </w:rPr>
          <w:fldChar w:fldCharType="end"/>
        </w:r>
      </w:hyperlink>
    </w:p>
    <w:p w:rsidR="005806DA" w:rsidRDefault="005806DA">
      <w:pPr>
        <w:pStyle w:val="TOC1"/>
        <w:rPr>
          <w:rFonts w:asciiTheme="minorHAnsi" w:eastAsiaTheme="minorEastAsia" w:hAnsiTheme="minorHAnsi" w:cstheme="minorBidi"/>
          <w:b w:val="0"/>
          <w:noProof/>
          <w:sz w:val="22"/>
          <w:szCs w:val="22"/>
        </w:rPr>
      </w:pPr>
      <w:hyperlink w:anchor="_Toc514255735" w:history="1">
        <w:r w:rsidRPr="00BB1868">
          <w:rPr>
            <w:rStyle w:val="Hyperlink"/>
            <w:noProof/>
          </w:rPr>
          <w:t>2</w:t>
        </w:r>
        <w:r>
          <w:rPr>
            <w:rFonts w:asciiTheme="minorHAnsi" w:eastAsiaTheme="minorEastAsia" w:hAnsiTheme="minorHAnsi" w:cstheme="minorBidi"/>
            <w:b w:val="0"/>
            <w:noProof/>
            <w:sz w:val="22"/>
            <w:szCs w:val="22"/>
          </w:rPr>
          <w:tab/>
        </w:r>
        <w:r w:rsidRPr="00BB1868">
          <w:rPr>
            <w:rStyle w:val="Hyperlink"/>
            <w:noProof/>
          </w:rPr>
          <w:t>Roles and Responsibilities</w:t>
        </w:r>
        <w:r>
          <w:rPr>
            <w:noProof/>
            <w:webHidden/>
          </w:rPr>
          <w:tab/>
        </w:r>
        <w:r>
          <w:rPr>
            <w:noProof/>
            <w:webHidden/>
          </w:rPr>
          <w:fldChar w:fldCharType="begin"/>
        </w:r>
        <w:r>
          <w:rPr>
            <w:noProof/>
            <w:webHidden/>
          </w:rPr>
          <w:instrText xml:space="preserve"> PAGEREF _Toc514255735 \h </w:instrText>
        </w:r>
        <w:r>
          <w:rPr>
            <w:noProof/>
            <w:webHidden/>
          </w:rPr>
        </w:r>
        <w:r>
          <w:rPr>
            <w:noProof/>
            <w:webHidden/>
          </w:rPr>
          <w:fldChar w:fldCharType="separate"/>
        </w:r>
        <w:r>
          <w:rPr>
            <w:noProof/>
            <w:webHidden/>
          </w:rPr>
          <w:t>1</w:t>
        </w:r>
        <w:r>
          <w:rPr>
            <w:noProof/>
            <w:webHidden/>
          </w:rPr>
          <w:fldChar w:fldCharType="end"/>
        </w:r>
      </w:hyperlink>
    </w:p>
    <w:p w:rsidR="005806DA" w:rsidRDefault="005806DA">
      <w:pPr>
        <w:pStyle w:val="TOC1"/>
        <w:rPr>
          <w:rFonts w:asciiTheme="minorHAnsi" w:eastAsiaTheme="minorEastAsia" w:hAnsiTheme="minorHAnsi" w:cstheme="minorBidi"/>
          <w:b w:val="0"/>
          <w:noProof/>
          <w:sz w:val="22"/>
          <w:szCs w:val="22"/>
        </w:rPr>
      </w:pPr>
      <w:hyperlink w:anchor="_Toc514255736" w:history="1">
        <w:r w:rsidRPr="00BB1868">
          <w:rPr>
            <w:rStyle w:val="Hyperlink"/>
            <w:noProof/>
          </w:rPr>
          <w:t>3</w:t>
        </w:r>
        <w:r>
          <w:rPr>
            <w:rFonts w:asciiTheme="minorHAnsi" w:eastAsiaTheme="minorEastAsia" w:hAnsiTheme="minorHAnsi" w:cstheme="minorBidi"/>
            <w:b w:val="0"/>
            <w:noProof/>
            <w:sz w:val="22"/>
            <w:szCs w:val="22"/>
          </w:rPr>
          <w:tab/>
        </w:r>
        <w:r w:rsidRPr="00BB1868">
          <w:rPr>
            <w:rStyle w:val="Hyperlink"/>
            <w:noProof/>
          </w:rPr>
          <w:t>Deployment</w:t>
        </w:r>
        <w:r>
          <w:rPr>
            <w:noProof/>
            <w:webHidden/>
          </w:rPr>
          <w:tab/>
        </w:r>
        <w:r>
          <w:rPr>
            <w:noProof/>
            <w:webHidden/>
          </w:rPr>
          <w:fldChar w:fldCharType="begin"/>
        </w:r>
        <w:r>
          <w:rPr>
            <w:noProof/>
            <w:webHidden/>
          </w:rPr>
          <w:instrText xml:space="preserve"> PAGEREF _Toc514255736 \h </w:instrText>
        </w:r>
        <w:r>
          <w:rPr>
            <w:noProof/>
            <w:webHidden/>
          </w:rPr>
        </w:r>
        <w:r>
          <w:rPr>
            <w:noProof/>
            <w:webHidden/>
          </w:rPr>
          <w:fldChar w:fldCharType="separate"/>
        </w:r>
        <w:r>
          <w:rPr>
            <w:noProof/>
            <w:webHidden/>
          </w:rPr>
          <w:t>2</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37" w:history="1">
        <w:r w:rsidRPr="00BB1868">
          <w:rPr>
            <w:rStyle w:val="Hyperlink"/>
            <w:noProof/>
          </w:rPr>
          <w:t>3.1</w:t>
        </w:r>
        <w:r>
          <w:rPr>
            <w:rFonts w:asciiTheme="minorHAnsi" w:eastAsiaTheme="minorEastAsia" w:hAnsiTheme="minorHAnsi" w:cstheme="minorBidi"/>
            <w:b w:val="0"/>
            <w:noProof/>
            <w:sz w:val="22"/>
            <w:szCs w:val="22"/>
          </w:rPr>
          <w:tab/>
        </w:r>
        <w:r w:rsidRPr="00BB1868">
          <w:rPr>
            <w:rStyle w:val="Hyperlink"/>
            <w:noProof/>
          </w:rPr>
          <w:t>Timeline</w:t>
        </w:r>
        <w:r>
          <w:rPr>
            <w:noProof/>
            <w:webHidden/>
          </w:rPr>
          <w:tab/>
        </w:r>
        <w:r>
          <w:rPr>
            <w:noProof/>
            <w:webHidden/>
          </w:rPr>
          <w:fldChar w:fldCharType="begin"/>
        </w:r>
        <w:r>
          <w:rPr>
            <w:noProof/>
            <w:webHidden/>
          </w:rPr>
          <w:instrText xml:space="preserve"> PAGEREF _Toc514255737 \h </w:instrText>
        </w:r>
        <w:r>
          <w:rPr>
            <w:noProof/>
            <w:webHidden/>
          </w:rPr>
        </w:r>
        <w:r>
          <w:rPr>
            <w:noProof/>
            <w:webHidden/>
          </w:rPr>
          <w:fldChar w:fldCharType="separate"/>
        </w:r>
        <w:r>
          <w:rPr>
            <w:noProof/>
            <w:webHidden/>
          </w:rPr>
          <w:t>2</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38" w:history="1">
        <w:r w:rsidRPr="00BB1868">
          <w:rPr>
            <w:rStyle w:val="Hyperlink"/>
            <w:noProof/>
          </w:rPr>
          <w:t>3.2</w:t>
        </w:r>
        <w:r>
          <w:rPr>
            <w:rFonts w:asciiTheme="minorHAnsi" w:eastAsiaTheme="minorEastAsia" w:hAnsiTheme="minorHAnsi" w:cstheme="minorBidi"/>
            <w:b w:val="0"/>
            <w:noProof/>
            <w:sz w:val="22"/>
            <w:szCs w:val="22"/>
          </w:rPr>
          <w:tab/>
        </w:r>
        <w:r w:rsidRPr="00BB1868">
          <w:rPr>
            <w:rStyle w:val="Hyperlink"/>
            <w:noProof/>
          </w:rPr>
          <w:t>Site Readiness Assessment</w:t>
        </w:r>
        <w:r>
          <w:rPr>
            <w:noProof/>
            <w:webHidden/>
          </w:rPr>
          <w:tab/>
        </w:r>
        <w:r>
          <w:rPr>
            <w:noProof/>
            <w:webHidden/>
          </w:rPr>
          <w:fldChar w:fldCharType="begin"/>
        </w:r>
        <w:r>
          <w:rPr>
            <w:noProof/>
            <w:webHidden/>
          </w:rPr>
          <w:instrText xml:space="preserve"> PAGEREF _Toc514255738 \h </w:instrText>
        </w:r>
        <w:r>
          <w:rPr>
            <w:noProof/>
            <w:webHidden/>
          </w:rPr>
        </w:r>
        <w:r>
          <w:rPr>
            <w:noProof/>
            <w:webHidden/>
          </w:rPr>
          <w:fldChar w:fldCharType="separate"/>
        </w:r>
        <w:r>
          <w:rPr>
            <w:noProof/>
            <w:webHidden/>
          </w:rPr>
          <w:t>2</w:t>
        </w:r>
        <w:r>
          <w:rPr>
            <w:noProof/>
            <w:webHidden/>
          </w:rPr>
          <w:fldChar w:fldCharType="end"/>
        </w:r>
      </w:hyperlink>
    </w:p>
    <w:p w:rsidR="005806DA" w:rsidRDefault="005806DA">
      <w:pPr>
        <w:pStyle w:val="TOC3"/>
        <w:rPr>
          <w:rFonts w:asciiTheme="minorHAnsi" w:eastAsiaTheme="minorEastAsia" w:hAnsiTheme="minorHAnsi" w:cstheme="minorBidi"/>
          <w:b w:val="0"/>
          <w:noProof/>
          <w:sz w:val="22"/>
          <w:szCs w:val="22"/>
        </w:rPr>
      </w:pPr>
      <w:hyperlink w:anchor="_Toc514255739" w:history="1">
        <w:r w:rsidRPr="00BB1868">
          <w:rPr>
            <w:rStyle w:val="Hyperlink"/>
            <w:noProof/>
          </w:rPr>
          <w:t>3.2.1</w:t>
        </w:r>
        <w:r>
          <w:rPr>
            <w:rFonts w:asciiTheme="minorHAnsi" w:eastAsiaTheme="minorEastAsia" w:hAnsiTheme="minorHAnsi" w:cstheme="minorBidi"/>
            <w:b w:val="0"/>
            <w:noProof/>
            <w:sz w:val="22"/>
            <w:szCs w:val="22"/>
          </w:rPr>
          <w:tab/>
        </w:r>
        <w:r w:rsidRPr="00BB1868">
          <w:rPr>
            <w:rStyle w:val="Hyperlink"/>
            <w:noProof/>
          </w:rPr>
          <w:t>Deployment Topology (Targeted Architecture)</w:t>
        </w:r>
        <w:r>
          <w:rPr>
            <w:noProof/>
            <w:webHidden/>
          </w:rPr>
          <w:tab/>
        </w:r>
        <w:r>
          <w:rPr>
            <w:noProof/>
            <w:webHidden/>
          </w:rPr>
          <w:fldChar w:fldCharType="begin"/>
        </w:r>
        <w:r>
          <w:rPr>
            <w:noProof/>
            <w:webHidden/>
          </w:rPr>
          <w:instrText xml:space="preserve"> PAGEREF _Toc514255739 \h </w:instrText>
        </w:r>
        <w:r>
          <w:rPr>
            <w:noProof/>
            <w:webHidden/>
          </w:rPr>
        </w:r>
        <w:r>
          <w:rPr>
            <w:noProof/>
            <w:webHidden/>
          </w:rPr>
          <w:fldChar w:fldCharType="separate"/>
        </w:r>
        <w:r>
          <w:rPr>
            <w:noProof/>
            <w:webHidden/>
          </w:rPr>
          <w:t>2</w:t>
        </w:r>
        <w:r>
          <w:rPr>
            <w:noProof/>
            <w:webHidden/>
          </w:rPr>
          <w:fldChar w:fldCharType="end"/>
        </w:r>
      </w:hyperlink>
    </w:p>
    <w:p w:rsidR="005806DA" w:rsidRDefault="005806DA">
      <w:pPr>
        <w:pStyle w:val="TOC3"/>
        <w:rPr>
          <w:rFonts w:asciiTheme="minorHAnsi" w:eastAsiaTheme="minorEastAsia" w:hAnsiTheme="minorHAnsi" w:cstheme="minorBidi"/>
          <w:b w:val="0"/>
          <w:noProof/>
          <w:sz w:val="22"/>
          <w:szCs w:val="22"/>
        </w:rPr>
      </w:pPr>
      <w:hyperlink w:anchor="_Toc514255740" w:history="1">
        <w:r w:rsidRPr="00BB1868">
          <w:rPr>
            <w:rStyle w:val="Hyperlink"/>
            <w:noProof/>
          </w:rPr>
          <w:t>3.2.2</w:t>
        </w:r>
        <w:r>
          <w:rPr>
            <w:rFonts w:asciiTheme="minorHAnsi" w:eastAsiaTheme="minorEastAsia" w:hAnsiTheme="minorHAnsi" w:cstheme="minorBidi"/>
            <w:b w:val="0"/>
            <w:noProof/>
            <w:sz w:val="22"/>
            <w:szCs w:val="22"/>
          </w:rPr>
          <w:tab/>
        </w:r>
        <w:r w:rsidRPr="00BB1868">
          <w:rPr>
            <w:rStyle w:val="Hyperlink"/>
            <w:noProof/>
          </w:rPr>
          <w:t>Site Information (Locations, Deployment Recipients)</w:t>
        </w:r>
        <w:r>
          <w:rPr>
            <w:noProof/>
            <w:webHidden/>
          </w:rPr>
          <w:tab/>
        </w:r>
        <w:r>
          <w:rPr>
            <w:noProof/>
            <w:webHidden/>
          </w:rPr>
          <w:fldChar w:fldCharType="begin"/>
        </w:r>
        <w:r>
          <w:rPr>
            <w:noProof/>
            <w:webHidden/>
          </w:rPr>
          <w:instrText xml:space="preserve"> PAGEREF _Toc514255740 \h </w:instrText>
        </w:r>
        <w:r>
          <w:rPr>
            <w:noProof/>
            <w:webHidden/>
          </w:rPr>
        </w:r>
        <w:r>
          <w:rPr>
            <w:noProof/>
            <w:webHidden/>
          </w:rPr>
          <w:fldChar w:fldCharType="separate"/>
        </w:r>
        <w:r>
          <w:rPr>
            <w:noProof/>
            <w:webHidden/>
          </w:rPr>
          <w:t>2</w:t>
        </w:r>
        <w:r>
          <w:rPr>
            <w:noProof/>
            <w:webHidden/>
          </w:rPr>
          <w:fldChar w:fldCharType="end"/>
        </w:r>
      </w:hyperlink>
    </w:p>
    <w:p w:rsidR="005806DA" w:rsidRDefault="005806DA">
      <w:pPr>
        <w:pStyle w:val="TOC3"/>
        <w:rPr>
          <w:rFonts w:asciiTheme="minorHAnsi" w:eastAsiaTheme="minorEastAsia" w:hAnsiTheme="minorHAnsi" w:cstheme="minorBidi"/>
          <w:b w:val="0"/>
          <w:noProof/>
          <w:sz w:val="22"/>
          <w:szCs w:val="22"/>
        </w:rPr>
      </w:pPr>
      <w:hyperlink w:anchor="_Toc514255741" w:history="1">
        <w:r w:rsidRPr="00BB1868">
          <w:rPr>
            <w:rStyle w:val="Hyperlink"/>
            <w:noProof/>
          </w:rPr>
          <w:t>3.2.3</w:t>
        </w:r>
        <w:r>
          <w:rPr>
            <w:rFonts w:asciiTheme="minorHAnsi" w:eastAsiaTheme="minorEastAsia" w:hAnsiTheme="minorHAnsi" w:cstheme="minorBidi"/>
            <w:b w:val="0"/>
            <w:noProof/>
            <w:sz w:val="22"/>
            <w:szCs w:val="22"/>
          </w:rPr>
          <w:tab/>
        </w:r>
        <w:r w:rsidRPr="00BB1868">
          <w:rPr>
            <w:rStyle w:val="Hyperlink"/>
            <w:noProof/>
          </w:rPr>
          <w:t>Site Preparation</w:t>
        </w:r>
        <w:r>
          <w:rPr>
            <w:noProof/>
            <w:webHidden/>
          </w:rPr>
          <w:tab/>
        </w:r>
        <w:r>
          <w:rPr>
            <w:noProof/>
            <w:webHidden/>
          </w:rPr>
          <w:fldChar w:fldCharType="begin"/>
        </w:r>
        <w:r>
          <w:rPr>
            <w:noProof/>
            <w:webHidden/>
          </w:rPr>
          <w:instrText xml:space="preserve"> PAGEREF _Toc514255741 \h </w:instrText>
        </w:r>
        <w:r>
          <w:rPr>
            <w:noProof/>
            <w:webHidden/>
          </w:rPr>
        </w:r>
        <w:r>
          <w:rPr>
            <w:noProof/>
            <w:webHidden/>
          </w:rPr>
          <w:fldChar w:fldCharType="separate"/>
        </w:r>
        <w:r>
          <w:rPr>
            <w:noProof/>
            <w:webHidden/>
          </w:rPr>
          <w:t>2</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42" w:history="1">
        <w:r w:rsidRPr="00BB1868">
          <w:rPr>
            <w:rStyle w:val="Hyperlink"/>
            <w:noProof/>
          </w:rPr>
          <w:t>3.3</w:t>
        </w:r>
        <w:r>
          <w:rPr>
            <w:rFonts w:asciiTheme="minorHAnsi" w:eastAsiaTheme="minorEastAsia" w:hAnsiTheme="minorHAnsi" w:cstheme="minorBidi"/>
            <w:b w:val="0"/>
            <w:noProof/>
            <w:sz w:val="22"/>
            <w:szCs w:val="22"/>
          </w:rPr>
          <w:tab/>
        </w:r>
        <w:r w:rsidRPr="00BB1868">
          <w:rPr>
            <w:rStyle w:val="Hyperlink"/>
            <w:noProof/>
          </w:rPr>
          <w:t>Resources</w:t>
        </w:r>
        <w:r>
          <w:rPr>
            <w:noProof/>
            <w:webHidden/>
          </w:rPr>
          <w:tab/>
        </w:r>
        <w:r>
          <w:rPr>
            <w:noProof/>
            <w:webHidden/>
          </w:rPr>
          <w:fldChar w:fldCharType="begin"/>
        </w:r>
        <w:r>
          <w:rPr>
            <w:noProof/>
            <w:webHidden/>
          </w:rPr>
          <w:instrText xml:space="preserve"> PAGEREF _Toc514255742 \h </w:instrText>
        </w:r>
        <w:r>
          <w:rPr>
            <w:noProof/>
            <w:webHidden/>
          </w:rPr>
        </w:r>
        <w:r>
          <w:rPr>
            <w:noProof/>
            <w:webHidden/>
          </w:rPr>
          <w:fldChar w:fldCharType="separate"/>
        </w:r>
        <w:r>
          <w:rPr>
            <w:noProof/>
            <w:webHidden/>
          </w:rPr>
          <w:t>2</w:t>
        </w:r>
        <w:r>
          <w:rPr>
            <w:noProof/>
            <w:webHidden/>
          </w:rPr>
          <w:fldChar w:fldCharType="end"/>
        </w:r>
      </w:hyperlink>
    </w:p>
    <w:p w:rsidR="005806DA" w:rsidRDefault="005806DA">
      <w:pPr>
        <w:pStyle w:val="TOC3"/>
        <w:rPr>
          <w:rFonts w:asciiTheme="minorHAnsi" w:eastAsiaTheme="minorEastAsia" w:hAnsiTheme="minorHAnsi" w:cstheme="minorBidi"/>
          <w:b w:val="0"/>
          <w:noProof/>
          <w:sz w:val="22"/>
          <w:szCs w:val="22"/>
        </w:rPr>
      </w:pPr>
      <w:hyperlink w:anchor="_Toc514255743" w:history="1">
        <w:r w:rsidRPr="00BB1868">
          <w:rPr>
            <w:rStyle w:val="Hyperlink"/>
            <w:noProof/>
          </w:rPr>
          <w:t>3.3.1</w:t>
        </w:r>
        <w:r>
          <w:rPr>
            <w:rFonts w:asciiTheme="minorHAnsi" w:eastAsiaTheme="minorEastAsia" w:hAnsiTheme="minorHAnsi" w:cstheme="minorBidi"/>
            <w:b w:val="0"/>
            <w:noProof/>
            <w:sz w:val="22"/>
            <w:szCs w:val="22"/>
          </w:rPr>
          <w:tab/>
        </w:r>
        <w:r w:rsidRPr="00BB1868">
          <w:rPr>
            <w:rStyle w:val="Hyperlink"/>
            <w:noProof/>
          </w:rPr>
          <w:t>Hardware</w:t>
        </w:r>
        <w:r>
          <w:rPr>
            <w:noProof/>
            <w:webHidden/>
          </w:rPr>
          <w:tab/>
        </w:r>
        <w:r>
          <w:rPr>
            <w:noProof/>
            <w:webHidden/>
          </w:rPr>
          <w:fldChar w:fldCharType="begin"/>
        </w:r>
        <w:r>
          <w:rPr>
            <w:noProof/>
            <w:webHidden/>
          </w:rPr>
          <w:instrText xml:space="preserve"> PAGEREF _Toc514255743 \h </w:instrText>
        </w:r>
        <w:r>
          <w:rPr>
            <w:noProof/>
            <w:webHidden/>
          </w:rPr>
        </w:r>
        <w:r>
          <w:rPr>
            <w:noProof/>
            <w:webHidden/>
          </w:rPr>
          <w:fldChar w:fldCharType="separate"/>
        </w:r>
        <w:r>
          <w:rPr>
            <w:noProof/>
            <w:webHidden/>
          </w:rPr>
          <w:t>3</w:t>
        </w:r>
        <w:r>
          <w:rPr>
            <w:noProof/>
            <w:webHidden/>
          </w:rPr>
          <w:fldChar w:fldCharType="end"/>
        </w:r>
      </w:hyperlink>
    </w:p>
    <w:p w:rsidR="005806DA" w:rsidRDefault="005806DA">
      <w:pPr>
        <w:pStyle w:val="TOC3"/>
        <w:rPr>
          <w:rFonts w:asciiTheme="minorHAnsi" w:eastAsiaTheme="minorEastAsia" w:hAnsiTheme="minorHAnsi" w:cstheme="minorBidi"/>
          <w:b w:val="0"/>
          <w:noProof/>
          <w:sz w:val="22"/>
          <w:szCs w:val="22"/>
        </w:rPr>
      </w:pPr>
      <w:hyperlink w:anchor="_Toc514255744" w:history="1">
        <w:r w:rsidRPr="00BB1868">
          <w:rPr>
            <w:rStyle w:val="Hyperlink"/>
            <w:noProof/>
          </w:rPr>
          <w:t>3.3.2</w:t>
        </w:r>
        <w:r>
          <w:rPr>
            <w:rFonts w:asciiTheme="minorHAnsi" w:eastAsiaTheme="minorEastAsia" w:hAnsiTheme="minorHAnsi" w:cstheme="minorBidi"/>
            <w:b w:val="0"/>
            <w:noProof/>
            <w:sz w:val="22"/>
            <w:szCs w:val="22"/>
          </w:rPr>
          <w:tab/>
        </w:r>
        <w:r w:rsidRPr="00BB1868">
          <w:rPr>
            <w:rStyle w:val="Hyperlink"/>
            <w:noProof/>
          </w:rPr>
          <w:t>Software</w:t>
        </w:r>
        <w:r>
          <w:rPr>
            <w:noProof/>
            <w:webHidden/>
          </w:rPr>
          <w:tab/>
        </w:r>
        <w:r>
          <w:rPr>
            <w:noProof/>
            <w:webHidden/>
          </w:rPr>
          <w:fldChar w:fldCharType="begin"/>
        </w:r>
        <w:r>
          <w:rPr>
            <w:noProof/>
            <w:webHidden/>
          </w:rPr>
          <w:instrText xml:space="preserve"> PAGEREF _Toc514255744 \h </w:instrText>
        </w:r>
        <w:r>
          <w:rPr>
            <w:noProof/>
            <w:webHidden/>
          </w:rPr>
        </w:r>
        <w:r>
          <w:rPr>
            <w:noProof/>
            <w:webHidden/>
          </w:rPr>
          <w:fldChar w:fldCharType="separate"/>
        </w:r>
        <w:r>
          <w:rPr>
            <w:noProof/>
            <w:webHidden/>
          </w:rPr>
          <w:t>3</w:t>
        </w:r>
        <w:r>
          <w:rPr>
            <w:noProof/>
            <w:webHidden/>
          </w:rPr>
          <w:fldChar w:fldCharType="end"/>
        </w:r>
      </w:hyperlink>
    </w:p>
    <w:p w:rsidR="005806DA" w:rsidRDefault="005806DA">
      <w:pPr>
        <w:pStyle w:val="TOC3"/>
        <w:rPr>
          <w:rFonts w:asciiTheme="minorHAnsi" w:eastAsiaTheme="minorEastAsia" w:hAnsiTheme="minorHAnsi" w:cstheme="minorBidi"/>
          <w:b w:val="0"/>
          <w:noProof/>
          <w:sz w:val="22"/>
          <w:szCs w:val="22"/>
        </w:rPr>
      </w:pPr>
      <w:hyperlink w:anchor="_Toc514255745" w:history="1">
        <w:r w:rsidRPr="00BB1868">
          <w:rPr>
            <w:rStyle w:val="Hyperlink"/>
            <w:noProof/>
          </w:rPr>
          <w:t>3.3.3</w:t>
        </w:r>
        <w:r>
          <w:rPr>
            <w:rFonts w:asciiTheme="minorHAnsi" w:eastAsiaTheme="minorEastAsia" w:hAnsiTheme="minorHAnsi" w:cstheme="minorBidi"/>
            <w:b w:val="0"/>
            <w:noProof/>
            <w:sz w:val="22"/>
            <w:szCs w:val="22"/>
          </w:rPr>
          <w:tab/>
        </w:r>
        <w:r w:rsidRPr="00BB1868">
          <w:rPr>
            <w:rStyle w:val="Hyperlink"/>
            <w:noProof/>
          </w:rPr>
          <w:t>Communications</w:t>
        </w:r>
        <w:r>
          <w:rPr>
            <w:noProof/>
            <w:webHidden/>
          </w:rPr>
          <w:tab/>
        </w:r>
        <w:r>
          <w:rPr>
            <w:noProof/>
            <w:webHidden/>
          </w:rPr>
          <w:fldChar w:fldCharType="begin"/>
        </w:r>
        <w:r>
          <w:rPr>
            <w:noProof/>
            <w:webHidden/>
          </w:rPr>
          <w:instrText xml:space="preserve"> PAGEREF _Toc514255745 \h </w:instrText>
        </w:r>
        <w:r>
          <w:rPr>
            <w:noProof/>
            <w:webHidden/>
          </w:rPr>
        </w:r>
        <w:r>
          <w:rPr>
            <w:noProof/>
            <w:webHidden/>
          </w:rPr>
          <w:fldChar w:fldCharType="separate"/>
        </w:r>
        <w:r>
          <w:rPr>
            <w:noProof/>
            <w:webHidden/>
          </w:rPr>
          <w:t>3</w:t>
        </w:r>
        <w:r>
          <w:rPr>
            <w:noProof/>
            <w:webHidden/>
          </w:rPr>
          <w:fldChar w:fldCharType="end"/>
        </w:r>
      </w:hyperlink>
    </w:p>
    <w:p w:rsidR="005806DA" w:rsidRDefault="005806DA">
      <w:pPr>
        <w:pStyle w:val="TOC4"/>
        <w:tabs>
          <w:tab w:val="left" w:pos="1760"/>
          <w:tab w:val="right" w:leader="dot" w:pos="9350"/>
        </w:tabs>
        <w:rPr>
          <w:rFonts w:asciiTheme="minorHAnsi" w:eastAsiaTheme="minorEastAsia" w:hAnsiTheme="minorHAnsi" w:cstheme="minorBidi"/>
          <w:noProof/>
          <w:szCs w:val="22"/>
        </w:rPr>
      </w:pPr>
      <w:hyperlink w:anchor="_Toc514255746" w:history="1">
        <w:r w:rsidRPr="00BB1868">
          <w:rPr>
            <w:rStyle w:val="Hyperlink"/>
            <w:noProof/>
          </w:rPr>
          <w:t>3.3.3.1</w:t>
        </w:r>
        <w:r>
          <w:rPr>
            <w:rFonts w:asciiTheme="minorHAnsi" w:eastAsiaTheme="minorEastAsia" w:hAnsiTheme="minorHAnsi" w:cstheme="minorBidi"/>
            <w:noProof/>
            <w:szCs w:val="22"/>
          </w:rPr>
          <w:tab/>
        </w:r>
        <w:r w:rsidRPr="00BB1868">
          <w:rPr>
            <w:rStyle w:val="Hyperlink"/>
            <w:noProof/>
          </w:rPr>
          <w:t>Deployment/Installation/Back-Out Checklist</w:t>
        </w:r>
        <w:r>
          <w:rPr>
            <w:noProof/>
            <w:webHidden/>
          </w:rPr>
          <w:tab/>
        </w:r>
        <w:r>
          <w:rPr>
            <w:noProof/>
            <w:webHidden/>
          </w:rPr>
          <w:fldChar w:fldCharType="begin"/>
        </w:r>
        <w:r>
          <w:rPr>
            <w:noProof/>
            <w:webHidden/>
          </w:rPr>
          <w:instrText xml:space="preserve"> PAGEREF _Toc514255746 \h </w:instrText>
        </w:r>
        <w:r>
          <w:rPr>
            <w:noProof/>
            <w:webHidden/>
          </w:rPr>
        </w:r>
        <w:r>
          <w:rPr>
            <w:noProof/>
            <w:webHidden/>
          </w:rPr>
          <w:fldChar w:fldCharType="separate"/>
        </w:r>
        <w:r>
          <w:rPr>
            <w:noProof/>
            <w:webHidden/>
          </w:rPr>
          <w:t>3</w:t>
        </w:r>
        <w:r>
          <w:rPr>
            <w:noProof/>
            <w:webHidden/>
          </w:rPr>
          <w:fldChar w:fldCharType="end"/>
        </w:r>
      </w:hyperlink>
    </w:p>
    <w:p w:rsidR="005806DA" w:rsidRDefault="005806DA">
      <w:pPr>
        <w:pStyle w:val="TOC1"/>
        <w:rPr>
          <w:rFonts w:asciiTheme="minorHAnsi" w:eastAsiaTheme="minorEastAsia" w:hAnsiTheme="minorHAnsi" w:cstheme="minorBidi"/>
          <w:b w:val="0"/>
          <w:noProof/>
          <w:sz w:val="22"/>
          <w:szCs w:val="22"/>
        </w:rPr>
      </w:pPr>
      <w:hyperlink w:anchor="_Toc514255747" w:history="1">
        <w:r w:rsidRPr="00BB1868">
          <w:rPr>
            <w:rStyle w:val="Hyperlink"/>
            <w:noProof/>
          </w:rPr>
          <w:t>4</w:t>
        </w:r>
        <w:r>
          <w:rPr>
            <w:rFonts w:asciiTheme="minorHAnsi" w:eastAsiaTheme="minorEastAsia" w:hAnsiTheme="minorHAnsi" w:cstheme="minorBidi"/>
            <w:b w:val="0"/>
            <w:noProof/>
            <w:sz w:val="22"/>
            <w:szCs w:val="22"/>
          </w:rPr>
          <w:tab/>
        </w:r>
        <w:r w:rsidRPr="00BB1868">
          <w:rPr>
            <w:rStyle w:val="Hyperlink"/>
            <w:noProof/>
          </w:rPr>
          <w:t>Installation</w:t>
        </w:r>
        <w:r>
          <w:rPr>
            <w:noProof/>
            <w:webHidden/>
          </w:rPr>
          <w:tab/>
        </w:r>
        <w:r>
          <w:rPr>
            <w:noProof/>
            <w:webHidden/>
          </w:rPr>
          <w:fldChar w:fldCharType="begin"/>
        </w:r>
        <w:r>
          <w:rPr>
            <w:noProof/>
            <w:webHidden/>
          </w:rPr>
          <w:instrText xml:space="preserve"> PAGEREF _Toc514255747 \h </w:instrText>
        </w:r>
        <w:r>
          <w:rPr>
            <w:noProof/>
            <w:webHidden/>
          </w:rPr>
        </w:r>
        <w:r>
          <w:rPr>
            <w:noProof/>
            <w:webHidden/>
          </w:rPr>
          <w:fldChar w:fldCharType="separate"/>
        </w:r>
        <w:r>
          <w:rPr>
            <w:noProof/>
            <w:webHidden/>
          </w:rPr>
          <w:t>3</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48" w:history="1">
        <w:r w:rsidRPr="00BB1868">
          <w:rPr>
            <w:rStyle w:val="Hyperlink"/>
            <w:noProof/>
          </w:rPr>
          <w:t>4.1</w:t>
        </w:r>
        <w:r>
          <w:rPr>
            <w:rFonts w:asciiTheme="minorHAnsi" w:eastAsiaTheme="minorEastAsia" w:hAnsiTheme="minorHAnsi" w:cstheme="minorBidi"/>
            <w:b w:val="0"/>
            <w:noProof/>
            <w:sz w:val="22"/>
            <w:szCs w:val="22"/>
          </w:rPr>
          <w:tab/>
        </w:r>
        <w:r w:rsidRPr="00BB1868">
          <w:rPr>
            <w:rStyle w:val="Hyperlink"/>
            <w:noProof/>
          </w:rPr>
          <w:t>Pre-installation and System Requirements</w:t>
        </w:r>
        <w:r>
          <w:rPr>
            <w:noProof/>
            <w:webHidden/>
          </w:rPr>
          <w:tab/>
        </w:r>
        <w:r>
          <w:rPr>
            <w:noProof/>
            <w:webHidden/>
          </w:rPr>
          <w:fldChar w:fldCharType="begin"/>
        </w:r>
        <w:r>
          <w:rPr>
            <w:noProof/>
            <w:webHidden/>
          </w:rPr>
          <w:instrText xml:space="preserve"> PAGEREF _Toc514255748 \h </w:instrText>
        </w:r>
        <w:r>
          <w:rPr>
            <w:noProof/>
            <w:webHidden/>
          </w:rPr>
        </w:r>
        <w:r>
          <w:rPr>
            <w:noProof/>
            <w:webHidden/>
          </w:rPr>
          <w:fldChar w:fldCharType="separate"/>
        </w:r>
        <w:r>
          <w:rPr>
            <w:noProof/>
            <w:webHidden/>
          </w:rPr>
          <w:t>3</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49" w:history="1">
        <w:r w:rsidRPr="00BB1868">
          <w:rPr>
            <w:rStyle w:val="Hyperlink"/>
            <w:noProof/>
          </w:rPr>
          <w:t>4.2</w:t>
        </w:r>
        <w:r>
          <w:rPr>
            <w:rFonts w:asciiTheme="minorHAnsi" w:eastAsiaTheme="minorEastAsia" w:hAnsiTheme="minorHAnsi" w:cstheme="minorBidi"/>
            <w:b w:val="0"/>
            <w:noProof/>
            <w:sz w:val="22"/>
            <w:szCs w:val="22"/>
          </w:rPr>
          <w:tab/>
        </w:r>
        <w:r w:rsidRPr="00BB1868">
          <w:rPr>
            <w:rStyle w:val="Hyperlink"/>
            <w:noProof/>
          </w:rPr>
          <w:t>Platform Installation and Preparation</w:t>
        </w:r>
        <w:r>
          <w:rPr>
            <w:noProof/>
            <w:webHidden/>
          </w:rPr>
          <w:tab/>
        </w:r>
        <w:r>
          <w:rPr>
            <w:noProof/>
            <w:webHidden/>
          </w:rPr>
          <w:fldChar w:fldCharType="begin"/>
        </w:r>
        <w:r>
          <w:rPr>
            <w:noProof/>
            <w:webHidden/>
          </w:rPr>
          <w:instrText xml:space="preserve"> PAGEREF _Toc514255749 \h </w:instrText>
        </w:r>
        <w:r>
          <w:rPr>
            <w:noProof/>
            <w:webHidden/>
          </w:rPr>
        </w:r>
        <w:r>
          <w:rPr>
            <w:noProof/>
            <w:webHidden/>
          </w:rPr>
          <w:fldChar w:fldCharType="separate"/>
        </w:r>
        <w:r>
          <w:rPr>
            <w:noProof/>
            <w:webHidden/>
          </w:rPr>
          <w:t>4</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50" w:history="1">
        <w:r w:rsidRPr="00BB1868">
          <w:rPr>
            <w:rStyle w:val="Hyperlink"/>
            <w:noProof/>
          </w:rPr>
          <w:t>4.3</w:t>
        </w:r>
        <w:r>
          <w:rPr>
            <w:rFonts w:asciiTheme="minorHAnsi" w:eastAsiaTheme="minorEastAsia" w:hAnsiTheme="minorHAnsi" w:cstheme="minorBidi"/>
            <w:b w:val="0"/>
            <w:noProof/>
            <w:sz w:val="22"/>
            <w:szCs w:val="22"/>
          </w:rPr>
          <w:tab/>
        </w:r>
        <w:r w:rsidRPr="00BB1868">
          <w:rPr>
            <w:rStyle w:val="Hyperlink"/>
            <w:noProof/>
          </w:rPr>
          <w:t>Download and Extract Files</w:t>
        </w:r>
        <w:r>
          <w:rPr>
            <w:noProof/>
            <w:webHidden/>
          </w:rPr>
          <w:tab/>
        </w:r>
        <w:r>
          <w:rPr>
            <w:noProof/>
            <w:webHidden/>
          </w:rPr>
          <w:fldChar w:fldCharType="begin"/>
        </w:r>
        <w:r>
          <w:rPr>
            <w:noProof/>
            <w:webHidden/>
          </w:rPr>
          <w:instrText xml:space="preserve"> PAGEREF _Toc514255750 \h </w:instrText>
        </w:r>
        <w:r>
          <w:rPr>
            <w:noProof/>
            <w:webHidden/>
          </w:rPr>
        </w:r>
        <w:r>
          <w:rPr>
            <w:noProof/>
            <w:webHidden/>
          </w:rPr>
          <w:fldChar w:fldCharType="separate"/>
        </w:r>
        <w:r>
          <w:rPr>
            <w:noProof/>
            <w:webHidden/>
          </w:rPr>
          <w:t>4</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51" w:history="1">
        <w:r w:rsidRPr="00BB1868">
          <w:rPr>
            <w:rStyle w:val="Hyperlink"/>
            <w:noProof/>
          </w:rPr>
          <w:t>4.4</w:t>
        </w:r>
        <w:r>
          <w:rPr>
            <w:rFonts w:asciiTheme="minorHAnsi" w:eastAsiaTheme="minorEastAsia" w:hAnsiTheme="minorHAnsi" w:cstheme="minorBidi"/>
            <w:b w:val="0"/>
            <w:noProof/>
            <w:sz w:val="22"/>
            <w:szCs w:val="22"/>
          </w:rPr>
          <w:tab/>
        </w:r>
        <w:r w:rsidRPr="00BB1868">
          <w:rPr>
            <w:rStyle w:val="Hyperlink"/>
            <w:noProof/>
          </w:rPr>
          <w:t>Database Creation</w:t>
        </w:r>
        <w:r>
          <w:rPr>
            <w:noProof/>
            <w:webHidden/>
          </w:rPr>
          <w:tab/>
        </w:r>
        <w:r>
          <w:rPr>
            <w:noProof/>
            <w:webHidden/>
          </w:rPr>
          <w:fldChar w:fldCharType="begin"/>
        </w:r>
        <w:r>
          <w:rPr>
            <w:noProof/>
            <w:webHidden/>
          </w:rPr>
          <w:instrText xml:space="preserve"> PAGEREF _Toc514255751 \h </w:instrText>
        </w:r>
        <w:r>
          <w:rPr>
            <w:noProof/>
            <w:webHidden/>
          </w:rPr>
        </w:r>
        <w:r>
          <w:rPr>
            <w:noProof/>
            <w:webHidden/>
          </w:rPr>
          <w:fldChar w:fldCharType="separate"/>
        </w:r>
        <w:r>
          <w:rPr>
            <w:noProof/>
            <w:webHidden/>
          </w:rPr>
          <w:t>4</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52" w:history="1">
        <w:r w:rsidRPr="00BB1868">
          <w:rPr>
            <w:rStyle w:val="Hyperlink"/>
            <w:noProof/>
          </w:rPr>
          <w:t>4.5</w:t>
        </w:r>
        <w:r>
          <w:rPr>
            <w:rFonts w:asciiTheme="minorHAnsi" w:eastAsiaTheme="minorEastAsia" w:hAnsiTheme="minorHAnsi" w:cstheme="minorBidi"/>
            <w:b w:val="0"/>
            <w:noProof/>
            <w:sz w:val="22"/>
            <w:szCs w:val="22"/>
          </w:rPr>
          <w:tab/>
        </w:r>
        <w:r w:rsidRPr="00BB1868">
          <w:rPr>
            <w:rStyle w:val="Hyperlink"/>
            <w:noProof/>
          </w:rPr>
          <w:t>Installation Scripts</w:t>
        </w:r>
        <w:r>
          <w:rPr>
            <w:noProof/>
            <w:webHidden/>
          </w:rPr>
          <w:tab/>
        </w:r>
        <w:r>
          <w:rPr>
            <w:noProof/>
            <w:webHidden/>
          </w:rPr>
          <w:fldChar w:fldCharType="begin"/>
        </w:r>
        <w:r>
          <w:rPr>
            <w:noProof/>
            <w:webHidden/>
          </w:rPr>
          <w:instrText xml:space="preserve"> PAGEREF _Toc514255752 \h </w:instrText>
        </w:r>
        <w:r>
          <w:rPr>
            <w:noProof/>
            <w:webHidden/>
          </w:rPr>
        </w:r>
        <w:r>
          <w:rPr>
            <w:noProof/>
            <w:webHidden/>
          </w:rPr>
          <w:fldChar w:fldCharType="separate"/>
        </w:r>
        <w:r>
          <w:rPr>
            <w:noProof/>
            <w:webHidden/>
          </w:rPr>
          <w:t>4</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53" w:history="1">
        <w:r w:rsidRPr="00BB1868">
          <w:rPr>
            <w:rStyle w:val="Hyperlink"/>
            <w:noProof/>
          </w:rPr>
          <w:t>4.6</w:t>
        </w:r>
        <w:r>
          <w:rPr>
            <w:rFonts w:asciiTheme="minorHAnsi" w:eastAsiaTheme="minorEastAsia" w:hAnsiTheme="minorHAnsi" w:cstheme="minorBidi"/>
            <w:b w:val="0"/>
            <w:noProof/>
            <w:sz w:val="22"/>
            <w:szCs w:val="22"/>
          </w:rPr>
          <w:tab/>
        </w:r>
        <w:r w:rsidRPr="00BB1868">
          <w:rPr>
            <w:rStyle w:val="Hyperlink"/>
            <w:noProof/>
          </w:rPr>
          <w:t>Cron Scripts</w:t>
        </w:r>
        <w:r>
          <w:rPr>
            <w:noProof/>
            <w:webHidden/>
          </w:rPr>
          <w:tab/>
        </w:r>
        <w:r>
          <w:rPr>
            <w:noProof/>
            <w:webHidden/>
          </w:rPr>
          <w:fldChar w:fldCharType="begin"/>
        </w:r>
        <w:r>
          <w:rPr>
            <w:noProof/>
            <w:webHidden/>
          </w:rPr>
          <w:instrText xml:space="preserve"> PAGEREF _Toc514255753 \h </w:instrText>
        </w:r>
        <w:r>
          <w:rPr>
            <w:noProof/>
            <w:webHidden/>
          </w:rPr>
        </w:r>
        <w:r>
          <w:rPr>
            <w:noProof/>
            <w:webHidden/>
          </w:rPr>
          <w:fldChar w:fldCharType="separate"/>
        </w:r>
        <w:r>
          <w:rPr>
            <w:noProof/>
            <w:webHidden/>
          </w:rPr>
          <w:t>4</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54" w:history="1">
        <w:r w:rsidRPr="00BB1868">
          <w:rPr>
            <w:rStyle w:val="Hyperlink"/>
            <w:noProof/>
          </w:rPr>
          <w:t>4.7</w:t>
        </w:r>
        <w:r>
          <w:rPr>
            <w:rFonts w:asciiTheme="minorHAnsi" w:eastAsiaTheme="minorEastAsia" w:hAnsiTheme="minorHAnsi" w:cstheme="minorBidi"/>
            <w:b w:val="0"/>
            <w:noProof/>
            <w:sz w:val="22"/>
            <w:szCs w:val="22"/>
          </w:rPr>
          <w:tab/>
        </w:r>
        <w:r w:rsidRPr="00BB1868">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_Toc514255754 \h </w:instrText>
        </w:r>
        <w:r>
          <w:rPr>
            <w:noProof/>
            <w:webHidden/>
          </w:rPr>
        </w:r>
        <w:r>
          <w:rPr>
            <w:noProof/>
            <w:webHidden/>
          </w:rPr>
          <w:fldChar w:fldCharType="separate"/>
        </w:r>
        <w:r>
          <w:rPr>
            <w:noProof/>
            <w:webHidden/>
          </w:rPr>
          <w:t>4</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55" w:history="1">
        <w:r w:rsidRPr="00BB1868">
          <w:rPr>
            <w:rStyle w:val="Hyperlink"/>
            <w:noProof/>
          </w:rPr>
          <w:t>4.8</w:t>
        </w:r>
        <w:r>
          <w:rPr>
            <w:rFonts w:asciiTheme="minorHAnsi" w:eastAsiaTheme="minorEastAsia" w:hAnsiTheme="minorHAnsi" w:cstheme="minorBidi"/>
            <w:b w:val="0"/>
            <w:noProof/>
            <w:sz w:val="22"/>
            <w:szCs w:val="22"/>
          </w:rPr>
          <w:tab/>
        </w:r>
        <w:r w:rsidRPr="00BB1868">
          <w:rPr>
            <w:rStyle w:val="Hyperlink"/>
            <w:noProof/>
          </w:rPr>
          <w:t>Installation Procedure</w:t>
        </w:r>
        <w:r>
          <w:rPr>
            <w:noProof/>
            <w:webHidden/>
          </w:rPr>
          <w:tab/>
        </w:r>
        <w:r>
          <w:rPr>
            <w:noProof/>
            <w:webHidden/>
          </w:rPr>
          <w:fldChar w:fldCharType="begin"/>
        </w:r>
        <w:r>
          <w:rPr>
            <w:noProof/>
            <w:webHidden/>
          </w:rPr>
          <w:instrText xml:space="preserve"> PAGEREF _Toc514255755 \h </w:instrText>
        </w:r>
        <w:r>
          <w:rPr>
            <w:noProof/>
            <w:webHidden/>
          </w:rPr>
        </w:r>
        <w:r>
          <w:rPr>
            <w:noProof/>
            <w:webHidden/>
          </w:rPr>
          <w:fldChar w:fldCharType="separate"/>
        </w:r>
        <w:r>
          <w:rPr>
            <w:noProof/>
            <w:webHidden/>
          </w:rPr>
          <w:t>4</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56" w:history="1">
        <w:r w:rsidRPr="00BB1868">
          <w:rPr>
            <w:rStyle w:val="Hyperlink"/>
            <w:noProof/>
          </w:rPr>
          <w:t>4.9</w:t>
        </w:r>
        <w:r>
          <w:rPr>
            <w:rFonts w:asciiTheme="minorHAnsi" w:eastAsiaTheme="minorEastAsia" w:hAnsiTheme="minorHAnsi" w:cstheme="minorBidi"/>
            <w:b w:val="0"/>
            <w:noProof/>
            <w:sz w:val="22"/>
            <w:szCs w:val="22"/>
          </w:rPr>
          <w:tab/>
        </w:r>
        <w:r w:rsidRPr="00BB1868">
          <w:rPr>
            <w:rStyle w:val="Hyperlink"/>
            <w:noProof/>
          </w:rPr>
          <w:t>Installation Verification Procedure</w:t>
        </w:r>
        <w:r>
          <w:rPr>
            <w:noProof/>
            <w:webHidden/>
          </w:rPr>
          <w:tab/>
        </w:r>
        <w:r>
          <w:rPr>
            <w:noProof/>
            <w:webHidden/>
          </w:rPr>
          <w:fldChar w:fldCharType="begin"/>
        </w:r>
        <w:r>
          <w:rPr>
            <w:noProof/>
            <w:webHidden/>
          </w:rPr>
          <w:instrText xml:space="preserve"> PAGEREF _Toc514255756 \h </w:instrText>
        </w:r>
        <w:r>
          <w:rPr>
            <w:noProof/>
            <w:webHidden/>
          </w:rPr>
        </w:r>
        <w:r>
          <w:rPr>
            <w:noProof/>
            <w:webHidden/>
          </w:rPr>
          <w:fldChar w:fldCharType="separate"/>
        </w:r>
        <w:r>
          <w:rPr>
            <w:noProof/>
            <w:webHidden/>
          </w:rPr>
          <w:t>5</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57" w:history="1">
        <w:r w:rsidRPr="00BB1868">
          <w:rPr>
            <w:rStyle w:val="Hyperlink"/>
            <w:noProof/>
          </w:rPr>
          <w:t>4.10</w:t>
        </w:r>
        <w:r>
          <w:rPr>
            <w:rFonts w:asciiTheme="minorHAnsi" w:eastAsiaTheme="minorEastAsia" w:hAnsiTheme="minorHAnsi" w:cstheme="minorBidi"/>
            <w:b w:val="0"/>
            <w:noProof/>
            <w:sz w:val="22"/>
            <w:szCs w:val="22"/>
          </w:rPr>
          <w:tab/>
        </w:r>
        <w:r w:rsidRPr="00BB1868">
          <w:rPr>
            <w:rStyle w:val="Hyperlink"/>
            <w:noProof/>
          </w:rPr>
          <w:t>Implementation Procedure</w:t>
        </w:r>
        <w:r>
          <w:rPr>
            <w:noProof/>
            <w:webHidden/>
          </w:rPr>
          <w:tab/>
        </w:r>
        <w:r>
          <w:rPr>
            <w:noProof/>
            <w:webHidden/>
          </w:rPr>
          <w:fldChar w:fldCharType="begin"/>
        </w:r>
        <w:r>
          <w:rPr>
            <w:noProof/>
            <w:webHidden/>
          </w:rPr>
          <w:instrText xml:space="preserve"> PAGEREF _Toc514255757 \h </w:instrText>
        </w:r>
        <w:r>
          <w:rPr>
            <w:noProof/>
            <w:webHidden/>
          </w:rPr>
        </w:r>
        <w:r>
          <w:rPr>
            <w:noProof/>
            <w:webHidden/>
          </w:rPr>
          <w:fldChar w:fldCharType="separate"/>
        </w:r>
        <w:r>
          <w:rPr>
            <w:noProof/>
            <w:webHidden/>
          </w:rPr>
          <w:t>5</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58" w:history="1">
        <w:r w:rsidRPr="00BB1868">
          <w:rPr>
            <w:rStyle w:val="Hyperlink"/>
            <w:noProof/>
          </w:rPr>
          <w:t>4.11</w:t>
        </w:r>
        <w:r>
          <w:rPr>
            <w:rFonts w:asciiTheme="minorHAnsi" w:eastAsiaTheme="minorEastAsia" w:hAnsiTheme="minorHAnsi" w:cstheme="minorBidi"/>
            <w:b w:val="0"/>
            <w:noProof/>
            <w:sz w:val="22"/>
            <w:szCs w:val="22"/>
          </w:rPr>
          <w:tab/>
        </w:r>
        <w:r w:rsidRPr="00BB1868">
          <w:rPr>
            <w:rStyle w:val="Hyperlink"/>
            <w:noProof/>
          </w:rPr>
          <w:t>System Configuration</w:t>
        </w:r>
        <w:r>
          <w:rPr>
            <w:noProof/>
            <w:webHidden/>
          </w:rPr>
          <w:tab/>
        </w:r>
        <w:r>
          <w:rPr>
            <w:noProof/>
            <w:webHidden/>
          </w:rPr>
          <w:fldChar w:fldCharType="begin"/>
        </w:r>
        <w:r>
          <w:rPr>
            <w:noProof/>
            <w:webHidden/>
          </w:rPr>
          <w:instrText xml:space="preserve"> PAGEREF _Toc514255758 \h </w:instrText>
        </w:r>
        <w:r>
          <w:rPr>
            <w:noProof/>
            <w:webHidden/>
          </w:rPr>
        </w:r>
        <w:r>
          <w:rPr>
            <w:noProof/>
            <w:webHidden/>
          </w:rPr>
          <w:fldChar w:fldCharType="separate"/>
        </w:r>
        <w:r>
          <w:rPr>
            <w:noProof/>
            <w:webHidden/>
          </w:rPr>
          <w:t>5</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59" w:history="1">
        <w:r w:rsidRPr="00BB1868">
          <w:rPr>
            <w:rStyle w:val="Hyperlink"/>
            <w:noProof/>
          </w:rPr>
          <w:t>4.12</w:t>
        </w:r>
        <w:r>
          <w:rPr>
            <w:rFonts w:asciiTheme="minorHAnsi" w:eastAsiaTheme="minorEastAsia" w:hAnsiTheme="minorHAnsi" w:cstheme="minorBidi"/>
            <w:b w:val="0"/>
            <w:noProof/>
            <w:sz w:val="22"/>
            <w:szCs w:val="22"/>
          </w:rPr>
          <w:tab/>
        </w:r>
        <w:r w:rsidRPr="00BB1868">
          <w:rPr>
            <w:rStyle w:val="Hyperlink"/>
            <w:noProof/>
          </w:rPr>
          <w:t>Database Tuning</w:t>
        </w:r>
        <w:r>
          <w:rPr>
            <w:noProof/>
            <w:webHidden/>
          </w:rPr>
          <w:tab/>
        </w:r>
        <w:r>
          <w:rPr>
            <w:noProof/>
            <w:webHidden/>
          </w:rPr>
          <w:fldChar w:fldCharType="begin"/>
        </w:r>
        <w:r>
          <w:rPr>
            <w:noProof/>
            <w:webHidden/>
          </w:rPr>
          <w:instrText xml:space="preserve"> PAGEREF _Toc514255759 \h </w:instrText>
        </w:r>
        <w:r>
          <w:rPr>
            <w:noProof/>
            <w:webHidden/>
          </w:rPr>
        </w:r>
        <w:r>
          <w:rPr>
            <w:noProof/>
            <w:webHidden/>
          </w:rPr>
          <w:fldChar w:fldCharType="separate"/>
        </w:r>
        <w:r>
          <w:rPr>
            <w:noProof/>
            <w:webHidden/>
          </w:rPr>
          <w:t>5</w:t>
        </w:r>
        <w:r>
          <w:rPr>
            <w:noProof/>
            <w:webHidden/>
          </w:rPr>
          <w:fldChar w:fldCharType="end"/>
        </w:r>
      </w:hyperlink>
    </w:p>
    <w:p w:rsidR="005806DA" w:rsidRDefault="005806DA">
      <w:pPr>
        <w:pStyle w:val="TOC1"/>
        <w:rPr>
          <w:rFonts w:asciiTheme="minorHAnsi" w:eastAsiaTheme="minorEastAsia" w:hAnsiTheme="minorHAnsi" w:cstheme="minorBidi"/>
          <w:b w:val="0"/>
          <w:noProof/>
          <w:sz w:val="22"/>
          <w:szCs w:val="22"/>
        </w:rPr>
      </w:pPr>
      <w:hyperlink w:anchor="_Toc514255760" w:history="1">
        <w:r w:rsidRPr="00BB1868">
          <w:rPr>
            <w:rStyle w:val="Hyperlink"/>
            <w:noProof/>
          </w:rPr>
          <w:t>5</w:t>
        </w:r>
        <w:r>
          <w:rPr>
            <w:rFonts w:asciiTheme="minorHAnsi" w:eastAsiaTheme="minorEastAsia" w:hAnsiTheme="minorHAnsi" w:cstheme="minorBidi"/>
            <w:b w:val="0"/>
            <w:noProof/>
            <w:sz w:val="22"/>
            <w:szCs w:val="22"/>
          </w:rPr>
          <w:tab/>
        </w:r>
        <w:r w:rsidRPr="00BB1868">
          <w:rPr>
            <w:rStyle w:val="Hyperlink"/>
            <w:noProof/>
          </w:rPr>
          <w:t>Back-Out Procedure</w:t>
        </w:r>
        <w:r>
          <w:rPr>
            <w:noProof/>
            <w:webHidden/>
          </w:rPr>
          <w:tab/>
        </w:r>
        <w:r>
          <w:rPr>
            <w:noProof/>
            <w:webHidden/>
          </w:rPr>
          <w:fldChar w:fldCharType="begin"/>
        </w:r>
        <w:r>
          <w:rPr>
            <w:noProof/>
            <w:webHidden/>
          </w:rPr>
          <w:instrText xml:space="preserve"> PAGEREF _Toc514255760 \h </w:instrText>
        </w:r>
        <w:r>
          <w:rPr>
            <w:noProof/>
            <w:webHidden/>
          </w:rPr>
        </w:r>
        <w:r>
          <w:rPr>
            <w:noProof/>
            <w:webHidden/>
          </w:rPr>
          <w:fldChar w:fldCharType="separate"/>
        </w:r>
        <w:r>
          <w:rPr>
            <w:noProof/>
            <w:webHidden/>
          </w:rPr>
          <w:t>6</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61" w:history="1">
        <w:r w:rsidRPr="00BB1868">
          <w:rPr>
            <w:rStyle w:val="Hyperlink"/>
            <w:noProof/>
          </w:rPr>
          <w:t>5.1</w:t>
        </w:r>
        <w:r>
          <w:rPr>
            <w:rFonts w:asciiTheme="minorHAnsi" w:eastAsiaTheme="minorEastAsia" w:hAnsiTheme="minorHAnsi" w:cstheme="minorBidi"/>
            <w:b w:val="0"/>
            <w:noProof/>
            <w:sz w:val="22"/>
            <w:szCs w:val="22"/>
          </w:rPr>
          <w:tab/>
        </w:r>
        <w:r w:rsidRPr="00BB1868">
          <w:rPr>
            <w:rStyle w:val="Hyperlink"/>
            <w:noProof/>
          </w:rPr>
          <w:t>Back-Out Strategy</w:t>
        </w:r>
        <w:r>
          <w:rPr>
            <w:noProof/>
            <w:webHidden/>
          </w:rPr>
          <w:tab/>
        </w:r>
        <w:r>
          <w:rPr>
            <w:noProof/>
            <w:webHidden/>
          </w:rPr>
          <w:fldChar w:fldCharType="begin"/>
        </w:r>
        <w:r>
          <w:rPr>
            <w:noProof/>
            <w:webHidden/>
          </w:rPr>
          <w:instrText xml:space="preserve"> PAGEREF _Toc514255761 \h </w:instrText>
        </w:r>
        <w:r>
          <w:rPr>
            <w:noProof/>
            <w:webHidden/>
          </w:rPr>
        </w:r>
        <w:r>
          <w:rPr>
            <w:noProof/>
            <w:webHidden/>
          </w:rPr>
          <w:fldChar w:fldCharType="separate"/>
        </w:r>
        <w:r>
          <w:rPr>
            <w:noProof/>
            <w:webHidden/>
          </w:rPr>
          <w:t>6</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62" w:history="1">
        <w:r w:rsidRPr="00BB1868">
          <w:rPr>
            <w:rStyle w:val="Hyperlink"/>
            <w:noProof/>
          </w:rPr>
          <w:t>5.2</w:t>
        </w:r>
        <w:r>
          <w:rPr>
            <w:rFonts w:asciiTheme="minorHAnsi" w:eastAsiaTheme="minorEastAsia" w:hAnsiTheme="minorHAnsi" w:cstheme="minorBidi"/>
            <w:b w:val="0"/>
            <w:noProof/>
            <w:sz w:val="22"/>
            <w:szCs w:val="22"/>
          </w:rPr>
          <w:tab/>
        </w:r>
        <w:r w:rsidRPr="00BB1868">
          <w:rPr>
            <w:rStyle w:val="Hyperlink"/>
            <w:noProof/>
          </w:rPr>
          <w:t>Back-Out Considerations</w:t>
        </w:r>
        <w:r>
          <w:rPr>
            <w:noProof/>
            <w:webHidden/>
          </w:rPr>
          <w:tab/>
        </w:r>
        <w:r>
          <w:rPr>
            <w:noProof/>
            <w:webHidden/>
          </w:rPr>
          <w:fldChar w:fldCharType="begin"/>
        </w:r>
        <w:r>
          <w:rPr>
            <w:noProof/>
            <w:webHidden/>
          </w:rPr>
          <w:instrText xml:space="preserve"> PAGEREF _Toc514255762 \h </w:instrText>
        </w:r>
        <w:r>
          <w:rPr>
            <w:noProof/>
            <w:webHidden/>
          </w:rPr>
        </w:r>
        <w:r>
          <w:rPr>
            <w:noProof/>
            <w:webHidden/>
          </w:rPr>
          <w:fldChar w:fldCharType="separate"/>
        </w:r>
        <w:r>
          <w:rPr>
            <w:noProof/>
            <w:webHidden/>
          </w:rPr>
          <w:t>6</w:t>
        </w:r>
        <w:r>
          <w:rPr>
            <w:noProof/>
            <w:webHidden/>
          </w:rPr>
          <w:fldChar w:fldCharType="end"/>
        </w:r>
      </w:hyperlink>
    </w:p>
    <w:p w:rsidR="005806DA" w:rsidRDefault="005806DA">
      <w:pPr>
        <w:pStyle w:val="TOC3"/>
        <w:rPr>
          <w:rFonts w:asciiTheme="minorHAnsi" w:eastAsiaTheme="minorEastAsia" w:hAnsiTheme="minorHAnsi" w:cstheme="minorBidi"/>
          <w:b w:val="0"/>
          <w:noProof/>
          <w:sz w:val="22"/>
          <w:szCs w:val="22"/>
        </w:rPr>
      </w:pPr>
      <w:hyperlink w:anchor="_Toc514255763" w:history="1">
        <w:r w:rsidRPr="00BB1868">
          <w:rPr>
            <w:rStyle w:val="Hyperlink"/>
            <w:noProof/>
          </w:rPr>
          <w:t>5.2.1</w:t>
        </w:r>
        <w:r>
          <w:rPr>
            <w:rFonts w:asciiTheme="minorHAnsi" w:eastAsiaTheme="minorEastAsia" w:hAnsiTheme="minorHAnsi" w:cstheme="minorBidi"/>
            <w:b w:val="0"/>
            <w:noProof/>
            <w:sz w:val="22"/>
            <w:szCs w:val="22"/>
          </w:rPr>
          <w:tab/>
        </w:r>
        <w:r w:rsidRPr="00BB1868">
          <w:rPr>
            <w:rStyle w:val="Hyperlink"/>
            <w:noProof/>
          </w:rPr>
          <w:t>Load Testing</w:t>
        </w:r>
        <w:r>
          <w:rPr>
            <w:noProof/>
            <w:webHidden/>
          </w:rPr>
          <w:tab/>
        </w:r>
        <w:r>
          <w:rPr>
            <w:noProof/>
            <w:webHidden/>
          </w:rPr>
          <w:fldChar w:fldCharType="begin"/>
        </w:r>
        <w:r>
          <w:rPr>
            <w:noProof/>
            <w:webHidden/>
          </w:rPr>
          <w:instrText xml:space="preserve"> PAGEREF _Toc514255763 \h </w:instrText>
        </w:r>
        <w:r>
          <w:rPr>
            <w:noProof/>
            <w:webHidden/>
          </w:rPr>
        </w:r>
        <w:r>
          <w:rPr>
            <w:noProof/>
            <w:webHidden/>
          </w:rPr>
          <w:fldChar w:fldCharType="separate"/>
        </w:r>
        <w:r>
          <w:rPr>
            <w:noProof/>
            <w:webHidden/>
          </w:rPr>
          <w:t>6</w:t>
        </w:r>
        <w:r>
          <w:rPr>
            <w:noProof/>
            <w:webHidden/>
          </w:rPr>
          <w:fldChar w:fldCharType="end"/>
        </w:r>
      </w:hyperlink>
    </w:p>
    <w:p w:rsidR="005806DA" w:rsidRDefault="005806DA">
      <w:pPr>
        <w:pStyle w:val="TOC3"/>
        <w:rPr>
          <w:rFonts w:asciiTheme="minorHAnsi" w:eastAsiaTheme="minorEastAsia" w:hAnsiTheme="minorHAnsi" w:cstheme="minorBidi"/>
          <w:b w:val="0"/>
          <w:noProof/>
          <w:sz w:val="22"/>
          <w:szCs w:val="22"/>
        </w:rPr>
      </w:pPr>
      <w:hyperlink w:anchor="_Toc514255764" w:history="1">
        <w:r w:rsidRPr="00BB1868">
          <w:rPr>
            <w:rStyle w:val="Hyperlink"/>
            <w:noProof/>
          </w:rPr>
          <w:t>5.2.2</w:t>
        </w:r>
        <w:r>
          <w:rPr>
            <w:rFonts w:asciiTheme="minorHAnsi" w:eastAsiaTheme="minorEastAsia" w:hAnsiTheme="minorHAnsi" w:cstheme="minorBidi"/>
            <w:b w:val="0"/>
            <w:noProof/>
            <w:sz w:val="22"/>
            <w:szCs w:val="22"/>
          </w:rPr>
          <w:tab/>
        </w:r>
        <w:r w:rsidRPr="00BB1868">
          <w:rPr>
            <w:rStyle w:val="Hyperlink"/>
            <w:noProof/>
          </w:rPr>
          <w:t>User Acceptance Testing</w:t>
        </w:r>
        <w:r>
          <w:rPr>
            <w:noProof/>
            <w:webHidden/>
          </w:rPr>
          <w:tab/>
        </w:r>
        <w:r>
          <w:rPr>
            <w:noProof/>
            <w:webHidden/>
          </w:rPr>
          <w:fldChar w:fldCharType="begin"/>
        </w:r>
        <w:r>
          <w:rPr>
            <w:noProof/>
            <w:webHidden/>
          </w:rPr>
          <w:instrText xml:space="preserve"> PAGEREF _Toc514255764 \h </w:instrText>
        </w:r>
        <w:r>
          <w:rPr>
            <w:noProof/>
            <w:webHidden/>
          </w:rPr>
        </w:r>
        <w:r>
          <w:rPr>
            <w:noProof/>
            <w:webHidden/>
          </w:rPr>
          <w:fldChar w:fldCharType="separate"/>
        </w:r>
        <w:r>
          <w:rPr>
            <w:noProof/>
            <w:webHidden/>
          </w:rPr>
          <w:t>6</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65" w:history="1">
        <w:r w:rsidRPr="00BB1868">
          <w:rPr>
            <w:rStyle w:val="Hyperlink"/>
            <w:noProof/>
          </w:rPr>
          <w:t>5.3</w:t>
        </w:r>
        <w:r>
          <w:rPr>
            <w:rFonts w:asciiTheme="minorHAnsi" w:eastAsiaTheme="minorEastAsia" w:hAnsiTheme="minorHAnsi" w:cstheme="minorBidi"/>
            <w:b w:val="0"/>
            <w:noProof/>
            <w:sz w:val="22"/>
            <w:szCs w:val="22"/>
          </w:rPr>
          <w:tab/>
        </w:r>
        <w:r w:rsidRPr="00BB1868">
          <w:rPr>
            <w:rStyle w:val="Hyperlink"/>
            <w:noProof/>
          </w:rPr>
          <w:t>Back-Out Criteria</w:t>
        </w:r>
        <w:r>
          <w:rPr>
            <w:noProof/>
            <w:webHidden/>
          </w:rPr>
          <w:tab/>
        </w:r>
        <w:r>
          <w:rPr>
            <w:noProof/>
            <w:webHidden/>
          </w:rPr>
          <w:fldChar w:fldCharType="begin"/>
        </w:r>
        <w:r>
          <w:rPr>
            <w:noProof/>
            <w:webHidden/>
          </w:rPr>
          <w:instrText xml:space="preserve"> PAGEREF _Toc514255765 \h </w:instrText>
        </w:r>
        <w:r>
          <w:rPr>
            <w:noProof/>
            <w:webHidden/>
          </w:rPr>
        </w:r>
        <w:r>
          <w:rPr>
            <w:noProof/>
            <w:webHidden/>
          </w:rPr>
          <w:fldChar w:fldCharType="separate"/>
        </w:r>
        <w:r>
          <w:rPr>
            <w:noProof/>
            <w:webHidden/>
          </w:rPr>
          <w:t>7</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66" w:history="1">
        <w:r w:rsidRPr="00BB1868">
          <w:rPr>
            <w:rStyle w:val="Hyperlink"/>
            <w:noProof/>
          </w:rPr>
          <w:t>5.4</w:t>
        </w:r>
        <w:r>
          <w:rPr>
            <w:rFonts w:asciiTheme="minorHAnsi" w:eastAsiaTheme="minorEastAsia" w:hAnsiTheme="minorHAnsi" w:cstheme="minorBidi"/>
            <w:b w:val="0"/>
            <w:noProof/>
            <w:sz w:val="22"/>
            <w:szCs w:val="22"/>
          </w:rPr>
          <w:tab/>
        </w:r>
        <w:r w:rsidRPr="00BB1868">
          <w:rPr>
            <w:rStyle w:val="Hyperlink"/>
            <w:noProof/>
          </w:rPr>
          <w:t>Back-Out Risks</w:t>
        </w:r>
        <w:r>
          <w:rPr>
            <w:noProof/>
            <w:webHidden/>
          </w:rPr>
          <w:tab/>
        </w:r>
        <w:r>
          <w:rPr>
            <w:noProof/>
            <w:webHidden/>
          </w:rPr>
          <w:fldChar w:fldCharType="begin"/>
        </w:r>
        <w:r>
          <w:rPr>
            <w:noProof/>
            <w:webHidden/>
          </w:rPr>
          <w:instrText xml:space="preserve"> PAGEREF _Toc514255766 \h </w:instrText>
        </w:r>
        <w:r>
          <w:rPr>
            <w:noProof/>
            <w:webHidden/>
          </w:rPr>
        </w:r>
        <w:r>
          <w:rPr>
            <w:noProof/>
            <w:webHidden/>
          </w:rPr>
          <w:fldChar w:fldCharType="separate"/>
        </w:r>
        <w:r>
          <w:rPr>
            <w:noProof/>
            <w:webHidden/>
          </w:rPr>
          <w:t>7</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67" w:history="1">
        <w:r w:rsidRPr="00BB1868">
          <w:rPr>
            <w:rStyle w:val="Hyperlink"/>
            <w:noProof/>
          </w:rPr>
          <w:t>5.5</w:t>
        </w:r>
        <w:r>
          <w:rPr>
            <w:rFonts w:asciiTheme="minorHAnsi" w:eastAsiaTheme="minorEastAsia" w:hAnsiTheme="minorHAnsi" w:cstheme="minorBidi"/>
            <w:b w:val="0"/>
            <w:noProof/>
            <w:sz w:val="22"/>
            <w:szCs w:val="22"/>
          </w:rPr>
          <w:tab/>
        </w:r>
        <w:r w:rsidRPr="00BB1868">
          <w:rPr>
            <w:rStyle w:val="Hyperlink"/>
            <w:noProof/>
          </w:rPr>
          <w:t>Authority for Back-Out</w:t>
        </w:r>
        <w:r>
          <w:rPr>
            <w:noProof/>
            <w:webHidden/>
          </w:rPr>
          <w:tab/>
        </w:r>
        <w:r>
          <w:rPr>
            <w:noProof/>
            <w:webHidden/>
          </w:rPr>
          <w:fldChar w:fldCharType="begin"/>
        </w:r>
        <w:r>
          <w:rPr>
            <w:noProof/>
            <w:webHidden/>
          </w:rPr>
          <w:instrText xml:space="preserve"> PAGEREF _Toc514255767 \h </w:instrText>
        </w:r>
        <w:r>
          <w:rPr>
            <w:noProof/>
            <w:webHidden/>
          </w:rPr>
        </w:r>
        <w:r>
          <w:rPr>
            <w:noProof/>
            <w:webHidden/>
          </w:rPr>
          <w:fldChar w:fldCharType="separate"/>
        </w:r>
        <w:r>
          <w:rPr>
            <w:noProof/>
            <w:webHidden/>
          </w:rPr>
          <w:t>7</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68" w:history="1">
        <w:r w:rsidRPr="00BB1868">
          <w:rPr>
            <w:rStyle w:val="Hyperlink"/>
            <w:noProof/>
          </w:rPr>
          <w:t>5.6</w:t>
        </w:r>
        <w:r>
          <w:rPr>
            <w:rFonts w:asciiTheme="minorHAnsi" w:eastAsiaTheme="minorEastAsia" w:hAnsiTheme="minorHAnsi" w:cstheme="minorBidi"/>
            <w:b w:val="0"/>
            <w:noProof/>
            <w:sz w:val="22"/>
            <w:szCs w:val="22"/>
          </w:rPr>
          <w:tab/>
        </w:r>
        <w:r w:rsidRPr="00BB1868">
          <w:rPr>
            <w:rStyle w:val="Hyperlink"/>
            <w:noProof/>
          </w:rPr>
          <w:t>Back-Out Procedure</w:t>
        </w:r>
        <w:r>
          <w:rPr>
            <w:noProof/>
            <w:webHidden/>
          </w:rPr>
          <w:tab/>
        </w:r>
        <w:r>
          <w:rPr>
            <w:noProof/>
            <w:webHidden/>
          </w:rPr>
          <w:fldChar w:fldCharType="begin"/>
        </w:r>
        <w:r>
          <w:rPr>
            <w:noProof/>
            <w:webHidden/>
          </w:rPr>
          <w:instrText xml:space="preserve"> PAGEREF _Toc514255768 \h </w:instrText>
        </w:r>
        <w:r>
          <w:rPr>
            <w:noProof/>
            <w:webHidden/>
          </w:rPr>
        </w:r>
        <w:r>
          <w:rPr>
            <w:noProof/>
            <w:webHidden/>
          </w:rPr>
          <w:fldChar w:fldCharType="separate"/>
        </w:r>
        <w:r>
          <w:rPr>
            <w:noProof/>
            <w:webHidden/>
          </w:rPr>
          <w:t>7</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69" w:history="1">
        <w:r w:rsidRPr="00BB1868">
          <w:rPr>
            <w:rStyle w:val="Hyperlink"/>
            <w:noProof/>
          </w:rPr>
          <w:t>5.7</w:t>
        </w:r>
        <w:r>
          <w:rPr>
            <w:rFonts w:asciiTheme="minorHAnsi" w:eastAsiaTheme="minorEastAsia" w:hAnsiTheme="minorHAnsi" w:cstheme="minorBidi"/>
            <w:b w:val="0"/>
            <w:noProof/>
            <w:sz w:val="22"/>
            <w:szCs w:val="22"/>
          </w:rPr>
          <w:tab/>
        </w:r>
        <w:r w:rsidRPr="00BB1868">
          <w:rPr>
            <w:rStyle w:val="Hyperlink"/>
            <w:noProof/>
          </w:rPr>
          <w:t>Back-out Verification Procedure</w:t>
        </w:r>
        <w:r>
          <w:rPr>
            <w:noProof/>
            <w:webHidden/>
          </w:rPr>
          <w:tab/>
        </w:r>
        <w:r>
          <w:rPr>
            <w:noProof/>
            <w:webHidden/>
          </w:rPr>
          <w:fldChar w:fldCharType="begin"/>
        </w:r>
        <w:r>
          <w:rPr>
            <w:noProof/>
            <w:webHidden/>
          </w:rPr>
          <w:instrText xml:space="preserve"> PAGEREF _Toc514255769 \h </w:instrText>
        </w:r>
        <w:r>
          <w:rPr>
            <w:noProof/>
            <w:webHidden/>
          </w:rPr>
        </w:r>
        <w:r>
          <w:rPr>
            <w:noProof/>
            <w:webHidden/>
          </w:rPr>
          <w:fldChar w:fldCharType="separate"/>
        </w:r>
        <w:r>
          <w:rPr>
            <w:noProof/>
            <w:webHidden/>
          </w:rPr>
          <w:t>8</w:t>
        </w:r>
        <w:r>
          <w:rPr>
            <w:noProof/>
            <w:webHidden/>
          </w:rPr>
          <w:fldChar w:fldCharType="end"/>
        </w:r>
      </w:hyperlink>
    </w:p>
    <w:p w:rsidR="005806DA" w:rsidRDefault="005806DA">
      <w:pPr>
        <w:pStyle w:val="TOC1"/>
        <w:rPr>
          <w:rFonts w:asciiTheme="minorHAnsi" w:eastAsiaTheme="minorEastAsia" w:hAnsiTheme="minorHAnsi" w:cstheme="minorBidi"/>
          <w:b w:val="0"/>
          <w:noProof/>
          <w:sz w:val="22"/>
          <w:szCs w:val="22"/>
        </w:rPr>
      </w:pPr>
      <w:hyperlink w:anchor="_Toc514255770" w:history="1">
        <w:r w:rsidRPr="00BB1868">
          <w:rPr>
            <w:rStyle w:val="Hyperlink"/>
            <w:noProof/>
          </w:rPr>
          <w:t>6</w:t>
        </w:r>
        <w:r>
          <w:rPr>
            <w:rFonts w:asciiTheme="minorHAnsi" w:eastAsiaTheme="minorEastAsia" w:hAnsiTheme="minorHAnsi" w:cstheme="minorBidi"/>
            <w:b w:val="0"/>
            <w:noProof/>
            <w:sz w:val="22"/>
            <w:szCs w:val="22"/>
          </w:rPr>
          <w:tab/>
        </w:r>
        <w:r w:rsidRPr="00BB1868">
          <w:rPr>
            <w:rStyle w:val="Hyperlink"/>
            <w:noProof/>
          </w:rPr>
          <w:t>Rollback Procedure</w:t>
        </w:r>
        <w:r>
          <w:rPr>
            <w:noProof/>
            <w:webHidden/>
          </w:rPr>
          <w:tab/>
        </w:r>
        <w:r>
          <w:rPr>
            <w:noProof/>
            <w:webHidden/>
          </w:rPr>
          <w:fldChar w:fldCharType="begin"/>
        </w:r>
        <w:r>
          <w:rPr>
            <w:noProof/>
            <w:webHidden/>
          </w:rPr>
          <w:instrText xml:space="preserve"> PAGEREF _Toc514255770 \h </w:instrText>
        </w:r>
        <w:r>
          <w:rPr>
            <w:noProof/>
            <w:webHidden/>
          </w:rPr>
        </w:r>
        <w:r>
          <w:rPr>
            <w:noProof/>
            <w:webHidden/>
          </w:rPr>
          <w:fldChar w:fldCharType="separate"/>
        </w:r>
        <w:r>
          <w:rPr>
            <w:noProof/>
            <w:webHidden/>
          </w:rPr>
          <w:t>8</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71" w:history="1">
        <w:r w:rsidRPr="00BB1868">
          <w:rPr>
            <w:rStyle w:val="Hyperlink"/>
            <w:noProof/>
          </w:rPr>
          <w:t>6.1</w:t>
        </w:r>
        <w:r>
          <w:rPr>
            <w:rFonts w:asciiTheme="minorHAnsi" w:eastAsiaTheme="minorEastAsia" w:hAnsiTheme="minorHAnsi" w:cstheme="minorBidi"/>
            <w:b w:val="0"/>
            <w:noProof/>
            <w:sz w:val="22"/>
            <w:szCs w:val="22"/>
          </w:rPr>
          <w:tab/>
        </w:r>
        <w:r w:rsidRPr="00BB1868">
          <w:rPr>
            <w:rStyle w:val="Hyperlink"/>
            <w:noProof/>
          </w:rPr>
          <w:t>Rollback Considerations</w:t>
        </w:r>
        <w:r>
          <w:rPr>
            <w:noProof/>
            <w:webHidden/>
          </w:rPr>
          <w:tab/>
        </w:r>
        <w:r>
          <w:rPr>
            <w:noProof/>
            <w:webHidden/>
          </w:rPr>
          <w:fldChar w:fldCharType="begin"/>
        </w:r>
        <w:r>
          <w:rPr>
            <w:noProof/>
            <w:webHidden/>
          </w:rPr>
          <w:instrText xml:space="preserve"> PAGEREF _Toc514255771 \h </w:instrText>
        </w:r>
        <w:r>
          <w:rPr>
            <w:noProof/>
            <w:webHidden/>
          </w:rPr>
        </w:r>
        <w:r>
          <w:rPr>
            <w:noProof/>
            <w:webHidden/>
          </w:rPr>
          <w:fldChar w:fldCharType="separate"/>
        </w:r>
        <w:r>
          <w:rPr>
            <w:noProof/>
            <w:webHidden/>
          </w:rPr>
          <w:t>8</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72" w:history="1">
        <w:r w:rsidRPr="00BB1868">
          <w:rPr>
            <w:rStyle w:val="Hyperlink"/>
            <w:noProof/>
          </w:rPr>
          <w:t>6.2</w:t>
        </w:r>
        <w:r>
          <w:rPr>
            <w:rFonts w:asciiTheme="minorHAnsi" w:eastAsiaTheme="minorEastAsia" w:hAnsiTheme="minorHAnsi" w:cstheme="minorBidi"/>
            <w:b w:val="0"/>
            <w:noProof/>
            <w:sz w:val="22"/>
            <w:szCs w:val="22"/>
          </w:rPr>
          <w:tab/>
        </w:r>
        <w:r w:rsidRPr="00BB1868">
          <w:rPr>
            <w:rStyle w:val="Hyperlink"/>
            <w:noProof/>
          </w:rPr>
          <w:t>Rollback Criteria</w:t>
        </w:r>
        <w:r>
          <w:rPr>
            <w:noProof/>
            <w:webHidden/>
          </w:rPr>
          <w:tab/>
        </w:r>
        <w:r>
          <w:rPr>
            <w:noProof/>
            <w:webHidden/>
          </w:rPr>
          <w:fldChar w:fldCharType="begin"/>
        </w:r>
        <w:r>
          <w:rPr>
            <w:noProof/>
            <w:webHidden/>
          </w:rPr>
          <w:instrText xml:space="preserve"> PAGEREF _Toc514255772 \h </w:instrText>
        </w:r>
        <w:r>
          <w:rPr>
            <w:noProof/>
            <w:webHidden/>
          </w:rPr>
        </w:r>
        <w:r>
          <w:rPr>
            <w:noProof/>
            <w:webHidden/>
          </w:rPr>
          <w:fldChar w:fldCharType="separate"/>
        </w:r>
        <w:r>
          <w:rPr>
            <w:noProof/>
            <w:webHidden/>
          </w:rPr>
          <w:t>8</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73" w:history="1">
        <w:r w:rsidRPr="00BB1868">
          <w:rPr>
            <w:rStyle w:val="Hyperlink"/>
            <w:noProof/>
          </w:rPr>
          <w:t>6.3</w:t>
        </w:r>
        <w:r>
          <w:rPr>
            <w:rFonts w:asciiTheme="minorHAnsi" w:eastAsiaTheme="minorEastAsia" w:hAnsiTheme="minorHAnsi" w:cstheme="minorBidi"/>
            <w:b w:val="0"/>
            <w:noProof/>
            <w:sz w:val="22"/>
            <w:szCs w:val="22"/>
          </w:rPr>
          <w:tab/>
        </w:r>
        <w:r w:rsidRPr="00BB1868">
          <w:rPr>
            <w:rStyle w:val="Hyperlink"/>
            <w:noProof/>
          </w:rPr>
          <w:t>Rollback Risks</w:t>
        </w:r>
        <w:r>
          <w:rPr>
            <w:noProof/>
            <w:webHidden/>
          </w:rPr>
          <w:tab/>
        </w:r>
        <w:r>
          <w:rPr>
            <w:noProof/>
            <w:webHidden/>
          </w:rPr>
          <w:fldChar w:fldCharType="begin"/>
        </w:r>
        <w:r>
          <w:rPr>
            <w:noProof/>
            <w:webHidden/>
          </w:rPr>
          <w:instrText xml:space="preserve"> PAGEREF _Toc514255773 \h </w:instrText>
        </w:r>
        <w:r>
          <w:rPr>
            <w:noProof/>
            <w:webHidden/>
          </w:rPr>
        </w:r>
        <w:r>
          <w:rPr>
            <w:noProof/>
            <w:webHidden/>
          </w:rPr>
          <w:fldChar w:fldCharType="separate"/>
        </w:r>
        <w:r>
          <w:rPr>
            <w:noProof/>
            <w:webHidden/>
          </w:rPr>
          <w:t>8</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74" w:history="1">
        <w:r w:rsidRPr="00BB1868">
          <w:rPr>
            <w:rStyle w:val="Hyperlink"/>
            <w:noProof/>
          </w:rPr>
          <w:t>6.4</w:t>
        </w:r>
        <w:r>
          <w:rPr>
            <w:rFonts w:asciiTheme="minorHAnsi" w:eastAsiaTheme="minorEastAsia" w:hAnsiTheme="minorHAnsi" w:cstheme="minorBidi"/>
            <w:b w:val="0"/>
            <w:noProof/>
            <w:sz w:val="22"/>
            <w:szCs w:val="22"/>
          </w:rPr>
          <w:tab/>
        </w:r>
        <w:r w:rsidRPr="00BB1868">
          <w:rPr>
            <w:rStyle w:val="Hyperlink"/>
            <w:noProof/>
          </w:rPr>
          <w:t>Authority for Rollback</w:t>
        </w:r>
        <w:r>
          <w:rPr>
            <w:noProof/>
            <w:webHidden/>
          </w:rPr>
          <w:tab/>
        </w:r>
        <w:r>
          <w:rPr>
            <w:noProof/>
            <w:webHidden/>
          </w:rPr>
          <w:fldChar w:fldCharType="begin"/>
        </w:r>
        <w:r>
          <w:rPr>
            <w:noProof/>
            <w:webHidden/>
          </w:rPr>
          <w:instrText xml:space="preserve"> PAGEREF _Toc514255774 \h </w:instrText>
        </w:r>
        <w:r>
          <w:rPr>
            <w:noProof/>
            <w:webHidden/>
          </w:rPr>
        </w:r>
        <w:r>
          <w:rPr>
            <w:noProof/>
            <w:webHidden/>
          </w:rPr>
          <w:fldChar w:fldCharType="separate"/>
        </w:r>
        <w:r>
          <w:rPr>
            <w:noProof/>
            <w:webHidden/>
          </w:rPr>
          <w:t>8</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75" w:history="1">
        <w:r w:rsidRPr="00BB1868">
          <w:rPr>
            <w:rStyle w:val="Hyperlink"/>
            <w:noProof/>
          </w:rPr>
          <w:t>6.5</w:t>
        </w:r>
        <w:r>
          <w:rPr>
            <w:rFonts w:asciiTheme="minorHAnsi" w:eastAsiaTheme="minorEastAsia" w:hAnsiTheme="minorHAnsi" w:cstheme="minorBidi"/>
            <w:b w:val="0"/>
            <w:noProof/>
            <w:sz w:val="22"/>
            <w:szCs w:val="22"/>
          </w:rPr>
          <w:tab/>
        </w:r>
        <w:r w:rsidRPr="00BB1868">
          <w:rPr>
            <w:rStyle w:val="Hyperlink"/>
            <w:noProof/>
          </w:rPr>
          <w:t>Rollback Procedure</w:t>
        </w:r>
        <w:r>
          <w:rPr>
            <w:noProof/>
            <w:webHidden/>
          </w:rPr>
          <w:tab/>
        </w:r>
        <w:r>
          <w:rPr>
            <w:noProof/>
            <w:webHidden/>
          </w:rPr>
          <w:fldChar w:fldCharType="begin"/>
        </w:r>
        <w:r>
          <w:rPr>
            <w:noProof/>
            <w:webHidden/>
          </w:rPr>
          <w:instrText xml:space="preserve"> PAGEREF _Toc514255775 \h </w:instrText>
        </w:r>
        <w:r>
          <w:rPr>
            <w:noProof/>
            <w:webHidden/>
          </w:rPr>
        </w:r>
        <w:r>
          <w:rPr>
            <w:noProof/>
            <w:webHidden/>
          </w:rPr>
          <w:fldChar w:fldCharType="separate"/>
        </w:r>
        <w:r>
          <w:rPr>
            <w:noProof/>
            <w:webHidden/>
          </w:rPr>
          <w:t>9</w:t>
        </w:r>
        <w:r>
          <w:rPr>
            <w:noProof/>
            <w:webHidden/>
          </w:rPr>
          <w:fldChar w:fldCharType="end"/>
        </w:r>
      </w:hyperlink>
    </w:p>
    <w:p w:rsidR="005806DA" w:rsidRDefault="005806DA">
      <w:pPr>
        <w:pStyle w:val="TOC2"/>
        <w:rPr>
          <w:rFonts w:asciiTheme="minorHAnsi" w:eastAsiaTheme="minorEastAsia" w:hAnsiTheme="minorHAnsi" w:cstheme="minorBidi"/>
          <w:b w:val="0"/>
          <w:noProof/>
          <w:sz w:val="22"/>
          <w:szCs w:val="22"/>
        </w:rPr>
      </w:pPr>
      <w:hyperlink w:anchor="_Toc514255776" w:history="1">
        <w:r w:rsidRPr="00BB1868">
          <w:rPr>
            <w:rStyle w:val="Hyperlink"/>
            <w:rFonts w:eastAsia="Calibri"/>
            <w:noProof/>
          </w:rPr>
          <w:t>6.6</w:t>
        </w:r>
        <w:r>
          <w:rPr>
            <w:rFonts w:asciiTheme="minorHAnsi" w:eastAsiaTheme="minorEastAsia" w:hAnsiTheme="minorHAnsi" w:cstheme="minorBidi"/>
            <w:b w:val="0"/>
            <w:noProof/>
            <w:sz w:val="22"/>
            <w:szCs w:val="22"/>
          </w:rPr>
          <w:tab/>
        </w:r>
        <w:r w:rsidRPr="00BB1868">
          <w:rPr>
            <w:rStyle w:val="Hyperlink"/>
            <w:noProof/>
          </w:rPr>
          <w:t>Rollback Verification Procedure</w:t>
        </w:r>
        <w:r>
          <w:rPr>
            <w:noProof/>
            <w:webHidden/>
          </w:rPr>
          <w:tab/>
        </w:r>
        <w:r>
          <w:rPr>
            <w:noProof/>
            <w:webHidden/>
          </w:rPr>
          <w:fldChar w:fldCharType="begin"/>
        </w:r>
        <w:r>
          <w:rPr>
            <w:noProof/>
            <w:webHidden/>
          </w:rPr>
          <w:instrText xml:space="preserve"> PAGEREF _Toc514255776 \h </w:instrText>
        </w:r>
        <w:r>
          <w:rPr>
            <w:noProof/>
            <w:webHidden/>
          </w:rPr>
        </w:r>
        <w:r>
          <w:rPr>
            <w:noProof/>
            <w:webHidden/>
          </w:rPr>
          <w:fldChar w:fldCharType="separate"/>
        </w:r>
        <w:r>
          <w:rPr>
            <w:noProof/>
            <w:webHidden/>
          </w:rPr>
          <w:t>10</w:t>
        </w:r>
        <w:r>
          <w:rPr>
            <w:noProof/>
            <w:webHidden/>
          </w:rPr>
          <w:fldChar w:fldCharType="end"/>
        </w:r>
      </w:hyperlink>
    </w:p>
    <w:p w:rsidR="004F3A80" w:rsidRDefault="003224BE" w:rsidP="00F866E3">
      <w:pPr>
        <w:pStyle w:val="TOC1"/>
      </w:pPr>
      <w:r>
        <w:fldChar w:fldCharType="end"/>
      </w:r>
    </w:p>
    <w:p w:rsidR="00D74B9A" w:rsidRDefault="00D74B9A" w:rsidP="00D74B9A">
      <w:pPr>
        <w:pStyle w:val="Title2"/>
      </w:pPr>
      <w:r>
        <w:t>List of Tables</w:t>
      </w:r>
    </w:p>
    <w:bookmarkStart w:id="1" w:name="_GoBack"/>
    <w:bookmarkEnd w:id="1"/>
    <w:p w:rsidR="005806DA" w:rsidRDefault="00D74B9A">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514255777" w:history="1">
        <w:r w:rsidR="005806DA" w:rsidRPr="00E6671E">
          <w:rPr>
            <w:rStyle w:val="Hyperlink"/>
            <w:noProof/>
          </w:rPr>
          <w:t>Table 1: Deployment, Installation, Back-out, and Rollback Roles and Responsibilities</w:t>
        </w:r>
        <w:r w:rsidR="005806DA">
          <w:rPr>
            <w:noProof/>
            <w:webHidden/>
          </w:rPr>
          <w:tab/>
        </w:r>
        <w:r w:rsidR="005806DA">
          <w:rPr>
            <w:noProof/>
            <w:webHidden/>
          </w:rPr>
          <w:fldChar w:fldCharType="begin"/>
        </w:r>
        <w:r w:rsidR="005806DA">
          <w:rPr>
            <w:noProof/>
            <w:webHidden/>
          </w:rPr>
          <w:instrText xml:space="preserve"> PAGEREF _Toc514255777 \h </w:instrText>
        </w:r>
        <w:r w:rsidR="005806DA">
          <w:rPr>
            <w:noProof/>
            <w:webHidden/>
          </w:rPr>
        </w:r>
        <w:r w:rsidR="005806DA">
          <w:rPr>
            <w:noProof/>
            <w:webHidden/>
          </w:rPr>
          <w:fldChar w:fldCharType="separate"/>
        </w:r>
        <w:r w:rsidR="005806DA">
          <w:rPr>
            <w:noProof/>
            <w:webHidden/>
          </w:rPr>
          <w:t>1</w:t>
        </w:r>
        <w:r w:rsidR="005806DA">
          <w:rPr>
            <w:noProof/>
            <w:webHidden/>
          </w:rPr>
          <w:fldChar w:fldCharType="end"/>
        </w:r>
      </w:hyperlink>
    </w:p>
    <w:p w:rsidR="005806DA" w:rsidRDefault="005806DA">
      <w:pPr>
        <w:pStyle w:val="TableofFigures"/>
        <w:tabs>
          <w:tab w:val="right" w:leader="dot" w:pos="9350"/>
        </w:tabs>
        <w:rPr>
          <w:rFonts w:asciiTheme="minorHAnsi" w:eastAsiaTheme="minorEastAsia" w:hAnsiTheme="minorHAnsi" w:cstheme="minorBidi"/>
          <w:noProof/>
          <w:szCs w:val="22"/>
        </w:rPr>
      </w:pPr>
      <w:hyperlink w:anchor="_Toc514255778" w:history="1">
        <w:r w:rsidRPr="00E6671E">
          <w:rPr>
            <w:rStyle w:val="Hyperlink"/>
            <w:noProof/>
          </w:rPr>
          <w:t>Table 2: Deployment/Installation/Back-Out Checklist</w:t>
        </w:r>
        <w:r>
          <w:rPr>
            <w:noProof/>
            <w:webHidden/>
          </w:rPr>
          <w:tab/>
        </w:r>
        <w:r>
          <w:rPr>
            <w:noProof/>
            <w:webHidden/>
          </w:rPr>
          <w:fldChar w:fldCharType="begin"/>
        </w:r>
        <w:r>
          <w:rPr>
            <w:noProof/>
            <w:webHidden/>
          </w:rPr>
          <w:instrText xml:space="preserve"> PAGEREF _Toc514255778 \h </w:instrText>
        </w:r>
        <w:r>
          <w:rPr>
            <w:noProof/>
            <w:webHidden/>
          </w:rPr>
        </w:r>
        <w:r>
          <w:rPr>
            <w:noProof/>
            <w:webHidden/>
          </w:rPr>
          <w:fldChar w:fldCharType="separate"/>
        </w:r>
        <w:r>
          <w:rPr>
            <w:noProof/>
            <w:webHidden/>
          </w:rPr>
          <w:t>3</w:t>
        </w:r>
        <w:r>
          <w:rPr>
            <w:noProof/>
            <w:webHidden/>
          </w:rPr>
          <w:fldChar w:fldCharType="end"/>
        </w:r>
      </w:hyperlink>
    </w:p>
    <w:p w:rsidR="00D74B9A" w:rsidRDefault="00D74B9A" w:rsidP="00D74B9A">
      <w:pPr>
        <w:pStyle w:val="Title2"/>
      </w:pPr>
      <w:r>
        <w:fldChar w:fldCharType="end"/>
      </w:r>
    </w:p>
    <w:p w:rsidR="00D74B9A" w:rsidRDefault="00D74B9A" w:rsidP="00D74B9A"/>
    <w:p w:rsidR="00D74B9A" w:rsidRPr="00D74B9A" w:rsidRDefault="00D74B9A" w:rsidP="00D74B9A">
      <w:pPr>
        <w:sectPr w:rsidR="00D74B9A" w:rsidRPr="00D74B9A" w:rsidSect="0028784E">
          <w:pgSz w:w="12240" w:h="15840" w:code="1"/>
          <w:pgMar w:top="1440" w:right="1440" w:bottom="1440" w:left="1440" w:header="720" w:footer="720" w:gutter="0"/>
          <w:pgNumType w:fmt="lowerRoman"/>
          <w:cols w:space="720"/>
          <w:docGrid w:linePitch="360"/>
        </w:sectPr>
      </w:pPr>
    </w:p>
    <w:p w:rsidR="00F07689" w:rsidRPr="00F07689" w:rsidRDefault="00F07689" w:rsidP="00270788">
      <w:pPr>
        <w:pStyle w:val="Heading1"/>
      </w:pPr>
      <w:bookmarkStart w:id="2" w:name="_Toc421540852"/>
      <w:bookmarkStart w:id="3" w:name="_Toc514255731"/>
      <w:bookmarkEnd w:id="0"/>
      <w:r w:rsidRPr="00270788">
        <w:lastRenderedPageBreak/>
        <w:t>Introduction</w:t>
      </w:r>
      <w:bookmarkEnd w:id="2"/>
      <w:bookmarkEnd w:id="3"/>
    </w:p>
    <w:p w:rsidR="005B5C9D" w:rsidRPr="00F07689" w:rsidRDefault="005B5C9D" w:rsidP="005B5C9D">
      <w:pPr>
        <w:spacing w:before="120" w:after="120"/>
        <w:rPr>
          <w:sz w:val="24"/>
          <w:szCs w:val="20"/>
        </w:rPr>
      </w:pPr>
      <w:r w:rsidRPr="00F07689">
        <w:rPr>
          <w:sz w:val="24"/>
          <w:szCs w:val="20"/>
        </w:rPr>
        <w:t xml:space="preserve">This document describes </w:t>
      </w:r>
      <w:r>
        <w:rPr>
          <w:sz w:val="24"/>
          <w:szCs w:val="20"/>
        </w:rPr>
        <w:t>how</w:t>
      </w:r>
      <w:r w:rsidRPr="00F07689">
        <w:rPr>
          <w:sz w:val="24"/>
          <w:szCs w:val="20"/>
        </w:rPr>
        <w:t xml:space="preserve"> to deploy and install the</w:t>
      </w:r>
      <w:r>
        <w:rPr>
          <w:sz w:val="24"/>
          <w:szCs w:val="20"/>
        </w:rPr>
        <w:t xml:space="preserve"> </w:t>
      </w:r>
      <w:r w:rsidRPr="005A51D2">
        <w:rPr>
          <w:sz w:val="24"/>
          <w:szCs w:val="20"/>
        </w:rPr>
        <w:t xml:space="preserve">HAPE FY16 Revenue Enhancements </w:t>
      </w:r>
      <w:r>
        <w:rPr>
          <w:sz w:val="24"/>
          <w:szCs w:val="20"/>
        </w:rPr>
        <w:t>Integrated Billing</w:t>
      </w:r>
      <w:r w:rsidRPr="005A51D2">
        <w:rPr>
          <w:sz w:val="24"/>
          <w:szCs w:val="20"/>
        </w:rPr>
        <w:t xml:space="preserve"> patch </w:t>
      </w:r>
      <w:r>
        <w:rPr>
          <w:sz w:val="24"/>
          <w:szCs w:val="20"/>
        </w:rPr>
        <w:t>IB*2*568 as well as how to back-out the product and rollback to a previous version or data set.</w:t>
      </w:r>
      <w:r w:rsidRPr="00F07689">
        <w:rPr>
          <w:sz w:val="24"/>
          <w:szCs w:val="20"/>
        </w:rPr>
        <w:t xml:space="preserve"> This document is a companion to the project </w:t>
      </w:r>
      <w:r>
        <w:rPr>
          <w:sz w:val="24"/>
          <w:szCs w:val="20"/>
        </w:rPr>
        <w:t xml:space="preserve">charter and </w:t>
      </w:r>
      <w:r w:rsidRPr="00F07689">
        <w:rPr>
          <w:sz w:val="24"/>
          <w:szCs w:val="20"/>
        </w:rPr>
        <w:t xml:space="preserve">management plan for this effort. </w:t>
      </w:r>
    </w:p>
    <w:p w:rsidR="00F07689" w:rsidRPr="00F07689" w:rsidRDefault="00F07689" w:rsidP="00270788">
      <w:pPr>
        <w:pStyle w:val="Heading2"/>
      </w:pPr>
      <w:bookmarkStart w:id="4" w:name="_Toc411336914"/>
      <w:bookmarkStart w:id="5" w:name="_Toc421540853"/>
      <w:bookmarkStart w:id="6" w:name="_Toc514255732"/>
      <w:r w:rsidRPr="00270788">
        <w:t>Purpose</w:t>
      </w:r>
      <w:bookmarkEnd w:id="4"/>
      <w:bookmarkEnd w:id="5"/>
      <w:bookmarkEnd w:id="6"/>
    </w:p>
    <w:p w:rsidR="005B5C9D" w:rsidRPr="00F07689" w:rsidRDefault="005B5C9D" w:rsidP="005B5C9D">
      <w:pPr>
        <w:spacing w:before="120" w:after="120"/>
        <w:rPr>
          <w:sz w:val="24"/>
          <w:szCs w:val="20"/>
        </w:rPr>
      </w:pPr>
      <w:r w:rsidRPr="00F07689">
        <w:rPr>
          <w:sz w:val="24"/>
          <w:szCs w:val="20"/>
        </w:rPr>
        <w:t>The purpose of this plan is to provide a single, common document that describes how, when, where, and to whom the</w:t>
      </w:r>
      <w:r>
        <w:rPr>
          <w:sz w:val="24"/>
          <w:szCs w:val="20"/>
        </w:rPr>
        <w:t xml:space="preserve"> </w:t>
      </w:r>
      <w:r w:rsidRPr="00604574">
        <w:rPr>
          <w:sz w:val="24"/>
          <w:szCs w:val="20"/>
        </w:rPr>
        <w:t xml:space="preserve">HAPE FY16 Revenue Enhancements </w:t>
      </w:r>
      <w:r>
        <w:rPr>
          <w:sz w:val="24"/>
          <w:szCs w:val="20"/>
        </w:rPr>
        <w:t>Integrated Billing</w:t>
      </w:r>
      <w:r w:rsidRPr="00604574">
        <w:rPr>
          <w:sz w:val="24"/>
          <w:szCs w:val="20"/>
        </w:rPr>
        <w:t xml:space="preserve"> patch</w:t>
      </w:r>
      <w:r>
        <w:rPr>
          <w:sz w:val="24"/>
          <w:szCs w:val="20"/>
        </w:rPr>
        <w:t xml:space="preserve"> IB*2*568 </w:t>
      </w:r>
      <w:r w:rsidRPr="00F07689">
        <w:rPr>
          <w:sz w:val="24"/>
          <w:szCs w:val="20"/>
        </w:rPr>
        <w:t>will be deployed</w:t>
      </w:r>
      <w:r>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are included in this document. </w:t>
      </w:r>
    </w:p>
    <w:p w:rsidR="00F07689" w:rsidRPr="00F07689" w:rsidRDefault="00F07689" w:rsidP="00270788">
      <w:pPr>
        <w:pStyle w:val="Heading2"/>
      </w:pPr>
      <w:bookmarkStart w:id="7" w:name="_Toc411336918"/>
      <w:bookmarkStart w:id="8" w:name="_Toc421540857"/>
      <w:bookmarkStart w:id="9" w:name="_Toc514255733"/>
      <w:r w:rsidRPr="00F07689">
        <w:t>Dependencies</w:t>
      </w:r>
      <w:bookmarkEnd w:id="7"/>
      <w:bookmarkEnd w:id="8"/>
      <w:bookmarkEnd w:id="9"/>
    </w:p>
    <w:p w:rsidR="005B5C9D" w:rsidRPr="00604574" w:rsidRDefault="005B5C9D" w:rsidP="00270788">
      <w:pPr>
        <w:pStyle w:val="BodyText"/>
      </w:pPr>
      <w:bookmarkStart w:id="10" w:name="_Toc411336919"/>
      <w:bookmarkStart w:id="11" w:name="_Toc421540858"/>
      <w:r w:rsidRPr="00604574">
        <w:t xml:space="preserve">This product is a </w:t>
      </w:r>
      <w:proofErr w:type="spellStart"/>
      <w:r w:rsidRPr="00604574">
        <w:t>VistA</w:t>
      </w:r>
      <w:proofErr w:type="spellEnd"/>
      <w:r w:rsidRPr="00604574">
        <w:t xml:space="preserve"> patch.  Successful deployment and installation of this patch is dependent upon a fully functional and existing </w:t>
      </w:r>
      <w:proofErr w:type="spellStart"/>
      <w:r w:rsidRPr="00604574">
        <w:t>VistA</w:t>
      </w:r>
      <w:proofErr w:type="spellEnd"/>
      <w:r w:rsidRPr="00604574">
        <w:t xml:space="preserve"> system with functional links with FMS and with Central Fee at the Austin Information Technology Center (AITC). </w:t>
      </w:r>
    </w:p>
    <w:p w:rsidR="00F07689" w:rsidRPr="00F07689" w:rsidRDefault="00F07689" w:rsidP="00270788">
      <w:pPr>
        <w:pStyle w:val="Heading2"/>
      </w:pPr>
      <w:bookmarkStart w:id="12" w:name="_Toc514255734"/>
      <w:r w:rsidRPr="00F07689">
        <w:t>Constraints</w:t>
      </w:r>
      <w:bookmarkEnd w:id="10"/>
      <w:bookmarkEnd w:id="11"/>
      <w:bookmarkEnd w:id="12"/>
    </w:p>
    <w:p w:rsidR="005B5C9D" w:rsidRPr="00604574" w:rsidRDefault="005B5C9D" w:rsidP="00270788">
      <w:pPr>
        <w:pStyle w:val="BodyText"/>
      </w:pPr>
      <w:r w:rsidRPr="00604574">
        <w:t xml:space="preserve">This product is a </w:t>
      </w:r>
      <w:proofErr w:type="spellStart"/>
      <w:r w:rsidRPr="00604574">
        <w:t>VistA</w:t>
      </w:r>
      <w:proofErr w:type="spellEnd"/>
      <w:r w:rsidRPr="00604574">
        <w:t xml:space="preserve"> patch.  The only constraints associated with the patch installation are the required patches as mentioned in the patch description and on the Forum National Patch Module (NPM). </w:t>
      </w:r>
    </w:p>
    <w:p w:rsidR="00F07689" w:rsidRPr="00F07689" w:rsidRDefault="00F07689" w:rsidP="00270788">
      <w:pPr>
        <w:pStyle w:val="Heading1"/>
      </w:pPr>
      <w:bookmarkStart w:id="13" w:name="_Toc411336920"/>
      <w:bookmarkStart w:id="14" w:name="_Toc421540859"/>
      <w:bookmarkStart w:id="15" w:name="_Ref444173896"/>
      <w:bookmarkStart w:id="16" w:name="_Ref444173917"/>
      <w:bookmarkStart w:id="17" w:name="_Toc514255735"/>
      <w:r w:rsidRPr="00F07689">
        <w:t>Roles and Responsibilities</w:t>
      </w:r>
      <w:bookmarkEnd w:id="13"/>
      <w:bookmarkEnd w:id="14"/>
      <w:bookmarkEnd w:id="15"/>
      <w:bookmarkEnd w:id="16"/>
      <w:bookmarkEnd w:id="17"/>
    </w:p>
    <w:p w:rsidR="00F07689" w:rsidRPr="00F07689" w:rsidRDefault="00F07689" w:rsidP="00270788">
      <w:pPr>
        <w:pStyle w:val="Caption"/>
      </w:pPr>
      <w:bookmarkStart w:id="18" w:name="_Toc514255777"/>
      <w:r w:rsidRPr="00F07689">
        <w:t xml:space="preserve">Table </w:t>
      </w:r>
      <w:r w:rsidR="001A5830">
        <w:fldChar w:fldCharType="begin"/>
      </w:r>
      <w:r w:rsidR="001A5830">
        <w:instrText xml:space="preserve"> SEQ Table \* ARABIC </w:instrText>
      </w:r>
      <w:r w:rsidR="001A5830">
        <w:fldChar w:fldCharType="separate"/>
      </w:r>
      <w:r w:rsidR="00D74B9A">
        <w:rPr>
          <w:noProof/>
        </w:rPr>
        <w:t>1</w:t>
      </w:r>
      <w:r w:rsidR="001A5830">
        <w:rPr>
          <w:noProof/>
        </w:rPr>
        <w:fldChar w:fldCharType="end"/>
      </w:r>
      <w:r w:rsidRPr="00F07689">
        <w:t>: Deployment</w:t>
      </w:r>
      <w:r w:rsidR="0061708A">
        <w:t>, Installation, Back-out, and Rollback</w:t>
      </w:r>
      <w:r w:rsidRPr="00F07689">
        <w:t xml:space="preserve">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4"/>
        <w:gridCol w:w="1694"/>
        <w:gridCol w:w="4252"/>
      </w:tblGrid>
      <w:tr w:rsidR="005B5C9D" w:rsidRPr="00F07689" w:rsidTr="00270788">
        <w:trPr>
          <w:cantSplit/>
          <w:tblHeader/>
        </w:trPr>
        <w:tc>
          <w:tcPr>
            <w:tcW w:w="1820" w:type="pct"/>
            <w:shd w:val="clear" w:color="auto" w:fill="CCCCCC"/>
            <w:vAlign w:val="center"/>
          </w:tcPr>
          <w:p w:rsidR="005B5C9D" w:rsidRPr="00F07689" w:rsidRDefault="005B5C9D" w:rsidP="00F07689">
            <w:pPr>
              <w:spacing w:before="60" w:after="60"/>
              <w:rPr>
                <w:rFonts w:ascii="Arial" w:hAnsi="Arial" w:cs="Arial"/>
                <w:b/>
                <w:szCs w:val="22"/>
              </w:rPr>
            </w:pPr>
            <w:bookmarkStart w:id="19" w:name="ColumnTitle_03"/>
            <w:bookmarkEnd w:id="19"/>
            <w:r w:rsidRPr="00F07689">
              <w:rPr>
                <w:rFonts w:ascii="Arial" w:hAnsi="Arial" w:cs="Arial"/>
                <w:b/>
                <w:szCs w:val="22"/>
              </w:rPr>
              <w:t>Team</w:t>
            </w:r>
          </w:p>
        </w:tc>
        <w:tc>
          <w:tcPr>
            <w:tcW w:w="906" w:type="pct"/>
            <w:shd w:val="clear" w:color="auto" w:fill="CCCCCC"/>
            <w:vAlign w:val="center"/>
          </w:tcPr>
          <w:p w:rsidR="005B5C9D" w:rsidRPr="00F07689" w:rsidRDefault="005B5C9D" w:rsidP="00F07689">
            <w:pPr>
              <w:spacing w:before="60" w:after="60"/>
              <w:rPr>
                <w:rFonts w:ascii="Arial" w:hAnsi="Arial" w:cs="Arial"/>
                <w:b/>
                <w:szCs w:val="22"/>
              </w:rPr>
            </w:pPr>
            <w:r w:rsidRPr="00F07689">
              <w:rPr>
                <w:rFonts w:ascii="Arial" w:hAnsi="Arial" w:cs="Arial"/>
                <w:b/>
                <w:szCs w:val="22"/>
              </w:rPr>
              <w:t>Phase / Role</w:t>
            </w:r>
          </w:p>
        </w:tc>
        <w:tc>
          <w:tcPr>
            <w:tcW w:w="2274" w:type="pct"/>
            <w:shd w:val="clear" w:color="auto" w:fill="CCCCCC"/>
            <w:vAlign w:val="center"/>
          </w:tcPr>
          <w:p w:rsidR="005B5C9D" w:rsidRPr="00F07689" w:rsidRDefault="005B5C9D" w:rsidP="00F07689">
            <w:pPr>
              <w:spacing w:before="60" w:after="60"/>
              <w:rPr>
                <w:rFonts w:ascii="Arial" w:hAnsi="Arial" w:cs="Arial"/>
                <w:b/>
                <w:szCs w:val="22"/>
              </w:rPr>
            </w:pPr>
            <w:r w:rsidRPr="00F07689">
              <w:rPr>
                <w:rFonts w:ascii="Arial" w:hAnsi="Arial" w:cs="Arial"/>
                <w:b/>
                <w:szCs w:val="22"/>
              </w:rPr>
              <w:t>Tasks</w:t>
            </w:r>
          </w:p>
        </w:tc>
      </w:tr>
      <w:tr w:rsidR="005B5C9D" w:rsidRPr="00F07689" w:rsidTr="00270788">
        <w:trPr>
          <w:cantSplit/>
        </w:trPr>
        <w:tc>
          <w:tcPr>
            <w:tcW w:w="1820" w:type="pct"/>
            <w:vAlign w:val="center"/>
          </w:tcPr>
          <w:p w:rsidR="005B5C9D" w:rsidRPr="00F07689" w:rsidRDefault="005B5C9D" w:rsidP="0005618F">
            <w:pPr>
              <w:spacing w:before="60" w:after="60"/>
              <w:rPr>
                <w:rFonts w:ascii="Arial" w:hAnsi="Arial" w:cs="Arial"/>
                <w:szCs w:val="20"/>
                <w:lang w:val="en-AU"/>
              </w:rPr>
            </w:pPr>
            <w:r>
              <w:rPr>
                <w:rFonts w:ascii="Arial" w:hAnsi="Arial" w:cs="Arial"/>
                <w:szCs w:val="20"/>
                <w:lang w:val="en-AU"/>
              </w:rPr>
              <w:t>Health Product Support</w:t>
            </w:r>
          </w:p>
        </w:tc>
        <w:tc>
          <w:tcPr>
            <w:tcW w:w="906"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r>
      <w:tr w:rsidR="005B5C9D" w:rsidRPr="00F07689" w:rsidTr="00270788">
        <w:trPr>
          <w:cantSplit/>
        </w:trPr>
        <w:tc>
          <w:tcPr>
            <w:tcW w:w="1820" w:type="pct"/>
            <w:vAlign w:val="center"/>
          </w:tcPr>
          <w:p w:rsidR="005B5C9D" w:rsidRPr="00F07689" w:rsidRDefault="005B5C9D" w:rsidP="0005618F">
            <w:pPr>
              <w:spacing w:before="60" w:after="60"/>
              <w:rPr>
                <w:rFonts w:ascii="Arial" w:hAnsi="Arial" w:cs="Arial"/>
                <w:szCs w:val="20"/>
                <w:lang w:val="en-AU"/>
              </w:rPr>
            </w:pPr>
            <w:r>
              <w:rPr>
                <w:rFonts w:ascii="Arial" w:hAnsi="Arial" w:cs="Arial"/>
                <w:szCs w:val="20"/>
                <w:lang w:val="en-AU"/>
              </w:rPr>
              <w:t>Health Product Support and existing local VAMC and CPAC processes</w:t>
            </w:r>
          </w:p>
        </w:tc>
        <w:tc>
          <w:tcPr>
            <w:tcW w:w="906"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5B5C9D" w:rsidRPr="00F07689" w:rsidRDefault="005B5C9D" w:rsidP="00F07689">
            <w:pPr>
              <w:spacing w:before="60" w:after="60"/>
              <w:rPr>
                <w:rFonts w:ascii="Arial" w:hAnsi="Arial" w:cs="Arial"/>
                <w:szCs w:val="20"/>
                <w:lang w:val="en-AU"/>
              </w:rPr>
            </w:pPr>
            <w:r>
              <w:rPr>
                <w:rFonts w:ascii="Arial" w:hAnsi="Arial" w:cs="Arial"/>
                <w:szCs w:val="22"/>
                <w:lang w:val="en-AU"/>
              </w:rPr>
              <w:t xml:space="preserve"> Determine and document the roles and responsibilities of those involved in the deployment.</w:t>
            </w:r>
          </w:p>
        </w:tc>
      </w:tr>
      <w:tr w:rsidR="005B5C9D" w:rsidRPr="00F07689" w:rsidTr="00270788">
        <w:trPr>
          <w:cantSplit/>
        </w:trPr>
        <w:tc>
          <w:tcPr>
            <w:tcW w:w="1820" w:type="pct"/>
            <w:vAlign w:val="center"/>
          </w:tcPr>
          <w:p w:rsidR="005B5C9D" w:rsidRPr="00F07689" w:rsidRDefault="005B5C9D" w:rsidP="0005618F">
            <w:pPr>
              <w:spacing w:before="60" w:after="60"/>
              <w:rPr>
                <w:rFonts w:ascii="Arial" w:hAnsi="Arial" w:cs="Arial"/>
                <w:szCs w:val="20"/>
                <w:lang w:val="en-AU"/>
              </w:rPr>
            </w:pPr>
            <w:r>
              <w:rPr>
                <w:rFonts w:ascii="Arial" w:hAnsi="Arial" w:cs="Arial"/>
                <w:szCs w:val="20"/>
                <w:lang w:val="en-AU"/>
              </w:rPr>
              <w:t>Health Product Support and VIP Release Agent</w:t>
            </w:r>
          </w:p>
        </w:tc>
        <w:tc>
          <w:tcPr>
            <w:tcW w:w="906"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r>
      <w:tr w:rsidR="005B5C9D" w:rsidRPr="00F07689" w:rsidTr="00270788">
        <w:trPr>
          <w:cantSplit/>
        </w:trPr>
        <w:tc>
          <w:tcPr>
            <w:tcW w:w="1820" w:type="pct"/>
            <w:vAlign w:val="center"/>
          </w:tcPr>
          <w:p w:rsidR="005B5C9D" w:rsidRPr="00F07689" w:rsidRDefault="005B5C9D" w:rsidP="0005618F">
            <w:pPr>
              <w:spacing w:before="60" w:after="60"/>
              <w:rPr>
                <w:rFonts w:ascii="Arial" w:hAnsi="Arial" w:cs="Arial"/>
                <w:szCs w:val="20"/>
                <w:lang w:val="en-AU"/>
              </w:rPr>
            </w:pPr>
            <w:r>
              <w:rPr>
                <w:rFonts w:ascii="Arial" w:hAnsi="Arial" w:cs="Arial"/>
                <w:szCs w:val="20"/>
                <w:lang w:val="en-AU"/>
              </w:rPr>
              <w:t>Health Product Support</w:t>
            </w:r>
          </w:p>
        </w:tc>
        <w:tc>
          <w:tcPr>
            <w:tcW w:w="906"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Execute deployment</w:t>
            </w:r>
          </w:p>
        </w:tc>
      </w:tr>
      <w:tr w:rsidR="005B5C9D" w:rsidRPr="00F07689" w:rsidTr="00270788">
        <w:trPr>
          <w:cantSplit/>
        </w:trPr>
        <w:tc>
          <w:tcPr>
            <w:tcW w:w="1820" w:type="pct"/>
            <w:vAlign w:val="center"/>
          </w:tcPr>
          <w:p w:rsidR="005B5C9D" w:rsidRPr="00F07689" w:rsidRDefault="005B5C9D" w:rsidP="0005618F">
            <w:pPr>
              <w:spacing w:before="60" w:after="60"/>
              <w:rPr>
                <w:rFonts w:ascii="Arial" w:hAnsi="Arial" w:cs="Arial"/>
                <w:szCs w:val="20"/>
                <w:lang w:val="en-AU"/>
              </w:rPr>
            </w:pPr>
            <w:r>
              <w:rPr>
                <w:rFonts w:ascii="Arial" w:hAnsi="Arial" w:cs="Arial"/>
                <w:szCs w:val="20"/>
                <w:lang w:val="en-AU"/>
              </w:rPr>
              <w:t xml:space="preserve">Designated </w:t>
            </w:r>
            <w:proofErr w:type="spellStart"/>
            <w:r>
              <w:rPr>
                <w:rFonts w:ascii="Arial" w:hAnsi="Arial" w:cs="Arial"/>
                <w:szCs w:val="20"/>
                <w:lang w:val="en-AU"/>
              </w:rPr>
              <w:t>VistA</w:t>
            </w:r>
            <w:proofErr w:type="spellEnd"/>
            <w:r>
              <w:rPr>
                <w:rFonts w:ascii="Arial" w:hAnsi="Arial" w:cs="Arial"/>
                <w:szCs w:val="20"/>
                <w:lang w:val="en-AU"/>
              </w:rPr>
              <w:t xml:space="preserve"> patch installer for this package</w:t>
            </w:r>
          </w:p>
        </w:tc>
        <w:tc>
          <w:tcPr>
            <w:tcW w:w="906"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Installation</w:t>
            </w:r>
          </w:p>
        </w:tc>
        <w:tc>
          <w:tcPr>
            <w:tcW w:w="2274"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r>
      <w:tr w:rsidR="005B5C9D" w:rsidRPr="00F07689" w:rsidTr="00270788">
        <w:trPr>
          <w:cantSplit/>
        </w:trPr>
        <w:tc>
          <w:tcPr>
            <w:tcW w:w="1820" w:type="pct"/>
            <w:vAlign w:val="center"/>
          </w:tcPr>
          <w:p w:rsidR="005B5C9D" w:rsidRPr="00F07689" w:rsidRDefault="005B5C9D" w:rsidP="0005618F">
            <w:pPr>
              <w:spacing w:before="60" w:after="60"/>
              <w:rPr>
                <w:rFonts w:ascii="Arial" w:hAnsi="Arial" w:cs="Arial"/>
                <w:szCs w:val="20"/>
                <w:lang w:val="en-AU"/>
              </w:rPr>
            </w:pPr>
            <w:r>
              <w:rPr>
                <w:rFonts w:ascii="Arial" w:hAnsi="Arial" w:cs="Arial"/>
                <w:szCs w:val="20"/>
                <w:lang w:val="en-AU"/>
              </w:rPr>
              <w:t xml:space="preserve">Designated </w:t>
            </w:r>
            <w:proofErr w:type="spellStart"/>
            <w:r>
              <w:rPr>
                <w:rFonts w:ascii="Arial" w:hAnsi="Arial" w:cs="Arial"/>
                <w:szCs w:val="20"/>
                <w:lang w:val="en-AU"/>
              </w:rPr>
              <w:t>VistA</w:t>
            </w:r>
            <w:proofErr w:type="spellEnd"/>
            <w:r>
              <w:rPr>
                <w:rFonts w:ascii="Arial" w:hAnsi="Arial" w:cs="Arial"/>
                <w:szCs w:val="20"/>
                <w:lang w:val="en-AU"/>
              </w:rPr>
              <w:t xml:space="preserve"> patch installer for this package and VIP Release Agent</w:t>
            </w:r>
          </w:p>
        </w:tc>
        <w:tc>
          <w:tcPr>
            <w:tcW w:w="906"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Installation</w:t>
            </w:r>
          </w:p>
        </w:tc>
        <w:tc>
          <w:tcPr>
            <w:tcW w:w="2274"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r>
      <w:tr w:rsidR="005B5C9D" w:rsidRPr="00F07689" w:rsidTr="00270788">
        <w:trPr>
          <w:cantSplit/>
        </w:trPr>
        <w:tc>
          <w:tcPr>
            <w:tcW w:w="1820" w:type="pct"/>
            <w:vAlign w:val="center"/>
          </w:tcPr>
          <w:p w:rsidR="005B5C9D" w:rsidRPr="00F07689" w:rsidDel="00004DBA" w:rsidRDefault="005B5C9D" w:rsidP="0005618F">
            <w:pPr>
              <w:spacing w:before="60" w:after="60"/>
              <w:rPr>
                <w:rFonts w:ascii="Arial" w:hAnsi="Arial" w:cs="Arial"/>
                <w:szCs w:val="20"/>
                <w:lang w:val="en-AU"/>
              </w:rPr>
            </w:pPr>
            <w:r>
              <w:rPr>
                <w:rFonts w:ascii="Arial" w:hAnsi="Arial" w:cs="Arial"/>
                <w:szCs w:val="20"/>
                <w:lang w:val="en-AU"/>
              </w:rPr>
              <w:lastRenderedPageBreak/>
              <w:t>CPAC Revenue Analysts</w:t>
            </w:r>
          </w:p>
        </w:tc>
        <w:tc>
          <w:tcPr>
            <w:tcW w:w="906"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Installations</w:t>
            </w:r>
          </w:p>
        </w:tc>
        <w:tc>
          <w:tcPr>
            <w:tcW w:w="2274" w:type="pct"/>
            <w:vAlign w:val="center"/>
          </w:tcPr>
          <w:p w:rsidR="005B5C9D" w:rsidRPr="00F07689" w:rsidRDefault="005B5C9D"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r>
      <w:tr w:rsidR="005B5C9D" w:rsidRPr="00F07689" w:rsidTr="00270788">
        <w:trPr>
          <w:cantSplit/>
        </w:trPr>
        <w:tc>
          <w:tcPr>
            <w:tcW w:w="1820" w:type="pct"/>
            <w:vAlign w:val="center"/>
          </w:tcPr>
          <w:p w:rsidR="005B5C9D" w:rsidRPr="00F07689" w:rsidDel="00F61A80" w:rsidRDefault="005B5C9D" w:rsidP="0005618F">
            <w:pPr>
              <w:spacing w:before="60" w:after="60"/>
              <w:rPr>
                <w:rFonts w:ascii="Arial" w:hAnsi="Arial" w:cs="Arial"/>
                <w:szCs w:val="22"/>
                <w:lang w:val="en-AU"/>
              </w:rPr>
            </w:pPr>
            <w:r>
              <w:rPr>
                <w:rFonts w:ascii="Arial" w:hAnsi="Arial" w:cs="Arial"/>
                <w:szCs w:val="20"/>
                <w:lang w:val="en-AU"/>
              </w:rPr>
              <w:t xml:space="preserve">Designated </w:t>
            </w:r>
            <w:proofErr w:type="spellStart"/>
            <w:r>
              <w:rPr>
                <w:rFonts w:ascii="Arial" w:hAnsi="Arial" w:cs="Arial"/>
                <w:szCs w:val="20"/>
                <w:lang w:val="en-AU"/>
              </w:rPr>
              <w:t>VistA</w:t>
            </w:r>
            <w:proofErr w:type="spellEnd"/>
            <w:r>
              <w:rPr>
                <w:rFonts w:ascii="Arial" w:hAnsi="Arial" w:cs="Arial"/>
                <w:szCs w:val="20"/>
                <w:lang w:val="en-AU"/>
              </w:rPr>
              <w:t xml:space="preserve"> patch installer for this package, and CPAC Revenue Analysts, Health Product Support, and Development Team</w:t>
            </w:r>
          </w:p>
        </w:tc>
        <w:tc>
          <w:tcPr>
            <w:tcW w:w="906" w:type="pct"/>
            <w:vAlign w:val="center"/>
          </w:tcPr>
          <w:p w:rsidR="005B5C9D" w:rsidRPr="00F07689" w:rsidRDefault="005B5C9D" w:rsidP="00F07689">
            <w:pPr>
              <w:spacing w:before="60" w:after="60"/>
              <w:rPr>
                <w:rFonts w:ascii="Arial" w:hAnsi="Arial" w:cs="Arial"/>
                <w:szCs w:val="22"/>
                <w:lang w:val="en-AU"/>
              </w:rPr>
            </w:pPr>
            <w:r>
              <w:rPr>
                <w:rFonts w:ascii="Arial" w:hAnsi="Arial" w:cs="Arial"/>
                <w:szCs w:val="22"/>
                <w:lang w:val="en-AU"/>
              </w:rPr>
              <w:t>Back-out</w:t>
            </w:r>
          </w:p>
        </w:tc>
        <w:tc>
          <w:tcPr>
            <w:tcW w:w="2274" w:type="pct"/>
            <w:vAlign w:val="center"/>
          </w:tcPr>
          <w:p w:rsidR="005B5C9D" w:rsidRPr="00F07689" w:rsidRDefault="005B5C9D"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r>
      <w:tr w:rsidR="005B5C9D" w:rsidRPr="00F07689" w:rsidTr="00270788">
        <w:trPr>
          <w:cantSplit/>
        </w:trPr>
        <w:tc>
          <w:tcPr>
            <w:tcW w:w="1820" w:type="pct"/>
            <w:vAlign w:val="center"/>
          </w:tcPr>
          <w:p w:rsidR="005B5C9D" w:rsidRPr="00F07689" w:rsidDel="00F61A80" w:rsidRDefault="005B5C9D" w:rsidP="0005618F">
            <w:pPr>
              <w:spacing w:before="60" w:after="60"/>
              <w:rPr>
                <w:rFonts w:ascii="Arial" w:hAnsi="Arial" w:cs="Arial"/>
                <w:szCs w:val="22"/>
                <w:lang w:val="en-AU"/>
              </w:rPr>
            </w:pPr>
            <w:r>
              <w:rPr>
                <w:rFonts w:ascii="Arial" w:hAnsi="Arial" w:cs="Arial"/>
                <w:szCs w:val="22"/>
                <w:lang w:val="en-AU"/>
              </w:rPr>
              <w:t xml:space="preserve">Product Development Team during warranty period, afterwards (software only) Tier 1, Tier 2, Tier 3 / </w:t>
            </w:r>
            <w:proofErr w:type="spellStart"/>
            <w:r>
              <w:rPr>
                <w:rFonts w:ascii="Arial" w:hAnsi="Arial" w:cs="Arial"/>
                <w:szCs w:val="22"/>
                <w:lang w:val="en-AU"/>
              </w:rPr>
              <w:t>VistA</w:t>
            </w:r>
            <w:proofErr w:type="spellEnd"/>
            <w:r>
              <w:rPr>
                <w:rFonts w:ascii="Arial" w:hAnsi="Arial" w:cs="Arial"/>
                <w:szCs w:val="22"/>
                <w:lang w:val="en-AU"/>
              </w:rPr>
              <w:t xml:space="preserve"> Maintenance</w:t>
            </w:r>
          </w:p>
        </w:tc>
        <w:tc>
          <w:tcPr>
            <w:tcW w:w="906" w:type="pct"/>
            <w:vAlign w:val="center"/>
          </w:tcPr>
          <w:p w:rsidR="005B5C9D" w:rsidRPr="00F07689" w:rsidRDefault="005B5C9D" w:rsidP="00F07689">
            <w:pPr>
              <w:spacing w:before="60" w:after="60"/>
              <w:rPr>
                <w:rFonts w:ascii="Arial" w:hAnsi="Arial" w:cs="Arial"/>
                <w:szCs w:val="22"/>
                <w:lang w:val="en-AU"/>
              </w:rPr>
            </w:pPr>
            <w:r>
              <w:rPr>
                <w:rFonts w:ascii="Arial" w:hAnsi="Arial" w:cs="Arial"/>
                <w:szCs w:val="22"/>
                <w:lang w:val="en-AU"/>
              </w:rPr>
              <w:t>Post Deployment</w:t>
            </w:r>
          </w:p>
        </w:tc>
        <w:tc>
          <w:tcPr>
            <w:tcW w:w="2274" w:type="pct"/>
            <w:vAlign w:val="center"/>
          </w:tcPr>
          <w:p w:rsidR="005B5C9D" w:rsidRPr="00F07689" w:rsidRDefault="005B5C9D" w:rsidP="00F07689">
            <w:pPr>
              <w:spacing w:before="60" w:after="60"/>
              <w:rPr>
                <w:rFonts w:ascii="Arial" w:hAnsi="Arial" w:cs="Arial"/>
                <w:szCs w:val="22"/>
                <w:lang w:val="en-AU"/>
              </w:rPr>
            </w:pPr>
            <w:r>
              <w:rPr>
                <w:rFonts w:ascii="Arial" w:hAnsi="Arial" w:cs="Arial"/>
                <w:szCs w:val="22"/>
                <w:lang w:val="en-AU"/>
              </w:rPr>
              <w:t>Hardware, Software and System Support</w:t>
            </w:r>
          </w:p>
        </w:tc>
      </w:tr>
    </w:tbl>
    <w:p w:rsidR="00F07689" w:rsidRPr="00F07689" w:rsidRDefault="005F10A9" w:rsidP="00270788">
      <w:pPr>
        <w:pStyle w:val="Heading1"/>
      </w:pPr>
      <w:bookmarkStart w:id="20" w:name="_Toc421540860"/>
      <w:bookmarkStart w:id="21" w:name="_Toc514255736"/>
      <w:r>
        <w:t>Deployment</w:t>
      </w:r>
      <w:bookmarkEnd w:id="21"/>
      <w:r>
        <w:t xml:space="preserve"> </w:t>
      </w:r>
      <w:bookmarkEnd w:id="20"/>
    </w:p>
    <w:p w:rsidR="005B5C9D" w:rsidRPr="00F07689" w:rsidRDefault="005B5C9D" w:rsidP="00270788">
      <w:pPr>
        <w:pStyle w:val="BodyText"/>
        <w:rPr>
          <w:i/>
          <w:iCs/>
          <w:color w:val="0000FF"/>
        </w:rPr>
      </w:pPr>
      <w:bookmarkStart w:id="22" w:name="_Toc421540861"/>
      <w:r w:rsidRPr="00F07689">
        <w:t>The deployment is planned as a</w:t>
      </w:r>
      <w:r>
        <w:t xml:space="preserve"> simultaneous national rollout to all 130 </w:t>
      </w:r>
      <w:proofErr w:type="spellStart"/>
      <w:r>
        <w:t>VistA</w:t>
      </w:r>
      <w:proofErr w:type="spellEnd"/>
      <w:r>
        <w:t xml:space="preserve"> production instances.  </w:t>
      </w:r>
      <w:r w:rsidRPr="00F07689">
        <w:t xml:space="preserve">This section provides the schedule and milestones for the deployment. </w:t>
      </w:r>
    </w:p>
    <w:p w:rsidR="00F07689" w:rsidRPr="00F07689" w:rsidRDefault="00F07689" w:rsidP="00270788">
      <w:pPr>
        <w:pStyle w:val="Heading2"/>
      </w:pPr>
      <w:bookmarkStart w:id="23" w:name="_Toc514255737"/>
      <w:r w:rsidRPr="00F07689">
        <w:t>Timeline</w:t>
      </w:r>
      <w:bookmarkEnd w:id="22"/>
      <w:bookmarkEnd w:id="23"/>
      <w:r w:rsidRPr="00F07689">
        <w:t xml:space="preserve"> </w:t>
      </w:r>
    </w:p>
    <w:p w:rsidR="005B5C9D" w:rsidRPr="00F07689" w:rsidRDefault="005B5C9D" w:rsidP="005B5C9D">
      <w:pPr>
        <w:spacing w:before="120" w:after="120"/>
        <w:rPr>
          <w:sz w:val="24"/>
          <w:szCs w:val="20"/>
        </w:rPr>
      </w:pPr>
      <w:bookmarkStart w:id="24" w:name="_Toc421540862"/>
      <w:r w:rsidRPr="00F07689">
        <w:rPr>
          <w:sz w:val="24"/>
          <w:szCs w:val="20"/>
        </w:rPr>
        <w:t xml:space="preserve">The deployment and installation </w:t>
      </w:r>
      <w:r w:rsidR="001E4944" w:rsidRPr="00F07689">
        <w:rPr>
          <w:sz w:val="24"/>
          <w:szCs w:val="20"/>
        </w:rPr>
        <w:t>are</w:t>
      </w:r>
      <w:r w:rsidRPr="00F07689">
        <w:rPr>
          <w:sz w:val="24"/>
          <w:szCs w:val="20"/>
        </w:rPr>
        <w:t xml:space="preserve"> scheduled to run for</w:t>
      </w:r>
      <w:r>
        <w:rPr>
          <w:sz w:val="24"/>
          <w:szCs w:val="20"/>
        </w:rPr>
        <w:t xml:space="preserve"> 30 days starting with the National Release date and concluding with the National Compliance date by which time all 130 </w:t>
      </w:r>
      <w:proofErr w:type="spellStart"/>
      <w:r>
        <w:rPr>
          <w:sz w:val="24"/>
          <w:szCs w:val="20"/>
        </w:rPr>
        <w:t>VistA</w:t>
      </w:r>
      <w:proofErr w:type="spellEnd"/>
      <w:r>
        <w:rPr>
          <w:sz w:val="24"/>
          <w:szCs w:val="20"/>
        </w:rPr>
        <w:t xml:space="preserve"> production instances should have the patch installed.</w:t>
      </w:r>
      <w:r w:rsidRPr="00F07689">
        <w:rPr>
          <w:sz w:val="24"/>
          <w:szCs w:val="20"/>
        </w:rPr>
        <w:t xml:space="preserve"> </w:t>
      </w:r>
    </w:p>
    <w:p w:rsidR="00F07689" w:rsidRPr="00F07689" w:rsidRDefault="00F07689" w:rsidP="00270788">
      <w:pPr>
        <w:pStyle w:val="Heading2"/>
      </w:pPr>
      <w:bookmarkStart w:id="25" w:name="_Toc514255738"/>
      <w:r w:rsidRPr="00F07689">
        <w:t>Site Readiness Assessment</w:t>
      </w:r>
      <w:bookmarkEnd w:id="24"/>
      <w:bookmarkEnd w:id="25"/>
      <w:r w:rsidRPr="00F07689">
        <w:t xml:space="preserve"> </w:t>
      </w:r>
    </w:p>
    <w:p w:rsidR="00F07689" w:rsidRPr="00F07689" w:rsidRDefault="005B5C9D" w:rsidP="00F07689">
      <w:pPr>
        <w:spacing w:before="120" w:after="120"/>
        <w:rPr>
          <w:sz w:val="24"/>
          <w:szCs w:val="20"/>
        </w:rPr>
      </w:pPr>
      <w:r w:rsidRPr="00F07689">
        <w:rPr>
          <w:sz w:val="24"/>
          <w:szCs w:val="20"/>
        </w:rPr>
        <w:t>This section discusses the locations that will receive the</w:t>
      </w:r>
      <w:r w:rsidRPr="005C6615">
        <w:rPr>
          <w:sz w:val="24"/>
          <w:szCs w:val="20"/>
        </w:rPr>
        <w:t xml:space="preserve"> HAPE FY16 Revenue Enhancements </w:t>
      </w:r>
      <w:r>
        <w:rPr>
          <w:sz w:val="24"/>
          <w:szCs w:val="20"/>
        </w:rPr>
        <w:t>Integrated Billing</w:t>
      </w:r>
      <w:r w:rsidRPr="005C6615">
        <w:rPr>
          <w:sz w:val="24"/>
          <w:szCs w:val="20"/>
        </w:rPr>
        <w:t xml:space="preserve"> patch </w:t>
      </w:r>
      <w:r>
        <w:rPr>
          <w:sz w:val="24"/>
          <w:szCs w:val="20"/>
        </w:rPr>
        <w:t xml:space="preserve">IB*2*568 </w:t>
      </w:r>
      <w:r w:rsidRPr="00F07689">
        <w:rPr>
          <w:sz w:val="24"/>
          <w:szCs w:val="20"/>
        </w:rPr>
        <w:t xml:space="preserve">deployment. </w:t>
      </w:r>
    </w:p>
    <w:p w:rsidR="00F07689" w:rsidRPr="00F07689" w:rsidRDefault="00F07689" w:rsidP="00270788">
      <w:pPr>
        <w:pStyle w:val="Heading3"/>
      </w:pPr>
      <w:bookmarkStart w:id="26" w:name="_Toc421540863"/>
      <w:bookmarkStart w:id="27" w:name="_Toc514255739"/>
      <w:r w:rsidRPr="00F07689">
        <w:t>Deployment Topology (Targeted Architecture)</w:t>
      </w:r>
      <w:bookmarkEnd w:id="26"/>
      <w:bookmarkEnd w:id="27"/>
    </w:p>
    <w:p w:rsidR="005B5C9D" w:rsidRPr="005C6615" w:rsidRDefault="005B5C9D" w:rsidP="00270788">
      <w:pPr>
        <w:pStyle w:val="BodyText"/>
      </w:pPr>
      <w:bookmarkStart w:id="28" w:name="_Toc421540864"/>
      <w:r w:rsidRPr="005C6615">
        <w:t xml:space="preserve">N/A for a </w:t>
      </w:r>
      <w:proofErr w:type="spellStart"/>
      <w:r w:rsidRPr="005C6615">
        <w:t>VistA</w:t>
      </w:r>
      <w:proofErr w:type="spellEnd"/>
      <w:r w:rsidRPr="005C6615">
        <w:t xml:space="preserve"> patch. </w:t>
      </w:r>
    </w:p>
    <w:p w:rsidR="00F07689" w:rsidRPr="00F07689" w:rsidRDefault="00F07689" w:rsidP="00270788">
      <w:pPr>
        <w:pStyle w:val="Heading3"/>
      </w:pPr>
      <w:bookmarkStart w:id="29" w:name="_Toc514255740"/>
      <w:r w:rsidRPr="00F07689">
        <w:t>Site Information (Locations, Deployment Recipients)</w:t>
      </w:r>
      <w:bookmarkEnd w:id="28"/>
      <w:bookmarkEnd w:id="29"/>
      <w:r w:rsidRPr="00F07689">
        <w:t xml:space="preserve"> </w:t>
      </w:r>
    </w:p>
    <w:p w:rsidR="005B5C9D" w:rsidRPr="005C6615" w:rsidRDefault="005B5C9D" w:rsidP="00270788">
      <w:pPr>
        <w:pStyle w:val="BodyText"/>
      </w:pPr>
      <w:r w:rsidRPr="005C6615">
        <w:t xml:space="preserve">All 130 </w:t>
      </w:r>
      <w:proofErr w:type="spellStart"/>
      <w:r w:rsidRPr="005C6615">
        <w:t>VistA</w:t>
      </w:r>
      <w:proofErr w:type="spellEnd"/>
      <w:r w:rsidRPr="005C6615">
        <w:t xml:space="preserve"> production instances</w:t>
      </w:r>
      <w:r>
        <w:t>.  The IOC test sites for this project were Durham (558) and Central Alabama HCS (619).</w:t>
      </w:r>
    </w:p>
    <w:p w:rsidR="00F07689" w:rsidRPr="00F07689" w:rsidRDefault="00F07689" w:rsidP="00270788">
      <w:pPr>
        <w:pStyle w:val="Heading3"/>
      </w:pPr>
      <w:bookmarkStart w:id="30" w:name="_Toc421540865"/>
      <w:bookmarkStart w:id="31" w:name="_Toc514255741"/>
      <w:r w:rsidRPr="00F07689">
        <w:t>Site Preparation</w:t>
      </w:r>
      <w:bookmarkEnd w:id="30"/>
      <w:bookmarkEnd w:id="31"/>
      <w:r w:rsidRPr="00F07689">
        <w:t xml:space="preserve"> </w:t>
      </w:r>
    </w:p>
    <w:p w:rsidR="00F07689" w:rsidRPr="00F07689" w:rsidRDefault="009A258A" w:rsidP="00270788">
      <w:pPr>
        <w:pStyle w:val="BodyText"/>
        <w:rPr>
          <w:rFonts w:ascii="Arial" w:hAnsi="Arial" w:cs="Arial"/>
          <w:b/>
          <w:bCs/>
          <w:sz w:val="20"/>
        </w:rPr>
      </w:pPr>
      <w:r w:rsidRPr="003A3C3B">
        <w:t>None required other than prerequisite patch installation as described in the patch description and in the Forum NPM.</w:t>
      </w:r>
    </w:p>
    <w:p w:rsidR="00F07689" w:rsidRPr="00F07689" w:rsidRDefault="00F07689" w:rsidP="00270788">
      <w:pPr>
        <w:pStyle w:val="Heading2"/>
      </w:pPr>
      <w:bookmarkStart w:id="32" w:name="ColumnTitle_04"/>
      <w:bookmarkStart w:id="33" w:name="_Toc421540866"/>
      <w:bookmarkStart w:id="34" w:name="_Toc514255742"/>
      <w:bookmarkEnd w:id="32"/>
      <w:r w:rsidRPr="00F07689">
        <w:t>Resources</w:t>
      </w:r>
      <w:bookmarkEnd w:id="33"/>
      <w:bookmarkEnd w:id="34"/>
    </w:p>
    <w:p w:rsidR="009A258A" w:rsidRPr="00F07689" w:rsidRDefault="009A258A" w:rsidP="00270788">
      <w:pPr>
        <w:pStyle w:val="BodyText"/>
      </w:pPr>
      <w:r>
        <w:t xml:space="preserve">The </w:t>
      </w:r>
      <w:r w:rsidRPr="005A51D2">
        <w:t xml:space="preserve">HAPE FY16 Revenue Enhancements </w:t>
      </w:r>
      <w:r>
        <w:t>Integrated Billing</w:t>
      </w:r>
      <w:r w:rsidRPr="005A51D2">
        <w:t xml:space="preserve"> patch </w:t>
      </w:r>
      <w:r>
        <w:t xml:space="preserve">IB*2*568 is a </w:t>
      </w:r>
      <w:proofErr w:type="spellStart"/>
      <w:r>
        <w:t>VistA</w:t>
      </w:r>
      <w:proofErr w:type="spellEnd"/>
      <w:r>
        <w:t xml:space="preserve"> patch and does not require any special or specific resources other than an existing and functional </w:t>
      </w:r>
      <w:proofErr w:type="spellStart"/>
      <w:r>
        <w:t>VistA</w:t>
      </w:r>
      <w:proofErr w:type="spellEnd"/>
      <w:r>
        <w:t xml:space="preserve"> system.</w:t>
      </w:r>
    </w:p>
    <w:p w:rsidR="00F07689" w:rsidRPr="00F07689" w:rsidRDefault="00F07689" w:rsidP="00270788">
      <w:pPr>
        <w:pStyle w:val="Heading3"/>
      </w:pPr>
      <w:bookmarkStart w:id="35" w:name="_Toc421540868"/>
      <w:bookmarkStart w:id="36" w:name="_Toc514255743"/>
      <w:r w:rsidRPr="00F07689">
        <w:lastRenderedPageBreak/>
        <w:t>Hardware</w:t>
      </w:r>
      <w:bookmarkEnd w:id="35"/>
      <w:bookmarkEnd w:id="36"/>
      <w:r w:rsidRPr="00F07689">
        <w:t xml:space="preserve"> </w:t>
      </w:r>
    </w:p>
    <w:p w:rsidR="00F07689" w:rsidRPr="00F07689" w:rsidRDefault="009A258A" w:rsidP="009A258A">
      <w:pPr>
        <w:pStyle w:val="BodyText"/>
        <w:rPr>
          <w:rFonts w:ascii="Arial" w:hAnsi="Arial" w:cs="Arial"/>
          <w:b/>
          <w:bCs/>
          <w:sz w:val="20"/>
        </w:rPr>
      </w:pPr>
      <w:r>
        <w:t xml:space="preserve">There is no specific hardware required other than that which already hosts the </w:t>
      </w:r>
      <w:proofErr w:type="spellStart"/>
      <w:r>
        <w:t>VistA</w:t>
      </w:r>
      <w:proofErr w:type="spellEnd"/>
      <w:r>
        <w:t xml:space="preserve"> system. This is a software enhancement that will not require additional hardware.</w:t>
      </w:r>
    </w:p>
    <w:p w:rsidR="00F07689" w:rsidRPr="00F07689" w:rsidRDefault="00F07689" w:rsidP="00270788">
      <w:pPr>
        <w:pStyle w:val="Heading3"/>
      </w:pPr>
      <w:bookmarkStart w:id="37" w:name="ColumnTitle_06"/>
      <w:bookmarkStart w:id="38" w:name="_Toc421540869"/>
      <w:bookmarkStart w:id="39" w:name="_Toc514255744"/>
      <w:bookmarkEnd w:id="37"/>
      <w:r w:rsidRPr="00F07689">
        <w:t>Software</w:t>
      </w:r>
      <w:bookmarkEnd w:id="38"/>
      <w:bookmarkEnd w:id="39"/>
      <w:r w:rsidRPr="00F07689">
        <w:t xml:space="preserve"> </w:t>
      </w:r>
    </w:p>
    <w:p w:rsidR="00F07689" w:rsidRPr="00F07689" w:rsidRDefault="009A258A" w:rsidP="009A258A">
      <w:pPr>
        <w:pStyle w:val="BodyText"/>
        <w:rPr>
          <w:rFonts w:ascii="Arial" w:hAnsi="Arial" w:cs="Arial"/>
          <w:b/>
          <w:bCs/>
          <w:sz w:val="20"/>
        </w:rPr>
      </w:pPr>
      <w:r>
        <w:t xml:space="preserve">There is no specific software required other than that which already hosts the </w:t>
      </w:r>
      <w:proofErr w:type="spellStart"/>
      <w:r>
        <w:t>VistA</w:t>
      </w:r>
      <w:proofErr w:type="spellEnd"/>
      <w:r>
        <w:t xml:space="preserve"> system.</w:t>
      </w:r>
    </w:p>
    <w:p w:rsidR="0005370A" w:rsidRPr="0005370A" w:rsidRDefault="0005370A" w:rsidP="00270788">
      <w:pPr>
        <w:pStyle w:val="Heading3"/>
      </w:pPr>
      <w:bookmarkStart w:id="40" w:name="ColumnTitle_07"/>
      <w:bookmarkStart w:id="41" w:name="_Toc421540871"/>
      <w:bookmarkStart w:id="42" w:name="_Toc514255745"/>
      <w:bookmarkEnd w:id="40"/>
      <w:r w:rsidRPr="0005370A">
        <w:t>Communications</w:t>
      </w:r>
      <w:bookmarkEnd w:id="41"/>
      <w:bookmarkEnd w:id="42"/>
      <w:r w:rsidRPr="0005370A">
        <w:t xml:space="preserve"> </w:t>
      </w:r>
    </w:p>
    <w:p w:rsidR="009A258A" w:rsidRDefault="009A258A" w:rsidP="00270788">
      <w:pPr>
        <w:pStyle w:val="BodyText"/>
        <w:rPr>
          <w:i/>
          <w:iCs/>
          <w:color w:val="0000FF"/>
        </w:rPr>
      </w:pPr>
      <w:r w:rsidRPr="00C46068">
        <w:t xml:space="preserve">When </w:t>
      </w:r>
      <w:proofErr w:type="spellStart"/>
      <w:r w:rsidRPr="00C46068">
        <w:t>VistA</w:t>
      </w:r>
      <w:proofErr w:type="spellEnd"/>
      <w:r w:rsidRPr="00C46068">
        <w:t xml:space="preserve"> patches are nationally rel</w:t>
      </w:r>
      <w:r>
        <w:t xml:space="preserve">eased from the Forum National Patch Module (NPM) the patch is automatically sent to the targeted </w:t>
      </w:r>
      <w:proofErr w:type="spellStart"/>
      <w:r>
        <w:t>VistA</w:t>
      </w:r>
      <w:proofErr w:type="spellEnd"/>
      <w:r>
        <w:t xml:space="preserve"> systems nationwide.  When </w:t>
      </w:r>
      <w:proofErr w:type="spellStart"/>
      <w:r>
        <w:t>VistA</w:t>
      </w:r>
      <w:proofErr w:type="spellEnd"/>
      <w:r>
        <w:t xml:space="preserve"> patches are installed at a site, a notification is sent back to the NPM </w:t>
      </w:r>
      <w:r w:rsidR="001E4944">
        <w:t>to</w:t>
      </w:r>
      <w:r>
        <w:t xml:space="preserve"> track which sites have and have not installed a patch.  This is part of the standard </w:t>
      </w:r>
      <w:proofErr w:type="spellStart"/>
      <w:r>
        <w:t>VistA</w:t>
      </w:r>
      <w:proofErr w:type="spellEnd"/>
      <w:r>
        <w:t xml:space="preserve"> patch notifications and communications protocols.</w:t>
      </w:r>
    </w:p>
    <w:p w:rsidR="00D43555" w:rsidRDefault="00D43555" w:rsidP="00270788">
      <w:pPr>
        <w:pStyle w:val="Heading4"/>
      </w:pPr>
      <w:bookmarkStart w:id="43" w:name="_Toc514255746"/>
      <w:r>
        <w:t>Deployment/Installation/Back-Out Checklist</w:t>
      </w:r>
      <w:bookmarkEnd w:id="43"/>
    </w:p>
    <w:p w:rsidR="009A258A" w:rsidRPr="00636012" w:rsidRDefault="009A258A" w:rsidP="009A258A">
      <w:pPr>
        <w:pStyle w:val="BodyText"/>
      </w:pPr>
      <w:r w:rsidRPr="00636012">
        <w:t xml:space="preserve">The Release Management team will deploy the patch </w:t>
      </w:r>
      <w:r>
        <w:t>IB*2*568</w:t>
      </w:r>
      <w:r w:rsidRPr="00636012">
        <w:t>, which is tracked in the NPM in Forum, nationally to all VAMCs. Forum automatically tracks the patches as they are installed in the different VAMC production systems</w:t>
      </w:r>
      <w:r>
        <w:t xml:space="preserve"> as described in the previous section</w:t>
      </w:r>
      <w:r w:rsidRPr="00636012">
        <w:t xml:space="preserve">. One can run a report in Forum to identify when the patch was installed in the </w:t>
      </w:r>
      <w:proofErr w:type="spellStart"/>
      <w:r w:rsidRPr="00636012">
        <w:t>VistA</w:t>
      </w:r>
      <w:proofErr w:type="spellEnd"/>
      <w:r w:rsidRPr="00636012">
        <w:t xml:space="preserve"> production at each site, and by whom. A report can also be run, to identify which sites have not installed the patch in their </w:t>
      </w:r>
      <w:proofErr w:type="spellStart"/>
      <w:r w:rsidRPr="00636012">
        <w:t>VistA</w:t>
      </w:r>
      <w:proofErr w:type="spellEnd"/>
      <w:r w:rsidRPr="00636012">
        <w:t xml:space="preserve"> production system as of that moment in time. </w:t>
      </w:r>
    </w:p>
    <w:p w:rsidR="004250FD" w:rsidRPr="00F07689" w:rsidRDefault="009A258A" w:rsidP="00D74B9A">
      <w:pPr>
        <w:pStyle w:val="BodyText"/>
      </w:pPr>
      <w:r w:rsidRPr="00636012">
        <w:t>Therefore, this information does not need to be manually tracked in the chart below.</w:t>
      </w:r>
      <w:r>
        <w:t xml:space="preserve"> The table is included below if manual tracking is desired and because it is part of the VIP document template.</w:t>
      </w:r>
    </w:p>
    <w:p w:rsidR="00D74B9A" w:rsidRDefault="00D74B9A" w:rsidP="00D74B9A">
      <w:pPr>
        <w:pStyle w:val="Caption"/>
      </w:pPr>
      <w:bookmarkStart w:id="44" w:name="_Toc514255778"/>
      <w:r>
        <w:t xml:space="preserve">Table </w:t>
      </w:r>
      <w:fldSimple w:instr=" SEQ Table \* ARABIC ">
        <w:r>
          <w:rPr>
            <w:noProof/>
          </w:rPr>
          <w:t>2</w:t>
        </w:r>
      </w:fldSimple>
      <w:r>
        <w:t>:</w:t>
      </w:r>
      <w:r w:rsidRPr="00D74B9A">
        <w:t xml:space="preserve"> </w:t>
      </w:r>
      <w:r w:rsidRPr="004250FD">
        <w:t>D</w:t>
      </w:r>
      <w:r>
        <w:t>eployment/Installation/Back-Out Checklist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4250FD" w:rsidTr="00270788">
        <w:tc>
          <w:tcPr>
            <w:tcW w:w="1250" w:type="pct"/>
            <w:shd w:val="clear" w:color="auto" w:fill="auto"/>
          </w:tcPr>
          <w:p w:rsidR="004250FD" w:rsidRPr="00236972" w:rsidRDefault="004250FD" w:rsidP="00236972">
            <w:pPr>
              <w:spacing w:before="120" w:after="120"/>
              <w:rPr>
                <w:szCs w:val="22"/>
              </w:rPr>
            </w:pPr>
            <w:r w:rsidRPr="00236972">
              <w:rPr>
                <w:szCs w:val="22"/>
              </w:rPr>
              <w:t>Activity</w:t>
            </w:r>
          </w:p>
        </w:tc>
        <w:tc>
          <w:tcPr>
            <w:tcW w:w="1250" w:type="pct"/>
            <w:shd w:val="clear" w:color="auto" w:fill="auto"/>
          </w:tcPr>
          <w:p w:rsidR="004250FD" w:rsidRPr="00236972" w:rsidRDefault="004250FD" w:rsidP="00236972">
            <w:pPr>
              <w:spacing w:before="120" w:after="120"/>
              <w:rPr>
                <w:szCs w:val="22"/>
              </w:rPr>
            </w:pPr>
            <w:r w:rsidRPr="00236972">
              <w:rPr>
                <w:szCs w:val="22"/>
              </w:rPr>
              <w:t>Day</w:t>
            </w:r>
          </w:p>
        </w:tc>
        <w:tc>
          <w:tcPr>
            <w:tcW w:w="1250" w:type="pct"/>
            <w:shd w:val="clear" w:color="auto" w:fill="auto"/>
          </w:tcPr>
          <w:p w:rsidR="004250FD" w:rsidRPr="00236972" w:rsidRDefault="004250FD" w:rsidP="00236972">
            <w:pPr>
              <w:spacing w:before="120" w:after="120"/>
              <w:rPr>
                <w:szCs w:val="22"/>
              </w:rPr>
            </w:pPr>
            <w:r w:rsidRPr="00236972">
              <w:rPr>
                <w:szCs w:val="22"/>
              </w:rPr>
              <w:t>Time</w:t>
            </w:r>
          </w:p>
        </w:tc>
        <w:tc>
          <w:tcPr>
            <w:tcW w:w="1250" w:type="pct"/>
            <w:shd w:val="clear" w:color="auto" w:fill="auto"/>
          </w:tcPr>
          <w:p w:rsidR="004250FD" w:rsidRPr="00236972" w:rsidRDefault="004250FD" w:rsidP="00236972">
            <w:pPr>
              <w:spacing w:before="120" w:after="120"/>
              <w:rPr>
                <w:szCs w:val="22"/>
              </w:rPr>
            </w:pPr>
            <w:r w:rsidRPr="00236972">
              <w:rPr>
                <w:szCs w:val="22"/>
              </w:rPr>
              <w:t>Individual who completed task</w:t>
            </w:r>
          </w:p>
        </w:tc>
      </w:tr>
      <w:tr w:rsidR="004250FD" w:rsidTr="00270788">
        <w:trPr>
          <w:trHeight w:val="440"/>
        </w:trPr>
        <w:tc>
          <w:tcPr>
            <w:tcW w:w="1250" w:type="pct"/>
            <w:shd w:val="clear" w:color="auto" w:fill="auto"/>
          </w:tcPr>
          <w:p w:rsidR="004250FD" w:rsidRPr="00236972" w:rsidRDefault="004250FD" w:rsidP="00236972">
            <w:pPr>
              <w:spacing w:before="120" w:after="120"/>
              <w:rPr>
                <w:szCs w:val="22"/>
              </w:rPr>
            </w:pPr>
            <w:r w:rsidRPr="00236972">
              <w:rPr>
                <w:szCs w:val="22"/>
              </w:rPr>
              <w:t>Deploy</w:t>
            </w: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r>
      <w:tr w:rsidR="004250FD" w:rsidTr="00270788">
        <w:trPr>
          <w:trHeight w:val="458"/>
        </w:trPr>
        <w:tc>
          <w:tcPr>
            <w:tcW w:w="1250" w:type="pct"/>
            <w:shd w:val="clear" w:color="auto" w:fill="auto"/>
          </w:tcPr>
          <w:p w:rsidR="004250FD" w:rsidRPr="00236972" w:rsidRDefault="004250FD" w:rsidP="00236972">
            <w:pPr>
              <w:spacing w:before="120" w:after="120"/>
              <w:rPr>
                <w:szCs w:val="22"/>
              </w:rPr>
            </w:pPr>
            <w:r w:rsidRPr="00236972">
              <w:rPr>
                <w:szCs w:val="22"/>
              </w:rPr>
              <w:t>Install</w:t>
            </w: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r>
      <w:tr w:rsidR="004250FD" w:rsidTr="00270788">
        <w:trPr>
          <w:trHeight w:val="288"/>
        </w:trPr>
        <w:tc>
          <w:tcPr>
            <w:tcW w:w="1250" w:type="pct"/>
            <w:shd w:val="clear" w:color="auto" w:fill="auto"/>
          </w:tcPr>
          <w:p w:rsidR="004250FD" w:rsidRPr="00236972" w:rsidRDefault="004250FD" w:rsidP="00236972">
            <w:pPr>
              <w:spacing w:before="120" w:after="120"/>
              <w:rPr>
                <w:szCs w:val="22"/>
              </w:rPr>
            </w:pPr>
            <w:r w:rsidRPr="00236972">
              <w:rPr>
                <w:szCs w:val="22"/>
              </w:rPr>
              <w:t>Back-Out</w:t>
            </w: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r>
    </w:tbl>
    <w:p w:rsidR="00222831" w:rsidRDefault="00222831" w:rsidP="00270788">
      <w:pPr>
        <w:pStyle w:val="Heading1"/>
      </w:pPr>
      <w:bookmarkStart w:id="45" w:name="_Toc514255747"/>
      <w:r>
        <w:t>Installation</w:t>
      </w:r>
      <w:bookmarkEnd w:id="45"/>
    </w:p>
    <w:p w:rsidR="00AE5904" w:rsidRDefault="00361BE2" w:rsidP="00270788">
      <w:pPr>
        <w:pStyle w:val="Heading2"/>
      </w:pPr>
      <w:bookmarkStart w:id="46" w:name="_Toc514255748"/>
      <w:r w:rsidRPr="00A12A14">
        <w:t>Pre-installation</w:t>
      </w:r>
      <w:r>
        <w:t xml:space="preserve"> and </w:t>
      </w:r>
      <w:r w:rsidR="00AE5904">
        <w:t>System Requirements</w:t>
      </w:r>
      <w:bookmarkEnd w:id="46"/>
    </w:p>
    <w:p w:rsidR="009A258A" w:rsidRPr="00270898" w:rsidRDefault="009A258A" w:rsidP="00270788">
      <w:pPr>
        <w:pStyle w:val="BodyText"/>
        <w:rPr>
          <w:i/>
          <w:iCs/>
        </w:rPr>
      </w:pPr>
      <w:r w:rsidRPr="00270898">
        <w:t xml:space="preserve">This product is a </w:t>
      </w:r>
      <w:proofErr w:type="spellStart"/>
      <w:r w:rsidRPr="00270898">
        <w:t>VistA</w:t>
      </w:r>
      <w:proofErr w:type="spellEnd"/>
      <w:r w:rsidRPr="00270898">
        <w:t xml:space="preserve"> patch.  The only pre-installation and system requirements for deployment and installation of this patch are the prerequisite patches which need to be installed before this patch can be installed.  </w:t>
      </w:r>
    </w:p>
    <w:p w:rsidR="00AE5904" w:rsidRDefault="00AE5904" w:rsidP="00270788">
      <w:pPr>
        <w:pStyle w:val="Heading2"/>
      </w:pPr>
      <w:bookmarkStart w:id="47" w:name="_Toc514255749"/>
      <w:r>
        <w:lastRenderedPageBreak/>
        <w:t>Platform Installation and Preparation</w:t>
      </w:r>
      <w:bookmarkEnd w:id="47"/>
    </w:p>
    <w:p w:rsidR="009A258A" w:rsidRPr="00270898" w:rsidRDefault="009A258A" w:rsidP="00270788">
      <w:pPr>
        <w:pStyle w:val="BodyText"/>
        <w:rPr>
          <w:i/>
          <w:iCs/>
        </w:rPr>
      </w:pPr>
      <w:r w:rsidRPr="00270898">
        <w:t xml:space="preserve">This product is a </w:t>
      </w:r>
      <w:proofErr w:type="spellStart"/>
      <w:r w:rsidRPr="00270898">
        <w:t>VistA</w:t>
      </w:r>
      <w:proofErr w:type="spellEnd"/>
      <w:r w:rsidRPr="00270898">
        <w:t xml:space="preserve"> patch.  There are three patches for this project and they must be installed in the following order:</w:t>
      </w:r>
    </w:p>
    <w:p w:rsidR="009A258A" w:rsidRPr="00270898" w:rsidRDefault="009A258A" w:rsidP="00270788">
      <w:pPr>
        <w:pStyle w:val="BodyText"/>
        <w:numPr>
          <w:ilvl w:val="0"/>
          <w:numId w:val="27"/>
        </w:numPr>
        <w:rPr>
          <w:i/>
          <w:iCs/>
        </w:rPr>
      </w:pPr>
      <w:r w:rsidRPr="00270898">
        <w:t>PRCA*4.5*315</w:t>
      </w:r>
    </w:p>
    <w:p w:rsidR="009A258A" w:rsidRPr="00270898" w:rsidRDefault="009A258A" w:rsidP="00270788">
      <w:pPr>
        <w:pStyle w:val="BodyText"/>
        <w:numPr>
          <w:ilvl w:val="0"/>
          <w:numId w:val="27"/>
        </w:numPr>
        <w:rPr>
          <w:i/>
          <w:iCs/>
        </w:rPr>
      </w:pPr>
      <w:r w:rsidRPr="00270898">
        <w:t>IB*2*568</w:t>
      </w:r>
    </w:p>
    <w:p w:rsidR="009A258A" w:rsidRPr="00270898" w:rsidRDefault="009A258A" w:rsidP="00270788">
      <w:pPr>
        <w:pStyle w:val="BodyText"/>
        <w:numPr>
          <w:ilvl w:val="0"/>
          <w:numId w:val="27"/>
        </w:numPr>
        <w:rPr>
          <w:i/>
          <w:iCs/>
        </w:rPr>
      </w:pPr>
      <w:r w:rsidRPr="00270898">
        <w:t>PSO*7*463</w:t>
      </w:r>
    </w:p>
    <w:p w:rsidR="009A258A" w:rsidRDefault="009A258A" w:rsidP="00270788">
      <w:pPr>
        <w:pStyle w:val="BodyText"/>
        <w:rPr>
          <w:i/>
          <w:iCs/>
        </w:rPr>
      </w:pPr>
      <w:r>
        <w:t>Sites should install</w:t>
      </w:r>
      <w:r w:rsidR="001E4944">
        <w:t xml:space="preserve"> </w:t>
      </w:r>
      <w:r>
        <w:t xml:space="preserve">patches into the test/mirror/pre-prod accounts before the production account as is the normal </w:t>
      </w:r>
      <w:proofErr w:type="spellStart"/>
      <w:r>
        <w:t>VistA</w:t>
      </w:r>
      <w:proofErr w:type="spellEnd"/>
      <w:r>
        <w:t xml:space="preserve"> patch installation standard convention.</w:t>
      </w:r>
    </w:p>
    <w:p w:rsidR="009A258A" w:rsidRDefault="009A258A" w:rsidP="00270788">
      <w:pPr>
        <w:pStyle w:val="BodyText"/>
      </w:pPr>
      <w:r>
        <w:t xml:space="preserve">When installing any </w:t>
      </w:r>
      <w:proofErr w:type="spellStart"/>
      <w:r>
        <w:t>VistA</w:t>
      </w:r>
      <w:proofErr w:type="spellEnd"/>
      <w:r>
        <w:t xml:space="preserve"> patch, sites should utilize the option “Backup a Transport Global” in order to create a backup message of any routines exported with this patch.</w:t>
      </w:r>
    </w:p>
    <w:p w:rsidR="00806CF9" w:rsidRPr="00975AC4" w:rsidRDefault="009A258A" w:rsidP="00270788">
      <w:pPr>
        <w:pStyle w:val="BodyText"/>
      </w:pPr>
      <w:r>
        <w:t>Post-installation checksums are found in the patch description and in Forum NPM.</w:t>
      </w:r>
    </w:p>
    <w:p w:rsidR="00AE5904" w:rsidRDefault="00AE5904" w:rsidP="00270788">
      <w:pPr>
        <w:pStyle w:val="Heading2"/>
      </w:pPr>
      <w:bookmarkStart w:id="48" w:name="_Toc514255750"/>
      <w:r>
        <w:t xml:space="preserve">Download and </w:t>
      </w:r>
      <w:r w:rsidR="00700E4A">
        <w:t>Extract Files</w:t>
      </w:r>
      <w:bookmarkEnd w:id="48"/>
    </w:p>
    <w:p w:rsidR="009A258A" w:rsidRPr="00F57870" w:rsidRDefault="009A258A" w:rsidP="00270788">
      <w:pPr>
        <w:pStyle w:val="BodyText"/>
        <w:rPr>
          <w:i/>
          <w:iCs/>
        </w:rPr>
      </w:pPr>
      <w:bookmarkStart w:id="49" w:name="_Ref436642459"/>
      <w:r w:rsidRPr="00F57870">
        <w:t xml:space="preserve">N/A for this </w:t>
      </w:r>
      <w:proofErr w:type="spellStart"/>
      <w:r w:rsidRPr="00F57870">
        <w:t>VistA</w:t>
      </w:r>
      <w:proofErr w:type="spellEnd"/>
      <w:r w:rsidRPr="00F57870">
        <w:t xml:space="preserve"> patch.</w:t>
      </w:r>
    </w:p>
    <w:p w:rsidR="00AE5904" w:rsidRDefault="00AE5904" w:rsidP="00270788">
      <w:pPr>
        <w:pStyle w:val="Heading2"/>
      </w:pPr>
      <w:bookmarkStart w:id="50" w:name="_Toc514255751"/>
      <w:r>
        <w:t>Database Creation</w:t>
      </w:r>
      <w:bookmarkEnd w:id="49"/>
      <w:bookmarkEnd w:id="50"/>
    </w:p>
    <w:p w:rsidR="009A258A" w:rsidRPr="00F57870" w:rsidRDefault="009A258A" w:rsidP="00270788">
      <w:pPr>
        <w:pStyle w:val="BodyText"/>
        <w:rPr>
          <w:i/>
          <w:iCs/>
        </w:rPr>
      </w:pPr>
      <w:r w:rsidRPr="00F57870">
        <w:t xml:space="preserve">N/A for this </w:t>
      </w:r>
      <w:proofErr w:type="spellStart"/>
      <w:r w:rsidRPr="00F57870">
        <w:t>VistA</w:t>
      </w:r>
      <w:proofErr w:type="spellEnd"/>
      <w:r w:rsidRPr="00F57870">
        <w:t xml:space="preserve"> patch.</w:t>
      </w:r>
    </w:p>
    <w:p w:rsidR="00AE5904" w:rsidRDefault="00AE5904" w:rsidP="00270788">
      <w:pPr>
        <w:pStyle w:val="Heading2"/>
      </w:pPr>
      <w:bookmarkStart w:id="51" w:name="_Toc514255752"/>
      <w:r>
        <w:t>Installation Scripts</w:t>
      </w:r>
      <w:bookmarkEnd w:id="51"/>
    </w:p>
    <w:p w:rsidR="009A258A" w:rsidRPr="00F57870" w:rsidRDefault="009A258A" w:rsidP="00270788">
      <w:pPr>
        <w:pStyle w:val="BodyText"/>
        <w:rPr>
          <w:i/>
          <w:iCs/>
        </w:rPr>
      </w:pPr>
      <w:r w:rsidRPr="00F57870">
        <w:t xml:space="preserve">N/A for this </w:t>
      </w:r>
      <w:proofErr w:type="spellStart"/>
      <w:r w:rsidRPr="00F57870">
        <w:t>VistA</w:t>
      </w:r>
      <w:proofErr w:type="spellEnd"/>
      <w:r w:rsidRPr="00F57870">
        <w:t xml:space="preserve"> patch.</w:t>
      </w:r>
    </w:p>
    <w:p w:rsidR="00AE5904" w:rsidRDefault="00AE5904" w:rsidP="00270788">
      <w:pPr>
        <w:pStyle w:val="Heading2"/>
      </w:pPr>
      <w:bookmarkStart w:id="52" w:name="_Toc514255753"/>
      <w:r>
        <w:t>Cron Scripts</w:t>
      </w:r>
      <w:bookmarkEnd w:id="52"/>
    </w:p>
    <w:p w:rsidR="009A258A" w:rsidRPr="00F57870" w:rsidRDefault="009A258A" w:rsidP="00270788">
      <w:pPr>
        <w:pStyle w:val="BodyText"/>
        <w:rPr>
          <w:i/>
          <w:iCs/>
        </w:rPr>
      </w:pPr>
      <w:r w:rsidRPr="00F57870">
        <w:t xml:space="preserve">N/A for this </w:t>
      </w:r>
      <w:proofErr w:type="spellStart"/>
      <w:r w:rsidRPr="00F57870">
        <w:t>VistA</w:t>
      </w:r>
      <w:proofErr w:type="spellEnd"/>
      <w:r w:rsidRPr="00F57870">
        <w:t xml:space="preserve"> patch.</w:t>
      </w:r>
    </w:p>
    <w:p w:rsidR="00FD7CA6" w:rsidRDefault="00BE065D" w:rsidP="00270788">
      <w:pPr>
        <w:pStyle w:val="Heading2"/>
      </w:pPr>
      <w:bookmarkStart w:id="53" w:name="_Toc514255754"/>
      <w:r>
        <w:t xml:space="preserve">Access Requirements and </w:t>
      </w:r>
      <w:r w:rsidR="005C5ED2">
        <w:t>Skills Needed for the Installation</w:t>
      </w:r>
      <w:bookmarkEnd w:id="53"/>
    </w:p>
    <w:p w:rsidR="009A258A" w:rsidRPr="00B44EEF" w:rsidRDefault="009A258A" w:rsidP="00270788">
      <w:pPr>
        <w:pStyle w:val="BodyText"/>
        <w:rPr>
          <w:i/>
          <w:iCs/>
        </w:rPr>
      </w:pPr>
      <w:r w:rsidRPr="00B44EEF">
        <w:t xml:space="preserve">To install this </w:t>
      </w:r>
      <w:proofErr w:type="spellStart"/>
      <w:r w:rsidRPr="00B44EEF">
        <w:t>VistA</w:t>
      </w:r>
      <w:proofErr w:type="spellEnd"/>
      <w:r w:rsidRPr="00B44EEF">
        <w:t xml:space="preserve"> patch, the patch installer must be an active user on the </w:t>
      </w:r>
      <w:proofErr w:type="spellStart"/>
      <w:r w:rsidRPr="00B44EEF">
        <w:t>VistA</w:t>
      </w:r>
      <w:proofErr w:type="spellEnd"/>
      <w:r w:rsidRPr="00B44EEF">
        <w:t xml:space="preserve"> system and have access to the </w:t>
      </w:r>
      <w:proofErr w:type="spellStart"/>
      <w:r w:rsidRPr="00B44EEF">
        <w:t>VistA</w:t>
      </w:r>
      <w:proofErr w:type="spellEnd"/>
      <w:r w:rsidRPr="00B44EEF">
        <w:t xml:space="preserve"> menu option “Kernel Installation &amp; Distribution System” [XPD MAIN] and have </w:t>
      </w:r>
      <w:proofErr w:type="spellStart"/>
      <w:r>
        <w:t>VistA</w:t>
      </w:r>
      <w:proofErr w:type="spellEnd"/>
      <w:r>
        <w:t xml:space="preserve"> </w:t>
      </w:r>
      <w:r w:rsidRPr="00B44EEF">
        <w:t xml:space="preserve">security keys XUPROG and XUPROGMODE.  Knowledge on how to install </w:t>
      </w:r>
      <w:proofErr w:type="spellStart"/>
      <w:r w:rsidRPr="00B44EEF">
        <w:t>VistA</w:t>
      </w:r>
      <w:proofErr w:type="spellEnd"/>
      <w:r w:rsidRPr="00B44EEF">
        <w:t xml:space="preserve"> patches using</w:t>
      </w:r>
      <w:r>
        <w:t xml:space="preserve"> the items on</w:t>
      </w:r>
      <w:r w:rsidRPr="00B44EEF">
        <w:t xml:space="preserve"> this menu option is also </w:t>
      </w:r>
      <w:r>
        <w:t>a required skill</w:t>
      </w:r>
      <w:r w:rsidRPr="00B44EEF">
        <w:t>.</w:t>
      </w:r>
    </w:p>
    <w:p w:rsidR="00FD7CA6" w:rsidRPr="00FD6DC0" w:rsidRDefault="00FD7CA6" w:rsidP="00270788">
      <w:pPr>
        <w:pStyle w:val="Heading2"/>
      </w:pPr>
      <w:bookmarkStart w:id="54" w:name="_Toc416250739"/>
      <w:bookmarkStart w:id="55" w:name="_Toc430174019"/>
      <w:bookmarkStart w:id="56" w:name="_Toc514255755"/>
      <w:r w:rsidRPr="00FD6DC0">
        <w:t>Installation Procedure</w:t>
      </w:r>
      <w:bookmarkEnd w:id="54"/>
      <w:bookmarkEnd w:id="55"/>
      <w:bookmarkEnd w:id="56"/>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Installation Instructions</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This patch may be installed with users on the system although it is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recommended that it be installed during non-peak hours to minimize</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potential disruption to users.  This patch should take less than 2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minutes to install.</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1.  Choose the </w:t>
      </w:r>
      <w:proofErr w:type="spellStart"/>
      <w:r w:rsidRPr="005169C2">
        <w:rPr>
          <w:rFonts w:ascii="Courier New" w:hAnsi="Courier New" w:cs="Courier New"/>
          <w:sz w:val="20"/>
          <w:szCs w:val="20"/>
        </w:rPr>
        <w:t>PackMan</w:t>
      </w:r>
      <w:proofErr w:type="spellEnd"/>
      <w:r w:rsidRPr="005169C2">
        <w:rPr>
          <w:rFonts w:ascii="Courier New" w:hAnsi="Courier New" w:cs="Courier New"/>
          <w:sz w:val="20"/>
          <w:szCs w:val="20"/>
        </w:rPr>
        <w:t xml:space="preserve"> message containing this patch.</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lastRenderedPageBreak/>
        <w:t xml:space="preserve">2.  Choose the INSTALL/CHECK MESSAGE </w:t>
      </w:r>
      <w:proofErr w:type="spellStart"/>
      <w:r w:rsidRPr="005169C2">
        <w:rPr>
          <w:rFonts w:ascii="Courier New" w:hAnsi="Courier New" w:cs="Courier New"/>
          <w:sz w:val="20"/>
          <w:szCs w:val="20"/>
        </w:rPr>
        <w:t>PackMan</w:t>
      </w:r>
      <w:proofErr w:type="spellEnd"/>
      <w:r w:rsidRPr="005169C2">
        <w:rPr>
          <w:rFonts w:ascii="Courier New" w:hAnsi="Courier New" w:cs="Courier New"/>
          <w:sz w:val="20"/>
          <w:szCs w:val="20"/>
        </w:rPr>
        <w:t xml:space="preserve"> option.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3.  From the Kernel Installation and Distribution System Menu, select</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the Installation Menu.  From this menu, you may elect to use the</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following options:</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a.  Backup a Transport Global - This option will create a backup</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message of any routines exported with this patch. It will not</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backup any other changes such as DD's or templates.</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b.  Compare Transport Global to Current System - This option will</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allow you to view all changes that will be made when this patch</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is installed.  It compares all components of this patch</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(routines, DD's, templates, etc.).</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c.  Verify Checksums in Transport Global - This option will allow</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you to ensure the integrity of the routines that are in the</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transport global.</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4.  To Install the Patch, from the Installation Menu, select the Install</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Package(s) option and choose the patch to install. When prompted for</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the INSTALL NAME, enter the patch# (IB*2.0*568).</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5.  When prompted 'Want KIDS to Rebuild Menu Trees Upon Completion of</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Install? NO//</w:t>
      </w:r>
      <w:proofErr w:type="gramStart"/>
      <w:r w:rsidRPr="005169C2">
        <w:rPr>
          <w:rFonts w:ascii="Courier New" w:hAnsi="Courier New" w:cs="Courier New"/>
          <w:sz w:val="20"/>
          <w:szCs w:val="20"/>
        </w:rPr>
        <w:t>'  You</w:t>
      </w:r>
      <w:proofErr w:type="gramEnd"/>
      <w:r w:rsidRPr="005169C2">
        <w:rPr>
          <w:rFonts w:ascii="Courier New" w:hAnsi="Courier New" w:cs="Courier New"/>
          <w:sz w:val="20"/>
          <w:szCs w:val="20"/>
        </w:rPr>
        <w:t xml:space="preserve"> may press return to accept the default answer of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NO IF your system rebuilds menu trees nightly using </w:t>
      </w:r>
      <w:proofErr w:type="spellStart"/>
      <w:r w:rsidRPr="005169C2">
        <w:rPr>
          <w:rFonts w:ascii="Courier New" w:hAnsi="Courier New" w:cs="Courier New"/>
          <w:sz w:val="20"/>
          <w:szCs w:val="20"/>
        </w:rPr>
        <w:t>TaskMan</w:t>
      </w:r>
      <w:proofErr w:type="spellEnd"/>
      <w:r w:rsidRPr="005169C2">
        <w:rPr>
          <w:rFonts w:ascii="Courier New" w:hAnsi="Courier New" w:cs="Courier New"/>
          <w:sz w:val="20"/>
          <w:szCs w:val="20"/>
        </w:rPr>
        <w:t xml:space="preserve">. If you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do not have this scheduled as a nightly task, you must answer YES to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rebuild the menu trees.  This could affect users on the system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and your installation time will increase.</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6.  When prompted 'Want KIDS to INHIBIT LOGONs during the install?</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NO//, enter 'NO'</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 </w:t>
      </w:r>
    </w:p>
    <w:p w:rsidR="005169C2" w:rsidRPr="005169C2" w:rsidRDefault="005169C2" w:rsidP="005169C2">
      <w:pPr>
        <w:autoSpaceDE w:val="0"/>
        <w:autoSpaceDN w:val="0"/>
        <w:adjustRightInd w:val="0"/>
        <w:rPr>
          <w:rFonts w:ascii="Courier New" w:hAnsi="Courier New" w:cs="Courier New"/>
          <w:sz w:val="20"/>
          <w:szCs w:val="20"/>
        </w:rPr>
      </w:pPr>
      <w:r w:rsidRPr="005169C2">
        <w:rPr>
          <w:rFonts w:ascii="Courier New" w:hAnsi="Courier New" w:cs="Courier New"/>
          <w:sz w:val="20"/>
          <w:szCs w:val="20"/>
        </w:rPr>
        <w:t xml:space="preserve">7.  When prompted 'Want to DISABLE Scheduled Options, Menu Options, </w:t>
      </w:r>
    </w:p>
    <w:p w:rsidR="005169C2" w:rsidRPr="005169C2" w:rsidRDefault="005169C2" w:rsidP="005169C2">
      <w:pPr>
        <w:pStyle w:val="InstructionalText1"/>
        <w:rPr>
          <w:rFonts w:ascii="Courier New" w:hAnsi="Courier New" w:cs="Courier New"/>
          <w:i w:val="0"/>
          <w:iCs w:val="0"/>
          <w:color w:val="auto"/>
          <w:sz w:val="20"/>
        </w:rPr>
      </w:pPr>
      <w:r w:rsidRPr="005169C2">
        <w:rPr>
          <w:rFonts w:ascii="Courier New" w:hAnsi="Courier New" w:cs="Courier New"/>
          <w:sz w:val="20"/>
        </w:rPr>
        <w:t xml:space="preserve">    </w:t>
      </w:r>
      <w:r w:rsidRPr="005169C2">
        <w:rPr>
          <w:rFonts w:ascii="Courier New" w:hAnsi="Courier New" w:cs="Courier New"/>
          <w:i w:val="0"/>
          <w:iCs w:val="0"/>
          <w:color w:val="auto"/>
          <w:sz w:val="20"/>
        </w:rPr>
        <w:t>and Protocols? NO//, enter 'NO'</w:t>
      </w:r>
    </w:p>
    <w:p w:rsidR="009123D8" w:rsidRDefault="009123D8" w:rsidP="00270788">
      <w:pPr>
        <w:pStyle w:val="Heading2"/>
      </w:pPr>
      <w:bookmarkStart w:id="57" w:name="_Toc514255756"/>
      <w:r>
        <w:t>Installation Verification Procedure</w:t>
      </w:r>
      <w:bookmarkEnd w:id="57"/>
    </w:p>
    <w:p w:rsidR="005169C2" w:rsidRDefault="005169C2" w:rsidP="005169C2">
      <w:pPr>
        <w:pStyle w:val="InstructionalText1"/>
        <w:keepNext/>
        <w:rPr>
          <w:i w:val="0"/>
          <w:iCs w:val="0"/>
          <w:color w:val="auto"/>
        </w:rPr>
      </w:pPr>
      <w:r w:rsidRPr="00131AC2">
        <w:rPr>
          <w:i w:val="0"/>
          <w:iCs w:val="0"/>
          <w:color w:val="auto"/>
        </w:rPr>
        <w:t xml:space="preserve">Verify completed installation by comparing the post-install routine checksums against the published checksums in the patch description and in Forum NPM. </w:t>
      </w:r>
    </w:p>
    <w:p w:rsidR="005169C2" w:rsidRDefault="005169C2" w:rsidP="005169C2">
      <w:pPr>
        <w:pStyle w:val="BodyText"/>
      </w:pPr>
      <w:r>
        <w:t xml:space="preserve">Another verification method is to ensure that the build components as listed in the patch description have been correctly installed onto the target </w:t>
      </w:r>
      <w:proofErr w:type="spellStart"/>
      <w:r>
        <w:t>VistA</w:t>
      </w:r>
      <w:proofErr w:type="spellEnd"/>
      <w:r>
        <w:t xml:space="preserve"> system.</w:t>
      </w:r>
    </w:p>
    <w:p w:rsidR="005169C2" w:rsidRDefault="005169C2" w:rsidP="00270788">
      <w:pPr>
        <w:pStyle w:val="Heading2"/>
      </w:pPr>
      <w:bookmarkStart w:id="58" w:name="_Toc514255757"/>
      <w:r>
        <w:t>Implementation Procedure</w:t>
      </w:r>
      <w:bookmarkEnd w:id="58"/>
    </w:p>
    <w:p w:rsidR="005169C2" w:rsidRDefault="005169C2" w:rsidP="00270788">
      <w:pPr>
        <w:pStyle w:val="BodyText"/>
        <w:rPr>
          <w:i/>
          <w:iCs/>
        </w:rPr>
      </w:pPr>
      <w:r w:rsidRPr="00131AC2">
        <w:t xml:space="preserve">N/A for this </w:t>
      </w:r>
      <w:proofErr w:type="spellStart"/>
      <w:r w:rsidRPr="00131AC2">
        <w:t>VistA</w:t>
      </w:r>
      <w:proofErr w:type="spellEnd"/>
      <w:r w:rsidRPr="00131AC2">
        <w:t xml:space="preserve"> patch.</w:t>
      </w:r>
    </w:p>
    <w:p w:rsidR="00222FCD" w:rsidRDefault="00222FCD" w:rsidP="00270788">
      <w:pPr>
        <w:pStyle w:val="Heading2"/>
      </w:pPr>
      <w:bookmarkStart w:id="59" w:name="_Toc514255758"/>
      <w:r>
        <w:t>System Configuration</w:t>
      </w:r>
      <w:bookmarkEnd w:id="59"/>
    </w:p>
    <w:p w:rsidR="005169C2" w:rsidRDefault="005169C2" w:rsidP="00270788">
      <w:pPr>
        <w:pStyle w:val="BodyText"/>
        <w:rPr>
          <w:i/>
          <w:iCs/>
        </w:rPr>
      </w:pPr>
      <w:r w:rsidRPr="00131AC2">
        <w:t xml:space="preserve">N/A for this </w:t>
      </w:r>
      <w:proofErr w:type="spellStart"/>
      <w:r w:rsidRPr="00131AC2">
        <w:t>VistA</w:t>
      </w:r>
      <w:proofErr w:type="spellEnd"/>
      <w:r w:rsidRPr="00131AC2">
        <w:t xml:space="preserve"> patch.</w:t>
      </w:r>
    </w:p>
    <w:p w:rsidR="00222FCD" w:rsidRDefault="00222FCD" w:rsidP="00270788">
      <w:pPr>
        <w:pStyle w:val="Heading2"/>
      </w:pPr>
      <w:bookmarkStart w:id="60" w:name="_Toc514255759"/>
      <w:r>
        <w:t>Database Tuning</w:t>
      </w:r>
      <w:bookmarkEnd w:id="60"/>
    </w:p>
    <w:p w:rsidR="0081475B" w:rsidRDefault="0081475B" w:rsidP="00270788">
      <w:pPr>
        <w:pStyle w:val="BodyText"/>
        <w:rPr>
          <w:i/>
          <w:iCs/>
        </w:rPr>
      </w:pPr>
      <w:r w:rsidRPr="00131AC2">
        <w:t xml:space="preserve">N/A for this </w:t>
      </w:r>
      <w:proofErr w:type="spellStart"/>
      <w:r w:rsidRPr="00131AC2">
        <w:t>VistA</w:t>
      </w:r>
      <w:proofErr w:type="spellEnd"/>
      <w:r w:rsidRPr="00131AC2">
        <w:t xml:space="preserve"> patch.</w:t>
      </w:r>
    </w:p>
    <w:p w:rsidR="00AE5904" w:rsidRDefault="00685E4D" w:rsidP="00270788">
      <w:pPr>
        <w:pStyle w:val="Heading1"/>
      </w:pPr>
      <w:bookmarkStart w:id="61" w:name="_Toc514255760"/>
      <w:r>
        <w:lastRenderedPageBreak/>
        <w:t>Back-Out</w:t>
      </w:r>
      <w:r w:rsidR="00AE5904">
        <w:t xml:space="preserve"> Procedure</w:t>
      </w:r>
      <w:bookmarkEnd w:id="61"/>
    </w:p>
    <w:p w:rsidR="0081475B" w:rsidRPr="00131AC2" w:rsidRDefault="0081475B" w:rsidP="00270788">
      <w:pPr>
        <w:pStyle w:val="BodyText"/>
        <w:rPr>
          <w:i/>
          <w:iCs/>
        </w:rPr>
      </w:pPr>
      <w:r w:rsidRPr="00131AC2">
        <w:t xml:space="preserve">Back-Out pertains to a return to the last known good operational state of the software and appropriate platform settings. </w:t>
      </w:r>
    </w:p>
    <w:p w:rsidR="00455CB4" w:rsidRDefault="00685E4D" w:rsidP="00270788">
      <w:pPr>
        <w:pStyle w:val="Heading2"/>
      </w:pPr>
      <w:bookmarkStart w:id="62" w:name="_Toc514255761"/>
      <w:r>
        <w:t>Back-Out</w:t>
      </w:r>
      <w:r w:rsidR="00455CB4">
        <w:t xml:space="preserve"> Strategy</w:t>
      </w:r>
      <w:bookmarkEnd w:id="62"/>
    </w:p>
    <w:p w:rsidR="0081475B" w:rsidRPr="001308D5" w:rsidRDefault="0081475B" w:rsidP="0081475B">
      <w:pPr>
        <w:autoSpaceDE w:val="0"/>
        <w:autoSpaceDN w:val="0"/>
        <w:rPr>
          <w:sz w:val="24"/>
          <w:szCs w:val="20"/>
        </w:rPr>
      </w:pPr>
      <w:r w:rsidRPr="001308D5">
        <w:rPr>
          <w:sz w:val="24"/>
          <w:szCs w:val="20"/>
        </w:rPr>
        <w:t xml:space="preserve">The </w:t>
      </w:r>
      <w:r>
        <w:rPr>
          <w:sz w:val="24"/>
          <w:szCs w:val="20"/>
        </w:rPr>
        <w:t>back-out</w:t>
      </w:r>
      <w:r w:rsidRPr="001308D5">
        <w:rPr>
          <w:sz w:val="24"/>
          <w:szCs w:val="20"/>
        </w:rPr>
        <w:t xml:space="preserve"> plan for </w:t>
      </w:r>
      <w:proofErr w:type="spellStart"/>
      <w:r w:rsidRPr="001308D5">
        <w:rPr>
          <w:sz w:val="24"/>
          <w:szCs w:val="20"/>
        </w:rPr>
        <w:t>VistA</w:t>
      </w:r>
      <w:proofErr w:type="spellEnd"/>
      <w:r w:rsidRPr="001308D5">
        <w:rPr>
          <w:sz w:val="24"/>
          <w:szCs w:val="20"/>
        </w:rPr>
        <w:t xml:space="preserve"> applications is complex and is not able to be a “one size fits all” strategy. The general strategy for </w:t>
      </w:r>
      <w:proofErr w:type="spellStart"/>
      <w:r w:rsidRPr="001308D5">
        <w:rPr>
          <w:sz w:val="24"/>
          <w:szCs w:val="20"/>
        </w:rPr>
        <w:t>VistA</w:t>
      </w:r>
      <w:proofErr w:type="spellEnd"/>
      <w:r w:rsidRPr="001308D5">
        <w:rPr>
          <w:sz w:val="24"/>
          <w:szCs w:val="20"/>
        </w:rPr>
        <w:t xml:space="preserve"> </w:t>
      </w:r>
      <w:r>
        <w:rPr>
          <w:sz w:val="24"/>
          <w:szCs w:val="20"/>
        </w:rPr>
        <w:t>software back-out</w:t>
      </w:r>
      <w:r w:rsidRPr="001308D5">
        <w:rPr>
          <w:sz w:val="24"/>
          <w:szCs w:val="20"/>
        </w:rPr>
        <w:t xml:space="preserve"> is to repair the code with a follow-up patch. The development team recommends that sites log a ticket if it is a nationally released patch; otherwise, the site should contact the Enterprise Program Management Office (EPMO) directly for specific solutions to their unique problems.</w:t>
      </w:r>
    </w:p>
    <w:p w:rsidR="0081475B" w:rsidRDefault="0081475B" w:rsidP="0081475B">
      <w:pPr>
        <w:pStyle w:val="BodyText"/>
      </w:pPr>
      <w:r w:rsidRPr="000A7AC0">
        <w:t xml:space="preserve">Although it is unlikely due to care in collecting approved requirements, SQA/PBM review and multiple testing stages (Primary Developer, Secondary Developer, and Component Integration Testing) a back-out decision due to major issues with this patch could occur during site Mirror Testing, Site Production Testing or after </w:t>
      </w:r>
      <w:r>
        <w:t xml:space="preserve">National Release to the Field. </w:t>
      </w:r>
      <w:r w:rsidRPr="000A7AC0">
        <w:t>The strategy would depend on during which of the</w:t>
      </w:r>
      <w:r>
        <w:t>se stages the decision is made.</w:t>
      </w:r>
      <w:r w:rsidRPr="000A7AC0">
        <w:t xml:space="preserve"> If during Site Production Testing, unless the patch produces catastrophic problems, the normal </w:t>
      </w:r>
      <w:proofErr w:type="spellStart"/>
      <w:r w:rsidRPr="000A7AC0">
        <w:t>VistA</w:t>
      </w:r>
      <w:proofErr w:type="spellEnd"/>
      <w:r w:rsidRPr="000A7AC0">
        <w:t xml:space="preserve"> response would be for a new version of the test patch correcting defects to be produced, retested and upon successfully passing development team testing would be resubmitt</w:t>
      </w:r>
      <w:r>
        <w:t>ed to the site for testing.</w:t>
      </w:r>
      <w:r w:rsidRPr="000A7AC0">
        <w:t xml:space="preserve"> This project, however, has prepared a set of back-out patch instructions if necessary, as in the case that the project is </w:t>
      </w:r>
      <w:r w:rsidR="001E4944" w:rsidRPr="000A7AC0">
        <w:t>canceled,</w:t>
      </w:r>
      <w:r w:rsidRPr="000A7AC0">
        <w:t xml:space="preserve"> or the implemented design is found to be so wrong and detrimental to the site’s delivery of services to </w:t>
      </w:r>
      <w:r w:rsidR="00062EE8">
        <w:t>V</w:t>
      </w:r>
      <w:r w:rsidRPr="000A7AC0">
        <w:t>eterans that</w:t>
      </w:r>
      <w:r>
        <w:t xml:space="preserve"> the software must be removed. </w:t>
      </w:r>
      <w:r w:rsidRPr="000A7AC0">
        <w:t>If the defects were not discovered until after national release but during the 30 days support period, a new patch will be entered into the National Patch Module on Forum and go through all the necessary milestone revie</w:t>
      </w:r>
      <w:r>
        <w:t xml:space="preserve">ws etc. as an emergency patch. </w:t>
      </w:r>
      <w:r w:rsidRPr="000A7AC0">
        <w:t xml:space="preserve">After 30 days, the </w:t>
      </w:r>
      <w:proofErr w:type="spellStart"/>
      <w:r w:rsidRPr="000A7AC0">
        <w:t>VistA</w:t>
      </w:r>
      <w:proofErr w:type="spellEnd"/>
      <w:r w:rsidRPr="000A7AC0">
        <w:t xml:space="preserve"> Maintenance Program would produce the new patch, either to correct the defective components or to back-out</w:t>
      </w:r>
      <w:r>
        <w:t>.</w:t>
      </w:r>
    </w:p>
    <w:p w:rsidR="006C6DBA" w:rsidRDefault="00685E4D" w:rsidP="00270788">
      <w:pPr>
        <w:pStyle w:val="Heading2"/>
      </w:pPr>
      <w:bookmarkStart w:id="63" w:name="_Toc514255762"/>
      <w:r>
        <w:t>Back-Out</w:t>
      </w:r>
      <w:r w:rsidR="006C6DBA">
        <w:t xml:space="preserve"> Considerations</w:t>
      </w:r>
      <w:bookmarkEnd w:id="63"/>
    </w:p>
    <w:p w:rsidR="0081475B" w:rsidRPr="00636012" w:rsidRDefault="0081475B" w:rsidP="0081475B">
      <w:pPr>
        <w:pStyle w:val="BodyText"/>
      </w:pPr>
      <w:r w:rsidRPr="00636012">
        <w:t xml:space="preserve">It is necessary to determine if a wholesale back-out of the patch </w:t>
      </w:r>
      <w:r>
        <w:t xml:space="preserve">IB*2*568 </w:t>
      </w:r>
      <w:r w:rsidRPr="00636012">
        <w:t xml:space="preserve">is needed or if a better course of action is to correct through a new version of the patch (if prior to national release) or through a subsequent patch aimed at specific areas modified or affected by the original patch (after national release). A wholesale back-out of the patch will still require a new version (if prior to national release) or a subsequent patch (after national release). If the back-out is post-release of patch </w:t>
      </w:r>
      <w:r>
        <w:t>IB*2*568</w:t>
      </w:r>
      <w:r w:rsidRPr="00636012">
        <w:t xml:space="preserve">, this patch should be assigned status of “Entered in Error” in Forum’s NPM. </w:t>
      </w:r>
      <w:r>
        <w:t xml:space="preserve"> </w:t>
      </w:r>
    </w:p>
    <w:p w:rsidR="00DF6B4A" w:rsidRDefault="00DF6B4A" w:rsidP="00270788">
      <w:pPr>
        <w:pStyle w:val="Heading3"/>
      </w:pPr>
      <w:bookmarkStart w:id="64" w:name="_Toc514255763"/>
      <w:r>
        <w:t>Load Testing</w:t>
      </w:r>
      <w:bookmarkEnd w:id="64"/>
    </w:p>
    <w:p w:rsidR="0081475B" w:rsidRDefault="0081475B" w:rsidP="00270788">
      <w:pPr>
        <w:pStyle w:val="BodyText"/>
        <w:rPr>
          <w:i/>
          <w:iCs/>
        </w:rPr>
      </w:pPr>
      <w:r w:rsidRPr="00131AC2">
        <w:t xml:space="preserve">N/A for this </w:t>
      </w:r>
      <w:proofErr w:type="spellStart"/>
      <w:r w:rsidRPr="00131AC2">
        <w:t>VistA</w:t>
      </w:r>
      <w:proofErr w:type="spellEnd"/>
      <w:r w:rsidRPr="00131AC2">
        <w:t xml:space="preserve"> patch.</w:t>
      </w:r>
    </w:p>
    <w:p w:rsidR="00DF6B4A" w:rsidRDefault="00DF6B4A" w:rsidP="00270788">
      <w:pPr>
        <w:pStyle w:val="Heading3"/>
      </w:pPr>
      <w:bookmarkStart w:id="65" w:name="_Toc514255764"/>
      <w:r>
        <w:t>User Acceptance Testing</w:t>
      </w:r>
      <w:bookmarkEnd w:id="65"/>
    </w:p>
    <w:p w:rsidR="0081475B" w:rsidRPr="002B25E3" w:rsidRDefault="0081475B" w:rsidP="00270788">
      <w:pPr>
        <w:pStyle w:val="BodyText"/>
      </w:pPr>
      <w:r>
        <w:t>This is detailed in the User Stories in Rational Tools Management.</w:t>
      </w:r>
    </w:p>
    <w:p w:rsidR="006C6DBA" w:rsidRDefault="00685E4D" w:rsidP="00270788">
      <w:pPr>
        <w:pStyle w:val="Heading2"/>
      </w:pPr>
      <w:bookmarkStart w:id="66" w:name="_Toc514255765"/>
      <w:r>
        <w:lastRenderedPageBreak/>
        <w:t>Back-Out</w:t>
      </w:r>
      <w:r w:rsidR="00DF6B4A" w:rsidRPr="00DF6B4A">
        <w:t xml:space="preserve"> </w:t>
      </w:r>
      <w:r w:rsidR="006C6DBA">
        <w:t>Criteria</w:t>
      </w:r>
      <w:bookmarkEnd w:id="66"/>
    </w:p>
    <w:p w:rsidR="0081475B" w:rsidRPr="009D3465" w:rsidRDefault="0081475B" w:rsidP="00270788">
      <w:pPr>
        <w:pStyle w:val="BodyText"/>
        <w:rPr>
          <w:i/>
          <w:iCs/>
        </w:rPr>
      </w:pPr>
      <w:r w:rsidRPr="009D3465">
        <w:t xml:space="preserve">The decision to back-out this </w:t>
      </w:r>
      <w:proofErr w:type="spellStart"/>
      <w:r w:rsidRPr="009D3465">
        <w:t>VistA</w:t>
      </w:r>
      <w:proofErr w:type="spellEnd"/>
      <w:r w:rsidRPr="009D3465">
        <w:t xml:space="preserve"> patch will be made by </w:t>
      </w:r>
      <w:r>
        <w:t xml:space="preserve">Health </w:t>
      </w:r>
      <w:r w:rsidRPr="009D3465">
        <w:t>Product Support, CPAC Revenue System Management staff, and the Development Team.  Criteria to be determined based on separate and unique factors and will be evaluated upon post-patch installation use of the product.</w:t>
      </w:r>
    </w:p>
    <w:p w:rsidR="006C6DBA" w:rsidRDefault="00685E4D" w:rsidP="00270788">
      <w:pPr>
        <w:pStyle w:val="Heading2"/>
      </w:pPr>
      <w:bookmarkStart w:id="67" w:name="_Toc514255766"/>
      <w:r>
        <w:t>Back-Out</w:t>
      </w:r>
      <w:r w:rsidR="00DF6B4A" w:rsidRPr="00DF6B4A">
        <w:t xml:space="preserve"> </w:t>
      </w:r>
      <w:r w:rsidR="006C6DBA">
        <w:t>Risks</w:t>
      </w:r>
      <w:bookmarkEnd w:id="67"/>
    </w:p>
    <w:p w:rsidR="0081475B" w:rsidRDefault="0081475B" w:rsidP="00270788">
      <w:pPr>
        <w:pStyle w:val="BodyText"/>
        <w:rPr>
          <w:i/>
          <w:iCs/>
        </w:rPr>
      </w:pPr>
      <w:r w:rsidRPr="00131AC2">
        <w:t xml:space="preserve">N/A for this </w:t>
      </w:r>
      <w:proofErr w:type="spellStart"/>
      <w:r w:rsidRPr="00131AC2">
        <w:t>VistA</w:t>
      </w:r>
      <w:proofErr w:type="spellEnd"/>
      <w:r w:rsidRPr="00131AC2">
        <w:t xml:space="preserve"> patch.</w:t>
      </w:r>
    </w:p>
    <w:p w:rsidR="006C6DBA" w:rsidRDefault="006C6DBA" w:rsidP="00270788">
      <w:pPr>
        <w:pStyle w:val="Heading2"/>
      </w:pPr>
      <w:bookmarkStart w:id="68" w:name="_Toc514255767"/>
      <w:r>
        <w:t xml:space="preserve">Authority for </w:t>
      </w:r>
      <w:r w:rsidR="00685E4D">
        <w:t>Back-Out</w:t>
      </w:r>
      <w:bookmarkEnd w:id="68"/>
    </w:p>
    <w:p w:rsidR="0081475B" w:rsidRDefault="0081475B" w:rsidP="0081475B">
      <w:pPr>
        <w:pStyle w:val="BodyText"/>
      </w:pPr>
      <w:r>
        <w:t>Back-out authorization will be determined by a consensus consisting of the following individuals:</w:t>
      </w:r>
    </w:p>
    <w:p w:rsidR="0081475B" w:rsidRDefault="0081475B" w:rsidP="00CB319A">
      <w:pPr>
        <w:pStyle w:val="BodyText"/>
        <w:numPr>
          <w:ilvl w:val="0"/>
          <w:numId w:val="17"/>
        </w:numPr>
      </w:pPr>
      <w:r>
        <w:t>Health Product Support Management</w:t>
      </w:r>
    </w:p>
    <w:p w:rsidR="0081475B" w:rsidRDefault="0081475B" w:rsidP="00CB319A">
      <w:pPr>
        <w:pStyle w:val="BodyText"/>
        <w:numPr>
          <w:ilvl w:val="0"/>
          <w:numId w:val="17"/>
        </w:numPr>
      </w:pPr>
      <w:r>
        <w:t>Release Managers</w:t>
      </w:r>
    </w:p>
    <w:p w:rsidR="0081475B" w:rsidRDefault="0081475B" w:rsidP="00CB319A">
      <w:pPr>
        <w:pStyle w:val="BodyText"/>
        <w:numPr>
          <w:ilvl w:val="0"/>
          <w:numId w:val="17"/>
        </w:numPr>
      </w:pPr>
      <w:r>
        <w:t>CPAC Revenue System Managers</w:t>
      </w:r>
    </w:p>
    <w:p w:rsidR="0081475B" w:rsidRPr="0081475B" w:rsidRDefault="0081475B" w:rsidP="00CB319A">
      <w:pPr>
        <w:pStyle w:val="BodyText"/>
        <w:numPr>
          <w:ilvl w:val="0"/>
          <w:numId w:val="17"/>
        </w:numPr>
      </w:pPr>
      <w:r>
        <w:t>Development Team</w:t>
      </w:r>
    </w:p>
    <w:p w:rsidR="00AE5904" w:rsidRDefault="00685E4D" w:rsidP="00270788">
      <w:pPr>
        <w:pStyle w:val="Heading2"/>
      </w:pPr>
      <w:bookmarkStart w:id="69" w:name="_Toc514255768"/>
      <w:r>
        <w:t>Back-Out</w:t>
      </w:r>
      <w:r w:rsidR="00AE5904">
        <w:t xml:space="preserve"> Procedure</w:t>
      </w:r>
      <w:bookmarkEnd w:id="69"/>
    </w:p>
    <w:p w:rsidR="00306865" w:rsidRPr="001308D5" w:rsidRDefault="00306865" w:rsidP="00270788">
      <w:pPr>
        <w:pStyle w:val="BodyText"/>
      </w:pPr>
      <w:r w:rsidRPr="001308D5">
        <w:t xml:space="preserve">During the </w:t>
      </w:r>
      <w:proofErr w:type="spellStart"/>
      <w:r w:rsidRPr="001308D5">
        <w:t>VistA</w:t>
      </w:r>
      <w:proofErr w:type="spellEnd"/>
      <w:r w:rsidRPr="001308D5">
        <w:t xml:space="preserve"> Installation Procedure of the KIDS build, the installer can back up the modified routines using the ‘Backup a Transport Global’ action. The installer can restore the routines using the </w:t>
      </w:r>
      <w:proofErr w:type="spellStart"/>
      <w:r w:rsidRPr="001308D5">
        <w:t>MailMan</w:t>
      </w:r>
      <w:proofErr w:type="spellEnd"/>
      <w:r w:rsidRPr="001308D5">
        <w:t xml:space="preserve"> message that were saved prior to installing the patch. The back</w:t>
      </w:r>
      <w:r>
        <w:t>-</w:t>
      </w:r>
      <w:r w:rsidRPr="001308D5">
        <w:t xml:space="preserve">out procedure for global, data dictionary and other </w:t>
      </w:r>
      <w:proofErr w:type="spellStart"/>
      <w:r w:rsidRPr="001308D5">
        <w:t>VistA</w:t>
      </w:r>
      <w:proofErr w:type="spellEnd"/>
      <w:r w:rsidRPr="001308D5">
        <w:t xml:space="preserve"> components is more complex and will require issuance of a follow-up patch to ensure all components are properly removed. All software components (routines and other items) must be restored to their previous state at the same time and in conjunction with restoration of the data. This back</w:t>
      </w:r>
      <w:r>
        <w:t>-</w:t>
      </w:r>
      <w:r w:rsidRPr="001308D5">
        <w:t xml:space="preserve">out may need to include a database cleanup process. </w:t>
      </w:r>
    </w:p>
    <w:p w:rsidR="00306865" w:rsidRPr="001308D5" w:rsidRDefault="00306865" w:rsidP="00270788">
      <w:pPr>
        <w:pStyle w:val="BodyText"/>
      </w:pPr>
      <w:r w:rsidRPr="001308D5">
        <w:t>Please contact the EPMO for assistance if the installed patch that needs to be backed out contains anything at all besides routines before trying to back</w:t>
      </w:r>
      <w:r>
        <w:t>-</w:t>
      </w:r>
      <w:r w:rsidRPr="001308D5">
        <w:t xml:space="preserve">out the patch. If the installed patch that needs to be backed out includes a pre or post install </w:t>
      </w:r>
      <w:r w:rsidR="001E4944" w:rsidRPr="001308D5">
        <w:t>routine,</w:t>
      </w:r>
      <w:r w:rsidRPr="001308D5">
        <w:t xml:space="preserve"> please contact the EPMO before attempting the back</w:t>
      </w:r>
      <w:r>
        <w:t>-</w:t>
      </w:r>
      <w:r w:rsidRPr="001308D5">
        <w:t>out.</w:t>
      </w:r>
    </w:p>
    <w:p w:rsidR="00306865" w:rsidRPr="001308D5" w:rsidRDefault="00306865" w:rsidP="00306865">
      <w:pPr>
        <w:rPr>
          <w:rFonts w:ascii="Courier New" w:hAnsi="Courier New" w:cs="Courier New"/>
          <w:szCs w:val="22"/>
        </w:rPr>
      </w:pPr>
      <w:r w:rsidRPr="001308D5">
        <w:rPr>
          <w:rFonts w:ascii="Courier New" w:hAnsi="Courier New" w:cs="Courier New"/>
          <w:szCs w:val="22"/>
        </w:rPr>
        <w:t>From the Kernel Installation and Distribution System Menu, select</w:t>
      </w:r>
    </w:p>
    <w:p w:rsidR="00306865" w:rsidRPr="001308D5" w:rsidRDefault="00306865" w:rsidP="00306865">
      <w:pPr>
        <w:rPr>
          <w:rFonts w:ascii="Courier New" w:hAnsi="Courier New" w:cs="Courier New"/>
          <w:szCs w:val="22"/>
        </w:rPr>
      </w:pPr>
      <w:r w:rsidRPr="001308D5">
        <w:rPr>
          <w:rFonts w:ascii="Courier New" w:hAnsi="Courier New" w:cs="Courier New"/>
          <w:szCs w:val="22"/>
        </w:rPr>
        <w:t>the Installation Menu. From this menu, you may elect to use the</w:t>
      </w:r>
    </w:p>
    <w:p w:rsidR="00306865" w:rsidRPr="001308D5" w:rsidRDefault="00306865" w:rsidP="00306865">
      <w:pPr>
        <w:rPr>
          <w:rFonts w:ascii="Courier New" w:hAnsi="Courier New" w:cs="Courier New"/>
          <w:szCs w:val="22"/>
        </w:rPr>
      </w:pPr>
      <w:r w:rsidRPr="001308D5">
        <w:rPr>
          <w:rFonts w:ascii="Courier New" w:hAnsi="Courier New" w:cs="Courier New"/>
          <w:szCs w:val="22"/>
        </w:rPr>
        <w:t>following option. When prompted for the INSTALL enter the patch #.</w:t>
      </w:r>
    </w:p>
    <w:p w:rsidR="00306865" w:rsidRPr="001308D5" w:rsidRDefault="00306865" w:rsidP="00306865">
      <w:pPr>
        <w:rPr>
          <w:rFonts w:ascii="Courier New" w:hAnsi="Courier New" w:cs="Courier New"/>
          <w:szCs w:val="22"/>
        </w:rPr>
      </w:pPr>
    </w:p>
    <w:p w:rsidR="00306865" w:rsidRPr="001308D5" w:rsidRDefault="00306865" w:rsidP="00306865">
      <w:pPr>
        <w:rPr>
          <w:rFonts w:ascii="Courier New" w:hAnsi="Courier New" w:cs="Courier New"/>
          <w:szCs w:val="22"/>
        </w:rPr>
      </w:pPr>
      <w:r w:rsidRPr="001308D5">
        <w:rPr>
          <w:rFonts w:ascii="Courier New" w:hAnsi="Courier New" w:cs="Courier New"/>
          <w:szCs w:val="22"/>
        </w:rPr>
        <w:t>    a. Backup a Transport Global - This option will create a backup</w:t>
      </w:r>
    </w:p>
    <w:p w:rsidR="00306865" w:rsidRPr="001308D5" w:rsidRDefault="00306865" w:rsidP="00306865">
      <w:pPr>
        <w:rPr>
          <w:rFonts w:ascii="Courier New" w:hAnsi="Courier New" w:cs="Courier New"/>
          <w:szCs w:val="22"/>
        </w:rPr>
      </w:pPr>
      <w:r w:rsidRPr="001308D5">
        <w:rPr>
          <w:rFonts w:ascii="Courier New" w:hAnsi="Courier New" w:cs="Courier New"/>
          <w:szCs w:val="22"/>
        </w:rPr>
        <w:t>       message of any routines exported with this patch. It will not</w:t>
      </w:r>
    </w:p>
    <w:p w:rsidR="00306865" w:rsidRPr="001308D5" w:rsidRDefault="00306865" w:rsidP="00306865">
      <w:pPr>
        <w:rPr>
          <w:rFonts w:ascii="Courier New" w:hAnsi="Courier New" w:cs="Courier New"/>
          <w:szCs w:val="22"/>
        </w:rPr>
      </w:pPr>
      <w:r w:rsidRPr="001308D5">
        <w:rPr>
          <w:rFonts w:ascii="Courier New" w:hAnsi="Courier New" w:cs="Courier New"/>
          <w:szCs w:val="22"/>
        </w:rPr>
        <w:t>       backup any other changes such as DD's or templates.</w:t>
      </w:r>
    </w:p>
    <w:p w:rsidR="00306865" w:rsidRPr="009D3465" w:rsidRDefault="00306865" w:rsidP="00270788">
      <w:pPr>
        <w:pStyle w:val="BodyText"/>
        <w:rPr>
          <w:i/>
          <w:iCs/>
        </w:rPr>
      </w:pPr>
      <w:r w:rsidRPr="009D3465">
        <w:t xml:space="preserve">Locate the Transport Global Backup message which should have been created as a part of the patch installation and restore the software from that Packman message containing the pre-installation version of the routines.  If this message was not created or cannot be found, then </w:t>
      </w:r>
      <w:r w:rsidRPr="009D3465">
        <w:lastRenderedPageBreak/>
        <w:t xml:space="preserve">contact </w:t>
      </w:r>
      <w:r>
        <w:t xml:space="preserve">Health </w:t>
      </w:r>
      <w:r w:rsidRPr="009D3465">
        <w:t>Product Support for help in generating a new Packman message from another source.</w:t>
      </w:r>
    </w:p>
    <w:p w:rsidR="00DE0518" w:rsidRDefault="00DE0518" w:rsidP="00270788">
      <w:pPr>
        <w:pStyle w:val="Heading2"/>
      </w:pPr>
      <w:bookmarkStart w:id="70" w:name="_Toc514255769"/>
      <w:r>
        <w:t>Back-out Verification Procedure</w:t>
      </w:r>
      <w:bookmarkEnd w:id="70"/>
    </w:p>
    <w:p w:rsidR="00306865" w:rsidRPr="000A7AC0" w:rsidRDefault="00306865" w:rsidP="00306865">
      <w:pPr>
        <w:rPr>
          <w:sz w:val="24"/>
          <w:szCs w:val="20"/>
        </w:rPr>
      </w:pPr>
      <w:r w:rsidRPr="000A7AC0">
        <w:rPr>
          <w:sz w:val="24"/>
          <w:szCs w:val="20"/>
        </w:rPr>
        <w:t>The success of the back-out can be verified by verifying checksums for the routines removed to validate that they reflect the</w:t>
      </w:r>
      <w:r>
        <w:rPr>
          <w:sz w:val="24"/>
          <w:szCs w:val="20"/>
        </w:rPr>
        <w:t xml:space="preserve"> nationally released checksums. </w:t>
      </w:r>
    </w:p>
    <w:p w:rsidR="00AE5904" w:rsidRDefault="00AE5904" w:rsidP="00270788">
      <w:pPr>
        <w:pStyle w:val="Heading1"/>
      </w:pPr>
      <w:bookmarkStart w:id="71" w:name="_Toc514255770"/>
      <w:r>
        <w:t>Rollback Procedure</w:t>
      </w:r>
      <w:bookmarkEnd w:id="71"/>
    </w:p>
    <w:p w:rsidR="00306865" w:rsidRPr="009D3465" w:rsidRDefault="00306865" w:rsidP="00270788">
      <w:pPr>
        <w:pStyle w:val="BodyText"/>
        <w:rPr>
          <w:i/>
          <w:iCs/>
        </w:rPr>
      </w:pPr>
      <w:r w:rsidRPr="009D3465">
        <w:t>Rollback pertains to data</w:t>
      </w:r>
      <w:r w:rsidR="0038430D">
        <w:t xml:space="preserve"> associated with this patch</w:t>
      </w:r>
      <w:r w:rsidRPr="009D3465">
        <w:t>.</w:t>
      </w:r>
    </w:p>
    <w:p w:rsidR="0029309C" w:rsidRDefault="0029309C" w:rsidP="00270788">
      <w:pPr>
        <w:pStyle w:val="Heading2"/>
      </w:pPr>
      <w:bookmarkStart w:id="72" w:name="_Toc514255771"/>
      <w:r>
        <w:t>Rollback Considerations</w:t>
      </w:r>
      <w:bookmarkEnd w:id="72"/>
    </w:p>
    <w:p w:rsidR="0038430D" w:rsidRPr="00636012" w:rsidRDefault="0038430D" w:rsidP="0038430D">
      <w:pPr>
        <w:pStyle w:val="BodyText"/>
      </w:pPr>
      <w:r w:rsidRPr="00636012">
        <w:t xml:space="preserve">It is necessary to determine if a wholesale </w:t>
      </w:r>
      <w:r>
        <w:t xml:space="preserve">rollback of the data associated with patch IB*2*568 is needed </w:t>
      </w:r>
      <w:r w:rsidRPr="00636012">
        <w:t>or if a better course of action is to correct</w:t>
      </w:r>
      <w:r>
        <w:t xml:space="preserve"> the data</w:t>
      </w:r>
      <w:r w:rsidRPr="00636012">
        <w:t xml:space="preserve"> through a new version of the patch (if prior to national release) or through a subsequent patch aimed at specific areas modified or affected by the original patch (after national release). A wholesale </w:t>
      </w:r>
      <w:r>
        <w:t xml:space="preserve">rollback of the data associated with this patch will still </w:t>
      </w:r>
      <w:r w:rsidRPr="00636012">
        <w:t xml:space="preserve">require a new version (if prior to national release) or a subsequent patch (after national release).  </w:t>
      </w:r>
      <w:r>
        <w:t xml:space="preserve"> </w:t>
      </w:r>
    </w:p>
    <w:p w:rsidR="0029309C" w:rsidRDefault="0029309C" w:rsidP="00270788">
      <w:pPr>
        <w:pStyle w:val="Heading2"/>
      </w:pPr>
      <w:bookmarkStart w:id="73" w:name="_Toc514255772"/>
      <w:r>
        <w:t>Rollback Criteria</w:t>
      </w:r>
      <w:bookmarkEnd w:id="73"/>
    </w:p>
    <w:p w:rsidR="0038430D" w:rsidRPr="009D3465" w:rsidRDefault="0038430D" w:rsidP="00270788">
      <w:pPr>
        <w:pStyle w:val="BodyText"/>
        <w:rPr>
          <w:i/>
          <w:iCs/>
        </w:rPr>
      </w:pPr>
      <w:r w:rsidRPr="009D3465">
        <w:t xml:space="preserve">The decision to </w:t>
      </w:r>
      <w:proofErr w:type="spellStart"/>
      <w:r>
        <w:t>rollback</w:t>
      </w:r>
      <w:proofErr w:type="spellEnd"/>
      <w:r>
        <w:t xml:space="preserve"> the data associated with</w:t>
      </w:r>
      <w:r w:rsidRPr="009D3465">
        <w:t xml:space="preserve"> this </w:t>
      </w:r>
      <w:proofErr w:type="spellStart"/>
      <w:r w:rsidRPr="009D3465">
        <w:t>VistA</w:t>
      </w:r>
      <w:proofErr w:type="spellEnd"/>
      <w:r w:rsidRPr="009D3465">
        <w:t xml:space="preserve"> patch will be made by </w:t>
      </w:r>
      <w:r>
        <w:t xml:space="preserve">Health </w:t>
      </w:r>
      <w:r w:rsidRPr="009D3465">
        <w:t>Product Support, CPAC Revenue System Management staff, and the Development Team.  Criteria to be determined based on separate and unique factors and will be evaluated upon post-patch installation use of the product.</w:t>
      </w:r>
    </w:p>
    <w:p w:rsidR="0029309C" w:rsidRDefault="0029309C" w:rsidP="00270788">
      <w:pPr>
        <w:pStyle w:val="Heading2"/>
      </w:pPr>
      <w:bookmarkStart w:id="74" w:name="_Toc514255773"/>
      <w:r>
        <w:t>Rollback Risks</w:t>
      </w:r>
      <w:bookmarkEnd w:id="74"/>
    </w:p>
    <w:p w:rsidR="0029309C" w:rsidRPr="0038430D" w:rsidRDefault="0038430D" w:rsidP="00270788">
      <w:pPr>
        <w:pStyle w:val="BodyText"/>
        <w:rPr>
          <w:i/>
          <w:iCs/>
        </w:rPr>
      </w:pPr>
      <w:r w:rsidRPr="0038430D">
        <w:t xml:space="preserve">Rollback risks include being able to restore the database to what it looked before this patch was installed without </w:t>
      </w:r>
      <w:r w:rsidR="006A2983" w:rsidRPr="0038430D">
        <w:t>introducing</w:t>
      </w:r>
      <w:r w:rsidRPr="0038430D">
        <w:t xml:space="preserve"> database corruption.  </w:t>
      </w:r>
      <w:r>
        <w:t>For example, new rate types are being added by this patch into the RATE TYPE file (#399.3).  This is a core IB dictionary file.  If subsequent bills are created for one of the new rate types, and it is decided that a full rollback of this data is needed, then a decision needs to be made as to what to do with new bills with these new rate types.</w:t>
      </w:r>
    </w:p>
    <w:p w:rsidR="0029309C" w:rsidRPr="0029309C" w:rsidRDefault="0029309C" w:rsidP="00270788">
      <w:pPr>
        <w:pStyle w:val="Heading2"/>
      </w:pPr>
      <w:bookmarkStart w:id="75" w:name="_Toc514255774"/>
      <w:r>
        <w:t>Authority for Rollback</w:t>
      </w:r>
      <w:bookmarkEnd w:id="75"/>
    </w:p>
    <w:p w:rsidR="0038430D" w:rsidRDefault="0038430D" w:rsidP="0038430D">
      <w:pPr>
        <w:pStyle w:val="BodyText"/>
      </w:pPr>
      <w:r>
        <w:t>Rollback of the data associated with this patch will be determined by a consensus consisting of the following individuals:</w:t>
      </w:r>
    </w:p>
    <w:p w:rsidR="0038430D" w:rsidRDefault="0038430D" w:rsidP="00CB319A">
      <w:pPr>
        <w:pStyle w:val="BodyText"/>
        <w:numPr>
          <w:ilvl w:val="0"/>
          <w:numId w:val="17"/>
        </w:numPr>
      </w:pPr>
      <w:r>
        <w:t>Health Product Support Management</w:t>
      </w:r>
    </w:p>
    <w:p w:rsidR="0038430D" w:rsidRDefault="0038430D" w:rsidP="00CB319A">
      <w:pPr>
        <w:pStyle w:val="BodyText"/>
        <w:numPr>
          <w:ilvl w:val="0"/>
          <w:numId w:val="17"/>
        </w:numPr>
      </w:pPr>
      <w:r>
        <w:t>Release Managers</w:t>
      </w:r>
    </w:p>
    <w:p w:rsidR="0038430D" w:rsidRDefault="0038430D" w:rsidP="00CB319A">
      <w:pPr>
        <w:pStyle w:val="BodyText"/>
        <w:numPr>
          <w:ilvl w:val="0"/>
          <w:numId w:val="17"/>
        </w:numPr>
      </w:pPr>
      <w:r>
        <w:t>CPAC Revenue System Managers</w:t>
      </w:r>
    </w:p>
    <w:p w:rsidR="0038430D" w:rsidRDefault="0038430D" w:rsidP="00CB319A">
      <w:pPr>
        <w:pStyle w:val="BodyText"/>
        <w:numPr>
          <w:ilvl w:val="0"/>
          <w:numId w:val="17"/>
        </w:numPr>
      </w:pPr>
      <w:r>
        <w:t>Development Team</w:t>
      </w:r>
    </w:p>
    <w:p w:rsidR="00DF0C18" w:rsidRDefault="00DF0C18" w:rsidP="00270788">
      <w:pPr>
        <w:pStyle w:val="Heading2"/>
      </w:pPr>
      <w:bookmarkStart w:id="76" w:name="_Toc514255775"/>
      <w:r>
        <w:lastRenderedPageBreak/>
        <w:t>Rollback Procedure</w:t>
      </w:r>
      <w:bookmarkEnd w:id="76"/>
    </w:p>
    <w:p w:rsidR="00DF0C18" w:rsidRDefault="000632B1" w:rsidP="00270788">
      <w:pPr>
        <w:pStyle w:val="BodyText"/>
        <w:rPr>
          <w:i/>
          <w:iCs/>
        </w:rPr>
      </w:pPr>
      <w:r w:rsidRPr="000632B1">
        <w:t>There are several areas to consider for a full and complete rollback of the data associated with this patch.  It may be determined that it is acceptable to leave some of this data in place to avoid risk of database corruption while removing other data associated with this patch.</w:t>
      </w:r>
    </w:p>
    <w:p w:rsidR="000632B1" w:rsidRDefault="000632B1" w:rsidP="00270788">
      <w:pPr>
        <w:pStyle w:val="BodyText"/>
      </w:pPr>
      <w:r>
        <w:t xml:space="preserve">The following list contains data in the </w:t>
      </w:r>
      <w:proofErr w:type="spellStart"/>
      <w:r>
        <w:t>VistA</w:t>
      </w:r>
      <w:proofErr w:type="spellEnd"/>
      <w:r>
        <w:t xml:space="preserve"> database which was altered by the installation of this patch.  A full and complete rollback of this data would </w:t>
      </w:r>
      <w:r w:rsidR="006A2983">
        <w:t>involve</w:t>
      </w:r>
      <w:r>
        <w:t xml:space="preserve"> deleting </w:t>
      </w:r>
      <w:r w:rsidR="001E4944">
        <w:t>all</w:t>
      </w:r>
      <w:r>
        <w:t xml:space="preserve"> this data.  For every item in this list, care must be taken to recognize if any other data files point to these new entries in these dictionary files.  The </w:t>
      </w:r>
      <w:proofErr w:type="spellStart"/>
      <w:r>
        <w:t>FileMan</w:t>
      </w:r>
      <w:proofErr w:type="spellEnd"/>
      <w:r>
        <w:t xml:space="preserve"> delete action will prompt the user as to what should be done in these cases:</w:t>
      </w:r>
    </w:p>
    <w:p w:rsidR="000632B1" w:rsidRPr="000632B1" w:rsidRDefault="000632B1" w:rsidP="00CB319A">
      <w:pPr>
        <w:pStyle w:val="BodyText"/>
        <w:numPr>
          <w:ilvl w:val="0"/>
          <w:numId w:val="18"/>
        </w:numPr>
      </w:pPr>
      <w:r w:rsidRPr="000632B1">
        <w:t>PROSTHETICS COVERAGE</w:t>
      </w:r>
      <w:r>
        <w:t xml:space="preserve"> entry in the </w:t>
      </w:r>
      <w:r w:rsidRPr="000632B1">
        <w:t>INSURANCE RIDERS file (#355.6)</w:t>
      </w:r>
    </w:p>
    <w:p w:rsidR="000632B1" w:rsidRPr="000632B1" w:rsidRDefault="000632B1" w:rsidP="00CB319A">
      <w:pPr>
        <w:pStyle w:val="BodyText"/>
        <w:numPr>
          <w:ilvl w:val="0"/>
          <w:numId w:val="18"/>
        </w:numPr>
      </w:pPr>
      <w:r w:rsidRPr="000632B1">
        <w:t>PROSTHETICS entry in the PLAN LIMITATION CATEGORY file (#355.31)</w:t>
      </w:r>
    </w:p>
    <w:p w:rsidR="000632B1" w:rsidRDefault="00326CE9" w:rsidP="00CB319A">
      <w:pPr>
        <w:pStyle w:val="BodyText"/>
        <w:numPr>
          <w:ilvl w:val="0"/>
          <w:numId w:val="18"/>
        </w:numPr>
      </w:pPr>
      <w:r>
        <w:t>Three new rate types in the RATE TYPE file (399.3)</w:t>
      </w:r>
    </w:p>
    <w:p w:rsidR="00326CE9" w:rsidRPr="00326CE9" w:rsidRDefault="00326CE9" w:rsidP="00CB319A">
      <w:pPr>
        <w:pStyle w:val="BodyText"/>
        <w:numPr>
          <w:ilvl w:val="1"/>
          <w:numId w:val="18"/>
        </w:numPr>
      </w:pPr>
      <w:r w:rsidRPr="00270788">
        <w:t>HUMANITARIAN REIMB. INS.</w:t>
      </w:r>
    </w:p>
    <w:p w:rsidR="00326CE9" w:rsidRPr="00326CE9" w:rsidRDefault="00326CE9" w:rsidP="00CB319A">
      <w:pPr>
        <w:pStyle w:val="BodyText"/>
        <w:numPr>
          <w:ilvl w:val="1"/>
          <w:numId w:val="18"/>
        </w:numPr>
      </w:pPr>
      <w:r w:rsidRPr="00270788">
        <w:t>INELIGIBLE REIMB. INS.</w:t>
      </w:r>
    </w:p>
    <w:p w:rsidR="00326CE9" w:rsidRPr="00326CE9" w:rsidRDefault="00326CE9" w:rsidP="00CB319A">
      <w:pPr>
        <w:pStyle w:val="BodyText"/>
        <w:numPr>
          <w:ilvl w:val="1"/>
          <w:numId w:val="18"/>
        </w:numPr>
      </w:pPr>
      <w:r w:rsidRPr="00270788">
        <w:t>DENTAL REIMB. INS.</w:t>
      </w:r>
    </w:p>
    <w:p w:rsidR="00326CE9" w:rsidRPr="00326CE9" w:rsidRDefault="00326CE9" w:rsidP="00CB319A">
      <w:pPr>
        <w:pStyle w:val="BodyText"/>
        <w:numPr>
          <w:ilvl w:val="0"/>
          <w:numId w:val="18"/>
        </w:numPr>
      </w:pPr>
      <w:r w:rsidRPr="00270788">
        <w:t>Seven new rate schedule/rate type combinations in the RATE SCHEDULE file (#363)</w:t>
      </w:r>
    </w:p>
    <w:p w:rsidR="00326CE9" w:rsidRPr="00270788" w:rsidRDefault="00326CE9" w:rsidP="00270788">
      <w:pPr>
        <w:pStyle w:val="BodyText"/>
        <w:numPr>
          <w:ilvl w:val="1"/>
          <w:numId w:val="18"/>
        </w:numPr>
      </w:pPr>
      <w:r w:rsidRPr="00270788">
        <w:t>HR-INPT^HUMANITARIAN REIMB. INS.^1^INPATIENT</w:t>
      </w:r>
    </w:p>
    <w:p w:rsidR="00326CE9" w:rsidRPr="00270788" w:rsidRDefault="00326CE9" w:rsidP="00270788">
      <w:pPr>
        <w:pStyle w:val="BodyText"/>
        <w:numPr>
          <w:ilvl w:val="1"/>
          <w:numId w:val="18"/>
        </w:numPr>
      </w:pPr>
      <w:r w:rsidRPr="00270788">
        <w:t>HR-OPT^HUMANITARIAN REIMB. INS.^3</w:t>
      </w:r>
    </w:p>
    <w:p w:rsidR="00326CE9" w:rsidRPr="00270788" w:rsidRDefault="00326CE9" w:rsidP="00270788">
      <w:pPr>
        <w:pStyle w:val="BodyText"/>
        <w:numPr>
          <w:ilvl w:val="1"/>
          <w:numId w:val="18"/>
        </w:numPr>
      </w:pPr>
      <w:r w:rsidRPr="00270788">
        <w:t>HR-RX^HUMANITARIAN REIMB. INS.^3</w:t>
      </w:r>
    </w:p>
    <w:p w:rsidR="00326CE9" w:rsidRPr="00270788" w:rsidRDefault="00326CE9" w:rsidP="00270788">
      <w:pPr>
        <w:pStyle w:val="BodyText"/>
        <w:numPr>
          <w:ilvl w:val="1"/>
          <w:numId w:val="18"/>
        </w:numPr>
      </w:pPr>
      <w:r w:rsidRPr="00270788">
        <w:t>HR-OPT DENTAL^DENTAL REIMB. INS.^3</w:t>
      </w:r>
    </w:p>
    <w:p w:rsidR="00326CE9" w:rsidRPr="00270788" w:rsidRDefault="00326CE9" w:rsidP="00270788">
      <w:pPr>
        <w:pStyle w:val="BodyText"/>
        <w:numPr>
          <w:ilvl w:val="1"/>
          <w:numId w:val="18"/>
        </w:numPr>
      </w:pPr>
      <w:r w:rsidRPr="00270788">
        <w:t>IR-INPT^INELIGIBLE REIMB. INS.^1^INPATIENT</w:t>
      </w:r>
    </w:p>
    <w:p w:rsidR="00326CE9" w:rsidRPr="00270788" w:rsidRDefault="00326CE9" w:rsidP="00270788">
      <w:pPr>
        <w:pStyle w:val="BodyText"/>
        <w:numPr>
          <w:ilvl w:val="1"/>
          <w:numId w:val="18"/>
        </w:numPr>
      </w:pPr>
      <w:r w:rsidRPr="00270788">
        <w:t>IR-OPT^INELIGIBLE REIMB. INS.^3</w:t>
      </w:r>
    </w:p>
    <w:p w:rsidR="00326CE9" w:rsidRPr="00270788" w:rsidRDefault="00326CE9" w:rsidP="00270788">
      <w:pPr>
        <w:pStyle w:val="BodyText"/>
        <w:numPr>
          <w:ilvl w:val="1"/>
          <w:numId w:val="18"/>
        </w:numPr>
      </w:pPr>
      <w:r w:rsidRPr="00270788">
        <w:t>IR-RX^INELIGIBLE REIMB. INS.^3</w:t>
      </w:r>
    </w:p>
    <w:p w:rsidR="00326CE9" w:rsidRPr="00270788" w:rsidRDefault="00326CE9" w:rsidP="00CB319A">
      <w:pPr>
        <w:pStyle w:val="BodyText"/>
        <w:numPr>
          <w:ilvl w:val="0"/>
          <w:numId w:val="18"/>
        </w:numPr>
      </w:pPr>
      <w:r w:rsidRPr="00270788">
        <w:t>IB Error entry “IB815” in the IB ERROR file (#350.8)</w:t>
      </w:r>
    </w:p>
    <w:p w:rsidR="00326CE9" w:rsidRPr="00270788" w:rsidRDefault="00326CE9" w:rsidP="00CB319A">
      <w:pPr>
        <w:pStyle w:val="BodyText"/>
        <w:numPr>
          <w:ilvl w:val="0"/>
          <w:numId w:val="18"/>
        </w:numPr>
      </w:pPr>
      <w:r w:rsidRPr="00270788">
        <w:t>Security key “IB PARAMETER EDIT” in the Security key file (19.1)</w:t>
      </w:r>
    </w:p>
    <w:p w:rsidR="00326CE9" w:rsidRPr="00270788" w:rsidRDefault="00326CE9" w:rsidP="00CB319A">
      <w:pPr>
        <w:pStyle w:val="BodyText"/>
        <w:numPr>
          <w:ilvl w:val="0"/>
          <w:numId w:val="18"/>
        </w:numPr>
      </w:pPr>
      <w:r w:rsidRPr="00270788">
        <w:t xml:space="preserve">This new security key should be removed from </w:t>
      </w:r>
      <w:r w:rsidR="0005618F" w:rsidRPr="00270788">
        <w:t>the following 4 menu options in file 19 and any previous security keys used for these menu items should be put back in place.</w:t>
      </w:r>
    </w:p>
    <w:p w:rsidR="0005618F" w:rsidRPr="006A2983" w:rsidRDefault="0005618F" w:rsidP="00270788">
      <w:pPr>
        <w:pStyle w:val="BodyText"/>
        <w:numPr>
          <w:ilvl w:val="1"/>
          <w:numId w:val="18"/>
        </w:numPr>
      </w:pPr>
      <w:r w:rsidRPr="006A2983">
        <w:t xml:space="preserve">[IB EDIT SITE </w:t>
      </w:r>
      <w:r w:rsidR="001E4944" w:rsidRPr="006A2983">
        <w:t>PARAMETERS] “</w:t>
      </w:r>
      <w:r w:rsidRPr="006A2983">
        <w:t>Enter/Edit IB Site Parameters”</w:t>
      </w:r>
    </w:p>
    <w:p w:rsidR="0005618F" w:rsidRPr="006A2983" w:rsidRDefault="0005618F" w:rsidP="00270788">
      <w:pPr>
        <w:pStyle w:val="BodyText"/>
        <w:numPr>
          <w:ilvl w:val="1"/>
          <w:numId w:val="18"/>
        </w:numPr>
      </w:pPr>
      <w:r w:rsidRPr="006A2983">
        <w:t xml:space="preserve">[IBT EDIT TRACKING </w:t>
      </w:r>
      <w:r w:rsidR="001E4944" w:rsidRPr="006A2983">
        <w:t>PARAMETERS] “</w:t>
      </w:r>
      <w:r w:rsidRPr="006A2983">
        <w:t>Claims Tracking Parameter Edit”</w:t>
      </w:r>
    </w:p>
    <w:p w:rsidR="0005618F" w:rsidRPr="006A2983" w:rsidRDefault="0005618F" w:rsidP="00270788">
      <w:pPr>
        <w:pStyle w:val="BodyText"/>
        <w:numPr>
          <w:ilvl w:val="1"/>
          <w:numId w:val="18"/>
        </w:numPr>
      </w:pPr>
      <w:r w:rsidRPr="006A2983">
        <w:t xml:space="preserve">[IB AUTO BILLER </w:t>
      </w:r>
      <w:r w:rsidR="001E4944" w:rsidRPr="006A2983">
        <w:t>PARAMS] “</w:t>
      </w:r>
      <w:r w:rsidRPr="006A2983">
        <w:t>Enter/Edit Automated Billing Parameters”</w:t>
      </w:r>
    </w:p>
    <w:p w:rsidR="0005618F" w:rsidRPr="006A2983" w:rsidRDefault="0005618F" w:rsidP="00270788">
      <w:pPr>
        <w:pStyle w:val="BodyText"/>
        <w:numPr>
          <w:ilvl w:val="1"/>
          <w:numId w:val="18"/>
        </w:numPr>
      </w:pPr>
      <w:r w:rsidRPr="006A2983">
        <w:t xml:space="preserve">[IBJ MCCR SITE </w:t>
      </w:r>
      <w:r w:rsidR="001E4944" w:rsidRPr="006A2983">
        <w:t>PARAMETERS] “</w:t>
      </w:r>
      <w:r w:rsidRPr="006A2983">
        <w:t>MCCR Site Parameter Display/Edit”</w:t>
      </w:r>
    </w:p>
    <w:p w:rsidR="0005618F" w:rsidRDefault="0005618F" w:rsidP="00270788">
      <w:pPr>
        <w:pStyle w:val="BodyText"/>
        <w:numPr>
          <w:ilvl w:val="0"/>
          <w:numId w:val="18"/>
        </w:numPr>
      </w:pPr>
      <w:r>
        <w:t>Remove menu item “</w:t>
      </w:r>
      <w:r w:rsidRPr="0005618F">
        <w:t>Manually Add Prosthetics to Claims Track</w:t>
      </w:r>
      <w:r>
        <w:t>ing” [IBT SUP MANUALLY QUE PRSTHTCS] from parent menu option “</w:t>
      </w:r>
      <w:r w:rsidRPr="0005618F">
        <w:t>Supervisors Menu (Claims Tracking)</w:t>
      </w:r>
      <w:r>
        <w:t>” [IBT SUPERVISORS MENU].  Also delete the new menu item from the OPTION file (#19).</w:t>
      </w:r>
    </w:p>
    <w:p w:rsidR="0005618F" w:rsidRPr="00326CE9" w:rsidRDefault="0005618F" w:rsidP="00270788">
      <w:pPr>
        <w:pStyle w:val="BodyText"/>
        <w:numPr>
          <w:ilvl w:val="0"/>
          <w:numId w:val="18"/>
        </w:numPr>
      </w:pPr>
      <w:r>
        <w:lastRenderedPageBreak/>
        <w:t>Restore the 2 List Templates modified by this patch (IBJT ACTIVE LIST and IBJT INACTIVE LIST).  Capture the raw data for these list templates from the LIST TEMPLATE file (#409.61) from an environment that does not have this patch installed and use this as the basis for restoring these 2 list template data.</w:t>
      </w:r>
    </w:p>
    <w:p w:rsidR="00EE08BA" w:rsidRPr="00236972" w:rsidRDefault="00037CE1" w:rsidP="00270788">
      <w:pPr>
        <w:pStyle w:val="Heading2"/>
        <w:rPr>
          <w:rFonts w:ascii="Calibri" w:eastAsia="Calibri" w:hAnsi="Calibri"/>
          <w:sz w:val="22"/>
          <w:szCs w:val="22"/>
        </w:rPr>
      </w:pPr>
      <w:bookmarkStart w:id="77" w:name="_Toc514255776"/>
      <w:r>
        <w:t>Rollback Verification Procedure</w:t>
      </w:r>
      <w:bookmarkEnd w:id="77"/>
    </w:p>
    <w:p w:rsidR="00037CE1" w:rsidRPr="0005618F" w:rsidRDefault="0005618F" w:rsidP="00037CE1">
      <w:pPr>
        <w:pStyle w:val="InstructionalText1"/>
        <w:rPr>
          <w:i w:val="0"/>
          <w:iCs w:val="0"/>
          <w:color w:val="auto"/>
          <w:sz w:val="22"/>
          <w:szCs w:val="24"/>
        </w:rPr>
        <w:sectPr w:rsidR="00037CE1" w:rsidRPr="0005618F" w:rsidSect="0066022A">
          <w:pgSz w:w="12240" w:h="15840" w:code="1"/>
          <w:pgMar w:top="1440" w:right="1440" w:bottom="1440" w:left="1440" w:header="720" w:footer="720" w:gutter="0"/>
          <w:pgNumType w:start="1"/>
          <w:cols w:space="720"/>
          <w:docGrid w:linePitch="360"/>
        </w:sectPr>
      </w:pPr>
      <w:r w:rsidRPr="00270788">
        <w:rPr>
          <w:i w:val="0"/>
          <w:iCs w:val="0"/>
          <w:color w:val="auto"/>
        </w:rPr>
        <w:t xml:space="preserve">Verify that </w:t>
      </w:r>
      <w:r w:rsidR="001E4944" w:rsidRPr="00270788">
        <w:rPr>
          <w:i w:val="0"/>
          <w:iCs w:val="0"/>
          <w:color w:val="auto"/>
        </w:rPr>
        <w:t>all</w:t>
      </w:r>
      <w:r w:rsidRPr="00270788">
        <w:rPr>
          <w:i w:val="0"/>
          <w:iCs w:val="0"/>
          <w:color w:val="auto"/>
        </w:rPr>
        <w:t xml:space="preserve"> the above data components have been removed from the system as described in the previous section</w:t>
      </w:r>
      <w:r w:rsidRPr="0005618F">
        <w:rPr>
          <w:i w:val="0"/>
          <w:iCs w:val="0"/>
          <w:color w:val="auto"/>
          <w:sz w:val="22"/>
          <w:szCs w:val="24"/>
        </w:rPr>
        <w:t>.</w:t>
      </w: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49"/>
        <w:gridCol w:w="1023"/>
        <w:gridCol w:w="4243"/>
        <w:gridCol w:w="2335"/>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78" w:name="ColumnTitle_01"/>
            <w:bookmarkEnd w:id="78"/>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05618F">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830" w:rsidRDefault="001A5830">
      <w:r>
        <w:separator/>
      </w:r>
    </w:p>
    <w:p w:rsidR="001A5830" w:rsidRDefault="001A5830"/>
  </w:endnote>
  <w:endnote w:type="continuationSeparator" w:id="0">
    <w:p w:rsidR="001A5830" w:rsidRDefault="001A5830">
      <w:r>
        <w:continuationSeparator/>
      </w:r>
    </w:p>
    <w:p w:rsidR="001A5830" w:rsidRDefault="001A58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F14" w:rsidRPr="00966A1D" w:rsidRDefault="00232F14" w:rsidP="005B5C9D">
    <w:pPr>
      <w:pStyle w:val="InstructionalFooter"/>
      <w:rPr>
        <w:rStyle w:val="FooterChar"/>
      </w:rPr>
    </w:pPr>
    <w:r w:rsidRPr="00966A1D">
      <w:rPr>
        <w:rStyle w:val="FooterChar"/>
        <w:i w:val="0"/>
      </w:rPr>
      <w:t xml:space="preserve">HAPE FY16 </w:t>
    </w:r>
    <w:r>
      <w:rPr>
        <w:rStyle w:val="FooterChar"/>
        <w:i w:val="0"/>
      </w:rPr>
      <w:t>Revenue Enhancements, IB*2*568</w:t>
    </w:r>
  </w:p>
  <w:p w:rsidR="00232F14" w:rsidRPr="00721F7D" w:rsidRDefault="00232F14" w:rsidP="00721F7D">
    <w:pPr>
      <w:pStyle w:val="Footer"/>
      <w:rPr>
        <w:rStyle w:val="FooterChar"/>
      </w:rPr>
    </w:pPr>
    <w:r>
      <w:rPr>
        <w:rStyle w:val="FooterChar"/>
      </w:rPr>
      <w:t>Deployment, Installation, Back-Out &amp;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D74B9A">
      <w:rPr>
        <w:rStyle w:val="FooterChar"/>
        <w:noProof/>
      </w:rPr>
      <w:t>1</w:t>
    </w:r>
    <w:r w:rsidRPr="00721F7D">
      <w:rPr>
        <w:rStyle w:val="FooterChar"/>
      </w:rPr>
      <w:fldChar w:fldCharType="end"/>
    </w:r>
    <w:r w:rsidRPr="00721F7D">
      <w:rPr>
        <w:rStyle w:val="FooterChar"/>
      </w:rPr>
      <w:tab/>
    </w:r>
    <w:r>
      <w:rPr>
        <w:rStyle w:val="FooterChar"/>
      </w:rPr>
      <w:t>May</w:t>
    </w:r>
    <w:r w:rsidRPr="00966A1D">
      <w:rPr>
        <w:rStyle w:val="FooterChar"/>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830" w:rsidRDefault="001A5830">
      <w:r>
        <w:separator/>
      </w:r>
    </w:p>
    <w:p w:rsidR="001A5830" w:rsidRDefault="001A5830"/>
  </w:footnote>
  <w:footnote w:type="continuationSeparator" w:id="0">
    <w:p w:rsidR="001A5830" w:rsidRDefault="001A5830">
      <w:r>
        <w:continuationSeparator/>
      </w:r>
    </w:p>
    <w:p w:rsidR="001A5830" w:rsidRDefault="001A58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776CD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A455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EAC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62A6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8298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BB6479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ADC0E8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4B7775"/>
    <w:multiLevelType w:val="multilevel"/>
    <w:tmpl w:val="A0100C3C"/>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4F995F0C"/>
    <w:multiLevelType w:val="hybridMultilevel"/>
    <w:tmpl w:val="3960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F4984"/>
    <w:multiLevelType w:val="hybridMultilevel"/>
    <w:tmpl w:val="10864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7221271D"/>
    <w:multiLevelType w:val="hybridMultilevel"/>
    <w:tmpl w:val="9A48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D810D59"/>
    <w:multiLevelType w:val="hybridMultilevel"/>
    <w:tmpl w:val="79D4261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1"/>
  </w:num>
  <w:num w:numId="3">
    <w:abstractNumId w:val="10"/>
  </w:num>
  <w:num w:numId="4">
    <w:abstractNumId w:val="24"/>
  </w:num>
  <w:num w:numId="5">
    <w:abstractNumId w:val="26"/>
  </w:num>
  <w:num w:numId="6">
    <w:abstractNumId w:val="19"/>
  </w:num>
  <w:num w:numId="7">
    <w:abstractNumId w:val="13"/>
  </w:num>
  <w:num w:numId="8">
    <w:abstractNumId w:val="12"/>
  </w:num>
  <w:num w:numId="9">
    <w:abstractNumId w:val="15"/>
  </w:num>
  <w:num w:numId="10">
    <w:abstractNumId w:val="16"/>
  </w:num>
  <w:num w:numId="11">
    <w:abstractNumId w:val="14"/>
  </w:num>
  <w:num w:numId="12">
    <w:abstractNumId w:val="20"/>
  </w:num>
  <w:num w:numId="13">
    <w:abstractNumId w:val="9"/>
  </w:num>
  <w:num w:numId="14">
    <w:abstractNumId w:val="8"/>
  </w:num>
  <w:num w:numId="15">
    <w:abstractNumId w:val="6"/>
  </w:num>
  <w:num w:numId="16">
    <w:abstractNumId w:val="11"/>
  </w:num>
  <w:num w:numId="17">
    <w:abstractNumId w:val="23"/>
  </w:num>
  <w:num w:numId="18">
    <w:abstractNumId w:val="18"/>
  </w:num>
  <w:num w:numId="19">
    <w:abstractNumId w:val="5"/>
  </w:num>
  <w:num w:numId="20">
    <w:abstractNumId w:val="4"/>
  </w:num>
  <w:num w:numId="21">
    <w:abstractNumId w:val="7"/>
  </w:num>
  <w:num w:numId="22">
    <w:abstractNumId w:val="3"/>
  </w:num>
  <w:num w:numId="23">
    <w:abstractNumId w:val="2"/>
  </w:num>
  <w:num w:numId="24">
    <w:abstractNumId w:val="1"/>
  </w:num>
  <w:num w:numId="25">
    <w:abstractNumId w:val="0"/>
  </w:num>
  <w:num w:numId="26">
    <w:abstractNumId w:val="17"/>
  </w:num>
  <w:num w:numId="27">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EE8"/>
    <w:rsid w:val="0004636C"/>
    <w:rsid w:val="00050D8A"/>
    <w:rsid w:val="000512B6"/>
    <w:rsid w:val="00051BC7"/>
    <w:rsid w:val="0005370A"/>
    <w:rsid w:val="0005618F"/>
    <w:rsid w:val="00062EE8"/>
    <w:rsid w:val="000632B1"/>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63BF"/>
    <w:rsid w:val="000D2A67"/>
    <w:rsid w:val="000E2F16"/>
    <w:rsid w:val="000E42C1"/>
    <w:rsid w:val="000E6977"/>
    <w:rsid w:val="000F3438"/>
    <w:rsid w:val="00100DEC"/>
    <w:rsid w:val="00101B1F"/>
    <w:rsid w:val="0010320F"/>
    <w:rsid w:val="00104399"/>
    <w:rsid w:val="0010664C"/>
    <w:rsid w:val="00107971"/>
    <w:rsid w:val="0012060D"/>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5E16"/>
    <w:rsid w:val="00176A74"/>
    <w:rsid w:val="001771B4"/>
    <w:rsid w:val="00180235"/>
    <w:rsid w:val="00186009"/>
    <w:rsid w:val="00196684"/>
    <w:rsid w:val="001A0330"/>
    <w:rsid w:val="001A1826"/>
    <w:rsid w:val="001A3C5C"/>
    <w:rsid w:val="001A5830"/>
    <w:rsid w:val="001A75D9"/>
    <w:rsid w:val="001B0B28"/>
    <w:rsid w:val="001B3B73"/>
    <w:rsid w:val="001B7C65"/>
    <w:rsid w:val="001C4583"/>
    <w:rsid w:val="001C6D26"/>
    <w:rsid w:val="001D2505"/>
    <w:rsid w:val="001D3222"/>
    <w:rsid w:val="001D6650"/>
    <w:rsid w:val="001E179E"/>
    <w:rsid w:val="001E4944"/>
    <w:rsid w:val="001E4B39"/>
    <w:rsid w:val="001F2E1D"/>
    <w:rsid w:val="002045CA"/>
    <w:rsid w:val="002079F9"/>
    <w:rsid w:val="0021144A"/>
    <w:rsid w:val="00217034"/>
    <w:rsid w:val="0021786A"/>
    <w:rsid w:val="00221E4D"/>
    <w:rsid w:val="00222831"/>
    <w:rsid w:val="00222FCD"/>
    <w:rsid w:val="002273CA"/>
    <w:rsid w:val="00227714"/>
    <w:rsid w:val="00230D11"/>
    <w:rsid w:val="00232F14"/>
    <w:rsid w:val="00234111"/>
    <w:rsid w:val="00236972"/>
    <w:rsid w:val="00240182"/>
    <w:rsid w:val="00243CE7"/>
    <w:rsid w:val="00252BD5"/>
    <w:rsid w:val="00256419"/>
    <w:rsid w:val="00256F04"/>
    <w:rsid w:val="00256F29"/>
    <w:rsid w:val="00262DDF"/>
    <w:rsid w:val="00266366"/>
    <w:rsid w:val="00266D60"/>
    <w:rsid w:val="00270788"/>
    <w:rsid w:val="0027150C"/>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2EE5"/>
    <w:rsid w:val="002A3C4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303350"/>
    <w:rsid w:val="00303850"/>
    <w:rsid w:val="00305F50"/>
    <w:rsid w:val="00306865"/>
    <w:rsid w:val="003110DB"/>
    <w:rsid w:val="00314290"/>
    <w:rsid w:val="00314B90"/>
    <w:rsid w:val="0032241E"/>
    <w:rsid w:val="003224BE"/>
    <w:rsid w:val="0032673E"/>
    <w:rsid w:val="00326966"/>
    <w:rsid w:val="00326CE9"/>
    <w:rsid w:val="00330D4E"/>
    <w:rsid w:val="00341534"/>
    <w:rsid w:val="003417C9"/>
    <w:rsid w:val="00342E0C"/>
    <w:rsid w:val="00346959"/>
    <w:rsid w:val="00353152"/>
    <w:rsid w:val="003565ED"/>
    <w:rsid w:val="00361BE2"/>
    <w:rsid w:val="003635CE"/>
    <w:rsid w:val="00372700"/>
    <w:rsid w:val="00376DD4"/>
    <w:rsid w:val="0038430D"/>
    <w:rsid w:val="00392B05"/>
    <w:rsid w:val="00396E2E"/>
    <w:rsid w:val="003A5126"/>
    <w:rsid w:val="003A57C0"/>
    <w:rsid w:val="003B5475"/>
    <w:rsid w:val="003B6DBA"/>
    <w:rsid w:val="003C2662"/>
    <w:rsid w:val="003C7B01"/>
    <w:rsid w:val="003D59EF"/>
    <w:rsid w:val="003D752B"/>
    <w:rsid w:val="003D76CF"/>
    <w:rsid w:val="003D7EA1"/>
    <w:rsid w:val="003E1F9E"/>
    <w:rsid w:val="003E2274"/>
    <w:rsid w:val="003E4BA8"/>
    <w:rsid w:val="003E4F42"/>
    <w:rsid w:val="003F30DB"/>
    <w:rsid w:val="003F4789"/>
    <w:rsid w:val="003F5ACD"/>
    <w:rsid w:val="0040401C"/>
    <w:rsid w:val="004145D9"/>
    <w:rsid w:val="0041600F"/>
    <w:rsid w:val="00417238"/>
    <w:rsid w:val="00423003"/>
    <w:rsid w:val="00423A58"/>
    <w:rsid w:val="004250FD"/>
    <w:rsid w:val="0043004F"/>
    <w:rsid w:val="00430CEF"/>
    <w:rsid w:val="00431CDB"/>
    <w:rsid w:val="00433816"/>
    <w:rsid w:val="00440998"/>
    <w:rsid w:val="00440A78"/>
    <w:rsid w:val="00445700"/>
    <w:rsid w:val="00445BF7"/>
    <w:rsid w:val="00451181"/>
    <w:rsid w:val="00452DB6"/>
    <w:rsid w:val="00455CB4"/>
    <w:rsid w:val="00467F6F"/>
    <w:rsid w:val="00474BBC"/>
    <w:rsid w:val="00477181"/>
    <w:rsid w:val="0048016C"/>
    <w:rsid w:val="004801E6"/>
    <w:rsid w:val="0048455F"/>
    <w:rsid w:val="004849B1"/>
    <w:rsid w:val="0049295B"/>
    <w:rsid w:val="004929C8"/>
    <w:rsid w:val="00492BC7"/>
    <w:rsid w:val="004A28E1"/>
    <w:rsid w:val="004B37EC"/>
    <w:rsid w:val="004B64EC"/>
    <w:rsid w:val="004C1D9C"/>
    <w:rsid w:val="004D1F3B"/>
    <w:rsid w:val="004D3CB7"/>
    <w:rsid w:val="004D3FB6"/>
    <w:rsid w:val="004D5CD2"/>
    <w:rsid w:val="004D68E8"/>
    <w:rsid w:val="004E1BCC"/>
    <w:rsid w:val="004E38A9"/>
    <w:rsid w:val="004E4E08"/>
    <w:rsid w:val="004F0FB3"/>
    <w:rsid w:val="004F31F1"/>
    <w:rsid w:val="004F3A80"/>
    <w:rsid w:val="00504BC1"/>
    <w:rsid w:val="005100F6"/>
    <w:rsid w:val="00510914"/>
    <w:rsid w:val="00515F2A"/>
    <w:rsid w:val="005169C2"/>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57F0"/>
    <w:rsid w:val="00575CFA"/>
    <w:rsid w:val="00576377"/>
    <w:rsid w:val="00577B5B"/>
    <w:rsid w:val="005806DA"/>
    <w:rsid w:val="00584F2F"/>
    <w:rsid w:val="00585881"/>
    <w:rsid w:val="00594383"/>
    <w:rsid w:val="005974C5"/>
    <w:rsid w:val="005A1C16"/>
    <w:rsid w:val="005A49F8"/>
    <w:rsid w:val="005A6B47"/>
    <w:rsid w:val="005A722B"/>
    <w:rsid w:val="005B166A"/>
    <w:rsid w:val="005B3DE2"/>
    <w:rsid w:val="005B5C9D"/>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2983"/>
    <w:rsid w:val="006A7603"/>
    <w:rsid w:val="006B2283"/>
    <w:rsid w:val="006C2A7B"/>
    <w:rsid w:val="006C5BE3"/>
    <w:rsid w:val="006C6DBA"/>
    <w:rsid w:val="006C74F4"/>
    <w:rsid w:val="006C7ACD"/>
    <w:rsid w:val="006D4142"/>
    <w:rsid w:val="006D68DA"/>
    <w:rsid w:val="006D7017"/>
    <w:rsid w:val="006E32E0"/>
    <w:rsid w:val="006E5523"/>
    <w:rsid w:val="006F044F"/>
    <w:rsid w:val="006F2013"/>
    <w:rsid w:val="006F46F7"/>
    <w:rsid w:val="006F6D65"/>
    <w:rsid w:val="00700E4A"/>
    <w:rsid w:val="0070753F"/>
    <w:rsid w:val="00714730"/>
    <w:rsid w:val="00715F75"/>
    <w:rsid w:val="00716E8A"/>
    <w:rsid w:val="00721F7D"/>
    <w:rsid w:val="007238FF"/>
    <w:rsid w:val="0072569B"/>
    <w:rsid w:val="00725C30"/>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809A2"/>
    <w:rsid w:val="00781144"/>
    <w:rsid w:val="00782046"/>
    <w:rsid w:val="00785EB7"/>
    <w:rsid w:val="007864FA"/>
    <w:rsid w:val="0078769E"/>
    <w:rsid w:val="00790159"/>
    <w:rsid w:val="007926DE"/>
    <w:rsid w:val="00793809"/>
    <w:rsid w:val="00797D2E"/>
    <w:rsid w:val="007A39CC"/>
    <w:rsid w:val="007A6696"/>
    <w:rsid w:val="007B3D18"/>
    <w:rsid w:val="007B5233"/>
    <w:rsid w:val="007B65D7"/>
    <w:rsid w:val="007C2637"/>
    <w:rsid w:val="007D6783"/>
    <w:rsid w:val="007E05D4"/>
    <w:rsid w:val="007E3F2F"/>
    <w:rsid w:val="007E4370"/>
    <w:rsid w:val="007F3F50"/>
    <w:rsid w:val="007F767C"/>
    <w:rsid w:val="007F7EB6"/>
    <w:rsid w:val="00801B32"/>
    <w:rsid w:val="0080386B"/>
    <w:rsid w:val="00806CF9"/>
    <w:rsid w:val="00806E2E"/>
    <w:rsid w:val="00812CDB"/>
    <w:rsid w:val="008132A0"/>
    <w:rsid w:val="00813655"/>
    <w:rsid w:val="0081388D"/>
    <w:rsid w:val="0081475B"/>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4402"/>
    <w:rsid w:val="00854A54"/>
    <w:rsid w:val="00856A08"/>
    <w:rsid w:val="00863B21"/>
    <w:rsid w:val="00865645"/>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2B1"/>
    <w:rsid w:val="009123D8"/>
    <w:rsid w:val="00913512"/>
    <w:rsid w:val="00922D53"/>
    <w:rsid w:val="0092534A"/>
    <w:rsid w:val="0093332B"/>
    <w:rsid w:val="00941056"/>
    <w:rsid w:val="00941C00"/>
    <w:rsid w:val="009453C1"/>
    <w:rsid w:val="00947AE3"/>
    <w:rsid w:val="0095133D"/>
    <w:rsid w:val="0095200D"/>
    <w:rsid w:val="00961FED"/>
    <w:rsid w:val="0096728B"/>
    <w:rsid w:val="00967C1C"/>
    <w:rsid w:val="009755FA"/>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258A"/>
    <w:rsid w:val="009A3206"/>
    <w:rsid w:val="009B1957"/>
    <w:rsid w:val="009B3CD1"/>
    <w:rsid w:val="009C0B83"/>
    <w:rsid w:val="009C18A4"/>
    <w:rsid w:val="009C4C5F"/>
    <w:rsid w:val="009C53F3"/>
    <w:rsid w:val="009D368C"/>
    <w:rsid w:val="009D4125"/>
    <w:rsid w:val="009E0B82"/>
    <w:rsid w:val="009E67B2"/>
    <w:rsid w:val="009F5E75"/>
    <w:rsid w:val="009F77D2"/>
    <w:rsid w:val="00A04018"/>
    <w:rsid w:val="00A0550C"/>
    <w:rsid w:val="00A0557D"/>
    <w:rsid w:val="00A05CA6"/>
    <w:rsid w:val="00A066A3"/>
    <w:rsid w:val="00A136DC"/>
    <w:rsid w:val="00A149C0"/>
    <w:rsid w:val="00A17DC4"/>
    <w:rsid w:val="00A24CF9"/>
    <w:rsid w:val="00A26617"/>
    <w:rsid w:val="00A303CE"/>
    <w:rsid w:val="00A3457E"/>
    <w:rsid w:val="00A43AA1"/>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7E45"/>
    <w:rsid w:val="00AD074D"/>
    <w:rsid w:val="00AD2556"/>
    <w:rsid w:val="00AD4E85"/>
    <w:rsid w:val="00AD50AE"/>
    <w:rsid w:val="00AE0630"/>
    <w:rsid w:val="00AE5904"/>
    <w:rsid w:val="00B0338D"/>
    <w:rsid w:val="00B04771"/>
    <w:rsid w:val="00B140A4"/>
    <w:rsid w:val="00B254C3"/>
    <w:rsid w:val="00B2683C"/>
    <w:rsid w:val="00B324E7"/>
    <w:rsid w:val="00B3250F"/>
    <w:rsid w:val="00B43397"/>
    <w:rsid w:val="00B470C6"/>
    <w:rsid w:val="00B63092"/>
    <w:rsid w:val="00B667B2"/>
    <w:rsid w:val="00B66F83"/>
    <w:rsid w:val="00B6706C"/>
    <w:rsid w:val="00B725E5"/>
    <w:rsid w:val="00B7436C"/>
    <w:rsid w:val="00B811B1"/>
    <w:rsid w:val="00B8218C"/>
    <w:rsid w:val="00B83F9C"/>
    <w:rsid w:val="00B84AAD"/>
    <w:rsid w:val="00B859DB"/>
    <w:rsid w:val="00B8745A"/>
    <w:rsid w:val="00B92868"/>
    <w:rsid w:val="00B934A1"/>
    <w:rsid w:val="00B959D1"/>
    <w:rsid w:val="00B95E0E"/>
    <w:rsid w:val="00BA788C"/>
    <w:rsid w:val="00BB52EE"/>
    <w:rsid w:val="00BC2D41"/>
    <w:rsid w:val="00BE065D"/>
    <w:rsid w:val="00BE7AD9"/>
    <w:rsid w:val="00BF1EB7"/>
    <w:rsid w:val="00BF2C5A"/>
    <w:rsid w:val="00C033C1"/>
    <w:rsid w:val="00C0346C"/>
    <w:rsid w:val="00C03950"/>
    <w:rsid w:val="00C06D0B"/>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B319A"/>
    <w:rsid w:val="00CC0FFA"/>
    <w:rsid w:val="00CC439B"/>
    <w:rsid w:val="00CD4F2E"/>
    <w:rsid w:val="00CE61F4"/>
    <w:rsid w:val="00CF08BF"/>
    <w:rsid w:val="00CF5A24"/>
    <w:rsid w:val="00CF686C"/>
    <w:rsid w:val="00D008F5"/>
    <w:rsid w:val="00D070E7"/>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74B9A"/>
    <w:rsid w:val="00D83562"/>
    <w:rsid w:val="00D87E85"/>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08E"/>
    <w:rsid w:val="00F01925"/>
    <w:rsid w:val="00F07689"/>
    <w:rsid w:val="00F11DC6"/>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698D"/>
    <w:rsid w:val="00F7216E"/>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B2AE7"/>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F187BA-2733-4D3B-9913-0B795928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270788"/>
    <w:pPr>
      <w:keepNext/>
      <w:numPr>
        <w:numId w:val="16"/>
      </w:numPr>
      <w:tabs>
        <w:tab w:val="left" w:pos="540"/>
      </w:tabs>
      <w:autoSpaceDE w:val="0"/>
      <w:autoSpaceDN w:val="0"/>
      <w:adjustRightInd w:val="0"/>
      <w:spacing w:before="240" w:after="120"/>
      <w:ind w:left="540" w:hanging="540"/>
      <w:outlineLvl w:val="0"/>
    </w:pPr>
    <w:rPr>
      <w:rFonts w:ascii="Arial" w:hAnsi="Arial" w:cs="Arial"/>
      <w:b/>
      <w:bCs/>
      <w:kern w:val="32"/>
      <w:sz w:val="36"/>
      <w:szCs w:val="32"/>
      <w:lang w:bidi="ar-SA"/>
    </w:rPr>
  </w:style>
  <w:style w:type="paragraph" w:styleId="Heading2">
    <w:name w:val="heading 2"/>
    <w:basedOn w:val="Heading1"/>
    <w:next w:val="BodyText"/>
    <w:autoRedefine/>
    <w:qFormat/>
    <w:rsid w:val="00270788"/>
    <w:pPr>
      <w:numPr>
        <w:ilvl w:val="1"/>
      </w:numPr>
      <w:tabs>
        <w:tab w:val="clear" w:pos="540"/>
        <w:tab w:val="left" w:pos="720"/>
      </w:tabs>
      <w:ind w:left="756" w:hanging="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05618F"/>
    <w:pPr>
      <w:ind w:left="720"/>
      <w:contextualSpacing/>
    </w:pPr>
  </w:style>
  <w:style w:type="paragraph" w:styleId="TableofFigures">
    <w:name w:val="table of figures"/>
    <w:basedOn w:val="Normal"/>
    <w:next w:val="Normal"/>
    <w:uiPriority w:val="99"/>
    <w:unhideWhenUsed/>
    <w:rsid w:val="00D74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1567E1E4-8B1E-4934-ABC8-E1B165592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0B32A5-2C87-45BF-B47D-36CF9C47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26227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 (IB*2*568)</dc:title>
  <dc:subject>nstallation, Back-out, and Rollback Guide Template</dc:subject>
  <dc:creator>Chip.Snead@va.gov;James.Magness@va.gov;Ellen.Prechtl@va.gov;Mona.Baggett@va.gov;John.Hina@va.gov;Samantha.Cooper@va.gov;Sylvia.Griffith@va.gov;OITPDPMDocumentationStyleGuideCommittee@va.gov</dc:creator>
  <cp:lastModifiedBy>Shawna Ambrose</cp:lastModifiedBy>
  <cp:revision>12</cp:revision>
  <cp:lastPrinted>2016-02-11T18:58:00Z</cp:lastPrinted>
  <dcterms:created xsi:type="dcterms:W3CDTF">2018-02-08T21:11:00Z</dcterms:created>
  <dcterms:modified xsi:type="dcterms:W3CDTF">2018-05-16T21:40:00Z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0x010100E93D050A946C0145AC4775F968623856</vt:lpwstr>
  </property>
</Properties>
</file>