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6.xml" ContentType="application/vnd.openxmlformats-officedocument.wordprocessingml.foot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DB2" w:rsidRPr="00DD623C" w:rsidRDefault="00C87DB2" w:rsidP="00C87DB2">
      <w:pPr>
        <w:pStyle w:val="Title"/>
      </w:pPr>
      <w:bookmarkStart w:id="0" w:name="_GoBack"/>
      <w:bookmarkEnd w:id="0"/>
      <w:r w:rsidRPr="00DD623C">
        <w:t xml:space="preserve">HealtheVet Web Services Client </w:t>
      </w:r>
      <w:r w:rsidRPr="00DD623C">
        <w:rPr>
          <w:smallCaps/>
        </w:rPr>
        <w:t>(HWSC)</w:t>
      </w:r>
      <w:r>
        <w:t xml:space="preserve"> 1.0</w:t>
      </w:r>
    </w:p>
    <w:p w:rsidR="00C87DB2" w:rsidRPr="00DD623C" w:rsidRDefault="00C87DB2" w:rsidP="00C87DB2">
      <w:pPr>
        <w:pStyle w:val="Title"/>
        <w:rPr>
          <w:rFonts w:eastAsia="Arial"/>
        </w:rPr>
      </w:pPr>
      <w:r>
        <w:rPr>
          <w:rFonts w:eastAsia="Arial"/>
        </w:rPr>
        <w:t>Developer</w:t>
      </w:r>
      <w:r w:rsidR="00466DAA">
        <w:rPr>
          <w:rFonts w:eastAsia="Arial"/>
        </w:rPr>
        <w:t>’</w:t>
      </w:r>
      <w:r>
        <w:rPr>
          <w:rFonts w:eastAsia="Arial"/>
        </w:rPr>
        <w:t>s</w:t>
      </w:r>
      <w:r w:rsidRPr="00DD623C">
        <w:rPr>
          <w:rFonts w:eastAsia="Arial"/>
        </w:rPr>
        <w:t xml:space="preserve"> Guide</w:t>
      </w:r>
    </w:p>
    <w:p w:rsidR="00C87DB2" w:rsidRDefault="00C87DB2" w:rsidP="00C87DB2">
      <w:pPr>
        <w:pStyle w:val="VASeal"/>
      </w:pPr>
      <w:r>
        <w:rPr>
          <w:noProof/>
          <w:lang w:eastAsia="en-US"/>
        </w:rPr>
        <w:drawing>
          <wp:inline distT="0" distB="0" distL="0" distR="0" wp14:anchorId="184EFBDC" wp14:editId="2920E27E">
            <wp:extent cx="2171700" cy="2171700"/>
            <wp:effectExtent l="0" t="0" r="0" b="0"/>
            <wp:docPr id="8"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9"/>
                    <a:srcRect/>
                    <a:stretch>
                      <a:fillRect/>
                    </a:stretch>
                  </pic:blipFill>
                  <pic:spPr>
                    <a:xfrm>
                      <a:off x="0" y="0"/>
                      <a:ext cx="2171700" cy="2171700"/>
                    </a:xfrm>
                    <a:prstGeom prst="rect">
                      <a:avLst/>
                    </a:prstGeom>
                    <a:ln/>
                  </pic:spPr>
                </pic:pic>
              </a:graphicData>
            </a:graphic>
          </wp:inline>
        </w:drawing>
      </w:r>
    </w:p>
    <w:p w:rsidR="00C87DB2" w:rsidRDefault="00207BBB" w:rsidP="00C87DB2">
      <w:pPr>
        <w:pStyle w:val="Title2"/>
        <w:rPr>
          <w:rFonts w:eastAsia="Arial"/>
          <w:szCs w:val="28"/>
        </w:rPr>
      </w:pPr>
      <w:r>
        <w:rPr>
          <w:rFonts w:eastAsia="Arial"/>
          <w:szCs w:val="28"/>
        </w:rPr>
        <w:t>October 2016</w:t>
      </w:r>
    </w:p>
    <w:p w:rsidR="00C87DB2" w:rsidRDefault="00C87DB2" w:rsidP="00C87DB2">
      <w:pPr>
        <w:pStyle w:val="Title2"/>
      </w:pPr>
    </w:p>
    <w:p w:rsidR="00C87DB2" w:rsidRDefault="00C87DB2" w:rsidP="00C87DB2">
      <w:pPr>
        <w:pStyle w:val="Title2"/>
        <w:rPr>
          <w:szCs w:val="28"/>
        </w:rPr>
      </w:pPr>
      <w:r w:rsidRPr="00EB5B5F">
        <w:rPr>
          <w:szCs w:val="28"/>
        </w:rPr>
        <w:t>Department of Veterans Affairs</w:t>
      </w:r>
      <w:r>
        <w:rPr>
          <w:szCs w:val="28"/>
        </w:rPr>
        <w:t xml:space="preserve"> (VA)</w:t>
      </w:r>
    </w:p>
    <w:p w:rsidR="00C87DB2" w:rsidRDefault="00C87DB2" w:rsidP="00C87DB2">
      <w:pPr>
        <w:pStyle w:val="Title2"/>
      </w:pPr>
      <w:r>
        <w:t>Office of Information and Technology (OI&amp;T)</w:t>
      </w:r>
    </w:p>
    <w:p w:rsidR="00C87DB2" w:rsidRDefault="00C87DB2" w:rsidP="00C87DB2">
      <w:pPr>
        <w:pStyle w:val="Title2"/>
      </w:pPr>
      <w:r w:rsidRPr="007F0E0D">
        <w:t>Enterprise Program Management Office</w:t>
      </w:r>
      <w:r>
        <w:t xml:space="preserve"> (EPMO)</w:t>
      </w:r>
    </w:p>
    <w:p w:rsidR="0033745C" w:rsidRDefault="0033745C" w:rsidP="00C87DB2">
      <w:pPr>
        <w:pStyle w:val="BodyText"/>
      </w:pPr>
    </w:p>
    <w:p w:rsidR="00C87DB2" w:rsidRPr="00AF2551" w:rsidRDefault="00C87DB2" w:rsidP="00C87DB2">
      <w:pPr>
        <w:pStyle w:val="BodyText"/>
        <w:sectPr w:rsidR="00C87DB2" w:rsidRPr="00AF2551" w:rsidSect="006A7D3A">
          <w:headerReference w:type="default" r:id="rId10"/>
          <w:footerReference w:type="default" r:id="rId11"/>
          <w:footnotePr>
            <w:numRestart w:val="eachSect"/>
          </w:footnotePr>
          <w:type w:val="continuous"/>
          <w:pgSz w:w="12240" w:h="15840" w:code="1"/>
          <w:pgMar w:top="1440" w:right="1440" w:bottom="1440" w:left="1440" w:header="720" w:footer="720" w:gutter="0"/>
          <w:pgNumType w:fmt="lowerRoman" w:start="1"/>
          <w:cols w:space="720"/>
          <w:titlePg/>
          <w:docGrid w:linePitch="360"/>
        </w:sectPr>
      </w:pPr>
    </w:p>
    <w:p w:rsidR="00B17614" w:rsidRDefault="00E243EA" w:rsidP="00BA0B5D">
      <w:pPr>
        <w:pStyle w:val="HeadingFront-BackMatter"/>
      </w:pPr>
      <w:bookmarkStart w:id="1" w:name="_Toc456089864"/>
      <w:r w:rsidRPr="00AF2551">
        <w:lastRenderedPageBreak/>
        <w:t>Revision History</w:t>
      </w:r>
      <w:bookmarkEnd w:id="1"/>
    </w:p>
    <w:tbl>
      <w:tblPr>
        <w:tblStyle w:val="TableGrid"/>
        <w:tblW w:w="4915" w:type="pct"/>
        <w:tblLayout w:type="fixed"/>
        <w:tblLook w:val="0000" w:firstRow="0" w:lastRow="0" w:firstColumn="0" w:lastColumn="0" w:noHBand="0" w:noVBand="0"/>
        <w:tblCaption w:val="Revision History"/>
      </w:tblPr>
      <w:tblGrid>
        <w:gridCol w:w="1944"/>
        <w:gridCol w:w="990"/>
        <w:gridCol w:w="4140"/>
        <w:gridCol w:w="2339"/>
      </w:tblGrid>
      <w:tr w:rsidR="00B17614" w:rsidRPr="00AA1809" w:rsidTr="00805A30">
        <w:trPr>
          <w:tblHeader/>
        </w:trPr>
        <w:tc>
          <w:tcPr>
            <w:tcW w:w="1944" w:type="dxa"/>
            <w:shd w:val="clear" w:color="auto" w:fill="D9D9D9" w:themeFill="background1" w:themeFillShade="D9"/>
          </w:tcPr>
          <w:p w:rsidR="00B17614" w:rsidRPr="00AA1809" w:rsidRDefault="00B17614" w:rsidP="00AA1809">
            <w:pPr>
              <w:pStyle w:val="TableHeading"/>
            </w:pPr>
            <w:bookmarkStart w:id="2" w:name="COL001_TBL001"/>
            <w:bookmarkEnd w:id="2"/>
            <w:r w:rsidRPr="00AA1809">
              <w:t>Date</w:t>
            </w:r>
          </w:p>
        </w:tc>
        <w:tc>
          <w:tcPr>
            <w:tcW w:w="990" w:type="dxa"/>
            <w:shd w:val="clear" w:color="auto" w:fill="D9D9D9" w:themeFill="background1" w:themeFillShade="D9"/>
          </w:tcPr>
          <w:p w:rsidR="00B17614" w:rsidRPr="00AA1809" w:rsidRDefault="00B17614" w:rsidP="00AA1809">
            <w:pPr>
              <w:pStyle w:val="TableHeading"/>
            </w:pPr>
            <w:r w:rsidRPr="00AA1809">
              <w:t>Version</w:t>
            </w:r>
          </w:p>
        </w:tc>
        <w:tc>
          <w:tcPr>
            <w:tcW w:w="4140" w:type="dxa"/>
            <w:shd w:val="clear" w:color="auto" w:fill="D9D9D9" w:themeFill="background1" w:themeFillShade="D9"/>
          </w:tcPr>
          <w:p w:rsidR="00B17614" w:rsidRPr="00AA1809" w:rsidRDefault="00B17614" w:rsidP="00AA1809">
            <w:pPr>
              <w:pStyle w:val="TableHeading"/>
            </w:pPr>
            <w:r w:rsidRPr="00AA1809">
              <w:t>Description</w:t>
            </w:r>
          </w:p>
        </w:tc>
        <w:tc>
          <w:tcPr>
            <w:tcW w:w="2339" w:type="dxa"/>
            <w:shd w:val="clear" w:color="auto" w:fill="D9D9D9" w:themeFill="background1" w:themeFillShade="D9"/>
          </w:tcPr>
          <w:p w:rsidR="00B17614" w:rsidRPr="00AA1809" w:rsidRDefault="00B17614" w:rsidP="00AA1809">
            <w:pPr>
              <w:pStyle w:val="TableHeading"/>
            </w:pPr>
            <w:r w:rsidRPr="00AA1809">
              <w:t>Author</w:t>
            </w:r>
          </w:p>
        </w:tc>
      </w:tr>
      <w:tr w:rsidR="00B17614" w:rsidRPr="00AA1809" w:rsidTr="00926998">
        <w:tc>
          <w:tcPr>
            <w:tcW w:w="1944" w:type="dxa"/>
          </w:tcPr>
          <w:p w:rsidR="00B17614" w:rsidRPr="00AA1809" w:rsidRDefault="00207BBB" w:rsidP="006A7D3A">
            <w:pPr>
              <w:pStyle w:val="TableText"/>
            </w:pPr>
            <w:r>
              <w:t>10/20</w:t>
            </w:r>
            <w:r w:rsidR="00B17614" w:rsidRPr="00AA1809">
              <w:t>/2016</w:t>
            </w:r>
          </w:p>
        </w:tc>
        <w:tc>
          <w:tcPr>
            <w:tcW w:w="990" w:type="dxa"/>
          </w:tcPr>
          <w:p w:rsidR="00B17614" w:rsidRPr="00AA1809" w:rsidRDefault="00B17614" w:rsidP="006A7D3A">
            <w:pPr>
              <w:pStyle w:val="TableText"/>
            </w:pPr>
            <w:r w:rsidRPr="00AA1809">
              <w:rPr>
                <w:bCs/>
              </w:rPr>
              <w:t>2.0</w:t>
            </w:r>
          </w:p>
        </w:tc>
        <w:tc>
          <w:tcPr>
            <w:tcW w:w="4140" w:type="dxa"/>
          </w:tcPr>
          <w:p w:rsidR="00B17614" w:rsidRPr="00AA1809" w:rsidRDefault="00B17614" w:rsidP="00B17614">
            <w:pPr>
              <w:pStyle w:val="TableText"/>
            </w:pPr>
            <w:r w:rsidRPr="00AA1809">
              <w:t>Tech Edits:</w:t>
            </w:r>
          </w:p>
          <w:p w:rsidR="00171951" w:rsidRPr="00171951" w:rsidRDefault="00171951" w:rsidP="00171951">
            <w:pPr>
              <w:pStyle w:val="TableListBullet"/>
              <w:rPr>
                <w:snapToGrid w:val="0"/>
              </w:rPr>
            </w:pPr>
            <w:r>
              <w:rPr>
                <w:snapToGrid w:val="0"/>
              </w:rPr>
              <w:t>Updated the “</w:t>
            </w:r>
            <w:hyperlink w:anchor="orientation" w:history="1">
              <w:r w:rsidRPr="00171951">
                <w:rPr>
                  <w:rStyle w:val="Hyperlink"/>
                  <w:snapToGrid w:val="0"/>
                </w:rPr>
                <w:t>Orientation</w:t>
              </w:r>
            </w:hyperlink>
            <w:r>
              <w:rPr>
                <w:snapToGrid w:val="0"/>
              </w:rPr>
              <w:t>” section.</w:t>
            </w:r>
          </w:p>
          <w:p w:rsidR="00171951" w:rsidRPr="00171951" w:rsidRDefault="00171951" w:rsidP="00171951">
            <w:pPr>
              <w:pStyle w:val="TableListBullet"/>
              <w:rPr>
                <w:snapToGrid w:val="0"/>
              </w:rPr>
            </w:pPr>
            <w:r>
              <w:t xml:space="preserve">Updated </w:t>
            </w:r>
            <w:r w:rsidRPr="00171951">
              <w:rPr>
                <w:color w:val="0000FF"/>
                <w:u w:val="single"/>
              </w:rPr>
              <w:fldChar w:fldCharType="begin"/>
            </w:r>
            <w:r w:rsidRPr="00171951">
              <w:rPr>
                <w:color w:val="0000FF"/>
                <w:u w:val="single"/>
              </w:rPr>
              <w:instrText xml:space="preserve"> REF _Ref454976095 \h </w:instrText>
            </w:r>
            <w:r>
              <w:rPr>
                <w:color w:val="0000FF"/>
                <w:u w:val="single"/>
              </w:rPr>
              <w:instrText xml:space="preserve"> \* MERGEFORMAT </w:instrText>
            </w:r>
            <w:r w:rsidRPr="00171951">
              <w:rPr>
                <w:color w:val="0000FF"/>
                <w:u w:val="single"/>
              </w:rPr>
            </w:r>
            <w:r w:rsidRPr="00171951">
              <w:rPr>
                <w:color w:val="0000FF"/>
                <w:u w:val="single"/>
              </w:rPr>
              <w:fldChar w:fldCharType="separate"/>
            </w:r>
            <w:r w:rsidR="00D62BE2" w:rsidRPr="00D62BE2">
              <w:rPr>
                <w:color w:val="0000FF"/>
                <w:u w:val="single"/>
              </w:rPr>
              <w:t xml:space="preserve">Figure </w:t>
            </w:r>
            <w:r w:rsidR="00D62BE2" w:rsidRPr="00D62BE2">
              <w:rPr>
                <w:noProof/>
                <w:color w:val="0000FF"/>
                <w:u w:val="single"/>
              </w:rPr>
              <w:t>1</w:t>
            </w:r>
            <w:r w:rsidRPr="00171951">
              <w:rPr>
                <w:color w:val="0000FF"/>
                <w:u w:val="single"/>
              </w:rPr>
              <w:fldChar w:fldCharType="end"/>
            </w:r>
            <w:r w:rsidR="0089083A">
              <w:t>,</w:t>
            </w:r>
            <w:r>
              <w:t xml:space="preserve"> </w:t>
            </w:r>
            <w:r w:rsidRPr="00171951">
              <w:rPr>
                <w:color w:val="0000FF"/>
                <w:u w:val="single"/>
              </w:rPr>
              <w:fldChar w:fldCharType="begin"/>
            </w:r>
            <w:r w:rsidRPr="00171951">
              <w:rPr>
                <w:color w:val="0000FF"/>
                <w:u w:val="single"/>
              </w:rPr>
              <w:instrText xml:space="preserve"> REF _Ref454976101 \h </w:instrText>
            </w:r>
            <w:r>
              <w:rPr>
                <w:color w:val="0000FF"/>
                <w:u w:val="single"/>
              </w:rPr>
              <w:instrText xml:space="preserve"> \* MERGEFORMAT </w:instrText>
            </w:r>
            <w:r w:rsidRPr="00171951">
              <w:rPr>
                <w:color w:val="0000FF"/>
                <w:u w:val="single"/>
              </w:rPr>
            </w:r>
            <w:r w:rsidRPr="00171951">
              <w:rPr>
                <w:color w:val="0000FF"/>
                <w:u w:val="single"/>
              </w:rPr>
              <w:fldChar w:fldCharType="separate"/>
            </w:r>
            <w:r w:rsidR="00D62BE2" w:rsidRPr="00D62BE2">
              <w:rPr>
                <w:color w:val="0000FF"/>
                <w:u w:val="single"/>
              </w:rPr>
              <w:t xml:space="preserve">Figure </w:t>
            </w:r>
            <w:r w:rsidR="00D62BE2" w:rsidRPr="00D62BE2">
              <w:rPr>
                <w:noProof/>
                <w:color w:val="0000FF"/>
                <w:u w:val="single"/>
              </w:rPr>
              <w:t>2</w:t>
            </w:r>
            <w:r w:rsidRPr="00171951">
              <w:rPr>
                <w:color w:val="0000FF"/>
                <w:u w:val="single"/>
              </w:rPr>
              <w:fldChar w:fldCharType="end"/>
            </w:r>
            <w:r w:rsidR="0089083A" w:rsidRPr="0089083A">
              <w:t xml:space="preserve">, </w:t>
            </w:r>
            <w:r w:rsidR="0089083A">
              <w:t xml:space="preserve">and </w:t>
            </w:r>
            <w:r w:rsidR="0089083A" w:rsidRPr="0089083A">
              <w:rPr>
                <w:color w:val="0000FF"/>
                <w:u w:val="single"/>
              </w:rPr>
              <w:fldChar w:fldCharType="begin"/>
            </w:r>
            <w:r w:rsidR="0089083A" w:rsidRPr="0089083A">
              <w:rPr>
                <w:color w:val="0000FF"/>
                <w:u w:val="single"/>
              </w:rPr>
              <w:instrText xml:space="preserve"> REF _Ref205707451 \h </w:instrText>
            </w:r>
            <w:r w:rsidR="0089083A">
              <w:rPr>
                <w:color w:val="0000FF"/>
                <w:u w:val="single"/>
              </w:rPr>
              <w:instrText xml:space="preserve"> \* MERGEFORMAT </w:instrText>
            </w:r>
            <w:r w:rsidR="0089083A" w:rsidRPr="0089083A">
              <w:rPr>
                <w:color w:val="0000FF"/>
                <w:u w:val="single"/>
              </w:rPr>
            </w:r>
            <w:r w:rsidR="0089083A" w:rsidRPr="0089083A">
              <w:rPr>
                <w:color w:val="0000FF"/>
                <w:u w:val="single"/>
              </w:rPr>
              <w:fldChar w:fldCharType="separate"/>
            </w:r>
            <w:r w:rsidR="0089083A" w:rsidRPr="0089083A">
              <w:rPr>
                <w:color w:val="0000FF"/>
                <w:u w:val="single"/>
              </w:rPr>
              <w:t xml:space="preserve">Figure </w:t>
            </w:r>
            <w:r w:rsidR="0089083A" w:rsidRPr="0089083A">
              <w:rPr>
                <w:noProof/>
                <w:color w:val="0000FF"/>
                <w:u w:val="single"/>
              </w:rPr>
              <w:t>5</w:t>
            </w:r>
            <w:r w:rsidR="0089083A" w:rsidRPr="0089083A">
              <w:rPr>
                <w:color w:val="0000FF"/>
                <w:u w:val="single"/>
              </w:rPr>
              <w:fldChar w:fldCharType="end"/>
            </w:r>
            <w:r w:rsidRPr="0089083A">
              <w:t xml:space="preserve"> </w:t>
            </w:r>
            <w:r>
              <w:t>for HTTPS.</w:t>
            </w:r>
          </w:p>
          <w:p w:rsidR="00171951" w:rsidRDefault="00171951" w:rsidP="00171951">
            <w:pPr>
              <w:pStyle w:val="TableListBullet"/>
              <w:rPr>
                <w:snapToGrid w:val="0"/>
              </w:rPr>
            </w:pPr>
            <w:r>
              <w:rPr>
                <w:snapToGrid w:val="0"/>
              </w:rPr>
              <w:t xml:space="preserve">Updated/Renamed Section </w:t>
            </w:r>
            <w:r w:rsidRPr="00171951">
              <w:rPr>
                <w:snapToGrid w:val="0"/>
                <w:color w:val="0000FF"/>
                <w:u w:val="single"/>
              </w:rPr>
              <w:fldChar w:fldCharType="begin"/>
            </w:r>
            <w:r w:rsidRPr="00171951">
              <w:rPr>
                <w:snapToGrid w:val="0"/>
                <w:color w:val="0000FF"/>
                <w:u w:val="single"/>
              </w:rPr>
              <w:instrText xml:space="preserve"> REF _Ref456089410 \w \h </w:instrText>
            </w:r>
            <w:r>
              <w:rPr>
                <w:snapToGrid w:val="0"/>
                <w:color w:val="0000FF"/>
                <w:u w:val="single"/>
              </w:rPr>
              <w:instrText xml:space="preserve"> \* MERGEFORMAT </w:instrText>
            </w:r>
            <w:r w:rsidRPr="00171951">
              <w:rPr>
                <w:snapToGrid w:val="0"/>
                <w:color w:val="0000FF"/>
                <w:u w:val="single"/>
              </w:rPr>
            </w:r>
            <w:r w:rsidRPr="00171951">
              <w:rPr>
                <w:snapToGrid w:val="0"/>
                <w:color w:val="0000FF"/>
                <w:u w:val="single"/>
              </w:rPr>
              <w:fldChar w:fldCharType="separate"/>
            </w:r>
            <w:r w:rsidR="00D62BE2">
              <w:rPr>
                <w:snapToGrid w:val="0"/>
                <w:color w:val="0000FF"/>
                <w:u w:val="single"/>
              </w:rPr>
              <w:t>1.6</w:t>
            </w:r>
            <w:r w:rsidRPr="00171951">
              <w:rPr>
                <w:snapToGrid w:val="0"/>
                <w:color w:val="0000FF"/>
                <w:u w:val="single"/>
              </w:rPr>
              <w:fldChar w:fldCharType="end"/>
            </w:r>
            <w:r>
              <w:rPr>
                <w:snapToGrid w:val="0"/>
              </w:rPr>
              <w:t>. Added new subsections for HTTPS</w:t>
            </w:r>
            <w:r w:rsidR="00912B4D">
              <w:rPr>
                <w:snapToGrid w:val="0"/>
              </w:rPr>
              <w:t>.</w:t>
            </w:r>
          </w:p>
          <w:p w:rsidR="00912B4D" w:rsidRPr="00171951" w:rsidRDefault="00912B4D" w:rsidP="00171951">
            <w:pPr>
              <w:pStyle w:val="TableListBullet"/>
              <w:rPr>
                <w:snapToGrid w:val="0"/>
              </w:rPr>
            </w:pPr>
            <w:r>
              <w:rPr>
                <w:snapToGrid w:val="0"/>
              </w:rPr>
              <w:t xml:space="preserve">Updated and reformatted Section </w:t>
            </w:r>
            <w:r w:rsidRPr="00912B4D">
              <w:rPr>
                <w:snapToGrid w:val="0"/>
                <w:color w:val="0000FF"/>
                <w:u w:val="single"/>
              </w:rPr>
              <w:fldChar w:fldCharType="begin"/>
            </w:r>
            <w:r w:rsidRPr="00912B4D">
              <w:rPr>
                <w:snapToGrid w:val="0"/>
                <w:color w:val="0000FF"/>
                <w:u w:val="single"/>
              </w:rPr>
              <w:instrText xml:space="preserve"> REF _Ref205720640 \w \h </w:instrText>
            </w:r>
            <w:r>
              <w:rPr>
                <w:snapToGrid w:val="0"/>
                <w:color w:val="0000FF"/>
                <w:u w:val="single"/>
              </w:rPr>
              <w:instrText xml:space="preserve"> \* MERGEFORMAT </w:instrText>
            </w:r>
            <w:r w:rsidRPr="00912B4D">
              <w:rPr>
                <w:snapToGrid w:val="0"/>
                <w:color w:val="0000FF"/>
                <w:u w:val="single"/>
              </w:rPr>
            </w:r>
            <w:r w:rsidRPr="00912B4D">
              <w:rPr>
                <w:snapToGrid w:val="0"/>
                <w:color w:val="0000FF"/>
                <w:u w:val="single"/>
              </w:rPr>
              <w:fldChar w:fldCharType="separate"/>
            </w:r>
            <w:r w:rsidR="00D62BE2">
              <w:rPr>
                <w:snapToGrid w:val="0"/>
                <w:color w:val="0000FF"/>
                <w:u w:val="single"/>
              </w:rPr>
              <w:t>5</w:t>
            </w:r>
            <w:r w:rsidRPr="00912B4D">
              <w:rPr>
                <w:snapToGrid w:val="0"/>
                <w:color w:val="0000FF"/>
                <w:u w:val="single"/>
              </w:rPr>
              <w:fldChar w:fldCharType="end"/>
            </w:r>
            <w:r>
              <w:rPr>
                <w:snapToGrid w:val="0"/>
              </w:rPr>
              <w:t>, APIS.</w:t>
            </w:r>
          </w:p>
          <w:p w:rsidR="00A31DDA" w:rsidRPr="007C25B2" w:rsidRDefault="00A31DDA" w:rsidP="006C34A4">
            <w:pPr>
              <w:pStyle w:val="TableListBullet"/>
              <w:rPr>
                <w:snapToGrid w:val="0"/>
              </w:rPr>
            </w:pPr>
            <w:r>
              <w:t>Converted Word document to .docx format.</w:t>
            </w:r>
          </w:p>
          <w:p w:rsidR="00A31DDA" w:rsidRPr="0085109D" w:rsidRDefault="00A31DDA" w:rsidP="006C34A4">
            <w:pPr>
              <w:pStyle w:val="TableListBullet"/>
              <w:rPr>
                <w:snapToGrid w:val="0"/>
              </w:rPr>
            </w:pPr>
            <w:r>
              <w:t>Reformatted document to follow latest documentation standards and formatting rules. Also, formatted document for online presentation vs. print presentation (i.e., for double-sided printing). These changes include:</w:t>
            </w:r>
          </w:p>
          <w:p w:rsidR="00A31DDA" w:rsidRPr="0085109D" w:rsidRDefault="00A31DDA" w:rsidP="006C34A4">
            <w:pPr>
              <w:pStyle w:val="TableListBullet2"/>
              <w:rPr>
                <w:snapToGrid w:val="0"/>
              </w:rPr>
            </w:pPr>
            <w:r>
              <w:rPr>
                <w:snapToGrid w:val="0"/>
              </w:rPr>
              <w:t>Revised section page setup.</w:t>
            </w:r>
          </w:p>
          <w:p w:rsidR="00A31DDA" w:rsidRPr="0085109D" w:rsidRDefault="00A31DDA" w:rsidP="006C34A4">
            <w:pPr>
              <w:pStyle w:val="TableListBullet2"/>
              <w:rPr>
                <w:snapToGrid w:val="0"/>
              </w:rPr>
            </w:pPr>
            <w:r>
              <w:t>Removed section headers.</w:t>
            </w:r>
          </w:p>
          <w:p w:rsidR="00A31DDA" w:rsidRPr="0085109D" w:rsidRDefault="00A31DDA" w:rsidP="006C34A4">
            <w:pPr>
              <w:pStyle w:val="TableListBullet2"/>
              <w:rPr>
                <w:snapToGrid w:val="0"/>
              </w:rPr>
            </w:pPr>
            <w:r>
              <w:t>Revised document footers.</w:t>
            </w:r>
          </w:p>
          <w:p w:rsidR="00A31DDA" w:rsidRPr="005A30E3" w:rsidRDefault="00A31DDA" w:rsidP="006C34A4">
            <w:pPr>
              <w:pStyle w:val="TableListBullet2"/>
              <w:rPr>
                <w:snapToGrid w:val="0"/>
              </w:rPr>
            </w:pPr>
            <w:r>
              <w:t>Removed blank pages between sections.</w:t>
            </w:r>
          </w:p>
          <w:p w:rsidR="00A31DDA" w:rsidRPr="00666840" w:rsidRDefault="00A31DDA" w:rsidP="006C34A4">
            <w:pPr>
              <w:pStyle w:val="TableListBullet2"/>
              <w:rPr>
                <w:snapToGrid w:val="0"/>
              </w:rPr>
            </w:pPr>
            <w:r>
              <w:t>Revised all heading style formatting.</w:t>
            </w:r>
          </w:p>
          <w:p w:rsidR="00A31DDA" w:rsidRPr="006C34A4" w:rsidRDefault="00A31DDA" w:rsidP="006C34A4">
            <w:pPr>
              <w:pStyle w:val="TableListBullet"/>
            </w:pPr>
            <w:r w:rsidRPr="006C34A4">
              <w:t>Updated or</w:t>
            </w:r>
            <w:r w:rsidR="006109E3">
              <w:t>ganizational references (e.g., “Product Development [PD]” to “</w:t>
            </w:r>
            <w:r w:rsidRPr="006C34A4">
              <w:t>Enterprise Program Management Office [EPMO]</w:t>
            </w:r>
            <w:r w:rsidR="004F7B2F">
              <w:t>”</w:t>
            </w:r>
            <w:r w:rsidRPr="006C34A4">
              <w:t>).</w:t>
            </w:r>
          </w:p>
          <w:p w:rsidR="00A31DDA" w:rsidRDefault="00A31DDA" w:rsidP="006C34A4">
            <w:pPr>
              <w:pStyle w:val="TableListBullet"/>
            </w:pPr>
            <w:r>
              <w:t>Redacted document for the following information:</w:t>
            </w:r>
          </w:p>
          <w:p w:rsidR="00A31DDA" w:rsidRDefault="00A31DDA" w:rsidP="006C34A4">
            <w:pPr>
              <w:pStyle w:val="TableListBullet2"/>
            </w:pPr>
            <w:r>
              <w:t>Names (replaced with role and initials).</w:t>
            </w:r>
          </w:p>
          <w:p w:rsidR="00A31DDA" w:rsidRDefault="00A31DDA" w:rsidP="006C34A4">
            <w:pPr>
              <w:pStyle w:val="TableListBullet2"/>
            </w:pPr>
            <w:r>
              <w:t>Production IP addresses and ports.</w:t>
            </w:r>
          </w:p>
          <w:p w:rsidR="00A31DDA" w:rsidRDefault="00A31DDA" w:rsidP="006C34A4">
            <w:pPr>
              <w:pStyle w:val="TableListBullet2"/>
            </w:pPr>
            <w:r>
              <w:t>VA Intranet websites.</w:t>
            </w:r>
          </w:p>
          <w:p w:rsidR="00B17614" w:rsidRPr="00AA1809" w:rsidRDefault="00A31DDA" w:rsidP="006C34A4">
            <w:pPr>
              <w:pStyle w:val="TableListBullet2"/>
            </w:pPr>
            <w:r>
              <w:t>Server geographic locations and node names.</w:t>
            </w:r>
          </w:p>
        </w:tc>
        <w:tc>
          <w:tcPr>
            <w:tcW w:w="2339" w:type="dxa"/>
          </w:tcPr>
          <w:p w:rsidR="00B17614" w:rsidRPr="00AA1809" w:rsidRDefault="00207BBB" w:rsidP="00207BBB">
            <w:pPr>
              <w:pStyle w:val="TableText"/>
            </w:pPr>
            <w:r w:rsidRPr="000144DE">
              <w:t>HealtheVet Web Services Client (HWSC) Project Team</w:t>
            </w:r>
          </w:p>
        </w:tc>
      </w:tr>
      <w:tr w:rsidR="00B17614" w:rsidRPr="00AA1809" w:rsidTr="00926998">
        <w:tc>
          <w:tcPr>
            <w:tcW w:w="1944" w:type="dxa"/>
          </w:tcPr>
          <w:p w:rsidR="00B17614" w:rsidRPr="00AA1809" w:rsidRDefault="00B17614" w:rsidP="006A7D3A">
            <w:pPr>
              <w:pStyle w:val="TableText"/>
            </w:pPr>
            <w:r w:rsidRPr="00AA1809">
              <w:t>05/</w:t>
            </w:r>
            <w:r w:rsidR="00926998">
              <w:t>--/</w:t>
            </w:r>
            <w:r w:rsidRPr="00AA1809">
              <w:t>2013</w:t>
            </w:r>
          </w:p>
        </w:tc>
        <w:tc>
          <w:tcPr>
            <w:tcW w:w="990" w:type="dxa"/>
          </w:tcPr>
          <w:p w:rsidR="00B17614" w:rsidRPr="00AA1809" w:rsidRDefault="00B17614" w:rsidP="006A7D3A">
            <w:pPr>
              <w:pStyle w:val="TableText"/>
              <w:rPr>
                <w:bCs/>
              </w:rPr>
            </w:pPr>
            <w:r w:rsidRPr="00AA1809">
              <w:rPr>
                <w:bCs/>
              </w:rPr>
              <w:t>1.1</w:t>
            </w:r>
          </w:p>
        </w:tc>
        <w:tc>
          <w:tcPr>
            <w:tcW w:w="4140" w:type="dxa"/>
          </w:tcPr>
          <w:p w:rsidR="00B17614" w:rsidRPr="00AA1809" w:rsidRDefault="00777C27" w:rsidP="00777C27">
            <w:pPr>
              <w:pStyle w:val="TableText"/>
            </w:pPr>
            <w:r w:rsidRPr="00AA1809">
              <w:t>Changed r</w:t>
            </w:r>
            <w:r w:rsidR="00B17614" w:rsidRPr="00AA1809">
              <w:t>eference to XOBT_1_0_Txx.zip</w:t>
            </w:r>
            <w:r w:rsidRPr="00AA1809">
              <w:t xml:space="preserve"> in Section </w:t>
            </w:r>
            <w:r w:rsidRPr="00AA1809">
              <w:rPr>
                <w:color w:val="0000FF"/>
                <w:u w:val="single"/>
              </w:rPr>
              <w:fldChar w:fldCharType="begin"/>
            </w:r>
            <w:r w:rsidRPr="00AA1809">
              <w:rPr>
                <w:color w:val="0000FF"/>
                <w:u w:val="single"/>
              </w:rPr>
              <w:instrText xml:space="preserve"> REF _Ref215855572 \w \h  \* MERGEFORMAT </w:instrText>
            </w:r>
            <w:r w:rsidRPr="00AA1809">
              <w:rPr>
                <w:color w:val="0000FF"/>
                <w:u w:val="single"/>
              </w:rPr>
            </w:r>
            <w:r w:rsidRPr="00AA1809">
              <w:rPr>
                <w:color w:val="0000FF"/>
                <w:u w:val="single"/>
              </w:rPr>
              <w:fldChar w:fldCharType="separate"/>
            </w:r>
            <w:r w:rsidR="00D62BE2">
              <w:rPr>
                <w:color w:val="0000FF"/>
                <w:u w:val="single"/>
              </w:rPr>
              <w:t>2.1</w:t>
            </w:r>
            <w:r w:rsidRPr="00AA1809">
              <w:rPr>
                <w:color w:val="0000FF"/>
                <w:u w:val="single"/>
              </w:rPr>
              <w:fldChar w:fldCharType="end"/>
            </w:r>
            <w:r w:rsidRPr="00AA1809">
              <w:t>.</w:t>
            </w:r>
          </w:p>
        </w:tc>
        <w:tc>
          <w:tcPr>
            <w:tcW w:w="2339" w:type="dxa"/>
          </w:tcPr>
          <w:p w:rsidR="00B17614" w:rsidRPr="00AA1809" w:rsidRDefault="00B17614" w:rsidP="00B17614">
            <w:pPr>
              <w:pStyle w:val="TableText"/>
            </w:pPr>
            <w:r w:rsidRPr="00AA1809">
              <w:t>HP VistA Maintenance Team.</w:t>
            </w:r>
          </w:p>
          <w:p w:rsidR="00B17614" w:rsidRPr="00AA1809" w:rsidRDefault="00B17614" w:rsidP="00B17614">
            <w:pPr>
              <w:pStyle w:val="TableText"/>
            </w:pPr>
            <w:r w:rsidRPr="00AA1809">
              <w:t>St Petersburg, Florida</w:t>
            </w:r>
          </w:p>
          <w:p w:rsidR="00B17614" w:rsidRPr="00AA1809" w:rsidRDefault="00B17614" w:rsidP="006C34A4">
            <w:pPr>
              <w:pStyle w:val="TableListBullet"/>
            </w:pPr>
            <w:r w:rsidRPr="00AA1809">
              <w:t>Developer—D. E.</w:t>
            </w:r>
          </w:p>
          <w:p w:rsidR="00B17614" w:rsidRPr="00AA1809" w:rsidRDefault="00B17614" w:rsidP="006C34A4">
            <w:pPr>
              <w:pStyle w:val="TableListBullet"/>
              <w:rPr>
                <w:color w:val="000000"/>
              </w:rPr>
            </w:pPr>
            <w:r w:rsidRPr="00AA1809">
              <w:t>Tech Writer—B. S.</w:t>
            </w:r>
          </w:p>
        </w:tc>
      </w:tr>
      <w:tr w:rsidR="00B17614" w:rsidTr="00926998">
        <w:tc>
          <w:tcPr>
            <w:tcW w:w="1944" w:type="dxa"/>
          </w:tcPr>
          <w:p w:rsidR="00B17614" w:rsidRPr="00AA1809" w:rsidRDefault="00B17614" w:rsidP="006A7D3A">
            <w:pPr>
              <w:pStyle w:val="TableText"/>
            </w:pPr>
            <w:r w:rsidRPr="00AA1809">
              <w:lastRenderedPageBreak/>
              <w:t>02/</w:t>
            </w:r>
            <w:r w:rsidR="00926998">
              <w:t>--/</w:t>
            </w:r>
            <w:r w:rsidRPr="00AA1809">
              <w:t>2011</w:t>
            </w:r>
          </w:p>
        </w:tc>
        <w:tc>
          <w:tcPr>
            <w:tcW w:w="990" w:type="dxa"/>
          </w:tcPr>
          <w:p w:rsidR="00B17614" w:rsidRPr="00AA1809" w:rsidRDefault="00B17614" w:rsidP="006A7D3A">
            <w:pPr>
              <w:pStyle w:val="TableText"/>
              <w:rPr>
                <w:bCs/>
              </w:rPr>
            </w:pPr>
            <w:r w:rsidRPr="00AA1809">
              <w:rPr>
                <w:bCs/>
              </w:rPr>
              <w:t>1.0</w:t>
            </w:r>
          </w:p>
        </w:tc>
        <w:tc>
          <w:tcPr>
            <w:tcW w:w="4140" w:type="dxa"/>
          </w:tcPr>
          <w:p w:rsidR="00B17614" w:rsidRPr="00AA1809" w:rsidRDefault="00777C27" w:rsidP="006A7D3A">
            <w:pPr>
              <w:pStyle w:val="TableText"/>
            </w:pPr>
            <w:r w:rsidRPr="00AA1809">
              <w:t xml:space="preserve">HealtheVet Web Services Client </w:t>
            </w:r>
            <w:r w:rsidRPr="00AA1809">
              <w:rPr>
                <w:smallCaps/>
              </w:rPr>
              <w:t>(HWSC)</w:t>
            </w:r>
            <w:r w:rsidR="00B17614" w:rsidRPr="00AA1809">
              <w:t xml:space="preserve"> Version 1.0 Initial release.</w:t>
            </w:r>
          </w:p>
        </w:tc>
        <w:tc>
          <w:tcPr>
            <w:tcW w:w="2339" w:type="dxa"/>
          </w:tcPr>
          <w:p w:rsidR="00B17614" w:rsidRPr="00AA1809" w:rsidRDefault="00B17614" w:rsidP="00B17614">
            <w:pPr>
              <w:pStyle w:val="TableText"/>
              <w:spacing w:before="120" w:after="120"/>
              <w:rPr>
                <w:rFonts w:cs="Arial"/>
              </w:rPr>
            </w:pPr>
            <w:r w:rsidRPr="00AA1809">
              <w:rPr>
                <w:rFonts w:cs="Arial"/>
              </w:rPr>
              <w:t>HWSC development team.</w:t>
            </w:r>
          </w:p>
          <w:p w:rsidR="00B17614" w:rsidRPr="00AA1809" w:rsidRDefault="00B17614" w:rsidP="00B17614">
            <w:pPr>
              <w:pStyle w:val="TableText"/>
              <w:spacing w:before="120" w:after="120"/>
              <w:rPr>
                <w:rFonts w:cs="Arial"/>
              </w:rPr>
            </w:pPr>
            <w:r w:rsidRPr="00AA1809">
              <w:rPr>
                <w:rFonts w:cs="Arial"/>
              </w:rPr>
              <w:t>Albany, NY OIFO:</w:t>
            </w:r>
          </w:p>
          <w:p w:rsidR="00B17614" w:rsidRPr="00AA1809" w:rsidRDefault="00B17614" w:rsidP="006C34A4">
            <w:pPr>
              <w:pStyle w:val="TableListBullet"/>
            </w:pPr>
            <w:r w:rsidRPr="00AA1809">
              <w:t>Developer—</w:t>
            </w:r>
            <w:r w:rsidRPr="00AA1809">
              <w:rPr>
                <w:color w:val="000000"/>
              </w:rPr>
              <w:t>M. K</w:t>
            </w:r>
          </w:p>
          <w:p w:rsidR="00B17614" w:rsidRPr="00AA1809" w:rsidRDefault="00B17614" w:rsidP="006C34A4">
            <w:pPr>
              <w:pStyle w:val="TableListBullet"/>
            </w:pPr>
            <w:r w:rsidRPr="00AA1809">
              <w:t>Developer—</w:t>
            </w:r>
            <w:r w:rsidRPr="00AA1809">
              <w:rPr>
                <w:color w:val="000000"/>
              </w:rPr>
              <w:t>L. D.</w:t>
            </w:r>
          </w:p>
          <w:p w:rsidR="00B17614" w:rsidRPr="00AA1809" w:rsidRDefault="00B17614" w:rsidP="00B17614">
            <w:pPr>
              <w:pStyle w:val="TableText"/>
              <w:spacing w:before="120" w:after="120"/>
              <w:rPr>
                <w:rFonts w:cs="Arial"/>
              </w:rPr>
            </w:pPr>
            <w:r w:rsidRPr="00AA1809">
              <w:rPr>
                <w:rFonts w:cs="Arial"/>
              </w:rPr>
              <w:t>Bay Pines, FL OI</w:t>
            </w:r>
            <w:r w:rsidR="00995714">
              <w:rPr>
                <w:rFonts w:cs="Arial"/>
              </w:rPr>
              <w:t>T</w:t>
            </w:r>
            <w:r w:rsidRPr="00AA1809">
              <w:rPr>
                <w:rFonts w:cs="Arial"/>
              </w:rPr>
              <w:t>FO:</w:t>
            </w:r>
          </w:p>
          <w:p w:rsidR="00B17614" w:rsidRPr="00AA1809" w:rsidRDefault="00B17614" w:rsidP="006C34A4">
            <w:pPr>
              <w:pStyle w:val="TableListBullet"/>
            </w:pPr>
            <w:r w:rsidRPr="00AA1809">
              <w:t>Development Manager—C. S.</w:t>
            </w:r>
          </w:p>
          <w:p w:rsidR="00B17614" w:rsidRPr="00AA1809" w:rsidRDefault="00B17614" w:rsidP="00B17614">
            <w:pPr>
              <w:pStyle w:val="TableText"/>
              <w:spacing w:before="120" w:after="120"/>
              <w:rPr>
                <w:rFonts w:cs="Arial"/>
              </w:rPr>
            </w:pPr>
            <w:r w:rsidRPr="00AA1809">
              <w:rPr>
                <w:rFonts w:cs="Arial"/>
              </w:rPr>
              <w:t>Oakland, CA OI</w:t>
            </w:r>
            <w:r w:rsidR="00995714">
              <w:rPr>
                <w:rFonts w:cs="Arial"/>
              </w:rPr>
              <w:t>T</w:t>
            </w:r>
            <w:r w:rsidRPr="00AA1809">
              <w:rPr>
                <w:rFonts w:cs="Arial"/>
              </w:rPr>
              <w:t>FO:</w:t>
            </w:r>
          </w:p>
          <w:p w:rsidR="00B17614" w:rsidRPr="00AA1809" w:rsidRDefault="00B17614" w:rsidP="006C34A4">
            <w:pPr>
              <w:pStyle w:val="TableListBullet"/>
            </w:pPr>
            <w:r w:rsidRPr="00AA1809">
              <w:t>Developer—K. C.</w:t>
            </w:r>
          </w:p>
          <w:p w:rsidR="00B17614" w:rsidRPr="00AA1809" w:rsidRDefault="00B17614" w:rsidP="006C34A4">
            <w:pPr>
              <w:pStyle w:val="TableListBullet"/>
            </w:pPr>
            <w:r w:rsidRPr="00AA1809">
              <w:t>SQA—G. S.</w:t>
            </w:r>
          </w:p>
          <w:p w:rsidR="00B17614" w:rsidRPr="00AA1809" w:rsidRDefault="00B17614" w:rsidP="006C34A4">
            <w:pPr>
              <w:pStyle w:val="TableListBullet"/>
              <w:rPr>
                <w:color w:val="000000"/>
              </w:rPr>
            </w:pPr>
            <w:r w:rsidRPr="00AA1809">
              <w:t>Tester—</w:t>
            </w:r>
            <w:r w:rsidRPr="00AA1809">
              <w:rPr>
                <w:color w:val="000000"/>
              </w:rPr>
              <w:t>P. S.</w:t>
            </w:r>
          </w:p>
          <w:p w:rsidR="00B17614" w:rsidRPr="00AA1809" w:rsidRDefault="00B17614" w:rsidP="006C34A4">
            <w:pPr>
              <w:pStyle w:val="TableListBullet"/>
            </w:pPr>
            <w:r w:rsidRPr="00AA1809">
              <w:t>Tech Writer—S. S.</w:t>
            </w:r>
          </w:p>
        </w:tc>
      </w:tr>
    </w:tbl>
    <w:p w:rsidR="0033745C" w:rsidRDefault="0033745C" w:rsidP="00B17614">
      <w:pPr>
        <w:pStyle w:val="BodyText"/>
      </w:pPr>
    </w:p>
    <w:p w:rsidR="006A7D3A" w:rsidRPr="00AF2551" w:rsidRDefault="006A7D3A" w:rsidP="00B17614">
      <w:pPr>
        <w:pStyle w:val="BodyText"/>
        <w:sectPr w:rsidR="006A7D3A" w:rsidRPr="00AF2551" w:rsidSect="006A7D3A">
          <w:headerReference w:type="even" r:id="rId12"/>
          <w:headerReference w:type="default" r:id="rId13"/>
          <w:footerReference w:type="even" r:id="rId14"/>
          <w:footerReference w:type="default" r:id="rId15"/>
          <w:footerReference w:type="first" r:id="rId16"/>
          <w:footnotePr>
            <w:numRestart w:val="eachSect"/>
          </w:footnotePr>
          <w:pgSz w:w="12240" w:h="15840"/>
          <w:pgMar w:top="1440" w:right="1440" w:bottom="1440" w:left="1440" w:header="720" w:footer="720" w:gutter="0"/>
          <w:pgNumType w:fmt="lowerRoman"/>
          <w:cols w:space="720"/>
          <w:docGrid w:linePitch="360"/>
        </w:sectPr>
      </w:pPr>
    </w:p>
    <w:p w:rsidR="002062F9" w:rsidRPr="00AF2551" w:rsidRDefault="006A7D3A" w:rsidP="00A226BA">
      <w:pPr>
        <w:pStyle w:val="Title2"/>
      </w:pPr>
      <w:r>
        <w:lastRenderedPageBreak/>
        <w:t xml:space="preserve">Table of </w:t>
      </w:r>
      <w:r w:rsidR="004748B8" w:rsidRPr="00AF2551">
        <w:t>Contents</w:t>
      </w:r>
    </w:p>
    <w:p w:rsidR="00D62BE2" w:rsidRDefault="006A7D3A">
      <w:pPr>
        <w:pStyle w:val="TOC9"/>
        <w:rPr>
          <w:rFonts w:asciiTheme="minorHAnsi" w:eastAsiaTheme="minorEastAsia" w:hAnsiTheme="minorHAnsi" w:cstheme="minorBidi"/>
          <w:noProof/>
          <w:color w:val="auto"/>
          <w:szCs w:val="22"/>
          <w:lang w:eastAsia="en-US"/>
        </w:rPr>
      </w:pPr>
      <w:r>
        <w:rPr>
          <w:rFonts w:ascii="Times New Roman Bold" w:hAnsi="Times New Roman Bold" w:hint="eastAsia"/>
          <w:b/>
          <w:bCs/>
          <w:sz w:val="18"/>
          <w:szCs w:val="18"/>
        </w:rPr>
        <w:fldChar w:fldCharType="begin"/>
      </w:r>
      <w:r>
        <w:rPr>
          <w:rFonts w:ascii="Times New Roman Bold" w:hAnsi="Times New Roman Bold" w:hint="eastAsia"/>
          <w:b/>
          <w:bCs/>
          <w:sz w:val="18"/>
          <w:szCs w:val="18"/>
        </w:rPr>
        <w:instrText xml:space="preserve"> </w:instrText>
      </w:r>
      <w:r>
        <w:rPr>
          <w:rFonts w:ascii="Times New Roman Bold" w:hAnsi="Times New Roman Bold"/>
          <w:b/>
          <w:bCs/>
          <w:sz w:val="18"/>
          <w:szCs w:val="18"/>
        </w:rPr>
        <w:instrText>TOC \h \z \t "Heading 1,1,Heading 2,2,Heading 3,3,Heading Front-Back_Matter,9"</w:instrText>
      </w:r>
      <w:r>
        <w:rPr>
          <w:rFonts w:ascii="Times New Roman Bold" w:hAnsi="Times New Roman Bold" w:hint="eastAsia"/>
          <w:b/>
          <w:bCs/>
          <w:sz w:val="18"/>
          <w:szCs w:val="18"/>
        </w:rPr>
        <w:instrText xml:space="preserve"> </w:instrText>
      </w:r>
      <w:r>
        <w:rPr>
          <w:rFonts w:ascii="Times New Roman Bold" w:hAnsi="Times New Roman Bold" w:hint="eastAsia"/>
          <w:b/>
          <w:bCs/>
          <w:sz w:val="18"/>
          <w:szCs w:val="18"/>
        </w:rPr>
        <w:fldChar w:fldCharType="separate"/>
      </w:r>
      <w:hyperlink w:anchor="_Toc456089864" w:history="1">
        <w:r w:rsidR="00D62BE2" w:rsidRPr="00304AB8">
          <w:rPr>
            <w:rStyle w:val="Hyperlink"/>
            <w:noProof/>
          </w:rPr>
          <w:t>Revision History</w:t>
        </w:r>
        <w:r w:rsidR="00D62BE2">
          <w:rPr>
            <w:noProof/>
            <w:webHidden/>
          </w:rPr>
          <w:tab/>
        </w:r>
        <w:r w:rsidR="00D62BE2">
          <w:rPr>
            <w:noProof/>
            <w:webHidden/>
          </w:rPr>
          <w:fldChar w:fldCharType="begin"/>
        </w:r>
        <w:r w:rsidR="00D62BE2">
          <w:rPr>
            <w:noProof/>
            <w:webHidden/>
          </w:rPr>
          <w:instrText xml:space="preserve"> PAGEREF _Toc456089864 \h </w:instrText>
        </w:r>
        <w:r w:rsidR="00D62BE2">
          <w:rPr>
            <w:noProof/>
            <w:webHidden/>
          </w:rPr>
        </w:r>
        <w:r w:rsidR="00D62BE2">
          <w:rPr>
            <w:noProof/>
            <w:webHidden/>
          </w:rPr>
          <w:fldChar w:fldCharType="separate"/>
        </w:r>
        <w:r w:rsidR="00D62BE2">
          <w:rPr>
            <w:noProof/>
            <w:webHidden/>
          </w:rPr>
          <w:t>ii</w:t>
        </w:r>
        <w:r w:rsidR="00D62BE2">
          <w:rPr>
            <w:noProof/>
            <w:webHidden/>
          </w:rPr>
          <w:fldChar w:fldCharType="end"/>
        </w:r>
      </w:hyperlink>
    </w:p>
    <w:p w:rsidR="00D62BE2" w:rsidRDefault="00802181">
      <w:pPr>
        <w:pStyle w:val="TOC9"/>
        <w:rPr>
          <w:rFonts w:asciiTheme="minorHAnsi" w:eastAsiaTheme="minorEastAsia" w:hAnsiTheme="minorHAnsi" w:cstheme="minorBidi"/>
          <w:noProof/>
          <w:color w:val="auto"/>
          <w:szCs w:val="22"/>
          <w:lang w:eastAsia="en-US"/>
        </w:rPr>
      </w:pPr>
      <w:hyperlink w:anchor="_Toc456089865" w:history="1">
        <w:r w:rsidR="00D62BE2" w:rsidRPr="00304AB8">
          <w:rPr>
            <w:rStyle w:val="Hyperlink"/>
            <w:noProof/>
          </w:rPr>
          <w:t>List of Figures</w:t>
        </w:r>
        <w:r w:rsidR="00D62BE2">
          <w:rPr>
            <w:noProof/>
            <w:webHidden/>
          </w:rPr>
          <w:tab/>
        </w:r>
        <w:r w:rsidR="00D62BE2">
          <w:rPr>
            <w:noProof/>
            <w:webHidden/>
          </w:rPr>
          <w:fldChar w:fldCharType="begin"/>
        </w:r>
        <w:r w:rsidR="00D62BE2">
          <w:rPr>
            <w:noProof/>
            <w:webHidden/>
          </w:rPr>
          <w:instrText xml:space="preserve"> PAGEREF _Toc456089865 \h </w:instrText>
        </w:r>
        <w:r w:rsidR="00D62BE2">
          <w:rPr>
            <w:noProof/>
            <w:webHidden/>
          </w:rPr>
        </w:r>
        <w:r w:rsidR="00D62BE2">
          <w:rPr>
            <w:noProof/>
            <w:webHidden/>
          </w:rPr>
          <w:fldChar w:fldCharType="separate"/>
        </w:r>
        <w:r w:rsidR="00D62BE2">
          <w:rPr>
            <w:noProof/>
            <w:webHidden/>
          </w:rPr>
          <w:t>vii</w:t>
        </w:r>
        <w:r w:rsidR="00D62BE2">
          <w:rPr>
            <w:noProof/>
            <w:webHidden/>
          </w:rPr>
          <w:fldChar w:fldCharType="end"/>
        </w:r>
      </w:hyperlink>
    </w:p>
    <w:p w:rsidR="00D62BE2" w:rsidRDefault="00802181">
      <w:pPr>
        <w:pStyle w:val="TOC9"/>
        <w:rPr>
          <w:rFonts w:asciiTheme="minorHAnsi" w:eastAsiaTheme="minorEastAsia" w:hAnsiTheme="minorHAnsi" w:cstheme="minorBidi"/>
          <w:noProof/>
          <w:color w:val="auto"/>
          <w:szCs w:val="22"/>
          <w:lang w:eastAsia="en-US"/>
        </w:rPr>
      </w:pPr>
      <w:hyperlink w:anchor="_Toc456089866" w:history="1">
        <w:r w:rsidR="00D62BE2" w:rsidRPr="00304AB8">
          <w:rPr>
            <w:rStyle w:val="Hyperlink"/>
            <w:noProof/>
          </w:rPr>
          <w:t>List of Tables</w:t>
        </w:r>
        <w:r w:rsidR="00D62BE2">
          <w:rPr>
            <w:noProof/>
            <w:webHidden/>
          </w:rPr>
          <w:tab/>
        </w:r>
        <w:r w:rsidR="00D62BE2">
          <w:rPr>
            <w:noProof/>
            <w:webHidden/>
          </w:rPr>
          <w:fldChar w:fldCharType="begin"/>
        </w:r>
        <w:r w:rsidR="00D62BE2">
          <w:rPr>
            <w:noProof/>
            <w:webHidden/>
          </w:rPr>
          <w:instrText xml:space="preserve"> PAGEREF _Toc456089866 \h </w:instrText>
        </w:r>
        <w:r w:rsidR="00D62BE2">
          <w:rPr>
            <w:noProof/>
            <w:webHidden/>
          </w:rPr>
        </w:r>
        <w:r w:rsidR="00D62BE2">
          <w:rPr>
            <w:noProof/>
            <w:webHidden/>
          </w:rPr>
          <w:fldChar w:fldCharType="separate"/>
        </w:r>
        <w:r w:rsidR="00D62BE2">
          <w:rPr>
            <w:noProof/>
            <w:webHidden/>
          </w:rPr>
          <w:t>vii</w:t>
        </w:r>
        <w:r w:rsidR="00D62BE2">
          <w:rPr>
            <w:noProof/>
            <w:webHidden/>
          </w:rPr>
          <w:fldChar w:fldCharType="end"/>
        </w:r>
      </w:hyperlink>
    </w:p>
    <w:p w:rsidR="00D62BE2" w:rsidRDefault="00802181">
      <w:pPr>
        <w:pStyle w:val="TOC9"/>
        <w:rPr>
          <w:rFonts w:asciiTheme="minorHAnsi" w:eastAsiaTheme="minorEastAsia" w:hAnsiTheme="minorHAnsi" w:cstheme="minorBidi"/>
          <w:noProof/>
          <w:color w:val="auto"/>
          <w:szCs w:val="22"/>
          <w:lang w:eastAsia="en-US"/>
        </w:rPr>
      </w:pPr>
      <w:hyperlink w:anchor="_Toc456089867" w:history="1">
        <w:r w:rsidR="00D62BE2" w:rsidRPr="00304AB8">
          <w:rPr>
            <w:rStyle w:val="Hyperlink"/>
            <w:noProof/>
          </w:rPr>
          <w:t>Orientation</w:t>
        </w:r>
        <w:r w:rsidR="00D62BE2">
          <w:rPr>
            <w:noProof/>
            <w:webHidden/>
          </w:rPr>
          <w:tab/>
        </w:r>
        <w:r w:rsidR="00D62BE2">
          <w:rPr>
            <w:noProof/>
            <w:webHidden/>
          </w:rPr>
          <w:fldChar w:fldCharType="begin"/>
        </w:r>
        <w:r w:rsidR="00D62BE2">
          <w:rPr>
            <w:noProof/>
            <w:webHidden/>
          </w:rPr>
          <w:instrText xml:space="preserve"> PAGEREF _Toc456089867 \h </w:instrText>
        </w:r>
        <w:r w:rsidR="00D62BE2">
          <w:rPr>
            <w:noProof/>
            <w:webHidden/>
          </w:rPr>
        </w:r>
        <w:r w:rsidR="00D62BE2">
          <w:rPr>
            <w:noProof/>
            <w:webHidden/>
          </w:rPr>
          <w:fldChar w:fldCharType="separate"/>
        </w:r>
        <w:r w:rsidR="00D62BE2">
          <w:rPr>
            <w:noProof/>
            <w:webHidden/>
          </w:rPr>
          <w:t>viii</w:t>
        </w:r>
        <w:r w:rsidR="00D62BE2">
          <w:rPr>
            <w:noProof/>
            <w:webHidden/>
          </w:rPr>
          <w:fldChar w:fldCharType="end"/>
        </w:r>
      </w:hyperlink>
    </w:p>
    <w:p w:rsidR="00D62BE2" w:rsidRDefault="00802181">
      <w:pPr>
        <w:pStyle w:val="TOC1"/>
        <w:rPr>
          <w:rFonts w:asciiTheme="minorHAnsi" w:eastAsiaTheme="minorEastAsia" w:hAnsiTheme="minorHAnsi" w:cstheme="minorBidi"/>
          <w:b w:val="0"/>
          <w:color w:val="auto"/>
          <w:szCs w:val="22"/>
          <w:lang w:eastAsia="en-US"/>
        </w:rPr>
      </w:pPr>
      <w:hyperlink w:anchor="_Toc456089868" w:history="1">
        <w:r w:rsidR="00D62BE2" w:rsidRPr="00304AB8">
          <w:rPr>
            <w:rStyle w:val="Hyperlink"/>
          </w:rPr>
          <w:t>1</w:t>
        </w:r>
        <w:r w:rsidR="00D62BE2">
          <w:rPr>
            <w:rFonts w:asciiTheme="minorHAnsi" w:eastAsiaTheme="minorEastAsia" w:hAnsiTheme="minorHAnsi" w:cstheme="minorBidi"/>
            <w:color w:val="auto"/>
            <w:szCs w:val="22"/>
            <w:lang w:eastAsia="en-US"/>
          </w:rPr>
          <w:tab/>
        </w:r>
        <w:r w:rsidR="00D62BE2" w:rsidRPr="00304AB8">
          <w:rPr>
            <w:rStyle w:val="Hyperlink"/>
          </w:rPr>
          <w:t>Introduction</w:t>
        </w:r>
        <w:r w:rsidR="00D62BE2">
          <w:rPr>
            <w:webHidden/>
          </w:rPr>
          <w:tab/>
        </w:r>
        <w:r w:rsidR="00D62BE2">
          <w:rPr>
            <w:webHidden/>
          </w:rPr>
          <w:fldChar w:fldCharType="begin"/>
        </w:r>
        <w:r w:rsidR="00D62BE2">
          <w:rPr>
            <w:webHidden/>
          </w:rPr>
          <w:instrText xml:space="preserve"> PAGEREF _Toc456089868 \h </w:instrText>
        </w:r>
        <w:r w:rsidR="00D62BE2">
          <w:rPr>
            <w:webHidden/>
          </w:rPr>
        </w:r>
        <w:r w:rsidR="00D62BE2">
          <w:rPr>
            <w:webHidden/>
          </w:rPr>
          <w:fldChar w:fldCharType="separate"/>
        </w:r>
        <w:r w:rsidR="00D62BE2">
          <w:rPr>
            <w:webHidden/>
          </w:rPr>
          <w:t>1</w:t>
        </w:r>
        <w:r w:rsidR="00D62BE2">
          <w:rPr>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69" w:history="1">
        <w:r w:rsidR="00D62BE2" w:rsidRPr="00304AB8">
          <w:rPr>
            <w:rStyle w:val="Hyperlink"/>
            <w:noProof/>
          </w:rPr>
          <w:t>1.1</w:t>
        </w:r>
        <w:r w:rsidR="00D62BE2">
          <w:rPr>
            <w:rFonts w:asciiTheme="minorHAnsi" w:eastAsiaTheme="minorEastAsia" w:hAnsiTheme="minorHAnsi" w:cstheme="minorBidi"/>
            <w:noProof/>
            <w:color w:val="auto"/>
            <w:szCs w:val="22"/>
            <w:lang w:eastAsia="en-US"/>
          </w:rPr>
          <w:tab/>
        </w:r>
        <w:r w:rsidR="00D62BE2" w:rsidRPr="00304AB8">
          <w:rPr>
            <w:rStyle w:val="Hyperlink"/>
            <w:noProof/>
          </w:rPr>
          <w:t>Document Overview</w:t>
        </w:r>
        <w:r w:rsidR="00D62BE2">
          <w:rPr>
            <w:noProof/>
            <w:webHidden/>
          </w:rPr>
          <w:tab/>
        </w:r>
        <w:r w:rsidR="00D62BE2">
          <w:rPr>
            <w:noProof/>
            <w:webHidden/>
          </w:rPr>
          <w:fldChar w:fldCharType="begin"/>
        </w:r>
        <w:r w:rsidR="00D62BE2">
          <w:rPr>
            <w:noProof/>
            <w:webHidden/>
          </w:rPr>
          <w:instrText xml:space="preserve"> PAGEREF _Toc456089869 \h </w:instrText>
        </w:r>
        <w:r w:rsidR="00D62BE2">
          <w:rPr>
            <w:noProof/>
            <w:webHidden/>
          </w:rPr>
        </w:r>
        <w:r w:rsidR="00D62BE2">
          <w:rPr>
            <w:noProof/>
            <w:webHidden/>
          </w:rPr>
          <w:fldChar w:fldCharType="separate"/>
        </w:r>
        <w:r w:rsidR="00D62BE2">
          <w:rPr>
            <w:noProof/>
            <w:webHidden/>
          </w:rPr>
          <w:t>1</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70" w:history="1">
        <w:r w:rsidR="00D62BE2" w:rsidRPr="00304AB8">
          <w:rPr>
            <w:rStyle w:val="Hyperlink"/>
            <w:noProof/>
          </w:rPr>
          <w:t>1.2</w:t>
        </w:r>
        <w:r w:rsidR="00D62BE2">
          <w:rPr>
            <w:rFonts w:asciiTheme="minorHAnsi" w:eastAsiaTheme="minorEastAsia" w:hAnsiTheme="minorHAnsi" w:cstheme="minorBidi"/>
            <w:noProof/>
            <w:color w:val="auto"/>
            <w:szCs w:val="22"/>
            <w:lang w:eastAsia="en-US"/>
          </w:rPr>
          <w:tab/>
        </w:r>
        <w:r w:rsidR="00D62BE2" w:rsidRPr="00304AB8">
          <w:rPr>
            <w:rStyle w:val="Hyperlink"/>
            <w:noProof/>
          </w:rPr>
          <w:t>Using SOAP and REST to Access Health</w:t>
        </w:r>
        <w:r w:rsidR="00D62BE2" w:rsidRPr="00304AB8">
          <w:rPr>
            <w:rStyle w:val="Hyperlink"/>
            <w:i/>
            <w:noProof/>
          </w:rPr>
          <w:t>e</w:t>
        </w:r>
        <w:r w:rsidR="00D62BE2" w:rsidRPr="00304AB8">
          <w:rPr>
            <w:rStyle w:val="Hyperlink"/>
            <w:noProof/>
          </w:rPr>
          <w:t>Vet from VistA M</w:t>
        </w:r>
        <w:r w:rsidR="00D62BE2">
          <w:rPr>
            <w:noProof/>
            <w:webHidden/>
          </w:rPr>
          <w:tab/>
        </w:r>
        <w:r w:rsidR="00D62BE2">
          <w:rPr>
            <w:noProof/>
            <w:webHidden/>
          </w:rPr>
          <w:fldChar w:fldCharType="begin"/>
        </w:r>
        <w:r w:rsidR="00D62BE2">
          <w:rPr>
            <w:noProof/>
            <w:webHidden/>
          </w:rPr>
          <w:instrText xml:space="preserve"> PAGEREF _Toc456089870 \h </w:instrText>
        </w:r>
        <w:r w:rsidR="00D62BE2">
          <w:rPr>
            <w:noProof/>
            <w:webHidden/>
          </w:rPr>
        </w:r>
        <w:r w:rsidR="00D62BE2">
          <w:rPr>
            <w:noProof/>
            <w:webHidden/>
          </w:rPr>
          <w:fldChar w:fldCharType="separate"/>
        </w:r>
        <w:r w:rsidR="00D62BE2">
          <w:rPr>
            <w:noProof/>
            <w:webHidden/>
          </w:rPr>
          <w:t>1</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71" w:history="1">
        <w:r w:rsidR="00D62BE2" w:rsidRPr="00304AB8">
          <w:rPr>
            <w:rStyle w:val="Hyperlink"/>
            <w:noProof/>
          </w:rPr>
          <w:t>1.3</w:t>
        </w:r>
        <w:r w:rsidR="00D62BE2">
          <w:rPr>
            <w:rFonts w:asciiTheme="minorHAnsi" w:eastAsiaTheme="minorEastAsia" w:hAnsiTheme="minorHAnsi" w:cstheme="minorBidi"/>
            <w:noProof/>
            <w:color w:val="auto"/>
            <w:szCs w:val="22"/>
            <w:lang w:eastAsia="en-US"/>
          </w:rPr>
          <w:tab/>
        </w:r>
        <w:r w:rsidR="00D62BE2" w:rsidRPr="00304AB8">
          <w:rPr>
            <w:rStyle w:val="Hyperlink"/>
            <w:noProof/>
          </w:rPr>
          <w:t>Caché’s Web Services Client Features</w:t>
        </w:r>
        <w:r w:rsidR="00D62BE2">
          <w:rPr>
            <w:noProof/>
            <w:webHidden/>
          </w:rPr>
          <w:tab/>
        </w:r>
        <w:r w:rsidR="00D62BE2">
          <w:rPr>
            <w:noProof/>
            <w:webHidden/>
          </w:rPr>
          <w:fldChar w:fldCharType="begin"/>
        </w:r>
        <w:r w:rsidR="00D62BE2">
          <w:rPr>
            <w:noProof/>
            <w:webHidden/>
          </w:rPr>
          <w:instrText xml:space="preserve"> PAGEREF _Toc456089871 \h </w:instrText>
        </w:r>
        <w:r w:rsidR="00D62BE2">
          <w:rPr>
            <w:noProof/>
            <w:webHidden/>
          </w:rPr>
        </w:r>
        <w:r w:rsidR="00D62BE2">
          <w:rPr>
            <w:noProof/>
            <w:webHidden/>
          </w:rPr>
          <w:fldChar w:fldCharType="separate"/>
        </w:r>
        <w:r w:rsidR="00D62BE2">
          <w:rPr>
            <w:noProof/>
            <w:webHidden/>
          </w:rPr>
          <w:t>3</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72" w:history="1">
        <w:r w:rsidR="00D62BE2" w:rsidRPr="00304AB8">
          <w:rPr>
            <w:rStyle w:val="Hyperlink"/>
            <w:noProof/>
          </w:rPr>
          <w:t>1.4</w:t>
        </w:r>
        <w:r w:rsidR="00D62BE2">
          <w:rPr>
            <w:rFonts w:asciiTheme="minorHAnsi" w:eastAsiaTheme="minorEastAsia" w:hAnsiTheme="minorHAnsi" w:cstheme="minorBidi"/>
            <w:noProof/>
            <w:color w:val="auto"/>
            <w:szCs w:val="22"/>
            <w:lang w:eastAsia="en-US"/>
          </w:rPr>
          <w:tab/>
        </w:r>
        <w:r w:rsidR="00D62BE2" w:rsidRPr="00304AB8">
          <w:rPr>
            <w:rStyle w:val="Hyperlink"/>
            <w:noProof/>
          </w:rPr>
          <w:t>Role of HWSC</w:t>
        </w:r>
        <w:r w:rsidR="00D62BE2">
          <w:rPr>
            <w:noProof/>
            <w:webHidden/>
          </w:rPr>
          <w:tab/>
        </w:r>
        <w:r w:rsidR="00D62BE2">
          <w:rPr>
            <w:noProof/>
            <w:webHidden/>
          </w:rPr>
          <w:fldChar w:fldCharType="begin"/>
        </w:r>
        <w:r w:rsidR="00D62BE2">
          <w:rPr>
            <w:noProof/>
            <w:webHidden/>
          </w:rPr>
          <w:instrText xml:space="preserve"> PAGEREF _Toc456089872 \h </w:instrText>
        </w:r>
        <w:r w:rsidR="00D62BE2">
          <w:rPr>
            <w:noProof/>
            <w:webHidden/>
          </w:rPr>
        </w:r>
        <w:r w:rsidR="00D62BE2">
          <w:rPr>
            <w:noProof/>
            <w:webHidden/>
          </w:rPr>
          <w:fldChar w:fldCharType="separate"/>
        </w:r>
        <w:r w:rsidR="00D62BE2">
          <w:rPr>
            <w:noProof/>
            <w:webHidden/>
          </w:rPr>
          <w:t>3</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73" w:history="1">
        <w:r w:rsidR="00D62BE2" w:rsidRPr="00304AB8">
          <w:rPr>
            <w:rStyle w:val="Hyperlink"/>
            <w:noProof/>
          </w:rPr>
          <w:t>1.5</w:t>
        </w:r>
        <w:r w:rsidR="00D62BE2">
          <w:rPr>
            <w:rFonts w:asciiTheme="minorHAnsi" w:eastAsiaTheme="minorEastAsia" w:hAnsiTheme="minorHAnsi" w:cstheme="minorBidi"/>
            <w:noProof/>
            <w:color w:val="auto"/>
            <w:szCs w:val="22"/>
            <w:lang w:eastAsia="en-US"/>
          </w:rPr>
          <w:tab/>
        </w:r>
        <w:r w:rsidR="00D62BE2" w:rsidRPr="00304AB8">
          <w:rPr>
            <w:rStyle w:val="Hyperlink"/>
            <w:noProof/>
          </w:rPr>
          <w:t>HPMO Waiver for Use of Caché-Specific Features</w:t>
        </w:r>
        <w:r w:rsidR="00D62BE2">
          <w:rPr>
            <w:noProof/>
            <w:webHidden/>
          </w:rPr>
          <w:tab/>
        </w:r>
        <w:r w:rsidR="00D62BE2">
          <w:rPr>
            <w:noProof/>
            <w:webHidden/>
          </w:rPr>
          <w:fldChar w:fldCharType="begin"/>
        </w:r>
        <w:r w:rsidR="00D62BE2">
          <w:rPr>
            <w:noProof/>
            <w:webHidden/>
          </w:rPr>
          <w:instrText xml:space="preserve"> PAGEREF _Toc456089873 \h </w:instrText>
        </w:r>
        <w:r w:rsidR="00D62BE2">
          <w:rPr>
            <w:noProof/>
            <w:webHidden/>
          </w:rPr>
        </w:r>
        <w:r w:rsidR="00D62BE2">
          <w:rPr>
            <w:noProof/>
            <w:webHidden/>
          </w:rPr>
          <w:fldChar w:fldCharType="separate"/>
        </w:r>
        <w:r w:rsidR="00D62BE2">
          <w:rPr>
            <w:noProof/>
            <w:webHidden/>
          </w:rPr>
          <w:t>4</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74" w:history="1">
        <w:r w:rsidR="00D62BE2" w:rsidRPr="00304AB8">
          <w:rPr>
            <w:rStyle w:val="Hyperlink"/>
            <w:noProof/>
          </w:rPr>
          <w:t>1.6</w:t>
        </w:r>
        <w:r w:rsidR="00D62BE2">
          <w:rPr>
            <w:rFonts w:asciiTheme="minorHAnsi" w:eastAsiaTheme="minorEastAsia" w:hAnsiTheme="minorHAnsi" w:cstheme="minorBidi"/>
            <w:noProof/>
            <w:color w:val="auto"/>
            <w:szCs w:val="22"/>
            <w:lang w:eastAsia="en-US"/>
          </w:rPr>
          <w:tab/>
        </w:r>
        <w:r w:rsidR="00D62BE2" w:rsidRPr="00304AB8">
          <w:rPr>
            <w:rStyle w:val="Hyperlink"/>
            <w:noProof/>
          </w:rPr>
          <w:t>Securing HWSC Applications Using SSL/TLS (HTTPS)</w:t>
        </w:r>
        <w:r w:rsidR="00D62BE2">
          <w:rPr>
            <w:noProof/>
            <w:webHidden/>
          </w:rPr>
          <w:tab/>
        </w:r>
        <w:r w:rsidR="00D62BE2">
          <w:rPr>
            <w:noProof/>
            <w:webHidden/>
          </w:rPr>
          <w:fldChar w:fldCharType="begin"/>
        </w:r>
        <w:r w:rsidR="00D62BE2">
          <w:rPr>
            <w:noProof/>
            <w:webHidden/>
          </w:rPr>
          <w:instrText xml:space="preserve"> PAGEREF _Toc456089874 \h </w:instrText>
        </w:r>
        <w:r w:rsidR="00D62BE2">
          <w:rPr>
            <w:noProof/>
            <w:webHidden/>
          </w:rPr>
        </w:r>
        <w:r w:rsidR="00D62BE2">
          <w:rPr>
            <w:noProof/>
            <w:webHidden/>
          </w:rPr>
          <w:fldChar w:fldCharType="separate"/>
        </w:r>
        <w:r w:rsidR="00D62BE2">
          <w:rPr>
            <w:noProof/>
            <w:webHidden/>
          </w:rPr>
          <w:t>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75" w:history="1">
        <w:r w:rsidR="00D62BE2" w:rsidRPr="00304AB8">
          <w:rPr>
            <w:rStyle w:val="Hyperlink"/>
            <w:noProof/>
          </w:rPr>
          <w:t>1.6.1</w:t>
        </w:r>
        <w:r w:rsidR="00D62BE2">
          <w:rPr>
            <w:rFonts w:asciiTheme="minorHAnsi" w:eastAsiaTheme="minorEastAsia" w:hAnsiTheme="minorHAnsi" w:cstheme="minorBidi"/>
            <w:noProof/>
            <w:color w:val="auto"/>
            <w:szCs w:val="22"/>
            <w:lang w:eastAsia="en-US"/>
          </w:rPr>
          <w:tab/>
        </w:r>
        <w:r w:rsidR="00D62BE2" w:rsidRPr="00304AB8">
          <w:rPr>
            <w:rStyle w:val="Hyperlink"/>
            <w:noProof/>
          </w:rPr>
          <w:t>Support for Encryption and Certificate-Based Authentication</w:t>
        </w:r>
        <w:r w:rsidR="00D62BE2">
          <w:rPr>
            <w:noProof/>
            <w:webHidden/>
          </w:rPr>
          <w:tab/>
        </w:r>
        <w:r w:rsidR="00D62BE2">
          <w:rPr>
            <w:noProof/>
            <w:webHidden/>
          </w:rPr>
          <w:fldChar w:fldCharType="begin"/>
        </w:r>
        <w:r w:rsidR="00D62BE2">
          <w:rPr>
            <w:noProof/>
            <w:webHidden/>
          </w:rPr>
          <w:instrText xml:space="preserve"> PAGEREF _Toc456089875 \h </w:instrText>
        </w:r>
        <w:r w:rsidR="00D62BE2">
          <w:rPr>
            <w:noProof/>
            <w:webHidden/>
          </w:rPr>
        </w:r>
        <w:r w:rsidR="00D62BE2">
          <w:rPr>
            <w:noProof/>
            <w:webHidden/>
          </w:rPr>
          <w:fldChar w:fldCharType="separate"/>
        </w:r>
        <w:r w:rsidR="00D62BE2">
          <w:rPr>
            <w:noProof/>
            <w:webHidden/>
          </w:rPr>
          <w:t>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76" w:history="1">
        <w:r w:rsidR="00D62BE2" w:rsidRPr="00304AB8">
          <w:rPr>
            <w:rStyle w:val="Hyperlink"/>
            <w:noProof/>
          </w:rPr>
          <w:t>1.6.2</w:t>
        </w:r>
        <w:r w:rsidR="00D62BE2">
          <w:rPr>
            <w:rFonts w:asciiTheme="minorHAnsi" w:eastAsiaTheme="minorEastAsia" w:hAnsiTheme="minorHAnsi" w:cstheme="minorBidi"/>
            <w:noProof/>
            <w:color w:val="auto"/>
            <w:szCs w:val="22"/>
            <w:lang w:eastAsia="en-US"/>
          </w:rPr>
          <w:tab/>
        </w:r>
        <w:r w:rsidR="00D62BE2" w:rsidRPr="00304AB8">
          <w:rPr>
            <w:rStyle w:val="Hyperlink"/>
            <w:noProof/>
          </w:rPr>
          <w:t>Support for Encryption and HTTP Basic Authentication</w:t>
        </w:r>
        <w:r w:rsidR="00D62BE2">
          <w:rPr>
            <w:noProof/>
            <w:webHidden/>
          </w:rPr>
          <w:tab/>
        </w:r>
        <w:r w:rsidR="00D62BE2">
          <w:rPr>
            <w:noProof/>
            <w:webHidden/>
          </w:rPr>
          <w:fldChar w:fldCharType="begin"/>
        </w:r>
        <w:r w:rsidR="00D62BE2">
          <w:rPr>
            <w:noProof/>
            <w:webHidden/>
          </w:rPr>
          <w:instrText xml:space="preserve"> PAGEREF _Toc456089876 \h </w:instrText>
        </w:r>
        <w:r w:rsidR="00D62BE2">
          <w:rPr>
            <w:noProof/>
            <w:webHidden/>
          </w:rPr>
        </w:r>
        <w:r w:rsidR="00D62BE2">
          <w:rPr>
            <w:noProof/>
            <w:webHidden/>
          </w:rPr>
          <w:fldChar w:fldCharType="separate"/>
        </w:r>
        <w:r w:rsidR="00D62BE2">
          <w:rPr>
            <w:noProof/>
            <w:webHidden/>
          </w:rPr>
          <w:t>7</w:t>
        </w:r>
        <w:r w:rsidR="00D62BE2">
          <w:rPr>
            <w:noProof/>
            <w:webHidden/>
          </w:rPr>
          <w:fldChar w:fldCharType="end"/>
        </w:r>
      </w:hyperlink>
    </w:p>
    <w:p w:rsidR="00D62BE2" w:rsidRDefault="00802181">
      <w:pPr>
        <w:pStyle w:val="TOC1"/>
        <w:rPr>
          <w:rFonts w:asciiTheme="minorHAnsi" w:eastAsiaTheme="minorEastAsia" w:hAnsiTheme="minorHAnsi" w:cstheme="minorBidi"/>
          <w:b w:val="0"/>
          <w:color w:val="auto"/>
          <w:szCs w:val="22"/>
          <w:lang w:eastAsia="en-US"/>
        </w:rPr>
      </w:pPr>
      <w:hyperlink w:anchor="_Toc456089877" w:history="1">
        <w:r w:rsidR="00D62BE2" w:rsidRPr="00304AB8">
          <w:rPr>
            <w:rStyle w:val="Hyperlink"/>
          </w:rPr>
          <w:t>2</w:t>
        </w:r>
        <w:r w:rsidR="00D62BE2">
          <w:rPr>
            <w:rFonts w:asciiTheme="minorHAnsi" w:eastAsiaTheme="minorEastAsia" w:hAnsiTheme="minorHAnsi" w:cstheme="minorBidi"/>
            <w:color w:val="auto"/>
            <w:szCs w:val="22"/>
            <w:lang w:eastAsia="en-US"/>
          </w:rPr>
          <w:tab/>
        </w:r>
        <w:r w:rsidR="00D62BE2" w:rsidRPr="00304AB8">
          <w:rPr>
            <w:rStyle w:val="Hyperlink"/>
          </w:rPr>
          <w:t>Sample SOAP and REST Client Applications</w:t>
        </w:r>
        <w:r w:rsidR="00D62BE2">
          <w:rPr>
            <w:webHidden/>
          </w:rPr>
          <w:tab/>
        </w:r>
        <w:r w:rsidR="00D62BE2">
          <w:rPr>
            <w:webHidden/>
          </w:rPr>
          <w:fldChar w:fldCharType="begin"/>
        </w:r>
        <w:r w:rsidR="00D62BE2">
          <w:rPr>
            <w:webHidden/>
          </w:rPr>
          <w:instrText xml:space="preserve"> PAGEREF _Toc456089877 \h </w:instrText>
        </w:r>
        <w:r w:rsidR="00D62BE2">
          <w:rPr>
            <w:webHidden/>
          </w:rPr>
        </w:r>
        <w:r w:rsidR="00D62BE2">
          <w:rPr>
            <w:webHidden/>
          </w:rPr>
          <w:fldChar w:fldCharType="separate"/>
        </w:r>
        <w:r w:rsidR="00D62BE2">
          <w:rPr>
            <w:webHidden/>
          </w:rPr>
          <w:t>8</w:t>
        </w:r>
        <w:r w:rsidR="00D62BE2">
          <w:rPr>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78" w:history="1">
        <w:r w:rsidR="00D62BE2" w:rsidRPr="00304AB8">
          <w:rPr>
            <w:rStyle w:val="Hyperlink"/>
            <w:noProof/>
          </w:rPr>
          <w:t>2.1</w:t>
        </w:r>
        <w:r w:rsidR="00D62BE2">
          <w:rPr>
            <w:rFonts w:asciiTheme="minorHAnsi" w:eastAsiaTheme="minorEastAsia" w:hAnsiTheme="minorHAnsi" w:cstheme="minorBidi"/>
            <w:noProof/>
            <w:color w:val="auto"/>
            <w:szCs w:val="22"/>
            <w:lang w:eastAsia="en-US"/>
          </w:rPr>
          <w:tab/>
        </w:r>
        <w:r w:rsidR="00D62BE2" w:rsidRPr="00304AB8">
          <w:rPr>
            <w:rStyle w:val="Hyperlink"/>
            <w:noProof/>
          </w:rPr>
          <w:t>Installing the J2EE Sample Web Services EAR</w:t>
        </w:r>
        <w:r w:rsidR="00D62BE2">
          <w:rPr>
            <w:noProof/>
            <w:webHidden/>
          </w:rPr>
          <w:tab/>
        </w:r>
        <w:r w:rsidR="00D62BE2">
          <w:rPr>
            <w:noProof/>
            <w:webHidden/>
          </w:rPr>
          <w:fldChar w:fldCharType="begin"/>
        </w:r>
        <w:r w:rsidR="00D62BE2">
          <w:rPr>
            <w:noProof/>
            <w:webHidden/>
          </w:rPr>
          <w:instrText xml:space="preserve"> PAGEREF _Toc456089878 \h </w:instrText>
        </w:r>
        <w:r w:rsidR="00D62BE2">
          <w:rPr>
            <w:noProof/>
            <w:webHidden/>
          </w:rPr>
        </w:r>
        <w:r w:rsidR="00D62BE2">
          <w:rPr>
            <w:noProof/>
            <w:webHidden/>
          </w:rPr>
          <w:fldChar w:fldCharType="separate"/>
        </w:r>
        <w:r w:rsidR="00D62BE2">
          <w:rPr>
            <w:noProof/>
            <w:webHidden/>
          </w:rPr>
          <w:t>8</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79" w:history="1">
        <w:r w:rsidR="00D62BE2" w:rsidRPr="00304AB8">
          <w:rPr>
            <w:rStyle w:val="Hyperlink"/>
            <w:noProof/>
          </w:rPr>
          <w:t>2.2</w:t>
        </w:r>
        <w:r w:rsidR="00D62BE2">
          <w:rPr>
            <w:rFonts w:asciiTheme="minorHAnsi" w:eastAsiaTheme="minorEastAsia" w:hAnsiTheme="minorHAnsi" w:cstheme="minorBidi"/>
            <w:noProof/>
            <w:color w:val="auto"/>
            <w:szCs w:val="22"/>
            <w:lang w:eastAsia="en-US"/>
          </w:rPr>
          <w:tab/>
        </w:r>
        <w:r w:rsidR="00D62BE2" w:rsidRPr="00304AB8">
          <w:rPr>
            <w:rStyle w:val="Hyperlink"/>
            <w:noProof/>
          </w:rPr>
          <w:t>Using the XOBT M Client Application</w:t>
        </w:r>
        <w:r w:rsidR="00D62BE2">
          <w:rPr>
            <w:noProof/>
            <w:webHidden/>
          </w:rPr>
          <w:tab/>
        </w:r>
        <w:r w:rsidR="00D62BE2">
          <w:rPr>
            <w:noProof/>
            <w:webHidden/>
          </w:rPr>
          <w:fldChar w:fldCharType="begin"/>
        </w:r>
        <w:r w:rsidR="00D62BE2">
          <w:rPr>
            <w:noProof/>
            <w:webHidden/>
          </w:rPr>
          <w:instrText xml:space="preserve"> PAGEREF _Toc456089879 \h </w:instrText>
        </w:r>
        <w:r w:rsidR="00D62BE2">
          <w:rPr>
            <w:noProof/>
            <w:webHidden/>
          </w:rPr>
        </w:r>
        <w:r w:rsidR="00D62BE2">
          <w:rPr>
            <w:noProof/>
            <w:webHidden/>
          </w:rPr>
          <w:fldChar w:fldCharType="separate"/>
        </w:r>
        <w:r w:rsidR="00D62BE2">
          <w:rPr>
            <w:noProof/>
            <w:webHidden/>
          </w:rPr>
          <w:t>8</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80" w:history="1">
        <w:r w:rsidR="00D62BE2" w:rsidRPr="00304AB8">
          <w:rPr>
            <w:rStyle w:val="Hyperlink"/>
            <w:noProof/>
          </w:rPr>
          <w:t>2.2.1</w:t>
        </w:r>
        <w:r w:rsidR="00D62BE2">
          <w:rPr>
            <w:rFonts w:asciiTheme="minorHAnsi" w:eastAsiaTheme="minorEastAsia" w:hAnsiTheme="minorHAnsi" w:cstheme="minorBidi"/>
            <w:noProof/>
            <w:color w:val="auto"/>
            <w:szCs w:val="22"/>
            <w:lang w:eastAsia="en-US"/>
          </w:rPr>
          <w:tab/>
        </w:r>
        <w:r w:rsidR="00D62BE2" w:rsidRPr="00304AB8">
          <w:rPr>
            <w:rStyle w:val="Hyperlink"/>
            <w:noProof/>
          </w:rPr>
          <w:t>XOBT M-Side Installation</w:t>
        </w:r>
        <w:r w:rsidR="00D62BE2">
          <w:rPr>
            <w:noProof/>
            <w:webHidden/>
          </w:rPr>
          <w:tab/>
        </w:r>
        <w:r w:rsidR="00D62BE2">
          <w:rPr>
            <w:noProof/>
            <w:webHidden/>
          </w:rPr>
          <w:fldChar w:fldCharType="begin"/>
        </w:r>
        <w:r w:rsidR="00D62BE2">
          <w:rPr>
            <w:noProof/>
            <w:webHidden/>
          </w:rPr>
          <w:instrText xml:space="preserve"> PAGEREF _Toc456089880 \h </w:instrText>
        </w:r>
        <w:r w:rsidR="00D62BE2">
          <w:rPr>
            <w:noProof/>
            <w:webHidden/>
          </w:rPr>
        </w:r>
        <w:r w:rsidR="00D62BE2">
          <w:rPr>
            <w:noProof/>
            <w:webHidden/>
          </w:rPr>
          <w:fldChar w:fldCharType="separate"/>
        </w:r>
        <w:r w:rsidR="00D62BE2">
          <w:rPr>
            <w:noProof/>
            <w:webHidden/>
          </w:rPr>
          <w:t>9</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81" w:history="1">
        <w:r w:rsidR="00D62BE2" w:rsidRPr="00304AB8">
          <w:rPr>
            <w:rStyle w:val="Hyperlink"/>
            <w:noProof/>
          </w:rPr>
          <w:t>2.2.2</w:t>
        </w:r>
        <w:r w:rsidR="00D62BE2">
          <w:rPr>
            <w:rFonts w:asciiTheme="minorHAnsi" w:eastAsiaTheme="minorEastAsia" w:hAnsiTheme="minorHAnsi" w:cstheme="minorBidi"/>
            <w:noProof/>
            <w:color w:val="auto"/>
            <w:szCs w:val="22"/>
            <w:lang w:eastAsia="en-US"/>
          </w:rPr>
          <w:tab/>
        </w:r>
        <w:r w:rsidR="00D62BE2" w:rsidRPr="00304AB8">
          <w:rPr>
            <w:rStyle w:val="Hyperlink"/>
            <w:noProof/>
          </w:rPr>
          <w:t>Create Web Server Entry</w:t>
        </w:r>
        <w:r w:rsidR="00D62BE2">
          <w:rPr>
            <w:noProof/>
            <w:webHidden/>
          </w:rPr>
          <w:tab/>
        </w:r>
        <w:r w:rsidR="00D62BE2">
          <w:rPr>
            <w:noProof/>
            <w:webHidden/>
          </w:rPr>
          <w:fldChar w:fldCharType="begin"/>
        </w:r>
        <w:r w:rsidR="00D62BE2">
          <w:rPr>
            <w:noProof/>
            <w:webHidden/>
          </w:rPr>
          <w:instrText xml:space="preserve"> PAGEREF _Toc456089881 \h </w:instrText>
        </w:r>
        <w:r w:rsidR="00D62BE2">
          <w:rPr>
            <w:noProof/>
            <w:webHidden/>
          </w:rPr>
        </w:r>
        <w:r w:rsidR="00D62BE2">
          <w:rPr>
            <w:noProof/>
            <w:webHidden/>
          </w:rPr>
          <w:fldChar w:fldCharType="separate"/>
        </w:r>
        <w:r w:rsidR="00D62BE2">
          <w:rPr>
            <w:noProof/>
            <w:webHidden/>
          </w:rPr>
          <w:t>9</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82" w:history="1">
        <w:r w:rsidR="00D62BE2" w:rsidRPr="00304AB8">
          <w:rPr>
            <w:rStyle w:val="Hyperlink"/>
            <w:noProof/>
          </w:rPr>
          <w:t>2.2.3</w:t>
        </w:r>
        <w:r w:rsidR="00D62BE2">
          <w:rPr>
            <w:rFonts w:asciiTheme="minorHAnsi" w:eastAsiaTheme="minorEastAsia" w:hAnsiTheme="minorHAnsi" w:cstheme="minorBidi"/>
            <w:noProof/>
            <w:color w:val="auto"/>
            <w:szCs w:val="22"/>
            <w:lang w:eastAsia="en-US"/>
          </w:rPr>
          <w:tab/>
        </w:r>
        <w:r w:rsidR="00D62BE2" w:rsidRPr="00304AB8">
          <w:rPr>
            <w:rStyle w:val="Hyperlink"/>
            <w:noProof/>
          </w:rPr>
          <w:t>Sample Application User Interface</w:t>
        </w:r>
        <w:r w:rsidR="00D62BE2">
          <w:rPr>
            <w:noProof/>
            <w:webHidden/>
          </w:rPr>
          <w:tab/>
        </w:r>
        <w:r w:rsidR="00D62BE2">
          <w:rPr>
            <w:noProof/>
            <w:webHidden/>
          </w:rPr>
          <w:fldChar w:fldCharType="begin"/>
        </w:r>
        <w:r w:rsidR="00D62BE2">
          <w:rPr>
            <w:noProof/>
            <w:webHidden/>
          </w:rPr>
          <w:instrText xml:space="preserve"> PAGEREF _Toc456089882 \h </w:instrText>
        </w:r>
        <w:r w:rsidR="00D62BE2">
          <w:rPr>
            <w:noProof/>
            <w:webHidden/>
          </w:rPr>
        </w:r>
        <w:r w:rsidR="00D62BE2">
          <w:rPr>
            <w:noProof/>
            <w:webHidden/>
          </w:rPr>
          <w:fldChar w:fldCharType="separate"/>
        </w:r>
        <w:r w:rsidR="00D62BE2">
          <w:rPr>
            <w:noProof/>
            <w:webHidden/>
          </w:rPr>
          <w:t>10</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83" w:history="1">
        <w:r w:rsidR="00D62BE2" w:rsidRPr="00304AB8">
          <w:rPr>
            <w:rStyle w:val="Hyperlink"/>
            <w:noProof/>
          </w:rPr>
          <w:t>2.2.4</w:t>
        </w:r>
        <w:r w:rsidR="00D62BE2">
          <w:rPr>
            <w:rFonts w:asciiTheme="minorHAnsi" w:eastAsiaTheme="minorEastAsia" w:hAnsiTheme="minorHAnsi" w:cstheme="minorBidi"/>
            <w:noProof/>
            <w:color w:val="auto"/>
            <w:szCs w:val="22"/>
            <w:lang w:eastAsia="en-US"/>
          </w:rPr>
          <w:tab/>
        </w:r>
        <w:r w:rsidR="00D62BE2" w:rsidRPr="00304AB8">
          <w:rPr>
            <w:rStyle w:val="Hyperlink"/>
            <w:noProof/>
          </w:rPr>
          <w:t>Ping the SOAP Tester Web Service from Caché</w:t>
        </w:r>
        <w:r w:rsidR="00D62BE2">
          <w:rPr>
            <w:noProof/>
            <w:webHidden/>
          </w:rPr>
          <w:tab/>
        </w:r>
        <w:r w:rsidR="00D62BE2">
          <w:rPr>
            <w:noProof/>
            <w:webHidden/>
          </w:rPr>
          <w:fldChar w:fldCharType="begin"/>
        </w:r>
        <w:r w:rsidR="00D62BE2">
          <w:rPr>
            <w:noProof/>
            <w:webHidden/>
          </w:rPr>
          <w:instrText xml:space="preserve"> PAGEREF _Toc456089883 \h </w:instrText>
        </w:r>
        <w:r w:rsidR="00D62BE2">
          <w:rPr>
            <w:noProof/>
            <w:webHidden/>
          </w:rPr>
        </w:r>
        <w:r w:rsidR="00D62BE2">
          <w:rPr>
            <w:noProof/>
            <w:webHidden/>
          </w:rPr>
          <w:fldChar w:fldCharType="separate"/>
        </w:r>
        <w:r w:rsidR="00D62BE2">
          <w:rPr>
            <w:noProof/>
            <w:webHidden/>
          </w:rPr>
          <w:t>11</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84" w:history="1">
        <w:r w:rsidR="00D62BE2" w:rsidRPr="00304AB8">
          <w:rPr>
            <w:rStyle w:val="Hyperlink"/>
            <w:noProof/>
          </w:rPr>
          <w:t>2.2.5</w:t>
        </w:r>
        <w:r w:rsidR="00D62BE2">
          <w:rPr>
            <w:rFonts w:asciiTheme="minorHAnsi" w:eastAsiaTheme="minorEastAsia" w:hAnsiTheme="minorHAnsi" w:cstheme="minorBidi"/>
            <w:noProof/>
            <w:color w:val="auto"/>
            <w:szCs w:val="22"/>
            <w:lang w:eastAsia="en-US"/>
          </w:rPr>
          <w:tab/>
        </w:r>
        <w:r w:rsidR="00D62BE2" w:rsidRPr="00304AB8">
          <w:rPr>
            <w:rStyle w:val="Hyperlink"/>
            <w:noProof/>
          </w:rPr>
          <w:t>Demonstrating Server Lookup Keys: XOBT SAMPLE SERVER Lookup Key</w:t>
        </w:r>
        <w:r w:rsidR="00D62BE2">
          <w:rPr>
            <w:noProof/>
            <w:webHidden/>
          </w:rPr>
          <w:tab/>
        </w:r>
        <w:r w:rsidR="00D62BE2">
          <w:rPr>
            <w:noProof/>
            <w:webHidden/>
          </w:rPr>
          <w:fldChar w:fldCharType="begin"/>
        </w:r>
        <w:r w:rsidR="00D62BE2">
          <w:rPr>
            <w:noProof/>
            <w:webHidden/>
          </w:rPr>
          <w:instrText xml:space="preserve"> PAGEREF _Toc456089884 \h </w:instrText>
        </w:r>
        <w:r w:rsidR="00D62BE2">
          <w:rPr>
            <w:noProof/>
            <w:webHidden/>
          </w:rPr>
        </w:r>
        <w:r w:rsidR="00D62BE2">
          <w:rPr>
            <w:noProof/>
            <w:webHidden/>
          </w:rPr>
          <w:fldChar w:fldCharType="separate"/>
        </w:r>
        <w:r w:rsidR="00D62BE2">
          <w:rPr>
            <w:noProof/>
            <w:webHidden/>
          </w:rPr>
          <w:t>11</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85" w:history="1">
        <w:r w:rsidR="00D62BE2" w:rsidRPr="00304AB8">
          <w:rPr>
            <w:rStyle w:val="Hyperlink"/>
            <w:noProof/>
          </w:rPr>
          <w:t>2.3</w:t>
        </w:r>
        <w:r w:rsidR="00D62BE2">
          <w:rPr>
            <w:rFonts w:asciiTheme="minorHAnsi" w:eastAsiaTheme="minorEastAsia" w:hAnsiTheme="minorHAnsi" w:cstheme="minorBidi"/>
            <w:noProof/>
            <w:color w:val="auto"/>
            <w:szCs w:val="22"/>
            <w:lang w:eastAsia="en-US"/>
          </w:rPr>
          <w:tab/>
        </w:r>
        <w:r w:rsidR="00D62BE2" w:rsidRPr="00304AB8">
          <w:rPr>
            <w:rStyle w:val="Hyperlink"/>
            <w:noProof/>
          </w:rPr>
          <w:t>Sample Client Application Entry Points</w:t>
        </w:r>
        <w:r w:rsidR="00D62BE2">
          <w:rPr>
            <w:noProof/>
            <w:webHidden/>
          </w:rPr>
          <w:tab/>
        </w:r>
        <w:r w:rsidR="00D62BE2">
          <w:rPr>
            <w:noProof/>
            <w:webHidden/>
          </w:rPr>
          <w:fldChar w:fldCharType="begin"/>
        </w:r>
        <w:r w:rsidR="00D62BE2">
          <w:rPr>
            <w:noProof/>
            <w:webHidden/>
          </w:rPr>
          <w:instrText xml:space="preserve"> PAGEREF _Toc456089885 \h </w:instrText>
        </w:r>
        <w:r w:rsidR="00D62BE2">
          <w:rPr>
            <w:noProof/>
            <w:webHidden/>
          </w:rPr>
        </w:r>
        <w:r w:rsidR="00D62BE2">
          <w:rPr>
            <w:noProof/>
            <w:webHidden/>
          </w:rPr>
          <w:fldChar w:fldCharType="separate"/>
        </w:r>
        <w:r w:rsidR="00D62BE2">
          <w:rPr>
            <w:noProof/>
            <w:webHidden/>
          </w:rPr>
          <w:t>11</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86" w:history="1">
        <w:r w:rsidR="00D62BE2" w:rsidRPr="00304AB8">
          <w:rPr>
            <w:rStyle w:val="Hyperlink"/>
            <w:noProof/>
          </w:rPr>
          <w:t>2.4</w:t>
        </w:r>
        <w:r w:rsidR="00D62BE2">
          <w:rPr>
            <w:rFonts w:asciiTheme="minorHAnsi" w:eastAsiaTheme="minorEastAsia" w:hAnsiTheme="minorHAnsi" w:cstheme="minorBidi"/>
            <w:noProof/>
            <w:color w:val="auto"/>
            <w:szCs w:val="22"/>
            <w:lang w:eastAsia="en-US"/>
          </w:rPr>
          <w:tab/>
        </w:r>
        <w:r w:rsidR="00D62BE2" w:rsidRPr="00304AB8">
          <w:rPr>
            <w:rStyle w:val="Hyperlink"/>
            <w:noProof/>
          </w:rPr>
          <w:t>Rebuilding the J2EE Sample Web Service Project</w:t>
        </w:r>
        <w:r w:rsidR="00D62BE2">
          <w:rPr>
            <w:noProof/>
            <w:webHidden/>
          </w:rPr>
          <w:tab/>
        </w:r>
        <w:r w:rsidR="00D62BE2">
          <w:rPr>
            <w:noProof/>
            <w:webHidden/>
          </w:rPr>
          <w:fldChar w:fldCharType="begin"/>
        </w:r>
        <w:r w:rsidR="00D62BE2">
          <w:rPr>
            <w:noProof/>
            <w:webHidden/>
          </w:rPr>
          <w:instrText xml:space="preserve"> PAGEREF _Toc456089886 \h </w:instrText>
        </w:r>
        <w:r w:rsidR="00D62BE2">
          <w:rPr>
            <w:noProof/>
            <w:webHidden/>
          </w:rPr>
        </w:r>
        <w:r w:rsidR="00D62BE2">
          <w:rPr>
            <w:noProof/>
            <w:webHidden/>
          </w:rPr>
          <w:fldChar w:fldCharType="separate"/>
        </w:r>
        <w:r w:rsidR="00D62BE2">
          <w:rPr>
            <w:noProof/>
            <w:webHidden/>
          </w:rPr>
          <w:t>13</w:t>
        </w:r>
        <w:r w:rsidR="00D62BE2">
          <w:rPr>
            <w:noProof/>
            <w:webHidden/>
          </w:rPr>
          <w:fldChar w:fldCharType="end"/>
        </w:r>
      </w:hyperlink>
    </w:p>
    <w:p w:rsidR="00D62BE2" w:rsidRDefault="00802181">
      <w:pPr>
        <w:pStyle w:val="TOC1"/>
        <w:rPr>
          <w:rFonts w:asciiTheme="minorHAnsi" w:eastAsiaTheme="minorEastAsia" w:hAnsiTheme="minorHAnsi" w:cstheme="minorBidi"/>
          <w:b w:val="0"/>
          <w:color w:val="auto"/>
          <w:szCs w:val="22"/>
          <w:lang w:eastAsia="en-US"/>
        </w:rPr>
      </w:pPr>
      <w:hyperlink w:anchor="_Toc456089887" w:history="1">
        <w:r w:rsidR="00D62BE2" w:rsidRPr="00304AB8">
          <w:rPr>
            <w:rStyle w:val="Hyperlink"/>
          </w:rPr>
          <w:t>3</w:t>
        </w:r>
        <w:r w:rsidR="00D62BE2">
          <w:rPr>
            <w:rFonts w:asciiTheme="minorHAnsi" w:eastAsiaTheme="minorEastAsia" w:hAnsiTheme="minorHAnsi" w:cstheme="minorBidi"/>
            <w:color w:val="auto"/>
            <w:szCs w:val="22"/>
            <w:lang w:eastAsia="en-US"/>
          </w:rPr>
          <w:tab/>
        </w:r>
        <w:r w:rsidR="00D62BE2" w:rsidRPr="00304AB8">
          <w:rPr>
            <w:rStyle w:val="Hyperlink"/>
          </w:rPr>
          <w:t>VistA M-Side Development Guide</w:t>
        </w:r>
        <w:r w:rsidR="00D62BE2">
          <w:rPr>
            <w:webHidden/>
          </w:rPr>
          <w:tab/>
        </w:r>
        <w:r w:rsidR="00D62BE2">
          <w:rPr>
            <w:webHidden/>
          </w:rPr>
          <w:fldChar w:fldCharType="begin"/>
        </w:r>
        <w:r w:rsidR="00D62BE2">
          <w:rPr>
            <w:webHidden/>
          </w:rPr>
          <w:instrText xml:space="preserve"> PAGEREF _Toc456089887 \h </w:instrText>
        </w:r>
        <w:r w:rsidR="00D62BE2">
          <w:rPr>
            <w:webHidden/>
          </w:rPr>
        </w:r>
        <w:r w:rsidR="00D62BE2">
          <w:rPr>
            <w:webHidden/>
          </w:rPr>
          <w:fldChar w:fldCharType="separate"/>
        </w:r>
        <w:r w:rsidR="00D62BE2">
          <w:rPr>
            <w:webHidden/>
          </w:rPr>
          <w:t>14</w:t>
        </w:r>
        <w:r w:rsidR="00D62BE2">
          <w:rPr>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88" w:history="1">
        <w:r w:rsidR="00D62BE2" w:rsidRPr="00304AB8">
          <w:rPr>
            <w:rStyle w:val="Hyperlink"/>
            <w:noProof/>
          </w:rPr>
          <w:t>3.1</w:t>
        </w:r>
        <w:r w:rsidR="00D62BE2">
          <w:rPr>
            <w:rFonts w:asciiTheme="minorHAnsi" w:eastAsiaTheme="minorEastAsia" w:hAnsiTheme="minorHAnsi" w:cstheme="minorBidi"/>
            <w:noProof/>
            <w:color w:val="auto"/>
            <w:szCs w:val="22"/>
            <w:lang w:eastAsia="en-US"/>
          </w:rPr>
          <w:tab/>
        </w:r>
        <w:r w:rsidR="00D62BE2" w:rsidRPr="00304AB8">
          <w:rPr>
            <w:rStyle w:val="Hyperlink"/>
            <w:noProof/>
          </w:rPr>
          <w:t>Platform Considerations</w:t>
        </w:r>
        <w:r w:rsidR="00D62BE2">
          <w:rPr>
            <w:noProof/>
            <w:webHidden/>
          </w:rPr>
          <w:tab/>
        </w:r>
        <w:r w:rsidR="00D62BE2">
          <w:rPr>
            <w:noProof/>
            <w:webHidden/>
          </w:rPr>
          <w:fldChar w:fldCharType="begin"/>
        </w:r>
        <w:r w:rsidR="00D62BE2">
          <w:rPr>
            <w:noProof/>
            <w:webHidden/>
          </w:rPr>
          <w:instrText xml:space="preserve"> PAGEREF _Toc456089888 \h </w:instrText>
        </w:r>
        <w:r w:rsidR="00D62BE2">
          <w:rPr>
            <w:noProof/>
            <w:webHidden/>
          </w:rPr>
        </w:r>
        <w:r w:rsidR="00D62BE2">
          <w:rPr>
            <w:noProof/>
            <w:webHidden/>
          </w:rPr>
          <w:fldChar w:fldCharType="separate"/>
        </w:r>
        <w:r w:rsidR="00D62BE2">
          <w:rPr>
            <w:noProof/>
            <w:webHidden/>
          </w:rPr>
          <w:t>14</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89" w:history="1">
        <w:r w:rsidR="00D62BE2" w:rsidRPr="00304AB8">
          <w:rPr>
            <w:rStyle w:val="Hyperlink"/>
            <w:noProof/>
          </w:rPr>
          <w:t>3.1.1</w:t>
        </w:r>
        <w:r w:rsidR="00D62BE2">
          <w:rPr>
            <w:rFonts w:asciiTheme="minorHAnsi" w:eastAsiaTheme="minorEastAsia" w:hAnsiTheme="minorHAnsi" w:cstheme="minorBidi"/>
            <w:noProof/>
            <w:color w:val="auto"/>
            <w:szCs w:val="22"/>
            <w:lang w:eastAsia="en-US"/>
          </w:rPr>
          <w:tab/>
        </w:r>
        <w:r w:rsidR="00D62BE2" w:rsidRPr="00304AB8">
          <w:rPr>
            <w:rStyle w:val="Hyperlink"/>
            <w:noProof/>
          </w:rPr>
          <w:t>Caché-Specific Considerations</w:t>
        </w:r>
        <w:r w:rsidR="00D62BE2">
          <w:rPr>
            <w:noProof/>
            <w:webHidden/>
          </w:rPr>
          <w:tab/>
        </w:r>
        <w:r w:rsidR="00D62BE2">
          <w:rPr>
            <w:noProof/>
            <w:webHidden/>
          </w:rPr>
          <w:fldChar w:fldCharType="begin"/>
        </w:r>
        <w:r w:rsidR="00D62BE2">
          <w:rPr>
            <w:noProof/>
            <w:webHidden/>
          </w:rPr>
          <w:instrText xml:space="preserve"> PAGEREF _Toc456089889 \h </w:instrText>
        </w:r>
        <w:r w:rsidR="00D62BE2">
          <w:rPr>
            <w:noProof/>
            <w:webHidden/>
          </w:rPr>
        </w:r>
        <w:r w:rsidR="00D62BE2">
          <w:rPr>
            <w:noProof/>
            <w:webHidden/>
          </w:rPr>
          <w:fldChar w:fldCharType="separate"/>
        </w:r>
        <w:r w:rsidR="00D62BE2">
          <w:rPr>
            <w:noProof/>
            <w:webHidden/>
          </w:rPr>
          <w:t>14</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0" w:history="1">
        <w:r w:rsidR="00D62BE2" w:rsidRPr="00304AB8">
          <w:rPr>
            <w:rStyle w:val="Hyperlink"/>
            <w:noProof/>
          </w:rPr>
          <w:t>3.1.2</w:t>
        </w:r>
        <w:r w:rsidR="00D62BE2">
          <w:rPr>
            <w:rFonts w:asciiTheme="minorHAnsi" w:eastAsiaTheme="minorEastAsia" w:hAnsiTheme="minorHAnsi" w:cstheme="minorBidi"/>
            <w:noProof/>
            <w:color w:val="auto"/>
            <w:szCs w:val="22"/>
            <w:lang w:eastAsia="en-US"/>
          </w:rPr>
          <w:tab/>
        </w:r>
        <w:r w:rsidR="00D62BE2" w:rsidRPr="00304AB8">
          <w:rPr>
            <w:rStyle w:val="Hyperlink"/>
            <w:noProof/>
          </w:rPr>
          <w:t>WebLogic 8.1-Specific Considerations</w:t>
        </w:r>
        <w:r w:rsidR="00D62BE2">
          <w:rPr>
            <w:noProof/>
            <w:webHidden/>
          </w:rPr>
          <w:tab/>
        </w:r>
        <w:r w:rsidR="00D62BE2">
          <w:rPr>
            <w:noProof/>
            <w:webHidden/>
          </w:rPr>
          <w:fldChar w:fldCharType="begin"/>
        </w:r>
        <w:r w:rsidR="00D62BE2">
          <w:rPr>
            <w:noProof/>
            <w:webHidden/>
          </w:rPr>
          <w:instrText xml:space="preserve"> PAGEREF _Toc456089890 \h </w:instrText>
        </w:r>
        <w:r w:rsidR="00D62BE2">
          <w:rPr>
            <w:noProof/>
            <w:webHidden/>
          </w:rPr>
        </w:r>
        <w:r w:rsidR="00D62BE2">
          <w:rPr>
            <w:noProof/>
            <w:webHidden/>
          </w:rPr>
          <w:fldChar w:fldCharType="separate"/>
        </w:r>
        <w:r w:rsidR="00D62BE2">
          <w:rPr>
            <w:noProof/>
            <w:webHidden/>
          </w:rPr>
          <w:t>14</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91" w:history="1">
        <w:r w:rsidR="00D62BE2" w:rsidRPr="00304AB8">
          <w:rPr>
            <w:rStyle w:val="Hyperlink"/>
            <w:noProof/>
          </w:rPr>
          <w:t>3.2</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Consume a SOAP-Style Web Service</w:t>
        </w:r>
        <w:r w:rsidR="00D62BE2">
          <w:rPr>
            <w:noProof/>
            <w:webHidden/>
          </w:rPr>
          <w:tab/>
        </w:r>
        <w:r w:rsidR="00D62BE2">
          <w:rPr>
            <w:noProof/>
            <w:webHidden/>
          </w:rPr>
          <w:fldChar w:fldCharType="begin"/>
        </w:r>
        <w:r w:rsidR="00D62BE2">
          <w:rPr>
            <w:noProof/>
            <w:webHidden/>
          </w:rPr>
          <w:instrText xml:space="preserve"> PAGEREF _Toc456089891 \h </w:instrText>
        </w:r>
        <w:r w:rsidR="00D62BE2">
          <w:rPr>
            <w:noProof/>
            <w:webHidden/>
          </w:rPr>
        </w:r>
        <w:r w:rsidR="00D62BE2">
          <w:rPr>
            <w:noProof/>
            <w:webHidden/>
          </w:rPr>
          <w:fldChar w:fldCharType="separate"/>
        </w:r>
        <w:r w:rsidR="00D62BE2">
          <w:rPr>
            <w:noProof/>
            <w:webHidden/>
          </w:rPr>
          <w:t>15</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2" w:history="1">
        <w:r w:rsidR="00D62BE2" w:rsidRPr="00304AB8">
          <w:rPr>
            <w:rStyle w:val="Hyperlink"/>
            <w:noProof/>
          </w:rPr>
          <w:t>3.2.1</w:t>
        </w:r>
        <w:r w:rsidR="00D62BE2">
          <w:rPr>
            <w:rFonts w:asciiTheme="minorHAnsi" w:eastAsiaTheme="minorEastAsia" w:hAnsiTheme="minorHAnsi" w:cstheme="minorBidi"/>
            <w:noProof/>
            <w:color w:val="auto"/>
            <w:szCs w:val="22"/>
            <w:lang w:eastAsia="en-US"/>
          </w:rPr>
          <w:tab/>
        </w:r>
        <w:r w:rsidR="00D62BE2" w:rsidRPr="00304AB8">
          <w:rPr>
            <w:rStyle w:val="Hyperlink"/>
            <w:noProof/>
          </w:rPr>
          <w:t>Compile WSDL into Caché Proxy Classes (SOAP)</w:t>
        </w:r>
        <w:r w:rsidR="00D62BE2">
          <w:rPr>
            <w:noProof/>
            <w:webHidden/>
          </w:rPr>
          <w:tab/>
        </w:r>
        <w:r w:rsidR="00D62BE2">
          <w:rPr>
            <w:noProof/>
            <w:webHidden/>
          </w:rPr>
          <w:fldChar w:fldCharType="begin"/>
        </w:r>
        <w:r w:rsidR="00D62BE2">
          <w:rPr>
            <w:noProof/>
            <w:webHidden/>
          </w:rPr>
          <w:instrText xml:space="preserve"> PAGEREF _Toc456089892 \h </w:instrText>
        </w:r>
        <w:r w:rsidR="00D62BE2">
          <w:rPr>
            <w:noProof/>
            <w:webHidden/>
          </w:rPr>
        </w:r>
        <w:r w:rsidR="00D62BE2">
          <w:rPr>
            <w:noProof/>
            <w:webHidden/>
          </w:rPr>
          <w:fldChar w:fldCharType="separate"/>
        </w:r>
        <w:r w:rsidR="00D62BE2">
          <w:rPr>
            <w:noProof/>
            <w:webHidden/>
          </w:rPr>
          <w:t>15</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3" w:history="1">
        <w:r w:rsidR="00D62BE2" w:rsidRPr="00304AB8">
          <w:rPr>
            <w:rStyle w:val="Hyperlink"/>
            <w:noProof/>
          </w:rPr>
          <w:t>3.2.2</w:t>
        </w:r>
        <w:r w:rsidR="00D62BE2">
          <w:rPr>
            <w:rFonts w:asciiTheme="minorHAnsi" w:eastAsiaTheme="minorEastAsia" w:hAnsiTheme="minorHAnsi" w:cstheme="minorBidi"/>
            <w:noProof/>
            <w:color w:val="auto"/>
            <w:szCs w:val="22"/>
            <w:lang w:eastAsia="en-US"/>
          </w:rPr>
          <w:tab/>
        </w:r>
        <w:r w:rsidR="00D62BE2" w:rsidRPr="00304AB8">
          <w:rPr>
            <w:rStyle w:val="Hyperlink"/>
            <w:noProof/>
          </w:rPr>
          <w:t>Passing Input Parameters to Web Services (SOAP)</w:t>
        </w:r>
        <w:r w:rsidR="00D62BE2">
          <w:rPr>
            <w:noProof/>
            <w:webHidden/>
          </w:rPr>
          <w:tab/>
        </w:r>
        <w:r w:rsidR="00D62BE2">
          <w:rPr>
            <w:noProof/>
            <w:webHidden/>
          </w:rPr>
          <w:fldChar w:fldCharType="begin"/>
        </w:r>
        <w:r w:rsidR="00D62BE2">
          <w:rPr>
            <w:noProof/>
            <w:webHidden/>
          </w:rPr>
          <w:instrText xml:space="preserve"> PAGEREF _Toc456089893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4" w:history="1">
        <w:r w:rsidR="00D62BE2" w:rsidRPr="00304AB8">
          <w:rPr>
            <w:rStyle w:val="Hyperlink"/>
            <w:noProof/>
          </w:rPr>
          <w:t>3.2.3</w:t>
        </w:r>
        <w:r w:rsidR="00D62BE2">
          <w:rPr>
            <w:rFonts w:asciiTheme="minorHAnsi" w:eastAsiaTheme="minorEastAsia" w:hAnsiTheme="minorHAnsi" w:cstheme="minorBidi"/>
            <w:noProof/>
            <w:color w:val="auto"/>
            <w:szCs w:val="22"/>
            <w:lang w:eastAsia="en-US"/>
          </w:rPr>
          <w:tab/>
        </w:r>
        <w:r w:rsidR="00D62BE2" w:rsidRPr="00304AB8">
          <w:rPr>
            <w:rStyle w:val="Hyperlink"/>
            <w:noProof/>
          </w:rPr>
          <w:t>Processing Web Service Return Types (SOAP)</w:t>
        </w:r>
        <w:r w:rsidR="00D62BE2">
          <w:rPr>
            <w:noProof/>
            <w:webHidden/>
          </w:rPr>
          <w:tab/>
        </w:r>
        <w:r w:rsidR="00D62BE2">
          <w:rPr>
            <w:noProof/>
            <w:webHidden/>
          </w:rPr>
          <w:fldChar w:fldCharType="begin"/>
        </w:r>
        <w:r w:rsidR="00D62BE2">
          <w:rPr>
            <w:noProof/>
            <w:webHidden/>
          </w:rPr>
          <w:instrText xml:space="preserve"> PAGEREF _Toc456089894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5" w:history="1">
        <w:r w:rsidR="00D62BE2" w:rsidRPr="00304AB8">
          <w:rPr>
            <w:rStyle w:val="Hyperlink"/>
            <w:noProof/>
          </w:rPr>
          <w:t>3.2.4</w:t>
        </w:r>
        <w:r w:rsidR="00D62BE2">
          <w:rPr>
            <w:rFonts w:asciiTheme="minorHAnsi" w:eastAsiaTheme="minorEastAsia" w:hAnsiTheme="minorHAnsi" w:cstheme="minorBidi"/>
            <w:noProof/>
            <w:color w:val="auto"/>
            <w:szCs w:val="22"/>
            <w:lang w:eastAsia="en-US"/>
          </w:rPr>
          <w:tab/>
        </w:r>
        <w:r w:rsidR="00D62BE2" w:rsidRPr="00304AB8">
          <w:rPr>
            <w:rStyle w:val="Hyperlink"/>
            <w:noProof/>
          </w:rPr>
          <w:t>Large Result Sets (SOAP)</w:t>
        </w:r>
        <w:r w:rsidR="00D62BE2">
          <w:rPr>
            <w:noProof/>
            <w:webHidden/>
          </w:rPr>
          <w:tab/>
        </w:r>
        <w:r w:rsidR="00D62BE2">
          <w:rPr>
            <w:noProof/>
            <w:webHidden/>
          </w:rPr>
          <w:fldChar w:fldCharType="begin"/>
        </w:r>
        <w:r w:rsidR="00D62BE2">
          <w:rPr>
            <w:noProof/>
            <w:webHidden/>
          </w:rPr>
          <w:instrText xml:space="preserve"> PAGEREF _Toc456089895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6" w:history="1">
        <w:r w:rsidR="00D62BE2" w:rsidRPr="00304AB8">
          <w:rPr>
            <w:rStyle w:val="Hyperlink"/>
            <w:noProof/>
          </w:rPr>
          <w:t>3.2.5</w:t>
        </w:r>
        <w:r w:rsidR="00D62BE2">
          <w:rPr>
            <w:rFonts w:asciiTheme="minorHAnsi" w:eastAsiaTheme="minorEastAsia" w:hAnsiTheme="minorHAnsi" w:cstheme="minorBidi"/>
            <w:noProof/>
            <w:color w:val="auto"/>
            <w:szCs w:val="22"/>
            <w:lang w:eastAsia="en-US"/>
          </w:rPr>
          <w:tab/>
        </w:r>
        <w:r w:rsidR="00D62BE2" w:rsidRPr="00304AB8">
          <w:rPr>
            <w:rStyle w:val="Hyperlink"/>
            <w:noProof/>
          </w:rPr>
          <w:t>Timeouts (SOAP)</w:t>
        </w:r>
        <w:r w:rsidR="00D62BE2">
          <w:rPr>
            <w:noProof/>
            <w:webHidden/>
          </w:rPr>
          <w:tab/>
        </w:r>
        <w:r w:rsidR="00D62BE2">
          <w:rPr>
            <w:noProof/>
            <w:webHidden/>
          </w:rPr>
          <w:fldChar w:fldCharType="begin"/>
        </w:r>
        <w:r w:rsidR="00D62BE2">
          <w:rPr>
            <w:noProof/>
            <w:webHidden/>
          </w:rPr>
          <w:instrText xml:space="preserve"> PAGEREF _Toc456089896 \h </w:instrText>
        </w:r>
        <w:r w:rsidR="00D62BE2">
          <w:rPr>
            <w:noProof/>
            <w:webHidden/>
          </w:rPr>
        </w:r>
        <w:r w:rsidR="00D62BE2">
          <w:rPr>
            <w:noProof/>
            <w:webHidden/>
          </w:rPr>
          <w:fldChar w:fldCharType="separate"/>
        </w:r>
        <w:r w:rsidR="00D62BE2">
          <w:rPr>
            <w:noProof/>
            <w:webHidden/>
          </w:rPr>
          <w:t>17</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7" w:history="1">
        <w:r w:rsidR="00D62BE2" w:rsidRPr="00304AB8">
          <w:rPr>
            <w:rStyle w:val="Hyperlink"/>
            <w:noProof/>
          </w:rPr>
          <w:t>3.2.6</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Export an M Business Delegate (SOAP)</w:t>
        </w:r>
        <w:r w:rsidR="00D62BE2">
          <w:rPr>
            <w:noProof/>
            <w:webHidden/>
          </w:rPr>
          <w:tab/>
        </w:r>
        <w:r w:rsidR="00D62BE2">
          <w:rPr>
            <w:noProof/>
            <w:webHidden/>
          </w:rPr>
          <w:fldChar w:fldCharType="begin"/>
        </w:r>
        <w:r w:rsidR="00D62BE2">
          <w:rPr>
            <w:noProof/>
            <w:webHidden/>
          </w:rPr>
          <w:instrText xml:space="preserve"> PAGEREF _Toc456089897 \h </w:instrText>
        </w:r>
        <w:r w:rsidR="00D62BE2">
          <w:rPr>
            <w:noProof/>
            <w:webHidden/>
          </w:rPr>
        </w:r>
        <w:r w:rsidR="00D62BE2">
          <w:rPr>
            <w:noProof/>
            <w:webHidden/>
          </w:rPr>
          <w:fldChar w:fldCharType="separate"/>
        </w:r>
        <w:r w:rsidR="00D62BE2">
          <w:rPr>
            <w:noProof/>
            <w:webHidden/>
          </w:rPr>
          <w:t>18</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898" w:history="1">
        <w:r w:rsidR="00D62BE2" w:rsidRPr="00304AB8">
          <w:rPr>
            <w:rStyle w:val="Hyperlink"/>
            <w:noProof/>
          </w:rPr>
          <w:t>3.2.7</w:t>
        </w:r>
        <w:r w:rsidR="00D62BE2">
          <w:rPr>
            <w:rFonts w:asciiTheme="minorHAnsi" w:eastAsiaTheme="minorEastAsia" w:hAnsiTheme="minorHAnsi" w:cstheme="minorBidi"/>
            <w:noProof/>
            <w:color w:val="auto"/>
            <w:szCs w:val="22"/>
            <w:lang w:eastAsia="en-US"/>
          </w:rPr>
          <w:tab/>
        </w:r>
        <w:r w:rsidR="00D62BE2" w:rsidRPr="00304AB8">
          <w:rPr>
            <w:rStyle w:val="Hyperlink"/>
            <w:noProof/>
          </w:rPr>
          <w:t>Manually Modify SOAP Client Proxies to Overcome Memory Limitations</w:t>
        </w:r>
        <w:r w:rsidR="00D62BE2">
          <w:rPr>
            <w:noProof/>
            <w:webHidden/>
          </w:rPr>
          <w:tab/>
        </w:r>
        <w:r w:rsidR="00D62BE2">
          <w:rPr>
            <w:noProof/>
            <w:webHidden/>
          </w:rPr>
          <w:fldChar w:fldCharType="begin"/>
        </w:r>
        <w:r w:rsidR="00D62BE2">
          <w:rPr>
            <w:noProof/>
            <w:webHidden/>
          </w:rPr>
          <w:instrText xml:space="preserve"> PAGEREF _Toc456089898 \h </w:instrText>
        </w:r>
        <w:r w:rsidR="00D62BE2">
          <w:rPr>
            <w:noProof/>
            <w:webHidden/>
          </w:rPr>
        </w:r>
        <w:r w:rsidR="00D62BE2">
          <w:rPr>
            <w:noProof/>
            <w:webHidden/>
          </w:rPr>
          <w:fldChar w:fldCharType="separate"/>
        </w:r>
        <w:r w:rsidR="00D62BE2">
          <w:rPr>
            <w:noProof/>
            <w:webHidden/>
          </w:rPr>
          <w:t>18</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899" w:history="1">
        <w:r w:rsidR="00D62BE2" w:rsidRPr="00304AB8">
          <w:rPr>
            <w:rStyle w:val="Hyperlink"/>
            <w:noProof/>
          </w:rPr>
          <w:t>3.3</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Consume a REST-Style Web Service</w:t>
        </w:r>
        <w:r w:rsidR="00D62BE2">
          <w:rPr>
            <w:noProof/>
            <w:webHidden/>
          </w:rPr>
          <w:tab/>
        </w:r>
        <w:r w:rsidR="00D62BE2">
          <w:rPr>
            <w:noProof/>
            <w:webHidden/>
          </w:rPr>
          <w:fldChar w:fldCharType="begin"/>
        </w:r>
        <w:r w:rsidR="00D62BE2">
          <w:rPr>
            <w:noProof/>
            <w:webHidden/>
          </w:rPr>
          <w:instrText xml:space="preserve"> PAGEREF _Toc456089899 \h </w:instrText>
        </w:r>
        <w:r w:rsidR="00D62BE2">
          <w:rPr>
            <w:noProof/>
            <w:webHidden/>
          </w:rPr>
        </w:r>
        <w:r w:rsidR="00D62BE2">
          <w:rPr>
            <w:noProof/>
            <w:webHidden/>
          </w:rPr>
          <w:fldChar w:fldCharType="separate"/>
        </w:r>
        <w:r w:rsidR="00D62BE2">
          <w:rPr>
            <w:noProof/>
            <w:webHidden/>
          </w:rPr>
          <w:t>19</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0" w:history="1">
        <w:r w:rsidR="00D62BE2" w:rsidRPr="00304AB8">
          <w:rPr>
            <w:rStyle w:val="Hyperlink"/>
            <w:noProof/>
          </w:rPr>
          <w:t>3.3.1</w:t>
        </w:r>
        <w:r w:rsidR="00D62BE2">
          <w:rPr>
            <w:rFonts w:asciiTheme="minorHAnsi" w:eastAsiaTheme="minorEastAsia" w:hAnsiTheme="minorHAnsi" w:cstheme="minorBidi"/>
            <w:noProof/>
            <w:color w:val="auto"/>
            <w:szCs w:val="22"/>
            <w:lang w:eastAsia="en-US"/>
          </w:rPr>
          <w:tab/>
        </w:r>
        <w:r w:rsidR="00D62BE2" w:rsidRPr="00304AB8">
          <w:rPr>
            <w:rStyle w:val="Hyperlink"/>
            <w:noProof/>
          </w:rPr>
          <w:t>Mainline (REST)</w:t>
        </w:r>
        <w:r w:rsidR="00D62BE2">
          <w:rPr>
            <w:noProof/>
            <w:webHidden/>
          </w:rPr>
          <w:tab/>
        </w:r>
        <w:r w:rsidR="00D62BE2">
          <w:rPr>
            <w:noProof/>
            <w:webHidden/>
          </w:rPr>
          <w:fldChar w:fldCharType="begin"/>
        </w:r>
        <w:r w:rsidR="00D62BE2">
          <w:rPr>
            <w:noProof/>
            <w:webHidden/>
          </w:rPr>
          <w:instrText xml:space="preserve"> PAGEREF _Toc456089900 \h </w:instrText>
        </w:r>
        <w:r w:rsidR="00D62BE2">
          <w:rPr>
            <w:noProof/>
            <w:webHidden/>
          </w:rPr>
        </w:r>
        <w:r w:rsidR="00D62BE2">
          <w:rPr>
            <w:noProof/>
            <w:webHidden/>
          </w:rPr>
          <w:fldChar w:fldCharType="separate"/>
        </w:r>
        <w:r w:rsidR="00D62BE2">
          <w:rPr>
            <w:noProof/>
            <w:webHidden/>
          </w:rPr>
          <w:t>19</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1" w:history="1">
        <w:r w:rsidR="00D62BE2" w:rsidRPr="00304AB8">
          <w:rPr>
            <w:rStyle w:val="Hyperlink"/>
            <w:noProof/>
          </w:rPr>
          <w:t>3.3.2</w:t>
        </w:r>
        <w:r w:rsidR="00D62BE2">
          <w:rPr>
            <w:rFonts w:asciiTheme="minorHAnsi" w:eastAsiaTheme="minorEastAsia" w:hAnsiTheme="minorHAnsi" w:cstheme="minorBidi"/>
            <w:noProof/>
            <w:color w:val="auto"/>
            <w:szCs w:val="22"/>
            <w:lang w:eastAsia="en-US"/>
          </w:rPr>
          <w:tab/>
        </w:r>
        <w:r w:rsidR="00D62BE2" w:rsidRPr="00304AB8">
          <w:rPr>
            <w:rStyle w:val="Hyperlink"/>
            <w:noProof/>
          </w:rPr>
          <w:t>Parsing XML Responses (REST)</w:t>
        </w:r>
        <w:r w:rsidR="00D62BE2">
          <w:rPr>
            <w:noProof/>
            <w:webHidden/>
          </w:rPr>
          <w:tab/>
        </w:r>
        <w:r w:rsidR="00D62BE2">
          <w:rPr>
            <w:noProof/>
            <w:webHidden/>
          </w:rPr>
          <w:fldChar w:fldCharType="begin"/>
        </w:r>
        <w:r w:rsidR="00D62BE2">
          <w:rPr>
            <w:noProof/>
            <w:webHidden/>
          </w:rPr>
          <w:instrText xml:space="preserve"> PAGEREF _Toc456089901 \h </w:instrText>
        </w:r>
        <w:r w:rsidR="00D62BE2">
          <w:rPr>
            <w:noProof/>
            <w:webHidden/>
          </w:rPr>
        </w:r>
        <w:r w:rsidR="00D62BE2">
          <w:rPr>
            <w:noProof/>
            <w:webHidden/>
          </w:rPr>
          <w:fldChar w:fldCharType="separate"/>
        </w:r>
        <w:r w:rsidR="00D62BE2">
          <w:rPr>
            <w:noProof/>
            <w:webHidden/>
          </w:rPr>
          <w:t>20</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2" w:history="1">
        <w:r w:rsidR="00D62BE2" w:rsidRPr="00304AB8">
          <w:rPr>
            <w:rStyle w:val="Hyperlink"/>
            <w:noProof/>
          </w:rPr>
          <w:t>3.3.3</w:t>
        </w:r>
        <w:r w:rsidR="00D62BE2">
          <w:rPr>
            <w:rFonts w:asciiTheme="minorHAnsi" w:eastAsiaTheme="minorEastAsia" w:hAnsiTheme="minorHAnsi" w:cstheme="minorBidi"/>
            <w:noProof/>
            <w:color w:val="auto"/>
            <w:szCs w:val="22"/>
            <w:lang w:eastAsia="en-US"/>
          </w:rPr>
          <w:tab/>
        </w:r>
        <w:r w:rsidR="00D62BE2" w:rsidRPr="00304AB8">
          <w:rPr>
            <w:rStyle w:val="Hyperlink"/>
            <w:noProof/>
          </w:rPr>
          <w:t>Timeouts (REST)</w:t>
        </w:r>
        <w:r w:rsidR="00D62BE2">
          <w:rPr>
            <w:noProof/>
            <w:webHidden/>
          </w:rPr>
          <w:tab/>
        </w:r>
        <w:r w:rsidR="00D62BE2">
          <w:rPr>
            <w:noProof/>
            <w:webHidden/>
          </w:rPr>
          <w:fldChar w:fldCharType="begin"/>
        </w:r>
        <w:r w:rsidR="00D62BE2">
          <w:rPr>
            <w:noProof/>
            <w:webHidden/>
          </w:rPr>
          <w:instrText xml:space="preserve"> PAGEREF _Toc456089902 \h </w:instrText>
        </w:r>
        <w:r w:rsidR="00D62BE2">
          <w:rPr>
            <w:noProof/>
            <w:webHidden/>
          </w:rPr>
        </w:r>
        <w:r w:rsidR="00D62BE2">
          <w:rPr>
            <w:noProof/>
            <w:webHidden/>
          </w:rPr>
          <w:fldChar w:fldCharType="separate"/>
        </w:r>
        <w:r w:rsidR="00D62BE2">
          <w:rPr>
            <w:noProof/>
            <w:webHidden/>
          </w:rPr>
          <w:t>21</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3" w:history="1">
        <w:r w:rsidR="00D62BE2" w:rsidRPr="00304AB8">
          <w:rPr>
            <w:rStyle w:val="Hyperlink"/>
            <w:noProof/>
          </w:rPr>
          <w:t>3.3.4</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Export an M Business Delegate (REST)</w:t>
        </w:r>
        <w:r w:rsidR="00D62BE2">
          <w:rPr>
            <w:noProof/>
            <w:webHidden/>
          </w:rPr>
          <w:tab/>
        </w:r>
        <w:r w:rsidR="00D62BE2">
          <w:rPr>
            <w:noProof/>
            <w:webHidden/>
          </w:rPr>
          <w:fldChar w:fldCharType="begin"/>
        </w:r>
        <w:r w:rsidR="00D62BE2">
          <w:rPr>
            <w:noProof/>
            <w:webHidden/>
          </w:rPr>
          <w:instrText xml:space="preserve"> PAGEREF _Toc456089903 \h </w:instrText>
        </w:r>
        <w:r w:rsidR="00D62BE2">
          <w:rPr>
            <w:noProof/>
            <w:webHidden/>
          </w:rPr>
        </w:r>
        <w:r w:rsidR="00D62BE2">
          <w:rPr>
            <w:noProof/>
            <w:webHidden/>
          </w:rPr>
          <w:fldChar w:fldCharType="separate"/>
        </w:r>
        <w:r w:rsidR="00D62BE2">
          <w:rPr>
            <w:noProof/>
            <w:webHidden/>
          </w:rPr>
          <w:t>21</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04" w:history="1">
        <w:r w:rsidR="00D62BE2" w:rsidRPr="00304AB8">
          <w:rPr>
            <w:rStyle w:val="Hyperlink"/>
            <w:noProof/>
          </w:rPr>
          <w:t>3.4</w:t>
        </w:r>
        <w:r w:rsidR="00D62BE2">
          <w:rPr>
            <w:rFonts w:asciiTheme="minorHAnsi" w:eastAsiaTheme="minorEastAsia" w:hAnsiTheme="minorHAnsi" w:cstheme="minorBidi"/>
            <w:noProof/>
            <w:color w:val="auto"/>
            <w:szCs w:val="22"/>
            <w:lang w:eastAsia="en-US"/>
          </w:rPr>
          <w:tab/>
        </w:r>
        <w:r w:rsidR="00D62BE2" w:rsidRPr="00304AB8">
          <w:rPr>
            <w:rStyle w:val="Hyperlink"/>
            <w:noProof/>
          </w:rPr>
          <w:t>How to Handle Errors (SOAP and REST)</w:t>
        </w:r>
        <w:r w:rsidR="00D62BE2">
          <w:rPr>
            <w:noProof/>
            <w:webHidden/>
          </w:rPr>
          <w:tab/>
        </w:r>
        <w:r w:rsidR="00D62BE2">
          <w:rPr>
            <w:noProof/>
            <w:webHidden/>
          </w:rPr>
          <w:fldChar w:fldCharType="begin"/>
        </w:r>
        <w:r w:rsidR="00D62BE2">
          <w:rPr>
            <w:noProof/>
            <w:webHidden/>
          </w:rPr>
          <w:instrText xml:space="preserve"> PAGEREF _Toc456089904 \h </w:instrText>
        </w:r>
        <w:r w:rsidR="00D62BE2">
          <w:rPr>
            <w:noProof/>
            <w:webHidden/>
          </w:rPr>
        </w:r>
        <w:r w:rsidR="00D62BE2">
          <w:rPr>
            <w:noProof/>
            <w:webHidden/>
          </w:rPr>
          <w:fldChar w:fldCharType="separate"/>
        </w:r>
        <w:r w:rsidR="00D62BE2">
          <w:rPr>
            <w:noProof/>
            <w:webHidden/>
          </w:rPr>
          <w:t>21</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5" w:history="1">
        <w:r w:rsidR="00D62BE2" w:rsidRPr="00304AB8">
          <w:rPr>
            <w:rStyle w:val="Hyperlink"/>
            <w:noProof/>
          </w:rPr>
          <w:t>3.4.1</w:t>
        </w:r>
        <w:r w:rsidR="00D62BE2">
          <w:rPr>
            <w:rFonts w:asciiTheme="minorHAnsi" w:eastAsiaTheme="minorEastAsia" w:hAnsiTheme="minorHAnsi" w:cstheme="minorBidi"/>
            <w:noProof/>
            <w:color w:val="auto"/>
            <w:szCs w:val="22"/>
            <w:lang w:eastAsia="en-US"/>
          </w:rPr>
          <w:tab/>
        </w:r>
        <w:r w:rsidR="00D62BE2" w:rsidRPr="00304AB8">
          <w:rPr>
            <w:rStyle w:val="Hyperlink"/>
            <w:noProof/>
          </w:rPr>
          <w:t>Business Delegate Level</w:t>
        </w:r>
        <w:r w:rsidR="00D62BE2">
          <w:rPr>
            <w:noProof/>
            <w:webHidden/>
          </w:rPr>
          <w:tab/>
        </w:r>
        <w:r w:rsidR="00D62BE2">
          <w:rPr>
            <w:noProof/>
            <w:webHidden/>
          </w:rPr>
          <w:fldChar w:fldCharType="begin"/>
        </w:r>
        <w:r w:rsidR="00D62BE2">
          <w:rPr>
            <w:noProof/>
            <w:webHidden/>
          </w:rPr>
          <w:instrText xml:space="preserve"> PAGEREF _Toc456089905 \h </w:instrText>
        </w:r>
        <w:r w:rsidR="00D62BE2">
          <w:rPr>
            <w:noProof/>
            <w:webHidden/>
          </w:rPr>
        </w:r>
        <w:r w:rsidR="00D62BE2">
          <w:rPr>
            <w:noProof/>
            <w:webHidden/>
          </w:rPr>
          <w:fldChar w:fldCharType="separate"/>
        </w:r>
        <w:r w:rsidR="00D62BE2">
          <w:rPr>
            <w:noProof/>
            <w:webHidden/>
          </w:rPr>
          <w:t>22</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6" w:history="1">
        <w:r w:rsidR="00D62BE2" w:rsidRPr="00304AB8">
          <w:rPr>
            <w:rStyle w:val="Hyperlink"/>
            <w:noProof/>
          </w:rPr>
          <w:t>3.4.2</w:t>
        </w:r>
        <w:r w:rsidR="00D62BE2">
          <w:rPr>
            <w:rFonts w:asciiTheme="minorHAnsi" w:eastAsiaTheme="minorEastAsia" w:hAnsiTheme="minorHAnsi" w:cstheme="minorBidi"/>
            <w:noProof/>
            <w:color w:val="auto"/>
            <w:szCs w:val="22"/>
            <w:lang w:eastAsia="en-US"/>
          </w:rPr>
          <w:tab/>
        </w:r>
        <w:r w:rsidR="00D62BE2" w:rsidRPr="00304AB8">
          <w:rPr>
            <w:rStyle w:val="Hyperlink"/>
            <w:noProof/>
          </w:rPr>
          <w:t>Application (Caller to Business Delegate) Level</w:t>
        </w:r>
        <w:r w:rsidR="00D62BE2">
          <w:rPr>
            <w:noProof/>
            <w:webHidden/>
          </w:rPr>
          <w:tab/>
        </w:r>
        <w:r w:rsidR="00D62BE2">
          <w:rPr>
            <w:noProof/>
            <w:webHidden/>
          </w:rPr>
          <w:fldChar w:fldCharType="begin"/>
        </w:r>
        <w:r w:rsidR="00D62BE2">
          <w:rPr>
            <w:noProof/>
            <w:webHidden/>
          </w:rPr>
          <w:instrText xml:space="preserve"> PAGEREF _Toc456089906 \h </w:instrText>
        </w:r>
        <w:r w:rsidR="00D62BE2">
          <w:rPr>
            <w:noProof/>
            <w:webHidden/>
          </w:rPr>
        </w:r>
        <w:r w:rsidR="00D62BE2">
          <w:rPr>
            <w:noProof/>
            <w:webHidden/>
          </w:rPr>
          <w:fldChar w:fldCharType="separate"/>
        </w:r>
        <w:r w:rsidR="00D62BE2">
          <w:rPr>
            <w:noProof/>
            <w:webHidden/>
          </w:rPr>
          <w:t>22</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7" w:history="1">
        <w:r w:rsidR="00D62BE2" w:rsidRPr="00304AB8">
          <w:rPr>
            <w:rStyle w:val="Hyperlink"/>
            <w:noProof/>
          </w:rPr>
          <w:t>3.4.3</w:t>
        </w:r>
        <w:r w:rsidR="00D62BE2">
          <w:rPr>
            <w:rFonts w:asciiTheme="minorHAnsi" w:eastAsiaTheme="minorEastAsia" w:hAnsiTheme="minorHAnsi" w:cstheme="minorBidi"/>
            <w:noProof/>
            <w:color w:val="auto"/>
            <w:szCs w:val="22"/>
            <w:lang w:eastAsia="en-US"/>
          </w:rPr>
          <w:tab/>
        </w:r>
        <w:r w:rsidR="00D62BE2" w:rsidRPr="00304AB8">
          <w:rPr>
            <w:rStyle w:val="Hyperlink"/>
            <w:noProof/>
          </w:rPr>
          <w:t>REST Error Handling Options</w:t>
        </w:r>
        <w:r w:rsidR="00D62BE2">
          <w:rPr>
            <w:noProof/>
            <w:webHidden/>
          </w:rPr>
          <w:tab/>
        </w:r>
        <w:r w:rsidR="00D62BE2">
          <w:rPr>
            <w:noProof/>
            <w:webHidden/>
          </w:rPr>
          <w:fldChar w:fldCharType="begin"/>
        </w:r>
        <w:r w:rsidR="00D62BE2">
          <w:rPr>
            <w:noProof/>
            <w:webHidden/>
          </w:rPr>
          <w:instrText xml:space="preserve"> PAGEREF _Toc456089907 \h </w:instrText>
        </w:r>
        <w:r w:rsidR="00D62BE2">
          <w:rPr>
            <w:noProof/>
            <w:webHidden/>
          </w:rPr>
        </w:r>
        <w:r w:rsidR="00D62BE2">
          <w:rPr>
            <w:noProof/>
            <w:webHidden/>
          </w:rPr>
          <w:fldChar w:fldCharType="separate"/>
        </w:r>
        <w:r w:rsidR="00D62BE2">
          <w:rPr>
            <w:noProof/>
            <w:webHidden/>
          </w:rPr>
          <w:t>23</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08" w:history="1">
        <w:r w:rsidR="00D62BE2" w:rsidRPr="00304AB8">
          <w:rPr>
            <w:rStyle w:val="Hyperlink"/>
            <w:noProof/>
          </w:rPr>
          <w:t>3.4.4</w:t>
        </w:r>
        <w:r w:rsidR="00D62BE2">
          <w:rPr>
            <w:rFonts w:asciiTheme="minorHAnsi" w:eastAsiaTheme="minorEastAsia" w:hAnsiTheme="minorHAnsi" w:cstheme="minorBidi"/>
            <w:noProof/>
            <w:color w:val="auto"/>
            <w:szCs w:val="22"/>
            <w:lang w:eastAsia="en-US"/>
          </w:rPr>
          <w:tab/>
        </w:r>
        <w:r w:rsidR="00D62BE2" w:rsidRPr="00304AB8">
          <w:rPr>
            <w:rStyle w:val="Hyperlink"/>
            <w:noProof/>
          </w:rPr>
          <w:t>Automatic Retries</w:t>
        </w:r>
        <w:r w:rsidR="00D62BE2">
          <w:rPr>
            <w:noProof/>
            <w:webHidden/>
          </w:rPr>
          <w:tab/>
        </w:r>
        <w:r w:rsidR="00D62BE2">
          <w:rPr>
            <w:noProof/>
            <w:webHidden/>
          </w:rPr>
          <w:fldChar w:fldCharType="begin"/>
        </w:r>
        <w:r w:rsidR="00D62BE2">
          <w:rPr>
            <w:noProof/>
            <w:webHidden/>
          </w:rPr>
          <w:instrText xml:space="preserve"> PAGEREF _Toc456089908 \h </w:instrText>
        </w:r>
        <w:r w:rsidR="00D62BE2">
          <w:rPr>
            <w:noProof/>
            <w:webHidden/>
          </w:rPr>
        </w:r>
        <w:r w:rsidR="00D62BE2">
          <w:rPr>
            <w:noProof/>
            <w:webHidden/>
          </w:rPr>
          <w:fldChar w:fldCharType="separate"/>
        </w:r>
        <w:r w:rsidR="00D62BE2">
          <w:rPr>
            <w:noProof/>
            <w:webHidden/>
          </w:rPr>
          <w:t>23</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09" w:history="1">
        <w:r w:rsidR="00D62BE2" w:rsidRPr="00304AB8">
          <w:rPr>
            <w:rStyle w:val="Hyperlink"/>
            <w:noProof/>
          </w:rPr>
          <w:t>3.5</w:t>
        </w:r>
        <w:r w:rsidR="00D62BE2">
          <w:rPr>
            <w:rFonts w:asciiTheme="minorHAnsi" w:eastAsiaTheme="minorEastAsia" w:hAnsiTheme="minorHAnsi" w:cstheme="minorBidi"/>
            <w:noProof/>
            <w:color w:val="auto"/>
            <w:szCs w:val="22"/>
            <w:lang w:eastAsia="en-US"/>
          </w:rPr>
          <w:tab/>
        </w:r>
        <w:r w:rsidR="00D62BE2" w:rsidRPr="00304AB8">
          <w:rPr>
            <w:rStyle w:val="Hyperlink"/>
            <w:noProof/>
          </w:rPr>
          <w:t>Troubleshooting</w:t>
        </w:r>
        <w:r w:rsidR="00D62BE2">
          <w:rPr>
            <w:noProof/>
            <w:webHidden/>
          </w:rPr>
          <w:tab/>
        </w:r>
        <w:r w:rsidR="00D62BE2">
          <w:rPr>
            <w:noProof/>
            <w:webHidden/>
          </w:rPr>
          <w:fldChar w:fldCharType="begin"/>
        </w:r>
        <w:r w:rsidR="00D62BE2">
          <w:rPr>
            <w:noProof/>
            <w:webHidden/>
          </w:rPr>
          <w:instrText xml:space="preserve"> PAGEREF _Toc456089909 \h </w:instrText>
        </w:r>
        <w:r w:rsidR="00D62BE2">
          <w:rPr>
            <w:noProof/>
            <w:webHidden/>
          </w:rPr>
        </w:r>
        <w:r w:rsidR="00D62BE2">
          <w:rPr>
            <w:noProof/>
            <w:webHidden/>
          </w:rPr>
          <w:fldChar w:fldCharType="separate"/>
        </w:r>
        <w:r w:rsidR="00D62BE2">
          <w:rPr>
            <w:noProof/>
            <w:webHidden/>
          </w:rPr>
          <w:t>23</w:t>
        </w:r>
        <w:r w:rsidR="00D62BE2">
          <w:rPr>
            <w:noProof/>
            <w:webHidden/>
          </w:rPr>
          <w:fldChar w:fldCharType="end"/>
        </w:r>
      </w:hyperlink>
    </w:p>
    <w:p w:rsidR="00D62BE2" w:rsidRDefault="00802181">
      <w:pPr>
        <w:pStyle w:val="TOC1"/>
        <w:rPr>
          <w:rFonts w:asciiTheme="minorHAnsi" w:eastAsiaTheme="minorEastAsia" w:hAnsiTheme="minorHAnsi" w:cstheme="minorBidi"/>
          <w:b w:val="0"/>
          <w:color w:val="auto"/>
          <w:szCs w:val="22"/>
          <w:lang w:eastAsia="en-US"/>
        </w:rPr>
      </w:pPr>
      <w:hyperlink w:anchor="_Toc456089910" w:history="1">
        <w:r w:rsidR="00D62BE2" w:rsidRPr="00304AB8">
          <w:rPr>
            <w:rStyle w:val="Hyperlink"/>
          </w:rPr>
          <w:t>4</w:t>
        </w:r>
        <w:r w:rsidR="00D62BE2">
          <w:rPr>
            <w:rFonts w:asciiTheme="minorHAnsi" w:eastAsiaTheme="minorEastAsia" w:hAnsiTheme="minorHAnsi" w:cstheme="minorBidi"/>
            <w:color w:val="auto"/>
            <w:szCs w:val="22"/>
            <w:lang w:eastAsia="en-US"/>
          </w:rPr>
          <w:tab/>
        </w:r>
        <w:r w:rsidR="00D62BE2" w:rsidRPr="00304AB8">
          <w:rPr>
            <w:rStyle w:val="Hyperlink"/>
          </w:rPr>
          <w:t>Java-Side Considerations</w:t>
        </w:r>
        <w:r w:rsidR="00D62BE2">
          <w:rPr>
            <w:webHidden/>
          </w:rPr>
          <w:tab/>
        </w:r>
        <w:r w:rsidR="00D62BE2">
          <w:rPr>
            <w:webHidden/>
          </w:rPr>
          <w:fldChar w:fldCharType="begin"/>
        </w:r>
        <w:r w:rsidR="00D62BE2">
          <w:rPr>
            <w:webHidden/>
          </w:rPr>
          <w:instrText xml:space="preserve"> PAGEREF _Toc456089910 \h </w:instrText>
        </w:r>
        <w:r w:rsidR="00D62BE2">
          <w:rPr>
            <w:webHidden/>
          </w:rPr>
        </w:r>
        <w:r w:rsidR="00D62BE2">
          <w:rPr>
            <w:webHidden/>
          </w:rPr>
          <w:fldChar w:fldCharType="separate"/>
        </w:r>
        <w:r w:rsidR="00D62BE2">
          <w:rPr>
            <w:webHidden/>
          </w:rPr>
          <w:t>24</w:t>
        </w:r>
        <w:r w:rsidR="00D62BE2">
          <w:rPr>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11" w:history="1">
        <w:r w:rsidR="00D62BE2" w:rsidRPr="00304AB8">
          <w:rPr>
            <w:rStyle w:val="Hyperlink"/>
            <w:noProof/>
          </w:rPr>
          <w:t>4.1</w:t>
        </w:r>
        <w:r w:rsidR="00D62BE2">
          <w:rPr>
            <w:rFonts w:asciiTheme="minorHAnsi" w:eastAsiaTheme="minorEastAsia" w:hAnsiTheme="minorHAnsi" w:cstheme="minorBidi"/>
            <w:noProof/>
            <w:color w:val="auto"/>
            <w:szCs w:val="22"/>
            <w:lang w:eastAsia="en-US"/>
          </w:rPr>
          <w:tab/>
        </w:r>
        <w:r w:rsidR="00D62BE2" w:rsidRPr="00304AB8">
          <w:rPr>
            <w:rStyle w:val="Hyperlink"/>
            <w:noProof/>
          </w:rPr>
          <w:t>SOAP vs. REST Usage Scenarios</w:t>
        </w:r>
        <w:r w:rsidR="00D62BE2">
          <w:rPr>
            <w:noProof/>
            <w:webHidden/>
          </w:rPr>
          <w:tab/>
        </w:r>
        <w:r w:rsidR="00D62BE2">
          <w:rPr>
            <w:noProof/>
            <w:webHidden/>
          </w:rPr>
          <w:fldChar w:fldCharType="begin"/>
        </w:r>
        <w:r w:rsidR="00D62BE2">
          <w:rPr>
            <w:noProof/>
            <w:webHidden/>
          </w:rPr>
          <w:instrText xml:space="preserve"> PAGEREF _Toc456089911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12" w:history="1">
        <w:r w:rsidR="00D62BE2" w:rsidRPr="00304AB8">
          <w:rPr>
            <w:rStyle w:val="Hyperlink"/>
            <w:noProof/>
          </w:rPr>
          <w:t>4.2</w:t>
        </w:r>
        <w:r w:rsidR="00D62BE2">
          <w:rPr>
            <w:rFonts w:asciiTheme="minorHAnsi" w:eastAsiaTheme="minorEastAsia" w:hAnsiTheme="minorHAnsi" w:cstheme="minorBidi"/>
            <w:noProof/>
            <w:color w:val="auto"/>
            <w:szCs w:val="22"/>
            <w:lang w:eastAsia="en-US"/>
          </w:rPr>
          <w:tab/>
        </w:r>
        <w:r w:rsidR="00D62BE2" w:rsidRPr="00304AB8">
          <w:rPr>
            <w:rStyle w:val="Hyperlink"/>
            <w:noProof/>
          </w:rPr>
          <w:t>Supporting HWSC Availability Checking</w:t>
        </w:r>
        <w:r w:rsidR="00D62BE2">
          <w:rPr>
            <w:noProof/>
            <w:webHidden/>
          </w:rPr>
          <w:tab/>
        </w:r>
        <w:r w:rsidR="00D62BE2">
          <w:rPr>
            <w:noProof/>
            <w:webHidden/>
          </w:rPr>
          <w:fldChar w:fldCharType="begin"/>
        </w:r>
        <w:r w:rsidR="00D62BE2">
          <w:rPr>
            <w:noProof/>
            <w:webHidden/>
          </w:rPr>
          <w:instrText xml:space="preserve"> PAGEREF _Toc456089912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13" w:history="1">
        <w:r w:rsidR="00D62BE2" w:rsidRPr="00304AB8">
          <w:rPr>
            <w:rStyle w:val="Hyperlink"/>
            <w:noProof/>
          </w:rPr>
          <w:t>4.2.1</w:t>
        </w:r>
        <w:r w:rsidR="00D62BE2">
          <w:rPr>
            <w:rFonts w:asciiTheme="minorHAnsi" w:eastAsiaTheme="minorEastAsia" w:hAnsiTheme="minorHAnsi" w:cstheme="minorBidi"/>
            <w:noProof/>
            <w:color w:val="auto"/>
            <w:szCs w:val="22"/>
            <w:lang w:eastAsia="en-US"/>
          </w:rPr>
          <w:tab/>
        </w:r>
        <w:r w:rsidR="00D62BE2" w:rsidRPr="00304AB8">
          <w:rPr>
            <w:rStyle w:val="Hyperlink"/>
            <w:noProof/>
          </w:rPr>
          <w:t>SOAP Web Service</w:t>
        </w:r>
        <w:r w:rsidR="00D62BE2">
          <w:rPr>
            <w:noProof/>
            <w:webHidden/>
          </w:rPr>
          <w:tab/>
        </w:r>
        <w:r w:rsidR="00D62BE2">
          <w:rPr>
            <w:noProof/>
            <w:webHidden/>
          </w:rPr>
          <w:fldChar w:fldCharType="begin"/>
        </w:r>
        <w:r w:rsidR="00D62BE2">
          <w:rPr>
            <w:noProof/>
            <w:webHidden/>
          </w:rPr>
          <w:instrText xml:space="preserve"> PAGEREF _Toc456089913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14" w:history="1">
        <w:r w:rsidR="00D62BE2" w:rsidRPr="00304AB8">
          <w:rPr>
            <w:rStyle w:val="Hyperlink"/>
            <w:noProof/>
          </w:rPr>
          <w:t>4.2.2</w:t>
        </w:r>
        <w:r w:rsidR="00D62BE2">
          <w:rPr>
            <w:rFonts w:asciiTheme="minorHAnsi" w:eastAsiaTheme="minorEastAsia" w:hAnsiTheme="minorHAnsi" w:cstheme="minorBidi"/>
            <w:noProof/>
            <w:color w:val="auto"/>
            <w:szCs w:val="22"/>
            <w:lang w:eastAsia="en-US"/>
          </w:rPr>
          <w:tab/>
        </w:r>
        <w:r w:rsidR="00D62BE2" w:rsidRPr="00304AB8">
          <w:rPr>
            <w:rStyle w:val="Hyperlink"/>
            <w:noProof/>
          </w:rPr>
          <w:t>REST Web Service</w:t>
        </w:r>
        <w:r w:rsidR="00D62BE2">
          <w:rPr>
            <w:noProof/>
            <w:webHidden/>
          </w:rPr>
          <w:tab/>
        </w:r>
        <w:r w:rsidR="00D62BE2">
          <w:rPr>
            <w:noProof/>
            <w:webHidden/>
          </w:rPr>
          <w:fldChar w:fldCharType="begin"/>
        </w:r>
        <w:r w:rsidR="00D62BE2">
          <w:rPr>
            <w:noProof/>
            <w:webHidden/>
          </w:rPr>
          <w:instrText xml:space="preserve"> PAGEREF _Toc456089914 \h </w:instrText>
        </w:r>
        <w:r w:rsidR="00D62BE2">
          <w:rPr>
            <w:noProof/>
            <w:webHidden/>
          </w:rPr>
        </w:r>
        <w:r w:rsidR="00D62BE2">
          <w:rPr>
            <w:noProof/>
            <w:webHidden/>
          </w:rPr>
          <w:fldChar w:fldCharType="separate"/>
        </w:r>
        <w:r w:rsidR="00D62BE2">
          <w:rPr>
            <w:noProof/>
            <w:webHidden/>
          </w:rPr>
          <w:t>24</w:t>
        </w:r>
        <w:r w:rsidR="00D62BE2">
          <w:rPr>
            <w:noProof/>
            <w:webHidden/>
          </w:rPr>
          <w:fldChar w:fldCharType="end"/>
        </w:r>
      </w:hyperlink>
    </w:p>
    <w:p w:rsidR="00D62BE2" w:rsidRDefault="00802181">
      <w:pPr>
        <w:pStyle w:val="TOC1"/>
        <w:rPr>
          <w:rFonts w:asciiTheme="minorHAnsi" w:eastAsiaTheme="minorEastAsia" w:hAnsiTheme="minorHAnsi" w:cstheme="minorBidi"/>
          <w:b w:val="0"/>
          <w:color w:val="auto"/>
          <w:szCs w:val="22"/>
          <w:lang w:eastAsia="en-US"/>
        </w:rPr>
      </w:pPr>
      <w:hyperlink w:anchor="_Toc456089915" w:history="1">
        <w:r w:rsidR="00D62BE2" w:rsidRPr="00304AB8">
          <w:rPr>
            <w:rStyle w:val="Hyperlink"/>
          </w:rPr>
          <w:t>5</w:t>
        </w:r>
        <w:r w:rsidR="00D62BE2">
          <w:rPr>
            <w:rFonts w:asciiTheme="minorHAnsi" w:eastAsiaTheme="minorEastAsia" w:hAnsiTheme="minorHAnsi" w:cstheme="minorBidi"/>
            <w:color w:val="auto"/>
            <w:szCs w:val="22"/>
            <w:lang w:eastAsia="en-US"/>
          </w:rPr>
          <w:tab/>
        </w:r>
        <w:r w:rsidR="00D62BE2" w:rsidRPr="00304AB8">
          <w:rPr>
            <w:rStyle w:val="Hyperlink"/>
          </w:rPr>
          <w:t>VistA M-Side API Reference</w:t>
        </w:r>
        <w:r w:rsidR="00D62BE2">
          <w:rPr>
            <w:webHidden/>
          </w:rPr>
          <w:tab/>
        </w:r>
        <w:r w:rsidR="00D62BE2">
          <w:rPr>
            <w:webHidden/>
          </w:rPr>
          <w:fldChar w:fldCharType="begin"/>
        </w:r>
        <w:r w:rsidR="00D62BE2">
          <w:rPr>
            <w:webHidden/>
          </w:rPr>
          <w:instrText xml:space="preserve"> PAGEREF _Toc456089915 \h </w:instrText>
        </w:r>
        <w:r w:rsidR="00D62BE2">
          <w:rPr>
            <w:webHidden/>
          </w:rPr>
        </w:r>
        <w:r w:rsidR="00D62BE2">
          <w:rPr>
            <w:webHidden/>
          </w:rPr>
          <w:fldChar w:fldCharType="separate"/>
        </w:r>
        <w:r w:rsidR="00D62BE2">
          <w:rPr>
            <w:webHidden/>
          </w:rPr>
          <w:t>25</w:t>
        </w:r>
        <w:r w:rsidR="00D62BE2">
          <w:rPr>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16" w:history="1">
        <w:r w:rsidR="00D62BE2" w:rsidRPr="00304AB8">
          <w:rPr>
            <w:rStyle w:val="Hyperlink"/>
            <w:noProof/>
          </w:rPr>
          <w:t>5.1</w:t>
        </w:r>
        <w:r w:rsidR="00D62BE2">
          <w:rPr>
            <w:rFonts w:asciiTheme="minorHAnsi" w:eastAsiaTheme="minorEastAsia" w:hAnsiTheme="minorHAnsi" w:cstheme="minorBidi"/>
            <w:noProof/>
            <w:color w:val="auto"/>
            <w:szCs w:val="22"/>
            <w:lang w:eastAsia="en-US"/>
          </w:rPr>
          <w:tab/>
        </w:r>
        <w:r w:rsidR="00D62BE2" w:rsidRPr="00304AB8">
          <w:rPr>
            <w:rStyle w:val="Hyperlink"/>
            <w:noProof/>
          </w:rPr>
          <w:t>HWSC Caché Classes</w:t>
        </w:r>
        <w:r w:rsidR="00D62BE2">
          <w:rPr>
            <w:noProof/>
            <w:webHidden/>
          </w:rPr>
          <w:tab/>
        </w:r>
        <w:r w:rsidR="00D62BE2">
          <w:rPr>
            <w:noProof/>
            <w:webHidden/>
          </w:rPr>
          <w:fldChar w:fldCharType="begin"/>
        </w:r>
        <w:r w:rsidR="00D62BE2">
          <w:rPr>
            <w:noProof/>
            <w:webHidden/>
          </w:rPr>
          <w:instrText xml:space="preserve"> PAGEREF _Toc456089916 \h </w:instrText>
        </w:r>
        <w:r w:rsidR="00D62BE2">
          <w:rPr>
            <w:noProof/>
            <w:webHidden/>
          </w:rPr>
        </w:r>
        <w:r w:rsidR="00D62BE2">
          <w:rPr>
            <w:noProof/>
            <w:webHidden/>
          </w:rPr>
          <w:fldChar w:fldCharType="separate"/>
        </w:r>
        <w:r w:rsidR="00D62BE2">
          <w:rPr>
            <w:noProof/>
            <w:webHidden/>
          </w:rPr>
          <w:t>25</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17" w:history="1">
        <w:r w:rsidR="00D62BE2" w:rsidRPr="00304AB8">
          <w:rPr>
            <w:rStyle w:val="Hyperlink"/>
            <w:noProof/>
          </w:rPr>
          <w:t>5.1.1</w:t>
        </w:r>
        <w:r w:rsidR="00D62BE2">
          <w:rPr>
            <w:rFonts w:asciiTheme="minorHAnsi" w:eastAsiaTheme="minorEastAsia" w:hAnsiTheme="minorHAnsi" w:cstheme="minorBidi"/>
            <w:noProof/>
            <w:color w:val="auto"/>
            <w:szCs w:val="22"/>
            <w:lang w:eastAsia="en-US"/>
          </w:rPr>
          <w:tab/>
        </w:r>
        <w:r w:rsidR="00D62BE2" w:rsidRPr="00304AB8">
          <w:rPr>
            <w:rStyle w:val="Hyperlink"/>
            <w:noProof/>
          </w:rPr>
          <w:t>Accessing Caché “Documatic” for HWSC Caché Classes</w:t>
        </w:r>
        <w:r w:rsidR="00D62BE2">
          <w:rPr>
            <w:noProof/>
            <w:webHidden/>
          </w:rPr>
          <w:tab/>
        </w:r>
        <w:r w:rsidR="00D62BE2">
          <w:rPr>
            <w:noProof/>
            <w:webHidden/>
          </w:rPr>
          <w:fldChar w:fldCharType="begin"/>
        </w:r>
        <w:r w:rsidR="00D62BE2">
          <w:rPr>
            <w:noProof/>
            <w:webHidden/>
          </w:rPr>
          <w:instrText xml:space="preserve"> PAGEREF _Toc456089917 \h </w:instrText>
        </w:r>
        <w:r w:rsidR="00D62BE2">
          <w:rPr>
            <w:noProof/>
            <w:webHidden/>
          </w:rPr>
        </w:r>
        <w:r w:rsidR="00D62BE2">
          <w:rPr>
            <w:noProof/>
            <w:webHidden/>
          </w:rPr>
          <w:fldChar w:fldCharType="separate"/>
        </w:r>
        <w:r w:rsidR="00D62BE2">
          <w:rPr>
            <w:noProof/>
            <w:webHidden/>
          </w:rPr>
          <w:t>25</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18" w:history="1">
        <w:r w:rsidR="00D62BE2" w:rsidRPr="00304AB8">
          <w:rPr>
            <w:rStyle w:val="Hyperlink"/>
            <w:noProof/>
          </w:rPr>
          <w:t>5.2</w:t>
        </w:r>
        <w:r w:rsidR="00D62BE2">
          <w:rPr>
            <w:rFonts w:asciiTheme="minorHAnsi" w:eastAsiaTheme="minorEastAsia" w:hAnsiTheme="minorHAnsi" w:cstheme="minorBidi"/>
            <w:noProof/>
            <w:color w:val="auto"/>
            <w:szCs w:val="22"/>
            <w:lang w:eastAsia="en-US"/>
          </w:rPr>
          <w:tab/>
        </w:r>
        <w:r w:rsidR="00D62BE2" w:rsidRPr="00304AB8">
          <w:rPr>
            <w:rStyle w:val="Hyperlink"/>
            <w:noProof/>
          </w:rPr>
          <w:t>HWSC APIs Overview</w:t>
        </w:r>
        <w:r w:rsidR="00D62BE2">
          <w:rPr>
            <w:noProof/>
            <w:webHidden/>
          </w:rPr>
          <w:tab/>
        </w:r>
        <w:r w:rsidR="00D62BE2">
          <w:rPr>
            <w:noProof/>
            <w:webHidden/>
          </w:rPr>
          <w:fldChar w:fldCharType="begin"/>
        </w:r>
        <w:r w:rsidR="00D62BE2">
          <w:rPr>
            <w:noProof/>
            <w:webHidden/>
          </w:rPr>
          <w:instrText xml:space="preserve"> PAGEREF _Toc456089918 \h </w:instrText>
        </w:r>
        <w:r w:rsidR="00D62BE2">
          <w:rPr>
            <w:noProof/>
            <w:webHidden/>
          </w:rPr>
        </w:r>
        <w:r w:rsidR="00D62BE2">
          <w:rPr>
            <w:noProof/>
            <w:webHidden/>
          </w:rPr>
          <w:fldChar w:fldCharType="separate"/>
        </w:r>
        <w:r w:rsidR="00D62BE2">
          <w:rPr>
            <w:noProof/>
            <w:webHidden/>
          </w:rPr>
          <w:t>26</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19" w:history="1">
        <w:r w:rsidR="00D62BE2" w:rsidRPr="00304AB8">
          <w:rPr>
            <w:rStyle w:val="Hyperlink"/>
            <w:noProof/>
          </w:rPr>
          <w:t>5.3</w:t>
        </w:r>
        <w:r w:rsidR="00D62BE2">
          <w:rPr>
            <w:rFonts w:asciiTheme="minorHAnsi" w:eastAsiaTheme="minorEastAsia" w:hAnsiTheme="minorHAnsi" w:cstheme="minorBidi"/>
            <w:noProof/>
            <w:color w:val="auto"/>
            <w:szCs w:val="22"/>
            <w:lang w:eastAsia="en-US"/>
          </w:rPr>
          <w:tab/>
        </w:r>
        <w:r w:rsidR="00D62BE2" w:rsidRPr="00304AB8">
          <w:rPr>
            <w:rStyle w:val="Hyperlink"/>
            <w:noProof/>
          </w:rPr>
          <w:t>SOAP-Related APIs</w:t>
        </w:r>
        <w:r w:rsidR="00D62BE2">
          <w:rPr>
            <w:noProof/>
            <w:webHidden/>
          </w:rPr>
          <w:tab/>
        </w:r>
        <w:r w:rsidR="00D62BE2">
          <w:rPr>
            <w:noProof/>
            <w:webHidden/>
          </w:rPr>
          <w:fldChar w:fldCharType="begin"/>
        </w:r>
        <w:r w:rsidR="00D62BE2">
          <w:rPr>
            <w:noProof/>
            <w:webHidden/>
          </w:rPr>
          <w:instrText xml:space="preserve"> PAGEREF _Toc456089919 \h </w:instrText>
        </w:r>
        <w:r w:rsidR="00D62BE2">
          <w:rPr>
            <w:noProof/>
            <w:webHidden/>
          </w:rPr>
        </w:r>
        <w:r w:rsidR="00D62BE2">
          <w:rPr>
            <w:noProof/>
            <w:webHidden/>
          </w:rPr>
          <w:fldChar w:fldCharType="separate"/>
        </w:r>
        <w:r w:rsidR="00D62BE2">
          <w:rPr>
            <w:noProof/>
            <w:webHidden/>
          </w:rPr>
          <w:t>27</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0" w:history="1">
        <w:r w:rsidR="00D62BE2" w:rsidRPr="00304AB8">
          <w:rPr>
            <w:rStyle w:val="Hyperlink"/>
            <w:noProof/>
          </w:rPr>
          <w:t>5.3.1</w:t>
        </w:r>
        <w:r w:rsidR="00D62BE2">
          <w:rPr>
            <w:rFonts w:asciiTheme="minorHAnsi" w:eastAsiaTheme="minorEastAsia" w:hAnsiTheme="minorHAnsi" w:cstheme="minorBidi"/>
            <w:noProof/>
            <w:color w:val="auto"/>
            <w:szCs w:val="22"/>
            <w:lang w:eastAsia="en-US"/>
          </w:rPr>
          <w:tab/>
        </w:r>
        <w:r w:rsidR="00D62BE2" w:rsidRPr="00304AB8">
          <w:rPr>
            <w:rStyle w:val="Hyperlink"/>
            <w:noProof/>
          </w:rPr>
          <w:t>$$GETPROXY^XOBWLIB(): Return Web Service Proxy</w:t>
        </w:r>
        <w:r w:rsidR="00D62BE2">
          <w:rPr>
            <w:noProof/>
            <w:webHidden/>
          </w:rPr>
          <w:tab/>
        </w:r>
        <w:r w:rsidR="00D62BE2">
          <w:rPr>
            <w:noProof/>
            <w:webHidden/>
          </w:rPr>
          <w:fldChar w:fldCharType="begin"/>
        </w:r>
        <w:r w:rsidR="00D62BE2">
          <w:rPr>
            <w:noProof/>
            <w:webHidden/>
          </w:rPr>
          <w:instrText xml:space="preserve"> PAGEREF _Toc456089920 \h </w:instrText>
        </w:r>
        <w:r w:rsidR="00D62BE2">
          <w:rPr>
            <w:noProof/>
            <w:webHidden/>
          </w:rPr>
        </w:r>
        <w:r w:rsidR="00D62BE2">
          <w:rPr>
            <w:noProof/>
            <w:webHidden/>
          </w:rPr>
          <w:fldChar w:fldCharType="separate"/>
        </w:r>
        <w:r w:rsidR="00D62BE2">
          <w:rPr>
            <w:noProof/>
            <w:webHidden/>
          </w:rPr>
          <w:t>27</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1" w:history="1">
        <w:r w:rsidR="00D62BE2" w:rsidRPr="00304AB8">
          <w:rPr>
            <w:rStyle w:val="Hyperlink"/>
            <w:noProof/>
          </w:rPr>
          <w:t>5.3.2</w:t>
        </w:r>
        <w:r w:rsidR="00D62BE2">
          <w:rPr>
            <w:rFonts w:asciiTheme="minorHAnsi" w:eastAsiaTheme="minorEastAsia" w:hAnsiTheme="minorHAnsi" w:cstheme="minorBidi"/>
            <w:noProof/>
            <w:color w:val="auto"/>
            <w:szCs w:val="22"/>
            <w:lang w:eastAsia="en-US"/>
          </w:rPr>
          <w:tab/>
        </w:r>
        <w:r w:rsidR="00D62BE2" w:rsidRPr="00304AB8">
          <w:rPr>
            <w:rStyle w:val="Hyperlink"/>
            <w:noProof/>
          </w:rPr>
          <w:t>$$GENPORT^XOBWLIB(): Import/Register Web Service from WSDL</w:t>
        </w:r>
        <w:r w:rsidR="00D62BE2">
          <w:rPr>
            <w:noProof/>
            <w:webHidden/>
          </w:rPr>
          <w:tab/>
        </w:r>
        <w:r w:rsidR="00D62BE2">
          <w:rPr>
            <w:noProof/>
            <w:webHidden/>
          </w:rPr>
          <w:fldChar w:fldCharType="begin"/>
        </w:r>
        <w:r w:rsidR="00D62BE2">
          <w:rPr>
            <w:noProof/>
            <w:webHidden/>
          </w:rPr>
          <w:instrText xml:space="preserve"> PAGEREF _Toc456089921 \h </w:instrText>
        </w:r>
        <w:r w:rsidR="00D62BE2">
          <w:rPr>
            <w:noProof/>
            <w:webHidden/>
          </w:rPr>
        </w:r>
        <w:r w:rsidR="00D62BE2">
          <w:rPr>
            <w:noProof/>
            <w:webHidden/>
          </w:rPr>
          <w:fldChar w:fldCharType="separate"/>
        </w:r>
        <w:r w:rsidR="00D62BE2">
          <w:rPr>
            <w:noProof/>
            <w:webHidden/>
          </w:rPr>
          <w:t>27</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2" w:history="1">
        <w:r w:rsidR="00D62BE2" w:rsidRPr="00304AB8">
          <w:rPr>
            <w:rStyle w:val="Hyperlink"/>
            <w:noProof/>
          </w:rPr>
          <w:t>5.3.3</w:t>
        </w:r>
        <w:r w:rsidR="00D62BE2">
          <w:rPr>
            <w:rFonts w:asciiTheme="minorHAnsi" w:eastAsiaTheme="minorEastAsia" w:hAnsiTheme="minorHAnsi" w:cstheme="minorBidi"/>
            <w:noProof/>
            <w:color w:val="auto"/>
            <w:szCs w:val="22"/>
            <w:lang w:eastAsia="en-US"/>
          </w:rPr>
          <w:tab/>
        </w:r>
        <w:r w:rsidR="00D62BE2" w:rsidRPr="00304AB8">
          <w:rPr>
            <w:rStyle w:val="Hyperlink"/>
            <w:noProof/>
          </w:rPr>
          <w:t>REGSOAP^XOBWLIB(): Register Web Service without WSDL</w:t>
        </w:r>
        <w:r w:rsidR="00D62BE2">
          <w:rPr>
            <w:noProof/>
            <w:webHidden/>
          </w:rPr>
          <w:tab/>
        </w:r>
        <w:r w:rsidR="00D62BE2">
          <w:rPr>
            <w:noProof/>
            <w:webHidden/>
          </w:rPr>
          <w:fldChar w:fldCharType="begin"/>
        </w:r>
        <w:r w:rsidR="00D62BE2">
          <w:rPr>
            <w:noProof/>
            <w:webHidden/>
          </w:rPr>
          <w:instrText xml:space="preserve"> PAGEREF _Toc456089922 \h </w:instrText>
        </w:r>
        <w:r w:rsidR="00D62BE2">
          <w:rPr>
            <w:noProof/>
            <w:webHidden/>
          </w:rPr>
        </w:r>
        <w:r w:rsidR="00D62BE2">
          <w:rPr>
            <w:noProof/>
            <w:webHidden/>
          </w:rPr>
          <w:fldChar w:fldCharType="separate"/>
        </w:r>
        <w:r w:rsidR="00D62BE2">
          <w:rPr>
            <w:noProof/>
            <w:webHidden/>
          </w:rPr>
          <w:t>28</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3" w:history="1">
        <w:r w:rsidR="00D62BE2" w:rsidRPr="00304AB8">
          <w:rPr>
            <w:rStyle w:val="Hyperlink"/>
            <w:noProof/>
          </w:rPr>
          <w:t>5.3.4</w:t>
        </w:r>
        <w:r w:rsidR="00D62BE2">
          <w:rPr>
            <w:rFonts w:asciiTheme="minorHAnsi" w:eastAsiaTheme="minorEastAsia" w:hAnsiTheme="minorHAnsi" w:cstheme="minorBidi"/>
            <w:noProof/>
            <w:color w:val="auto"/>
            <w:szCs w:val="22"/>
            <w:lang w:eastAsia="en-US"/>
          </w:rPr>
          <w:tab/>
        </w:r>
        <w:r w:rsidR="00D62BE2" w:rsidRPr="00304AB8">
          <w:rPr>
            <w:rStyle w:val="Hyperlink"/>
            <w:noProof/>
          </w:rPr>
          <w:t>UNREG^XOBWLIB(): Un-Register/Delete a Web Service</w:t>
        </w:r>
        <w:r w:rsidR="00D62BE2">
          <w:rPr>
            <w:noProof/>
            <w:webHidden/>
          </w:rPr>
          <w:tab/>
        </w:r>
        <w:r w:rsidR="00D62BE2">
          <w:rPr>
            <w:noProof/>
            <w:webHidden/>
          </w:rPr>
          <w:fldChar w:fldCharType="begin"/>
        </w:r>
        <w:r w:rsidR="00D62BE2">
          <w:rPr>
            <w:noProof/>
            <w:webHidden/>
          </w:rPr>
          <w:instrText xml:space="preserve"> PAGEREF _Toc456089923 \h </w:instrText>
        </w:r>
        <w:r w:rsidR="00D62BE2">
          <w:rPr>
            <w:noProof/>
            <w:webHidden/>
          </w:rPr>
        </w:r>
        <w:r w:rsidR="00D62BE2">
          <w:rPr>
            <w:noProof/>
            <w:webHidden/>
          </w:rPr>
          <w:fldChar w:fldCharType="separate"/>
        </w:r>
        <w:r w:rsidR="00D62BE2">
          <w:rPr>
            <w:noProof/>
            <w:webHidden/>
          </w:rPr>
          <w:t>29</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4" w:history="1">
        <w:r w:rsidR="00D62BE2" w:rsidRPr="00304AB8">
          <w:rPr>
            <w:rStyle w:val="Hyperlink"/>
            <w:noProof/>
          </w:rPr>
          <w:t>5.3.5</w:t>
        </w:r>
        <w:r w:rsidR="00D62BE2">
          <w:rPr>
            <w:rFonts w:asciiTheme="minorHAnsi" w:eastAsiaTheme="minorEastAsia" w:hAnsiTheme="minorHAnsi" w:cstheme="minorBidi"/>
            <w:noProof/>
            <w:color w:val="auto"/>
            <w:szCs w:val="22"/>
            <w:lang w:eastAsia="en-US"/>
          </w:rPr>
          <w:tab/>
        </w:r>
        <w:r w:rsidR="00D62BE2" w:rsidRPr="00304AB8">
          <w:rPr>
            <w:rStyle w:val="Hyperlink"/>
            <w:noProof/>
          </w:rPr>
          <w:t>$$GETFAC^XOBWLIB(): Return Web Service Proxy Factory</w:t>
        </w:r>
        <w:r w:rsidR="00D62BE2">
          <w:rPr>
            <w:noProof/>
            <w:webHidden/>
          </w:rPr>
          <w:tab/>
        </w:r>
        <w:r w:rsidR="00D62BE2">
          <w:rPr>
            <w:noProof/>
            <w:webHidden/>
          </w:rPr>
          <w:fldChar w:fldCharType="begin"/>
        </w:r>
        <w:r w:rsidR="00D62BE2">
          <w:rPr>
            <w:noProof/>
            <w:webHidden/>
          </w:rPr>
          <w:instrText xml:space="preserve"> PAGEREF _Toc456089924 \h </w:instrText>
        </w:r>
        <w:r w:rsidR="00D62BE2">
          <w:rPr>
            <w:noProof/>
            <w:webHidden/>
          </w:rPr>
        </w:r>
        <w:r w:rsidR="00D62BE2">
          <w:rPr>
            <w:noProof/>
            <w:webHidden/>
          </w:rPr>
          <w:fldChar w:fldCharType="separate"/>
        </w:r>
        <w:r w:rsidR="00D62BE2">
          <w:rPr>
            <w:noProof/>
            <w:webHidden/>
          </w:rPr>
          <w:t>30</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5" w:history="1">
        <w:r w:rsidR="00D62BE2" w:rsidRPr="00304AB8">
          <w:rPr>
            <w:rStyle w:val="Hyperlink"/>
            <w:noProof/>
          </w:rPr>
          <w:t>5.3.6</w:t>
        </w:r>
        <w:r w:rsidR="00D62BE2">
          <w:rPr>
            <w:rFonts w:asciiTheme="minorHAnsi" w:eastAsiaTheme="minorEastAsia" w:hAnsiTheme="minorHAnsi" w:cstheme="minorBidi"/>
            <w:noProof/>
            <w:color w:val="auto"/>
            <w:szCs w:val="22"/>
            <w:lang w:eastAsia="en-US"/>
          </w:rPr>
          <w:tab/>
        </w:r>
        <w:r w:rsidR="00D62BE2" w:rsidRPr="00304AB8">
          <w:rPr>
            <w:rStyle w:val="Hyperlink"/>
            <w:noProof/>
          </w:rPr>
          <w:t>ATTACHDR^XOBWLIB(): Add VistaInfoHeader to a Web Service Proxy</w:t>
        </w:r>
        <w:r w:rsidR="00D62BE2">
          <w:rPr>
            <w:noProof/>
            <w:webHidden/>
          </w:rPr>
          <w:tab/>
        </w:r>
        <w:r w:rsidR="00D62BE2">
          <w:rPr>
            <w:noProof/>
            <w:webHidden/>
          </w:rPr>
          <w:fldChar w:fldCharType="begin"/>
        </w:r>
        <w:r w:rsidR="00D62BE2">
          <w:rPr>
            <w:noProof/>
            <w:webHidden/>
          </w:rPr>
          <w:instrText xml:space="preserve"> PAGEREF _Toc456089925 \h </w:instrText>
        </w:r>
        <w:r w:rsidR="00D62BE2">
          <w:rPr>
            <w:noProof/>
            <w:webHidden/>
          </w:rPr>
        </w:r>
        <w:r w:rsidR="00D62BE2">
          <w:rPr>
            <w:noProof/>
            <w:webHidden/>
          </w:rPr>
          <w:fldChar w:fldCharType="separate"/>
        </w:r>
        <w:r w:rsidR="00D62BE2">
          <w:rPr>
            <w:noProof/>
            <w:webHidden/>
          </w:rPr>
          <w:t>30</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26" w:history="1">
        <w:r w:rsidR="00D62BE2" w:rsidRPr="00304AB8">
          <w:rPr>
            <w:rStyle w:val="Hyperlink"/>
            <w:noProof/>
          </w:rPr>
          <w:t>5.4</w:t>
        </w:r>
        <w:r w:rsidR="00D62BE2">
          <w:rPr>
            <w:rFonts w:asciiTheme="minorHAnsi" w:eastAsiaTheme="minorEastAsia" w:hAnsiTheme="minorHAnsi" w:cstheme="minorBidi"/>
            <w:noProof/>
            <w:color w:val="auto"/>
            <w:szCs w:val="22"/>
            <w:lang w:eastAsia="en-US"/>
          </w:rPr>
          <w:tab/>
        </w:r>
        <w:r w:rsidR="00D62BE2" w:rsidRPr="00304AB8">
          <w:rPr>
            <w:rStyle w:val="Hyperlink"/>
            <w:noProof/>
          </w:rPr>
          <w:t>REST-Related APIs</w:t>
        </w:r>
        <w:r w:rsidR="00D62BE2">
          <w:rPr>
            <w:noProof/>
            <w:webHidden/>
          </w:rPr>
          <w:tab/>
        </w:r>
        <w:r w:rsidR="00D62BE2">
          <w:rPr>
            <w:noProof/>
            <w:webHidden/>
          </w:rPr>
          <w:fldChar w:fldCharType="begin"/>
        </w:r>
        <w:r w:rsidR="00D62BE2">
          <w:rPr>
            <w:noProof/>
            <w:webHidden/>
          </w:rPr>
          <w:instrText xml:space="preserve"> PAGEREF _Toc456089926 \h </w:instrText>
        </w:r>
        <w:r w:rsidR="00D62BE2">
          <w:rPr>
            <w:noProof/>
            <w:webHidden/>
          </w:rPr>
        </w:r>
        <w:r w:rsidR="00D62BE2">
          <w:rPr>
            <w:noProof/>
            <w:webHidden/>
          </w:rPr>
          <w:fldChar w:fldCharType="separate"/>
        </w:r>
        <w:r w:rsidR="00D62BE2">
          <w:rPr>
            <w:noProof/>
            <w:webHidden/>
          </w:rPr>
          <w:t>31</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7" w:history="1">
        <w:r w:rsidR="00D62BE2" w:rsidRPr="00304AB8">
          <w:rPr>
            <w:rStyle w:val="Hyperlink"/>
            <w:noProof/>
          </w:rPr>
          <w:t>5.4.1</w:t>
        </w:r>
        <w:r w:rsidR="00D62BE2">
          <w:rPr>
            <w:rFonts w:asciiTheme="minorHAnsi" w:eastAsiaTheme="minorEastAsia" w:hAnsiTheme="minorHAnsi" w:cstheme="minorBidi"/>
            <w:noProof/>
            <w:color w:val="auto"/>
            <w:szCs w:val="22"/>
            <w:lang w:eastAsia="en-US"/>
          </w:rPr>
          <w:tab/>
        </w:r>
        <w:r w:rsidR="00D62BE2" w:rsidRPr="00304AB8">
          <w:rPr>
            <w:rStyle w:val="Hyperlink"/>
            <w:noProof/>
          </w:rPr>
          <w:t>$$GETREST^XOBWLIB(): Return REST Service Request Object</w:t>
        </w:r>
        <w:r w:rsidR="00D62BE2">
          <w:rPr>
            <w:noProof/>
            <w:webHidden/>
          </w:rPr>
          <w:tab/>
        </w:r>
        <w:r w:rsidR="00D62BE2">
          <w:rPr>
            <w:noProof/>
            <w:webHidden/>
          </w:rPr>
          <w:fldChar w:fldCharType="begin"/>
        </w:r>
        <w:r w:rsidR="00D62BE2">
          <w:rPr>
            <w:noProof/>
            <w:webHidden/>
          </w:rPr>
          <w:instrText xml:space="preserve"> PAGEREF _Toc456089927 \h </w:instrText>
        </w:r>
        <w:r w:rsidR="00D62BE2">
          <w:rPr>
            <w:noProof/>
            <w:webHidden/>
          </w:rPr>
        </w:r>
        <w:r w:rsidR="00D62BE2">
          <w:rPr>
            <w:noProof/>
            <w:webHidden/>
          </w:rPr>
          <w:fldChar w:fldCharType="separate"/>
        </w:r>
        <w:r w:rsidR="00D62BE2">
          <w:rPr>
            <w:noProof/>
            <w:webHidden/>
          </w:rPr>
          <w:t>31</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8" w:history="1">
        <w:r w:rsidR="00D62BE2" w:rsidRPr="00304AB8">
          <w:rPr>
            <w:rStyle w:val="Hyperlink"/>
            <w:noProof/>
          </w:rPr>
          <w:t>5.4.2</w:t>
        </w:r>
        <w:r w:rsidR="00D62BE2">
          <w:rPr>
            <w:rFonts w:asciiTheme="minorHAnsi" w:eastAsiaTheme="minorEastAsia" w:hAnsiTheme="minorHAnsi" w:cstheme="minorBidi"/>
            <w:noProof/>
            <w:color w:val="auto"/>
            <w:szCs w:val="22"/>
            <w:lang w:eastAsia="en-US"/>
          </w:rPr>
          <w:tab/>
        </w:r>
        <w:r w:rsidR="00D62BE2" w:rsidRPr="00304AB8">
          <w:rPr>
            <w:rStyle w:val="Hyperlink"/>
            <w:noProof/>
          </w:rPr>
          <w:t>REGREST^XOBWLIB(): Register a REST Service Definition</w:t>
        </w:r>
        <w:r w:rsidR="00D62BE2">
          <w:rPr>
            <w:noProof/>
            <w:webHidden/>
          </w:rPr>
          <w:tab/>
        </w:r>
        <w:r w:rsidR="00D62BE2">
          <w:rPr>
            <w:noProof/>
            <w:webHidden/>
          </w:rPr>
          <w:fldChar w:fldCharType="begin"/>
        </w:r>
        <w:r w:rsidR="00D62BE2">
          <w:rPr>
            <w:noProof/>
            <w:webHidden/>
          </w:rPr>
          <w:instrText xml:space="preserve"> PAGEREF _Toc456089928 \h </w:instrText>
        </w:r>
        <w:r w:rsidR="00D62BE2">
          <w:rPr>
            <w:noProof/>
            <w:webHidden/>
          </w:rPr>
        </w:r>
        <w:r w:rsidR="00D62BE2">
          <w:rPr>
            <w:noProof/>
            <w:webHidden/>
          </w:rPr>
          <w:fldChar w:fldCharType="separate"/>
        </w:r>
        <w:r w:rsidR="00D62BE2">
          <w:rPr>
            <w:noProof/>
            <w:webHidden/>
          </w:rPr>
          <w:t>31</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29" w:history="1">
        <w:r w:rsidR="00D62BE2" w:rsidRPr="00304AB8">
          <w:rPr>
            <w:rStyle w:val="Hyperlink"/>
            <w:noProof/>
          </w:rPr>
          <w:t>5.4.3</w:t>
        </w:r>
        <w:r w:rsidR="00D62BE2">
          <w:rPr>
            <w:rFonts w:asciiTheme="minorHAnsi" w:eastAsiaTheme="minorEastAsia" w:hAnsiTheme="minorHAnsi" w:cstheme="minorBidi"/>
            <w:noProof/>
            <w:color w:val="auto"/>
            <w:szCs w:val="22"/>
            <w:lang w:eastAsia="en-US"/>
          </w:rPr>
          <w:tab/>
        </w:r>
        <w:r w:rsidR="00D62BE2" w:rsidRPr="00304AB8">
          <w:rPr>
            <w:rStyle w:val="Hyperlink"/>
            <w:noProof/>
          </w:rPr>
          <w:t>$$GET^XOBWLIB(): Make HTTP GET Call and Force Error if Problem Encountered</w:t>
        </w:r>
        <w:r w:rsidR="00D62BE2">
          <w:rPr>
            <w:noProof/>
            <w:webHidden/>
          </w:rPr>
          <w:tab/>
        </w:r>
        <w:r w:rsidR="00D62BE2">
          <w:rPr>
            <w:noProof/>
            <w:webHidden/>
          </w:rPr>
          <w:fldChar w:fldCharType="begin"/>
        </w:r>
        <w:r w:rsidR="00D62BE2">
          <w:rPr>
            <w:noProof/>
            <w:webHidden/>
          </w:rPr>
          <w:instrText xml:space="preserve"> PAGEREF _Toc456089929 \h </w:instrText>
        </w:r>
        <w:r w:rsidR="00D62BE2">
          <w:rPr>
            <w:noProof/>
            <w:webHidden/>
          </w:rPr>
        </w:r>
        <w:r w:rsidR="00D62BE2">
          <w:rPr>
            <w:noProof/>
            <w:webHidden/>
          </w:rPr>
          <w:fldChar w:fldCharType="separate"/>
        </w:r>
        <w:r w:rsidR="00D62BE2">
          <w:rPr>
            <w:noProof/>
            <w:webHidden/>
          </w:rPr>
          <w:t>32</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0" w:history="1">
        <w:r w:rsidR="00D62BE2" w:rsidRPr="00304AB8">
          <w:rPr>
            <w:rStyle w:val="Hyperlink"/>
            <w:noProof/>
          </w:rPr>
          <w:t>5.4.4</w:t>
        </w:r>
        <w:r w:rsidR="00D62BE2">
          <w:rPr>
            <w:rFonts w:asciiTheme="minorHAnsi" w:eastAsiaTheme="minorEastAsia" w:hAnsiTheme="minorHAnsi" w:cstheme="minorBidi"/>
            <w:noProof/>
            <w:color w:val="auto"/>
            <w:szCs w:val="22"/>
            <w:lang w:eastAsia="en-US"/>
          </w:rPr>
          <w:tab/>
        </w:r>
        <w:r w:rsidR="00D62BE2" w:rsidRPr="00304AB8">
          <w:rPr>
            <w:rStyle w:val="Hyperlink"/>
            <w:noProof/>
          </w:rPr>
          <w:t>$$POST^XOBWLIB(): Make HTTP POST Call and Force Error if Problem Encountered</w:t>
        </w:r>
        <w:r w:rsidR="00D62BE2">
          <w:rPr>
            <w:noProof/>
            <w:webHidden/>
          </w:rPr>
          <w:tab/>
        </w:r>
        <w:r w:rsidR="00D62BE2">
          <w:rPr>
            <w:noProof/>
            <w:webHidden/>
          </w:rPr>
          <w:fldChar w:fldCharType="begin"/>
        </w:r>
        <w:r w:rsidR="00D62BE2">
          <w:rPr>
            <w:noProof/>
            <w:webHidden/>
          </w:rPr>
          <w:instrText xml:space="preserve"> PAGEREF _Toc456089930 \h </w:instrText>
        </w:r>
        <w:r w:rsidR="00D62BE2">
          <w:rPr>
            <w:noProof/>
            <w:webHidden/>
          </w:rPr>
        </w:r>
        <w:r w:rsidR="00D62BE2">
          <w:rPr>
            <w:noProof/>
            <w:webHidden/>
          </w:rPr>
          <w:fldChar w:fldCharType="separate"/>
        </w:r>
        <w:r w:rsidR="00D62BE2">
          <w:rPr>
            <w:noProof/>
            <w:webHidden/>
          </w:rPr>
          <w:t>32</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1" w:history="1">
        <w:r w:rsidR="00D62BE2" w:rsidRPr="00304AB8">
          <w:rPr>
            <w:rStyle w:val="Hyperlink"/>
            <w:noProof/>
          </w:rPr>
          <w:t>5.4.5</w:t>
        </w:r>
        <w:r w:rsidR="00D62BE2">
          <w:rPr>
            <w:rFonts w:asciiTheme="minorHAnsi" w:eastAsiaTheme="minorEastAsia" w:hAnsiTheme="minorHAnsi" w:cstheme="minorBidi"/>
            <w:noProof/>
            <w:color w:val="auto"/>
            <w:szCs w:val="22"/>
            <w:lang w:eastAsia="en-US"/>
          </w:rPr>
          <w:tab/>
        </w:r>
        <w:r w:rsidR="00D62BE2" w:rsidRPr="00304AB8">
          <w:rPr>
            <w:rStyle w:val="Hyperlink"/>
            <w:noProof/>
          </w:rPr>
          <w:t>$$HTTPCHK^XOBWLIB(): Check HTTP Status; if Not OK Create HttpError Object</w:t>
        </w:r>
        <w:r w:rsidR="00D62BE2">
          <w:rPr>
            <w:noProof/>
            <w:webHidden/>
          </w:rPr>
          <w:tab/>
        </w:r>
        <w:r w:rsidR="00D62BE2">
          <w:rPr>
            <w:noProof/>
            <w:webHidden/>
          </w:rPr>
          <w:fldChar w:fldCharType="begin"/>
        </w:r>
        <w:r w:rsidR="00D62BE2">
          <w:rPr>
            <w:noProof/>
            <w:webHidden/>
          </w:rPr>
          <w:instrText xml:space="preserve"> PAGEREF _Toc456089931 \h </w:instrText>
        </w:r>
        <w:r w:rsidR="00D62BE2">
          <w:rPr>
            <w:noProof/>
            <w:webHidden/>
          </w:rPr>
        </w:r>
        <w:r w:rsidR="00D62BE2">
          <w:rPr>
            <w:noProof/>
            <w:webHidden/>
          </w:rPr>
          <w:fldChar w:fldCharType="separate"/>
        </w:r>
        <w:r w:rsidR="00D62BE2">
          <w:rPr>
            <w:noProof/>
            <w:webHidden/>
          </w:rPr>
          <w:t>33</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2" w:history="1">
        <w:r w:rsidR="00D62BE2" w:rsidRPr="00304AB8">
          <w:rPr>
            <w:rStyle w:val="Hyperlink"/>
            <w:noProof/>
          </w:rPr>
          <w:t>5.4.6</w:t>
        </w:r>
        <w:r w:rsidR="00D62BE2">
          <w:rPr>
            <w:rFonts w:asciiTheme="minorHAnsi" w:eastAsiaTheme="minorEastAsia" w:hAnsiTheme="minorHAnsi" w:cstheme="minorBidi"/>
            <w:noProof/>
            <w:color w:val="auto"/>
            <w:szCs w:val="22"/>
            <w:lang w:eastAsia="en-US"/>
          </w:rPr>
          <w:tab/>
        </w:r>
        <w:r w:rsidR="00D62BE2" w:rsidRPr="00304AB8">
          <w:rPr>
            <w:rStyle w:val="Hyperlink"/>
            <w:noProof/>
          </w:rPr>
          <w:t>$$HTTPOK^XOBWLIB(): Is Current HTTP Response Status “OK”?</w:t>
        </w:r>
        <w:r w:rsidR="00D62BE2">
          <w:rPr>
            <w:noProof/>
            <w:webHidden/>
          </w:rPr>
          <w:tab/>
        </w:r>
        <w:r w:rsidR="00D62BE2">
          <w:rPr>
            <w:noProof/>
            <w:webHidden/>
          </w:rPr>
          <w:fldChar w:fldCharType="begin"/>
        </w:r>
        <w:r w:rsidR="00D62BE2">
          <w:rPr>
            <w:noProof/>
            <w:webHidden/>
          </w:rPr>
          <w:instrText xml:space="preserve"> PAGEREF _Toc456089932 \h </w:instrText>
        </w:r>
        <w:r w:rsidR="00D62BE2">
          <w:rPr>
            <w:noProof/>
            <w:webHidden/>
          </w:rPr>
        </w:r>
        <w:r w:rsidR="00D62BE2">
          <w:rPr>
            <w:noProof/>
            <w:webHidden/>
          </w:rPr>
          <w:fldChar w:fldCharType="separate"/>
        </w:r>
        <w:r w:rsidR="00D62BE2">
          <w:rPr>
            <w:noProof/>
            <w:webHidden/>
          </w:rPr>
          <w:t>33</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3" w:history="1">
        <w:r w:rsidR="00D62BE2" w:rsidRPr="00304AB8">
          <w:rPr>
            <w:rStyle w:val="Hyperlink"/>
            <w:noProof/>
          </w:rPr>
          <w:t>5.4.7</w:t>
        </w:r>
        <w:r w:rsidR="00D62BE2">
          <w:rPr>
            <w:rFonts w:asciiTheme="minorHAnsi" w:eastAsiaTheme="minorEastAsia" w:hAnsiTheme="minorHAnsi" w:cstheme="minorBidi"/>
            <w:noProof/>
            <w:color w:val="auto"/>
            <w:szCs w:val="22"/>
            <w:lang w:eastAsia="en-US"/>
          </w:rPr>
          <w:tab/>
        </w:r>
        <w:r w:rsidR="00D62BE2" w:rsidRPr="00304AB8">
          <w:rPr>
            <w:rStyle w:val="Hyperlink"/>
            <w:noProof/>
          </w:rPr>
          <w:t>$$GETRESTF^XOBWLIB(): Return REST Service Request Factory</w:t>
        </w:r>
        <w:r w:rsidR="00D62BE2">
          <w:rPr>
            <w:noProof/>
            <w:webHidden/>
          </w:rPr>
          <w:tab/>
        </w:r>
        <w:r w:rsidR="00D62BE2">
          <w:rPr>
            <w:noProof/>
            <w:webHidden/>
          </w:rPr>
          <w:fldChar w:fldCharType="begin"/>
        </w:r>
        <w:r w:rsidR="00D62BE2">
          <w:rPr>
            <w:noProof/>
            <w:webHidden/>
          </w:rPr>
          <w:instrText xml:space="preserve"> PAGEREF _Toc456089933 \h </w:instrText>
        </w:r>
        <w:r w:rsidR="00D62BE2">
          <w:rPr>
            <w:noProof/>
            <w:webHidden/>
          </w:rPr>
        </w:r>
        <w:r w:rsidR="00D62BE2">
          <w:rPr>
            <w:noProof/>
            <w:webHidden/>
          </w:rPr>
          <w:fldChar w:fldCharType="separate"/>
        </w:r>
        <w:r w:rsidR="00D62BE2">
          <w:rPr>
            <w:noProof/>
            <w:webHidden/>
          </w:rPr>
          <w:t>34</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34" w:history="1">
        <w:r w:rsidR="00D62BE2" w:rsidRPr="00304AB8">
          <w:rPr>
            <w:rStyle w:val="Hyperlink"/>
            <w:noProof/>
          </w:rPr>
          <w:t>5.5</w:t>
        </w:r>
        <w:r w:rsidR="00D62BE2">
          <w:rPr>
            <w:rFonts w:asciiTheme="minorHAnsi" w:eastAsiaTheme="minorEastAsia" w:hAnsiTheme="minorHAnsi" w:cstheme="minorBidi"/>
            <w:noProof/>
            <w:color w:val="auto"/>
            <w:szCs w:val="22"/>
            <w:lang w:eastAsia="en-US"/>
          </w:rPr>
          <w:tab/>
        </w:r>
        <w:r w:rsidR="00D62BE2" w:rsidRPr="00304AB8">
          <w:rPr>
            <w:rStyle w:val="Hyperlink"/>
            <w:noProof/>
          </w:rPr>
          <w:t>Error Handling APIs</w:t>
        </w:r>
        <w:r w:rsidR="00D62BE2">
          <w:rPr>
            <w:noProof/>
            <w:webHidden/>
          </w:rPr>
          <w:tab/>
        </w:r>
        <w:r w:rsidR="00D62BE2">
          <w:rPr>
            <w:noProof/>
            <w:webHidden/>
          </w:rPr>
          <w:fldChar w:fldCharType="begin"/>
        </w:r>
        <w:r w:rsidR="00D62BE2">
          <w:rPr>
            <w:noProof/>
            <w:webHidden/>
          </w:rPr>
          <w:instrText xml:space="preserve"> PAGEREF _Toc456089934 \h </w:instrText>
        </w:r>
        <w:r w:rsidR="00D62BE2">
          <w:rPr>
            <w:noProof/>
            <w:webHidden/>
          </w:rPr>
        </w:r>
        <w:r w:rsidR="00D62BE2">
          <w:rPr>
            <w:noProof/>
            <w:webHidden/>
          </w:rPr>
          <w:fldChar w:fldCharType="separate"/>
        </w:r>
        <w:r w:rsidR="00D62BE2">
          <w:rPr>
            <w:noProof/>
            <w:webHidden/>
          </w:rPr>
          <w:t>34</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5" w:history="1">
        <w:r w:rsidR="00D62BE2" w:rsidRPr="00304AB8">
          <w:rPr>
            <w:rStyle w:val="Hyperlink"/>
            <w:noProof/>
          </w:rPr>
          <w:t>5.5.1</w:t>
        </w:r>
        <w:r w:rsidR="00D62BE2">
          <w:rPr>
            <w:rFonts w:asciiTheme="minorHAnsi" w:eastAsiaTheme="minorEastAsia" w:hAnsiTheme="minorHAnsi" w:cstheme="minorBidi"/>
            <w:noProof/>
            <w:color w:val="auto"/>
            <w:szCs w:val="22"/>
            <w:lang w:eastAsia="en-US"/>
          </w:rPr>
          <w:tab/>
        </w:r>
        <w:r w:rsidR="00D62BE2" w:rsidRPr="00304AB8">
          <w:rPr>
            <w:rStyle w:val="Hyperlink"/>
            <w:noProof/>
          </w:rPr>
          <w:t>$$EOFAC^XOBWLIB(): Error Object Factory</w:t>
        </w:r>
        <w:r w:rsidR="00D62BE2">
          <w:rPr>
            <w:noProof/>
            <w:webHidden/>
          </w:rPr>
          <w:tab/>
        </w:r>
        <w:r w:rsidR="00D62BE2">
          <w:rPr>
            <w:noProof/>
            <w:webHidden/>
          </w:rPr>
          <w:fldChar w:fldCharType="begin"/>
        </w:r>
        <w:r w:rsidR="00D62BE2">
          <w:rPr>
            <w:noProof/>
            <w:webHidden/>
          </w:rPr>
          <w:instrText xml:space="preserve"> PAGEREF _Toc456089935 \h </w:instrText>
        </w:r>
        <w:r w:rsidR="00D62BE2">
          <w:rPr>
            <w:noProof/>
            <w:webHidden/>
          </w:rPr>
        </w:r>
        <w:r w:rsidR="00D62BE2">
          <w:rPr>
            <w:noProof/>
            <w:webHidden/>
          </w:rPr>
          <w:fldChar w:fldCharType="separate"/>
        </w:r>
        <w:r w:rsidR="00D62BE2">
          <w:rPr>
            <w:noProof/>
            <w:webHidden/>
          </w:rPr>
          <w:t>34</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6" w:history="1">
        <w:r w:rsidR="00D62BE2" w:rsidRPr="00304AB8">
          <w:rPr>
            <w:rStyle w:val="Hyperlink"/>
            <w:noProof/>
          </w:rPr>
          <w:t>5.5.2</w:t>
        </w:r>
        <w:r w:rsidR="00D62BE2">
          <w:rPr>
            <w:rFonts w:asciiTheme="minorHAnsi" w:eastAsiaTheme="minorEastAsia" w:hAnsiTheme="minorHAnsi" w:cstheme="minorBidi"/>
            <w:noProof/>
            <w:color w:val="auto"/>
            <w:szCs w:val="22"/>
            <w:lang w:eastAsia="en-US"/>
          </w:rPr>
          <w:tab/>
        </w:r>
        <w:r w:rsidR="00D62BE2" w:rsidRPr="00304AB8">
          <w:rPr>
            <w:rStyle w:val="Hyperlink"/>
            <w:noProof/>
          </w:rPr>
          <w:t>$$EOSTAT^XOBWLIB(): Create ObjectError from Caché Status Object</w:t>
        </w:r>
        <w:r w:rsidR="00D62BE2">
          <w:rPr>
            <w:noProof/>
            <w:webHidden/>
          </w:rPr>
          <w:tab/>
        </w:r>
        <w:r w:rsidR="00D62BE2">
          <w:rPr>
            <w:noProof/>
            <w:webHidden/>
          </w:rPr>
          <w:fldChar w:fldCharType="begin"/>
        </w:r>
        <w:r w:rsidR="00D62BE2">
          <w:rPr>
            <w:noProof/>
            <w:webHidden/>
          </w:rPr>
          <w:instrText xml:space="preserve"> PAGEREF _Toc456089936 \h </w:instrText>
        </w:r>
        <w:r w:rsidR="00D62BE2">
          <w:rPr>
            <w:noProof/>
            <w:webHidden/>
          </w:rPr>
        </w:r>
        <w:r w:rsidR="00D62BE2">
          <w:rPr>
            <w:noProof/>
            <w:webHidden/>
          </w:rPr>
          <w:fldChar w:fldCharType="separate"/>
        </w:r>
        <w:r w:rsidR="00D62BE2">
          <w:rPr>
            <w:noProof/>
            <w:webHidden/>
          </w:rPr>
          <w:t>35</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7" w:history="1">
        <w:r w:rsidR="00D62BE2" w:rsidRPr="00304AB8">
          <w:rPr>
            <w:rStyle w:val="Hyperlink"/>
            <w:noProof/>
          </w:rPr>
          <w:t>5.5.3</w:t>
        </w:r>
        <w:r w:rsidR="00D62BE2">
          <w:rPr>
            <w:rFonts w:asciiTheme="minorHAnsi" w:eastAsiaTheme="minorEastAsia" w:hAnsiTheme="minorHAnsi" w:cstheme="minorBidi"/>
            <w:noProof/>
            <w:color w:val="auto"/>
            <w:szCs w:val="22"/>
            <w:lang w:eastAsia="en-US"/>
          </w:rPr>
          <w:tab/>
        </w:r>
        <w:r w:rsidR="00D62BE2" w:rsidRPr="00304AB8">
          <w:rPr>
            <w:rStyle w:val="Hyperlink"/>
            <w:noProof/>
          </w:rPr>
          <w:t xml:space="preserve">$$EOHTTP^XOBWLIB(): Create HttpError Object from %Net.Response </w:t>
        </w:r>
        <w:r w:rsidR="00D62BE2">
          <w:rPr>
            <w:rStyle w:val="Hyperlink"/>
            <w:noProof/>
          </w:rPr>
          <w:br/>
        </w:r>
        <w:r w:rsidR="00D62BE2" w:rsidRPr="00304AB8">
          <w:rPr>
            <w:rStyle w:val="Hyperlink"/>
            <w:noProof/>
          </w:rPr>
          <w:t>Object</w:t>
        </w:r>
        <w:r w:rsidR="00D62BE2">
          <w:rPr>
            <w:noProof/>
            <w:webHidden/>
          </w:rPr>
          <w:tab/>
        </w:r>
        <w:r w:rsidR="00D62BE2">
          <w:rPr>
            <w:noProof/>
            <w:webHidden/>
          </w:rPr>
          <w:fldChar w:fldCharType="begin"/>
        </w:r>
        <w:r w:rsidR="00D62BE2">
          <w:rPr>
            <w:noProof/>
            <w:webHidden/>
          </w:rPr>
          <w:instrText xml:space="preserve"> PAGEREF _Toc456089937 \h </w:instrText>
        </w:r>
        <w:r w:rsidR="00D62BE2">
          <w:rPr>
            <w:noProof/>
            <w:webHidden/>
          </w:rPr>
        </w:r>
        <w:r w:rsidR="00D62BE2">
          <w:rPr>
            <w:noProof/>
            <w:webHidden/>
          </w:rPr>
          <w:fldChar w:fldCharType="separate"/>
        </w:r>
        <w:r w:rsidR="00D62BE2">
          <w:rPr>
            <w:noProof/>
            <w:webHidden/>
          </w:rPr>
          <w:t>36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8" w:history="1">
        <w:r w:rsidR="00D62BE2" w:rsidRPr="00304AB8">
          <w:rPr>
            <w:rStyle w:val="Hyperlink"/>
            <w:noProof/>
          </w:rPr>
          <w:t>5.5.4</w:t>
        </w:r>
        <w:r w:rsidR="00D62BE2">
          <w:rPr>
            <w:rFonts w:asciiTheme="minorHAnsi" w:eastAsiaTheme="minorEastAsia" w:hAnsiTheme="minorHAnsi" w:cstheme="minorBidi"/>
            <w:noProof/>
            <w:color w:val="auto"/>
            <w:szCs w:val="22"/>
            <w:lang w:eastAsia="en-US"/>
          </w:rPr>
          <w:tab/>
        </w:r>
        <w:r w:rsidR="00D62BE2" w:rsidRPr="00304AB8">
          <w:rPr>
            <w:rStyle w:val="Hyperlink"/>
            <w:noProof/>
          </w:rPr>
          <w:t>ERRDISP^XOBWLIB(): Simple Display of Error to Screen</w:t>
        </w:r>
        <w:r w:rsidR="00D62BE2">
          <w:rPr>
            <w:noProof/>
            <w:webHidden/>
          </w:rPr>
          <w:tab/>
        </w:r>
        <w:r w:rsidR="00D62BE2">
          <w:rPr>
            <w:noProof/>
            <w:webHidden/>
          </w:rPr>
          <w:fldChar w:fldCharType="begin"/>
        </w:r>
        <w:r w:rsidR="00D62BE2">
          <w:rPr>
            <w:noProof/>
            <w:webHidden/>
          </w:rPr>
          <w:instrText xml:space="preserve"> PAGEREF _Toc456089938 \h </w:instrText>
        </w:r>
        <w:r w:rsidR="00D62BE2">
          <w:rPr>
            <w:noProof/>
            <w:webHidden/>
          </w:rPr>
        </w:r>
        <w:r w:rsidR="00D62BE2">
          <w:rPr>
            <w:noProof/>
            <w:webHidden/>
          </w:rPr>
          <w:fldChar w:fldCharType="separate"/>
        </w:r>
        <w:r w:rsidR="00D62BE2">
          <w:rPr>
            <w:noProof/>
            <w:webHidden/>
          </w:rPr>
          <w:t>36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39" w:history="1">
        <w:r w:rsidR="00D62BE2" w:rsidRPr="00304AB8">
          <w:rPr>
            <w:rStyle w:val="Hyperlink"/>
            <w:noProof/>
          </w:rPr>
          <w:t>5.5.5</w:t>
        </w:r>
        <w:r w:rsidR="00D62BE2">
          <w:rPr>
            <w:rFonts w:asciiTheme="minorHAnsi" w:eastAsiaTheme="minorEastAsia" w:hAnsiTheme="minorHAnsi" w:cstheme="minorBidi"/>
            <w:noProof/>
            <w:color w:val="auto"/>
            <w:szCs w:val="22"/>
            <w:lang w:eastAsia="en-US"/>
          </w:rPr>
          <w:tab/>
        </w:r>
        <w:r w:rsidR="00D62BE2" w:rsidRPr="00304AB8">
          <w:rPr>
            <w:rStyle w:val="Hyperlink"/>
            <w:noProof/>
          </w:rPr>
          <w:t>ERR2ARR^XOBWLIB(): Decompose Error Object into M Array</w:t>
        </w:r>
        <w:r w:rsidR="00D62BE2">
          <w:rPr>
            <w:noProof/>
            <w:webHidden/>
          </w:rPr>
          <w:tab/>
        </w:r>
        <w:r w:rsidR="00D62BE2">
          <w:rPr>
            <w:noProof/>
            <w:webHidden/>
          </w:rPr>
          <w:fldChar w:fldCharType="begin"/>
        </w:r>
        <w:r w:rsidR="00D62BE2">
          <w:rPr>
            <w:noProof/>
            <w:webHidden/>
          </w:rPr>
          <w:instrText xml:space="preserve"> PAGEREF _Toc456089939 \h </w:instrText>
        </w:r>
        <w:r w:rsidR="00D62BE2">
          <w:rPr>
            <w:noProof/>
            <w:webHidden/>
          </w:rPr>
        </w:r>
        <w:r w:rsidR="00D62BE2">
          <w:rPr>
            <w:noProof/>
            <w:webHidden/>
          </w:rPr>
          <w:fldChar w:fldCharType="separate"/>
        </w:r>
        <w:r w:rsidR="00D62BE2">
          <w:rPr>
            <w:noProof/>
            <w:webHidden/>
          </w:rPr>
          <w:t>36</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0" w:history="1">
        <w:r w:rsidR="00D62BE2" w:rsidRPr="00304AB8">
          <w:rPr>
            <w:rStyle w:val="Hyperlink"/>
            <w:noProof/>
          </w:rPr>
          <w:t>5.5.6</w:t>
        </w:r>
        <w:r w:rsidR="00D62BE2">
          <w:rPr>
            <w:rFonts w:asciiTheme="minorHAnsi" w:eastAsiaTheme="minorEastAsia" w:hAnsiTheme="minorHAnsi" w:cstheme="minorBidi"/>
            <w:noProof/>
            <w:color w:val="auto"/>
            <w:szCs w:val="22"/>
            <w:lang w:eastAsia="en-US"/>
          </w:rPr>
          <w:tab/>
        </w:r>
        <w:r w:rsidR="00D62BE2" w:rsidRPr="00304AB8">
          <w:rPr>
            <w:rStyle w:val="Hyperlink"/>
            <w:noProof/>
          </w:rPr>
          <w:t>$$STATCHK^XOBWLIB(): Check Caché %Library.Status Object</w:t>
        </w:r>
        <w:r w:rsidR="00D62BE2">
          <w:rPr>
            <w:noProof/>
            <w:webHidden/>
          </w:rPr>
          <w:tab/>
        </w:r>
        <w:r w:rsidR="00D62BE2">
          <w:rPr>
            <w:noProof/>
            <w:webHidden/>
          </w:rPr>
          <w:fldChar w:fldCharType="begin"/>
        </w:r>
        <w:r w:rsidR="00D62BE2">
          <w:rPr>
            <w:noProof/>
            <w:webHidden/>
          </w:rPr>
          <w:instrText xml:space="preserve"> PAGEREF _Toc456089940 \h </w:instrText>
        </w:r>
        <w:r w:rsidR="00D62BE2">
          <w:rPr>
            <w:noProof/>
            <w:webHidden/>
          </w:rPr>
        </w:r>
        <w:r w:rsidR="00D62BE2">
          <w:rPr>
            <w:noProof/>
            <w:webHidden/>
          </w:rPr>
          <w:fldChar w:fldCharType="separate"/>
        </w:r>
        <w:r w:rsidR="00D62BE2">
          <w:rPr>
            <w:noProof/>
            <w:webHidden/>
          </w:rPr>
          <w:t>37</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1" w:history="1">
        <w:r w:rsidR="00D62BE2" w:rsidRPr="00304AB8">
          <w:rPr>
            <w:rStyle w:val="Hyperlink"/>
            <w:noProof/>
          </w:rPr>
          <w:t>5.5.7</w:t>
        </w:r>
        <w:r w:rsidR="00D62BE2">
          <w:rPr>
            <w:rFonts w:asciiTheme="minorHAnsi" w:eastAsiaTheme="minorEastAsia" w:hAnsiTheme="minorHAnsi" w:cstheme="minorBidi"/>
            <w:noProof/>
            <w:color w:val="auto"/>
            <w:szCs w:val="22"/>
            <w:lang w:eastAsia="en-US"/>
          </w:rPr>
          <w:tab/>
        </w:r>
        <w:r w:rsidR="00D62BE2" w:rsidRPr="00304AB8">
          <w:rPr>
            <w:rStyle w:val="Hyperlink"/>
            <w:noProof/>
          </w:rPr>
          <w:t>ZTER^XOBWLIB(): Decompose Error Object and Call Error Trap</w:t>
        </w:r>
        <w:r w:rsidR="00D62BE2">
          <w:rPr>
            <w:noProof/>
            <w:webHidden/>
          </w:rPr>
          <w:tab/>
        </w:r>
        <w:r w:rsidR="00D62BE2">
          <w:rPr>
            <w:noProof/>
            <w:webHidden/>
          </w:rPr>
          <w:fldChar w:fldCharType="begin"/>
        </w:r>
        <w:r w:rsidR="00D62BE2">
          <w:rPr>
            <w:noProof/>
            <w:webHidden/>
          </w:rPr>
          <w:instrText xml:space="preserve"> PAGEREF _Toc456089941 \h </w:instrText>
        </w:r>
        <w:r w:rsidR="00D62BE2">
          <w:rPr>
            <w:noProof/>
            <w:webHidden/>
          </w:rPr>
        </w:r>
        <w:r w:rsidR="00D62BE2">
          <w:rPr>
            <w:noProof/>
            <w:webHidden/>
          </w:rPr>
          <w:fldChar w:fldCharType="separate"/>
        </w:r>
        <w:r w:rsidR="00D62BE2">
          <w:rPr>
            <w:noProof/>
            <w:webHidden/>
          </w:rPr>
          <w:t>37</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2" w:history="1">
        <w:r w:rsidR="00D62BE2" w:rsidRPr="00304AB8">
          <w:rPr>
            <w:rStyle w:val="Hyperlink"/>
            <w:noProof/>
          </w:rPr>
          <w:t>5.5.8</w:t>
        </w:r>
        <w:r w:rsidR="00D62BE2">
          <w:rPr>
            <w:rFonts w:asciiTheme="minorHAnsi" w:eastAsiaTheme="minorEastAsia" w:hAnsiTheme="minorHAnsi" w:cstheme="minorBidi"/>
            <w:noProof/>
            <w:color w:val="auto"/>
            <w:szCs w:val="22"/>
            <w:lang w:eastAsia="en-US"/>
          </w:rPr>
          <w:tab/>
        </w:r>
        <w:r w:rsidR="00D62BE2" w:rsidRPr="00304AB8">
          <w:rPr>
            <w:rStyle w:val="Hyperlink"/>
            <w:noProof/>
          </w:rPr>
          <w:t>Example</w:t>
        </w:r>
        <w:r w:rsidR="00D62BE2">
          <w:rPr>
            <w:noProof/>
            <w:webHidden/>
          </w:rPr>
          <w:tab/>
        </w:r>
        <w:r w:rsidR="00D62BE2">
          <w:rPr>
            <w:noProof/>
            <w:webHidden/>
          </w:rPr>
          <w:fldChar w:fldCharType="begin"/>
        </w:r>
        <w:r w:rsidR="00D62BE2">
          <w:rPr>
            <w:noProof/>
            <w:webHidden/>
          </w:rPr>
          <w:instrText xml:space="preserve"> PAGEREF _Toc456089942 \h </w:instrText>
        </w:r>
        <w:r w:rsidR="00D62BE2">
          <w:rPr>
            <w:noProof/>
            <w:webHidden/>
          </w:rPr>
        </w:r>
        <w:r w:rsidR="00D62BE2">
          <w:rPr>
            <w:noProof/>
            <w:webHidden/>
          </w:rPr>
          <w:fldChar w:fldCharType="separate"/>
        </w:r>
        <w:r w:rsidR="00D62BE2">
          <w:rPr>
            <w:noProof/>
            <w:webHidden/>
          </w:rPr>
          <w:t>38</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43" w:history="1">
        <w:r w:rsidR="00D62BE2" w:rsidRPr="00304AB8">
          <w:rPr>
            <w:rStyle w:val="Hyperlink"/>
            <w:noProof/>
          </w:rPr>
          <w:t>5.6</w:t>
        </w:r>
        <w:r w:rsidR="00D62BE2">
          <w:rPr>
            <w:rFonts w:asciiTheme="minorHAnsi" w:eastAsiaTheme="minorEastAsia" w:hAnsiTheme="minorHAnsi" w:cstheme="minorBidi"/>
            <w:noProof/>
            <w:color w:val="auto"/>
            <w:szCs w:val="22"/>
            <w:lang w:eastAsia="en-US"/>
          </w:rPr>
          <w:tab/>
        </w:r>
        <w:r w:rsidR="00D62BE2" w:rsidRPr="00304AB8">
          <w:rPr>
            <w:rStyle w:val="Hyperlink"/>
            <w:noProof/>
          </w:rPr>
          <w:t>Server Lookup APIs</w:t>
        </w:r>
        <w:r w:rsidR="00D62BE2">
          <w:rPr>
            <w:noProof/>
            <w:webHidden/>
          </w:rPr>
          <w:tab/>
        </w:r>
        <w:r w:rsidR="00D62BE2">
          <w:rPr>
            <w:noProof/>
            <w:webHidden/>
          </w:rPr>
          <w:fldChar w:fldCharType="begin"/>
        </w:r>
        <w:r w:rsidR="00D62BE2">
          <w:rPr>
            <w:noProof/>
            <w:webHidden/>
          </w:rPr>
          <w:instrText xml:space="preserve"> PAGEREF _Toc456089943 \h </w:instrText>
        </w:r>
        <w:r w:rsidR="00D62BE2">
          <w:rPr>
            <w:noProof/>
            <w:webHidden/>
          </w:rPr>
        </w:r>
        <w:r w:rsidR="00D62BE2">
          <w:rPr>
            <w:noProof/>
            <w:webHidden/>
          </w:rPr>
          <w:fldChar w:fldCharType="separate"/>
        </w:r>
        <w:r w:rsidR="00D62BE2">
          <w:rPr>
            <w:noProof/>
            <w:webHidden/>
          </w:rPr>
          <w:t>38</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4" w:history="1">
        <w:r w:rsidR="00D62BE2" w:rsidRPr="00304AB8">
          <w:rPr>
            <w:rStyle w:val="Hyperlink"/>
            <w:noProof/>
          </w:rPr>
          <w:t>5.6.1</w:t>
        </w:r>
        <w:r w:rsidR="00D62BE2">
          <w:rPr>
            <w:rFonts w:asciiTheme="minorHAnsi" w:eastAsiaTheme="minorEastAsia" w:hAnsiTheme="minorHAnsi" w:cstheme="minorBidi"/>
            <w:noProof/>
            <w:color w:val="auto"/>
            <w:szCs w:val="22"/>
            <w:lang w:eastAsia="en-US"/>
          </w:rPr>
          <w:tab/>
        </w:r>
        <w:r w:rsidR="00D62BE2" w:rsidRPr="00304AB8">
          <w:rPr>
            <w:rStyle w:val="Hyperlink"/>
            <w:noProof/>
          </w:rPr>
          <w:t>$$SKEYADD^XOBWLIB(): Add a Server Lookup Key</w:t>
        </w:r>
        <w:r w:rsidR="00D62BE2">
          <w:rPr>
            <w:noProof/>
            <w:webHidden/>
          </w:rPr>
          <w:tab/>
        </w:r>
        <w:r w:rsidR="00D62BE2">
          <w:rPr>
            <w:noProof/>
            <w:webHidden/>
          </w:rPr>
          <w:fldChar w:fldCharType="begin"/>
        </w:r>
        <w:r w:rsidR="00D62BE2">
          <w:rPr>
            <w:noProof/>
            <w:webHidden/>
          </w:rPr>
          <w:instrText xml:space="preserve"> PAGEREF _Toc456089944 \h </w:instrText>
        </w:r>
        <w:r w:rsidR="00D62BE2">
          <w:rPr>
            <w:noProof/>
            <w:webHidden/>
          </w:rPr>
        </w:r>
        <w:r w:rsidR="00D62BE2">
          <w:rPr>
            <w:noProof/>
            <w:webHidden/>
          </w:rPr>
          <w:fldChar w:fldCharType="separate"/>
        </w:r>
        <w:r w:rsidR="00D62BE2">
          <w:rPr>
            <w:noProof/>
            <w:webHidden/>
          </w:rPr>
          <w:t>38</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5" w:history="1">
        <w:r w:rsidR="00D62BE2" w:rsidRPr="00304AB8">
          <w:rPr>
            <w:rStyle w:val="Hyperlink"/>
            <w:noProof/>
          </w:rPr>
          <w:t>5.6.2</w:t>
        </w:r>
        <w:r w:rsidR="00D62BE2">
          <w:rPr>
            <w:rFonts w:asciiTheme="minorHAnsi" w:eastAsiaTheme="minorEastAsia" w:hAnsiTheme="minorHAnsi" w:cstheme="minorBidi"/>
            <w:noProof/>
            <w:color w:val="auto"/>
            <w:szCs w:val="22"/>
            <w:lang w:eastAsia="en-US"/>
          </w:rPr>
          <w:tab/>
        </w:r>
        <w:r w:rsidR="00D62BE2" w:rsidRPr="00304AB8">
          <w:rPr>
            <w:rStyle w:val="Hyperlink"/>
            <w:noProof/>
          </w:rPr>
          <w:t>$$SNAME4KY^XOBWLIB(): Retrieve Server Name Associated with a Server Lookup Key</w:t>
        </w:r>
        <w:r w:rsidR="00D62BE2">
          <w:rPr>
            <w:noProof/>
            <w:webHidden/>
          </w:rPr>
          <w:tab/>
        </w:r>
        <w:r w:rsidR="00D62BE2">
          <w:rPr>
            <w:noProof/>
            <w:webHidden/>
          </w:rPr>
          <w:fldChar w:fldCharType="begin"/>
        </w:r>
        <w:r w:rsidR="00D62BE2">
          <w:rPr>
            <w:noProof/>
            <w:webHidden/>
          </w:rPr>
          <w:instrText xml:space="preserve"> PAGEREF _Toc456089945 \h </w:instrText>
        </w:r>
        <w:r w:rsidR="00D62BE2">
          <w:rPr>
            <w:noProof/>
            <w:webHidden/>
          </w:rPr>
        </w:r>
        <w:r w:rsidR="00D62BE2">
          <w:rPr>
            <w:noProof/>
            <w:webHidden/>
          </w:rPr>
          <w:fldChar w:fldCharType="separate"/>
        </w:r>
        <w:r w:rsidR="00D62BE2">
          <w:rPr>
            <w:noProof/>
            <w:webHidden/>
          </w:rPr>
          <w:t>39</w:t>
        </w:r>
        <w:r w:rsidR="00D62BE2">
          <w:rPr>
            <w:noProof/>
            <w:webHidden/>
          </w:rPr>
          <w:fldChar w:fldCharType="end"/>
        </w:r>
      </w:hyperlink>
    </w:p>
    <w:p w:rsidR="00D62BE2" w:rsidRDefault="00802181">
      <w:pPr>
        <w:pStyle w:val="TOC2"/>
        <w:rPr>
          <w:rFonts w:asciiTheme="minorHAnsi" w:eastAsiaTheme="minorEastAsia" w:hAnsiTheme="minorHAnsi" w:cstheme="minorBidi"/>
          <w:noProof/>
          <w:color w:val="auto"/>
          <w:szCs w:val="22"/>
          <w:lang w:eastAsia="en-US"/>
        </w:rPr>
      </w:pPr>
      <w:hyperlink w:anchor="_Toc456089946" w:history="1">
        <w:r w:rsidR="00D62BE2" w:rsidRPr="00304AB8">
          <w:rPr>
            <w:rStyle w:val="Hyperlink"/>
            <w:noProof/>
          </w:rPr>
          <w:t>5.7</w:t>
        </w:r>
        <w:r w:rsidR="00D62BE2">
          <w:rPr>
            <w:rFonts w:asciiTheme="minorHAnsi" w:eastAsiaTheme="minorEastAsia" w:hAnsiTheme="minorHAnsi" w:cstheme="minorBidi"/>
            <w:noProof/>
            <w:color w:val="auto"/>
            <w:szCs w:val="22"/>
            <w:lang w:eastAsia="en-US"/>
          </w:rPr>
          <w:tab/>
        </w:r>
        <w:r w:rsidR="00D62BE2" w:rsidRPr="00304AB8">
          <w:rPr>
            <w:rStyle w:val="Hyperlink"/>
            <w:noProof/>
          </w:rPr>
          <w:t>APIs for Developer Test Account Use Only!</w:t>
        </w:r>
        <w:r w:rsidR="00D62BE2">
          <w:rPr>
            <w:noProof/>
            <w:webHidden/>
          </w:rPr>
          <w:tab/>
        </w:r>
        <w:r w:rsidR="00D62BE2">
          <w:rPr>
            <w:noProof/>
            <w:webHidden/>
          </w:rPr>
          <w:fldChar w:fldCharType="begin"/>
        </w:r>
        <w:r w:rsidR="00D62BE2">
          <w:rPr>
            <w:noProof/>
            <w:webHidden/>
          </w:rPr>
          <w:instrText xml:space="preserve"> PAGEREF _Toc456089946 \h </w:instrText>
        </w:r>
        <w:r w:rsidR="00D62BE2">
          <w:rPr>
            <w:noProof/>
            <w:webHidden/>
          </w:rPr>
        </w:r>
        <w:r w:rsidR="00D62BE2">
          <w:rPr>
            <w:noProof/>
            <w:webHidden/>
          </w:rPr>
          <w:fldChar w:fldCharType="separate"/>
        </w:r>
        <w:r w:rsidR="00D62BE2">
          <w:rPr>
            <w:noProof/>
            <w:webHidden/>
          </w:rPr>
          <w:t>40</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7" w:history="1">
        <w:r w:rsidR="00D62BE2" w:rsidRPr="00304AB8">
          <w:rPr>
            <w:rStyle w:val="Hyperlink"/>
            <w:noProof/>
          </w:rPr>
          <w:t>5.7.1</w:t>
        </w:r>
        <w:r w:rsidR="00D62BE2">
          <w:rPr>
            <w:rFonts w:asciiTheme="minorHAnsi" w:eastAsiaTheme="minorEastAsia" w:hAnsiTheme="minorHAnsi" w:cstheme="minorBidi"/>
            <w:noProof/>
            <w:color w:val="auto"/>
            <w:szCs w:val="22"/>
            <w:lang w:eastAsia="en-US"/>
          </w:rPr>
          <w:tab/>
        </w:r>
        <w:r w:rsidR="00D62BE2" w:rsidRPr="00304AB8">
          <w:rPr>
            <w:rStyle w:val="Hyperlink"/>
            <w:noProof/>
          </w:rPr>
          <w:t>$$DISPSRVS^XOBWLIB: Display Server List to Screen</w:t>
        </w:r>
        <w:r w:rsidR="00D62BE2">
          <w:rPr>
            <w:noProof/>
            <w:webHidden/>
          </w:rPr>
          <w:tab/>
        </w:r>
        <w:r w:rsidR="00D62BE2">
          <w:rPr>
            <w:noProof/>
            <w:webHidden/>
          </w:rPr>
          <w:fldChar w:fldCharType="begin"/>
        </w:r>
        <w:r w:rsidR="00D62BE2">
          <w:rPr>
            <w:noProof/>
            <w:webHidden/>
          </w:rPr>
          <w:instrText xml:space="preserve"> PAGEREF _Toc456089947 \h </w:instrText>
        </w:r>
        <w:r w:rsidR="00D62BE2">
          <w:rPr>
            <w:noProof/>
            <w:webHidden/>
          </w:rPr>
        </w:r>
        <w:r w:rsidR="00D62BE2">
          <w:rPr>
            <w:noProof/>
            <w:webHidden/>
          </w:rPr>
          <w:fldChar w:fldCharType="separate"/>
        </w:r>
        <w:r w:rsidR="00D62BE2">
          <w:rPr>
            <w:noProof/>
            <w:webHidden/>
          </w:rPr>
          <w:t>40</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8" w:history="1">
        <w:r w:rsidR="00D62BE2" w:rsidRPr="00304AB8">
          <w:rPr>
            <w:rStyle w:val="Hyperlink"/>
            <w:noProof/>
          </w:rPr>
          <w:t>5.7.2</w:t>
        </w:r>
        <w:r w:rsidR="00D62BE2">
          <w:rPr>
            <w:rFonts w:asciiTheme="minorHAnsi" w:eastAsiaTheme="minorEastAsia" w:hAnsiTheme="minorHAnsi" w:cstheme="minorBidi"/>
            <w:noProof/>
            <w:color w:val="auto"/>
            <w:szCs w:val="22"/>
            <w:lang w:eastAsia="en-US"/>
          </w:rPr>
          <w:tab/>
        </w:r>
        <w:r w:rsidR="00D62BE2" w:rsidRPr="00304AB8">
          <w:rPr>
            <w:rStyle w:val="Hyperlink"/>
            <w:noProof/>
          </w:rPr>
          <w:t>$$GETSRV^XOBWLIB: Prompt User to Select Server from List</w:t>
        </w:r>
        <w:r w:rsidR="00D62BE2">
          <w:rPr>
            <w:noProof/>
            <w:webHidden/>
          </w:rPr>
          <w:tab/>
        </w:r>
        <w:r w:rsidR="00D62BE2">
          <w:rPr>
            <w:noProof/>
            <w:webHidden/>
          </w:rPr>
          <w:fldChar w:fldCharType="begin"/>
        </w:r>
        <w:r w:rsidR="00D62BE2">
          <w:rPr>
            <w:noProof/>
            <w:webHidden/>
          </w:rPr>
          <w:instrText xml:space="preserve"> PAGEREF _Toc456089948 \h </w:instrText>
        </w:r>
        <w:r w:rsidR="00D62BE2">
          <w:rPr>
            <w:noProof/>
            <w:webHidden/>
          </w:rPr>
        </w:r>
        <w:r w:rsidR="00D62BE2">
          <w:rPr>
            <w:noProof/>
            <w:webHidden/>
          </w:rPr>
          <w:fldChar w:fldCharType="separate"/>
        </w:r>
        <w:r w:rsidR="00D62BE2">
          <w:rPr>
            <w:noProof/>
            <w:webHidden/>
          </w:rPr>
          <w:t>40</w:t>
        </w:r>
        <w:r w:rsidR="00D62BE2">
          <w:rPr>
            <w:noProof/>
            <w:webHidden/>
          </w:rPr>
          <w:fldChar w:fldCharType="end"/>
        </w:r>
      </w:hyperlink>
    </w:p>
    <w:p w:rsidR="00D62BE2" w:rsidRDefault="00802181">
      <w:pPr>
        <w:pStyle w:val="TOC3"/>
        <w:rPr>
          <w:rFonts w:asciiTheme="minorHAnsi" w:eastAsiaTheme="minorEastAsia" w:hAnsiTheme="minorHAnsi" w:cstheme="minorBidi"/>
          <w:noProof/>
          <w:color w:val="auto"/>
          <w:szCs w:val="22"/>
          <w:lang w:eastAsia="en-US"/>
        </w:rPr>
      </w:pPr>
      <w:hyperlink w:anchor="_Toc456089949" w:history="1">
        <w:r w:rsidR="00D62BE2" w:rsidRPr="00304AB8">
          <w:rPr>
            <w:rStyle w:val="Hyperlink"/>
            <w:noProof/>
          </w:rPr>
          <w:t>5.7.3</w:t>
        </w:r>
        <w:r w:rsidR="00D62BE2">
          <w:rPr>
            <w:rFonts w:asciiTheme="minorHAnsi" w:eastAsiaTheme="minorEastAsia" w:hAnsiTheme="minorHAnsi" w:cstheme="minorBidi"/>
            <w:noProof/>
            <w:color w:val="auto"/>
            <w:szCs w:val="22"/>
            <w:lang w:eastAsia="en-US"/>
          </w:rPr>
          <w:tab/>
        </w:r>
        <w:r w:rsidR="00D62BE2" w:rsidRPr="00304AB8">
          <w:rPr>
            <w:rStyle w:val="Hyperlink"/>
            <w:noProof/>
          </w:rPr>
          <w:t>$$SELSRV^XOBWLIB: Display Server List to Screen/Prompt for Selection</w:t>
        </w:r>
        <w:r w:rsidR="00D62BE2">
          <w:rPr>
            <w:noProof/>
            <w:webHidden/>
          </w:rPr>
          <w:tab/>
        </w:r>
        <w:r w:rsidR="00D62BE2">
          <w:rPr>
            <w:noProof/>
            <w:webHidden/>
          </w:rPr>
          <w:fldChar w:fldCharType="begin"/>
        </w:r>
        <w:r w:rsidR="00D62BE2">
          <w:rPr>
            <w:noProof/>
            <w:webHidden/>
          </w:rPr>
          <w:instrText xml:space="preserve"> PAGEREF _Toc456089949 \h </w:instrText>
        </w:r>
        <w:r w:rsidR="00D62BE2">
          <w:rPr>
            <w:noProof/>
            <w:webHidden/>
          </w:rPr>
        </w:r>
        <w:r w:rsidR="00D62BE2">
          <w:rPr>
            <w:noProof/>
            <w:webHidden/>
          </w:rPr>
          <w:fldChar w:fldCharType="separate"/>
        </w:r>
        <w:r w:rsidR="00D62BE2">
          <w:rPr>
            <w:noProof/>
            <w:webHidden/>
          </w:rPr>
          <w:t>41</w:t>
        </w:r>
        <w:r w:rsidR="00D62BE2">
          <w:rPr>
            <w:noProof/>
            <w:webHidden/>
          </w:rPr>
          <w:fldChar w:fldCharType="end"/>
        </w:r>
      </w:hyperlink>
    </w:p>
    <w:p w:rsidR="00D62BE2" w:rsidRDefault="00802181">
      <w:pPr>
        <w:pStyle w:val="TOC1"/>
        <w:rPr>
          <w:rFonts w:asciiTheme="minorHAnsi" w:eastAsiaTheme="minorEastAsia" w:hAnsiTheme="minorHAnsi" w:cstheme="minorBidi"/>
          <w:b w:val="0"/>
          <w:color w:val="auto"/>
          <w:szCs w:val="22"/>
          <w:lang w:eastAsia="en-US"/>
        </w:rPr>
      </w:pPr>
      <w:hyperlink w:anchor="_Toc456089950" w:history="1">
        <w:r w:rsidR="00D62BE2" w:rsidRPr="00304AB8">
          <w:rPr>
            <w:rStyle w:val="Hyperlink"/>
          </w:rPr>
          <w:t>6</w:t>
        </w:r>
        <w:r w:rsidR="00D62BE2">
          <w:rPr>
            <w:rFonts w:asciiTheme="minorHAnsi" w:eastAsiaTheme="minorEastAsia" w:hAnsiTheme="minorHAnsi" w:cstheme="minorBidi"/>
            <w:color w:val="auto"/>
            <w:szCs w:val="22"/>
            <w:lang w:eastAsia="en-US"/>
          </w:rPr>
          <w:tab/>
        </w:r>
        <w:r w:rsidR="00D62BE2" w:rsidRPr="00304AB8">
          <w:rPr>
            <w:rStyle w:val="Hyperlink"/>
          </w:rPr>
          <w:t>Appendix A—HWSC Error Codes</w:t>
        </w:r>
        <w:r w:rsidR="00D62BE2">
          <w:rPr>
            <w:webHidden/>
          </w:rPr>
          <w:tab/>
        </w:r>
        <w:r w:rsidR="00D62BE2">
          <w:rPr>
            <w:webHidden/>
          </w:rPr>
          <w:fldChar w:fldCharType="begin"/>
        </w:r>
        <w:r w:rsidR="00D62BE2">
          <w:rPr>
            <w:webHidden/>
          </w:rPr>
          <w:instrText xml:space="preserve"> PAGEREF _Toc456089950 \h </w:instrText>
        </w:r>
        <w:r w:rsidR="00D62BE2">
          <w:rPr>
            <w:webHidden/>
          </w:rPr>
        </w:r>
        <w:r w:rsidR="00D62BE2">
          <w:rPr>
            <w:webHidden/>
          </w:rPr>
          <w:fldChar w:fldCharType="separate"/>
        </w:r>
        <w:r w:rsidR="00D62BE2">
          <w:rPr>
            <w:webHidden/>
          </w:rPr>
          <w:t>42</w:t>
        </w:r>
        <w:r w:rsidR="00D62BE2">
          <w:rPr>
            <w:webHidden/>
          </w:rPr>
          <w:fldChar w:fldCharType="end"/>
        </w:r>
      </w:hyperlink>
    </w:p>
    <w:p w:rsidR="00D62BE2" w:rsidRDefault="00802181">
      <w:pPr>
        <w:pStyle w:val="TOC9"/>
        <w:rPr>
          <w:rFonts w:asciiTheme="minorHAnsi" w:eastAsiaTheme="minorEastAsia" w:hAnsiTheme="minorHAnsi" w:cstheme="minorBidi"/>
          <w:noProof/>
          <w:color w:val="auto"/>
          <w:szCs w:val="22"/>
          <w:lang w:eastAsia="en-US"/>
        </w:rPr>
      </w:pPr>
      <w:hyperlink w:anchor="_Toc456089951" w:history="1">
        <w:r w:rsidR="00D62BE2" w:rsidRPr="00304AB8">
          <w:rPr>
            <w:rStyle w:val="Hyperlink"/>
            <w:noProof/>
          </w:rPr>
          <w:t>Glossary</w:t>
        </w:r>
        <w:r w:rsidR="00D62BE2">
          <w:rPr>
            <w:noProof/>
            <w:webHidden/>
          </w:rPr>
          <w:tab/>
        </w:r>
        <w:r w:rsidR="00D62BE2">
          <w:rPr>
            <w:noProof/>
            <w:webHidden/>
          </w:rPr>
          <w:fldChar w:fldCharType="begin"/>
        </w:r>
        <w:r w:rsidR="00D62BE2">
          <w:rPr>
            <w:noProof/>
            <w:webHidden/>
          </w:rPr>
          <w:instrText xml:space="preserve"> PAGEREF _Toc456089951 \h </w:instrText>
        </w:r>
        <w:r w:rsidR="00D62BE2">
          <w:rPr>
            <w:noProof/>
            <w:webHidden/>
          </w:rPr>
        </w:r>
        <w:r w:rsidR="00D62BE2">
          <w:rPr>
            <w:noProof/>
            <w:webHidden/>
          </w:rPr>
          <w:fldChar w:fldCharType="separate"/>
        </w:r>
        <w:r w:rsidR="00D62BE2">
          <w:rPr>
            <w:noProof/>
            <w:webHidden/>
          </w:rPr>
          <w:t>43</w:t>
        </w:r>
        <w:r w:rsidR="00D62BE2">
          <w:rPr>
            <w:noProof/>
            <w:webHidden/>
          </w:rPr>
          <w:fldChar w:fldCharType="end"/>
        </w:r>
      </w:hyperlink>
    </w:p>
    <w:p w:rsidR="00C83C3A" w:rsidRPr="00AF2551" w:rsidRDefault="006A7D3A" w:rsidP="006A7D3A">
      <w:pPr>
        <w:pStyle w:val="BodyText"/>
      </w:pPr>
      <w:r>
        <w:rPr>
          <w:rFonts w:ascii="Times New Roman Bold" w:hAnsi="Times New Roman Bold" w:hint="eastAsia"/>
          <w:b/>
          <w:bCs/>
          <w:sz w:val="18"/>
          <w:szCs w:val="18"/>
        </w:rPr>
        <w:fldChar w:fldCharType="end"/>
      </w:r>
    </w:p>
    <w:p w:rsidR="00AA1809" w:rsidRPr="00AA1809" w:rsidRDefault="00AA1809" w:rsidP="00AA1809">
      <w:pPr>
        <w:pStyle w:val="BodyText"/>
        <w:rPr>
          <w:kern w:val="28"/>
          <w:szCs w:val="22"/>
        </w:rPr>
      </w:pPr>
      <w:r w:rsidRPr="00AA1809">
        <w:rPr>
          <w:szCs w:val="22"/>
        </w:rPr>
        <w:br w:type="page"/>
      </w:r>
    </w:p>
    <w:p w:rsidR="00424F6F" w:rsidRPr="00AF2551" w:rsidRDefault="006A7D3A" w:rsidP="006A7D3A">
      <w:pPr>
        <w:pStyle w:val="HeadingFront-BackMatter"/>
      </w:pPr>
      <w:bookmarkStart w:id="3" w:name="_Toc456089865"/>
      <w:r>
        <w:lastRenderedPageBreak/>
        <w:t xml:space="preserve">List of </w:t>
      </w:r>
      <w:r w:rsidR="00424F6F" w:rsidRPr="00AF2551">
        <w:t>Figures</w:t>
      </w:r>
      <w:bookmarkEnd w:id="3"/>
    </w:p>
    <w:p w:rsidR="00D62BE2" w:rsidRDefault="006A7D3A">
      <w:pPr>
        <w:pStyle w:val="TableofFigures"/>
        <w:rPr>
          <w:rFonts w:asciiTheme="minorHAnsi" w:eastAsiaTheme="minorEastAsia" w:hAnsiTheme="minorHAnsi" w:cstheme="minorBidi"/>
          <w:noProof/>
          <w:color w:val="auto"/>
        </w:rPr>
      </w:pPr>
      <w:r>
        <w:fldChar w:fldCharType="begin"/>
      </w:r>
      <w:r>
        <w:instrText xml:space="preserve"> TOC \h \z \t "Figure Caption,1" \c "Figure" </w:instrText>
      </w:r>
      <w:r>
        <w:fldChar w:fldCharType="separate"/>
      </w:r>
      <w:hyperlink w:anchor="_Toc456089952" w:history="1">
        <w:r w:rsidR="00D62BE2" w:rsidRPr="00C4007C">
          <w:rPr>
            <w:rStyle w:val="Hyperlink"/>
            <w:rFonts w:eastAsia="Batang"/>
            <w:noProof/>
          </w:rPr>
          <w:t>Figure 1: HWSC Logical View (SOAP-style)</w:t>
        </w:r>
        <w:r w:rsidR="00D62BE2">
          <w:rPr>
            <w:noProof/>
            <w:webHidden/>
          </w:rPr>
          <w:tab/>
        </w:r>
        <w:r w:rsidR="00D62BE2">
          <w:rPr>
            <w:noProof/>
            <w:webHidden/>
          </w:rPr>
          <w:fldChar w:fldCharType="begin"/>
        </w:r>
        <w:r w:rsidR="00D62BE2">
          <w:rPr>
            <w:noProof/>
            <w:webHidden/>
          </w:rPr>
          <w:instrText xml:space="preserve"> PAGEREF _Toc456089952 \h </w:instrText>
        </w:r>
        <w:r w:rsidR="00D62BE2">
          <w:rPr>
            <w:noProof/>
            <w:webHidden/>
          </w:rPr>
        </w:r>
        <w:r w:rsidR="00D62BE2">
          <w:rPr>
            <w:noProof/>
            <w:webHidden/>
          </w:rPr>
          <w:fldChar w:fldCharType="separate"/>
        </w:r>
        <w:r w:rsidR="00D62BE2">
          <w:rPr>
            <w:noProof/>
            <w:webHidden/>
          </w:rPr>
          <w:t>2</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53" w:history="1">
        <w:r w:rsidR="00D62BE2" w:rsidRPr="00C4007C">
          <w:rPr>
            <w:rStyle w:val="Hyperlink"/>
            <w:rFonts w:eastAsia="Batang"/>
            <w:noProof/>
          </w:rPr>
          <w:t>Figure 2: HWSC Logical View (REST-style)</w:t>
        </w:r>
        <w:r w:rsidR="00D62BE2">
          <w:rPr>
            <w:noProof/>
            <w:webHidden/>
          </w:rPr>
          <w:tab/>
        </w:r>
        <w:r w:rsidR="00D62BE2">
          <w:rPr>
            <w:noProof/>
            <w:webHidden/>
          </w:rPr>
          <w:fldChar w:fldCharType="begin"/>
        </w:r>
        <w:r w:rsidR="00D62BE2">
          <w:rPr>
            <w:noProof/>
            <w:webHidden/>
          </w:rPr>
          <w:instrText xml:space="preserve"> PAGEREF _Toc456089953 \h </w:instrText>
        </w:r>
        <w:r w:rsidR="00D62BE2">
          <w:rPr>
            <w:noProof/>
            <w:webHidden/>
          </w:rPr>
        </w:r>
        <w:r w:rsidR="00D62BE2">
          <w:rPr>
            <w:noProof/>
            <w:webHidden/>
          </w:rPr>
          <w:fldChar w:fldCharType="separate"/>
        </w:r>
        <w:r w:rsidR="00D62BE2">
          <w:rPr>
            <w:noProof/>
            <w:webHidden/>
          </w:rPr>
          <w:t>2</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54" w:history="1">
        <w:r w:rsidR="00D62BE2" w:rsidRPr="00C4007C">
          <w:rPr>
            <w:rStyle w:val="Hyperlink"/>
            <w:rFonts w:eastAsia="Batang"/>
            <w:noProof/>
          </w:rPr>
          <w:t>Figure 3: Technical Decisions Repository Record</w:t>
        </w:r>
        <w:r w:rsidR="00D62BE2">
          <w:rPr>
            <w:noProof/>
            <w:webHidden/>
          </w:rPr>
          <w:tab/>
        </w:r>
        <w:r w:rsidR="00D62BE2">
          <w:rPr>
            <w:noProof/>
            <w:webHidden/>
          </w:rPr>
          <w:fldChar w:fldCharType="begin"/>
        </w:r>
        <w:r w:rsidR="00D62BE2">
          <w:rPr>
            <w:noProof/>
            <w:webHidden/>
          </w:rPr>
          <w:instrText xml:space="preserve"> PAGEREF _Toc456089954 \h </w:instrText>
        </w:r>
        <w:r w:rsidR="00D62BE2">
          <w:rPr>
            <w:noProof/>
            <w:webHidden/>
          </w:rPr>
        </w:r>
        <w:r w:rsidR="00D62BE2">
          <w:rPr>
            <w:noProof/>
            <w:webHidden/>
          </w:rPr>
          <w:fldChar w:fldCharType="separate"/>
        </w:r>
        <w:r w:rsidR="00D62BE2">
          <w:rPr>
            <w:noProof/>
            <w:webHidden/>
          </w:rPr>
          <w:t>4</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55" w:history="1">
        <w:r w:rsidR="00D62BE2" w:rsidRPr="00C4007C">
          <w:rPr>
            <w:rStyle w:val="Hyperlink"/>
            <w:rFonts w:eastAsia="Batang"/>
            <w:noProof/>
          </w:rPr>
          <w:t>Figure 4: Supporting Documentation: VWSC Architecture</w:t>
        </w:r>
        <w:r w:rsidR="00D62BE2">
          <w:rPr>
            <w:noProof/>
            <w:webHidden/>
          </w:rPr>
          <w:tab/>
        </w:r>
        <w:r w:rsidR="00D62BE2">
          <w:rPr>
            <w:noProof/>
            <w:webHidden/>
          </w:rPr>
          <w:fldChar w:fldCharType="begin"/>
        </w:r>
        <w:r w:rsidR="00D62BE2">
          <w:rPr>
            <w:noProof/>
            <w:webHidden/>
          </w:rPr>
          <w:instrText xml:space="preserve"> PAGEREF _Toc456089955 \h </w:instrText>
        </w:r>
        <w:r w:rsidR="00D62BE2">
          <w:rPr>
            <w:noProof/>
            <w:webHidden/>
          </w:rPr>
        </w:r>
        <w:r w:rsidR="00D62BE2">
          <w:rPr>
            <w:noProof/>
            <w:webHidden/>
          </w:rPr>
          <w:fldChar w:fldCharType="separate"/>
        </w:r>
        <w:r w:rsidR="00D62BE2">
          <w:rPr>
            <w:noProof/>
            <w:webHidden/>
          </w:rPr>
          <w:t>5</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56" w:history="1">
        <w:r w:rsidR="00D62BE2" w:rsidRPr="00C4007C">
          <w:rPr>
            <w:rStyle w:val="Hyperlink"/>
            <w:rFonts w:eastAsia="Batang"/>
            <w:noProof/>
          </w:rPr>
          <w:t>Figure 5: Supporting Documentation: VWSC Proposed View</w:t>
        </w:r>
        <w:r w:rsidR="00D62BE2">
          <w:rPr>
            <w:noProof/>
            <w:webHidden/>
          </w:rPr>
          <w:tab/>
        </w:r>
        <w:r w:rsidR="00D62BE2">
          <w:rPr>
            <w:noProof/>
            <w:webHidden/>
          </w:rPr>
          <w:fldChar w:fldCharType="begin"/>
        </w:r>
        <w:r w:rsidR="00D62BE2">
          <w:rPr>
            <w:noProof/>
            <w:webHidden/>
          </w:rPr>
          <w:instrText xml:space="preserve"> PAGEREF _Toc456089956 \h </w:instrText>
        </w:r>
        <w:r w:rsidR="00D62BE2">
          <w:rPr>
            <w:noProof/>
            <w:webHidden/>
          </w:rPr>
        </w:r>
        <w:r w:rsidR="00D62BE2">
          <w:rPr>
            <w:noProof/>
            <w:webHidden/>
          </w:rPr>
          <w:fldChar w:fldCharType="separate"/>
        </w:r>
        <w:r w:rsidR="00D62BE2">
          <w:rPr>
            <w:noProof/>
            <w:webHidden/>
          </w:rPr>
          <w:t>5</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57" w:history="1">
        <w:r w:rsidR="00D62BE2" w:rsidRPr="00C4007C">
          <w:rPr>
            <w:rStyle w:val="Hyperlink"/>
            <w:rFonts w:eastAsia="Batang"/>
            <w:noProof/>
          </w:rPr>
          <w:t>Figure 6: Sample Application Screen and Options</w:t>
        </w:r>
        <w:r w:rsidR="00D62BE2">
          <w:rPr>
            <w:noProof/>
            <w:webHidden/>
          </w:rPr>
          <w:tab/>
        </w:r>
        <w:r w:rsidR="00D62BE2">
          <w:rPr>
            <w:noProof/>
            <w:webHidden/>
          </w:rPr>
          <w:fldChar w:fldCharType="begin"/>
        </w:r>
        <w:r w:rsidR="00D62BE2">
          <w:rPr>
            <w:noProof/>
            <w:webHidden/>
          </w:rPr>
          <w:instrText xml:space="preserve"> PAGEREF _Toc456089957 \h </w:instrText>
        </w:r>
        <w:r w:rsidR="00D62BE2">
          <w:rPr>
            <w:noProof/>
            <w:webHidden/>
          </w:rPr>
        </w:r>
        <w:r w:rsidR="00D62BE2">
          <w:rPr>
            <w:noProof/>
            <w:webHidden/>
          </w:rPr>
          <w:fldChar w:fldCharType="separate"/>
        </w:r>
        <w:r w:rsidR="00D62BE2">
          <w:rPr>
            <w:noProof/>
            <w:webHidden/>
          </w:rPr>
          <w:t>10</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58" w:history="1">
        <w:r w:rsidR="00D62BE2" w:rsidRPr="00C4007C">
          <w:rPr>
            <w:rStyle w:val="Hyperlink"/>
            <w:rFonts w:eastAsia="Batang"/>
            <w:noProof/>
          </w:rPr>
          <w:t>Figure 7: Code to invoke a doping method</w:t>
        </w:r>
        <w:r w:rsidR="00D62BE2">
          <w:rPr>
            <w:noProof/>
            <w:webHidden/>
          </w:rPr>
          <w:tab/>
        </w:r>
        <w:r w:rsidR="00D62BE2">
          <w:rPr>
            <w:noProof/>
            <w:webHidden/>
          </w:rPr>
          <w:fldChar w:fldCharType="begin"/>
        </w:r>
        <w:r w:rsidR="00D62BE2">
          <w:rPr>
            <w:noProof/>
            <w:webHidden/>
          </w:rPr>
          <w:instrText xml:space="preserve"> PAGEREF _Toc456089958 \h </w:instrText>
        </w:r>
        <w:r w:rsidR="00D62BE2">
          <w:rPr>
            <w:noProof/>
            <w:webHidden/>
          </w:rPr>
        </w:r>
        <w:r w:rsidR="00D62BE2">
          <w:rPr>
            <w:noProof/>
            <w:webHidden/>
          </w:rPr>
          <w:fldChar w:fldCharType="separate"/>
        </w:r>
        <w:r w:rsidR="00D62BE2">
          <w:rPr>
            <w:noProof/>
            <w:webHidden/>
          </w:rPr>
          <w:t>16</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59" w:history="1">
        <w:r w:rsidR="00D62BE2" w:rsidRPr="00C4007C">
          <w:rPr>
            <w:rStyle w:val="Hyperlink"/>
            <w:rFonts w:eastAsia="Batang"/>
            <w:noProof/>
          </w:rPr>
          <w:t>Figure 8: Sample M function that accesses a Ping resource</w:t>
        </w:r>
        <w:r w:rsidR="00D62BE2">
          <w:rPr>
            <w:noProof/>
            <w:webHidden/>
          </w:rPr>
          <w:tab/>
        </w:r>
        <w:r w:rsidR="00D62BE2">
          <w:rPr>
            <w:noProof/>
            <w:webHidden/>
          </w:rPr>
          <w:fldChar w:fldCharType="begin"/>
        </w:r>
        <w:r w:rsidR="00D62BE2">
          <w:rPr>
            <w:noProof/>
            <w:webHidden/>
          </w:rPr>
          <w:instrText xml:space="preserve"> PAGEREF _Toc456089959 \h </w:instrText>
        </w:r>
        <w:r w:rsidR="00D62BE2">
          <w:rPr>
            <w:noProof/>
            <w:webHidden/>
          </w:rPr>
        </w:r>
        <w:r w:rsidR="00D62BE2">
          <w:rPr>
            <w:noProof/>
            <w:webHidden/>
          </w:rPr>
          <w:fldChar w:fldCharType="separate"/>
        </w:r>
        <w:r w:rsidR="00D62BE2">
          <w:rPr>
            <w:noProof/>
            <w:webHidden/>
          </w:rPr>
          <w:t>20</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60" w:history="1">
        <w:r w:rsidR="00D62BE2" w:rsidRPr="00C4007C">
          <w:rPr>
            <w:rStyle w:val="Hyperlink"/>
            <w:rFonts w:eastAsia="Batang"/>
            <w:noProof/>
          </w:rPr>
          <w:t>Figure 9: Sample XML response</w:t>
        </w:r>
        <w:r w:rsidR="00D62BE2">
          <w:rPr>
            <w:noProof/>
            <w:webHidden/>
          </w:rPr>
          <w:tab/>
        </w:r>
        <w:r w:rsidR="00D62BE2">
          <w:rPr>
            <w:noProof/>
            <w:webHidden/>
          </w:rPr>
          <w:fldChar w:fldCharType="begin"/>
        </w:r>
        <w:r w:rsidR="00D62BE2">
          <w:rPr>
            <w:noProof/>
            <w:webHidden/>
          </w:rPr>
          <w:instrText xml:space="preserve"> PAGEREF _Toc456089960 \h </w:instrText>
        </w:r>
        <w:r w:rsidR="00D62BE2">
          <w:rPr>
            <w:noProof/>
            <w:webHidden/>
          </w:rPr>
        </w:r>
        <w:r w:rsidR="00D62BE2">
          <w:rPr>
            <w:noProof/>
            <w:webHidden/>
          </w:rPr>
          <w:fldChar w:fldCharType="separate"/>
        </w:r>
        <w:r w:rsidR="00D62BE2">
          <w:rPr>
            <w:noProof/>
            <w:webHidden/>
          </w:rPr>
          <w:t>20</w:t>
        </w:r>
        <w:r w:rsidR="00D62BE2">
          <w:rPr>
            <w:noProof/>
            <w:webHidden/>
          </w:rPr>
          <w:fldChar w:fldCharType="end"/>
        </w:r>
      </w:hyperlink>
    </w:p>
    <w:p w:rsidR="00424F6F" w:rsidRPr="00AF2551" w:rsidRDefault="006A7D3A" w:rsidP="006A7D3A">
      <w:pPr>
        <w:pStyle w:val="BodyText"/>
      </w:pPr>
      <w:r>
        <w:rPr>
          <w:szCs w:val="22"/>
        </w:rPr>
        <w:fldChar w:fldCharType="end"/>
      </w:r>
    </w:p>
    <w:p w:rsidR="00A31DDA" w:rsidRPr="00AF2551" w:rsidRDefault="00A31DDA" w:rsidP="00A31DDA">
      <w:pPr>
        <w:pStyle w:val="HeadingFront-BackMatter"/>
      </w:pPr>
      <w:bookmarkStart w:id="4" w:name="_Toc456089866"/>
      <w:r>
        <w:t xml:space="preserve">List of </w:t>
      </w:r>
      <w:r w:rsidRPr="00AF2551">
        <w:t>Tables</w:t>
      </w:r>
      <w:bookmarkEnd w:id="4"/>
    </w:p>
    <w:p w:rsidR="00D62BE2" w:rsidRDefault="00A31DDA">
      <w:pPr>
        <w:pStyle w:val="TableofFigures"/>
        <w:rPr>
          <w:rFonts w:asciiTheme="minorHAnsi" w:eastAsiaTheme="minorEastAsia" w:hAnsiTheme="minorHAnsi" w:cstheme="minorBidi"/>
          <w:noProof/>
          <w:color w:val="auto"/>
        </w:rPr>
      </w:pPr>
      <w:r w:rsidRPr="00AF2551">
        <w:fldChar w:fldCharType="begin"/>
      </w:r>
      <w:r w:rsidRPr="00AF2551">
        <w:instrText xml:space="preserve"> TOC \h \z \t "Table Caption" \c "Table" </w:instrText>
      </w:r>
      <w:r w:rsidRPr="00AF2551">
        <w:fldChar w:fldCharType="separate"/>
      </w:r>
      <w:hyperlink w:anchor="_Toc456089961" w:history="1">
        <w:r w:rsidR="00D62BE2" w:rsidRPr="00DF61D9">
          <w:rPr>
            <w:rStyle w:val="Hyperlink"/>
            <w:rFonts w:eastAsia="Batang"/>
            <w:noProof/>
          </w:rPr>
          <w:t>Table 1: Documentation Symbol Descriptions</w:t>
        </w:r>
        <w:r w:rsidR="00D62BE2">
          <w:rPr>
            <w:noProof/>
            <w:webHidden/>
          </w:rPr>
          <w:tab/>
        </w:r>
        <w:r w:rsidR="00D62BE2">
          <w:rPr>
            <w:noProof/>
            <w:webHidden/>
          </w:rPr>
          <w:fldChar w:fldCharType="begin"/>
        </w:r>
        <w:r w:rsidR="00D62BE2">
          <w:rPr>
            <w:noProof/>
            <w:webHidden/>
          </w:rPr>
          <w:instrText xml:space="preserve"> PAGEREF _Toc456089961 \h </w:instrText>
        </w:r>
        <w:r w:rsidR="00D62BE2">
          <w:rPr>
            <w:noProof/>
            <w:webHidden/>
          </w:rPr>
        </w:r>
        <w:r w:rsidR="00D62BE2">
          <w:rPr>
            <w:noProof/>
            <w:webHidden/>
          </w:rPr>
          <w:fldChar w:fldCharType="separate"/>
        </w:r>
        <w:r w:rsidR="00D62BE2">
          <w:rPr>
            <w:noProof/>
            <w:webHidden/>
          </w:rPr>
          <w:t>ix</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62" w:history="1">
        <w:r w:rsidR="00D62BE2" w:rsidRPr="00DF61D9">
          <w:rPr>
            <w:rStyle w:val="Hyperlink"/>
            <w:rFonts w:eastAsia="Batang"/>
            <w:noProof/>
          </w:rPr>
          <w:t>Table 2: Sample Application UI Actions</w:t>
        </w:r>
        <w:r w:rsidR="00D62BE2">
          <w:rPr>
            <w:noProof/>
            <w:webHidden/>
          </w:rPr>
          <w:tab/>
        </w:r>
        <w:r w:rsidR="00D62BE2">
          <w:rPr>
            <w:noProof/>
            <w:webHidden/>
          </w:rPr>
          <w:fldChar w:fldCharType="begin"/>
        </w:r>
        <w:r w:rsidR="00D62BE2">
          <w:rPr>
            <w:noProof/>
            <w:webHidden/>
          </w:rPr>
          <w:instrText xml:space="preserve"> PAGEREF _Toc456089962 \h </w:instrText>
        </w:r>
        <w:r w:rsidR="00D62BE2">
          <w:rPr>
            <w:noProof/>
            <w:webHidden/>
          </w:rPr>
        </w:r>
        <w:r w:rsidR="00D62BE2">
          <w:rPr>
            <w:noProof/>
            <w:webHidden/>
          </w:rPr>
          <w:fldChar w:fldCharType="separate"/>
        </w:r>
        <w:r w:rsidR="00D62BE2">
          <w:rPr>
            <w:noProof/>
            <w:webHidden/>
          </w:rPr>
          <w:t>10</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63" w:history="1">
        <w:r w:rsidR="00D62BE2" w:rsidRPr="00DF61D9">
          <w:rPr>
            <w:rStyle w:val="Hyperlink"/>
            <w:rFonts w:eastAsia="Batang"/>
            <w:noProof/>
          </w:rPr>
          <w:t>Table 3: HWSC Caché “Public Use” Classes</w:t>
        </w:r>
        <w:r w:rsidR="00D62BE2">
          <w:rPr>
            <w:noProof/>
            <w:webHidden/>
          </w:rPr>
          <w:tab/>
        </w:r>
        <w:r w:rsidR="00D62BE2">
          <w:rPr>
            <w:noProof/>
            <w:webHidden/>
          </w:rPr>
          <w:fldChar w:fldCharType="begin"/>
        </w:r>
        <w:r w:rsidR="00D62BE2">
          <w:rPr>
            <w:noProof/>
            <w:webHidden/>
          </w:rPr>
          <w:instrText xml:space="preserve"> PAGEREF _Toc456089963 \h </w:instrText>
        </w:r>
        <w:r w:rsidR="00D62BE2">
          <w:rPr>
            <w:noProof/>
            <w:webHidden/>
          </w:rPr>
        </w:r>
        <w:r w:rsidR="00D62BE2">
          <w:rPr>
            <w:noProof/>
            <w:webHidden/>
          </w:rPr>
          <w:fldChar w:fldCharType="separate"/>
        </w:r>
        <w:r w:rsidR="00D62BE2">
          <w:rPr>
            <w:noProof/>
            <w:webHidden/>
          </w:rPr>
          <w:t>25</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64" w:history="1">
        <w:r w:rsidR="00D62BE2" w:rsidRPr="00DF61D9">
          <w:rPr>
            <w:rStyle w:val="Hyperlink"/>
            <w:rFonts w:eastAsia="Batang"/>
            <w:noProof/>
          </w:rPr>
          <w:t>Table 4: HWSC APIs</w:t>
        </w:r>
        <w:r w:rsidR="00D62BE2">
          <w:rPr>
            <w:noProof/>
            <w:webHidden/>
          </w:rPr>
          <w:tab/>
        </w:r>
        <w:r w:rsidR="00D62BE2">
          <w:rPr>
            <w:noProof/>
            <w:webHidden/>
          </w:rPr>
          <w:fldChar w:fldCharType="begin"/>
        </w:r>
        <w:r w:rsidR="00D62BE2">
          <w:rPr>
            <w:noProof/>
            <w:webHidden/>
          </w:rPr>
          <w:instrText xml:space="preserve"> PAGEREF _Toc456089964 \h </w:instrText>
        </w:r>
        <w:r w:rsidR="00D62BE2">
          <w:rPr>
            <w:noProof/>
            <w:webHidden/>
          </w:rPr>
        </w:r>
        <w:r w:rsidR="00D62BE2">
          <w:rPr>
            <w:noProof/>
            <w:webHidden/>
          </w:rPr>
          <w:fldChar w:fldCharType="separate"/>
        </w:r>
        <w:r w:rsidR="00D62BE2">
          <w:rPr>
            <w:noProof/>
            <w:webHidden/>
          </w:rPr>
          <w:t>26</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65" w:history="1">
        <w:r w:rsidR="00D62BE2" w:rsidRPr="00DF61D9">
          <w:rPr>
            <w:rStyle w:val="Hyperlink"/>
            <w:rFonts w:eastAsia="Batang"/>
            <w:noProof/>
          </w:rPr>
          <w:t>Table 5: Classes in the “xobw.error” package</w:t>
        </w:r>
        <w:r w:rsidR="00D62BE2">
          <w:rPr>
            <w:noProof/>
            <w:webHidden/>
          </w:rPr>
          <w:tab/>
        </w:r>
        <w:r w:rsidR="00D62BE2">
          <w:rPr>
            <w:noProof/>
            <w:webHidden/>
          </w:rPr>
          <w:fldChar w:fldCharType="begin"/>
        </w:r>
        <w:r w:rsidR="00D62BE2">
          <w:rPr>
            <w:noProof/>
            <w:webHidden/>
          </w:rPr>
          <w:instrText xml:space="preserve"> PAGEREF _Toc456089965 \h </w:instrText>
        </w:r>
        <w:r w:rsidR="00D62BE2">
          <w:rPr>
            <w:noProof/>
            <w:webHidden/>
          </w:rPr>
        </w:r>
        <w:r w:rsidR="00D62BE2">
          <w:rPr>
            <w:noProof/>
            <w:webHidden/>
          </w:rPr>
          <w:fldChar w:fldCharType="separate"/>
        </w:r>
        <w:r w:rsidR="00D62BE2">
          <w:rPr>
            <w:noProof/>
            <w:webHidden/>
          </w:rPr>
          <w:t>35</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66" w:history="1">
        <w:r w:rsidR="00D62BE2" w:rsidRPr="00DF61D9">
          <w:rPr>
            <w:rStyle w:val="Hyperlink"/>
            <w:rFonts w:eastAsia="Batang"/>
            <w:noProof/>
          </w:rPr>
          <w:t>Table 6: HWSC APIs Error Codes</w:t>
        </w:r>
        <w:r w:rsidR="00D62BE2">
          <w:rPr>
            <w:noProof/>
            <w:webHidden/>
          </w:rPr>
          <w:tab/>
        </w:r>
        <w:r w:rsidR="00D62BE2">
          <w:rPr>
            <w:noProof/>
            <w:webHidden/>
          </w:rPr>
          <w:fldChar w:fldCharType="begin"/>
        </w:r>
        <w:r w:rsidR="00D62BE2">
          <w:rPr>
            <w:noProof/>
            <w:webHidden/>
          </w:rPr>
          <w:instrText xml:space="preserve"> PAGEREF _Toc456089966 \h </w:instrText>
        </w:r>
        <w:r w:rsidR="00D62BE2">
          <w:rPr>
            <w:noProof/>
            <w:webHidden/>
          </w:rPr>
        </w:r>
        <w:r w:rsidR="00D62BE2">
          <w:rPr>
            <w:noProof/>
            <w:webHidden/>
          </w:rPr>
          <w:fldChar w:fldCharType="separate"/>
        </w:r>
        <w:r w:rsidR="00D62BE2">
          <w:rPr>
            <w:noProof/>
            <w:webHidden/>
          </w:rPr>
          <w:t>42</w:t>
        </w:r>
        <w:r w:rsidR="00D62BE2">
          <w:rPr>
            <w:noProof/>
            <w:webHidden/>
          </w:rPr>
          <w:fldChar w:fldCharType="end"/>
        </w:r>
      </w:hyperlink>
    </w:p>
    <w:p w:rsidR="00D62BE2" w:rsidRDefault="00802181">
      <w:pPr>
        <w:pStyle w:val="TableofFigures"/>
        <w:rPr>
          <w:rFonts w:asciiTheme="minorHAnsi" w:eastAsiaTheme="minorEastAsia" w:hAnsiTheme="minorHAnsi" w:cstheme="minorBidi"/>
          <w:noProof/>
          <w:color w:val="auto"/>
        </w:rPr>
      </w:pPr>
      <w:hyperlink w:anchor="_Toc456089967" w:history="1">
        <w:r w:rsidR="00D62BE2" w:rsidRPr="00DF61D9">
          <w:rPr>
            <w:rStyle w:val="Hyperlink"/>
            <w:rFonts w:eastAsia="Batang"/>
            <w:noProof/>
          </w:rPr>
          <w:t>Table 7: Glossary</w:t>
        </w:r>
        <w:r w:rsidR="00D62BE2">
          <w:rPr>
            <w:noProof/>
            <w:webHidden/>
          </w:rPr>
          <w:tab/>
        </w:r>
        <w:r w:rsidR="00D62BE2">
          <w:rPr>
            <w:noProof/>
            <w:webHidden/>
          </w:rPr>
          <w:fldChar w:fldCharType="begin"/>
        </w:r>
        <w:r w:rsidR="00D62BE2">
          <w:rPr>
            <w:noProof/>
            <w:webHidden/>
          </w:rPr>
          <w:instrText xml:space="preserve"> PAGEREF _Toc456089967 \h </w:instrText>
        </w:r>
        <w:r w:rsidR="00D62BE2">
          <w:rPr>
            <w:noProof/>
            <w:webHidden/>
          </w:rPr>
        </w:r>
        <w:r w:rsidR="00D62BE2">
          <w:rPr>
            <w:noProof/>
            <w:webHidden/>
          </w:rPr>
          <w:fldChar w:fldCharType="separate"/>
        </w:r>
        <w:r w:rsidR="00D62BE2">
          <w:rPr>
            <w:noProof/>
            <w:webHidden/>
          </w:rPr>
          <w:t>43</w:t>
        </w:r>
        <w:r w:rsidR="00D62BE2">
          <w:rPr>
            <w:noProof/>
            <w:webHidden/>
          </w:rPr>
          <w:fldChar w:fldCharType="end"/>
        </w:r>
      </w:hyperlink>
    </w:p>
    <w:p w:rsidR="008D408C" w:rsidRPr="00AF2551" w:rsidRDefault="00A31DDA" w:rsidP="006A7D3A">
      <w:pPr>
        <w:pStyle w:val="BodyText"/>
      </w:pPr>
      <w:r w:rsidRPr="00AF2551">
        <w:fldChar w:fldCharType="end"/>
      </w:r>
    </w:p>
    <w:p w:rsidR="000D63AA" w:rsidRPr="00AF2551" w:rsidRDefault="000D63AA" w:rsidP="00AE3DC0">
      <w:pPr>
        <w:pStyle w:val="BodyText"/>
        <w:sectPr w:rsidR="000D63AA" w:rsidRPr="00AF2551" w:rsidSect="006A7D3A">
          <w:headerReference w:type="even" r:id="rId17"/>
          <w:footnotePr>
            <w:numRestart w:val="eachSect"/>
          </w:footnotePr>
          <w:pgSz w:w="12240" w:h="15840"/>
          <w:pgMar w:top="1440" w:right="1440" w:bottom="1440" w:left="1440" w:header="720" w:footer="720" w:gutter="0"/>
          <w:pgNumType w:fmt="lowerRoman"/>
          <w:cols w:space="720"/>
          <w:docGrid w:linePitch="360"/>
        </w:sectPr>
      </w:pPr>
    </w:p>
    <w:p w:rsidR="000D295A" w:rsidRPr="00AF2551" w:rsidRDefault="000D295A" w:rsidP="00AE3DC0">
      <w:pPr>
        <w:pStyle w:val="HeadingFront-BackMatter"/>
      </w:pPr>
      <w:bookmarkStart w:id="5" w:name="_Toc338740692"/>
      <w:bookmarkStart w:id="6" w:name="_Toc338834077"/>
      <w:bookmarkStart w:id="7" w:name="_Toc339260908"/>
      <w:bookmarkStart w:id="8" w:name="_Toc339260977"/>
      <w:bookmarkStart w:id="9" w:name="_Toc339418575"/>
      <w:bookmarkStart w:id="10" w:name="_Toc339707964"/>
      <w:bookmarkStart w:id="11" w:name="_Toc339783045"/>
      <w:bookmarkStart w:id="12" w:name="_Toc345918858"/>
      <w:bookmarkStart w:id="13" w:name="_Toc355094076"/>
      <w:bookmarkStart w:id="14" w:name="_Toc69114896"/>
      <w:bookmarkStart w:id="15" w:name="orientation"/>
      <w:bookmarkStart w:id="16" w:name="_Toc456089867"/>
      <w:r w:rsidRPr="00AF2551">
        <w:lastRenderedPageBreak/>
        <w:t>Orientation</w:t>
      </w:r>
      <w:bookmarkEnd w:id="5"/>
      <w:bookmarkEnd w:id="6"/>
      <w:bookmarkEnd w:id="7"/>
      <w:bookmarkEnd w:id="8"/>
      <w:bookmarkEnd w:id="9"/>
      <w:bookmarkEnd w:id="10"/>
      <w:bookmarkEnd w:id="11"/>
      <w:bookmarkEnd w:id="12"/>
      <w:bookmarkEnd w:id="13"/>
      <w:bookmarkEnd w:id="14"/>
      <w:bookmarkEnd w:id="15"/>
      <w:bookmarkEnd w:id="16"/>
    </w:p>
    <w:p w:rsidR="00A31DDA" w:rsidRPr="00E42F55" w:rsidRDefault="00A31DDA" w:rsidP="00A31DDA">
      <w:pPr>
        <w:pStyle w:val="AltHeading2"/>
      </w:pPr>
      <w:bookmarkStart w:id="17" w:name="_Toc336755501"/>
      <w:bookmarkStart w:id="18" w:name="_Toc336755634"/>
      <w:bookmarkStart w:id="19" w:name="_Toc336755787"/>
      <w:bookmarkStart w:id="20" w:name="_Toc336756084"/>
      <w:bookmarkStart w:id="21" w:name="_Toc336756187"/>
      <w:bookmarkStart w:id="22" w:name="_Toc336760251"/>
      <w:bookmarkStart w:id="23" w:name="_Toc336940172"/>
      <w:bookmarkStart w:id="24" w:name="_Toc337531822"/>
      <w:bookmarkStart w:id="25" w:name="_Toc337542598"/>
      <w:bookmarkStart w:id="26" w:name="_Toc337626310"/>
      <w:bookmarkStart w:id="27" w:name="_Toc337626513"/>
      <w:bookmarkStart w:id="28" w:name="_Toc337966589"/>
      <w:bookmarkStart w:id="29" w:name="_Toc338036333"/>
      <w:bookmarkStart w:id="30" w:name="_Toc338036629"/>
      <w:bookmarkStart w:id="31" w:name="_Toc338036784"/>
      <w:bookmarkStart w:id="32" w:name="_Toc338129956"/>
      <w:bookmarkStart w:id="33" w:name="_Toc338740693"/>
      <w:bookmarkStart w:id="34" w:name="_Toc338834078"/>
      <w:bookmarkStart w:id="35" w:name="_Toc339260909"/>
      <w:bookmarkStart w:id="36" w:name="_Toc339260978"/>
      <w:bookmarkStart w:id="37" w:name="_Toc339418576"/>
      <w:bookmarkStart w:id="38" w:name="_Toc339707965"/>
      <w:bookmarkStart w:id="39" w:name="_Toc339783046"/>
      <w:bookmarkStart w:id="40" w:name="_Toc345918859"/>
      <w:bookmarkStart w:id="41" w:name="how_to_use_this_manual"/>
      <w:r w:rsidRPr="00632CC5">
        <w:t xml:space="preserve">How to Use this </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632CC5">
        <w:t>Manual</w:t>
      </w:r>
      <w:bookmarkEnd w:id="41"/>
    </w:p>
    <w:p w:rsidR="000D295A" w:rsidRPr="00AF2551" w:rsidRDefault="00AE3DC0" w:rsidP="00400E90">
      <w:pPr>
        <w:pStyle w:val="BodyText"/>
        <w:keepNext/>
        <w:keepLines/>
      </w:pPr>
      <w:r w:rsidRPr="00AF2551">
        <w:fldChar w:fldCharType="begin"/>
      </w:r>
      <w:r w:rsidRPr="00AF2551">
        <w:instrText xml:space="preserve">XE </w:instrText>
      </w:r>
      <w:r w:rsidR="00466DAA">
        <w:instrText>“</w:instrText>
      </w:r>
      <w:r w:rsidRPr="00AF2551">
        <w:instrText>Orientation</w:instrText>
      </w:r>
      <w:r w:rsidR="00466DAA">
        <w:instrText>”</w:instrText>
      </w:r>
      <w:r w:rsidRPr="00AF2551">
        <w:fldChar w:fldCharType="end"/>
      </w:r>
      <w:r w:rsidRPr="00AF2551">
        <w:fldChar w:fldCharType="begin"/>
      </w:r>
      <w:r w:rsidRPr="00AF2551">
        <w:instrText xml:space="preserve"> XE </w:instrText>
      </w:r>
      <w:r w:rsidR="00466DAA">
        <w:instrText>“</w:instrText>
      </w:r>
      <w:r w:rsidRPr="00AF2551">
        <w:instrText>How to:Use this Manual</w:instrText>
      </w:r>
      <w:r w:rsidR="00466DAA">
        <w:instrText>”</w:instrText>
      </w:r>
      <w:r w:rsidRPr="00AF2551">
        <w:instrText xml:space="preserve"> </w:instrText>
      </w:r>
      <w:r w:rsidRPr="00AF2551">
        <w:fldChar w:fldCharType="end"/>
      </w:r>
      <w:r w:rsidR="000D295A" w:rsidRPr="00AF2551">
        <w:t>Throughout this manual, advice and instructions are offered regarding the installation and use of Health</w:t>
      </w:r>
      <w:r w:rsidR="00400E90" w:rsidRPr="00400E90">
        <w:t>e</w:t>
      </w:r>
      <w:r w:rsidR="000D295A" w:rsidRPr="00AF2551">
        <w:t>Vet Web Services Client (HWSC) and the functionality it provides for Veterans Information Systems and Technology Architecture (VistA).</w:t>
      </w:r>
    </w:p>
    <w:p w:rsidR="000D295A" w:rsidRPr="00AF2551" w:rsidRDefault="000D295A" w:rsidP="00400E90">
      <w:pPr>
        <w:pStyle w:val="BodyText"/>
        <w:keepNext/>
        <w:keepLines/>
      </w:pPr>
      <w:r w:rsidRPr="00AF2551">
        <w:t xml:space="preserve">The </w:t>
      </w:r>
      <w:r w:rsidR="00400E90">
        <w:t>developer</w:t>
      </w:r>
      <w:r w:rsidRPr="00AF2551">
        <w:t xml:space="preserve"> instructions for HWSC are organized and described in this guide as follows:</w:t>
      </w:r>
    </w:p>
    <w:p w:rsidR="00C90457" w:rsidRPr="00A31DDA" w:rsidRDefault="00C90457" w:rsidP="00995714">
      <w:pPr>
        <w:pStyle w:val="ListNumber"/>
        <w:keepNext/>
        <w:keepLines/>
      </w:pPr>
      <w:r w:rsidRPr="00A31DDA">
        <w:rPr>
          <w:color w:val="0000FF"/>
          <w:u w:val="single"/>
        </w:rPr>
        <w:fldChar w:fldCharType="begin"/>
      </w:r>
      <w:r w:rsidRPr="00A31DDA">
        <w:rPr>
          <w:color w:val="0000FF"/>
          <w:u w:val="single"/>
        </w:rPr>
        <w:instrText xml:space="preserve"> REF _Ref215855509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Introduction</w:t>
      </w:r>
      <w:r w:rsidRPr="00A31DDA">
        <w:rPr>
          <w:color w:val="0000FF"/>
          <w:u w:val="single"/>
        </w:rPr>
        <w:fldChar w:fldCharType="end"/>
      </w:r>
    </w:p>
    <w:p w:rsidR="00C90457" w:rsidRPr="00A31DDA" w:rsidRDefault="00C90457" w:rsidP="00995714">
      <w:pPr>
        <w:pStyle w:val="ListNumber"/>
        <w:keepNext/>
        <w:keepLines/>
      </w:pPr>
      <w:r w:rsidRPr="00A31DDA">
        <w:rPr>
          <w:color w:val="0000FF"/>
          <w:u w:val="single"/>
        </w:rPr>
        <w:fldChar w:fldCharType="begin"/>
      </w:r>
      <w:r w:rsidRPr="00A31DDA">
        <w:rPr>
          <w:color w:val="0000FF"/>
          <w:u w:val="single"/>
        </w:rPr>
        <w:instrText xml:space="preserve"> REF _Ref232188148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Sample SOAP and REST Client Applications</w:t>
      </w:r>
      <w:r w:rsidRPr="00A31DDA">
        <w:rPr>
          <w:color w:val="0000FF"/>
          <w:u w:val="single"/>
        </w:rPr>
        <w:fldChar w:fldCharType="end"/>
      </w:r>
    </w:p>
    <w:p w:rsidR="00C90457" w:rsidRPr="00A31DDA" w:rsidRDefault="00C90457" w:rsidP="00995714">
      <w:pPr>
        <w:pStyle w:val="ListNumber"/>
        <w:keepNext/>
        <w:keepLines/>
      </w:pPr>
      <w:r w:rsidRPr="00A31DDA">
        <w:rPr>
          <w:color w:val="0000FF"/>
          <w:u w:val="single"/>
        </w:rPr>
        <w:fldChar w:fldCharType="begin"/>
      </w:r>
      <w:r w:rsidRPr="00A31DDA">
        <w:rPr>
          <w:color w:val="0000FF"/>
          <w:u w:val="single"/>
        </w:rPr>
        <w:instrText xml:space="preserve"> REF _Ref215855598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VistA M-Side Development Guide</w:t>
      </w:r>
      <w:r w:rsidRPr="00A31DDA">
        <w:rPr>
          <w:color w:val="0000FF"/>
          <w:u w:val="single"/>
        </w:rPr>
        <w:fldChar w:fldCharType="end"/>
      </w:r>
    </w:p>
    <w:p w:rsidR="00C90457" w:rsidRPr="00A31DDA" w:rsidRDefault="00C90457" w:rsidP="00995714">
      <w:pPr>
        <w:pStyle w:val="ListNumber"/>
      </w:pPr>
      <w:r w:rsidRPr="00A31DDA">
        <w:rPr>
          <w:color w:val="0000FF"/>
          <w:u w:val="single"/>
        </w:rPr>
        <w:fldChar w:fldCharType="begin"/>
      </w:r>
      <w:r w:rsidRPr="00A31DDA">
        <w:rPr>
          <w:color w:val="0000FF"/>
          <w:u w:val="single"/>
        </w:rPr>
        <w:instrText xml:space="preserve"> REF _Ref215855622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Java-Side Considerations</w:t>
      </w:r>
      <w:r w:rsidRPr="00A31DDA">
        <w:rPr>
          <w:color w:val="0000FF"/>
          <w:u w:val="single"/>
        </w:rPr>
        <w:fldChar w:fldCharType="end"/>
      </w:r>
    </w:p>
    <w:p w:rsidR="00066CB0" w:rsidRPr="00A31DDA" w:rsidRDefault="00C90457" w:rsidP="00995714">
      <w:pPr>
        <w:pStyle w:val="ListNumber"/>
      </w:pPr>
      <w:r w:rsidRPr="00A31DDA">
        <w:rPr>
          <w:color w:val="0000FF"/>
          <w:u w:val="single"/>
        </w:rPr>
        <w:fldChar w:fldCharType="begin"/>
      </w:r>
      <w:r w:rsidRPr="00A31DDA">
        <w:rPr>
          <w:color w:val="0000FF"/>
          <w:u w:val="single"/>
        </w:rPr>
        <w:instrText xml:space="preserve"> REF _Ref205720640 \h </w:instrText>
      </w:r>
      <w:r w:rsidR="00400E90" w:rsidRPr="00A31DDA">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VistA M-Side API Reference</w:t>
      </w:r>
      <w:r w:rsidRPr="00A31DDA">
        <w:rPr>
          <w:color w:val="0000FF"/>
          <w:u w:val="single"/>
        </w:rPr>
        <w:fldChar w:fldCharType="end"/>
      </w:r>
    </w:p>
    <w:p w:rsidR="00A31DDA" w:rsidRPr="00C3465D" w:rsidRDefault="00A31DDA" w:rsidP="00A31DDA">
      <w:pPr>
        <w:pStyle w:val="AltHeading2"/>
      </w:pPr>
      <w:bookmarkStart w:id="42" w:name="intended_audience"/>
      <w:r w:rsidRPr="00632CC5">
        <w:t>Intended Audience</w:t>
      </w:r>
      <w:bookmarkEnd w:id="42"/>
    </w:p>
    <w:p w:rsidR="00A31DDA" w:rsidRPr="00DC79CD" w:rsidRDefault="00A31DDA" w:rsidP="00A31DDA">
      <w:pPr>
        <w:pStyle w:val="BodyText"/>
        <w:keepNext/>
        <w:keepLines/>
      </w:pPr>
      <w:r w:rsidRPr="00C3465D">
        <w:fldChar w:fldCharType="begin"/>
      </w:r>
      <w:r w:rsidRPr="00C3465D">
        <w:instrText xml:space="preserve">XE </w:instrText>
      </w:r>
      <w:r>
        <w:instrText>“</w:instrText>
      </w:r>
      <w:r w:rsidRPr="00C3465D">
        <w:instrText>Intended Audience</w:instrText>
      </w:r>
      <w:r>
        <w:instrText>”</w:instrText>
      </w:r>
      <w:r w:rsidRPr="00C3465D">
        <w:fldChar w:fldCharType="end"/>
      </w:r>
      <w:r w:rsidRPr="00DC79CD">
        <w:t xml:space="preserve">The intended audience of this manual </w:t>
      </w:r>
      <w:r>
        <w:t>is the following</w:t>
      </w:r>
      <w:r w:rsidRPr="00DC79CD">
        <w:t xml:space="preserve"> stakeholders</w:t>
      </w:r>
      <w:r w:rsidRPr="00C3465D">
        <w:t>:</w:t>
      </w:r>
    </w:p>
    <w:p w:rsidR="00A31DDA" w:rsidRDefault="00A31DDA" w:rsidP="00A31DDA">
      <w:pPr>
        <w:pStyle w:val="ListBullet"/>
        <w:keepNext/>
        <w:keepLines/>
      </w:pPr>
      <w:r>
        <w:t>Enterprise Program Management Office (EPMO)</w:t>
      </w:r>
      <w:r w:rsidRPr="00C3465D">
        <w:t>—</w:t>
      </w:r>
      <w:r>
        <w:t xml:space="preserve">VistA legacy development </w:t>
      </w:r>
      <w:r w:rsidRPr="00DC79CD">
        <w:t>teams</w:t>
      </w:r>
      <w:r>
        <w:t>.</w:t>
      </w:r>
    </w:p>
    <w:p w:rsidR="00A31DDA" w:rsidRPr="00DC79CD" w:rsidRDefault="00A31DDA" w:rsidP="00A31DDA">
      <w:pPr>
        <w:pStyle w:val="ListBullet"/>
        <w:keepNext/>
        <w:keepLines/>
      </w:pPr>
      <w:r>
        <w:t>System Administrators</w:t>
      </w:r>
      <w:r w:rsidRPr="006B2FCC">
        <w:t>—</w:t>
      </w:r>
      <w:r>
        <w:t>S</w:t>
      </w:r>
      <w:r w:rsidRPr="00DC79CD">
        <w:t>ystem administrators at Department of Veterans Affairs (VA) sites who are responsible for computer management and system security</w:t>
      </w:r>
      <w:r w:rsidRPr="00CB4DF8">
        <w:t xml:space="preserve"> </w:t>
      </w:r>
      <w:r w:rsidRPr="00DC79CD">
        <w:t>on the VistA M Servers.</w:t>
      </w:r>
    </w:p>
    <w:p w:rsidR="00A31DDA" w:rsidRPr="00DC79CD" w:rsidRDefault="00A31DDA" w:rsidP="00A31DDA">
      <w:pPr>
        <w:pStyle w:val="ListBullet"/>
        <w:keepNext/>
        <w:keepLines/>
      </w:pPr>
      <w:r w:rsidRPr="00DC79CD">
        <w:t>Information Security Officers (ISOs)</w:t>
      </w:r>
      <w:r w:rsidRPr="00C3465D">
        <w:t>—</w:t>
      </w:r>
      <w:r>
        <w:t xml:space="preserve">Personnel </w:t>
      </w:r>
      <w:r w:rsidRPr="00DC79CD">
        <w:t>at VA sites responsible for system security.</w:t>
      </w:r>
    </w:p>
    <w:p w:rsidR="00A31DDA" w:rsidRDefault="00A31DDA" w:rsidP="00A31DDA">
      <w:pPr>
        <w:pStyle w:val="ListBullet"/>
      </w:pPr>
      <w:r>
        <w:t>Product Support (P</w:t>
      </w:r>
      <w:r w:rsidRPr="00DC79CD">
        <w:t>S)</w:t>
      </w:r>
      <w:r w:rsidRPr="00C3465D">
        <w:t>—</w:t>
      </w:r>
      <w:r>
        <w:t>Personnel who support Kernel-related products.</w:t>
      </w:r>
    </w:p>
    <w:p w:rsidR="00A31DDA" w:rsidRPr="00AE49A1" w:rsidRDefault="00A31DDA" w:rsidP="00A31DDA">
      <w:pPr>
        <w:pStyle w:val="AltHeading2"/>
      </w:pPr>
      <w:bookmarkStart w:id="43" w:name="disclaimers"/>
      <w:r w:rsidRPr="00AE49A1">
        <w:t>Disclaimers</w:t>
      </w:r>
      <w:bookmarkEnd w:id="43"/>
    </w:p>
    <w:p w:rsidR="00A31DDA" w:rsidRPr="00AE49A1" w:rsidRDefault="00A31DDA" w:rsidP="00A31DDA">
      <w:pPr>
        <w:pStyle w:val="AltHeading3"/>
      </w:pPr>
      <w:bookmarkStart w:id="44" w:name="software_disclaimer"/>
      <w:r>
        <w:t>Software</w:t>
      </w:r>
      <w:r w:rsidRPr="00AE49A1">
        <w:t xml:space="preserve"> </w:t>
      </w:r>
      <w:r>
        <w:t>Disclaimer</w:t>
      </w:r>
      <w:bookmarkEnd w:id="44"/>
    </w:p>
    <w:p w:rsidR="00A31DDA" w:rsidRDefault="00A31DDA" w:rsidP="00A31DDA">
      <w:pPr>
        <w:pStyle w:val="BodyText"/>
        <w:keepNext/>
        <w:keepLines/>
      </w:pPr>
      <w:r w:rsidRPr="00AE49A1">
        <w:fldChar w:fldCharType="begin"/>
      </w:r>
      <w:r w:rsidRPr="00AE49A1">
        <w:instrText xml:space="preserve">XE </w:instrText>
      </w:r>
      <w:r w:rsidR="004F7B2F">
        <w:instrText>“</w:instrText>
      </w:r>
      <w:r>
        <w:instrText>Software Disclaimer</w:instrText>
      </w:r>
      <w:r w:rsidR="004F7B2F">
        <w:instrText>”</w:instrText>
      </w:r>
      <w:r w:rsidRPr="00AE49A1">
        <w:fldChar w:fldCharType="end"/>
      </w:r>
      <w:r w:rsidRPr="00AE49A1">
        <w:fldChar w:fldCharType="begin"/>
      </w:r>
      <w:r w:rsidRPr="00AE49A1">
        <w:instrText xml:space="preserve">XE </w:instrText>
      </w:r>
      <w:r w:rsidR="004F7B2F">
        <w:instrText>“</w:instrText>
      </w:r>
      <w:r>
        <w:instrText>Disclaimers</w:instrText>
      </w:r>
      <w:r w:rsidRPr="00AE49A1">
        <w:instrText>:</w:instrText>
      </w:r>
      <w:r>
        <w:instrText>Software</w:instrText>
      </w:r>
      <w:r w:rsidR="004F7B2F">
        <w:instrText>”</w:instrText>
      </w:r>
      <w:r w:rsidRPr="00AE49A1">
        <w:fldChar w:fldCharType="end"/>
      </w:r>
      <w:r w:rsidRPr="008033A8">
        <w:t xml:space="preserve"> </w:t>
      </w:r>
      <w:r>
        <w:t xml:space="preserve">This software was developed at the Department of Veterans Affairs (VA) by employees of the Federal Government in the course of their official duties. Pursuant to title 17 Section 105 of the United States Code this software is </w:t>
      </w:r>
      <w:r w:rsidRPr="0092173D">
        <w:rPr>
          <w:i/>
        </w:rPr>
        <w:t>not</w:t>
      </w:r>
      <w: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rsidR="00A31DDA" w:rsidRDefault="00A31DDA" w:rsidP="00A31DDA">
      <w:pPr>
        <w:pStyle w:val="Caution"/>
      </w:pPr>
      <w:r>
        <w:rPr>
          <w:noProof/>
          <w:lang w:eastAsia="en-US"/>
        </w:rPr>
        <w:drawing>
          <wp:inline distT="0" distB="0" distL="0" distR="0" wp14:anchorId="43CB8E78" wp14:editId="7325716D">
            <wp:extent cx="409575" cy="409575"/>
            <wp:effectExtent l="0" t="0" r="9525" b="9525"/>
            <wp:docPr id="3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w:t>
      </w:r>
      <w:r w:rsidR="00FD3AB2">
        <w:t xml:space="preserve">of all Kernel routines states: </w:t>
      </w:r>
      <w:r w:rsidR="00FD3AB2">
        <w:br/>
      </w:r>
      <w:r w:rsidR="00FD3AB2">
        <w:br/>
      </w:r>
      <w:r w:rsidRPr="000D73B4">
        <w:rPr>
          <w:rFonts w:ascii="Arial Bold" w:hAnsi="Arial Bold"/>
        </w:rPr>
        <w:t>Per VHA Directive 2004-038, this routine should not be modified</w:t>
      </w:r>
    </w:p>
    <w:p w:rsidR="00A31DDA" w:rsidRPr="006B2FCC" w:rsidRDefault="00A31DDA" w:rsidP="00A31DDA">
      <w:pPr>
        <w:pStyle w:val="Caution"/>
      </w:pPr>
      <w:r>
        <w:rPr>
          <w:noProof/>
          <w:lang w:eastAsia="en-US"/>
        </w:rPr>
        <w:drawing>
          <wp:inline distT="0" distB="0" distL="0" distR="0" wp14:anchorId="7E7D48A6" wp14:editId="2758F148">
            <wp:extent cx="409575" cy="409575"/>
            <wp:effectExtent l="0" t="0" r="9525" b="9525"/>
            <wp:docPr id="1"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CAUTION: To protect the security of V</w:t>
      </w:r>
      <w:r w:rsidRPr="006B2FCC">
        <w:rPr>
          <w:iCs/>
        </w:rPr>
        <w:t>ist</w:t>
      </w:r>
      <w:r w:rsidRPr="006B2FCC">
        <w:t>A systems, distribution of this software for use on any other computer system by V</w:t>
      </w:r>
      <w:r w:rsidRPr="006B2FCC">
        <w:rPr>
          <w:iCs/>
        </w:rPr>
        <w:t>ist</w:t>
      </w:r>
      <w:r w:rsidRPr="006B2FCC">
        <w:t xml:space="preserve">A sites is prohibited. All requests for copies of </w:t>
      </w:r>
      <w:r w:rsidRPr="006B2FCC">
        <w:lastRenderedPageBreak/>
        <w:t xml:space="preserve">Kernel for </w:t>
      </w:r>
      <w:r w:rsidRPr="00260618">
        <w:rPr>
          <w:i/>
        </w:rPr>
        <w:t>non</w:t>
      </w:r>
      <w:r w:rsidRPr="006B2FCC">
        <w:t>-V</w:t>
      </w:r>
      <w:r w:rsidRPr="006B2FCC">
        <w:rPr>
          <w:iCs/>
        </w:rPr>
        <w:t>ist</w:t>
      </w:r>
      <w:r w:rsidRPr="006B2FCC">
        <w:t>A use should be referred to the VistA site</w:t>
      </w:r>
      <w:r>
        <w:t>’</w:t>
      </w:r>
      <w:r w:rsidRPr="006B2FCC">
        <w:t>s local Office of Information Field Office (OIFO).</w:t>
      </w:r>
    </w:p>
    <w:p w:rsidR="00A31DDA" w:rsidRPr="00AE49A1" w:rsidRDefault="00A31DDA" w:rsidP="00A31DDA">
      <w:pPr>
        <w:pStyle w:val="AltHeading3"/>
      </w:pPr>
      <w:bookmarkStart w:id="45" w:name="documentation_disclaimer"/>
      <w:r>
        <w:t>Documentation Disclaimer</w:t>
      </w:r>
      <w:bookmarkEnd w:id="45"/>
    </w:p>
    <w:p w:rsidR="00A31DDA" w:rsidRPr="00AE49A1" w:rsidRDefault="00A31DDA" w:rsidP="00A31DDA">
      <w:pPr>
        <w:pStyle w:val="BodyText"/>
        <w:keepNext/>
        <w:keepLines/>
      </w:pPr>
      <w:r w:rsidRPr="00AE49A1">
        <w:fldChar w:fldCharType="begin"/>
      </w:r>
      <w:r w:rsidRPr="00AE49A1">
        <w:instrText xml:space="preserve">XE </w:instrText>
      </w:r>
      <w:r>
        <w:instrText>“Documentation Disclaimer”</w:instrText>
      </w:r>
      <w:r w:rsidRPr="00AE49A1">
        <w:fldChar w:fldCharType="end"/>
      </w:r>
      <w:r w:rsidRPr="00AE49A1">
        <w:fldChar w:fldCharType="begin"/>
      </w:r>
      <w:r w:rsidRPr="00AE49A1">
        <w:instrText xml:space="preserve">XE </w:instrText>
      </w:r>
      <w:r>
        <w:instrText>“Disclaimers:Documentation”</w:instrText>
      </w:r>
      <w:r w:rsidRPr="00AE49A1">
        <w:fldChar w:fldCharType="end"/>
      </w:r>
      <w:r w:rsidRPr="00AE49A1">
        <w:t>This manual provides an overall explanation of using</w:t>
      </w:r>
      <w:r>
        <w:t xml:space="preserve"> Kernel</w:t>
      </w:r>
      <w:r w:rsidRPr="00AE49A1">
        <w:t xml:space="preserv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t>Enterprise Program Management Office (EPMO)</w:t>
      </w:r>
      <w:r w:rsidRPr="00AE49A1">
        <w:t xml:space="preserve"> Intranet Website</w:t>
      </w:r>
      <w:r w:rsidRPr="00AE49A1">
        <w:fldChar w:fldCharType="begin"/>
      </w:r>
      <w:r w:rsidRPr="00AE49A1">
        <w:instrText xml:space="preserve">XE </w:instrText>
      </w:r>
      <w:r>
        <w:instrText>“</w:instrText>
      </w:r>
      <w:r w:rsidRPr="00AE49A1">
        <w:instrText>Websites:</w:instrText>
      </w:r>
      <w:r>
        <w:instrText>Enterprise Program Management Office</w:instrText>
      </w:r>
      <w:r w:rsidRPr="00AE49A1">
        <w:instrText xml:space="preserve"> Website</w:instrText>
      </w:r>
      <w:r>
        <w:instrText>”</w:instrText>
      </w:r>
      <w:r w:rsidRPr="00AE49A1">
        <w:fldChar w:fldCharType="end"/>
      </w:r>
      <w:r w:rsidRPr="00AE49A1">
        <w:fldChar w:fldCharType="begin"/>
      </w:r>
      <w:r w:rsidRPr="00AE49A1">
        <w:instrText xml:space="preserve">XE </w:instrText>
      </w:r>
      <w:r>
        <w:instrText>“</w:instrText>
      </w:r>
      <w:r w:rsidRPr="00AE49A1">
        <w:instrText>URLs:</w:instrText>
      </w:r>
      <w:r>
        <w:instrText>Enterprise Program Management Office</w:instrText>
      </w:r>
      <w:r w:rsidRPr="00AE49A1">
        <w:instrText xml:space="preserve"> Website</w:instrText>
      </w:r>
      <w:r>
        <w:instrText>”</w:instrText>
      </w:r>
      <w:r w:rsidRPr="00AE49A1">
        <w:fldChar w:fldCharType="end"/>
      </w:r>
      <w:r w:rsidRPr="00AE49A1">
        <w:fldChar w:fldCharType="begin"/>
      </w:r>
      <w:r w:rsidRPr="00AE49A1">
        <w:instrText xml:space="preserve">XE </w:instrText>
      </w:r>
      <w:r>
        <w:instrText>“</w:instrText>
      </w:r>
      <w:r w:rsidRPr="00AE49A1">
        <w:instrText>Home Pages:</w:instrText>
      </w:r>
      <w:r>
        <w:instrText>Enterprise Program Management Office</w:instrText>
      </w:r>
      <w:r w:rsidRPr="00AE49A1">
        <w:instrText xml:space="preserve"> Website</w:instrText>
      </w:r>
      <w:r>
        <w:instrText>”</w:instrText>
      </w:r>
      <w:r w:rsidRPr="00AE49A1">
        <w:fldChar w:fldCharType="end"/>
      </w:r>
      <w:r w:rsidRPr="00AE49A1">
        <w:t>.</w:t>
      </w:r>
    </w:p>
    <w:p w:rsidR="00A31DDA" w:rsidRPr="0049559A" w:rsidRDefault="00A31DDA" w:rsidP="00A31DDA">
      <w:pPr>
        <w:pStyle w:val="Caution"/>
      </w:pPr>
      <w:r>
        <w:rPr>
          <w:noProof/>
          <w:lang w:eastAsia="en-US"/>
        </w:rPr>
        <w:drawing>
          <wp:inline distT="0" distB="0" distL="0" distR="0" wp14:anchorId="1A2D1D11" wp14:editId="4FC0DAB5">
            <wp:extent cx="409575" cy="409575"/>
            <wp:effectExtent l="0" t="0" r="9525" b="9525"/>
            <wp:docPr id="5"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49559A">
        <w:tab/>
        <w:t xml:space="preserve">DISCLAIMER: The appearance of any external hyperlink references in this manual does </w:t>
      </w:r>
      <w:r w:rsidRPr="00181220">
        <w:rPr>
          <w:i/>
        </w:rPr>
        <w:t>not</w:t>
      </w:r>
      <w:r w:rsidRPr="0049559A">
        <w:t xml:space="preserve"> constitute endorsement by the Department of Veterans Affairs (VA) of this Website or the information, products, or services contained therein. The VA does </w:t>
      </w:r>
      <w:r w:rsidRPr="00181220">
        <w:rPr>
          <w:i/>
        </w:rPr>
        <w:t>not</w:t>
      </w:r>
      <w:r w:rsidRPr="0049559A">
        <w:t xml:space="preserve"> exercise any editorial control over the information you find at these locations. Such links are provided and are consistent with the stated purpose of this VA Intranet Service.</w:t>
      </w:r>
    </w:p>
    <w:p w:rsidR="00A31DDA" w:rsidRPr="004C6C5F" w:rsidRDefault="00A31DDA" w:rsidP="00A31DDA">
      <w:pPr>
        <w:pStyle w:val="AltHeading2"/>
      </w:pPr>
      <w:bookmarkStart w:id="46" w:name="documentation_conventions"/>
      <w:r w:rsidRPr="004C6C5F">
        <w:t>Documentation Conventions</w:t>
      </w:r>
      <w:bookmarkEnd w:id="46"/>
    </w:p>
    <w:p w:rsidR="00A31DDA" w:rsidRPr="00E42F55" w:rsidRDefault="00A31DDA" w:rsidP="00A31DDA">
      <w:pPr>
        <w:pStyle w:val="BodyText"/>
        <w:keepNext/>
        <w:keepLines/>
      </w:pPr>
      <w:r w:rsidRPr="00C3465D">
        <w:fldChar w:fldCharType="begin"/>
      </w:r>
      <w:r w:rsidRPr="00C3465D">
        <w:instrText xml:space="preserve">XE </w:instrText>
      </w:r>
      <w:r>
        <w:instrText>“</w:instrText>
      </w:r>
      <w:r w:rsidRPr="00C3465D">
        <w:instrText>Documentation Conventions</w:instrText>
      </w:r>
      <w:r>
        <w:instrText>”</w:instrText>
      </w:r>
      <w:r w:rsidRPr="00C3465D">
        <w:fldChar w:fldCharType="end"/>
      </w:r>
      <w:r w:rsidRPr="00E42F55">
        <w:t>This manual uses several methods to highlight different aspects of the material:</w:t>
      </w:r>
    </w:p>
    <w:p w:rsidR="000D295A" w:rsidRPr="00400E90" w:rsidRDefault="00A31DDA" w:rsidP="00A90F28">
      <w:pPr>
        <w:pStyle w:val="ListBullet"/>
        <w:keepNext/>
        <w:keepLines/>
      </w:pPr>
      <w:r w:rsidRPr="00E42F55">
        <w:t xml:space="preserve">Various symbols are used throughout the documentation to alert the reader to special information. </w:t>
      </w:r>
      <w:r w:rsidRPr="00A31DDA">
        <w:rPr>
          <w:color w:val="0000FF"/>
          <w:u w:val="single"/>
        </w:rPr>
        <w:fldChar w:fldCharType="begin"/>
      </w:r>
      <w:r w:rsidRPr="00A31DDA">
        <w:rPr>
          <w:color w:val="0000FF"/>
          <w:u w:val="single"/>
        </w:rPr>
        <w:instrText xml:space="preserve"> REF _Ref455581318 \h </w:instrText>
      </w:r>
      <w:r>
        <w:rPr>
          <w:color w:val="0000FF"/>
          <w:u w:val="single"/>
        </w:rPr>
        <w:instrText xml:space="preserve"> \* MERGEFORMAT </w:instrText>
      </w:r>
      <w:r w:rsidRPr="00A31DDA">
        <w:rPr>
          <w:color w:val="0000FF"/>
          <w:u w:val="single"/>
        </w:rPr>
      </w:r>
      <w:r w:rsidRPr="00A31DDA">
        <w:rPr>
          <w:color w:val="0000FF"/>
          <w:u w:val="single"/>
        </w:rPr>
        <w:fldChar w:fldCharType="separate"/>
      </w:r>
      <w:r w:rsidR="00D62BE2" w:rsidRPr="00D62BE2">
        <w:rPr>
          <w:color w:val="0000FF"/>
          <w:u w:val="single"/>
        </w:rPr>
        <w:t xml:space="preserve">Table </w:t>
      </w:r>
      <w:r w:rsidR="00D62BE2" w:rsidRPr="00D62BE2">
        <w:rPr>
          <w:noProof/>
          <w:color w:val="0000FF"/>
          <w:u w:val="single"/>
        </w:rPr>
        <w:t>1</w:t>
      </w:r>
      <w:r w:rsidRPr="00A31DDA">
        <w:rPr>
          <w:color w:val="0000FF"/>
          <w:u w:val="single"/>
        </w:rPr>
        <w:fldChar w:fldCharType="end"/>
      </w:r>
      <w:r w:rsidRPr="00E42F55">
        <w:t xml:space="preserve"> gives a description of each of these symbols</w:t>
      </w:r>
      <w:r w:rsidRPr="00E42F55">
        <w:fldChar w:fldCharType="begin"/>
      </w:r>
      <w:r w:rsidRPr="00E42F55">
        <w:instrText xml:space="preserve"> XE </w:instrText>
      </w:r>
      <w:r>
        <w:instrText>“</w:instrText>
      </w:r>
      <w:r w:rsidRPr="00E42F55">
        <w:instrText>Documentation:Symbols</w:instrText>
      </w:r>
      <w:r>
        <w:instrText>”</w:instrText>
      </w:r>
      <w:r w:rsidRPr="00E42F55">
        <w:instrText xml:space="preserve"> </w:instrText>
      </w:r>
      <w:r w:rsidRPr="00E42F55">
        <w:fldChar w:fldCharType="end"/>
      </w:r>
      <w:r w:rsidRPr="00E42F55">
        <w:fldChar w:fldCharType="begin"/>
      </w:r>
      <w:r w:rsidRPr="00E42F55">
        <w:instrText xml:space="preserve"> XE </w:instrText>
      </w:r>
      <w:r>
        <w:instrText>“</w:instrText>
      </w:r>
      <w:r w:rsidRPr="00E42F55">
        <w:instrText>Symbols:Found in the Documentation</w:instrText>
      </w:r>
      <w:r>
        <w:instrText>”</w:instrText>
      </w:r>
      <w:r w:rsidRPr="00E42F55">
        <w:instrText xml:space="preserve"> </w:instrText>
      </w:r>
      <w:r w:rsidRPr="00E42F55">
        <w:fldChar w:fldCharType="end"/>
      </w:r>
      <w:r w:rsidRPr="00E42F55">
        <w:t>:</w:t>
      </w:r>
    </w:p>
    <w:p w:rsidR="005A6E7D" w:rsidRPr="00AF2551" w:rsidRDefault="00400E90" w:rsidP="00400E90">
      <w:pPr>
        <w:pStyle w:val="Caption"/>
      </w:pPr>
      <w:bookmarkStart w:id="47" w:name="_Ref455581318"/>
      <w:bookmarkStart w:id="48" w:name="_Toc456089961"/>
      <w:r>
        <w:t xml:space="preserve">Table </w:t>
      </w:r>
      <w:fldSimple w:instr=" SEQ Table \* ARABIC ">
        <w:r w:rsidR="00D62BE2">
          <w:rPr>
            <w:noProof/>
          </w:rPr>
          <w:t>1</w:t>
        </w:r>
      </w:fldSimple>
      <w:bookmarkEnd w:id="47"/>
      <w:r>
        <w:t xml:space="preserve">: </w:t>
      </w:r>
      <w:r w:rsidR="00A90F28">
        <w:t>Documentation S</w:t>
      </w:r>
      <w:r w:rsidRPr="005838A1">
        <w:t>ymbol</w:t>
      </w:r>
      <w:r w:rsidR="00A90F28">
        <w:t xml:space="preserve"> D</w:t>
      </w:r>
      <w:r w:rsidRPr="005838A1">
        <w:t>escriptions</w:t>
      </w:r>
      <w:bookmarkEnd w:id="48"/>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0"/>
      </w:tblGrid>
      <w:tr w:rsidR="000D295A" w:rsidRPr="00AF2551" w:rsidTr="00BB60C8">
        <w:trPr>
          <w:tblHeader/>
        </w:trPr>
        <w:tc>
          <w:tcPr>
            <w:tcW w:w="1440" w:type="dxa"/>
            <w:shd w:val="clear" w:color="auto" w:fill="D9D9D9" w:themeFill="background1" w:themeFillShade="D9"/>
          </w:tcPr>
          <w:p w:rsidR="000D295A" w:rsidRPr="00AF2551" w:rsidRDefault="000D295A" w:rsidP="00400E90">
            <w:pPr>
              <w:pStyle w:val="TableHeading"/>
            </w:pPr>
            <w:bookmarkStart w:id="49" w:name="COL001_TBL002"/>
            <w:bookmarkEnd w:id="49"/>
            <w:r w:rsidRPr="00AF2551">
              <w:t>Symbol</w:t>
            </w:r>
          </w:p>
        </w:tc>
        <w:tc>
          <w:tcPr>
            <w:tcW w:w="7200" w:type="dxa"/>
            <w:shd w:val="clear" w:color="auto" w:fill="D9D9D9" w:themeFill="background1" w:themeFillShade="D9"/>
          </w:tcPr>
          <w:p w:rsidR="000D295A" w:rsidRPr="00AF2551" w:rsidRDefault="000D295A" w:rsidP="00400E90">
            <w:pPr>
              <w:pStyle w:val="TableHeading"/>
            </w:pPr>
            <w:r w:rsidRPr="00AF2551">
              <w:t>Description</w:t>
            </w:r>
          </w:p>
        </w:tc>
      </w:tr>
      <w:tr w:rsidR="000D295A" w:rsidRPr="00AF2551" w:rsidTr="00FA74A8">
        <w:tc>
          <w:tcPr>
            <w:tcW w:w="1440" w:type="dxa"/>
          </w:tcPr>
          <w:p w:rsidR="000D295A" w:rsidRPr="00AF2551" w:rsidRDefault="00A84074" w:rsidP="00400E90">
            <w:pPr>
              <w:pStyle w:val="TableText"/>
              <w:keepNext/>
              <w:keepLines/>
              <w:jc w:val="center"/>
            </w:pPr>
            <w:r>
              <w:rPr>
                <w:noProof/>
              </w:rPr>
              <w:drawing>
                <wp:inline distT="0" distB="0" distL="0" distR="0" wp14:anchorId="3493412C" wp14:editId="103812A6">
                  <wp:extent cx="287020" cy="28702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p>
        </w:tc>
        <w:tc>
          <w:tcPr>
            <w:tcW w:w="7200" w:type="dxa"/>
          </w:tcPr>
          <w:p w:rsidR="000D295A" w:rsidRPr="00AF2551" w:rsidRDefault="000D295A" w:rsidP="00400E90">
            <w:pPr>
              <w:pStyle w:val="TableText"/>
              <w:keepNext/>
              <w:keepLines/>
              <w:rPr>
                <w:kern w:val="2"/>
              </w:rPr>
            </w:pPr>
            <w:r w:rsidRPr="00AF2551">
              <w:rPr>
                <w:b/>
              </w:rPr>
              <w:t>NOTE</w:t>
            </w:r>
            <w:r w:rsidR="00D03391">
              <w:rPr>
                <w:b/>
              </w:rPr>
              <w:t xml:space="preserve"> </w:t>
            </w:r>
            <w:r w:rsidRPr="00AF2551">
              <w:rPr>
                <w:b/>
              </w:rPr>
              <w:t>/</w:t>
            </w:r>
            <w:r w:rsidR="00D03391">
              <w:rPr>
                <w:b/>
              </w:rPr>
              <w:t xml:space="preserve"> </w:t>
            </w:r>
            <w:smartTag w:uri="urn:schemas-microsoft-com:office:smarttags" w:element="stockticker">
              <w:r w:rsidRPr="00AF2551">
                <w:rPr>
                  <w:b/>
                </w:rPr>
                <w:t>REF</w:t>
              </w:r>
            </w:smartTag>
            <w:r w:rsidRPr="00AF2551">
              <w:rPr>
                <w:b/>
              </w:rPr>
              <w:t>:</w:t>
            </w:r>
            <w:r w:rsidRPr="00AF2551">
              <w:t xml:space="preserve"> U</w:t>
            </w:r>
            <w:r w:rsidRPr="00AF2551">
              <w:rPr>
                <w:kern w:val="2"/>
              </w:rPr>
              <w:t>sed to inform the reader of general information including references to additional reading material.</w:t>
            </w:r>
          </w:p>
        </w:tc>
      </w:tr>
      <w:tr w:rsidR="000D295A" w:rsidRPr="00AF2551" w:rsidTr="00FA74A8">
        <w:tc>
          <w:tcPr>
            <w:tcW w:w="1440" w:type="dxa"/>
          </w:tcPr>
          <w:p w:rsidR="000D295A" w:rsidRPr="00AF2551" w:rsidRDefault="00A84074" w:rsidP="00400E90">
            <w:pPr>
              <w:pStyle w:val="TableText"/>
              <w:jc w:val="center"/>
              <w:rPr>
                <w:rFonts w:cs="Arial"/>
              </w:rPr>
            </w:pPr>
            <w:r>
              <w:rPr>
                <w:rFonts w:cs="Arial"/>
                <w:noProof/>
              </w:rPr>
              <w:drawing>
                <wp:inline distT="0" distB="0" distL="0" distR="0" wp14:anchorId="52301FBA" wp14:editId="1B3E0FF8">
                  <wp:extent cx="415925" cy="415925"/>
                  <wp:effectExtent l="0" t="0" r="3175" b="3175"/>
                  <wp:docPr id="3"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c>
          <w:tcPr>
            <w:tcW w:w="7200" w:type="dxa"/>
          </w:tcPr>
          <w:p w:rsidR="000D295A" w:rsidRPr="00AF2551" w:rsidRDefault="00D03391" w:rsidP="00400E90">
            <w:pPr>
              <w:pStyle w:val="TableText"/>
              <w:rPr>
                <w:rFonts w:cs="Arial"/>
                <w:kern w:val="2"/>
              </w:rPr>
            </w:pPr>
            <w:r w:rsidRPr="00B90988">
              <w:rPr>
                <w:rFonts w:cs="Arial"/>
                <w:b/>
              </w:rPr>
              <w:t>CAUTION</w:t>
            </w:r>
            <w:r>
              <w:rPr>
                <w:rFonts w:cs="Arial"/>
                <w:b/>
              </w:rPr>
              <w:t xml:space="preserve"> </w:t>
            </w:r>
            <w:r w:rsidRPr="00B90988">
              <w:rPr>
                <w:rFonts w:cs="Arial"/>
                <w:b/>
              </w:rPr>
              <w:t>/</w:t>
            </w:r>
            <w:r>
              <w:rPr>
                <w:rFonts w:cs="Arial"/>
                <w:b/>
              </w:rPr>
              <w:t xml:space="preserve"> </w:t>
            </w:r>
            <w:r w:rsidRPr="00B90988">
              <w:rPr>
                <w:rFonts w:cs="Arial"/>
                <w:b/>
              </w:rPr>
              <w:t>RECOMMENDATION</w:t>
            </w:r>
            <w:r>
              <w:rPr>
                <w:rFonts w:cs="Arial"/>
                <w:b/>
              </w:rPr>
              <w:t xml:space="preserve"> </w:t>
            </w:r>
            <w:r w:rsidRPr="00B90988">
              <w:rPr>
                <w:rFonts w:cs="Arial"/>
                <w:b/>
              </w:rPr>
              <w:t>/</w:t>
            </w:r>
            <w:r>
              <w:rPr>
                <w:rFonts w:cs="Arial"/>
                <w:b/>
              </w:rPr>
              <w:t xml:space="preserve"> </w:t>
            </w:r>
            <w:r w:rsidRPr="00B90988">
              <w:rPr>
                <w:rFonts w:cs="Arial"/>
                <w:b/>
              </w:rPr>
              <w:t>DISCLAIMER:</w:t>
            </w:r>
            <w:r w:rsidRPr="00B90988">
              <w:rPr>
                <w:rFonts w:cs="Arial"/>
              </w:rPr>
              <w:t xml:space="preserve"> Used to caution the reader to take special notice of critical information.</w:t>
            </w:r>
          </w:p>
        </w:tc>
      </w:tr>
    </w:tbl>
    <w:p w:rsidR="000D295A" w:rsidRPr="00AF2551" w:rsidRDefault="000D295A" w:rsidP="00A90F28">
      <w:pPr>
        <w:pStyle w:val="BodyText6"/>
        <w:keepNext/>
        <w:keepLines/>
      </w:pPr>
    </w:p>
    <w:p w:rsidR="00D03391" w:rsidRPr="007B457D" w:rsidRDefault="00D03391" w:rsidP="00D03391">
      <w:pPr>
        <w:pStyle w:val="ListBullet"/>
      </w:pPr>
      <w:r w:rsidRPr="007B457D">
        <w:t>Descriptive text is presented in a proportional font (as represented by this font).</w:t>
      </w:r>
    </w:p>
    <w:p w:rsidR="00D03391" w:rsidRDefault="00D03391" w:rsidP="00D03391">
      <w:pPr>
        <w:pStyle w:val="ListBullet"/>
        <w:keepNext/>
        <w:keepLines/>
      </w:pPr>
      <w:r>
        <w:t>“</w:t>
      </w:r>
      <w:r w:rsidRPr="002351C8">
        <w:t>Snapshots</w:t>
      </w:r>
      <w:r>
        <w:t>”</w:t>
      </w:r>
      <w:r w:rsidRPr="002351C8">
        <w:t xml:space="preserve"> of computer commands and online displays (i.e., screen captures/dialogue</w:t>
      </w:r>
      <w:bookmarkStart w:id="50" w:name="_Hlt425573944"/>
      <w:bookmarkEnd w:id="50"/>
      <w:r w:rsidRPr="002351C8">
        <w:t xml:space="preserve">s) and computer source code, if any, are shown in a </w:t>
      </w:r>
      <w:r w:rsidRPr="002351C8">
        <w:rPr>
          <w:i/>
          <w:iCs/>
        </w:rPr>
        <w:t>non</w:t>
      </w:r>
      <w:r w:rsidRPr="002351C8">
        <w:t>-proportional font and may be enclosed within a box.</w:t>
      </w:r>
    </w:p>
    <w:p w:rsidR="00D03391" w:rsidRDefault="00D03391" w:rsidP="00A90F28">
      <w:pPr>
        <w:pStyle w:val="ListBullet2"/>
        <w:keepNext/>
        <w:keepLines/>
      </w:pPr>
      <w:r w:rsidRPr="002351C8">
        <w:t>User</w:t>
      </w:r>
      <w:r>
        <w:t>’</w:t>
      </w:r>
      <w:r w:rsidRPr="002351C8">
        <w:t xml:space="preserve">s responses to online prompts </w:t>
      </w:r>
      <w:r>
        <w:t>are</w:t>
      </w:r>
      <w:r w:rsidRPr="002351C8">
        <w:t xml:space="preserve"> </w:t>
      </w:r>
      <w:r w:rsidRPr="008B3CDF">
        <w:rPr>
          <w:b/>
        </w:rPr>
        <w:t>boldface</w:t>
      </w:r>
      <w:r>
        <w:t xml:space="preserve"> and (optionally) highlighted in yellow (e.g., </w:t>
      </w:r>
      <w:r w:rsidRPr="000D5285">
        <w:rPr>
          <w:b/>
          <w:highlight w:val="yellow"/>
        </w:rPr>
        <w:t>&lt;Enter&gt;</w:t>
      </w:r>
      <w:r>
        <w:t>).</w:t>
      </w:r>
    </w:p>
    <w:p w:rsidR="00D03391" w:rsidRDefault="00D03391" w:rsidP="00A90F28">
      <w:pPr>
        <w:pStyle w:val="ListBullet2"/>
        <w:keepNext/>
        <w:keepLines/>
      </w:pPr>
      <w:r>
        <w:t>Emphasis within a dialogue box is</w:t>
      </w:r>
      <w:r w:rsidRPr="002351C8">
        <w:t xml:space="preserve"> </w:t>
      </w:r>
      <w:r w:rsidRPr="008B3CDF">
        <w:rPr>
          <w:b/>
        </w:rPr>
        <w:t>boldface</w:t>
      </w:r>
      <w:r>
        <w:t xml:space="preserve"> and (optionally) highlighted in blue (e.g.,</w:t>
      </w:r>
      <w:r>
        <w:rPr>
          <w:highlight w:val="cyan"/>
        </w:rPr>
        <w:t xml:space="preserve"> STANDARD LISTENER: </w:t>
      </w:r>
      <w:r w:rsidRPr="00D90D5E">
        <w:rPr>
          <w:highlight w:val="cyan"/>
        </w:rPr>
        <w:t>RUNNING</w:t>
      </w:r>
      <w:r>
        <w:t>).</w:t>
      </w:r>
    </w:p>
    <w:p w:rsidR="00D03391" w:rsidRPr="002351C8" w:rsidRDefault="00D03391" w:rsidP="00A90F28">
      <w:pPr>
        <w:pStyle w:val="ListBullet2"/>
      </w:pPr>
      <w:r>
        <w:t>S</w:t>
      </w:r>
      <w:r w:rsidRPr="002351C8">
        <w:t xml:space="preserve">ome software code reserved/key words </w:t>
      </w:r>
      <w:r>
        <w:t>are</w:t>
      </w:r>
      <w:r w:rsidRPr="002351C8">
        <w:t xml:space="preserve"> </w:t>
      </w:r>
      <w:r w:rsidRPr="008B3CDF">
        <w:rPr>
          <w:b/>
        </w:rPr>
        <w:t>boldface</w:t>
      </w:r>
      <w:r>
        <w:t xml:space="preserve"> with alternate color font</w:t>
      </w:r>
      <w:r w:rsidRPr="002351C8">
        <w:t>.</w:t>
      </w:r>
    </w:p>
    <w:p w:rsidR="00D03391" w:rsidRPr="00E42F55" w:rsidRDefault="00D03391" w:rsidP="00A90F28">
      <w:pPr>
        <w:pStyle w:val="ListBullet2"/>
      </w:pPr>
      <w:r w:rsidRPr="00E42F55">
        <w:lastRenderedPageBreak/>
        <w:t xml:space="preserve">References to </w:t>
      </w:r>
      <w:r>
        <w:t>“</w:t>
      </w:r>
      <w:r w:rsidRPr="00E42F55">
        <w:rPr>
          <w:b/>
        </w:rPr>
        <w:t>&lt;Enter&gt;</w:t>
      </w:r>
      <w:r>
        <w:t>”</w:t>
      </w:r>
      <w:r w:rsidRPr="00E42F55">
        <w:t xml:space="preserve"> within these sn</w:t>
      </w:r>
      <w:r>
        <w:t>ap</w:t>
      </w:r>
      <w:r w:rsidRPr="00E42F55">
        <w:t xml:space="preserve">shots indicate that the user should press the </w:t>
      </w:r>
      <w:r w:rsidRPr="00E42F55">
        <w:rPr>
          <w:b/>
        </w:rPr>
        <w:t>Enter</w:t>
      </w:r>
      <w:r w:rsidRPr="00E42F55">
        <w:t xml:space="preserve"> key on the keyboard. Other special keys are represented within </w:t>
      </w:r>
      <w:r w:rsidRPr="00E42F55">
        <w:rPr>
          <w:b/>
          <w:bCs/>
        </w:rPr>
        <w:t>&lt; &gt;</w:t>
      </w:r>
      <w:r w:rsidRPr="00E42F55">
        <w:t xml:space="preserve"> angle brackets. For example, pressing the </w:t>
      </w:r>
      <w:r w:rsidRPr="00E42F55">
        <w:rPr>
          <w:b/>
        </w:rPr>
        <w:t>PF1</w:t>
      </w:r>
      <w:r w:rsidRPr="00E42F55">
        <w:t xml:space="preserve"> key can be represented as pressing </w:t>
      </w:r>
      <w:r w:rsidRPr="00E42F55">
        <w:rPr>
          <w:b/>
          <w:bCs/>
        </w:rPr>
        <w:t>&lt;PF1&gt;</w:t>
      </w:r>
      <w:r w:rsidRPr="00E42F55">
        <w:t>.</w:t>
      </w:r>
    </w:p>
    <w:p w:rsidR="00D03391" w:rsidRDefault="00D03391" w:rsidP="00912079">
      <w:pPr>
        <w:pStyle w:val="ListBullet2"/>
        <w:keepNext/>
        <w:keepLines/>
      </w:pPr>
      <w:r w:rsidRPr="00E42F55">
        <w:t>Author</w:t>
      </w:r>
      <w:r>
        <w:t>’</w:t>
      </w:r>
      <w:r w:rsidRPr="00E42F55">
        <w:t xml:space="preserve">s comments are displayed in italics or as </w:t>
      </w:r>
      <w:r>
        <w:t>“</w:t>
      </w:r>
      <w:r w:rsidRPr="00E42F55">
        <w:t>callout</w:t>
      </w:r>
      <w:r>
        <w:t>”</w:t>
      </w:r>
      <w:r w:rsidRPr="00E42F55">
        <w:t xml:space="preserve"> boxes</w:t>
      </w:r>
      <w:r w:rsidRPr="00E42F55">
        <w:fldChar w:fldCharType="begin"/>
      </w:r>
      <w:r w:rsidRPr="00E42F55">
        <w:instrText xml:space="preserve"> XE </w:instrText>
      </w:r>
      <w:r>
        <w:instrText>“</w:instrText>
      </w:r>
      <w:r w:rsidRPr="00E42F55">
        <w:instrText>Callout Boxes</w:instrText>
      </w:r>
      <w:r>
        <w:instrText>”</w:instrText>
      </w:r>
      <w:r w:rsidRPr="00E42F55">
        <w:instrText xml:space="preserve"> </w:instrText>
      </w:r>
      <w:r w:rsidRPr="00E42F55">
        <w:fldChar w:fldCharType="end"/>
      </w:r>
      <w:r w:rsidRPr="00E42F55">
        <w:t>.</w:t>
      </w:r>
    </w:p>
    <w:p w:rsidR="00D03391" w:rsidRPr="006B2FCC" w:rsidRDefault="00D03391" w:rsidP="00D03391">
      <w:pPr>
        <w:pStyle w:val="NoteIndent3"/>
      </w:pPr>
      <w:r>
        <w:rPr>
          <w:noProof/>
          <w:lang w:eastAsia="en-US"/>
        </w:rPr>
        <w:drawing>
          <wp:inline distT="0" distB="0" distL="0" distR="0" wp14:anchorId="36F75810" wp14:editId="49FA35C7">
            <wp:extent cx="304800" cy="304800"/>
            <wp:effectExtent l="0" t="0" r="0" b="0"/>
            <wp:docPr id="6"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B2FCC">
        <w:rPr>
          <w:b/>
        </w:rPr>
        <w:t>NOTE:</w:t>
      </w:r>
      <w:r w:rsidRPr="006B2FCC">
        <w:t xml:space="preserve"> Callout boxes refer to labels or descriptions usually enclosed within a box, which point to specific areas of a displayed image.</w:t>
      </w:r>
    </w:p>
    <w:p w:rsidR="00D03391" w:rsidRPr="00E42F55" w:rsidRDefault="00D03391" w:rsidP="00D03391">
      <w:pPr>
        <w:pStyle w:val="ListBullet"/>
      </w:pPr>
      <w:bookmarkStart w:id="51" w:name="_Hlt425841091"/>
      <w:bookmarkEnd w:id="51"/>
      <w:r w:rsidRPr="00E42F55">
        <w:t xml:space="preserve">This manual refers to the M programming language. Under the 1995 American National Standards Institute (ANSI) standard, M is the primary name of the MUMPS programming language, and MUMPS </w:t>
      </w:r>
      <w:r>
        <w:t>is</w:t>
      </w:r>
      <w:r w:rsidRPr="00E42F55">
        <w:t xml:space="preserve"> considered an alternate name. This manual uses the name M.</w:t>
      </w:r>
    </w:p>
    <w:p w:rsidR="00D03391" w:rsidRPr="00E42F55" w:rsidRDefault="00D03391" w:rsidP="00D03391">
      <w:pPr>
        <w:pStyle w:val="ListBullet"/>
        <w:keepNext/>
        <w:keepLines/>
      </w:pPr>
      <w:r w:rsidRPr="00E42F55">
        <w:t xml:space="preserve">Descriptions of direct mode utilities are prefaced with the standard M </w:t>
      </w:r>
      <w:r>
        <w:t>“</w:t>
      </w:r>
      <w:r w:rsidRPr="00E42F55">
        <w:rPr>
          <w:b/>
          <w:bCs/>
        </w:rPr>
        <w:t>&gt;</w:t>
      </w:r>
      <w:r>
        <w:t>”</w:t>
      </w:r>
      <w:r w:rsidRPr="00E42F55">
        <w:t xml:space="preserve"> prompt to emphasize that the call is to be used </w:t>
      </w:r>
      <w:r w:rsidRPr="00E42F55">
        <w:rPr>
          <w:bCs/>
          <w:i/>
          <w:iCs/>
        </w:rPr>
        <w:t>only in direct mode</w:t>
      </w:r>
      <w:r w:rsidRPr="00E42F55">
        <w:t>. They also include the M command used to invoke the utility. The following is an example:</w:t>
      </w:r>
    </w:p>
    <w:p w:rsidR="00D03391" w:rsidRPr="003027D7" w:rsidRDefault="00D03391" w:rsidP="00D03391">
      <w:pPr>
        <w:pStyle w:val="BodyTextIndent3"/>
        <w:rPr>
          <w:rFonts w:ascii="Courier New" w:hAnsi="Courier New"/>
          <w:sz w:val="18"/>
        </w:rPr>
      </w:pPr>
      <w:r w:rsidRPr="003027D7">
        <w:rPr>
          <w:rFonts w:ascii="Courier New" w:hAnsi="Courier New"/>
          <w:bCs/>
          <w:sz w:val="18"/>
        </w:rPr>
        <w:t>&gt;</w:t>
      </w:r>
      <w:r w:rsidRPr="002C195D">
        <w:rPr>
          <w:rFonts w:ascii="Courier New" w:hAnsi="Courier New"/>
          <w:b/>
          <w:sz w:val="18"/>
          <w:highlight w:val="yellow"/>
        </w:rPr>
        <w:t>D ^XUP</w:t>
      </w:r>
    </w:p>
    <w:p w:rsidR="00D03391" w:rsidRDefault="00D03391" w:rsidP="00D03391">
      <w:pPr>
        <w:pStyle w:val="ListBullet"/>
        <w:keepNext/>
        <w:keepLines/>
      </w:pPr>
      <w:r w:rsidRPr="00E42F55">
        <w:t>All uppercase is reserved for the representation of M code, variable names, or the formal name of options, field/file names, and security keys (e.g., the XUPROGMODE security key).</w:t>
      </w:r>
    </w:p>
    <w:p w:rsidR="00D03391" w:rsidRPr="009D7E64" w:rsidRDefault="00D03391" w:rsidP="00D03391">
      <w:pPr>
        <w:pStyle w:val="NoteIndent2"/>
      </w:pPr>
      <w:r>
        <w:rPr>
          <w:noProof/>
          <w:lang w:eastAsia="en-US"/>
        </w:rPr>
        <w:drawing>
          <wp:inline distT="0" distB="0" distL="0" distR="0" wp14:anchorId="1EEDF693" wp14:editId="2A1932BB">
            <wp:extent cx="304800" cy="304800"/>
            <wp:effectExtent l="0" t="0" r="0" b="0"/>
            <wp:docPr id="9"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32CC5">
        <w:rPr>
          <w:b/>
        </w:rPr>
        <w:t xml:space="preserve">NOTE: </w:t>
      </w:r>
      <w:r w:rsidRPr="00632CC5">
        <w:t>Other software code (e.g., Delphi/Pascal and Java) variable names and file/folder names can be written in lower or mixed case</w:t>
      </w:r>
      <w:r>
        <w:t xml:space="preserve"> (i.e.,</w:t>
      </w:r>
      <w:r w:rsidR="00B0542B">
        <w:t> </w:t>
      </w:r>
      <w:r>
        <w:t>CamelCase)</w:t>
      </w:r>
      <w:r w:rsidRPr="00632CC5">
        <w:t>.</w:t>
      </w:r>
    </w:p>
    <w:p w:rsidR="00D03391" w:rsidRPr="00E42F55" w:rsidRDefault="00D03391" w:rsidP="00D03391">
      <w:pPr>
        <w:pStyle w:val="AltHeading2"/>
      </w:pPr>
      <w:bookmarkStart w:id="52" w:name="_Toc397138030"/>
      <w:bookmarkStart w:id="53" w:name="_Toc485620882"/>
      <w:bookmarkStart w:id="54" w:name="_Toc4315558"/>
      <w:bookmarkStart w:id="55" w:name="_Toc8096545"/>
      <w:bookmarkStart w:id="56" w:name="_Toc15257683"/>
      <w:bookmarkStart w:id="57" w:name="_Toc18284795"/>
      <w:bookmarkStart w:id="58" w:name="Obtain_Technical_Information_Online"/>
      <w:r w:rsidRPr="00632CC5">
        <w:t>How to Obtain Technical Information Online</w:t>
      </w:r>
      <w:bookmarkEnd w:id="52"/>
      <w:bookmarkEnd w:id="53"/>
      <w:bookmarkEnd w:id="54"/>
      <w:bookmarkEnd w:id="55"/>
      <w:bookmarkEnd w:id="56"/>
      <w:bookmarkEnd w:id="57"/>
      <w:bookmarkEnd w:id="58"/>
    </w:p>
    <w:p w:rsidR="00D03391" w:rsidRPr="00E42F55" w:rsidRDefault="00D03391" w:rsidP="00D03391">
      <w:pPr>
        <w:pStyle w:val="BodyText"/>
        <w:keepNext/>
        <w:keepLines/>
      </w:pPr>
      <w:r w:rsidRPr="00E42F55">
        <w:fldChar w:fldCharType="begin"/>
      </w:r>
      <w:r w:rsidRPr="00E42F55">
        <w:instrText xml:space="preserve">XE </w:instrText>
      </w:r>
      <w:r>
        <w:instrText>“</w:instrText>
      </w:r>
      <w:r w:rsidRPr="00E42F55">
        <w:instrText>How to:Obtain Technical Information Online</w:instrText>
      </w:r>
      <w:r w:rsidR="00F9096E">
        <w:instrText>”</w:instrText>
      </w:r>
      <w:r w:rsidRPr="00E42F55">
        <w:fldChar w:fldCharType="end"/>
      </w:r>
      <w:r w:rsidRPr="00E42F55">
        <w:fldChar w:fldCharType="begin"/>
      </w:r>
      <w:r w:rsidRPr="00E42F55">
        <w:instrText xml:space="preserve">XE </w:instrText>
      </w:r>
      <w:r>
        <w:instrText>“</w:instrText>
      </w:r>
      <w:r w:rsidRPr="00E42F55">
        <w:instrText>Online:Technical Information, How to Obtain</w:instrText>
      </w:r>
      <w:r>
        <w:instrText>”</w:instrText>
      </w:r>
      <w:r w:rsidRPr="00E42F55">
        <w:fldChar w:fldCharType="end"/>
      </w:r>
      <w:r w:rsidRPr="00E42F55">
        <w:t>Exported VistA M Server-based software file, routine, and global documentation can be generated through the use of Kernel, MailMan, and VA FileMan utilities.</w:t>
      </w:r>
    </w:p>
    <w:p w:rsidR="00D03391" w:rsidRPr="00E42F55" w:rsidRDefault="00D03391" w:rsidP="00D03391">
      <w:pPr>
        <w:pStyle w:val="Note"/>
      </w:pPr>
      <w:r>
        <w:rPr>
          <w:noProof/>
          <w:lang w:eastAsia="en-US"/>
        </w:rPr>
        <w:drawing>
          <wp:inline distT="0" distB="0" distL="0" distR="0" wp14:anchorId="23BBF4CB" wp14:editId="7CAAE6CF">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42F55">
        <w:rPr>
          <w:b/>
        </w:rPr>
        <w:t>NOTE:</w:t>
      </w:r>
      <w:r w:rsidRPr="00E42F55">
        <w:t xml:space="preserve"> Methods of obtaining specific technical information online </w:t>
      </w:r>
      <w:r>
        <w:t>are</w:t>
      </w:r>
      <w:r w:rsidRPr="00E42F55">
        <w:t xml:space="preserve"> indicated where applicable under the appropriate </w:t>
      </w:r>
      <w:r>
        <w:t>section</w:t>
      </w:r>
      <w:r w:rsidRPr="00E42F55">
        <w:t>.</w:t>
      </w:r>
    </w:p>
    <w:p w:rsidR="00D03391" w:rsidRPr="00F94319" w:rsidRDefault="00D03391" w:rsidP="00D03391">
      <w:pPr>
        <w:pStyle w:val="AltHeading3"/>
      </w:pPr>
      <w:bookmarkStart w:id="59" w:name="Help_at_Prompts"/>
      <w:r w:rsidRPr="00632CC5">
        <w:t>Help at Prompts</w:t>
      </w:r>
      <w:bookmarkEnd w:id="59"/>
    </w:p>
    <w:p w:rsidR="00D03391" w:rsidRPr="00E42F55" w:rsidRDefault="00D03391" w:rsidP="00D03391">
      <w:pPr>
        <w:pStyle w:val="BodyText"/>
      </w:pPr>
      <w:r w:rsidRPr="00E42F55">
        <w:fldChar w:fldCharType="begin"/>
      </w:r>
      <w:r w:rsidRPr="00E42F55">
        <w:instrText xml:space="preserve">XE </w:instrText>
      </w:r>
      <w:r>
        <w:instrText>“</w:instrText>
      </w:r>
      <w:r w:rsidRPr="00E42F55">
        <w:instrText>Online:Documentation</w:instrText>
      </w:r>
      <w:r>
        <w:instrText>”</w:instrText>
      </w:r>
      <w:r w:rsidRPr="00E42F55">
        <w:fldChar w:fldCharType="end"/>
      </w:r>
      <w:r w:rsidRPr="00E42F55">
        <w:fldChar w:fldCharType="begin"/>
      </w:r>
      <w:r w:rsidRPr="00E42F55">
        <w:instrText xml:space="preserve">XE </w:instrText>
      </w:r>
      <w:r>
        <w:instrText>“</w:instrText>
      </w:r>
      <w:r w:rsidRPr="00E42F55">
        <w:instrText>Help:At Prompts</w:instrText>
      </w:r>
      <w:r>
        <w:instrText>”</w:instrText>
      </w:r>
      <w:r w:rsidRPr="00E42F55">
        <w:fldChar w:fldCharType="end"/>
      </w:r>
      <w:r w:rsidRPr="00E42F55">
        <w:fldChar w:fldCharType="begin"/>
      </w:r>
      <w:r w:rsidRPr="00E42F55">
        <w:instrText xml:space="preserve">XE </w:instrText>
      </w:r>
      <w:r>
        <w:instrText>“</w:instrText>
      </w:r>
      <w:r w:rsidRPr="00E42F55">
        <w:instrText>Help:Online</w:instrText>
      </w:r>
      <w:r>
        <w:instrText>”</w:instrText>
      </w:r>
      <w:r w:rsidRPr="00E42F55">
        <w:fldChar w:fldCharType="end"/>
      </w:r>
      <w:r w:rsidRPr="00E42F55">
        <w:rPr>
          <w:vanish/>
        </w:rPr>
        <w:fldChar w:fldCharType="begin"/>
      </w:r>
      <w:r w:rsidRPr="00E42F55">
        <w:rPr>
          <w:vanish/>
        </w:rPr>
        <w:instrText xml:space="preserve">XE </w:instrText>
      </w:r>
      <w:r>
        <w:rPr>
          <w:vanish/>
        </w:rPr>
        <w:instrText>“</w:instrText>
      </w:r>
      <w:r w:rsidRPr="00E42F55">
        <w:rPr>
          <w:vanish/>
        </w:rPr>
        <w:instrText>Question Mark Help</w:instrText>
      </w:r>
      <w:r>
        <w:rPr>
          <w:vanish/>
        </w:rPr>
        <w:instrText>”</w:instrText>
      </w:r>
      <w:r w:rsidRPr="00E42F55">
        <w:rPr>
          <w:vanish/>
        </w:rPr>
        <w:fldChar w:fldCharType="end"/>
      </w:r>
      <w:r w:rsidRPr="00E42F55">
        <w:t>VistA M Server-based software provides online help and commonly used system default prompts. Users are encouraged to enter question marks</w:t>
      </w:r>
      <w:r w:rsidRPr="00E42F55">
        <w:fldChar w:fldCharType="begin"/>
      </w:r>
      <w:r w:rsidRPr="00E42F55">
        <w:instrText xml:space="preserve"> XE </w:instrText>
      </w:r>
      <w:r>
        <w:instrText>“</w:instrText>
      </w:r>
      <w:r w:rsidRPr="00E42F55">
        <w:instrText>Question Mark Help</w:instrText>
      </w:r>
      <w:r>
        <w:instrText>”</w:instrText>
      </w:r>
      <w:r w:rsidRPr="00E42F55">
        <w:instrText xml:space="preserve"> </w:instrText>
      </w:r>
      <w:r w:rsidRPr="00E42F55">
        <w:fldChar w:fldCharType="end"/>
      </w:r>
      <w:r w:rsidRPr="00E42F55">
        <w:fldChar w:fldCharType="begin"/>
      </w:r>
      <w:r w:rsidRPr="00E42F55">
        <w:instrText xml:space="preserve"> XE </w:instrText>
      </w:r>
      <w:r>
        <w:instrText>“</w:instrText>
      </w:r>
      <w:r w:rsidRPr="00E42F55">
        <w:instrText>Help:Question Marks</w:instrText>
      </w:r>
      <w:r>
        <w:instrText>”</w:instrText>
      </w:r>
      <w:r w:rsidRPr="00E42F55">
        <w:instrText xml:space="preserve"> </w:instrText>
      </w:r>
      <w:r w:rsidRPr="00E42F55">
        <w:fldChar w:fldCharType="end"/>
      </w:r>
      <w:r w:rsidRPr="00E42F55">
        <w:t xml:space="preserve"> at any response prompt. At the end of the help display, you are immediately returned to the point from which you started. This is an easy way to learn about any aspect of VistA M Server-based software.</w:t>
      </w:r>
    </w:p>
    <w:p w:rsidR="00D03391" w:rsidRPr="00F94319" w:rsidRDefault="00D03391" w:rsidP="00D03391">
      <w:pPr>
        <w:pStyle w:val="AltHeading3"/>
      </w:pPr>
      <w:bookmarkStart w:id="60" w:name="Obtaining_Data_Dictionary_Listings"/>
      <w:r w:rsidRPr="00632CC5">
        <w:lastRenderedPageBreak/>
        <w:t>Obtaining Data Dictionary Listings</w:t>
      </w:r>
      <w:bookmarkEnd w:id="60"/>
    </w:p>
    <w:p w:rsidR="00D03391" w:rsidRPr="00E42F55" w:rsidRDefault="00D03391" w:rsidP="00D03391">
      <w:pPr>
        <w:pStyle w:val="BodyText"/>
        <w:keepNext/>
        <w:keepLines/>
      </w:pPr>
      <w:r w:rsidRPr="00E42F55">
        <w:fldChar w:fldCharType="begin"/>
      </w:r>
      <w:r w:rsidRPr="00E42F55">
        <w:instrText xml:space="preserve">XE </w:instrText>
      </w:r>
      <w:r>
        <w:instrText>“</w:instrText>
      </w:r>
      <w:r w:rsidRPr="00E42F55">
        <w:instrText>Data Dictionary:Listings</w:instrText>
      </w:r>
      <w:r>
        <w:instrText>”</w:instrText>
      </w:r>
      <w:r w:rsidRPr="00E42F55">
        <w:fldChar w:fldCharType="end"/>
      </w:r>
      <w:r w:rsidRPr="00E42F55">
        <w:fldChar w:fldCharType="begin"/>
      </w:r>
      <w:r w:rsidRPr="00E42F55">
        <w:instrText xml:space="preserve">XE </w:instrText>
      </w:r>
      <w:r>
        <w:instrText>“</w:instrText>
      </w:r>
      <w:r w:rsidRPr="00E42F55">
        <w:instrText>Obtaining:Data Dictionary Listings</w:instrText>
      </w:r>
      <w:r>
        <w:instrText>”</w:instrText>
      </w:r>
      <w:r w:rsidRPr="00E42F55">
        <w:fldChar w:fldCharType="end"/>
      </w:r>
      <w:r w:rsidRPr="00E42F55">
        <w:t>Technical information about VistA M Server-based files and the fields in files is stored in data dictionaries (DD). You can use the List File Attributes option</w:t>
      </w:r>
      <w:r w:rsidRPr="00E42F55">
        <w:fldChar w:fldCharType="begin"/>
      </w:r>
      <w:r w:rsidRPr="00E42F55">
        <w:instrText xml:space="preserve">XE </w:instrText>
      </w:r>
      <w:r>
        <w:instrText>“</w:instrText>
      </w:r>
      <w:r w:rsidRPr="00E42F55">
        <w:instrText>List File Attributes Option</w:instrText>
      </w:r>
      <w:r>
        <w:instrText>”</w:instrText>
      </w:r>
      <w:r w:rsidRPr="00E42F55">
        <w:fldChar w:fldCharType="end"/>
      </w:r>
      <w:r w:rsidRPr="00E42F55">
        <w:fldChar w:fldCharType="begin"/>
      </w:r>
      <w:r w:rsidRPr="00E42F55">
        <w:instrText xml:space="preserve">XE </w:instrText>
      </w:r>
      <w:r>
        <w:instrText>“</w:instrText>
      </w:r>
      <w:r w:rsidRPr="00E42F55">
        <w:instrText>Options:List File Attributes</w:instrText>
      </w:r>
      <w:r>
        <w:instrText>”</w:instrText>
      </w:r>
      <w:r w:rsidRPr="00E42F55">
        <w:fldChar w:fldCharType="end"/>
      </w:r>
      <w:r w:rsidRPr="000239D2">
        <w:t xml:space="preserve"> [DILIST</w:t>
      </w:r>
      <w:r w:rsidRPr="000239D2">
        <w:fldChar w:fldCharType="begin"/>
      </w:r>
      <w:r w:rsidRPr="000239D2">
        <w:instrText xml:space="preserve"> XE </w:instrText>
      </w:r>
      <w:r>
        <w:instrText>“</w:instrText>
      </w:r>
      <w:r w:rsidRPr="000239D2">
        <w:instrText>DILIST Option</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Options:DILIST</w:instrText>
      </w:r>
      <w:r>
        <w:instrText>”</w:instrText>
      </w:r>
      <w:r w:rsidRPr="000239D2">
        <w:instrText xml:space="preserve"> </w:instrText>
      </w:r>
      <w:r w:rsidRPr="000239D2">
        <w:fldChar w:fldCharType="end"/>
      </w:r>
      <w:r w:rsidRPr="000239D2">
        <w:t>]</w:t>
      </w:r>
      <w:r w:rsidRPr="00E42F55">
        <w:t xml:space="preserve"> on the Data Dictionary Utilities menu</w:t>
      </w:r>
      <w:r w:rsidRPr="000239D2">
        <w:fldChar w:fldCharType="begin"/>
      </w:r>
      <w:r w:rsidRPr="000239D2">
        <w:instrText xml:space="preserve">XE </w:instrText>
      </w:r>
      <w:r>
        <w:instrText>“</w:instrText>
      </w:r>
      <w:r w:rsidRPr="000239D2">
        <w:instrText>Data Dictionary:Data Dictionary Utilities Menu</w:instrText>
      </w:r>
      <w:r>
        <w:instrText>”</w:instrText>
      </w:r>
      <w:r w:rsidRPr="000239D2">
        <w:fldChar w:fldCharType="end"/>
      </w:r>
      <w:r w:rsidRPr="000239D2">
        <w:fldChar w:fldCharType="begin"/>
      </w:r>
      <w:r w:rsidRPr="000239D2">
        <w:instrText xml:space="preserve">XE </w:instrText>
      </w:r>
      <w:r>
        <w:instrText>“</w:instrText>
      </w:r>
      <w:r w:rsidRPr="000239D2">
        <w:instrText>Menus:Data Dictionary Utilities</w:instrText>
      </w:r>
      <w:r>
        <w:instrText>”</w:instrText>
      </w:r>
      <w:r w:rsidRPr="000239D2">
        <w:fldChar w:fldCharType="end"/>
      </w:r>
      <w:r w:rsidRPr="000239D2">
        <w:fldChar w:fldCharType="begin"/>
      </w:r>
      <w:r w:rsidRPr="000239D2">
        <w:instrText xml:space="preserve">XE </w:instrText>
      </w:r>
      <w:r>
        <w:instrText>“</w:instrText>
      </w:r>
      <w:r w:rsidRPr="000239D2">
        <w:instrText>Options:Data Dictionary Utilities</w:instrText>
      </w:r>
      <w:r>
        <w:instrText>”</w:instrText>
      </w:r>
      <w:r w:rsidRPr="000239D2">
        <w:fldChar w:fldCharType="end"/>
      </w:r>
      <w:r w:rsidRPr="000239D2">
        <w:t xml:space="preserve"> [DI DDU</w:t>
      </w:r>
      <w:r w:rsidRPr="000239D2">
        <w:fldChar w:fldCharType="begin"/>
      </w:r>
      <w:r w:rsidRPr="000239D2">
        <w:instrText xml:space="preserve"> XE </w:instrText>
      </w:r>
      <w:r>
        <w:instrText>“</w:instrText>
      </w:r>
      <w:r w:rsidRPr="000239D2">
        <w:instrText>DI DDU Menu</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Menus:DI DDU</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Options:DI DDU</w:instrText>
      </w:r>
      <w:r>
        <w:instrText>”</w:instrText>
      </w:r>
      <w:r w:rsidRPr="000239D2">
        <w:instrText xml:space="preserve"> </w:instrText>
      </w:r>
      <w:r w:rsidRPr="000239D2">
        <w:fldChar w:fldCharType="end"/>
      </w:r>
      <w:r w:rsidRPr="000239D2">
        <w:t>]</w:t>
      </w:r>
      <w:r w:rsidRPr="00E42F55">
        <w:t xml:space="preserve"> in VA FileMan to print formatted data dictionaries.</w:t>
      </w:r>
    </w:p>
    <w:p w:rsidR="00D03391" w:rsidRPr="00E42F55" w:rsidRDefault="00D03391" w:rsidP="00D03391">
      <w:pPr>
        <w:pStyle w:val="Note"/>
      </w:pPr>
      <w:r>
        <w:rPr>
          <w:noProof/>
          <w:lang w:eastAsia="en-US"/>
        </w:rPr>
        <w:drawing>
          <wp:inline distT="0" distB="0" distL="0" distR="0" wp14:anchorId="436595F3" wp14:editId="2B3663C5">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E42F55">
        <w:rPr>
          <w:b/>
        </w:rPr>
        <w:t>REF:</w:t>
      </w:r>
      <w:r w:rsidRPr="00E42F55">
        <w:t xml:space="preserve"> For details about obtaining data dictionaries and about the formats available, </w:t>
      </w:r>
      <w:r>
        <w:t>see</w:t>
      </w:r>
      <w:r w:rsidRPr="00E42F55">
        <w:t xml:space="preserve"> the </w:t>
      </w:r>
      <w:r>
        <w:t>“</w:t>
      </w:r>
      <w:r w:rsidRPr="00E42F55">
        <w:t>List File Attributes</w:t>
      </w:r>
      <w:r>
        <w:t>”</w:t>
      </w:r>
      <w:r w:rsidRPr="00E42F55">
        <w:t xml:space="preserve"> chapter in the </w:t>
      </w:r>
      <w:r>
        <w:t>“</w:t>
      </w:r>
      <w:r w:rsidRPr="00E42F55">
        <w:t>File Management</w:t>
      </w:r>
      <w:r>
        <w:t>” section in</w:t>
      </w:r>
      <w:r w:rsidRPr="00E42F55">
        <w:t xml:space="preserve"> the </w:t>
      </w:r>
      <w:r w:rsidRPr="00E42F55">
        <w:rPr>
          <w:i/>
          <w:iCs/>
        </w:rPr>
        <w:t>VA FileMan Advanced User Manual</w:t>
      </w:r>
      <w:r w:rsidRPr="00E42F55">
        <w:t>.</w:t>
      </w:r>
    </w:p>
    <w:p w:rsidR="00D03391" w:rsidRPr="00E42F55" w:rsidRDefault="00D03391" w:rsidP="00D03391">
      <w:pPr>
        <w:pStyle w:val="AltHeading2"/>
      </w:pPr>
      <w:bookmarkStart w:id="61" w:name="Assumptions_about_the_Reader"/>
      <w:r w:rsidRPr="00632CC5">
        <w:t>Assumptions</w:t>
      </w:r>
      <w:bookmarkEnd w:id="61"/>
    </w:p>
    <w:p w:rsidR="000D295A" w:rsidRPr="00AF2551" w:rsidRDefault="00AE3DC0" w:rsidP="00AE3DC0">
      <w:pPr>
        <w:pStyle w:val="BodyText"/>
        <w:keepNext/>
        <w:keepLines/>
      </w:pPr>
      <w:r w:rsidRPr="00AF2551">
        <w:fldChar w:fldCharType="begin"/>
      </w:r>
      <w:r w:rsidRPr="00AF2551">
        <w:instrText xml:space="preserve"> XE </w:instrText>
      </w:r>
      <w:r w:rsidR="00466DAA">
        <w:instrText>“</w:instrText>
      </w:r>
      <w:r w:rsidRPr="00AF2551">
        <w:instrText>Assumptions</w:instrText>
      </w:r>
      <w:r w:rsidR="00466DAA">
        <w:instrText>”</w:instrText>
      </w:r>
      <w:r w:rsidRPr="00AF2551">
        <w:instrText xml:space="preserve"> </w:instrText>
      </w:r>
      <w:r w:rsidRPr="00AF2551">
        <w:fldChar w:fldCharType="end"/>
      </w:r>
      <w:r w:rsidR="000D295A" w:rsidRPr="00AF2551">
        <w:t>This manual is written with the assumption that the reader is familiar with the following:</w:t>
      </w:r>
    </w:p>
    <w:p w:rsidR="000D295A" w:rsidRPr="00AF2551" w:rsidRDefault="0092195E" w:rsidP="0092195E">
      <w:pPr>
        <w:pStyle w:val="ListBullet"/>
        <w:keepNext/>
        <w:keepLines/>
      </w:pPr>
      <w:r w:rsidRPr="00E42F55">
        <w:rPr>
          <w:bCs/>
        </w:rPr>
        <w:t>VistA</w:t>
      </w:r>
      <w:r w:rsidRPr="00E42F55">
        <w:t xml:space="preserve"> computing environment:</w:t>
      </w:r>
    </w:p>
    <w:p w:rsidR="000D295A" w:rsidRPr="0092195E" w:rsidRDefault="000D295A" w:rsidP="0092195E">
      <w:pPr>
        <w:pStyle w:val="ListBullet2"/>
        <w:keepNext/>
        <w:keepLines/>
      </w:pPr>
      <w:r w:rsidRPr="0092195E">
        <w:t>Kernel</w:t>
      </w:r>
      <w:r w:rsidR="00AE3DC0" w:rsidRPr="0092195E">
        <w:t xml:space="preserve"> 8.0</w:t>
      </w:r>
      <w:r w:rsidRPr="0092195E">
        <w:t>—VistA M Server software</w:t>
      </w:r>
    </w:p>
    <w:p w:rsidR="000D295A" w:rsidRPr="00AF2551" w:rsidRDefault="000D295A" w:rsidP="0092195E">
      <w:pPr>
        <w:pStyle w:val="ListBullet2"/>
        <w:keepNext/>
        <w:keepLines/>
      </w:pPr>
      <w:r w:rsidRPr="00AF2551">
        <w:t>Remote Procedure Call (RPC) Broker</w:t>
      </w:r>
      <w:r w:rsidR="00AE3DC0">
        <w:t xml:space="preserve"> 1.1</w:t>
      </w:r>
      <w:r w:rsidRPr="00AF2551">
        <w:t>—VistA M Server software</w:t>
      </w:r>
    </w:p>
    <w:p w:rsidR="000D295A" w:rsidRPr="00AF2551" w:rsidRDefault="000D295A" w:rsidP="0092195E">
      <w:pPr>
        <w:pStyle w:val="ListBullet2"/>
      </w:pPr>
      <w:r w:rsidRPr="00AF2551">
        <w:t xml:space="preserve">VA FileMan </w:t>
      </w:r>
      <w:r w:rsidR="00AE3DC0">
        <w:t xml:space="preserve">22.0 </w:t>
      </w:r>
      <w:r w:rsidRPr="00AF2551">
        <w:t>data structures and terminology—VistA M Server software</w:t>
      </w:r>
    </w:p>
    <w:p w:rsidR="000D295A" w:rsidRPr="00AF2551" w:rsidRDefault="000D295A" w:rsidP="0092195E">
      <w:pPr>
        <w:pStyle w:val="ListBullet2"/>
      </w:pPr>
      <w:r w:rsidRPr="00AF2551">
        <w:t>VistALink</w:t>
      </w:r>
      <w:r w:rsidR="00AE3DC0">
        <w:t xml:space="preserve"> 1.6</w:t>
      </w:r>
      <w:r w:rsidRPr="00AF2551">
        <w:t>—VistA M Server and Application Server software</w:t>
      </w:r>
    </w:p>
    <w:p w:rsidR="000D295A" w:rsidRPr="00AF2551" w:rsidRDefault="000D295A" w:rsidP="00A31DDA">
      <w:pPr>
        <w:pStyle w:val="ListBullet"/>
      </w:pPr>
      <w:r w:rsidRPr="00AF2551">
        <w:t>Linux or Microsoft</w:t>
      </w:r>
      <w:r w:rsidR="0092195E" w:rsidRPr="001A76FF">
        <w:rPr>
          <w:vertAlign w:val="superscript"/>
        </w:rPr>
        <w:t>®</w:t>
      </w:r>
      <w:r w:rsidRPr="00AF2551">
        <w:t xml:space="preserve"> Windows environment</w:t>
      </w:r>
    </w:p>
    <w:p w:rsidR="000D295A" w:rsidRPr="00AF2551" w:rsidRDefault="000D295A" w:rsidP="0092195E">
      <w:pPr>
        <w:pStyle w:val="ListBullet"/>
        <w:keepNext/>
        <w:keepLines/>
      </w:pPr>
      <w:r w:rsidRPr="00AF2551">
        <w:t>Java Programming language:</w:t>
      </w:r>
    </w:p>
    <w:p w:rsidR="000D295A" w:rsidRPr="00AF2551" w:rsidRDefault="000D295A" w:rsidP="0092195E">
      <w:pPr>
        <w:pStyle w:val="ListBullet2"/>
        <w:keepNext/>
        <w:keepLines/>
      </w:pPr>
      <w:r w:rsidRPr="00AF2551">
        <w:t>Java Integrated Development Environment (IDE)</w:t>
      </w:r>
    </w:p>
    <w:p w:rsidR="000D295A" w:rsidRPr="00AF2551" w:rsidRDefault="000D295A" w:rsidP="0092195E">
      <w:pPr>
        <w:pStyle w:val="ListBullet2"/>
        <w:keepNext/>
        <w:keepLines/>
      </w:pPr>
      <w:r w:rsidRPr="00AF2551">
        <w:t>J2SE</w:t>
      </w:r>
      <w:r w:rsidRPr="00AF2551">
        <w:rPr>
          <w:vertAlign w:val="superscript"/>
        </w:rPr>
        <w:t>TM</w:t>
      </w:r>
      <w:r w:rsidRPr="00AF2551">
        <w:t xml:space="preserve"> Development Kit (JDK)</w:t>
      </w:r>
    </w:p>
    <w:p w:rsidR="000D295A" w:rsidRPr="00AF2551" w:rsidRDefault="000D295A" w:rsidP="0092195E">
      <w:pPr>
        <w:pStyle w:val="ListBullet2"/>
      </w:pPr>
      <w:r w:rsidRPr="00AF2551">
        <w:t>Java Authentication and Authorization Services (JAAS) programming</w:t>
      </w:r>
    </w:p>
    <w:p w:rsidR="000D295A" w:rsidRPr="00AF2551" w:rsidRDefault="000D295A" w:rsidP="00A31DDA">
      <w:pPr>
        <w:pStyle w:val="ListBullet"/>
      </w:pPr>
      <w:r w:rsidRPr="00AF2551">
        <w:t>M programming language</w:t>
      </w:r>
    </w:p>
    <w:p w:rsidR="000D295A" w:rsidRPr="00AF2551" w:rsidRDefault="000D295A" w:rsidP="00A31DDA">
      <w:pPr>
        <w:pStyle w:val="ListBullet"/>
      </w:pPr>
      <w:r w:rsidRPr="00AF2551">
        <w:t xml:space="preserve">WebLogic 9.2 or 10.x </w:t>
      </w:r>
      <w:r w:rsidR="00AE3DC0" w:rsidRPr="00AF2551">
        <w:t>Application Server</w:t>
      </w:r>
      <w:r w:rsidRPr="00AF2551">
        <w:fldChar w:fldCharType="begin"/>
      </w:r>
      <w:r w:rsidRPr="00AF2551">
        <w:instrText xml:space="preserve">XE </w:instrText>
      </w:r>
      <w:r w:rsidR="00466DAA">
        <w:instrText>“</w:instrText>
      </w:r>
      <w:r w:rsidRPr="00AF2551">
        <w:instrText xml:space="preserve">WebLogic </w:instrText>
      </w:r>
      <w:r w:rsidR="00AE3DC0">
        <w:instrText>9.2 or 10.x</w:instrText>
      </w:r>
      <w:r w:rsidRPr="00AF2551">
        <w:instrText xml:space="preserve"> Application Server</w:instrText>
      </w:r>
      <w:r w:rsidR="00466DAA">
        <w:instrText>”</w:instrText>
      </w:r>
      <w:r w:rsidRPr="00AF2551">
        <w:fldChar w:fldCharType="end"/>
      </w:r>
      <w:r w:rsidRPr="00AF2551">
        <w:fldChar w:fldCharType="begin"/>
      </w:r>
      <w:r w:rsidRPr="00AF2551">
        <w:instrText xml:space="preserve">XE </w:instrText>
      </w:r>
      <w:r w:rsidR="00466DAA">
        <w:instrText>“</w:instrText>
      </w:r>
      <w:r w:rsidRPr="00AF2551">
        <w:instrText xml:space="preserve">Application Servers:WebLogic </w:instrText>
      </w:r>
      <w:r w:rsidR="00AE3DC0">
        <w:instrText>9.2 or 10.x</w:instrText>
      </w:r>
      <w:r w:rsidR="004F7B2F">
        <w:instrText>”</w:instrText>
      </w:r>
      <w:r w:rsidRPr="00AF2551">
        <w:fldChar w:fldCharType="end"/>
      </w:r>
    </w:p>
    <w:p w:rsidR="0092195E" w:rsidRPr="00E42F55" w:rsidRDefault="0092195E" w:rsidP="0092195E">
      <w:pPr>
        <w:pStyle w:val="AltHeading2"/>
      </w:pPr>
      <w:bookmarkStart w:id="62" w:name="_Toc397138035"/>
      <w:bookmarkStart w:id="63" w:name="Reference_Materials"/>
      <w:r w:rsidRPr="00632CC5">
        <w:t>Reference</w:t>
      </w:r>
      <w:bookmarkEnd w:id="62"/>
      <w:r w:rsidRPr="00632CC5">
        <w:t xml:space="preserve"> Materials</w:t>
      </w:r>
      <w:bookmarkEnd w:id="63"/>
    </w:p>
    <w:p w:rsidR="000D295A" w:rsidRPr="00AF2551" w:rsidRDefault="0092195E" w:rsidP="00912079">
      <w:pPr>
        <w:pStyle w:val="BodyText"/>
        <w:keepNext/>
        <w:keepLines/>
      </w:pPr>
      <w:r w:rsidRPr="00E42F55">
        <w:fldChar w:fldCharType="begin"/>
      </w:r>
      <w:r w:rsidRPr="00E42F55">
        <w:instrText xml:space="preserve">XE </w:instrText>
      </w:r>
      <w:r>
        <w:instrText>“</w:instrText>
      </w:r>
      <w:r w:rsidRPr="00E42F55">
        <w:instrText>Reference Materials</w:instrText>
      </w:r>
      <w:r>
        <w:instrText>”</w:instrText>
      </w:r>
      <w:r w:rsidRPr="00E42F55">
        <w:fldChar w:fldCharType="end"/>
      </w:r>
      <w:r w:rsidRPr="00E42F55">
        <w:t xml:space="preserve">Readers who wish to learn more about </w:t>
      </w:r>
      <w:r>
        <w:t>HWSC</w:t>
      </w:r>
      <w:r w:rsidRPr="00E42F55">
        <w:t xml:space="preserve"> should consult the following:</w:t>
      </w:r>
    </w:p>
    <w:p w:rsidR="000D295A" w:rsidRPr="0092195E" w:rsidRDefault="000D295A" w:rsidP="00912079">
      <w:pPr>
        <w:pStyle w:val="ListBullet"/>
        <w:keepNext/>
        <w:keepLines/>
        <w:rPr>
          <w:i/>
        </w:rPr>
      </w:pPr>
      <w:r w:rsidRPr="0092195E">
        <w:rPr>
          <w:i/>
        </w:rPr>
        <w:t>HWSC 1.0 Installation Guide</w:t>
      </w:r>
    </w:p>
    <w:p w:rsidR="000D295A" w:rsidRPr="0092195E" w:rsidRDefault="000D295A" w:rsidP="00912079">
      <w:pPr>
        <w:pStyle w:val="ListBullet"/>
        <w:keepNext/>
        <w:keepLines/>
        <w:rPr>
          <w:i/>
        </w:rPr>
      </w:pPr>
      <w:r w:rsidRPr="0092195E">
        <w:rPr>
          <w:i/>
        </w:rPr>
        <w:t>HWSC 1.0 System</w:t>
      </w:r>
      <w:r w:rsidR="00912079">
        <w:rPr>
          <w:i/>
        </w:rPr>
        <w:t>s</w:t>
      </w:r>
      <w:r w:rsidRPr="0092195E">
        <w:rPr>
          <w:i/>
        </w:rPr>
        <w:t xml:space="preserve"> Management Guide</w:t>
      </w:r>
    </w:p>
    <w:p w:rsidR="000D295A" w:rsidRPr="00207BBB" w:rsidRDefault="000D295A" w:rsidP="006D17EE">
      <w:pPr>
        <w:pStyle w:val="ListBullet"/>
        <w:keepNext/>
        <w:keepLines/>
        <w:rPr>
          <w:i/>
        </w:rPr>
      </w:pPr>
      <w:r w:rsidRPr="0092195E">
        <w:rPr>
          <w:i/>
        </w:rPr>
        <w:t>HWSC 1.0 Developer</w:t>
      </w:r>
      <w:r w:rsidR="00912079">
        <w:rPr>
          <w:i/>
        </w:rPr>
        <w:t>’</w:t>
      </w:r>
      <w:r w:rsidRPr="0092195E">
        <w:rPr>
          <w:i/>
        </w:rPr>
        <w:t>s Guide</w:t>
      </w:r>
      <w:r w:rsidR="00AE3DC0" w:rsidRPr="0092195E">
        <w:t xml:space="preserve"> (this manual)</w:t>
      </w:r>
    </w:p>
    <w:p w:rsidR="00207BBB" w:rsidRPr="0092195E" w:rsidRDefault="00207BBB" w:rsidP="00207BBB">
      <w:pPr>
        <w:pStyle w:val="ListBullet"/>
        <w:rPr>
          <w:i/>
        </w:rPr>
      </w:pPr>
      <w:r w:rsidRPr="0092195E">
        <w:rPr>
          <w:i/>
        </w:rPr>
        <w:t>HWSC 1.0</w:t>
      </w:r>
      <w:r w:rsidRPr="00912079">
        <w:rPr>
          <w:i/>
        </w:rPr>
        <w:t xml:space="preserve"> </w:t>
      </w:r>
      <w:r>
        <w:rPr>
          <w:i/>
        </w:rPr>
        <w:t>Patch XOBW*1.0</w:t>
      </w:r>
      <w:r w:rsidRPr="0092195E">
        <w:rPr>
          <w:i/>
        </w:rPr>
        <w:t>*4</w:t>
      </w:r>
      <w:r>
        <w:rPr>
          <w:i/>
        </w:rPr>
        <w:t xml:space="preserve"> Release Notes</w:t>
      </w:r>
    </w:p>
    <w:p w:rsidR="00207BBB" w:rsidRPr="0092195E" w:rsidRDefault="00207BBB" w:rsidP="00207BBB">
      <w:pPr>
        <w:pStyle w:val="ListBullet"/>
        <w:rPr>
          <w:i/>
        </w:rPr>
      </w:pPr>
      <w:r w:rsidRPr="0092195E">
        <w:rPr>
          <w:i/>
        </w:rPr>
        <w:t>HWSC 1.0</w:t>
      </w:r>
      <w:r w:rsidRPr="00912079">
        <w:rPr>
          <w:i/>
        </w:rPr>
        <w:t xml:space="preserve"> </w:t>
      </w:r>
      <w:r>
        <w:rPr>
          <w:i/>
        </w:rPr>
        <w:t>Patch XOBW*1.0</w:t>
      </w:r>
      <w:r w:rsidRPr="0092195E">
        <w:rPr>
          <w:i/>
        </w:rPr>
        <w:t>*4</w:t>
      </w:r>
      <w:r>
        <w:rPr>
          <w:i/>
        </w:rPr>
        <w:t xml:space="preserve"> Installation, Back-Out, and Rollback Guide</w:t>
      </w:r>
    </w:p>
    <w:p w:rsidR="00207BBB" w:rsidRPr="00207BBB" w:rsidRDefault="00207BBB" w:rsidP="00207BBB">
      <w:pPr>
        <w:pStyle w:val="ListBullet"/>
        <w:rPr>
          <w:i/>
        </w:rPr>
      </w:pPr>
      <w:r>
        <w:rPr>
          <w:i/>
        </w:rPr>
        <w:t>HWSC 1.0 Patch XOBW*1.0</w:t>
      </w:r>
      <w:r w:rsidRPr="0092195E">
        <w:rPr>
          <w:i/>
        </w:rPr>
        <w:t>*4</w:t>
      </w:r>
      <w:r>
        <w:rPr>
          <w:i/>
        </w:rPr>
        <w:t xml:space="preserve"> Security Configuration Guide</w:t>
      </w:r>
    </w:p>
    <w:p w:rsidR="0092195E" w:rsidRPr="00E42F55" w:rsidRDefault="0092195E" w:rsidP="0092195E">
      <w:pPr>
        <w:pStyle w:val="BodyText"/>
        <w:keepNext/>
        <w:keepLines/>
      </w:pPr>
      <w:r w:rsidRPr="00E42F55">
        <w:lastRenderedPageBreak/>
        <w:t>VistA documentation is made available online in Microsoft</w:t>
      </w:r>
      <w:r w:rsidRPr="001A76FF">
        <w:rPr>
          <w:vertAlign w:val="superscript"/>
        </w:rPr>
        <w:t>®</w:t>
      </w:r>
      <w:r w:rsidRPr="00E42F55">
        <w:t xml:space="preserve"> Word format and in Adobe</w:t>
      </w:r>
      <w:r w:rsidRPr="001A76FF">
        <w:rPr>
          <w:vertAlign w:val="superscript"/>
        </w:rPr>
        <w:t>®</w:t>
      </w:r>
      <w:r w:rsidRPr="00E42F55">
        <w:t xml:space="preserve"> Acrobat Portable Document Format (PDF). The PDF documents </w:t>
      </w:r>
      <w:r w:rsidRPr="00E42F55">
        <w:rPr>
          <w:i/>
        </w:rPr>
        <w:t>must</w:t>
      </w:r>
      <w:r w:rsidRPr="00E42F55">
        <w:t xml:space="preserve"> be read using the Adobe</w:t>
      </w:r>
      <w:r w:rsidRPr="001A76FF">
        <w:rPr>
          <w:vertAlign w:val="superscript"/>
        </w:rPr>
        <w:t>®</w:t>
      </w:r>
      <w:r w:rsidRPr="00E42F55">
        <w:t xml:space="preserve"> Acrobat Reader, which is freely distributed by Adobe</w:t>
      </w:r>
      <w:r w:rsidRPr="001A76FF">
        <w:rPr>
          <w:vertAlign w:val="superscript"/>
        </w:rPr>
        <w:t>®</w:t>
      </w:r>
      <w:r>
        <w:t xml:space="preserve"> Systems Incorporated at</w:t>
      </w:r>
      <w:r w:rsidRPr="00E42F55">
        <w:fldChar w:fldCharType="begin"/>
      </w:r>
      <w:r w:rsidRPr="00E42F55">
        <w:instrText xml:space="preserve">XE </w:instrText>
      </w:r>
      <w:r>
        <w:instrText>“Websites:</w:instrText>
      </w:r>
      <w:r w:rsidRPr="00E42F55">
        <w:instrText xml:space="preserve">Adobe </w:instrText>
      </w:r>
      <w:r>
        <w:instrText>Website”</w:instrText>
      </w:r>
      <w:r w:rsidRPr="00E42F55">
        <w:fldChar w:fldCharType="end"/>
      </w:r>
      <w:r w:rsidRPr="00E42F55">
        <w:fldChar w:fldCharType="begin"/>
      </w:r>
      <w:r w:rsidRPr="00E42F55">
        <w:instrText xml:space="preserve">XE </w:instrText>
      </w:r>
      <w:r>
        <w:instrText>“</w:instrText>
      </w:r>
      <w:r w:rsidRPr="00E42F55">
        <w:instrText>URLs:Adobe Webs</w:instrText>
      </w:r>
      <w:r>
        <w:instrText>ite”</w:instrText>
      </w:r>
      <w:r w:rsidRPr="00E42F55">
        <w:fldChar w:fldCharType="end"/>
      </w:r>
      <w:r w:rsidRPr="00E42F55">
        <w:fldChar w:fldCharType="begin"/>
      </w:r>
      <w:r w:rsidRPr="00E42F55">
        <w:instrText xml:space="preserve">XE </w:instrText>
      </w:r>
      <w:r>
        <w:instrText>“</w:instrText>
      </w:r>
      <w:r w:rsidRPr="00E42F55">
        <w:instrText>Home Pages:Adobe Web</w:instrText>
      </w:r>
      <w:r>
        <w:instrText>site”</w:instrText>
      </w:r>
      <w:r w:rsidRPr="00E42F55">
        <w:fldChar w:fldCharType="end"/>
      </w:r>
      <w:r>
        <w:t xml:space="preserve">: </w:t>
      </w:r>
      <w:hyperlink r:id="rId20" w:tooltip="Adobe Website" w:history="1">
        <w:r w:rsidRPr="00870BD5">
          <w:rPr>
            <w:rStyle w:val="Hyperlink"/>
          </w:rPr>
          <w:t>http://www.adobe.com/</w:t>
        </w:r>
      </w:hyperlink>
    </w:p>
    <w:p w:rsidR="0092195E" w:rsidRPr="00E42F55" w:rsidRDefault="0092195E" w:rsidP="0092195E">
      <w:pPr>
        <w:pStyle w:val="BodyText"/>
      </w:pPr>
      <w:r w:rsidRPr="00E42F55">
        <w:rPr>
          <w:bCs/>
        </w:rPr>
        <w:t>VistA</w:t>
      </w:r>
      <w:r w:rsidRPr="00E42F55">
        <w:t xml:space="preserve"> documentation can be downloaded from the </w:t>
      </w:r>
      <w:r>
        <w:rPr>
          <w:bCs/>
        </w:rPr>
        <w:t>V</w:t>
      </w:r>
      <w:r w:rsidRPr="00E42F55">
        <w:rPr>
          <w:bCs/>
        </w:rPr>
        <w:t>A Software Document Library</w:t>
      </w:r>
      <w:r>
        <w:t xml:space="preserve"> (VDL)</w:t>
      </w:r>
      <w:r w:rsidRPr="00E42F55">
        <w:rPr>
          <w:kern w:val="2"/>
        </w:rPr>
        <w:fldChar w:fldCharType="begin"/>
      </w:r>
      <w:r w:rsidRPr="00E42F55">
        <w:instrText xml:space="preserve"> XE </w:instrText>
      </w:r>
      <w:r>
        <w:instrText>“Websites:V</w:instrText>
      </w:r>
      <w:r w:rsidRPr="00E42F55">
        <w:instrText>A Software Document Library (</w:instrText>
      </w:r>
      <w:r w:rsidRPr="00E42F55">
        <w:rPr>
          <w:kern w:val="2"/>
        </w:rPr>
        <w:instrText>VDL) Web</w:instrText>
      </w:r>
      <w:r>
        <w:rPr>
          <w:kern w:val="2"/>
        </w:rPr>
        <w:instrText>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w:instrText>
      </w:r>
      <w:r w:rsidRPr="00E42F55">
        <w:instrText>URLs:</w:instrText>
      </w:r>
      <w:r>
        <w:instrText>V</w:instrText>
      </w:r>
      <w:r w:rsidRPr="00E42F55">
        <w:instrText>A Software Document Library (</w:instrText>
      </w:r>
      <w:r w:rsidRPr="00E42F55">
        <w:rPr>
          <w:kern w:val="2"/>
        </w:rPr>
        <w:instrText xml:space="preserve">VDL) </w:instrText>
      </w:r>
      <w:r>
        <w:rPr>
          <w:kern w:val="2"/>
        </w:rPr>
        <w:instrText>Website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w:instrText>
      </w:r>
      <w:r w:rsidRPr="00E42F55">
        <w:instrText>Home Pages:</w:instrText>
      </w:r>
      <w:r>
        <w:instrText>V</w:instrText>
      </w:r>
      <w:r w:rsidRPr="00E42F55">
        <w:instrText>A Software Document Library (</w:instrText>
      </w:r>
      <w:r w:rsidRPr="00E42F55">
        <w:rPr>
          <w:kern w:val="2"/>
        </w:rPr>
        <w:instrText xml:space="preserve">VDL) </w:instrText>
      </w:r>
      <w:r>
        <w:rPr>
          <w:kern w:val="2"/>
        </w:rPr>
        <w:instrText>Website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“V</w:instrText>
      </w:r>
      <w:r w:rsidRPr="00E42F55">
        <w:instrText>A Software Document Library (</w:instrText>
      </w:r>
      <w:r w:rsidRPr="00E42F55">
        <w:rPr>
          <w:kern w:val="2"/>
        </w:rPr>
        <w:instrText>VDL): Web</w:instrText>
      </w:r>
      <w:r>
        <w:rPr>
          <w:kern w:val="2"/>
        </w:rPr>
        <w:instrText>site</w:instrText>
      </w:r>
      <w:r>
        <w:instrText>”</w:instrText>
      </w:r>
      <w:r w:rsidRPr="00E42F55">
        <w:instrText xml:space="preserve"> </w:instrText>
      </w:r>
      <w:r w:rsidRPr="00E42F55">
        <w:rPr>
          <w:kern w:val="2"/>
        </w:rPr>
        <w:fldChar w:fldCharType="end"/>
      </w:r>
      <w:r>
        <w:t xml:space="preserve">: </w:t>
      </w:r>
      <w:hyperlink r:id="rId21" w:tooltip="VA Software Document Library (VDL) Website" w:history="1">
        <w:r w:rsidRPr="00870BD5">
          <w:rPr>
            <w:rStyle w:val="Hyperlink"/>
          </w:rPr>
          <w:t>http://www.va.gov/vdl/</w:t>
        </w:r>
      </w:hyperlink>
    </w:p>
    <w:p w:rsidR="0092195E" w:rsidRPr="000239D2" w:rsidRDefault="0092195E" w:rsidP="0092195E">
      <w:pPr>
        <w:pStyle w:val="Note"/>
      </w:pPr>
      <w:r>
        <w:rPr>
          <w:noProof/>
          <w:lang w:eastAsia="en-US"/>
        </w:rPr>
        <w:drawing>
          <wp:inline distT="0" distB="0" distL="0" distR="0" wp14:anchorId="609E43E5" wp14:editId="329FA566">
            <wp:extent cx="285750" cy="285750"/>
            <wp:effectExtent l="0" t="0" r="0" b="0"/>
            <wp:docPr id="277"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239D2">
        <w:tab/>
      </w:r>
      <w:r w:rsidRPr="000239D2">
        <w:rPr>
          <w:b/>
        </w:rPr>
        <w:t>REF:</w:t>
      </w:r>
      <w:r w:rsidRPr="000239D2">
        <w:t xml:space="preserve"> </w:t>
      </w:r>
      <w:r>
        <w:rPr>
          <w:kern w:val="2"/>
        </w:rPr>
        <w:t>HWSC</w:t>
      </w:r>
      <w:r w:rsidRPr="000239D2">
        <w:rPr>
          <w:kern w:val="2"/>
        </w:rPr>
        <w:t xml:space="preserve"> manuals are located on the </w:t>
      </w:r>
      <w:r w:rsidRPr="000239D2">
        <w:t>VDL at</w:t>
      </w:r>
      <w:r w:rsidRPr="000239D2">
        <w:rPr>
          <w:kern w:val="2"/>
        </w:rPr>
        <w:t xml:space="preserve">: </w:t>
      </w:r>
      <w:hyperlink r:id="rId22" w:tooltip="VDL: VA Software Document Library: HWSC Documentation" w:history="1">
        <w:r w:rsidRPr="00185633">
          <w:rPr>
            <w:rStyle w:val="Hyperlink"/>
          </w:rPr>
          <w:t>http://www.va.gov/vdl/application.asp?appid=180</w:t>
        </w:r>
      </w:hyperlink>
      <w:r>
        <w:rPr>
          <w:rStyle w:val="Hyperlink"/>
        </w:rPr>
        <w:t xml:space="preserve"> </w:t>
      </w:r>
    </w:p>
    <w:p w:rsidR="0092195E" w:rsidRDefault="0092195E" w:rsidP="0092195E">
      <w:pPr>
        <w:pStyle w:val="BodyText"/>
      </w:pPr>
      <w:r w:rsidRPr="00E42F55">
        <w:t xml:space="preserve">VistA documentation and software can also be downloaded from the </w:t>
      </w:r>
      <w:r>
        <w:t>Product</w:t>
      </w:r>
      <w:r w:rsidRPr="00E42F55">
        <w:t xml:space="preserve"> </w:t>
      </w:r>
      <w:r>
        <w:t>Support (PS) Anonymous D</w:t>
      </w:r>
      <w:r w:rsidRPr="00E42F55">
        <w:t>irectories</w:t>
      </w:r>
      <w:r w:rsidRPr="00E42F55">
        <w:fldChar w:fldCharType="begin"/>
      </w:r>
      <w:r w:rsidRPr="00E42F55">
        <w:instrText xml:space="preserve"> XE </w:instrText>
      </w:r>
      <w:r>
        <w:instrText>“P</w:instrText>
      </w:r>
      <w:r w:rsidRPr="00E42F55">
        <w:instrText>S Anonymous Directories</w:instrText>
      </w:r>
      <w:r>
        <w:instrText>”</w:instrText>
      </w:r>
      <w:r w:rsidRPr="00E42F55">
        <w:instrText xml:space="preserve"> </w:instrText>
      </w:r>
      <w:r w:rsidRPr="00E42F55">
        <w:fldChar w:fldCharType="end"/>
      </w:r>
      <w:r>
        <w:t>.</w:t>
      </w:r>
    </w:p>
    <w:p w:rsidR="00DC13F4" w:rsidRPr="00AF2551" w:rsidRDefault="00DC13F4" w:rsidP="00AE3DC0">
      <w:pPr>
        <w:pStyle w:val="BodyText"/>
      </w:pPr>
    </w:p>
    <w:p w:rsidR="00FA74A8" w:rsidRPr="00AF2551" w:rsidRDefault="00FA74A8" w:rsidP="00AE3DC0">
      <w:pPr>
        <w:pStyle w:val="BodyText"/>
        <w:sectPr w:rsidR="00FA74A8" w:rsidRPr="00AF2551" w:rsidSect="006A7D3A">
          <w:headerReference w:type="even" r:id="rId23"/>
          <w:headerReference w:type="default" r:id="rId24"/>
          <w:headerReference w:type="first" r:id="rId25"/>
          <w:pgSz w:w="12240" w:h="15840"/>
          <w:pgMar w:top="1440" w:right="1440" w:bottom="1440" w:left="1440" w:header="720" w:footer="720" w:gutter="0"/>
          <w:pgNumType w:fmt="lowerRoman"/>
          <w:cols w:space="720"/>
        </w:sectPr>
      </w:pPr>
    </w:p>
    <w:p w:rsidR="00DB66DC" w:rsidRPr="00AF2551" w:rsidRDefault="00F556E1" w:rsidP="008121BB">
      <w:pPr>
        <w:pStyle w:val="Heading1"/>
      </w:pPr>
      <w:bookmarkStart w:id="64" w:name="_Ref215855509"/>
      <w:bookmarkStart w:id="65" w:name="_Toc456089868"/>
      <w:r w:rsidRPr="00AF2551">
        <w:lastRenderedPageBreak/>
        <w:t>Introduction</w:t>
      </w:r>
      <w:bookmarkEnd w:id="64"/>
      <w:bookmarkEnd w:id="65"/>
    </w:p>
    <w:p w:rsidR="00F31311" w:rsidRPr="00AF2551" w:rsidRDefault="00F31311" w:rsidP="008121BB">
      <w:pPr>
        <w:pStyle w:val="Heading2"/>
      </w:pPr>
      <w:bookmarkStart w:id="66" w:name="_System_Overview"/>
      <w:bookmarkStart w:id="67" w:name="_Toc165284698"/>
      <w:bookmarkStart w:id="68" w:name="_Ref215855543"/>
      <w:bookmarkStart w:id="69" w:name="_Toc456089869"/>
      <w:bookmarkEnd w:id="66"/>
      <w:r w:rsidRPr="00AF2551">
        <w:t>Document Overview</w:t>
      </w:r>
      <w:bookmarkEnd w:id="67"/>
      <w:bookmarkEnd w:id="68"/>
      <w:bookmarkEnd w:id="69"/>
    </w:p>
    <w:p w:rsidR="00F31311" w:rsidRPr="00AF2551" w:rsidRDefault="00F9096E" w:rsidP="00B13E90">
      <w:pPr>
        <w:pStyle w:val="BodyText"/>
        <w:keepNext/>
        <w:keepLines/>
      </w:pPr>
      <w:r>
        <w:fldChar w:fldCharType="begin"/>
      </w:r>
      <w:r>
        <w:instrText xml:space="preserve"> XE </w:instrText>
      </w:r>
      <w:r w:rsidR="00065ADC">
        <w:instrText>“</w:instrText>
      </w:r>
      <w:r w:rsidRPr="00B53289">
        <w:instrText>Introduction</w:instrText>
      </w:r>
      <w:r w:rsidR="00065ADC">
        <w:instrText>”</w:instrText>
      </w:r>
      <w:r>
        <w:instrText xml:space="preserve"> </w:instrText>
      </w:r>
      <w:r>
        <w:fldChar w:fldCharType="end"/>
      </w:r>
      <w:r>
        <w:fldChar w:fldCharType="begin"/>
      </w:r>
      <w:r>
        <w:instrText xml:space="preserve"> XE </w:instrText>
      </w:r>
      <w:r w:rsidR="00065ADC">
        <w:instrText>“</w:instrText>
      </w:r>
      <w:r w:rsidRPr="00B40B1B">
        <w:instrText>Document</w:instrText>
      </w:r>
      <w:r>
        <w:instrText>:</w:instrText>
      </w:r>
      <w:r w:rsidRPr="00B40B1B">
        <w:instrText>Overview</w:instrText>
      </w:r>
      <w:r w:rsidR="00065ADC">
        <w:instrText>”</w:instrText>
      </w:r>
      <w:r>
        <w:instrText xml:space="preserve"> </w:instrText>
      </w:r>
      <w:r>
        <w:fldChar w:fldCharType="end"/>
      </w:r>
      <w:r>
        <w:fldChar w:fldCharType="begin"/>
      </w:r>
      <w:r>
        <w:instrText xml:space="preserve"> XE </w:instrText>
      </w:r>
      <w:r w:rsidR="00065ADC">
        <w:instrText>“</w:instrText>
      </w:r>
      <w:r w:rsidRPr="00B40B1B">
        <w:instrText>Overview</w:instrText>
      </w:r>
      <w:r w:rsidR="00065ADC">
        <w:instrText>:Document”</w:instrText>
      </w:r>
      <w:r>
        <w:instrText xml:space="preserve"> </w:instrText>
      </w:r>
      <w:r>
        <w:fldChar w:fldCharType="end"/>
      </w:r>
      <w:r w:rsidR="00F31311" w:rsidRPr="00AF2551">
        <w:t>This do</w:t>
      </w:r>
      <w:r w:rsidR="00CC5060" w:rsidRPr="00AF2551">
        <w:t xml:space="preserve">cument provides information </w:t>
      </w:r>
      <w:r w:rsidR="00597CB7" w:rsidRPr="00AF2551">
        <w:t xml:space="preserve">for </w:t>
      </w:r>
      <w:r w:rsidR="00F74195" w:rsidRPr="00AF2551">
        <w:t>M application developers writing code to call</w:t>
      </w:r>
      <w:r w:rsidR="00DD6CCE">
        <w:t xml:space="preserve"> W</w:t>
      </w:r>
      <w:r w:rsidR="00F74195" w:rsidRPr="00AF2551">
        <w:t xml:space="preserve">eb services in </w:t>
      </w:r>
      <w:r w:rsidR="009D27FF" w:rsidRPr="00AF2551">
        <w:t>Health</w:t>
      </w:r>
      <w:r w:rsidR="009D27FF" w:rsidRPr="00AF2551">
        <w:rPr>
          <w:i/>
          <w:u w:val="single"/>
        </w:rPr>
        <w:t>e</w:t>
      </w:r>
      <w:r w:rsidR="009D27FF" w:rsidRPr="00AF2551">
        <w:t>Vet</w:t>
      </w:r>
      <w:r w:rsidR="00F74195" w:rsidRPr="00AF2551">
        <w:t xml:space="preserve"> applications. </w:t>
      </w:r>
      <w:r w:rsidR="00597CB7" w:rsidRPr="00AF2551">
        <w:t>It</w:t>
      </w:r>
      <w:r w:rsidR="00F31311" w:rsidRPr="00AF2551">
        <w:t xml:space="preserve"> presents information on the following topics:</w:t>
      </w:r>
    </w:p>
    <w:p w:rsidR="000657F1" w:rsidRPr="00AF2551" w:rsidRDefault="000657F1" w:rsidP="0092195E">
      <w:pPr>
        <w:pStyle w:val="ListBullet"/>
        <w:keepNext/>
        <w:keepLines/>
      </w:pPr>
      <w:r w:rsidRPr="00AF2551">
        <w:t>HWSC architecture</w:t>
      </w:r>
      <w:r w:rsidR="00B13E90">
        <w:t>.</w:t>
      </w:r>
    </w:p>
    <w:p w:rsidR="000657F1" w:rsidRPr="00AF2551" w:rsidRDefault="00D26F40" w:rsidP="0092195E">
      <w:pPr>
        <w:pStyle w:val="ListBullet"/>
        <w:keepNext/>
        <w:keepLines/>
      </w:pPr>
      <w:r w:rsidRPr="00AF2551">
        <w:t>I</w:t>
      </w:r>
      <w:r w:rsidR="004C318A" w:rsidRPr="00AF2551">
        <w:t xml:space="preserve">mplementing Caché code with HWSC to consume </w:t>
      </w:r>
      <w:r w:rsidR="00F112EB" w:rsidRPr="00AF2551">
        <w:t xml:space="preserve">to </w:t>
      </w:r>
      <w:r w:rsidR="004C318A" w:rsidRPr="00AF2551">
        <w:t xml:space="preserve">external </w:t>
      </w:r>
      <w:r w:rsidR="00486BF1" w:rsidRPr="00AF2551">
        <w:t xml:space="preserve">Service Oriented Architecture Protocol </w:t>
      </w:r>
      <w:r w:rsidR="00486BF1">
        <w:t>(</w:t>
      </w:r>
      <w:r w:rsidR="004C318A" w:rsidRPr="00AF2551">
        <w:t>SOAP</w:t>
      </w:r>
      <w:r w:rsidR="00486BF1">
        <w:t>)</w:t>
      </w:r>
      <w:r w:rsidR="004C318A" w:rsidRPr="00AF2551">
        <w:t xml:space="preserve">-based and </w:t>
      </w:r>
      <w:r w:rsidR="003432F0" w:rsidRPr="00486BF1">
        <w:t>Representational State Transfer (REST)</w:t>
      </w:r>
      <w:r w:rsidR="004C318A" w:rsidRPr="00AF2551">
        <w:t xml:space="preserve">-based </w:t>
      </w:r>
      <w:r w:rsidR="00DD6CCE">
        <w:t>Web</w:t>
      </w:r>
      <w:r w:rsidR="000657F1" w:rsidRPr="00AF2551">
        <w:t xml:space="preserve"> services</w:t>
      </w:r>
      <w:r w:rsidR="00B13E90">
        <w:t>.</w:t>
      </w:r>
    </w:p>
    <w:p w:rsidR="000657F1" w:rsidRPr="00AF2551" w:rsidRDefault="000657F1" w:rsidP="00A31DDA">
      <w:pPr>
        <w:pStyle w:val="ListBullet"/>
      </w:pPr>
      <w:r w:rsidRPr="00AF2551">
        <w:t>HWSC</w:t>
      </w:r>
      <w:r w:rsidR="00F112EB" w:rsidRPr="00AF2551">
        <w:t xml:space="preserve"> </w:t>
      </w:r>
      <w:r w:rsidR="00D45ED8" w:rsidRPr="00AF2551">
        <w:t>Application Program Interface (</w:t>
      </w:r>
      <w:r w:rsidR="004C318A" w:rsidRPr="00AF2551">
        <w:t>API</w:t>
      </w:r>
      <w:r w:rsidR="00D45ED8" w:rsidRPr="00AF2551">
        <w:t>)</w:t>
      </w:r>
      <w:r w:rsidR="004C318A" w:rsidRPr="00AF2551">
        <w:t xml:space="preserve"> reference</w:t>
      </w:r>
      <w:r w:rsidR="00B13E90">
        <w:t>.</w:t>
      </w:r>
    </w:p>
    <w:p w:rsidR="00597CB7" w:rsidRPr="00AF2551" w:rsidRDefault="00597CB7" w:rsidP="00B13E90">
      <w:pPr>
        <w:pStyle w:val="BodyText"/>
        <w:keepNext/>
        <w:keepLines/>
      </w:pPr>
      <w:r w:rsidRPr="00AF2551">
        <w:t xml:space="preserve">This </w:t>
      </w:r>
      <w:r w:rsidR="004C318A" w:rsidRPr="00AF2551">
        <w:t>document</w:t>
      </w:r>
      <w:r w:rsidRPr="00AF2551">
        <w:t xml:space="preserve"> assumes the reader is familiar with the following </w:t>
      </w:r>
      <w:r w:rsidR="00883F5E" w:rsidRPr="00AF2551">
        <w:t>areas</w:t>
      </w:r>
      <w:r w:rsidRPr="00AF2551">
        <w:t>:</w:t>
      </w:r>
    </w:p>
    <w:p w:rsidR="004C318A" w:rsidRPr="00AF2551" w:rsidRDefault="004C318A" w:rsidP="0092195E">
      <w:pPr>
        <w:pStyle w:val="ListBullet"/>
        <w:keepNext/>
        <w:keepLines/>
      </w:pPr>
      <w:r w:rsidRPr="00AF2551">
        <w:t>M development</w:t>
      </w:r>
    </w:p>
    <w:p w:rsidR="00597CB7" w:rsidRPr="00AF2551" w:rsidRDefault="00D45ED8" w:rsidP="0092195E">
      <w:pPr>
        <w:pStyle w:val="ListBullet"/>
        <w:keepNext/>
        <w:keepLines/>
      </w:pPr>
      <w:r w:rsidRPr="00AF2551">
        <w:t>HyperText Transport Protocol (</w:t>
      </w:r>
      <w:r w:rsidR="004C318A" w:rsidRPr="00AF2551">
        <w:t>HTTP</w:t>
      </w:r>
      <w:r w:rsidRPr="00AF2551">
        <w:t>)</w:t>
      </w:r>
    </w:p>
    <w:p w:rsidR="004C318A" w:rsidRPr="00AF2551" w:rsidRDefault="00D45ED8" w:rsidP="0092195E">
      <w:pPr>
        <w:pStyle w:val="ListBullet"/>
        <w:keepNext/>
        <w:keepLines/>
      </w:pPr>
      <w:r w:rsidRPr="00AF2551">
        <w:t>eXtensible Markup Language (</w:t>
      </w:r>
      <w:r w:rsidR="004C318A" w:rsidRPr="00AF2551">
        <w:t>XML</w:t>
      </w:r>
      <w:r w:rsidRPr="00AF2551">
        <w:t>)</w:t>
      </w:r>
    </w:p>
    <w:p w:rsidR="004C318A" w:rsidRPr="00AF2551" w:rsidRDefault="004C318A" w:rsidP="00A31DDA">
      <w:pPr>
        <w:pStyle w:val="ListBullet"/>
      </w:pPr>
      <w:r w:rsidRPr="00AF2551">
        <w:t xml:space="preserve">REST (for REST-style </w:t>
      </w:r>
      <w:r w:rsidR="00DD6CCE">
        <w:t>Web</w:t>
      </w:r>
      <w:r w:rsidRPr="00AF2551">
        <w:t xml:space="preserve"> service consumption)</w:t>
      </w:r>
    </w:p>
    <w:p w:rsidR="00597CB7" w:rsidRPr="00AF2551" w:rsidRDefault="004C318A" w:rsidP="00A31DDA">
      <w:pPr>
        <w:pStyle w:val="ListBullet"/>
      </w:pPr>
      <w:r w:rsidRPr="00AF2551">
        <w:t xml:space="preserve">SOAP (for SOAP-style </w:t>
      </w:r>
      <w:r w:rsidR="00DD6CCE">
        <w:t>Web</w:t>
      </w:r>
      <w:r w:rsidRPr="00AF2551">
        <w:t xml:space="preserve"> service consumption)</w:t>
      </w:r>
    </w:p>
    <w:p w:rsidR="00597CB7" w:rsidRPr="00AF2551" w:rsidRDefault="004C318A" w:rsidP="00A31DDA">
      <w:pPr>
        <w:pStyle w:val="ListBullet"/>
      </w:pPr>
      <w:r w:rsidRPr="00AF2551">
        <w:t>Caché Objects</w:t>
      </w:r>
    </w:p>
    <w:p w:rsidR="004C318A" w:rsidRPr="00AF2551" w:rsidRDefault="004C318A" w:rsidP="00B13E90">
      <w:pPr>
        <w:pStyle w:val="BodyText"/>
        <w:keepNext/>
        <w:keepLines/>
      </w:pPr>
      <w:r w:rsidRPr="00AF2551">
        <w:t xml:space="preserve">Additional </w:t>
      </w:r>
      <w:r w:rsidR="00975341" w:rsidRPr="00AF2551">
        <w:t xml:space="preserve">development </w:t>
      </w:r>
      <w:r w:rsidRPr="00AF2551">
        <w:t>resources include:</w:t>
      </w:r>
    </w:p>
    <w:p w:rsidR="004C318A" w:rsidRPr="00AF2551" w:rsidRDefault="004C318A" w:rsidP="0092195E">
      <w:pPr>
        <w:pStyle w:val="ListBullet"/>
        <w:keepNext/>
        <w:keepLines/>
      </w:pPr>
      <w:r w:rsidRPr="00AF2551">
        <w:t>Caché documentation</w:t>
      </w:r>
    </w:p>
    <w:p w:rsidR="00470BD0" w:rsidRPr="00AF2551" w:rsidRDefault="004C318A" w:rsidP="0092195E">
      <w:pPr>
        <w:pStyle w:val="ListBullet"/>
        <w:keepNext/>
        <w:keepLines/>
        <w:rPr>
          <w:i/>
        </w:rPr>
      </w:pPr>
      <w:r w:rsidRPr="00AF2551">
        <w:t xml:space="preserve">SOAP: </w:t>
      </w:r>
      <w:hyperlink r:id="rId26" w:tooltip="Wikipedia: SOAP definintion." w:history="1">
        <w:r w:rsidR="00470BD0" w:rsidRPr="00AF2551">
          <w:rPr>
            <w:rStyle w:val="Hyperlink"/>
            <w:i/>
          </w:rPr>
          <w:t>http://en.wikipedia.org/wiki/SOAP</w:t>
        </w:r>
      </w:hyperlink>
    </w:p>
    <w:p w:rsidR="00F31311" w:rsidRPr="00AF2551" w:rsidRDefault="004C318A" w:rsidP="00A31DDA">
      <w:pPr>
        <w:pStyle w:val="ListBullet"/>
      </w:pPr>
      <w:r w:rsidRPr="00AF2551">
        <w:t xml:space="preserve">REST: </w:t>
      </w:r>
      <w:hyperlink r:id="rId27" w:tooltip="Wikipedia: REST definition." w:history="1">
        <w:r w:rsidR="00470BD0" w:rsidRPr="00AF2551">
          <w:rPr>
            <w:rStyle w:val="Hyperlink"/>
            <w:i/>
          </w:rPr>
          <w:t>http://en.wikipedia.org/wiki/Representational_State_Transfer</w:t>
        </w:r>
      </w:hyperlink>
    </w:p>
    <w:p w:rsidR="006C6EB4" w:rsidRPr="00AF2551" w:rsidRDefault="00104F11" w:rsidP="008121BB">
      <w:pPr>
        <w:pStyle w:val="Heading2"/>
      </w:pPr>
      <w:bookmarkStart w:id="70" w:name="_Security_1"/>
      <w:bookmarkStart w:id="71" w:name="_Toc165284704"/>
      <w:bookmarkStart w:id="72" w:name="_Ref215855556"/>
      <w:bookmarkStart w:id="73" w:name="_Toc456089870"/>
      <w:bookmarkEnd w:id="70"/>
      <w:r w:rsidRPr="00AF2551">
        <w:t xml:space="preserve">Using </w:t>
      </w:r>
      <w:r w:rsidR="006C6EB4" w:rsidRPr="00AF2551">
        <w:t xml:space="preserve">SOAP and REST </w:t>
      </w:r>
      <w:bookmarkEnd w:id="71"/>
      <w:r w:rsidRPr="00AF2551">
        <w:t xml:space="preserve">to Access </w:t>
      </w:r>
      <w:r w:rsidR="009D27FF" w:rsidRPr="00AF2551">
        <w:t>Health</w:t>
      </w:r>
      <w:r w:rsidR="009D27FF" w:rsidRPr="00AF2551">
        <w:rPr>
          <w:i/>
          <w:u w:val="single"/>
        </w:rPr>
        <w:t>e</w:t>
      </w:r>
      <w:r w:rsidR="009D27FF" w:rsidRPr="00AF2551">
        <w:t>Vet</w:t>
      </w:r>
      <w:r w:rsidR="00171951">
        <w:t xml:space="preserve"> from </w:t>
      </w:r>
      <w:r w:rsidRPr="00AF2551">
        <w:t>VistA</w:t>
      </w:r>
      <w:bookmarkEnd w:id="72"/>
      <w:r w:rsidR="00171951">
        <w:t xml:space="preserve"> M</w:t>
      </w:r>
      <w:bookmarkEnd w:id="73"/>
    </w:p>
    <w:p w:rsidR="004C318A" w:rsidRPr="00AF2551" w:rsidRDefault="00F9096E" w:rsidP="00B13E90">
      <w:pPr>
        <w:pStyle w:val="BodyText"/>
        <w:keepNext/>
        <w:keepLines/>
      </w:pPr>
      <w:r>
        <w:fldChar w:fldCharType="begin"/>
      </w:r>
      <w:r>
        <w:instrText xml:space="preserve"> XE </w:instrText>
      </w:r>
      <w:r w:rsidR="00065ADC">
        <w:instrText>“</w:instrText>
      </w:r>
      <w:r w:rsidRPr="00276D5D">
        <w:instrText>Using</w:instrText>
      </w:r>
      <w:r>
        <w:instrText>:</w:instrText>
      </w:r>
      <w:r w:rsidRPr="00276D5D">
        <w:instrText>SOAP and REST to Access Health</w:instrText>
      </w:r>
      <w:r w:rsidRPr="00276D5D">
        <w:rPr>
          <w:i/>
          <w:u w:val="single"/>
        </w:rPr>
        <w:instrText>e</w:instrText>
      </w:r>
      <w:r w:rsidRPr="00276D5D">
        <w:instrText>Vet from M/VistA</w:instrText>
      </w:r>
      <w:r w:rsidR="00065ADC">
        <w:instrText>”</w:instrText>
      </w:r>
      <w:r>
        <w:instrText xml:space="preserve"> </w:instrText>
      </w:r>
      <w:r>
        <w:fldChar w:fldCharType="end"/>
      </w:r>
      <w:r w:rsidR="009A1FF4" w:rsidRPr="00C56635">
        <w:t>Veterans Health Information Systems and Technology Architecture (VistA)</w:t>
      </w:r>
      <w:r w:rsidR="009A1FF4">
        <w:t xml:space="preserve"> M</w:t>
      </w:r>
      <w:r w:rsidR="00B93AD6" w:rsidRPr="00AF2551">
        <w:t>-based</w:t>
      </w:r>
      <w:r w:rsidR="004C318A" w:rsidRPr="00AF2551">
        <w:t xml:space="preserve"> applications </w:t>
      </w:r>
      <w:r w:rsidR="00B93AD6" w:rsidRPr="00AF2551">
        <w:t xml:space="preserve">have a </w:t>
      </w:r>
      <w:r w:rsidR="004C318A" w:rsidRPr="00AF2551">
        <w:t xml:space="preserve">need </w:t>
      </w:r>
      <w:r w:rsidR="00B93AD6" w:rsidRPr="00AF2551">
        <w:t xml:space="preserve">to </w:t>
      </w:r>
      <w:r w:rsidR="004C318A" w:rsidRPr="00AF2551">
        <w:t>synchronous</w:t>
      </w:r>
      <w:r w:rsidR="00B93AD6" w:rsidRPr="00AF2551">
        <w:t>ly</w:t>
      </w:r>
      <w:r w:rsidR="004C318A" w:rsidRPr="00AF2551">
        <w:t xml:space="preserve"> access </w:t>
      </w:r>
      <w:r w:rsidR="009A1FF4">
        <w:t>VistA</w:t>
      </w:r>
      <w:r w:rsidR="009A1FF4" w:rsidRPr="00AF2551">
        <w:t xml:space="preserve"> </w:t>
      </w:r>
      <w:r w:rsidR="004C318A" w:rsidRPr="00AF2551">
        <w:t>application services and data</w:t>
      </w:r>
      <w:r w:rsidR="00B93AD6" w:rsidRPr="00AF2551">
        <w:t xml:space="preserve"> (e.g.,</w:t>
      </w:r>
      <w:r w:rsidR="00B0542B">
        <w:t> </w:t>
      </w:r>
      <w:r w:rsidR="00B93AD6" w:rsidRPr="00AF2551">
        <w:t>in-process during an end-user</w:t>
      </w:r>
      <w:r w:rsidR="00466DAA">
        <w:t>’</w:t>
      </w:r>
      <w:r w:rsidR="00B93AD6" w:rsidRPr="00AF2551">
        <w:t>s session)</w:t>
      </w:r>
      <w:r w:rsidR="004C318A" w:rsidRPr="00AF2551">
        <w:t>. HWSC uses Caché</w:t>
      </w:r>
      <w:r w:rsidR="00466DAA">
        <w:t>’</w:t>
      </w:r>
      <w:r w:rsidR="004C318A" w:rsidRPr="00AF2551">
        <w:t xml:space="preserve">s Web Services Client to invoke </w:t>
      </w:r>
      <w:r w:rsidR="00DD6CCE">
        <w:t>Web</w:t>
      </w:r>
      <w:r w:rsidR="004C318A" w:rsidRPr="00AF2551">
        <w:t xml:space="preserve"> service methods on external servers and retrieve results. It provides helper methods and classes to improve the use of Caché</w:t>
      </w:r>
      <w:r w:rsidR="00466DAA">
        <w:t>’</w:t>
      </w:r>
      <w:r w:rsidR="004C318A" w:rsidRPr="00AF2551">
        <w:t xml:space="preserve">s </w:t>
      </w:r>
      <w:r w:rsidR="00DD6CCE">
        <w:t>Web</w:t>
      </w:r>
      <w:r w:rsidR="004C318A" w:rsidRPr="00AF2551">
        <w:t xml:space="preserve"> service client in a VistA environment.</w:t>
      </w:r>
    </w:p>
    <w:p w:rsidR="006C6EB4" w:rsidRPr="00AF2551" w:rsidRDefault="006C6EB4" w:rsidP="00B13E90">
      <w:pPr>
        <w:pStyle w:val="BodyText"/>
        <w:keepNext/>
        <w:keepLines/>
      </w:pPr>
      <w:r w:rsidRPr="00AF2551">
        <w:t xml:space="preserve">HWSC </w:t>
      </w:r>
      <w:r w:rsidR="004C318A" w:rsidRPr="00AF2551">
        <w:t>supports</w:t>
      </w:r>
      <w:r w:rsidRPr="00AF2551">
        <w:t xml:space="preserve"> two </w:t>
      </w:r>
      <w:r w:rsidR="004C318A" w:rsidRPr="00AF2551">
        <w:t>modes</w:t>
      </w:r>
      <w:r w:rsidRPr="00AF2551">
        <w:t xml:space="preserve"> of synchronous </w:t>
      </w:r>
      <w:r w:rsidR="00DD6CCE">
        <w:t>Web</w:t>
      </w:r>
      <w:r w:rsidR="004C318A" w:rsidRPr="00AF2551">
        <w:t xml:space="preserve"> service </w:t>
      </w:r>
      <w:r w:rsidRPr="00AF2551">
        <w:t>access:</w:t>
      </w:r>
    </w:p>
    <w:p w:rsidR="006C6EB4" w:rsidRPr="00AF2551" w:rsidRDefault="006C6EB4" w:rsidP="0092195E">
      <w:pPr>
        <w:pStyle w:val="ListBullet"/>
        <w:keepNext/>
        <w:keepLines/>
      </w:pPr>
      <w:r w:rsidRPr="00AF2551">
        <w:t>SOAP (</w:t>
      </w:r>
      <w:r w:rsidR="00470BD0" w:rsidRPr="00AF2551">
        <w:t>Service Oriented Architecture Protocol)</w:t>
      </w:r>
      <w:r w:rsidR="00B13E90">
        <w:t>—F</w:t>
      </w:r>
      <w:r w:rsidRPr="00AF2551">
        <w:t>ormal XML-based protocol for accessing services</w:t>
      </w:r>
      <w:r w:rsidR="00B13E90">
        <w:t>.</w:t>
      </w:r>
    </w:p>
    <w:p w:rsidR="006C6EB4" w:rsidRPr="00AF2551" w:rsidRDefault="006C6EB4" w:rsidP="00A31DDA">
      <w:pPr>
        <w:pStyle w:val="ListBullet"/>
      </w:pPr>
      <w:r w:rsidRPr="00AF2551">
        <w:t>REST (REpresentational State Transfer)</w:t>
      </w:r>
      <w:r w:rsidR="00B13E90">
        <w:t>—A</w:t>
      </w:r>
      <w:r w:rsidRPr="00AF2551">
        <w:t xml:space="preserve">rchitectural </w:t>
      </w:r>
      <w:r w:rsidRPr="00AF2551">
        <w:rPr>
          <w:i/>
        </w:rPr>
        <w:t>style</w:t>
      </w:r>
      <w:r w:rsidRPr="00AF2551">
        <w:t xml:space="preserve"> of accessing services via programmatic access to </w:t>
      </w:r>
      <w:r w:rsidR="00DD6CCE">
        <w:t>Web</w:t>
      </w:r>
      <w:r w:rsidRPr="00AF2551">
        <w:t xml:space="preserve"> resources.</w:t>
      </w:r>
    </w:p>
    <w:p w:rsidR="006C6EB4" w:rsidRPr="00AF2551" w:rsidRDefault="006C6EB4" w:rsidP="00AE3DC0">
      <w:pPr>
        <w:pStyle w:val="BodyText"/>
      </w:pPr>
      <w:r w:rsidRPr="00AF2551">
        <w:t xml:space="preserve">The SOAP and Rest approaches to calling </w:t>
      </w:r>
      <w:r w:rsidR="009A1FF4">
        <w:t>VistA</w:t>
      </w:r>
      <w:r w:rsidR="009A1FF4" w:rsidRPr="00AF2551">
        <w:t xml:space="preserve"> </w:t>
      </w:r>
      <w:r w:rsidRPr="00AF2551">
        <w:t xml:space="preserve">services are shown in </w:t>
      </w:r>
      <w:r w:rsidR="00B13E90" w:rsidRPr="00B13E90">
        <w:rPr>
          <w:color w:val="0000FF"/>
          <w:u w:val="single"/>
        </w:rPr>
        <w:fldChar w:fldCharType="begin"/>
      </w:r>
      <w:r w:rsidR="00B13E90" w:rsidRPr="00B13E90">
        <w:rPr>
          <w:color w:val="0000FF"/>
          <w:u w:val="single"/>
        </w:rPr>
        <w:instrText xml:space="preserve"> REF _Ref454976095 \h </w:instrText>
      </w:r>
      <w:r w:rsidR="00B13E90">
        <w:rPr>
          <w:color w:val="0000FF"/>
          <w:u w:val="single"/>
        </w:rPr>
        <w:instrText xml:space="preserve"> \* MERGEFORMAT </w:instrText>
      </w:r>
      <w:r w:rsidR="00B13E90" w:rsidRPr="00B13E90">
        <w:rPr>
          <w:color w:val="0000FF"/>
          <w:u w:val="single"/>
        </w:rPr>
      </w:r>
      <w:r w:rsidR="00B13E90" w:rsidRPr="00B13E90">
        <w:rPr>
          <w:color w:val="0000FF"/>
          <w:u w:val="single"/>
        </w:rPr>
        <w:fldChar w:fldCharType="separate"/>
      </w:r>
      <w:r w:rsidR="00D62BE2" w:rsidRPr="00D62BE2">
        <w:rPr>
          <w:color w:val="0000FF"/>
          <w:u w:val="single"/>
        </w:rPr>
        <w:t xml:space="preserve">Figure </w:t>
      </w:r>
      <w:r w:rsidR="00D62BE2" w:rsidRPr="00D62BE2">
        <w:rPr>
          <w:noProof/>
          <w:color w:val="0000FF"/>
          <w:u w:val="single"/>
        </w:rPr>
        <w:t>1</w:t>
      </w:r>
      <w:r w:rsidR="00B13E90" w:rsidRPr="00B13E90">
        <w:rPr>
          <w:color w:val="0000FF"/>
          <w:u w:val="single"/>
        </w:rPr>
        <w:fldChar w:fldCharType="end"/>
      </w:r>
      <w:r w:rsidR="00B13E90">
        <w:t xml:space="preserve"> and </w:t>
      </w:r>
      <w:r w:rsidR="00B13E90" w:rsidRPr="00B13E90">
        <w:rPr>
          <w:color w:val="0000FF"/>
          <w:u w:val="single"/>
        </w:rPr>
        <w:fldChar w:fldCharType="begin"/>
      </w:r>
      <w:r w:rsidR="00B13E90" w:rsidRPr="00B13E90">
        <w:rPr>
          <w:color w:val="0000FF"/>
          <w:u w:val="single"/>
        </w:rPr>
        <w:instrText xml:space="preserve"> REF _Ref454976101 \h </w:instrText>
      </w:r>
      <w:r w:rsidR="00B13E90">
        <w:rPr>
          <w:color w:val="0000FF"/>
          <w:u w:val="single"/>
        </w:rPr>
        <w:instrText xml:space="preserve"> \* MERGEFORMAT </w:instrText>
      </w:r>
      <w:r w:rsidR="00B13E90" w:rsidRPr="00B13E90">
        <w:rPr>
          <w:color w:val="0000FF"/>
          <w:u w:val="single"/>
        </w:rPr>
      </w:r>
      <w:r w:rsidR="00B13E90" w:rsidRPr="00B13E90">
        <w:rPr>
          <w:color w:val="0000FF"/>
          <w:u w:val="single"/>
        </w:rPr>
        <w:fldChar w:fldCharType="separate"/>
      </w:r>
      <w:r w:rsidR="00D62BE2" w:rsidRPr="00D62BE2">
        <w:rPr>
          <w:color w:val="0000FF"/>
          <w:u w:val="single"/>
        </w:rPr>
        <w:t xml:space="preserve">Figure </w:t>
      </w:r>
      <w:r w:rsidR="00D62BE2" w:rsidRPr="00D62BE2">
        <w:rPr>
          <w:noProof/>
          <w:color w:val="0000FF"/>
          <w:u w:val="single"/>
        </w:rPr>
        <w:t>2</w:t>
      </w:r>
      <w:r w:rsidR="00B13E90" w:rsidRPr="00B13E90">
        <w:rPr>
          <w:color w:val="0000FF"/>
          <w:u w:val="single"/>
        </w:rPr>
        <w:fldChar w:fldCharType="end"/>
      </w:r>
      <w:r w:rsidRPr="00AF2551">
        <w:t>.</w:t>
      </w:r>
    </w:p>
    <w:p w:rsidR="005A6E7D" w:rsidRPr="00AF2551" w:rsidRDefault="006A7D3A" w:rsidP="006A7D3A">
      <w:pPr>
        <w:pStyle w:val="Caption"/>
      </w:pPr>
      <w:bookmarkStart w:id="74" w:name="_Ref454976095"/>
      <w:bookmarkStart w:id="75" w:name="_Toc456089952"/>
      <w:r>
        <w:lastRenderedPageBreak/>
        <w:t xml:space="preserve">Figure </w:t>
      </w:r>
      <w:fldSimple w:instr=" SEQ Figure \* ARABIC ">
        <w:r w:rsidR="00D62BE2">
          <w:rPr>
            <w:noProof/>
          </w:rPr>
          <w:t>1</w:t>
        </w:r>
      </w:fldSimple>
      <w:bookmarkEnd w:id="74"/>
      <w:r>
        <w:t>:</w:t>
      </w:r>
      <w:r w:rsidRPr="00AF2551">
        <w:t xml:space="preserve"> HWSC Logical View (SOAP-style)</w:t>
      </w:r>
      <w:bookmarkEnd w:id="75"/>
    </w:p>
    <w:p w:rsidR="009A3920" w:rsidRPr="00AF2551" w:rsidRDefault="00171951" w:rsidP="00C659B3">
      <w:pPr>
        <w:pStyle w:val="GraphicInsert"/>
      </w:pPr>
      <w:r w:rsidRPr="00AF2551">
        <w:object w:dxaOrig="9304" w:dyaOrig="4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figure is titled &quot;The HWSC logical view (Soap Style)&quot;. It shows what happens on the Cache server and the J2EE application server sides:&#10;&#10;1. The consuming application in VistA interacts with the J2EE application's business delegate, if it is provided. &#10;&#10;2. Using HWSC utilites, the business delegate communicates with the compiled web service client proxy, which extends Cache %SOAP.&#10;&#10;3. The web service client proxy then communicates via HTTP with the HealtheVet application's web service on the application server. &#10;&#10;4. The results from the web service then make the round trip back to the VistA side, returning results via HTTP to the web service client proxy, then via HWSC utilties to the business delegate, and finally back to the consuming VistA application. " style="width:6in;height:219.6pt" o:ole="">
            <v:imagedata r:id="rId28" o:title=""/>
          </v:shape>
          <o:OLEObject Type="Embed" ProgID="Visio.Drawing.11" ShapeID="_x0000_i1025" DrawAspect="Content" ObjectID="_1543039545" r:id="rId29"/>
        </w:object>
      </w:r>
    </w:p>
    <w:p w:rsidR="006C6EB4" w:rsidRPr="00AF2551" w:rsidRDefault="006C6EB4" w:rsidP="00C659B3">
      <w:pPr>
        <w:pStyle w:val="BodyText6"/>
      </w:pPr>
    </w:p>
    <w:p w:rsidR="006C6EB4" w:rsidRPr="00AF2551" w:rsidRDefault="006C6EB4" w:rsidP="00B13E90">
      <w:pPr>
        <w:pStyle w:val="BodyText"/>
        <w:keepNext/>
        <w:keepLines/>
      </w:pPr>
      <w:r w:rsidRPr="00AF2551">
        <w:t xml:space="preserve">To illustrate </w:t>
      </w:r>
      <w:r w:rsidR="00DD6CCE">
        <w:t>Web</w:t>
      </w:r>
      <w:r w:rsidRPr="00AF2551">
        <w:t xml:space="preserve"> service access using a SOAP example: imagine that a VistA</w:t>
      </w:r>
      <w:r w:rsidR="009A1FF4">
        <w:t xml:space="preserve"> </w:t>
      </w:r>
      <w:r w:rsidRPr="00AF2551">
        <w:t xml:space="preserve">M-based application needs drug interaction information formerly available in VistA but now maintained in the J2EE-based Pharmacy Re-Engineering (PRE) application. To retrieve the data from the </w:t>
      </w:r>
      <w:r w:rsidR="009D27FF" w:rsidRPr="00AF2551">
        <w:t>Health</w:t>
      </w:r>
      <w:r w:rsidR="009D27FF" w:rsidRPr="00AF2551">
        <w:rPr>
          <w:i/>
          <w:u w:val="single"/>
        </w:rPr>
        <w:t>e</w:t>
      </w:r>
      <w:r w:rsidR="009D27FF" w:rsidRPr="00AF2551">
        <w:t>Vet</w:t>
      </w:r>
      <w:r w:rsidRPr="00AF2551">
        <w:t xml:space="preserve"> side, the following steps would be required:</w:t>
      </w:r>
    </w:p>
    <w:p w:rsidR="0092195E" w:rsidRDefault="0092195E" w:rsidP="00E0366C">
      <w:pPr>
        <w:pStyle w:val="ListNumber"/>
        <w:keepNext/>
        <w:keepLines/>
        <w:numPr>
          <w:ilvl w:val="0"/>
          <w:numId w:val="28"/>
        </w:numPr>
        <w:tabs>
          <w:tab w:val="clear" w:pos="360"/>
        </w:tabs>
        <w:ind w:left="720"/>
      </w:pPr>
      <w:r w:rsidRPr="00AF2551">
        <w:t>The VistA</w:t>
      </w:r>
      <w:r w:rsidR="009A1FF4">
        <w:t xml:space="preserve"> </w:t>
      </w:r>
      <w:r w:rsidRPr="00AF2551">
        <w:t>M application makes a request to the PRE business dele</w:t>
      </w:r>
      <w:r>
        <w:t>gate to obtain the information.</w:t>
      </w:r>
    </w:p>
    <w:p w:rsidR="006C6EB4" w:rsidRPr="00AF2551" w:rsidRDefault="006C6EB4" w:rsidP="00805A30">
      <w:pPr>
        <w:pStyle w:val="ListNumber"/>
        <w:keepNext/>
        <w:keepLines/>
      </w:pPr>
      <w:r w:rsidRPr="00AF2551">
        <w:t xml:space="preserve">The PRE business delegate uses its compiled </w:t>
      </w:r>
      <w:r w:rsidR="00DD6CCE">
        <w:t>Web</w:t>
      </w:r>
      <w:r w:rsidRPr="00AF2551">
        <w:t xml:space="preserve"> service client proxy class to make the drug interaction </w:t>
      </w:r>
      <w:r w:rsidR="00F97726" w:rsidRPr="00AF2551">
        <w:t xml:space="preserve">request to the PRE </w:t>
      </w:r>
      <w:r w:rsidR="00DD6CCE">
        <w:t>Web</w:t>
      </w:r>
      <w:r w:rsidR="00F97726" w:rsidRPr="00AF2551">
        <w:t xml:space="preserve"> service</w:t>
      </w:r>
      <w:r w:rsidRPr="00AF2551">
        <w:t>.</w:t>
      </w:r>
    </w:p>
    <w:p w:rsidR="006C6EB4" w:rsidRPr="00AF2551" w:rsidRDefault="006C6EB4" w:rsidP="00C659B3">
      <w:pPr>
        <w:pStyle w:val="ListNumber"/>
      </w:pPr>
      <w:r w:rsidRPr="00AF2551">
        <w:t>PRE</w:t>
      </w:r>
      <w:r w:rsidR="00466DAA">
        <w:t>’</w:t>
      </w:r>
      <w:r w:rsidRPr="00AF2551">
        <w:t xml:space="preserve">s </w:t>
      </w:r>
      <w:r w:rsidR="00DD6CCE">
        <w:t>Web</w:t>
      </w:r>
      <w:r w:rsidRPr="00AF2551">
        <w:t xml:space="preserve"> service processes the </w:t>
      </w:r>
      <w:r w:rsidR="00B13E90">
        <w:t>request and returns a response.</w:t>
      </w:r>
    </w:p>
    <w:p w:rsidR="006C6EB4" w:rsidRPr="00AF2551" w:rsidRDefault="006C6EB4" w:rsidP="00C659B3">
      <w:pPr>
        <w:pStyle w:val="ListNumber"/>
      </w:pPr>
      <w:r w:rsidRPr="00AF2551">
        <w:t>The PRE business delegate receives the response, decomposes the needed data elements from the return value, and returns the requested drug interaction data to</w:t>
      </w:r>
      <w:r w:rsidR="00B13E90">
        <w:t xml:space="preserve"> the calling VistA application.</w:t>
      </w:r>
    </w:p>
    <w:p w:rsidR="005A6E7D" w:rsidRPr="00AF2551" w:rsidRDefault="005A6E7D" w:rsidP="006A7D3A">
      <w:pPr>
        <w:pStyle w:val="Caption"/>
      </w:pPr>
      <w:bookmarkStart w:id="76" w:name="_Ref454976101"/>
      <w:bookmarkStart w:id="77" w:name="_Toc456089953"/>
      <w:r w:rsidRPr="00AF2551">
        <w:t xml:space="preserve">Figure </w:t>
      </w:r>
      <w:fldSimple w:instr=" SEQ Figure \* ARABIC ">
        <w:r w:rsidR="00D62BE2">
          <w:rPr>
            <w:noProof/>
          </w:rPr>
          <w:t>2</w:t>
        </w:r>
      </w:fldSimple>
      <w:bookmarkEnd w:id="76"/>
      <w:r w:rsidR="006A7D3A">
        <w:t>:</w:t>
      </w:r>
      <w:r w:rsidRPr="00AF2551">
        <w:t xml:space="preserve"> HWSC Logical View (REST-style)</w:t>
      </w:r>
      <w:bookmarkEnd w:id="77"/>
    </w:p>
    <w:p w:rsidR="009A3920" w:rsidRDefault="00080A3F" w:rsidP="00C659B3">
      <w:pPr>
        <w:pStyle w:val="GraphicInsert"/>
      </w:pPr>
      <w:r w:rsidRPr="00AF2551">
        <w:object w:dxaOrig="9267" w:dyaOrig="4729">
          <v:shape id="_x0000_i1026" type="#_x0000_t75" alt="This figure is titled &quot;The HWSC Logical View (REST Style)&quot;. It shows what happens on the Cache server and the J2EE application server sides:&#10;&#10;1. Utilizing the HWSC utilities, the consuming application in VistA interacts with the J2EE application's business delegate. &#10;&#10;2. The business delegate then communicates with HealtheVet application's controller servlet on the J2EE application server through Cache's %Net.HttpClient. The &#10;&#10;3. The controller servlet then parses and processes the REST resource request. &#10;&#10;4. The results from the controller servlet are returned via Cache's %Net.HttpClient. back to REST response parsers called by the business delegate. &#10;&#10;5. The results are returned to the consuming VistA application. " style="width:6in;height:220.8pt" o:ole="">
            <v:imagedata r:id="rId30" o:title=""/>
          </v:shape>
          <o:OLEObject Type="Embed" ProgID="Visio.Drawing.11" ShapeID="_x0000_i1026" DrawAspect="Content" ObjectID="_1543039546" r:id="rId31"/>
        </w:object>
      </w:r>
    </w:p>
    <w:p w:rsidR="00B13E90" w:rsidRPr="00AF2551" w:rsidRDefault="00B13E90" w:rsidP="00B13E90">
      <w:pPr>
        <w:pStyle w:val="BodyText6"/>
      </w:pPr>
    </w:p>
    <w:p w:rsidR="00104F11" w:rsidRPr="00AF2551" w:rsidRDefault="00104F11" w:rsidP="008121BB">
      <w:pPr>
        <w:pStyle w:val="Heading2"/>
      </w:pPr>
      <w:bookmarkStart w:id="78" w:name="_Ref215855558"/>
      <w:bookmarkStart w:id="79" w:name="_Toc456089871"/>
      <w:bookmarkStart w:id="80" w:name="_Toc165284703"/>
      <w:r w:rsidRPr="00AF2551">
        <w:t>Caché</w:t>
      </w:r>
      <w:r w:rsidR="00466DAA">
        <w:t>’</w:t>
      </w:r>
      <w:r w:rsidRPr="00AF2551">
        <w:t>s Web Services Client Features</w:t>
      </w:r>
      <w:bookmarkEnd w:id="78"/>
      <w:bookmarkEnd w:id="79"/>
    </w:p>
    <w:p w:rsidR="00E96F58" w:rsidRPr="00AF2551" w:rsidRDefault="00F9096E" w:rsidP="00C659B3">
      <w:pPr>
        <w:pStyle w:val="BodyText"/>
        <w:keepNext/>
        <w:keepLines/>
      </w:pPr>
      <w:r>
        <w:fldChar w:fldCharType="begin"/>
      </w:r>
      <w:r>
        <w:instrText xml:space="preserve"> XE </w:instrText>
      </w:r>
      <w:r w:rsidR="00065ADC">
        <w:instrText>“</w:instrText>
      </w:r>
      <w:r w:rsidRPr="00F111D0">
        <w:instrText>Caché’s Web Services Client Features</w:instrText>
      </w:r>
      <w:r w:rsidR="00065ADC">
        <w:instrText>”</w:instrText>
      </w:r>
      <w:r>
        <w:instrText xml:space="preserve"> </w:instrText>
      </w:r>
      <w:r>
        <w:fldChar w:fldCharType="end"/>
      </w:r>
      <w:r>
        <w:fldChar w:fldCharType="begin"/>
      </w:r>
      <w:r w:rsidR="00065ADC">
        <w:instrText xml:space="preserve"> XE “</w:instrText>
      </w:r>
      <w:r>
        <w:instrText>Features:</w:instrText>
      </w:r>
      <w:r w:rsidRPr="00F111D0">
        <w:instrText>Caché’s Web Services Client</w:instrText>
      </w:r>
      <w:r w:rsidR="00065ADC">
        <w:instrText>”</w:instrText>
      </w:r>
      <w:r>
        <w:instrText xml:space="preserve"> </w:instrText>
      </w:r>
      <w:r>
        <w:fldChar w:fldCharType="end"/>
      </w:r>
      <w:r w:rsidR="00E96F58" w:rsidRPr="00AF2551">
        <w:t xml:space="preserve">The InterSystems Caché product provides a number of features (leveraged by the HWSC project) to enable consumption of external </w:t>
      </w:r>
      <w:r w:rsidR="00DD6CCE">
        <w:t>Web</w:t>
      </w:r>
      <w:r w:rsidR="00E96F58" w:rsidRPr="00AF2551">
        <w:t xml:space="preserve"> services:</w:t>
      </w:r>
    </w:p>
    <w:p w:rsidR="00104F11" w:rsidRPr="00AF2551" w:rsidRDefault="008648D4" w:rsidP="0092195E">
      <w:pPr>
        <w:pStyle w:val="ListBullet"/>
        <w:keepNext/>
        <w:keepLines/>
      </w:pPr>
      <w:r w:rsidRPr="00AF2551">
        <w:rPr>
          <w:b/>
        </w:rPr>
        <w:t>SOAP</w:t>
      </w:r>
      <w:r w:rsidRPr="00AF2551">
        <w:t xml:space="preserve">: Caché provides APIs to compile proxy objects (in the form of Caché Objects) corresponding to external </w:t>
      </w:r>
      <w:r w:rsidR="00DD6CCE">
        <w:t>Web</w:t>
      </w:r>
      <w:r w:rsidRPr="00AF2551">
        <w:t xml:space="preserve"> services, from the Web Services Description Language (WSDL) document describing the SOAP </w:t>
      </w:r>
      <w:r w:rsidR="00DD6CCE">
        <w:t>Web</w:t>
      </w:r>
      <w:r w:rsidRPr="00AF2551">
        <w:t xml:space="preserve"> services, and invoke calls to the SOAP </w:t>
      </w:r>
      <w:r w:rsidR="00DD6CCE">
        <w:t>Web</w:t>
      </w:r>
      <w:r w:rsidRPr="00AF2551">
        <w:t xml:space="preserve"> service methods. Input and return values for the </w:t>
      </w:r>
      <w:r w:rsidR="00DD6CCE">
        <w:t>Web</w:t>
      </w:r>
      <w:r w:rsidRPr="00AF2551">
        <w:t xml:space="preserve"> service are mapped to Caché object types, which are used when invoking the service.</w:t>
      </w:r>
    </w:p>
    <w:p w:rsidR="008648D4" w:rsidRPr="00AF2551" w:rsidRDefault="008648D4" w:rsidP="0092195E">
      <w:pPr>
        <w:pStyle w:val="ListBullet"/>
        <w:keepNext/>
        <w:keepLines/>
      </w:pPr>
      <w:r w:rsidRPr="00AF2551">
        <w:rPr>
          <w:b/>
        </w:rPr>
        <w:t>REST</w:t>
      </w:r>
      <w:r w:rsidRPr="00AF2551">
        <w:t xml:space="preserve">: Caché provides </w:t>
      </w:r>
      <w:r w:rsidR="009A472C" w:rsidRPr="00AF2551">
        <w:t xml:space="preserve">APIs </w:t>
      </w:r>
      <w:r w:rsidRPr="00AF2551">
        <w:t>allowing invocation of an external URL via http and retrieval of the response, supporting both POST and GET methods.</w:t>
      </w:r>
      <w:r w:rsidR="009A472C" w:rsidRPr="00AF2551">
        <w:t xml:space="preserve"> This supports access to REST-style </w:t>
      </w:r>
      <w:r w:rsidR="00DD6CCE">
        <w:t>Web</w:t>
      </w:r>
      <w:r w:rsidR="009A472C" w:rsidRPr="00AF2551">
        <w:t xml:space="preserve"> services.</w:t>
      </w:r>
    </w:p>
    <w:p w:rsidR="008648D4" w:rsidRPr="00AF2551" w:rsidRDefault="008648D4" w:rsidP="00A31DDA">
      <w:pPr>
        <w:pStyle w:val="ListBullet"/>
      </w:pPr>
      <w:r w:rsidRPr="00AF2551">
        <w:rPr>
          <w:b/>
        </w:rPr>
        <w:t>XML Parsing</w:t>
      </w:r>
      <w:r w:rsidR="00F9096E" w:rsidRPr="00F9096E">
        <w:fldChar w:fldCharType="begin"/>
      </w:r>
      <w:r w:rsidR="00F9096E" w:rsidRPr="00F9096E">
        <w:instrText xml:space="preserve"> XE "XML Parsing" </w:instrText>
      </w:r>
      <w:r w:rsidR="00F9096E" w:rsidRPr="00F9096E">
        <w:fldChar w:fldCharType="end"/>
      </w:r>
      <w:r w:rsidRPr="00AF2551">
        <w:t>: Caché provides</w:t>
      </w:r>
      <w:r w:rsidR="00C617A9" w:rsidRPr="00AF2551">
        <w:t xml:space="preserve"> an</w:t>
      </w:r>
      <w:r w:rsidR="004C54B6" w:rsidRPr="00AF2551">
        <w:t xml:space="preserve"> API </w:t>
      </w:r>
      <w:r w:rsidR="00C617A9" w:rsidRPr="00AF2551">
        <w:t>to</w:t>
      </w:r>
      <w:r w:rsidR="004C54B6" w:rsidRPr="00AF2551">
        <w:t xml:space="preserve"> invok</w:t>
      </w:r>
      <w:r w:rsidR="00C617A9" w:rsidRPr="00AF2551">
        <w:t>e</w:t>
      </w:r>
      <w:r w:rsidR="004C54B6" w:rsidRPr="00AF2551">
        <w:t xml:space="preserve"> a high-performance XML parser (useful for processing very large XML results).</w:t>
      </w:r>
      <w:r w:rsidRPr="00AF2551">
        <w:t xml:space="preserve"> </w:t>
      </w:r>
      <w:r w:rsidR="004C54B6" w:rsidRPr="00AF2551">
        <w:t>Alternatively, Kernel</w:t>
      </w:r>
      <w:r w:rsidR="00466DAA">
        <w:t>’</w:t>
      </w:r>
      <w:r w:rsidR="004C54B6" w:rsidRPr="00AF2551">
        <w:t>s XML parser can be used.</w:t>
      </w:r>
    </w:p>
    <w:p w:rsidR="00E96F58" w:rsidRPr="00AF2551" w:rsidRDefault="00194966" w:rsidP="00C659B3">
      <w:pPr>
        <w:pStyle w:val="Note"/>
      </w:pPr>
      <w:r>
        <w:rPr>
          <w:noProof/>
          <w:lang w:eastAsia="en-US"/>
        </w:rPr>
        <w:drawing>
          <wp:inline distT="0" distB="0" distL="0" distR="0" wp14:anchorId="3199018A" wp14:editId="55DCC98C">
            <wp:extent cx="287020" cy="28702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00C659B3">
        <w:tab/>
      </w:r>
      <w:r w:rsidR="00C659B3" w:rsidRPr="00AF2551">
        <w:rPr>
          <w:b/>
        </w:rPr>
        <w:t>NOTE:</w:t>
      </w:r>
      <w:r w:rsidR="00C659B3" w:rsidRPr="00AF2551">
        <w:t xml:space="preserve"> In order to use these features, use of </w:t>
      </w:r>
      <w:r w:rsidR="00C659B3" w:rsidRPr="00CB43DC">
        <w:rPr>
          <w:i/>
        </w:rPr>
        <w:t>non</w:t>
      </w:r>
      <w:r w:rsidR="00C659B3" w:rsidRPr="00AF2551">
        <w:t>-standard M syntax (i.e.,</w:t>
      </w:r>
      <w:r w:rsidR="00B0542B">
        <w:rPr>
          <w:rFonts w:cs="Times New Roman"/>
        </w:rPr>
        <w:t> </w:t>
      </w:r>
      <w:r w:rsidR="00C659B3" w:rsidRPr="00AF2551">
        <w:t xml:space="preserve">Caché Objects) is required, and a waiver has been granted (see </w:t>
      </w:r>
      <w:r w:rsidR="00B0542B">
        <w:t xml:space="preserve">the </w:t>
      </w:r>
      <w:r w:rsidR="00B0542B" w:rsidRPr="00B0542B">
        <w:t>“</w:t>
      </w:r>
      <w:r w:rsidR="00B0542B" w:rsidRPr="00B0542B">
        <w:rPr>
          <w:color w:val="0000FF"/>
          <w:u w:val="single"/>
        </w:rPr>
        <w:fldChar w:fldCharType="begin"/>
      </w:r>
      <w:r w:rsidR="00B0542B" w:rsidRPr="00B0542B">
        <w:rPr>
          <w:color w:val="0000FF"/>
          <w:u w:val="single"/>
        </w:rPr>
        <w:instrText xml:space="preserve"> REF _Ref215855562 \h </w:instrText>
      </w:r>
      <w:r w:rsidR="00B0542B">
        <w:rPr>
          <w:color w:val="0000FF"/>
          <w:u w:val="single"/>
        </w:rPr>
        <w:instrText xml:space="preserve"> \* MERGEFORMAT </w:instrText>
      </w:r>
      <w:r w:rsidR="00B0542B" w:rsidRPr="00B0542B">
        <w:rPr>
          <w:color w:val="0000FF"/>
          <w:u w:val="single"/>
        </w:rPr>
      </w:r>
      <w:r w:rsidR="00B0542B" w:rsidRPr="00B0542B">
        <w:rPr>
          <w:color w:val="0000FF"/>
          <w:u w:val="single"/>
        </w:rPr>
        <w:fldChar w:fldCharType="separate"/>
      </w:r>
      <w:r w:rsidR="00D62BE2" w:rsidRPr="00D62BE2">
        <w:rPr>
          <w:color w:val="0000FF"/>
          <w:u w:val="single"/>
        </w:rPr>
        <w:t>HPMO Waiver for Use of Caché-Specific Features</w:t>
      </w:r>
      <w:r w:rsidR="00B0542B" w:rsidRPr="00B0542B">
        <w:rPr>
          <w:color w:val="0000FF"/>
          <w:u w:val="single"/>
        </w:rPr>
        <w:fldChar w:fldCharType="end"/>
      </w:r>
      <w:r w:rsidR="00B0542B" w:rsidRPr="00B0542B">
        <w:t>”</w:t>
      </w:r>
      <w:r w:rsidR="00B0542B">
        <w:t xml:space="preserve"> section</w:t>
      </w:r>
      <w:r w:rsidR="00C659B3" w:rsidRPr="00AF2551">
        <w:t>)</w:t>
      </w:r>
      <w:r>
        <w:t>.</w:t>
      </w:r>
    </w:p>
    <w:p w:rsidR="00104F11" w:rsidRPr="00AF2551" w:rsidRDefault="009A472C" w:rsidP="00672B6F">
      <w:pPr>
        <w:pStyle w:val="Heading2"/>
      </w:pPr>
      <w:bookmarkStart w:id="81" w:name="_Ref215855560"/>
      <w:bookmarkStart w:id="82" w:name="_Toc456089872"/>
      <w:r w:rsidRPr="00AF2551">
        <w:t>Role of HWSC</w:t>
      </w:r>
      <w:bookmarkEnd w:id="81"/>
      <w:bookmarkEnd w:id="82"/>
    </w:p>
    <w:p w:rsidR="0001104E" w:rsidRPr="00AF2551" w:rsidRDefault="00F9096E" w:rsidP="00C659B3">
      <w:pPr>
        <w:pStyle w:val="BodyText"/>
        <w:keepNext/>
        <w:keepLines/>
      </w:pPr>
      <w:r>
        <w:fldChar w:fldCharType="begin"/>
      </w:r>
      <w:r w:rsidR="00065ADC">
        <w:instrText xml:space="preserve"> XE “</w:instrText>
      </w:r>
      <w:r>
        <w:instrText>Roles:</w:instrText>
      </w:r>
      <w:r w:rsidRPr="00E71F68">
        <w:instrText>HWSC</w:instrText>
      </w:r>
      <w:r w:rsidR="00065ADC">
        <w:instrText>”</w:instrText>
      </w:r>
      <w:r>
        <w:instrText xml:space="preserve"> </w:instrText>
      </w:r>
      <w:r>
        <w:fldChar w:fldCharType="end"/>
      </w:r>
      <w:r w:rsidR="0001104E" w:rsidRPr="00AF2551">
        <w:t xml:space="preserve">HWSC acts as an adjunct to the </w:t>
      </w:r>
      <w:r w:rsidR="00DD6CCE">
        <w:t>Web</w:t>
      </w:r>
      <w:r w:rsidR="0001104E" w:rsidRPr="00AF2551">
        <w:t xml:space="preserve"> services client functionality provided in Caché</w:t>
      </w:r>
      <w:r w:rsidR="00D811A2" w:rsidRPr="00AF2551">
        <w:t>, by</w:t>
      </w:r>
      <w:r w:rsidR="00194966">
        <w:t>:</w:t>
      </w:r>
    </w:p>
    <w:p w:rsidR="001D1FC3" w:rsidRPr="00AF2551" w:rsidRDefault="001D1FC3" w:rsidP="0092195E">
      <w:pPr>
        <w:pStyle w:val="ListBullet"/>
        <w:keepNext/>
        <w:keepLines/>
      </w:pPr>
      <w:r w:rsidRPr="00AF2551">
        <w:t>Leverag</w:t>
      </w:r>
      <w:r w:rsidR="00D811A2" w:rsidRPr="00AF2551">
        <w:t>ing</w:t>
      </w:r>
      <w:r w:rsidRPr="00AF2551">
        <w:t xml:space="preserve"> </w:t>
      </w:r>
      <w:r w:rsidR="00EF29E6" w:rsidRPr="00AF2551">
        <w:t>Caché</w:t>
      </w:r>
      <w:r w:rsidR="00466DAA">
        <w:t>’</w:t>
      </w:r>
      <w:r w:rsidR="00EF29E6" w:rsidRPr="00AF2551">
        <w:t xml:space="preserve">s </w:t>
      </w:r>
      <w:r w:rsidRPr="00AF2551">
        <w:t>platform-provided We</w:t>
      </w:r>
      <w:r w:rsidR="00194966">
        <w:t>b services client capabilities.</w:t>
      </w:r>
    </w:p>
    <w:p w:rsidR="001D1FC3" w:rsidRPr="00AF2551" w:rsidRDefault="00D811A2" w:rsidP="0092195E">
      <w:pPr>
        <w:pStyle w:val="ListBullet"/>
        <w:keepNext/>
        <w:keepLines/>
      </w:pPr>
      <w:r w:rsidRPr="00AF2551">
        <w:t>Adding</w:t>
      </w:r>
      <w:r w:rsidR="001D1FC3" w:rsidRPr="00AF2551">
        <w:t xml:space="preserve"> a file and </w:t>
      </w:r>
      <w:r w:rsidR="00D45ED8" w:rsidRPr="00AF2551">
        <w:t>user interface (</w:t>
      </w:r>
      <w:r w:rsidR="001D1FC3" w:rsidRPr="00AF2551">
        <w:t>UI</w:t>
      </w:r>
      <w:r w:rsidR="00D45ED8" w:rsidRPr="00AF2551">
        <w:t>)</w:t>
      </w:r>
      <w:r w:rsidR="001D1FC3" w:rsidRPr="00AF2551">
        <w:t xml:space="preserve"> to manage the set of external </w:t>
      </w:r>
      <w:r w:rsidR="00DD6CCE">
        <w:t>Web</w:t>
      </w:r>
      <w:r w:rsidR="001D1FC3" w:rsidRPr="00AF2551">
        <w:t xml:space="preserve"> server endpoints (IP, port, etc.)</w:t>
      </w:r>
      <w:r w:rsidR="00194966">
        <w:t>.</w:t>
      </w:r>
    </w:p>
    <w:p w:rsidR="001D1FC3" w:rsidRPr="00AF2551" w:rsidRDefault="00D811A2" w:rsidP="0092195E">
      <w:pPr>
        <w:pStyle w:val="ListBullet"/>
        <w:keepNext/>
        <w:keepLines/>
      </w:pPr>
      <w:r w:rsidRPr="00AF2551">
        <w:t>Adding</w:t>
      </w:r>
      <w:r w:rsidR="001D1FC3" w:rsidRPr="00AF2551">
        <w:t xml:space="preserve"> a file and UI to register and manage the set of external </w:t>
      </w:r>
      <w:r w:rsidR="00DD6CCE">
        <w:t>Web</w:t>
      </w:r>
      <w:r w:rsidR="001D1FC3" w:rsidRPr="00AF2551">
        <w:t xml:space="preserve"> services.</w:t>
      </w:r>
    </w:p>
    <w:p w:rsidR="001D1FC3" w:rsidRPr="00AF2551" w:rsidRDefault="00D811A2" w:rsidP="00A31DDA">
      <w:pPr>
        <w:pStyle w:val="ListBullet"/>
      </w:pPr>
      <w:r w:rsidRPr="00AF2551">
        <w:t>Providing</w:t>
      </w:r>
      <w:r w:rsidR="001D1FC3" w:rsidRPr="00AF2551">
        <w:t xml:space="preserve"> runtime API to invoke a specific </w:t>
      </w:r>
      <w:r w:rsidR="00DD6CCE">
        <w:t>Web</w:t>
      </w:r>
      <w:r w:rsidR="001D1FC3" w:rsidRPr="00AF2551">
        <w:t xml:space="preserve"> service on a specific </w:t>
      </w:r>
      <w:r w:rsidR="00DD6CCE">
        <w:t>Web</w:t>
      </w:r>
      <w:r w:rsidR="001D1FC3" w:rsidRPr="00AF2551">
        <w:t xml:space="preserve"> server.</w:t>
      </w:r>
    </w:p>
    <w:p w:rsidR="001D1FC3" w:rsidRPr="00AF2551" w:rsidRDefault="00D811A2" w:rsidP="00A31DDA">
      <w:pPr>
        <w:pStyle w:val="ListBullet"/>
      </w:pPr>
      <w:r w:rsidRPr="00AF2551">
        <w:t>Providing</w:t>
      </w:r>
      <w:r w:rsidR="001D1FC3" w:rsidRPr="00AF2551">
        <w:t xml:space="preserve"> </w:t>
      </w:r>
      <w:r w:rsidRPr="00AF2551">
        <w:t xml:space="preserve">a </w:t>
      </w:r>
      <w:r w:rsidR="001D1FC3" w:rsidRPr="00AF2551">
        <w:t>runtime API to facilitate error processing in a VistA environment.</w:t>
      </w:r>
    </w:p>
    <w:p w:rsidR="001D1FC3" w:rsidRPr="00AF2551" w:rsidRDefault="00D811A2" w:rsidP="00A31DDA">
      <w:pPr>
        <w:pStyle w:val="ListBullet"/>
      </w:pPr>
      <w:r w:rsidRPr="00AF2551">
        <w:t>Providing a</w:t>
      </w:r>
      <w:r w:rsidR="001D1FC3" w:rsidRPr="00AF2551">
        <w:t xml:space="preserve"> deployment API to install/register a </w:t>
      </w:r>
      <w:r w:rsidR="00DD6CCE">
        <w:t>Web</w:t>
      </w:r>
      <w:r w:rsidR="001D1FC3" w:rsidRPr="00AF2551">
        <w:t xml:space="preserve"> service proxy from a WSDL file.</w:t>
      </w:r>
    </w:p>
    <w:p w:rsidR="001D1FC3" w:rsidRPr="00AF2551" w:rsidRDefault="00D811A2" w:rsidP="00A31DDA">
      <w:pPr>
        <w:pStyle w:val="ListBullet"/>
      </w:pPr>
      <w:r w:rsidRPr="00AF2551">
        <w:t>Providing</w:t>
      </w:r>
      <w:r w:rsidR="001D1FC3" w:rsidRPr="00AF2551">
        <w:t xml:space="preserve"> </w:t>
      </w:r>
      <w:r w:rsidRPr="00AF2551">
        <w:t xml:space="preserve">a </w:t>
      </w:r>
      <w:r w:rsidR="001D1FC3" w:rsidRPr="00AF2551">
        <w:t xml:space="preserve">management UI including the ability to </w:t>
      </w:r>
      <w:r w:rsidR="001053D7">
        <w:t>“</w:t>
      </w:r>
      <w:r w:rsidR="001D1FC3" w:rsidRPr="00AF2551">
        <w:t>ping</w:t>
      </w:r>
      <w:r w:rsidR="001053D7">
        <w:t>”</w:t>
      </w:r>
      <w:r w:rsidR="001D1FC3" w:rsidRPr="00AF2551">
        <w:t xml:space="preserve"> (test) a given </w:t>
      </w:r>
      <w:r w:rsidR="00DD6CCE">
        <w:t>Web</w:t>
      </w:r>
      <w:r w:rsidR="001D1FC3" w:rsidRPr="00AF2551">
        <w:t xml:space="preserve"> service/server combination from VistA</w:t>
      </w:r>
      <w:r w:rsidR="009A1FF4">
        <w:t xml:space="preserve"> </w:t>
      </w:r>
      <w:r w:rsidR="001D1FC3" w:rsidRPr="00AF2551">
        <w:t>M.</w:t>
      </w:r>
    </w:p>
    <w:p w:rsidR="001D1FC3" w:rsidRPr="00AF2551" w:rsidRDefault="001D1FC3" w:rsidP="00A31DDA">
      <w:pPr>
        <w:pStyle w:val="ListBullet"/>
      </w:pPr>
      <w:r w:rsidRPr="00AF2551">
        <w:t>Support</w:t>
      </w:r>
      <w:r w:rsidR="00D811A2" w:rsidRPr="00AF2551">
        <w:t>ing</w:t>
      </w:r>
      <w:r w:rsidRPr="00AF2551">
        <w:t xml:space="preserve"> both SOAP- and REST-style </w:t>
      </w:r>
      <w:r w:rsidR="00DD6CCE">
        <w:t>Web</w:t>
      </w:r>
      <w:r w:rsidRPr="00AF2551">
        <w:t xml:space="preserve"> services</w:t>
      </w:r>
      <w:r w:rsidR="00194966">
        <w:t>.</w:t>
      </w:r>
    </w:p>
    <w:p w:rsidR="001D1FC3" w:rsidRPr="00AF2551" w:rsidRDefault="00D811A2" w:rsidP="00A31DDA">
      <w:pPr>
        <w:pStyle w:val="ListBullet"/>
      </w:pPr>
      <w:r w:rsidRPr="00AF2551">
        <w:t>Fostering</w:t>
      </w:r>
      <w:r w:rsidR="001D1FC3" w:rsidRPr="00AF2551">
        <w:t xml:space="preserve"> consistent implementation of VistA</w:t>
      </w:r>
      <w:r w:rsidR="009A1FF4">
        <w:t xml:space="preserve"> </w:t>
      </w:r>
      <w:r w:rsidR="001D1FC3" w:rsidRPr="00AF2551">
        <w:t xml:space="preserve">M </w:t>
      </w:r>
      <w:r w:rsidR="00DD6CCE">
        <w:t>Web</w:t>
      </w:r>
      <w:r w:rsidR="001D1FC3" w:rsidRPr="00AF2551">
        <w:t xml:space="preserve"> service consumers.</w:t>
      </w:r>
    </w:p>
    <w:p w:rsidR="001D1FC3" w:rsidRPr="00AF2551" w:rsidRDefault="00C659B3" w:rsidP="00C659B3">
      <w:pPr>
        <w:pStyle w:val="Note"/>
      </w:pPr>
      <w:r>
        <w:rPr>
          <w:noProof/>
          <w:lang w:eastAsia="en-US"/>
        </w:rPr>
        <w:drawing>
          <wp:inline distT="0" distB="0" distL="0" distR="0" wp14:anchorId="122CE577" wp14:editId="5F6BC565">
            <wp:extent cx="287020" cy="28702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HWSC does </w:t>
      </w:r>
      <w:r w:rsidRPr="00AF2551">
        <w:rPr>
          <w:i/>
        </w:rPr>
        <w:t>not</w:t>
      </w:r>
      <w:r w:rsidRPr="00AF2551">
        <w:t xml:space="preserve"> act as an all-inclusive wrapper shielding </w:t>
      </w:r>
      <w:r w:rsidR="00DD6CCE">
        <w:t>Web</w:t>
      </w:r>
      <w:r w:rsidRPr="00AF2551">
        <w:t xml:space="preserve"> service consumers from Caché Objects syntax. Rather, the </w:t>
      </w:r>
      <w:r w:rsidRPr="00CB43DC">
        <w:rPr>
          <w:i/>
        </w:rPr>
        <w:t>recommended</w:t>
      </w:r>
      <w:r w:rsidRPr="00AF2551">
        <w:t xml:space="preserve"> approach is for the application providing the </w:t>
      </w:r>
      <w:r w:rsidR="00DD6CCE">
        <w:t>Web</w:t>
      </w:r>
      <w:r w:rsidRPr="00AF2551">
        <w:t xml:space="preserve"> service, to also provide a </w:t>
      </w:r>
      <w:r w:rsidR="00DD6CCE">
        <w:t>Web</w:t>
      </w:r>
      <w:r w:rsidRPr="00AF2551">
        <w:t xml:space="preserve"> service </w:t>
      </w:r>
      <w:r w:rsidR="00DD6CCE">
        <w:t xml:space="preserve">delegate for the VistA </w:t>
      </w:r>
      <w:r w:rsidR="009A1FF4">
        <w:t xml:space="preserve">M </w:t>
      </w:r>
      <w:r w:rsidR="00DD6CCE">
        <w:t>systems</w:t>
      </w:r>
      <w:r w:rsidRPr="00AF2551">
        <w:t xml:space="preserve"> consuming the </w:t>
      </w:r>
      <w:r w:rsidR="00DD6CCE">
        <w:t>Web</w:t>
      </w:r>
      <w:r w:rsidRPr="00AF2551">
        <w:t xml:space="preserve"> service. The </w:t>
      </w:r>
      <w:r w:rsidR="00DD6CCE">
        <w:t>Web</w:t>
      </w:r>
      <w:r w:rsidRPr="00AF2551">
        <w:t xml:space="preserve"> service delegate should use Caché Objects syntax as needed to consume the </w:t>
      </w:r>
      <w:r w:rsidR="00DD6CCE">
        <w:t>Web</w:t>
      </w:r>
      <w:r w:rsidRPr="00AF2551">
        <w:t xml:space="preserve"> service, but should not expose </w:t>
      </w:r>
      <w:r w:rsidRPr="00CB43DC">
        <w:rPr>
          <w:i/>
        </w:rPr>
        <w:t>non</w:t>
      </w:r>
      <w:r w:rsidRPr="00AF2551">
        <w:t>-standard M syntax to users of the business delegate.</w:t>
      </w:r>
    </w:p>
    <w:p w:rsidR="00F31311" w:rsidRPr="00AF2551" w:rsidRDefault="00860083" w:rsidP="008121BB">
      <w:pPr>
        <w:pStyle w:val="Heading2"/>
      </w:pPr>
      <w:bookmarkStart w:id="83" w:name="_Ref215855562"/>
      <w:bookmarkStart w:id="84" w:name="_Toc456089873"/>
      <w:r w:rsidRPr="00AF2551">
        <w:lastRenderedPageBreak/>
        <w:t>H</w:t>
      </w:r>
      <w:r w:rsidR="00F31311" w:rsidRPr="00AF2551">
        <w:t>PMO Waiver for Use of Caché-Specific Features</w:t>
      </w:r>
      <w:bookmarkEnd w:id="80"/>
      <w:bookmarkEnd w:id="83"/>
      <w:bookmarkEnd w:id="84"/>
    </w:p>
    <w:p w:rsidR="00DD5387" w:rsidRPr="00AF2551" w:rsidRDefault="00F9096E" w:rsidP="00C659B3">
      <w:pPr>
        <w:pStyle w:val="BodyText"/>
        <w:keepNext/>
        <w:keepLines/>
      </w:pPr>
      <w:r>
        <w:fldChar w:fldCharType="begin"/>
      </w:r>
      <w:r>
        <w:instrText xml:space="preserve"> XE </w:instrText>
      </w:r>
      <w:r w:rsidR="00065ADC">
        <w:instrText>“</w:instrText>
      </w:r>
      <w:r w:rsidRPr="00C72D6A">
        <w:instrText>HPMO Waiver for Use of Caché-Specific Features</w:instrText>
      </w:r>
      <w:r w:rsidR="00065ADC">
        <w:instrText>”</w:instrText>
      </w:r>
      <w:r>
        <w:instrText xml:space="preserve"> </w:instrText>
      </w:r>
      <w:r>
        <w:fldChar w:fldCharType="end"/>
      </w:r>
      <w:r>
        <w:fldChar w:fldCharType="begin"/>
      </w:r>
      <w:r w:rsidR="00065ADC">
        <w:instrText xml:space="preserve"> XE “</w:instrText>
      </w:r>
      <w:r>
        <w:instrText>Waivers:</w:instrText>
      </w:r>
      <w:r w:rsidRPr="00C72D6A">
        <w:instrText>HPMO Waiver for Use of Caché-Specific Features</w:instrText>
      </w:r>
      <w:r w:rsidR="00065ADC">
        <w:instrText>”</w:instrText>
      </w:r>
      <w:r>
        <w:instrText xml:space="preserve"> </w:instrText>
      </w:r>
      <w:r>
        <w:fldChar w:fldCharType="end"/>
      </w:r>
      <w:r>
        <w:fldChar w:fldCharType="begin"/>
      </w:r>
      <w:r>
        <w:instrText xml:space="preserve"> XE "Features:</w:instrText>
      </w:r>
      <w:r w:rsidRPr="00C72D6A">
        <w:instrText>HPMO Waiver for Use of Caché-Specific Features</w:instrText>
      </w:r>
      <w:r>
        <w:instrText xml:space="preserve">" </w:instrText>
      </w:r>
      <w:r>
        <w:fldChar w:fldCharType="end"/>
      </w:r>
      <w:r w:rsidR="00C04A5E" w:rsidRPr="00AF2551">
        <w:t>I</w:t>
      </w:r>
      <w:r w:rsidR="00F31311" w:rsidRPr="00AF2551">
        <w:t>n December 2006, the HPMO Change Control Board voted to move forward wit</w:t>
      </w:r>
      <w:r w:rsidR="00B8131A" w:rsidRPr="00AF2551">
        <w:t>h the HWSC project, and grant a waiver allowing the</w:t>
      </w:r>
      <w:r w:rsidR="00F31311" w:rsidRPr="00AF2551">
        <w:t xml:space="preserve"> use Caché-specific features </w:t>
      </w:r>
      <w:r w:rsidR="004506B5" w:rsidRPr="00AF2551">
        <w:t>during</w:t>
      </w:r>
      <w:r w:rsidR="00B8131A" w:rsidRPr="00AF2551">
        <w:t xml:space="preserve"> the </w:t>
      </w:r>
      <w:r w:rsidR="00F31311" w:rsidRPr="00AF2551">
        <w:t>cons</w:t>
      </w:r>
      <w:r w:rsidR="00B8131A" w:rsidRPr="00AF2551">
        <w:t>umption of</w:t>
      </w:r>
      <w:r w:rsidR="00DB4F89">
        <w:t xml:space="preserve"> W</w:t>
      </w:r>
      <w:r w:rsidR="00F31311" w:rsidRPr="00AF2551">
        <w:t xml:space="preserve">eb services. </w:t>
      </w:r>
      <w:r w:rsidR="00C04A5E" w:rsidRPr="00AF2551">
        <w:t>At the ti</w:t>
      </w:r>
      <w:r w:rsidR="00DB4F89">
        <w:t xml:space="preserve">me of writing, this decision </w:t>
      </w:r>
      <w:r w:rsidR="006F66E8" w:rsidRPr="00AF2551">
        <w:t>is reproduced below (</w:t>
      </w:r>
      <w:r w:rsidR="006F66E8" w:rsidRPr="00C659B3">
        <w:rPr>
          <w:color w:val="0000FF"/>
          <w:u w:val="single"/>
        </w:rPr>
        <w:fldChar w:fldCharType="begin"/>
      </w:r>
      <w:r w:rsidR="006F66E8" w:rsidRPr="00C659B3">
        <w:rPr>
          <w:color w:val="0000FF"/>
          <w:u w:val="single"/>
        </w:rPr>
        <w:instrText xml:space="preserve"> REF _Ref205707447 \h </w:instrText>
      </w:r>
      <w:r w:rsidR="00C659B3">
        <w:rPr>
          <w:color w:val="0000FF"/>
          <w:u w:val="single"/>
        </w:rPr>
        <w:instrText xml:space="preserve"> \* MERGEFORMAT </w:instrText>
      </w:r>
      <w:r w:rsidR="006F66E8" w:rsidRPr="00C659B3">
        <w:rPr>
          <w:color w:val="0000FF"/>
          <w:u w:val="single"/>
        </w:rPr>
      </w:r>
      <w:r w:rsidR="006F66E8"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3</w:t>
      </w:r>
      <w:r w:rsidR="006F66E8" w:rsidRPr="00C659B3">
        <w:rPr>
          <w:color w:val="0000FF"/>
          <w:u w:val="single"/>
        </w:rPr>
        <w:fldChar w:fldCharType="end"/>
      </w:r>
      <w:r w:rsidR="006F66E8" w:rsidRPr="00AF2551">
        <w:t>)</w:t>
      </w:r>
      <w:r w:rsidR="008254BE" w:rsidRPr="00AF2551">
        <w:t>:</w:t>
      </w:r>
    </w:p>
    <w:p w:rsidR="005A6E7D" w:rsidRPr="00AF2551" w:rsidRDefault="005A6E7D" w:rsidP="006A7D3A">
      <w:pPr>
        <w:pStyle w:val="Caption"/>
      </w:pPr>
      <w:bookmarkStart w:id="85" w:name="_Ref205707447"/>
      <w:bookmarkStart w:id="86" w:name="_Toc456089954"/>
      <w:r w:rsidRPr="00AF2551">
        <w:t xml:space="preserve">Figure </w:t>
      </w:r>
      <w:fldSimple w:instr=" SEQ Figure \* ARABIC ">
        <w:r w:rsidR="00D62BE2">
          <w:rPr>
            <w:noProof/>
          </w:rPr>
          <w:t>3</w:t>
        </w:r>
      </w:fldSimple>
      <w:bookmarkEnd w:id="85"/>
      <w:r w:rsidR="006A7D3A">
        <w:t>:</w:t>
      </w:r>
      <w:r w:rsidRPr="00AF2551">
        <w:t xml:space="preserve"> Technical Decisions Repository Record</w:t>
      </w:r>
      <w:bookmarkEnd w:id="86"/>
    </w:p>
    <w:p w:rsidR="00B8131A" w:rsidRDefault="00D63924" w:rsidP="00D63924">
      <w:pPr>
        <w:pStyle w:val="GraphicInsert"/>
      </w:pPr>
      <w:r>
        <w:rPr>
          <w:noProof/>
        </w:rPr>
        <w:drawing>
          <wp:inline distT="0" distB="0" distL="0" distR="0" wp14:anchorId="44809240" wp14:editId="137783EF">
            <wp:extent cx="5943600" cy="5047615"/>
            <wp:effectExtent l="0" t="0" r="0" b="635"/>
            <wp:docPr id="30" name="Picture 30" descr="OITIMB33554520 Technical Decisions Repository Record" title="OITIMB33554520 Technical Decisions Repository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TIMB33554520_Technical_Decisions_Repository_Record.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p>
    <w:p w:rsidR="0092195E" w:rsidRPr="00AF2551" w:rsidRDefault="0092195E" w:rsidP="0092195E">
      <w:pPr>
        <w:pStyle w:val="BodyText6"/>
      </w:pPr>
    </w:p>
    <w:p w:rsidR="00263B9C" w:rsidRPr="00AF2551" w:rsidRDefault="0044785C" w:rsidP="00AE3DC0">
      <w:pPr>
        <w:pStyle w:val="BodyText"/>
      </w:pPr>
      <w:r w:rsidRPr="00AF2551">
        <w:t xml:space="preserve">The waiver </w:t>
      </w:r>
      <w:r w:rsidR="006F66E8" w:rsidRPr="00AF2551">
        <w:t xml:space="preserve">granted in the technical decision above </w:t>
      </w:r>
      <w:r w:rsidRPr="00AF2551">
        <w:t xml:space="preserve">is </w:t>
      </w:r>
      <w:r w:rsidRPr="00AF2551">
        <w:rPr>
          <w:i/>
        </w:rPr>
        <w:t>not</w:t>
      </w:r>
      <w:r w:rsidRPr="00AF2551">
        <w:t xml:space="preserve"> </w:t>
      </w:r>
      <w:r w:rsidR="008B4C24" w:rsidRPr="00AF2551">
        <w:t xml:space="preserve">intended to be </w:t>
      </w:r>
      <w:r w:rsidRPr="00AF2551">
        <w:t xml:space="preserve">carte blanche to </w:t>
      </w:r>
      <w:r w:rsidR="008B4C24" w:rsidRPr="00AF2551">
        <w:t>bypass</w:t>
      </w:r>
      <w:r w:rsidRPr="00AF2551">
        <w:t xml:space="preserve"> adhere</w:t>
      </w:r>
      <w:r w:rsidR="008B4C24" w:rsidRPr="00AF2551">
        <w:t>nce</w:t>
      </w:r>
      <w:r w:rsidRPr="00AF2551">
        <w:t xml:space="preserve"> to 1995 M standard. Rather, it permit</w:t>
      </w:r>
      <w:r w:rsidR="008B4C24" w:rsidRPr="00AF2551">
        <w:t>s</w:t>
      </w:r>
      <w:r w:rsidRPr="00AF2551">
        <w:t xml:space="preserve"> the use of </w:t>
      </w:r>
      <w:r w:rsidRPr="00CB43DC">
        <w:rPr>
          <w:i/>
        </w:rPr>
        <w:t>non</w:t>
      </w:r>
      <w:r w:rsidRPr="00AF2551">
        <w:t xml:space="preserve">-standard M syntax </w:t>
      </w:r>
      <w:r w:rsidR="00054964" w:rsidRPr="00AF2551">
        <w:t xml:space="preserve">insofar as </w:t>
      </w:r>
      <w:r w:rsidRPr="00AF2551">
        <w:t xml:space="preserve">to allow use of the underlying features of the Caché 5.0 platform </w:t>
      </w:r>
      <w:r w:rsidR="00054964" w:rsidRPr="00AF2551">
        <w:t>to</w:t>
      </w:r>
      <w:r w:rsidR="00194966">
        <w:t xml:space="preserve"> consume external </w:t>
      </w:r>
      <w:r w:rsidR="00DD6CCE">
        <w:t>Web</w:t>
      </w:r>
      <w:r w:rsidR="00194966">
        <w:t xml:space="preserve"> services.</w:t>
      </w:r>
    </w:p>
    <w:p w:rsidR="00DD5387" w:rsidRPr="00AF2551" w:rsidRDefault="006F66E8" w:rsidP="00AE3DC0">
      <w:pPr>
        <w:pStyle w:val="BodyText"/>
      </w:pPr>
      <w:r w:rsidRPr="00AF2551">
        <w:t>To better understand the context of the waiver, i</w:t>
      </w:r>
      <w:r w:rsidR="005D3C00" w:rsidRPr="00AF2551">
        <w:t xml:space="preserve">t is also useful to examine the </w:t>
      </w:r>
      <w:r w:rsidR="00263B9C" w:rsidRPr="00AF2551">
        <w:t>liste</w:t>
      </w:r>
      <w:r w:rsidR="00454B85" w:rsidRPr="00AF2551">
        <w:t xml:space="preserve">d </w:t>
      </w:r>
      <w:r w:rsidR="005D3C00" w:rsidRPr="00AF2551">
        <w:t>supporting documentation</w:t>
      </w:r>
      <w:r w:rsidR="00454B85" w:rsidRPr="00AF2551">
        <w:t xml:space="preserve"> for the technical decision</w:t>
      </w:r>
      <w:r w:rsidR="005D3C00" w:rsidRPr="00AF2551">
        <w:t xml:space="preserve"> (</w:t>
      </w:r>
      <w:r w:rsidR="00194966">
        <w:t xml:space="preserve">see </w:t>
      </w:r>
      <w:r w:rsidR="00454B85" w:rsidRPr="00194966">
        <w:rPr>
          <w:color w:val="0000FF"/>
          <w:u w:val="single"/>
        </w:rPr>
        <w:fldChar w:fldCharType="begin"/>
      </w:r>
      <w:r w:rsidR="00454B85" w:rsidRPr="00194966">
        <w:rPr>
          <w:color w:val="0000FF"/>
          <w:u w:val="single"/>
        </w:rPr>
        <w:instrText xml:space="preserve"> REF _Ref205707449 \h </w:instrText>
      </w:r>
      <w:r w:rsidR="00194966">
        <w:rPr>
          <w:color w:val="0000FF"/>
          <w:u w:val="single"/>
        </w:rPr>
        <w:instrText xml:space="preserve"> \* MERGEFORMAT </w:instrText>
      </w:r>
      <w:r w:rsidR="00454B85" w:rsidRPr="00194966">
        <w:rPr>
          <w:color w:val="0000FF"/>
          <w:u w:val="single"/>
        </w:rPr>
      </w:r>
      <w:r w:rsidR="00454B85" w:rsidRPr="00194966">
        <w:rPr>
          <w:color w:val="0000FF"/>
          <w:u w:val="single"/>
        </w:rPr>
        <w:fldChar w:fldCharType="separate"/>
      </w:r>
      <w:r w:rsidR="00D62BE2" w:rsidRPr="00D62BE2">
        <w:rPr>
          <w:color w:val="0000FF"/>
          <w:u w:val="single"/>
        </w:rPr>
        <w:t xml:space="preserve">Figure </w:t>
      </w:r>
      <w:r w:rsidR="00D62BE2" w:rsidRPr="00D62BE2">
        <w:rPr>
          <w:noProof/>
          <w:color w:val="0000FF"/>
          <w:u w:val="single"/>
        </w:rPr>
        <w:t>4</w:t>
      </w:r>
      <w:r w:rsidR="00454B85" w:rsidRPr="00194966">
        <w:rPr>
          <w:color w:val="0000FF"/>
          <w:u w:val="single"/>
        </w:rPr>
        <w:fldChar w:fldCharType="end"/>
      </w:r>
      <w:r w:rsidR="00454B85" w:rsidRPr="00AF2551">
        <w:t xml:space="preserve"> and </w:t>
      </w:r>
      <w:r w:rsidR="00454B85" w:rsidRPr="00AF2551">
        <w:fldChar w:fldCharType="begin"/>
      </w:r>
      <w:r w:rsidR="00454B85" w:rsidRPr="00AF2551">
        <w:instrText xml:space="preserve"> REF _Ref205707451 \h </w:instrText>
      </w:r>
      <w:r w:rsidR="00194966">
        <w:instrText xml:space="preserve"> \* MERGEFORMAT </w:instrText>
      </w:r>
      <w:r w:rsidR="00454B85" w:rsidRPr="00AF2551">
        <w:fldChar w:fldCharType="separate"/>
      </w:r>
      <w:r w:rsidR="00D62BE2" w:rsidRPr="00D62BE2">
        <w:rPr>
          <w:color w:val="0000FF"/>
          <w:u w:val="single"/>
        </w:rPr>
        <w:t xml:space="preserve">Figure </w:t>
      </w:r>
      <w:r w:rsidR="00D62BE2" w:rsidRPr="00D62BE2">
        <w:rPr>
          <w:noProof/>
          <w:color w:val="0000FF"/>
          <w:u w:val="single"/>
        </w:rPr>
        <w:t>5</w:t>
      </w:r>
      <w:r w:rsidR="00454B85" w:rsidRPr="00AF2551">
        <w:fldChar w:fldCharType="end"/>
      </w:r>
      <w:r w:rsidR="00194966">
        <w:t>).</w:t>
      </w:r>
    </w:p>
    <w:p w:rsidR="005A6E7D" w:rsidRPr="00AF2551" w:rsidRDefault="005A6E7D" w:rsidP="006A7D3A">
      <w:pPr>
        <w:pStyle w:val="Caption"/>
      </w:pPr>
      <w:bookmarkStart w:id="87" w:name="_Ref205707449"/>
      <w:bookmarkStart w:id="88" w:name="_Toc456089955"/>
      <w:r w:rsidRPr="00AF2551">
        <w:lastRenderedPageBreak/>
        <w:t xml:space="preserve">Figure </w:t>
      </w:r>
      <w:fldSimple w:instr=" SEQ Figure \* ARABIC ">
        <w:r w:rsidR="00D62BE2">
          <w:rPr>
            <w:noProof/>
          </w:rPr>
          <w:t>4</w:t>
        </w:r>
      </w:fldSimple>
      <w:bookmarkEnd w:id="87"/>
      <w:r w:rsidR="006A7D3A">
        <w:t>:</w:t>
      </w:r>
      <w:r w:rsidRPr="00AF2551">
        <w:t xml:space="preserve"> Supporting Documentation: VWSC Architecture</w:t>
      </w:r>
      <w:bookmarkEnd w:id="88"/>
    </w:p>
    <w:p w:rsidR="00DD5387" w:rsidRPr="00AF2551" w:rsidRDefault="00A84074" w:rsidP="00C659B3">
      <w:pPr>
        <w:pStyle w:val="GraphicInsert"/>
      </w:pPr>
      <w:r>
        <w:rPr>
          <w:noProof/>
        </w:rPr>
        <w:drawing>
          <wp:inline distT="0" distB="0" distL="0" distR="0" wp14:anchorId="6B0D23C4" wp14:editId="7221FC07">
            <wp:extent cx="5943600" cy="2966085"/>
            <wp:effectExtent l="19050" t="19050" r="19050" b="24765"/>
            <wp:docPr id="11" name="Picture 11" descr="Supporting Documentation: VWSC Architecture" title="Supporting Documentation: VWS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w="6350" cmpd="sng">
                      <a:solidFill>
                        <a:srgbClr val="000000"/>
                      </a:solidFill>
                      <a:miter lim="800000"/>
                      <a:headEnd/>
                      <a:tailEnd/>
                    </a:ln>
                    <a:effectLst/>
                  </pic:spPr>
                </pic:pic>
              </a:graphicData>
            </a:graphic>
          </wp:inline>
        </w:drawing>
      </w:r>
    </w:p>
    <w:p w:rsidR="00DD5387" w:rsidRPr="00AF2551" w:rsidRDefault="00DD5387" w:rsidP="00C659B3">
      <w:pPr>
        <w:pStyle w:val="BodyText6"/>
      </w:pPr>
    </w:p>
    <w:p w:rsidR="00CB3DB2" w:rsidRPr="00AF2551" w:rsidRDefault="00B0339E" w:rsidP="00AE3DC0">
      <w:pPr>
        <w:pStyle w:val="BodyText"/>
      </w:pPr>
      <w:r w:rsidRPr="00AF2551">
        <w:t xml:space="preserve">In </w:t>
      </w:r>
      <w:r w:rsidRPr="00C659B3">
        <w:rPr>
          <w:color w:val="0000FF"/>
          <w:u w:val="single"/>
        </w:rPr>
        <w:fldChar w:fldCharType="begin"/>
      </w:r>
      <w:r w:rsidRPr="00C659B3">
        <w:rPr>
          <w:color w:val="0000FF"/>
          <w:u w:val="single"/>
        </w:rPr>
        <w:instrText xml:space="preserve"> REF _Ref205707449 \h </w:instrText>
      </w:r>
      <w:r w:rsidR="00C659B3">
        <w:rPr>
          <w:color w:val="0000FF"/>
          <w:u w:val="single"/>
        </w:rPr>
        <w:instrText xml:space="preserve"> \* MERGEFORMAT </w:instrText>
      </w:r>
      <w:r w:rsidRPr="00C659B3">
        <w:rPr>
          <w:color w:val="0000FF"/>
          <w:u w:val="single"/>
        </w:rPr>
      </w:r>
      <w:r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4</w:t>
      </w:r>
      <w:r w:rsidRPr="00C659B3">
        <w:rPr>
          <w:color w:val="0000FF"/>
          <w:u w:val="single"/>
        </w:rPr>
        <w:fldChar w:fldCharType="end"/>
      </w:r>
      <w:r w:rsidRPr="00AF2551">
        <w:t xml:space="preserve">, HWSC </w:t>
      </w:r>
      <w:r w:rsidR="002D52C1" w:rsidRPr="00AF2551">
        <w:t xml:space="preserve">(the HWSC run-time API) </w:t>
      </w:r>
      <w:r w:rsidRPr="00AF2551">
        <w:t>is positioned as an adjunct to the use of Caché</w:t>
      </w:r>
      <w:r w:rsidR="001053D7">
        <w:t>’</w:t>
      </w:r>
      <w:r w:rsidRPr="00AF2551">
        <w:t xml:space="preserve">s </w:t>
      </w:r>
      <w:r w:rsidR="00DD6CCE">
        <w:t>Web</w:t>
      </w:r>
      <w:r w:rsidRPr="00AF2551">
        <w:t xml:space="preserve"> services client functionality, but is not positioned as a wrapper around that functionality. The </w:t>
      </w:r>
      <w:r w:rsidR="00A54B20" w:rsidRPr="00AF2551">
        <w:t xml:space="preserve">M-side </w:t>
      </w:r>
      <w:r w:rsidRPr="00AF2551">
        <w:t xml:space="preserve">business </w:t>
      </w:r>
      <w:r w:rsidR="00A54B20" w:rsidRPr="00AF2551">
        <w:t xml:space="preserve">(service) delegate interacts directly with the </w:t>
      </w:r>
      <w:r w:rsidR="00DD6CCE">
        <w:t>Web</w:t>
      </w:r>
      <w:r w:rsidR="00A54B20" w:rsidRPr="00AF2551">
        <w:t xml:space="preserve"> service proxy.</w:t>
      </w:r>
    </w:p>
    <w:p w:rsidR="00BD2B5E" w:rsidRPr="00AF2551" w:rsidRDefault="00BD2B5E" w:rsidP="006A7D3A">
      <w:pPr>
        <w:pStyle w:val="Caption"/>
      </w:pPr>
      <w:bookmarkStart w:id="89" w:name="_Ref205707451"/>
      <w:bookmarkStart w:id="90" w:name="_Toc456089956"/>
      <w:r w:rsidRPr="00AF2551">
        <w:t xml:space="preserve">Figure </w:t>
      </w:r>
      <w:fldSimple w:instr=" SEQ Figure \* ARABIC ">
        <w:r w:rsidR="00D62BE2">
          <w:rPr>
            <w:noProof/>
          </w:rPr>
          <w:t>5</w:t>
        </w:r>
      </w:fldSimple>
      <w:bookmarkEnd w:id="89"/>
      <w:r w:rsidR="006A7D3A">
        <w:t>:</w:t>
      </w:r>
      <w:r w:rsidRPr="00AF2551">
        <w:t xml:space="preserve"> Supporting Documentation: VWSC Proposed View</w:t>
      </w:r>
      <w:bookmarkEnd w:id="90"/>
    </w:p>
    <w:p w:rsidR="00B8131A" w:rsidRPr="00AF2551" w:rsidRDefault="00B96A17" w:rsidP="00C659B3">
      <w:pPr>
        <w:pStyle w:val="GraphicInsert"/>
      </w:pPr>
      <w:r>
        <w:rPr>
          <w:noProof/>
        </w:rPr>
        <w:drawing>
          <wp:inline distT="0" distB="0" distL="0" distR="0">
            <wp:extent cx="5943600" cy="2120265"/>
            <wp:effectExtent l="0" t="0" r="0" b="0"/>
            <wp:docPr id="38" name="Picture 38" descr="Supporting Documentation: VWSC Proposed View" title="Supporting Documentation: VWSC Propose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WSC_Proposed_View.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rsidR="00B8131A" w:rsidRPr="00AF2551" w:rsidRDefault="00B8131A" w:rsidP="00C659B3">
      <w:pPr>
        <w:pStyle w:val="BodyText6"/>
      </w:pPr>
    </w:p>
    <w:p w:rsidR="00454D77" w:rsidRPr="00AF2551" w:rsidRDefault="00A54B20" w:rsidP="00194966">
      <w:pPr>
        <w:pStyle w:val="BodyText"/>
        <w:keepNext/>
        <w:keepLines/>
      </w:pPr>
      <w:r w:rsidRPr="00AF2551">
        <w:t xml:space="preserve">Similarly in </w:t>
      </w:r>
      <w:r w:rsidR="00CB3DB2" w:rsidRPr="00AF2551">
        <w:t xml:space="preserve">the example shown in </w:t>
      </w:r>
      <w:r w:rsidR="00CB3DB2" w:rsidRPr="00C659B3">
        <w:rPr>
          <w:color w:val="0000FF"/>
          <w:u w:val="single"/>
        </w:rPr>
        <w:fldChar w:fldCharType="begin"/>
      </w:r>
      <w:r w:rsidR="00CB3DB2" w:rsidRPr="00C659B3">
        <w:rPr>
          <w:color w:val="0000FF"/>
          <w:u w:val="single"/>
        </w:rPr>
        <w:instrText xml:space="preserve"> REF _Ref205707451 \h </w:instrText>
      </w:r>
      <w:r w:rsidR="00C659B3">
        <w:rPr>
          <w:color w:val="0000FF"/>
          <w:u w:val="single"/>
        </w:rPr>
        <w:instrText xml:space="preserve"> \* MERGEFORMAT </w:instrText>
      </w:r>
      <w:r w:rsidR="00CB3DB2" w:rsidRPr="00C659B3">
        <w:rPr>
          <w:color w:val="0000FF"/>
          <w:u w:val="single"/>
        </w:rPr>
      </w:r>
      <w:r w:rsidR="00CB3DB2"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5</w:t>
      </w:r>
      <w:r w:rsidR="00CB3DB2" w:rsidRPr="00C659B3">
        <w:rPr>
          <w:color w:val="0000FF"/>
          <w:u w:val="single"/>
        </w:rPr>
        <w:fldChar w:fldCharType="end"/>
      </w:r>
      <w:r w:rsidR="00454D77" w:rsidRPr="00AF2551">
        <w:t>:</w:t>
      </w:r>
    </w:p>
    <w:p w:rsidR="00454D77" w:rsidRPr="00AF2551" w:rsidRDefault="00CB3DB2" w:rsidP="0092195E">
      <w:pPr>
        <w:pStyle w:val="ListBullet"/>
        <w:keepNext/>
        <w:keepLines/>
      </w:pPr>
      <w:r w:rsidRPr="00AF2551">
        <w:t xml:space="preserve">The external (J2EE) application providing the </w:t>
      </w:r>
      <w:r w:rsidR="00DD6CCE">
        <w:t>Web</w:t>
      </w:r>
      <w:r w:rsidRPr="00AF2551">
        <w:t xml:space="preserve"> services is </w:t>
      </w:r>
      <w:r w:rsidR="00454D77" w:rsidRPr="00AF2551">
        <w:t>RSA</w:t>
      </w:r>
      <w:r w:rsidR="00194966">
        <w:t>.</w:t>
      </w:r>
    </w:p>
    <w:p w:rsidR="0054272F" w:rsidRPr="00AF2551" w:rsidRDefault="0054272F" w:rsidP="0092195E">
      <w:pPr>
        <w:pStyle w:val="ListBullet"/>
        <w:keepNext/>
        <w:keepLines/>
      </w:pPr>
      <w:r w:rsidRPr="00AF2551">
        <w:t xml:space="preserve">The </w:t>
      </w:r>
      <w:r w:rsidR="00DD6CCE">
        <w:t>Web</w:t>
      </w:r>
      <w:r w:rsidRPr="00AF2551">
        <w:t xml:space="preserve"> service provider (RSA) also provides an (optional) M-side </w:t>
      </w:r>
      <w:r w:rsidR="00DD6CCE">
        <w:t>Web</w:t>
      </w:r>
      <w:r w:rsidRPr="00AF2551">
        <w:t xml:space="preserve"> service delegate. The delegate directly invokes the compiled Caché Object </w:t>
      </w:r>
      <w:r w:rsidR="00DD6CCE">
        <w:t>Web</w:t>
      </w:r>
      <w:r w:rsidRPr="00AF2551">
        <w:t xml:space="preserve"> service proxy (which extends %SOAP.WebClient)</w:t>
      </w:r>
      <w:r w:rsidR="00194966">
        <w:t>.</w:t>
      </w:r>
    </w:p>
    <w:p w:rsidR="00A54B20" w:rsidRPr="00AF2551" w:rsidRDefault="00A54B20" w:rsidP="00A31DDA">
      <w:pPr>
        <w:pStyle w:val="ListBullet"/>
      </w:pPr>
      <w:r w:rsidRPr="00AF2551">
        <w:t xml:space="preserve">The actual application interested in the </w:t>
      </w:r>
      <w:r w:rsidR="00DD6CCE">
        <w:t>Web</w:t>
      </w:r>
      <w:r w:rsidRPr="00AF2551">
        <w:t xml:space="preserve"> service (in this example Pharmacy) interacts with the RSA-provided business delegate to access the RSA </w:t>
      </w:r>
      <w:r w:rsidR="00DD6CCE">
        <w:t>Web</w:t>
      </w:r>
      <w:r w:rsidRPr="00AF2551">
        <w:t xml:space="preserve"> service.</w:t>
      </w:r>
    </w:p>
    <w:p w:rsidR="00017B59" w:rsidRPr="00AF2551" w:rsidRDefault="00017B59" w:rsidP="00194966">
      <w:pPr>
        <w:pStyle w:val="BodyText"/>
        <w:keepNext/>
        <w:keepLines/>
      </w:pPr>
      <w:r w:rsidRPr="00AF2551">
        <w:lastRenderedPageBreak/>
        <w:t xml:space="preserve">As such, </w:t>
      </w:r>
      <w:r w:rsidRPr="00C659B3">
        <w:rPr>
          <w:color w:val="0000FF"/>
          <w:u w:val="single"/>
        </w:rPr>
        <w:fldChar w:fldCharType="begin"/>
      </w:r>
      <w:r w:rsidRPr="00C659B3">
        <w:rPr>
          <w:color w:val="0000FF"/>
          <w:u w:val="single"/>
        </w:rPr>
        <w:instrText xml:space="preserve"> REF _Ref205707451 \h </w:instrText>
      </w:r>
      <w:r w:rsidR="00C659B3">
        <w:rPr>
          <w:color w:val="0000FF"/>
          <w:u w:val="single"/>
        </w:rPr>
        <w:instrText xml:space="preserve"> \* MERGEFORMAT </w:instrText>
      </w:r>
      <w:r w:rsidRPr="00C659B3">
        <w:rPr>
          <w:color w:val="0000FF"/>
          <w:u w:val="single"/>
        </w:rPr>
      </w:r>
      <w:r w:rsidRPr="00C659B3">
        <w:rPr>
          <w:color w:val="0000FF"/>
          <w:u w:val="single"/>
        </w:rPr>
        <w:fldChar w:fldCharType="separate"/>
      </w:r>
      <w:r w:rsidR="00D62BE2" w:rsidRPr="00D62BE2">
        <w:rPr>
          <w:color w:val="0000FF"/>
          <w:u w:val="single"/>
        </w:rPr>
        <w:t xml:space="preserve">Figure </w:t>
      </w:r>
      <w:r w:rsidR="00D62BE2" w:rsidRPr="00D62BE2">
        <w:rPr>
          <w:noProof/>
          <w:color w:val="0000FF"/>
          <w:u w:val="single"/>
        </w:rPr>
        <w:t>5</w:t>
      </w:r>
      <w:r w:rsidRPr="00C659B3">
        <w:rPr>
          <w:color w:val="0000FF"/>
          <w:u w:val="single"/>
        </w:rPr>
        <w:fldChar w:fldCharType="end"/>
      </w:r>
      <w:r w:rsidR="0054272F" w:rsidRPr="00AF2551">
        <w:t xml:space="preserve"> captures</w:t>
      </w:r>
      <w:r w:rsidRPr="00AF2551">
        <w:t xml:space="preserve"> the </w:t>
      </w:r>
      <w:r w:rsidRPr="00CB43DC">
        <w:rPr>
          <w:i/>
        </w:rPr>
        <w:t>recommended</w:t>
      </w:r>
      <w:r w:rsidRPr="00AF2551">
        <w:t xml:space="preserve"> model for </w:t>
      </w:r>
      <w:r w:rsidR="009D27FF" w:rsidRPr="00AF2551">
        <w:t>Health</w:t>
      </w:r>
      <w:r w:rsidR="009D27FF" w:rsidRPr="00AF2551">
        <w:rPr>
          <w:i/>
          <w:u w:val="single"/>
        </w:rPr>
        <w:t>e</w:t>
      </w:r>
      <w:r w:rsidR="009D27FF" w:rsidRPr="00AF2551">
        <w:t>Vet</w:t>
      </w:r>
      <w:r w:rsidRPr="00AF2551">
        <w:t xml:space="preserve"> </w:t>
      </w:r>
      <w:r w:rsidR="00DD6CCE">
        <w:t>Web</w:t>
      </w:r>
      <w:r w:rsidRPr="00AF2551">
        <w:t xml:space="preserve"> service providers: that is, to provide an M-side business delegate:</w:t>
      </w:r>
    </w:p>
    <w:p w:rsidR="00017B59" w:rsidRPr="00AF2551" w:rsidRDefault="00017B59" w:rsidP="00946ED5">
      <w:pPr>
        <w:pStyle w:val="ListBullet"/>
        <w:keepNext/>
        <w:keepLines/>
      </w:pPr>
      <w:r w:rsidRPr="00AF2551">
        <w:t xml:space="preserve">The M-side business delegate has permission via the waiver discussed above to use </w:t>
      </w:r>
      <w:r w:rsidRPr="00CB43DC">
        <w:rPr>
          <w:i/>
        </w:rPr>
        <w:t>non</w:t>
      </w:r>
      <w:r w:rsidRPr="00AF2551">
        <w:t>-standard M syntax (specifically, Caché Objects and Caché</w:t>
      </w:r>
      <w:r w:rsidR="00466DAA">
        <w:t>’</w:t>
      </w:r>
      <w:r w:rsidRPr="00AF2551">
        <w:t xml:space="preserve">s </w:t>
      </w:r>
      <w:r w:rsidR="00DD6CCE">
        <w:t>Web</w:t>
      </w:r>
      <w:r w:rsidRPr="00AF2551">
        <w:t xml:space="preserve"> services client functionality) in its </w:t>
      </w:r>
      <w:r w:rsidR="00194966">
        <w:t xml:space="preserve">consumption of the </w:t>
      </w:r>
      <w:r w:rsidR="00DD6CCE">
        <w:t>Web</w:t>
      </w:r>
      <w:r w:rsidR="00194966">
        <w:t xml:space="preserve"> service.</w:t>
      </w:r>
    </w:p>
    <w:p w:rsidR="00017B59" w:rsidRPr="00AF2551" w:rsidRDefault="00017B59" w:rsidP="00946ED5">
      <w:pPr>
        <w:pStyle w:val="ListBullet"/>
        <w:keepNext/>
        <w:keepLines/>
      </w:pPr>
      <w:r w:rsidRPr="00AF2551">
        <w:t xml:space="preserve">The </w:t>
      </w:r>
      <w:r w:rsidR="00DD6CCE">
        <w:t>Web</w:t>
      </w:r>
      <w:r w:rsidRPr="00AF2551">
        <w:t xml:space="preserve"> service delegate should process the input values and return values, including a variety of errors, as required using Caché Objects syntax. Some of these values </w:t>
      </w:r>
      <w:r w:rsidR="00DD6CCE">
        <w:t>can</w:t>
      </w:r>
      <w:r w:rsidRPr="00AF2551">
        <w:t xml:space="preserve"> also be very large (and therefore accessed via Caché stream-type interfaces).</w:t>
      </w:r>
    </w:p>
    <w:p w:rsidR="0054272F" w:rsidRPr="00AF2551" w:rsidRDefault="00017B59" w:rsidP="00A31DDA">
      <w:pPr>
        <w:pStyle w:val="ListBullet"/>
      </w:pPr>
      <w:r w:rsidRPr="00AF2551">
        <w:t xml:space="preserve">While the delegate needs to interact directly with Caché Objects to process the variety of input and return values, users of the business delegate should be shielded by the delegate from the </w:t>
      </w:r>
      <w:r w:rsidRPr="00CB43DC">
        <w:rPr>
          <w:i/>
        </w:rPr>
        <w:t>non</w:t>
      </w:r>
      <w:r w:rsidRPr="00AF2551">
        <w:t>-standard M syntax.</w:t>
      </w:r>
    </w:p>
    <w:p w:rsidR="00503CA4" w:rsidRDefault="00365FD5" w:rsidP="009A1FF4">
      <w:pPr>
        <w:pStyle w:val="Heading2"/>
      </w:pPr>
      <w:bookmarkStart w:id="91" w:name="_Ref456089410"/>
      <w:bookmarkStart w:id="92" w:name="_Toc456089874"/>
      <w:r>
        <w:t>Securing HWSC Applications Using SSL/TLS (HTTPS)</w:t>
      </w:r>
      <w:bookmarkEnd w:id="91"/>
      <w:bookmarkEnd w:id="92"/>
    </w:p>
    <w:p w:rsidR="009A1FF4" w:rsidRDefault="00F9096E" w:rsidP="00125609">
      <w:pPr>
        <w:pStyle w:val="BodyText"/>
        <w:keepNext/>
        <w:keepLines/>
      </w:pPr>
      <w:r>
        <w:fldChar w:fldCharType="begin"/>
      </w:r>
      <w:r>
        <w:instrText xml:space="preserve"> XE </w:instrText>
      </w:r>
      <w:r w:rsidR="00065ADC">
        <w:instrText>“</w:instrText>
      </w:r>
      <w:r w:rsidRPr="00322CC5">
        <w:instrText>Securing HWSC Applications Using SSL/TLS (HTTPS)</w:instrText>
      </w:r>
      <w:r w:rsidR="00065ADC">
        <w:instrText>”</w:instrText>
      </w:r>
      <w:r>
        <w:instrText xml:space="preserve"> </w:instrText>
      </w:r>
      <w:r>
        <w:fldChar w:fldCharType="end"/>
      </w:r>
      <w:r w:rsidR="009A1FF4">
        <w:t xml:space="preserve">As of Patch XOBW*1.0*4, HWSC </w:t>
      </w:r>
      <w:r w:rsidR="008335E3">
        <w:t>enabled</w:t>
      </w:r>
      <w:r w:rsidR="008335E3" w:rsidRPr="000D3011">
        <w:t xml:space="preserve"> the use of Secure Socket Layer/Transport Layer Security (</w:t>
      </w:r>
      <w:r w:rsidR="008335E3">
        <w:t>SSL/TLS</w:t>
      </w:r>
      <w:r w:rsidR="008335E3">
        <w:fldChar w:fldCharType="begin"/>
      </w:r>
      <w:r w:rsidR="004F7B2F">
        <w:instrText xml:space="preserve"> XE “</w:instrText>
      </w:r>
      <w:r w:rsidR="008335E3">
        <w:instrText>SS</w:instrText>
      </w:r>
      <w:r w:rsidR="0088493C">
        <w:instrText>L</w:instrText>
      </w:r>
      <w:r w:rsidR="008335E3">
        <w:instrText>/</w:instrText>
      </w:r>
      <w:r w:rsidR="008335E3" w:rsidRPr="00D7530E">
        <w:instrText>TLS</w:instrText>
      </w:r>
      <w:r w:rsidR="004F7B2F">
        <w:instrText>”</w:instrText>
      </w:r>
      <w:r w:rsidR="008335E3">
        <w:instrText xml:space="preserve"> </w:instrText>
      </w:r>
      <w:r w:rsidR="008335E3">
        <w:fldChar w:fldCharType="end"/>
      </w:r>
      <w:r w:rsidR="008335E3" w:rsidRPr="000D3011">
        <w:t xml:space="preserve">) </w:t>
      </w:r>
      <w:r w:rsidR="00125609">
        <w:t>encryption</w:t>
      </w:r>
      <w:r w:rsidR="008335E3" w:rsidRPr="000D3011">
        <w:t>.</w:t>
      </w:r>
      <w:r w:rsidR="008335E3">
        <w:t xml:space="preserve"> This </w:t>
      </w:r>
      <w:r w:rsidR="009A1FF4">
        <w:t xml:space="preserve">allows VistA applications to </w:t>
      </w:r>
      <w:r w:rsidR="009A1FF4" w:rsidRPr="00C56635">
        <w:t xml:space="preserve">make Hypertext Transfer Protocol (Secure) HTTP(S) connections from </w:t>
      </w:r>
      <w:r w:rsidR="009A1FF4">
        <w:t>VistA</w:t>
      </w:r>
      <w:r w:rsidR="00365FD5">
        <w:t xml:space="preserve"> on all supported operating system (OS) platforms</w:t>
      </w:r>
      <w:r w:rsidR="009A1FF4" w:rsidRPr="00C56635">
        <w:t xml:space="preserve"> to remote HTTP(S) servers. HWSC uses a Caché library tha</w:t>
      </w:r>
      <w:r w:rsidR="008335E3">
        <w:t>t makes HTTP or HTTPS requests.</w:t>
      </w:r>
      <w:r w:rsidR="00365FD5" w:rsidRPr="00365FD5">
        <w:t xml:space="preserve"> </w:t>
      </w:r>
      <w:r w:rsidR="00365FD5">
        <w:t>A secondary benefit of using SSL/TLS security is the use of Certificate-Based Authentication.</w:t>
      </w:r>
    </w:p>
    <w:p w:rsidR="009A1FF4" w:rsidRDefault="008335E3" w:rsidP="008335E3">
      <w:pPr>
        <w:pStyle w:val="Note"/>
      </w:pPr>
      <w:r>
        <w:rPr>
          <w:noProof/>
          <w:lang w:eastAsia="en-US"/>
        </w:rPr>
        <w:drawing>
          <wp:inline distT="0" distB="0" distL="0" distR="0" wp14:anchorId="27B29558" wp14:editId="09180CC4">
            <wp:extent cx="287020" cy="287020"/>
            <wp:effectExtent l="0" t="0" r="0" b="0"/>
            <wp:docPr id="33"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009A1FF4" w:rsidRPr="008335E3">
        <w:rPr>
          <w:b/>
        </w:rPr>
        <w:t>REF:</w:t>
      </w:r>
      <w:r w:rsidR="009A1FF4">
        <w:t xml:space="preserve"> For more information and configuration setup instructions, see the</w:t>
      </w:r>
      <w:r w:rsidR="004D027E">
        <w:t xml:space="preserve"> </w:t>
      </w:r>
      <w:r w:rsidR="009A1FF4" w:rsidRPr="009A1FF4">
        <w:rPr>
          <w:i/>
        </w:rPr>
        <w:t xml:space="preserve">HWSC </w:t>
      </w:r>
      <w:r w:rsidR="004D027E">
        <w:rPr>
          <w:i/>
        </w:rPr>
        <w:t xml:space="preserve">1.0 </w:t>
      </w:r>
      <w:r w:rsidR="004D027E" w:rsidRPr="009A1FF4">
        <w:rPr>
          <w:i/>
        </w:rPr>
        <w:t>Patch XOBW*1.0*4</w:t>
      </w:r>
      <w:r w:rsidR="004D027E">
        <w:rPr>
          <w:i/>
        </w:rPr>
        <w:t xml:space="preserve"> Security Configuration Guide</w:t>
      </w:r>
      <w:r w:rsidR="009A1FF4" w:rsidRPr="008335E3">
        <w:t>.</w:t>
      </w:r>
    </w:p>
    <w:p w:rsidR="00365FD5" w:rsidRDefault="00365FD5" w:rsidP="00365FD5">
      <w:pPr>
        <w:pStyle w:val="Heading3"/>
      </w:pPr>
      <w:bookmarkStart w:id="93" w:name="_Toc456089875"/>
      <w:r>
        <w:t>Support for Encryption and Certificate-Based Authentication</w:t>
      </w:r>
      <w:bookmarkEnd w:id="93"/>
    </w:p>
    <w:p w:rsidR="00365FD5" w:rsidRDefault="00F9096E" w:rsidP="00365FD5">
      <w:pPr>
        <w:pStyle w:val="BodyText"/>
        <w:keepNext/>
        <w:keepLines/>
      </w:pPr>
      <w:r>
        <w:fldChar w:fldCharType="begin"/>
      </w:r>
      <w:r>
        <w:instrText xml:space="preserve"> XE </w:instrText>
      </w:r>
      <w:r w:rsidR="00065ADC">
        <w:instrText>“</w:instrText>
      </w:r>
      <w:r w:rsidRPr="00B938BD">
        <w:instrText>Support</w:instrText>
      </w:r>
      <w:r>
        <w:instrText>:</w:instrText>
      </w:r>
      <w:r w:rsidRPr="00B938BD">
        <w:instrText>Encryption and Certificate-Based Authentication</w:instrText>
      </w:r>
      <w:r w:rsidR="00065ADC">
        <w:instrText>”</w:instrText>
      </w:r>
      <w:r>
        <w:instrText xml:space="preserve"> </w:instrText>
      </w:r>
      <w:r>
        <w:fldChar w:fldCharType="end"/>
      </w:r>
      <w:r w:rsidR="00365FD5">
        <w:t>With the use of SSL/TLS to encrypt communication, VistA applications can make use of SSL/TLS Certificate Authentication.</w:t>
      </w:r>
    </w:p>
    <w:p w:rsidR="004D027E" w:rsidRDefault="004D027E" w:rsidP="004D027E">
      <w:pPr>
        <w:pStyle w:val="Note"/>
      </w:pPr>
      <w:r>
        <w:rPr>
          <w:noProof/>
          <w:lang w:eastAsia="en-US"/>
        </w:rPr>
        <w:drawing>
          <wp:inline distT="0" distB="0" distL="0" distR="0" wp14:anchorId="4BEE8C24" wp14:editId="19832509">
            <wp:extent cx="287020" cy="287020"/>
            <wp:effectExtent l="0" t="0" r="0" b="0"/>
            <wp:docPr id="34" name="Picture 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335E3">
        <w:rPr>
          <w:b/>
        </w:rPr>
        <w:t>REF:</w:t>
      </w:r>
      <w:r>
        <w:t xml:space="preserve"> For </w:t>
      </w:r>
      <w:r w:rsidRPr="00773A93">
        <w:t>instructions on setting up an HWSC application to use Certificate Based Authentication</w:t>
      </w:r>
      <w:r>
        <w:t>, see the “</w:t>
      </w:r>
      <w:r w:rsidRPr="004D027E">
        <w:t>Client Certificate Authentication Configuration</w:t>
      </w:r>
      <w:r>
        <w:t xml:space="preserve">” section in the </w:t>
      </w:r>
      <w:r w:rsidRPr="009A1FF4">
        <w:rPr>
          <w:i/>
        </w:rPr>
        <w:t xml:space="preserve">HWSC </w:t>
      </w:r>
      <w:r>
        <w:rPr>
          <w:i/>
        </w:rPr>
        <w:t xml:space="preserve">1.0 </w:t>
      </w:r>
      <w:r w:rsidRPr="009A1FF4">
        <w:rPr>
          <w:i/>
        </w:rPr>
        <w:t>Patch XOBW*1.0*4</w:t>
      </w:r>
      <w:r>
        <w:rPr>
          <w:i/>
        </w:rPr>
        <w:t xml:space="preserve"> Security Configuration Guide</w:t>
      </w:r>
      <w:r w:rsidRPr="008335E3">
        <w:t>.</w:t>
      </w:r>
    </w:p>
    <w:p w:rsidR="00365FD5" w:rsidRDefault="00365FD5" w:rsidP="00365FD5">
      <w:pPr>
        <w:pStyle w:val="Heading3"/>
      </w:pPr>
      <w:bookmarkStart w:id="94" w:name="_Toc456089876"/>
      <w:r>
        <w:t>Support for Encryption and HTTP Basic Authentication</w:t>
      </w:r>
      <w:bookmarkEnd w:id="94"/>
    </w:p>
    <w:p w:rsidR="00365FD5" w:rsidRDefault="00F9096E" w:rsidP="00365FD5">
      <w:pPr>
        <w:pStyle w:val="BodyText"/>
        <w:keepNext/>
        <w:keepLines/>
      </w:pPr>
      <w:r>
        <w:fldChar w:fldCharType="begin"/>
      </w:r>
      <w:r>
        <w:instrText xml:space="preserve"> XE </w:instrText>
      </w:r>
      <w:r w:rsidR="00065ADC">
        <w:instrText>“</w:instrText>
      </w:r>
      <w:r w:rsidRPr="00CB46A6">
        <w:instrText>Support</w:instrText>
      </w:r>
      <w:r>
        <w:instrText>:</w:instrText>
      </w:r>
      <w:r w:rsidRPr="00CB46A6">
        <w:instrText>Encryption and HTTP Basic Authentication</w:instrText>
      </w:r>
      <w:r w:rsidR="00065ADC">
        <w:instrText>”</w:instrText>
      </w:r>
      <w:r>
        <w:instrText xml:space="preserve"> </w:instrText>
      </w:r>
      <w:r>
        <w:fldChar w:fldCharType="end"/>
      </w:r>
      <w:r w:rsidR="00365FD5">
        <w:t xml:space="preserve">Support for HTTP Basic Authentication existed </w:t>
      </w:r>
      <w:r w:rsidR="004D027E">
        <w:t>with</w:t>
      </w:r>
      <w:r w:rsidR="00365FD5">
        <w:t xml:space="preserve"> the </w:t>
      </w:r>
      <w:r w:rsidR="004D027E">
        <w:t xml:space="preserve">initial </w:t>
      </w:r>
      <w:r w:rsidR="00365FD5">
        <w:t>release of HWSC</w:t>
      </w:r>
      <w:r w:rsidR="003C459C">
        <w:t xml:space="preserve">; however, </w:t>
      </w:r>
      <w:r w:rsidR="00365FD5">
        <w:t>username and password credentials were transported in clear tex</w:t>
      </w:r>
      <w:r w:rsidR="004D027E">
        <w:t xml:space="preserve">t. </w:t>
      </w:r>
      <w:r w:rsidR="00365FD5">
        <w:t>With the use of SSL/TLS to encrypt the transmission of c</w:t>
      </w:r>
      <w:r w:rsidR="004D027E">
        <w:t xml:space="preserve">redentials, VistA applications </w:t>
      </w:r>
      <w:r w:rsidR="00365FD5">
        <w:t>also have a secured alternative to using Cer</w:t>
      </w:r>
      <w:r w:rsidR="004D027E">
        <w:t>tificate-Based Authentication.</w:t>
      </w:r>
    </w:p>
    <w:p w:rsidR="008335E3" w:rsidRPr="00AF2551" w:rsidRDefault="004D027E" w:rsidP="004D027E">
      <w:pPr>
        <w:pStyle w:val="Note"/>
      </w:pPr>
      <w:r>
        <w:rPr>
          <w:noProof/>
          <w:lang w:eastAsia="en-US"/>
        </w:rPr>
        <w:drawing>
          <wp:inline distT="0" distB="0" distL="0" distR="0" wp14:anchorId="590EF691" wp14:editId="2E160014">
            <wp:extent cx="287020" cy="287020"/>
            <wp:effectExtent l="0" t="0" r="0" b="0"/>
            <wp:docPr id="35" name="Picture 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335E3">
        <w:rPr>
          <w:b/>
        </w:rPr>
        <w:t>REF:</w:t>
      </w:r>
      <w:r>
        <w:t xml:space="preserve"> For </w:t>
      </w:r>
      <w:r w:rsidRPr="00773A93">
        <w:t>instructions on setting up an HWSC application to use Encryption and HTTP Basic Authentication</w:t>
      </w:r>
      <w:r>
        <w:t>, see the “</w:t>
      </w:r>
      <w:bookmarkStart w:id="95" w:name="_Ref453134678"/>
      <w:bookmarkStart w:id="96" w:name="_Toc455656219"/>
      <w:r>
        <w:t>Encryption-Only Setup</w:t>
      </w:r>
      <w:bookmarkEnd w:id="95"/>
      <w:bookmarkEnd w:id="96"/>
      <w:r>
        <w:t>” and “</w:t>
      </w:r>
      <w:bookmarkStart w:id="97" w:name="_Ref453134685"/>
      <w:bookmarkStart w:id="98" w:name="_Ref453134690"/>
      <w:bookmarkStart w:id="99" w:name="_Toc455656223"/>
      <w:r w:rsidRPr="00376BAF">
        <w:t>HTTP Basic Authentication Configuration</w:t>
      </w:r>
      <w:bookmarkEnd w:id="97"/>
      <w:bookmarkEnd w:id="98"/>
      <w:bookmarkEnd w:id="99"/>
      <w:r>
        <w:t xml:space="preserve">” sections in the </w:t>
      </w:r>
      <w:r w:rsidRPr="009A1FF4">
        <w:rPr>
          <w:i/>
        </w:rPr>
        <w:t xml:space="preserve">HWSC </w:t>
      </w:r>
      <w:r>
        <w:rPr>
          <w:i/>
        </w:rPr>
        <w:t xml:space="preserve">1.0 </w:t>
      </w:r>
      <w:r w:rsidRPr="009A1FF4">
        <w:rPr>
          <w:i/>
        </w:rPr>
        <w:t>Patch XOBW*1.0*4</w:t>
      </w:r>
      <w:r>
        <w:rPr>
          <w:i/>
        </w:rPr>
        <w:t xml:space="preserve"> Security Configuration Guide</w:t>
      </w:r>
      <w:r w:rsidRPr="008335E3">
        <w:t>.</w:t>
      </w:r>
    </w:p>
    <w:p w:rsidR="00C921B6" w:rsidRDefault="00C921B6" w:rsidP="00AE3DC0">
      <w:pPr>
        <w:pStyle w:val="BodyText"/>
      </w:pPr>
    </w:p>
    <w:p w:rsidR="004D027E" w:rsidRPr="00AF2551" w:rsidRDefault="004D027E" w:rsidP="00AE3DC0">
      <w:pPr>
        <w:pStyle w:val="BodyText"/>
        <w:sectPr w:rsidR="004D027E" w:rsidRPr="00AF2551" w:rsidSect="006A7D3A">
          <w:headerReference w:type="even" r:id="rId35"/>
          <w:headerReference w:type="default" r:id="rId36"/>
          <w:headerReference w:type="first" r:id="rId37"/>
          <w:footerReference w:type="first" r:id="rId38"/>
          <w:footnotePr>
            <w:numRestart w:val="eachSect"/>
          </w:footnotePr>
          <w:pgSz w:w="12240" w:h="15840"/>
          <w:pgMar w:top="1440" w:right="1440" w:bottom="1440" w:left="1440" w:header="720" w:footer="720" w:gutter="0"/>
          <w:pgNumType w:start="1"/>
          <w:cols w:space="720"/>
          <w:docGrid w:linePitch="360"/>
        </w:sectPr>
      </w:pPr>
    </w:p>
    <w:p w:rsidR="006468B9" w:rsidRPr="00AF2551" w:rsidRDefault="006468B9" w:rsidP="008121BB">
      <w:pPr>
        <w:pStyle w:val="Heading1"/>
      </w:pPr>
      <w:bookmarkStart w:id="100" w:name="_Catalog_Setup_(DBMS-Based)"/>
      <w:bookmarkStart w:id="101" w:name="_Spring_Setup"/>
      <w:bookmarkStart w:id="102" w:name="_Ref215855569"/>
      <w:bookmarkStart w:id="103" w:name="_Ref232188148"/>
      <w:bookmarkStart w:id="104" w:name="_Toc456089877"/>
      <w:bookmarkEnd w:id="100"/>
      <w:bookmarkEnd w:id="101"/>
      <w:r w:rsidRPr="00AF2551">
        <w:lastRenderedPageBreak/>
        <w:t>Sample SOAP and REST Client Applications</w:t>
      </w:r>
      <w:bookmarkEnd w:id="102"/>
      <w:bookmarkEnd w:id="103"/>
      <w:bookmarkEnd w:id="104"/>
    </w:p>
    <w:p w:rsidR="00C268E3" w:rsidRPr="00AF2551" w:rsidRDefault="00F9096E" w:rsidP="002A3F8F">
      <w:pPr>
        <w:pStyle w:val="BodyText"/>
        <w:keepNext/>
        <w:keepLines/>
      </w:pPr>
      <w:r>
        <w:fldChar w:fldCharType="begin"/>
      </w:r>
      <w:r w:rsidR="00065ADC">
        <w:instrText xml:space="preserve"> XE “</w:instrText>
      </w:r>
      <w:r>
        <w:instrText>Sample:</w:instrText>
      </w:r>
      <w:r w:rsidRPr="002F5988">
        <w:instrText>SOAP and REST Client Applications</w:instrText>
      </w:r>
      <w:r w:rsidR="00065ADC">
        <w:instrText>”</w:instrText>
      </w:r>
      <w:r>
        <w:instrText xml:space="preserve"> </w:instrText>
      </w:r>
      <w:r>
        <w:fldChar w:fldCharType="end"/>
      </w:r>
      <w:r w:rsidR="00466DAA">
        <w:t>HealtheVet</w:t>
      </w:r>
      <w:r w:rsidR="00466DAA" w:rsidRPr="003A7C80">
        <w:t xml:space="preserve"> Web Services Client </w:t>
      </w:r>
      <w:r w:rsidR="00466DAA">
        <w:t>(HWSC)</w:t>
      </w:r>
      <w:r w:rsidR="003C5152" w:rsidRPr="00AF2551">
        <w:t xml:space="preserve"> provides a sample </w:t>
      </w:r>
      <w:r w:rsidR="00884A4F" w:rsidRPr="00AF2551">
        <w:t xml:space="preserve">application that demonstrates how to consume both </w:t>
      </w:r>
      <w:r w:rsidR="00486BF1" w:rsidRPr="00AF2551">
        <w:t xml:space="preserve">Service Oriented Architecture Protocol </w:t>
      </w:r>
      <w:r w:rsidR="00486BF1">
        <w:t>(</w:t>
      </w:r>
      <w:r w:rsidR="00486BF1" w:rsidRPr="00AF2551">
        <w:t>SOAP</w:t>
      </w:r>
      <w:r w:rsidR="00486BF1">
        <w:t>)</w:t>
      </w:r>
      <w:r w:rsidR="003C5152" w:rsidRPr="00AF2551">
        <w:t>-</w:t>
      </w:r>
      <w:r w:rsidR="00884A4F" w:rsidRPr="00AF2551">
        <w:t xml:space="preserve"> and </w:t>
      </w:r>
      <w:r w:rsidR="003432F0" w:rsidRPr="00486BF1">
        <w:t>Representational State Transfer (REST)</w:t>
      </w:r>
      <w:r w:rsidR="00884A4F" w:rsidRPr="00AF2551">
        <w:t>-</w:t>
      </w:r>
      <w:r w:rsidR="00486BF1">
        <w:t>style W</w:t>
      </w:r>
      <w:r w:rsidR="003C5152" w:rsidRPr="00AF2551">
        <w:t>eb services</w:t>
      </w:r>
      <w:r w:rsidR="00884A4F" w:rsidRPr="00AF2551">
        <w:t>.</w:t>
      </w:r>
    </w:p>
    <w:p w:rsidR="00486BF1" w:rsidRDefault="003C5152" w:rsidP="00486BF1">
      <w:pPr>
        <w:pStyle w:val="BodyText"/>
        <w:keepNext/>
        <w:keepLines/>
      </w:pPr>
      <w:r w:rsidRPr="00AF2551">
        <w:t>Th</w:t>
      </w:r>
      <w:r w:rsidR="00884A4F" w:rsidRPr="00AF2551">
        <w:t>e</w:t>
      </w:r>
      <w:r w:rsidRPr="00AF2551">
        <w:t xml:space="preserve"> </w:t>
      </w:r>
      <w:r w:rsidR="001C0708" w:rsidRPr="00AF2551">
        <w:t xml:space="preserve">HWSC </w:t>
      </w:r>
      <w:r w:rsidRPr="00AF2551">
        <w:t xml:space="preserve">sample application code </w:t>
      </w:r>
      <w:r w:rsidR="00C268E3" w:rsidRPr="00AF2551">
        <w:t xml:space="preserve">functions as example/sample code, and </w:t>
      </w:r>
      <w:r w:rsidRPr="00AF2551">
        <w:t xml:space="preserve">demonstrates many aspects of calling </w:t>
      </w:r>
      <w:r w:rsidR="00884A4F" w:rsidRPr="00AF2551">
        <w:t xml:space="preserve">external </w:t>
      </w:r>
      <w:r w:rsidR="00486BF1">
        <w:t>W</w:t>
      </w:r>
      <w:r w:rsidRPr="00AF2551">
        <w:t>eb services, including</w:t>
      </w:r>
      <w:r w:rsidR="00486BF1">
        <w:t>:</w:t>
      </w:r>
    </w:p>
    <w:p w:rsidR="00486BF1" w:rsidRDefault="00486BF1" w:rsidP="00486BF1">
      <w:pPr>
        <w:pStyle w:val="ListBullet"/>
        <w:keepNext/>
        <w:keepLines/>
      </w:pPr>
      <w:r>
        <w:t>Parameter passing</w:t>
      </w:r>
    </w:p>
    <w:p w:rsidR="00486BF1" w:rsidRDefault="00486BF1" w:rsidP="00486BF1">
      <w:pPr>
        <w:pStyle w:val="ListBullet"/>
        <w:keepNext/>
        <w:keepLines/>
      </w:pPr>
      <w:r>
        <w:t>Return value processing</w:t>
      </w:r>
    </w:p>
    <w:p w:rsidR="00486BF1" w:rsidRDefault="00486BF1" w:rsidP="00486BF1">
      <w:pPr>
        <w:pStyle w:val="ListBullet"/>
        <w:keepNext/>
        <w:keepLines/>
      </w:pPr>
      <w:r>
        <w:t>R</w:t>
      </w:r>
      <w:r w:rsidR="003C5152" w:rsidRPr="00AF2551">
        <w:t>eturn values based on custom object types (SOAP)</w:t>
      </w:r>
    </w:p>
    <w:p w:rsidR="00486BF1" w:rsidRDefault="00884A4F" w:rsidP="00486BF1">
      <w:pPr>
        <w:pStyle w:val="ListBullet"/>
      </w:pPr>
      <w:r w:rsidRPr="00AF2551">
        <w:t>XML response parsing (REST)</w:t>
      </w:r>
    </w:p>
    <w:p w:rsidR="00486BF1" w:rsidRDefault="00486BF1" w:rsidP="00486BF1">
      <w:pPr>
        <w:pStyle w:val="ListBullet"/>
      </w:pPr>
      <w:r>
        <w:t>T</w:t>
      </w:r>
      <w:r w:rsidR="003C5152" w:rsidRPr="00AF2551">
        <w:t>imeout processing</w:t>
      </w:r>
    </w:p>
    <w:p w:rsidR="003C5152" w:rsidRPr="00AF2551" w:rsidRDefault="00486BF1" w:rsidP="00486BF1">
      <w:pPr>
        <w:pStyle w:val="ListBullet"/>
      </w:pPr>
      <w:r>
        <w:t>Error handling</w:t>
      </w:r>
    </w:p>
    <w:p w:rsidR="003C5152" w:rsidRPr="00AF2551" w:rsidRDefault="002A3F8F" w:rsidP="002A3F8F">
      <w:pPr>
        <w:pStyle w:val="Note"/>
      </w:pPr>
      <w:r>
        <w:rPr>
          <w:noProof/>
          <w:lang w:eastAsia="en-US"/>
        </w:rPr>
        <w:drawing>
          <wp:inline distT="0" distB="0" distL="0" distR="0" wp14:anchorId="6ED3077B" wp14:editId="30D2DE50">
            <wp:extent cx="287020" cy="28702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Sample code is provided as an educational tool, and is not intended to be a template for production code.</w:t>
      </w:r>
    </w:p>
    <w:p w:rsidR="00FB3DA4" w:rsidRPr="00AF2551" w:rsidRDefault="00FB3DA4" w:rsidP="00FB3DA4">
      <w:pPr>
        <w:pStyle w:val="Heading2"/>
      </w:pPr>
      <w:bookmarkStart w:id="105" w:name="_Ref215855572"/>
      <w:bookmarkStart w:id="106" w:name="_Toc456089878"/>
      <w:r w:rsidRPr="00AF2551">
        <w:t>Installing the J2EE Sample Web Services</w:t>
      </w:r>
      <w:r w:rsidR="002A2B2D" w:rsidRPr="00AF2551">
        <w:t xml:space="preserve"> EAR</w:t>
      </w:r>
      <w:bookmarkEnd w:id="105"/>
      <w:bookmarkEnd w:id="106"/>
    </w:p>
    <w:p w:rsidR="00FB3DA4" w:rsidRPr="00AF2551" w:rsidRDefault="00F9096E" w:rsidP="002A3F8F">
      <w:pPr>
        <w:pStyle w:val="BodyText"/>
        <w:keepNext/>
        <w:keepLines/>
      </w:pPr>
      <w:r>
        <w:fldChar w:fldCharType="begin"/>
      </w:r>
      <w:r>
        <w:instrText xml:space="preserve"> XE </w:instrText>
      </w:r>
      <w:r w:rsidR="00065ADC">
        <w:instrText>“</w:instrText>
      </w:r>
      <w:r w:rsidRPr="0062181C">
        <w:instrText>Installing the J2EE Sample Web Services EAR</w:instrText>
      </w:r>
      <w:r w:rsidR="00065ADC">
        <w:instrText>”</w:instrText>
      </w:r>
      <w:r>
        <w:instrText xml:space="preserve"> </w:instrText>
      </w:r>
      <w:r>
        <w:fldChar w:fldCharType="end"/>
      </w:r>
      <w:r>
        <w:fldChar w:fldCharType="begin"/>
      </w:r>
      <w:r w:rsidR="00065ADC">
        <w:instrText xml:space="preserve"> XE “</w:instrText>
      </w:r>
      <w:r>
        <w:instrText>Samples:</w:instrText>
      </w:r>
      <w:r w:rsidRPr="0062181C">
        <w:instrText>Installing the J2EE Sample Web Services EAR</w:instrText>
      </w:r>
      <w:r w:rsidR="00065ADC">
        <w:instrText>”</w:instrText>
      </w:r>
      <w:r>
        <w:instrText xml:space="preserve"> </w:instrText>
      </w:r>
      <w:r>
        <w:fldChar w:fldCharType="end"/>
      </w:r>
      <w:r w:rsidR="00FB3DA4" w:rsidRPr="00AF2551">
        <w:t>Corresponding s</w:t>
      </w:r>
      <w:r w:rsidR="00486BF1">
        <w:t>ample J2EE-based SOAP and REST W</w:t>
      </w:r>
      <w:r w:rsidR="00FB3DA4" w:rsidRPr="00AF2551">
        <w:t xml:space="preserve">eb services are provided in an </w:t>
      </w:r>
      <w:r w:rsidR="00D45ED8" w:rsidRPr="00AF2551">
        <w:rPr>
          <w:color w:val="000000"/>
        </w:rPr>
        <w:t>Enterprise ARchive file (</w:t>
      </w:r>
      <w:r w:rsidR="00FB3DA4" w:rsidRPr="00AF2551">
        <w:t>EAR</w:t>
      </w:r>
      <w:r w:rsidR="00D45ED8" w:rsidRPr="00AF2551">
        <w:t>)</w:t>
      </w:r>
      <w:r w:rsidR="00FB3DA4" w:rsidRPr="00AF2551">
        <w:t xml:space="preserve"> in the HWSC distribution. They provide services for the Caché-based sample client applications to access and retrieve results from.</w:t>
      </w:r>
    </w:p>
    <w:p w:rsidR="00FB3DA4" w:rsidRPr="00AF2551" w:rsidRDefault="00FB3DA4" w:rsidP="00AE3DC0">
      <w:pPr>
        <w:pStyle w:val="BodyText"/>
      </w:pPr>
      <w:r w:rsidRPr="00AF2551">
        <w:t>The HWSC sample application</w:t>
      </w:r>
      <w:r w:rsidR="00466DAA">
        <w:t>’</w:t>
      </w:r>
      <w:r w:rsidR="00486BF1">
        <w:t>s SOAP Web services employ the XFire Web service framework; the REST W</w:t>
      </w:r>
      <w:r w:rsidRPr="00AF2551">
        <w:t>eb services are servlet-based.</w:t>
      </w:r>
    </w:p>
    <w:p w:rsidR="00FB3DA4" w:rsidRDefault="00FB3DA4" w:rsidP="00AE3DC0">
      <w:pPr>
        <w:pStyle w:val="BodyText"/>
      </w:pPr>
      <w:r w:rsidRPr="00AF2551">
        <w:t xml:space="preserve">The </w:t>
      </w:r>
      <w:r w:rsidR="00486BF1" w:rsidRPr="00AF2551">
        <w:t>Web Services Description Language (WSDL)</w:t>
      </w:r>
      <w:r w:rsidRPr="00AF2551">
        <w:t xml:space="preserve"> for the sample SOAP application is imported as part of the M-side XOBT installation process for the sample Caché-based </w:t>
      </w:r>
      <w:r w:rsidRPr="00AF2551">
        <w:rPr>
          <w:i/>
        </w:rPr>
        <w:t>client</w:t>
      </w:r>
      <w:r w:rsidRPr="00AF2551">
        <w:t xml:space="preserve"> application, and is used as the basis to generate Caché proxy o</w:t>
      </w:r>
      <w:r w:rsidR="00486BF1">
        <w:t>bjects for the J2EE SOAP-based W</w:t>
      </w:r>
      <w:r w:rsidRPr="00AF2551">
        <w:t>eb service sample.</w:t>
      </w:r>
    </w:p>
    <w:p w:rsidR="00B96DBD" w:rsidRDefault="002A3F8F" w:rsidP="002A3F8F">
      <w:pPr>
        <w:pStyle w:val="Note"/>
      </w:pPr>
      <w:r>
        <w:rPr>
          <w:noProof/>
          <w:lang w:eastAsia="en-US"/>
        </w:rPr>
        <w:drawing>
          <wp:inline distT="0" distB="0" distL="0" distR="0" wp14:anchorId="24A77ACE" wp14:editId="481EFF36">
            <wp:extent cx="287020" cy="28702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REF:</w:t>
      </w:r>
      <w:r w:rsidRPr="00AF2551">
        <w:t xml:space="preserve"> For installation instructions, see the appendices in the </w:t>
      </w:r>
      <w:r w:rsidRPr="00AF2551">
        <w:rPr>
          <w:i/>
        </w:rPr>
        <w:t>HWSC</w:t>
      </w:r>
      <w:r w:rsidR="00C35E29">
        <w:rPr>
          <w:i/>
        </w:rPr>
        <w:t xml:space="preserve"> 1.0</w:t>
      </w:r>
      <w:r w:rsidRPr="00AF2551">
        <w:rPr>
          <w:i/>
        </w:rPr>
        <w:t xml:space="preserve"> Installation Guide</w:t>
      </w:r>
      <w:r w:rsidRPr="00AF2551">
        <w:t>.</w:t>
      </w:r>
    </w:p>
    <w:p w:rsidR="002A3F8F" w:rsidRDefault="002A3F8F" w:rsidP="002A3F8F">
      <w:pPr>
        <w:pStyle w:val="Note"/>
        <w:rPr>
          <w:color w:val="000000"/>
        </w:rPr>
      </w:pPr>
      <w:r>
        <w:rPr>
          <w:noProof/>
          <w:lang w:eastAsia="en-US"/>
        </w:rPr>
        <w:drawing>
          <wp:inline distT="0" distB="0" distL="0" distR="0" wp14:anchorId="6831944E" wp14:editId="51135E6F">
            <wp:extent cx="287020" cy="287020"/>
            <wp:effectExtent l="0" t="0" r="0" b="0"/>
            <wp:docPr id="1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REF:</w:t>
      </w:r>
      <w:r w:rsidRPr="00AF2551">
        <w:t xml:space="preserve"> </w:t>
      </w:r>
      <w:r>
        <w:rPr>
          <w:color w:val="000000"/>
        </w:rPr>
        <w:t xml:space="preserve">For more information on how to obtain the XOBT_1_0_Txx.zip distribution file, contact the OIT PD VistA Maintenance HWSC Developers (Outlook Mail Group: </w:t>
      </w:r>
      <w:hyperlink r:id="rId39" w:history="1">
        <w:r>
          <w:rPr>
            <w:rStyle w:val="Hyperlink"/>
          </w:rPr>
          <w:t>OITPDVistAMaintenanceHWSCDevelopers@va.gov</w:t>
        </w:r>
      </w:hyperlink>
      <w:r>
        <w:rPr>
          <w:color w:val="000000"/>
        </w:rPr>
        <w:t>).</w:t>
      </w:r>
    </w:p>
    <w:p w:rsidR="00486BF1" w:rsidRPr="00AF2551" w:rsidRDefault="00486BF1" w:rsidP="00486BF1">
      <w:pPr>
        <w:pStyle w:val="BodyText6"/>
      </w:pPr>
    </w:p>
    <w:p w:rsidR="00A852E4" w:rsidRPr="00AF2551" w:rsidRDefault="00FB3DA4" w:rsidP="008121BB">
      <w:pPr>
        <w:pStyle w:val="Heading2"/>
      </w:pPr>
      <w:bookmarkStart w:id="107" w:name="_Ref215855575"/>
      <w:bookmarkStart w:id="108" w:name="_Toc456089879"/>
      <w:r w:rsidRPr="00AF2551">
        <w:t xml:space="preserve">Using the </w:t>
      </w:r>
      <w:r w:rsidR="00A852E4" w:rsidRPr="00AF2551">
        <w:t>XOBT M Client Application</w:t>
      </w:r>
      <w:bookmarkEnd w:id="107"/>
      <w:bookmarkEnd w:id="108"/>
    </w:p>
    <w:p w:rsidR="003C5152" w:rsidRPr="00AF2551" w:rsidRDefault="00F9096E" w:rsidP="002A3F8F">
      <w:pPr>
        <w:pStyle w:val="BodyText"/>
        <w:keepNext/>
        <w:keepLines/>
      </w:pPr>
      <w:r>
        <w:fldChar w:fldCharType="begin"/>
      </w:r>
      <w:r>
        <w:instrText xml:space="preserve"> XE </w:instrText>
      </w:r>
      <w:r w:rsidR="00065ADC">
        <w:instrText>“</w:instrText>
      </w:r>
      <w:r w:rsidRPr="00F66643">
        <w:instrText>Using</w:instrText>
      </w:r>
      <w:r>
        <w:instrText>:</w:instrText>
      </w:r>
      <w:r w:rsidRPr="00F66643">
        <w:instrText>XOBT M Client Application</w:instrText>
      </w:r>
      <w:r w:rsidR="00065ADC">
        <w:instrText>”</w:instrText>
      </w:r>
      <w:r>
        <w:instrText xml:space="preserve"> </w:instrText>
      </w:r>
      <w:r>
        <w:fldChar w:fldCharType="end"/>
      </w:r>
      <w:r w:rsidR="003C5152" w:rsidRPr="00AF2551">
        <w:t xml:space="preserve">The Caché-based SOAP-style </w:t>
      </w:r>
      <w:r w:rsidR="00DD6CCE">
        <w:t>Web</w:t>
      </w:r>
      <w:r w:rsidR="003C5152" w:rsidRPr="00AF2551">
        <w:t xml:space="preserve"> services client application</w:t>
      </w:r>
      <w:r w:rsidR="00D17151" w:rsidRPr="00AF2551">
        <w:t xml:space="preserve"> is</w:t>
      </w:r>
      <w:r w:rsidR="003C5152" w:rsidRPr="00AF2551">
        <w:t xml:space="preserve"> in the following namespaces:</w:t>
      </w:r>
    </w:p>
    <w:p w:rsidR="003C5152" w:rsidRPr="00AF2551" w:rsidRDefault="00486BF1" w:rsidP="00946ED5">
      <w:pPr>
        <w:pStyle w:val="ListBullet"/>
        <w:keepNext/>
        <w:keepLines/>
      </w:pPr>
      <w:r>
        <w:t>XOBTWSA*: S</w:t>
      </w:r>
      <w:r w:rsidR="003C5152" w:rsidRPr="00AF2551">
        <w:t>ample client application/business delegate caller</w:t>
      </w:r>
      <w:r>
        <w:t>.</w:t>
      </w:r>
    </w:p>
    <w:p w:rsidR="003C5152" w:rsidRPr="00AF2551" w:rsidRDefault="00486BF1" w:rsidP="00A31DDA">
      <w:pPr>
        <w:pStyle w:val="ListBullet"/>
      </w:pPr>
      <w:r>
        <w:t>XOBTWSB*: S</w:t>
      </w:r>
      <w:r w:rsidR="003C5152" w:rsidRPr="00AF2551">
        <w:t xml:space="preserve">ample </w:t>
      </w:r>
      <w:r>
        <w:t>“</w:t>
      </w:r>
      <w:r w:rsidR="003C5152" w:rsidRPr="00AF2551">
        <w:t>business delegates</w:t>
      </w:r>
      <w:r>
        <w:t>”</w:t>
      </w:r>
      <w:r w:rsidR="003C5152" w:rsidRPr="00AF2551">
        <w:t xml:space="preserve"> for each SOAP </w:t>
      </w:r>
      <w:r w:rsidR="00DD6CCE">
        <w:t>Web</w:t>
      </w:r>
      <w:r w:rsidR="003C5152" w:rsidRPr="00AF2551">
        <w:t xml:space="preserve"> service call</w:t>
      </w:r>
      <w:r>
        <w:t>.</w:t>
      </w:r>
    </w:p>
    <w:p w:rsidR="003C5152" w:rsidRPr="00AF2551" w:rsidRDefault="003C5152" w:rsidP="002A3F8F">
      <w:pPr>
        <w:pStyle w:val="BodyText"/>
        <w:keepNext/>
        <w:keepLines/>
      </w:pPr>
      <w:r w:rsidRPr="00AF2551">
        <w:lastRenderedPageBreak/>
        <w:t xml:space="preserve">HWSC also provides a sample Caché-based REST-style </w:t>
      </w:r>
      <w:r w:rsidR="00DD6CCE">
        <w:t>Web</w:t>
      </w:r>
      <w:r w:rsidRPr="00AF2551">
        <w:t xml:space="preserve"> services client application, in the following namespaces:</w:t>
      </w:r>
    </w:p>
    <w:p w:rsidR="003C5152" w:rsidRPr="00AF2551" w:rsidRDefault="003C5152" w:rsidP="00946ED5">
      <w:pPr>
        <w:pStyle w:val="ListBullet"/>
        <w:keepNext/>
        <w:keepLines/>
      </w:pPr>
      <w:r w:rsidRPr="00AF2551">
        <w:t>XOBTWRA</w:t>
      </w:r>
      <w:r w:rsidR="00884A4F" w:rsidRPr="00AF2551">
        <w:t>*</w:t>
      </w:r>
      <w:r w:rsidR="00486BF1">
        <w:t>: S</w:t>
      </w:r>
      <w:r w:rsidRPr="00AF2551">
        <w:t>ample client application/business delegate caller</w:t>
      </w:r>
      <w:r w:rsidR="00486BF1">
        <w:t>.</w:t>
      </w:r>
    </w:p>
    <w:p w:rsidR="003C5152" w:rsidRPr="00AF2551" w:rsidRDefault="003C5152" w:rsidP="00A31DDA">
      <w:pPr>
        <w:pStyle w:val="ListBullet"/>
      </w:pPr>
      <w:r w:rsidRPr="00AF2551">
        <w:t>XOBTWRB</w:t>
      </w:r>
      <w:r w:rsidR="00884A4F" w:rsidRPr="00AF2551">
        <w:t>*</w:t>
      </w:r>
      <w:r w:rsidR="00486BF1">
        <w:t>: S</w:t>
      </w:r>
      <w:r w:rsidRPr="00AF2551">
        <w:t xml:space="preserve">ample </w:t>
      </w:r>
      <w:r w:rsidR="00486BF1">
        <w:t>“</w:t>
      </w:r>
      <w:r w:rsidRPr="00AF2551">
        <w:t>business delegates</w:t>
      </w:r>
      <w:r w:rsidR="00486BF1">
        <w:t>”</w:t>
      </w:r>
      <w:r w:rsidRPr="00AF2551">
        <w:t xml:space="preserve"> for each REST-style </w:t>
      </w:r>
      <w:r w:rsidR="00DD6CCE">
        <w:t>Web</w:t>
      </w:r>
      <w:r w:rsidRPr="00AF2551">
        <w:t xml:space="preserve"> service call</w:t>
      </w:r>
      <w:r w:rsidR="00486BF1">
        <w:t>.</w:t>
      </w:r>
    </w:p>
    <w:p w:rsidR="006468B9" w:rsidRPr="00AF2551" w:rsidRDefault="005A1DC8" w:rsidP="00AE3DC0">
      <w:pPr>
        <w:pStyle w:val="BodyText"/>
      </w:pPr>
      <w:r w:rsidRPr="00AF2551">
        <w:t>A</w:t>
      </w:r>
      <w:r w:rsidR="003C5152" w:rsidRPr="00AF2551">
        <w:t xml:space="preserve">ll </w:t>
      </w:r>
      <w:r w:rsidRPr="00486BF1">
        <w:rPr>
          <w:i/>
        </w:rPr>
        <w:t>non</w:t>
      </w:r>
      <w:r w:rsidRPr="00AF2551">
        <w:t xml:space="preserve">-M-standard </w:t>
      </w:r>
      <w:r w:rsidR="003C5152" w:rsidRPr="00AF2551">
        <w:t xml:space="preserve">Caché Object code in the </w:t>
      </w:r>
      <w:r w:rsidRPr="00AF2551">
        <w:t xml:space="preserve">application </w:t>
      </w:r>
      <w:r w:rsidR="003C5152" w:rsidRPr="00AF2551">
        <w:t xml:space="preserve">samples has been isolated into the </w:t>
      </w:r>
      <w:r w:rsidRPr="00AF2551">
        <w:t xml:space="preserve">sample </w:t>
      </w:r>
      <w:r w:rsidR="003C5152" w:rsidRPr="00AF2551">
        <w:t xml:space="preserve">business delegate routines. The </w:t>
      </w:r>
      <w:r w:rsidRPr="00AF2551">
        <w:t xml:space="preserve">sample </w:t>
      </w:r>
      <w:r w:rsidR="00466DAA">
        <w:t>“</w:t>
      </w:r>
      <w:r w:rsidRPr="00AF2551">
        <w:t>client application</w:t>
      </w:r>
      <w:r w:rsidR="00466DAA">
        <w:t>”</w:t>
      </w:r>
      <w:r w:rsidRPr="00AF2551">
        <w:t xml:space="preserve"> routines (that call the business delegates) employ</w:t>
      </w:r>
      <w:r w:rsidR="003C5152" w:rsidRPr="00AF2551">
        <w:t xml:space="preserve"> standard M syntax.</w:t>
      </w:r>
    </w:p>
    <w:p w:rsidR="007225B4" w:rsidRPr="00AF2551" w:rsidRDefault="00764247" w:rsidP="00E617D4">
      <w:pPr>
        <w:pStyle w:val="Heading3"/>
      </w:pPr>
      <w:bookmarkStart w:id="109" w:name="_Toc456089880"/>
      <w:r w:rsidRPr="00AF2551">
        <w:t xml:space="preserve">XOBT M-Side </w:t>
      </w:r>
      <w:r w:rsidR="007225B4" w:rsidRPr="00AF2551">
        <w:t>Installation</w:t>
      </w:r>
      <w:bookmarkEnd w:id="109"/>
    </w:p>
    <w:p w:rsidR="007225B4" w:rsidRPr="00AF2551" w:rsidRDefault="00F9096E" w:rsidP="00AE3DC0">
      <w:pPr>
        <w:pStyle w:val="BodyText"/>
      </w:pPr>
      <w:r>
        <w:fldChar w:fldCharType="begin"/>
      </w:r>
      <w:r>
        <w:instrText xml:space="preserve"> XE </w:instrText>
      </w:r>
      <w:r w:rsidR="00065ADC">
        <w:instrText>“</w:instrText>
      </w:r>
      <w:r w:rsidRPr="007060C9">
        <w:instrText>XOBT M-Side Installation</w:instrText>
      </w:r>
      <w:r w:rsidR="00065ADC">
        <w:instrText>”</w:instrText>
      </w:r>
      <w:r>
        <w:instrText xml:space="preserve"> </w:instrText>
      </w:r>
      <w:r>
        <w:fldChar w:fldCharType="end"/>
      </w:r>
      <w:r w:rsidR="007225B4" w:rsidRPr="00AF2551">
        <w:t xml:space="preserve">For installation instructions, see the appendices in the </w:t>
      </w:r>
      <w:r w:rsidR="007225B4" w:rsidRPr="00AF2551">
        <w:rPr>
          <w:i/>
        </w:rPr>
        <w:t>HWSC</w:t>
      </w:r>
      <w:r w:rsidR="00C35E29">
        <w:rPr>
          <w:i/>
        </w:rPr>
        <w:t xml:space="preserve"> 1.0</w:t>
      </w:r>
      <w:r w:rsidR="007225B4" w:rsidRPr="00AF2551">
        <w:rPr>
          <w:i/>
        </w:rPr>
        <w:t xml:space="preserve"> Installation Guide</w:t>
      </w:r>
      <w:r w:rsidR="007225B4" w:rsidRPr="00AF2551">
        <w:t>.</w:t>
      </w:r>
    </w:p>
    <w:p w:rsidR="00BA4B5C" w:rsidRPr="00AF2551" w:rsidRDefault="00BA4B5C" w:rsidP="00E617D4">
      <w:pPr>
        <w:pStyle w:val="Heading3"/>
      </w:pPr>
      <w:bookmarkStart w:id="110" w:name="_Toc165435295"/>
      <w:bookmarkStart w:id="111" w:name="_Toc456089881"/>
      <w:r w:rsidRPr="00AF2551">
        <w:t>Create Web Server Entry</w:t>
      </w:r>
      <w:bookmarkEnd w:id="110"/>
      <w:bookmarkEnd w:id="111"/>
    </w:p>
    <w:p w:rsidR="00086E7C" w:rsidRPr="00AF2551" w:rsidRDefault="00065ADC" w:rsidP="00AE3DC0">
      <w:pPr>
        <w:pStyle w:val="BodyText"/>
      </w:pPr>
      <w:r>
        <w:fldChar w:fldCharType="begin"/>
      </w:r>
      <w:r>
        <w:instrText xml:space="preserve"> XE “</w:instrText>
      </w:r>
      <w:r w:rsidRPr="00367699">
        <w:instrText>Create Web Server Entry</w:instrText>
      </w:r>
      <w:r>
        <w:instrText xml:space="preserve">” </w:instrText>
      </w:r>
      <w:r>
        <w:fldChar w:fldCharType="end"/>
      </w:r>
      <w:r w:rsidR="00BA4B5C" w:rsidRPr="00AF2551">
        <w:t xml:space="preserve">In order to </w:t>
      </w:r>
      <w:r w:rsidR="002A2B2D" w:rsidRPr="00AF2551">
        <w:t>access the sample application</w:t>
      </w:r>
      <w:r w:rsidR="00466DAA">
        <w:t>’</w:t>
      </w:r>
      <w:r w:rsidR="002A2B2D" w:rsidRPr="00AF2551">
        <w:t xml:space="preserve">s J2EE </w:t>
      </w:r>
      <w:r w:rsidR="00486BF1">
        <w:t>W</w:t>
      </w:r>
      <w:r w:rsidR="002A2B2D" w:rsidRPr="00AF2551">
        <w:t>eb services</w:t>
      </w:r>
      <w:r w:rsidR="00BA4B5C" w:rsidRPr="00AF2551">
        <w:t xml:space="preserve">, create an entry in the WEB SERVER </w:t>
      </w:r>
      <w:r w:rsidR="002861D5">
        <w:t xml:space="preserve">file </w:t>
      </w:r>
      <w:r w:rsidR="00BA4B5C" w:rsidRPr="00AF2551">
        <w:t>(#18.12)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BA4B5C" w:rsidRPr="00AF2551">
        <w:t xml:space="preserve"> for </w:t>
      </w:r>
      <w:r w:rsidR="002A2B2D" w:rsidRPr="00AF2551">
        <w:t xml:space="preserve">the </w:t>
      </w:r>
      <w:r w:rsidR="002861D5">
        <w:t>W</w:t>
      </w:r>
      <w:r w:rsidR="00BA4B5C" w:rsidRPr="00AF2551">
        <w:t>eb server</w:t>
      </w:r>
      <w:r w:rsidR="002A2B2D" w:rsidRPr="00AF2551">
        <w:t xml:space="preserve"> </w:t>
      </w:r>
      <w:r w:rsidR="00486BF1">
        <w:t xml:space="preserve">on which </w:t>
      </w:r>
      <w:r w:rsidR="002A2B2D" w:rsidRPr="00AF2551">
        <w:t>they</w:t>
      </w:r>
      <w:r w:rsidR="002861D5">
        <w:t xml:space="preserve"> a</w:t>
      </w:r>
      <w:r w:rsidR="00486BF1">
        <w:t>re installed</w:t>
      </w:r>
      <w:r w:rsidR="00BA4B5C" w:rsidRPr="00AF2551">
        <w:t xml:space="preserve">, using the XOBW WEB SERVER MANAGER option and the </w:t>
      </w:r>
      <w:r w:rsidR="002861D5">
        <w:t>“</w:t>
      </w:r>
      <w:r w:rsidR="00BA4B5C" w:rsidRPr="00AF2551">
        <w:t>Add Server</w:t>
      </w:r>
      <w:r w:rsidR="002861D5">
        <w:t>”</w:t>
      </w:r>
      <w:r w:rsidR="00BA4B5C" w:rsidRPr="00AF2551">
        <w:t xml:space="preserve"> action. </w:t>
      </w:r>
      <w:r w:rsidR="002A2B2D" w:rsidRPr="00AF2551">
        <w:t>The entry should correspond to the server on which you have</w:t>
      </w:r>
      <w:r w:rsidR="00BA4B5C" w:rsidRPr="00AF2551">
        <w:t xml:space="preserve"> installed </w:t>
      </w:r>
      <w:r w:rsidR="00BA4B5C" w:rsidRPr="00AF2551">
        <w:rPr>
          <w:b/>
        </w:rPr>
        <w:t>hwscSampleWs-1.0.0.xxx.ear</w:t>
      </w:r>
      <w:r w:rsidR="00FB3DA4" w:rsidRPr="00AF2551">
        <w:t>.</w:t>
      </w:r>
    </w:p>
    <w:p w:rsidR="002A3F8F" w:rsidRDefault="00086E7C" w:rsidP="00AE3DC0">
      <w:pPr>
        <w:pStyle w:val="BodyText"/>
      </w:pPr>
      <w:r w:rsidRPr="00AF2551">
        <w:t>Use the XOBW WEB</w:t>
      </w:r>
      <w:r w:rsidR="002A3F8F">
        <w:t xml:space="preserve"> SERVER MANAGER option and the </w:t>
      </w:r>
      <w:r w:rsidR="00466DAA">
        <w:t>“</w:t>
      </w:r>
      <w:r w:rsidR="002A3F8F">
        <w:t>Add Server</w:t>
      </w:r>
      <w:r w:rsidR="00466DAA">
        <w:t>”</w:t>
      </w:r>
      <w:r w:rsidRPr="00AF2551">
        <w:t xml:space="preserve"> action in the option to</w:t>
      </w:r>
      <w:r w:rsidR="00486BF1">
        <w:t xml:space="preserve"> enter a new entry in this file</w:t>
      </w:r>
      <w:r w:rsidRPr="00AF2551">
        <w:t xml:space="preserve"> for the WebLo</w:t>
      </w:r>
      <w:r w:rsidR="00486BF1">
        <w:t>gic server on which the sample W</w:t>
      </w:r>
      <w:r w:rsidRPr="00AF2551">
        <w:t>eb service is installed.</w:t>
      </w:r>
    </w:p>
    <w:p w:rsidR="00086E7C" w:rsidRPr="00AF2551" w:rsidRDefault="00086E7C" w:rsidP="002A3F8F">
      <w:pPr>
        <w:pStyle w:val="AltHeading5"/>
      </w:pPr>
      <w:r w:rsidRPr="00AF2551">
        <w:t>Fields / Values</w:t>
      </w:r>
    </w:p>
    <w:p w:rsidR="00086E7C" w:rsidRPr="00AF2551" w:rsidRDefault="00486BF1" w:rsidP="00946ED5">
      <w:pPr>
        <w:pStyle w:val="ListBullet"/>
        <w:keepNext/>
        <w:keepLines/>
      </w:pPr>
      <w:r>
        <w:t>NAME: A</w:t>
      </w:r>
      <w:r w:rsidR="00086E7C" w:rsidRPr="00AF2551">
        <w:t>ny value to name the</w:t>
      </w:r>
      <w:r w:rsidR="00466DAA">
        <w:t xml:space="preserve"> </w:t>
      </w:r>
      <w:r w:rsidR="00086E7C" w:rsidRPr="00AF2551">
        <w:t>target WebLogic server</w:t>
      </w:r>
    </w:p>
    <w:p w:rsidR="00086E7C" w:rsidRPr="00AF2551" w:rsidRDefault="00486BF1" w:rsidP="00946ED5">
      <w:pPr>
        <w:pStyle w:val="ListBullet"/>
        <w:keepNext/>
        <w:keepLines/>
      </w:pPr>
      <w:r>
        <w:t>SERVER: E</w:t>
      </w:r>
      <w:r w:rsidR="00086E7C" w:rsidRPr="00AF2551">
        <w:t>nter the domain name or IP address of WebLogic server</w:t>
      </w:r>
    </w:p>
    <w:p w:rsidR="00086E7C" w:rsidRPr="00AF2551" w:rsidRDefault="00486BF1" w:rsidP="00946ED5">
      <w:pPr>
        <w:pStyle w:val="ListBullet"/>
        <w:keepNext/>
        <w:keepLines/>
      </w:pPr>
      <w:r>
        <w:t>PORT: E</w:t>
      </w:r>
      <w:r w:rsidR="00086E7C" w:rsidRPr="00AF2551">
        <w:t>nter the WebLogic listener port</w:t>
      </w:r>
    </w:p>
    <w:p w:rsidR="00086E7C" w:rsidRPr="00AF2551" w:rsidRDefault="00086E7C" w:rsidP="00A31DDA">
      <w:pPr>
        <w:pStyle w:val="ListBullet"/>
      </w:pPr>
      <w:r w:rsidRPr="00AF2551">
        <w:t xml:space="preserve">STATUS: </w:t>
      </w:r>
      <w:r w:rsidRPr="00AF2551">
        <w:rPr>
          <w:b/>
        </w:rPr>
        <w:t>ENABLED</w:t>
      </w:r>
    </w:p>
    <w:p w:rsidR="00086E7C" w:rsidRPr="00AF2551" w:rsidRDefault="00086E7C" w:rsidP="00FC1129">
      <w:pPr>
        <w:pStyle w:val="AltHeading5"/>
      </w:pPr>
      <w:r w:rsidRPr="00AF2551">
        <w:t>Security Credentials</w:t>
      </w:r>
    </w:p>
    <w:p w:rsidR="00086E7C" w:rsidRPr="00AF2551" w:rsidRDefault="00F9096E" w:rsidP="00946ED5">
      <w:pPr>
        <w:pStyle w:val="ListBullet"/>
        <w:keepNext/>
        <w:keepLines/>
      </w:pPr>
      <w:r w:rsidRPr="00F9096E">
        <w:fldChar w:fldCharType="begin"/>
      </w:r>
      <w:r w:rsidR="00065ADC">
        <w:instrText xml:space="preserve"> XE “Security Credentials”</w:instrText>
      </w:r>
      <w:r w:rsidRPr="00F9096E">
        <w:instrText xml:space="preserve"> </w:instrText>
      </w:r>
      <w:r w:rsidRPr="00F9096E">
        <w:fldChar w:fldCharType="end"/>
      </w:r>
      <w:r w:rsidR="00086E7C" w:rsidRPr="00AF2551">
        <w:t>LOGIN REQUIRED: YES//</w:t>
      </w:r>
    </w:p>
    <w:p w:rsidR="00086E7C" w:rsidRPr="00AF2551" w:rsidRDefault="00086E7C" w:rsidP="00946ED5">
      <w:pPr>
        <w:pStyle w:val="ListBullet"/>
        <w:keepNext/>
        <w:keepLines/>
      </w:pPr>
      <w:r w:rsidRPr="00AF2551">
        <w:rPr>
          <w:highlight w:val="white"/>
        </w:rPr>
        <w:t>USERNAME:</w:t>
      </w:r>
      <w:r w:rsidR="00486BF1">
        <w:t xml:space="preserve"> E</w:t>
      </w:r>
      <w:r w:rsidRPr="00AF2551">
        <w:t>nter WebLogic</w:t>
      </w:r>
      <w:r w:rsidR="00466DAA">
        <w:t xml:space="preserve"> </w:t>
      </w:r>
      <w:r w:rsidRPr="00AF2551">
        <w:t>username that is a member of WebLogic server</w:t>
      </w:r>
      <w:r w:rsidR="00466DAA">
        <w:t>’</w:t>
      </w:r>
      <w:r w:rsidRPr="00AF2551">
        <w:t xml:space="preserve">s </w:t>
      </w:r>
      <w:r w:rsidRPr="00AF2551">
        <w:rPr>
          <w:highlight w:val="white"/>
        </w:rPr>
        <w:t>XOBW_Server_Proxies</w:t>
      </w:r>
      <w:r w:rsidRPr="00AF2551">
        <w:t xml:space="preserve"> group</w:t>
      </w:r>
    </w:p>
    <w:p w:rsidR="00086E7C" w:rsidRPr="00AF2551" w:rsidRDefault="00086E7C" w:rsidP="00946ED5">
      <w:pPr>
        <w:pStyle w:val="ListBullet"/>
        <w:keepNext/>
        <w:keepLines/>
      </w:pPr>
      <w:r w:rsidRPr="00AF2551">
        <w:rPr>
          <w:highlight w:val="white"/>
        </w:rPr>
        <w:t xml:space="preserve">Want to edit PASSWORD (Y/N): </w:t>
      </w:r>
      <w:r w:rsidRPr="00AF2551">
        <w:rPr>
          <w:b/>
        </w:rPr>
        <w:t>Y</w:t>
      </w:r>
    </w:p>
    <w:p w:rsidR="00086E7C" w:rsidRPr="00AF2551" w:rsidRDefault="00086E7C" w:rsidP="00A31DDA">
      <w:pPr>
        <w:pStyle w:val="ListBullet"/>
      </w:pPr>
      <w:r w:rsidRPr="00AF2551">
        <w:rPr>
          <w:highlight w:val="white"/>
        </w:rPr>
        <w:t>PASSWORD:</w:t>
      </w:r>
      <w:r w:rsidR="00486BF1">
        <w:t xml:space="preserve"> E</w:t>
      </w:r>
      <w:r w:rsidRPr="00AF2551">
        <w:t>nter password associated with the WebLogic user</w:t>
      </w:r>
    </w:p>
    <w:p w:rsidR="00086E7C" w:rsidRPr="00AF2551" w:rsidRDefault="00086E7C" w:rsidP="00FC1129">
      <w:pPr>
        <w:pStyle w:val="AltHeading5"/>
      </w:pPr>
      <w:r w:rsidRPr="00AF2551">
        <w:t>Authorize Web Services</w:t>
      </w:r>
    </w:p>
    <w:p w:rsidR="00086E7C" w:rsidRPr="00AF2551" w:rsidRDefault="00F9096E" w:rsidP="00946ED5">
      <w:pPr>
        <w:pStyle w:val="ListBullet"/>
        <w:keepNext/>
        <w:keepLines/>
      </w:pPr>
      <w:r>
        <w:fldChar w:fldCharType="begin"/>
      </w:r>
      <w:r>
        <w:instrText xml:space="preserve"> XE </w:instrText>
      </w:r>
      <w:r w:rsidR="00065ADC">
        <w:instrText>“</w:instrText>
      </w:r>
      <w:r w:rsidRPr="00590C3F">
        <w:instrText>Authorize Web Services</w:instrText>
      </w:r>
      <w:r w:rsidR="00065ADC">
        <w:instrText>”</w:instrText>
      </w:r>
      <w:r>
        <w:instrText xml:space="preserve"> </w:instrText>
      </w:r>
      <w:r>
        <w:fldChar w:fldCharType="end"/>
      </w:r>
      <w:r w:rsidR="00FC1129">
        <w:rPr>
          <w:highlight w:val="white"/>
        </w:rPr>
        <w:t>Select WEB SERVICE:</w:t>
      </w:r>
      <w:r w:rsidR="00086E7C" w:rsidRPr="00AF2551">
        <w:rPr>
          <w:highlight w:val="white"/>
        </w:rPr>
        <w:t xml:space="preserve"> </w:t>
      </w:r>
      <w:r w:rsidR="00086E7C" w:rsidRPr="00AF2551">
        <w:t xml:space="preserve">(enter/authorize the following two </w:t>
      </w:r>
      <w:r w:rsidR="00DD6CCE">
        <w:t>Web</w:t>
      </w:r>
      <w:r w:rsidR="00086E7C" w:rsidRPr="00AF2551">
        <w:t xml:space="preserve"> services)</w:t>
      </w:r>
    </w:p>
    <w:p w:rsidR="00086E7C" w:rsidRPr="00AF2551" w:rsidRDefault="00086E7C" w:rsidP="00946ED5">
      <w:pPr>
        <w:pStyle w:val="ListBullet"/>
        <w:keepNext/>
        <w:keepLines/>
      </w:pPr>
      <w:r w:rsidRPr="00AF2551">
        <w:rPr>
          <w:highlight w:val="white"/>
        </w:rPr>
        <w:t>WEB SERVICE: XOBT TESTER WEB SERVICE</w:t>
      </w:r>
    </w:p>
    <w:p w:rsidR="00086E7C" w:rsidRPr="00AF2551" w:rsidRDefault="00086E7C" w:rsidP="00A31DDA">
      <w:pPr>
        <w:pStyle w:val="ListBullet"/>
      </w:pPr>
      <w:r w:rsidRPr="00AF2551">
        <w:rPr>
          <w:highlight w:val="white"/>
        </w:rPr>
        <w:t xml:space="preserve">STATUS: </w:t>
      </w:r>
      <w:r w:rsidRPr="00AF2551">
        <w:rPr>
          <w:b/>
          <w:highlight w:val="white"/>
        </w:rPr>
        <w:t>ENABLE</w:t>
      </w:r>
      <w:r w:rsidRPr="00AF2551">
        <w:rPr>
          <w:b/>
        </w:rPr>
        <w:t>D</w:t>
      </w:r>
    </w:p>
    <w:p w:rsidR="00086E7C" w:rsidRPr="00AF2551" w:rsidRDefault="002A3F8F" w:rsidP="00A31DDA">
      <w:pPr>
        <w:pStyle w:val="ListBullet"/>
      </w:pPr>
      <w:r>
        <w:rPr>
          <w:highlight w:val="white"/>
        </w:rPr>
        <w:t xml:space="preserve">Select WEB SERVICE: </w:t>
      </w:r>
    </w:p>
    <w:p w:rsidR="00086E7C" w:rsidRPr="00AF2551" w:rsidRDefault="00086E7C" w:rsidP="00A31DDA">
      <w:pPr>
        <w:pStyle w:val="ListBullet"/>
      </w:pPr>
      <w:r w:rsidRPr="00AF2551">
        <w:rPr>
          <w:highlight w:val="white"/>
        </w:rPr>
        <w:t>WEB SERVICE: XOBT TESTER REST SERVICE</w:t>
      </w:r>
    </w:p>
    <w:p w:rsidR="00086E7C" w:rsidRPr="00AF2551" w:rsidRDefault="00086E7C" w:rsidP="00A31DDA">
      <w:pPr>
        <w:pStyle w:val="ListBullet"/>
      </w:pPr>
      <w:r w:rsidRPr="00AF2551">
        <w:rPr>
          <w:highlight w:val="white"/>
        </w:rPr>
        <w:t xml:space="preserve">STATUS: </w:t>
      </w:r>
      <w:r w:rsidRPr="00AF2551">
        <w:rPr>
          <w:b/>
          <w:highlight w:val="white"/>
        </w:rPr>
        <w:t>ENABLE</w:t>
      </w:r>
      <w:r w:rsidRPr="00AF2551">
        <w:rPr>
          <w:b/>
        </w:rPr>
        <w:t>D</w:t>
      </w:r>
    </w:p>
    <w:p w:rsidR="00086E7C" w:rsidRPr="00AF2551" w:rsidRDefault="00086E7C" w:rsidP="00AE3DC0">
      <w:pPr>
        <w:pStyle w:val="BodyText"/>
      </w:pPr>
    </w:p>
    <w:p w:rsidR="009A3920" w:rsidRPr="00AF2551" w:rsidRDefault="009A3920" w:rsidP="00E617D4">
      <w:pPr>
        <w:pStyle w:val="Heading3"/>
      </w:pPr>
      <w:bookmarkStart w:id="112" w:name="_Toc456089882"/>
      <w:r w:rsidRPr="00AF2551">
        <w:t>Sample Application User Interface</w:t>
      </w:r>
      <w:bookmarkEnd w:id="112"/>
    </w:p>
    <w:p w:rsidR="009A3920" w:rsidRPr="00AF2551" w:rsidRDefault="00F9096E" w:rsidP="00FC1129">
      <w:pPr>
        <w:pStyle w:val="BodyText"/>
        <w:keepNext/>
        <w:keepLines/>
      </w:pPr>
      <w:r>
        <w:fldChar w:fldCharType="begin"/>
      </w:r>
      <w:r w:rsidR="00065ADC">
        <w:instrText xml:space="preserve"> XE “</w:instrText>
      </w:r>
      <w:r>
        <w:instrText>Samples:</w:instrText>
      </w:r>
      <w:r w:rsidRPr="00D01960">
        <w:instrText>Application User Interface</w:instrText>
      </w:r>
      <w:r w:rsidR="00065ADC">
        <w:instrText>”</w:instrText>
      </w:r>
      <w:r>
        <w:instrText xml:space="preserve"> </w:instrText>
      </w:r>
      <w:r>
        <w:fldChar w:fldCharType="end"/>
      </w:r>
      <w:r w:rsidR="009A3920" w:rsidRPr="00AF2551">
        <w:t>A subset of the sample entry points can be executed from the XOBW WEB SERVER MANAGER option</w:t>
      </w:r>
      <w:r w:rsidR="00466DAA">
        <w:t>’</w:t>
      </w:r>
      <w:r w:rsidR="009A3920" w:rsidRPr="00AF2551">
        <w:t>s user interface:</w:t>
      </w:r>
    </w:p>
    <w:p w:rsidR="009A3920" w:rsidRPr="00AF2551" w:rsidRDefault="009A3920" w:rsidP="00946ED5">
      <w:pPr>
        <w:pStyle w:val="ListBullet"/>
        <w:keepNext/>
        <w:keepLines/>
      </w:pPr>
      <w:r w:rsidRPr="00AF2551">
        <w:t>PT Ping Test (PING^XOBTWSA)</w:t>
      </w:r>
    </w:p>
    <w:p w:rsidR="009A3920" w:rsidRPr="00AF2551" w:rsidRDefault="009A3920" w:rsidP="00946ED5">
      <w:pPr>
        <w:pStyle w:val="ListBullet"/>
        <w:keepNext/>
        <w:keepLines/>
      </w:pPr>
      <w:r w:rsidRPr="00AF2551">
        <w:t>AT Array Test (GA^XOBTWSA)</w:t>
      </w:r>
    </w:p>
    <w:p w:rsidR="009A3920" w:rsidRPr="00AF2551" w:rsidRDefault="009A3920" w:rsidP="00946ED5">
      <w:pPr>
        <w:pStyle w:val="ListBullet"/>
        <w:keepNext/>
        <w:keepLines/>
      </w:pPr>
      <w:r w:rsidRPr="00AF2551">
        <w:t>ET Echo Test (ECHO^XOBTWSA)</w:t>
      </w:r>
    </w:p>
    <w:p w:rsidR="009A3920" w:rsidRPr="00AF2551" w:rsidRDefault="009A3920" w:rsidP="00A31DDA">
      <w:pPr>
        <w:pStyle w:val="ListBullet"/>
      </w:pPr>
      <w:r w:rsidRPr="00AF2551">
        <w:t>SP Retrieve System Properties (SP^XOBTWSA)</w:t>
      </w:r>
    </w:p>
    <w:p w:rsidR="009A3920" w:rsidRPr="00AF2551" w:rsidRDefault="009A3920" w:rsidP="00FC1129">
      <w:pPr>
        <w:pStyle w:val="BodyText"/>
        <w:keepNext/>
        <w:keepLines/>
      </w:pPr>
      <w:r w:rsidRPr="00AF2551">
        <w:t xml:space="preserve">A description of all actions available in the sample application user interface is provided in </w:t>
      </w:r>
      <w:r w:rsidR="002A3F8F" w:rsidRPr="002A3F8F">
        <w:rPr>
          <w:color w:val="0000FF"/>
          <w:u w:val="single"/>
        </w:rPr>
        <w:fldChar w:fldCharType="begin"/>
      </w:r>
      <w:r w:rsidR="002A3F8F" w:rsidRPr="002A3F8F">
        <w:rPr>
          <w:color w:val="0000FF"/>
          <w:u w:val="single"/>
        </w:rPr>
        <w:instrText xml:space="preserve"> REF _Ref454974949 \h </w:instrText>
      </w:r>
      <w:r w:rsidR="002A3F8F">
        <w:rPr>
          <w:color w:val="0000FF"/>
          <w:u w:val="single"/>
        </w:rPr>
        <w:instrText xml:space="preserve"> \* MERGEFORMAT </w:instrText>
      </w:r>
      <w:r w:rsidR="002A3F8F" w:rsidRPr="002A3F8F">
        <w:rPr>
          <w:color w:val="0000FF"/>
          <w:u w:val="single"/>
        </w:rPr>
      </w:r>
      <w:r w:rsidR="002A3F8F" w:rsidRPr="002A3F8F">
        <w:rPr>
          <w:color w:val="0000FF"/>
          <w:u w:val="single"/>
        </w:rPr>
        <w:fldChar w:fldCharType="separate"/>
      </w:r>
      <w:r w:rsidR="00D62BE2" w:rsidRPr="00D62BE2">
        <w:rPr>
          <w:color w:val="0000FF"/>
          <w:u w:val="single"/>
        </w:rPr>
        <w:t xml:space="preserve">Table </w:t>
      </w:r>
      <w:r w:rsidR="00D62BE2" w:rsidRPr="00D62BE2">
        <w:rPr>
          <w:noProof/>
          <w:color w:val="0000FF"/>
          <w:u w:val="single"/>
        </w:rPr>
        <w:t>2</w:t>
      </w:r>
      <w:r w:rsidR="002A3F8F" w:rsidRPr="002A3F8F">
        <w:rPr>
          <w:color w:val="0000FF"/>
          <w:u w:val="single"/>
        </w:rPr>
        <w:fldChar w:fldCharType="end"/>
      </w:r>
      <w:r w:rsidRPr="00AF2551">
        <w:t>.</w:t>
      </w:r>
    </w:p>
    <w:p w:rsidR="009A3920" w:rsidRPr="00AF2551" w:rsidRDefault="006A7D3A" w:rsidP="006A7D3A">
      <w:pPr>
        <w:pStyle w:val="Caption"/>
      </w:pPr>
      <w:bookmarkStart w:id="113" w:name="_Ref454974949"/>
      <w:bookmarkStart w:id="114" w:name="_Toc456089962"/>
      <w:r>
        <w:t xml:space="preserve">Table </w:t>
      </w:r>
      <w:fldSimple w:instr=" SEQ Table \* ARABIC ">
        <w:r w:rsidR="00D62BE2">
          <w:rPr>
            <w:noProof/>
          </w:rPr>
          <w:t>2</w:t>
        </w:r>
      </w:fldSimple>
      <w:bookmarkEnd w:id="113"/>
      <w:r w:rsidR="00912079">
        <w:t>:</w:t>
      </w:r>
      <w:r w:rsidRPr="00AF2551">
        <w:t xml:space="preserve"> Sample Application UI Actions</w:t>
      </w:r>
      <w:bookmarkEnd w:id="11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958"/>
        <w:gridCol w:w="6474"/>
      </w:tblGrid>
      <w:tr w:rsidR="009A3920" w:rsidRPr="00AF2551" w:rsidTr="00E465E8">
        <w:trPr>
          <w:tblHeader/>
        </w:trPr>
        <w:tc>
          <w:tcPr>
            <w:tcW w:w="2988" w:type="dxa"/>
            <w:shd w:val="clear" w:color="auto" w:fill="D9D9D9" w:themeFill="background1" w:themeFillShade="D9"/>
          </w:tcPr>
          <w:p w:rsidR="009A3920" w:rsidRPr="00AF2551" w:rsidRDefault="009A3920" w:rsidP="002A3F8F">
            <w:pPr>
              <w:pStyle w:val="TableHeading"/>
            </w:pPr>
            <w:bookmarkStart w:id="115" w:name="COL001_TBL003"/>
            <w:bookmarkEnd w:id="115"/>
            <w:r w:rsidRPr="00AF2551">
              <w:t>Action</w:t>
            </w:r>
          </w:p>
        </w:tc>
        <w:tc>
          <w:tcPr>
            <w:tcW w:w="6588" w:type="dxa"/>
            <w:shd w:val="clear" w:color="auto" w:fill="D9D9D9" w:themeFill="background1" w:themeFillShade="D9"/>
          </w:tcPr>
          <w:p w:rsidR="009A3920" w:rsidRPr="00AF2551" w:rsidRDefault="009A3920" w:rsidP="002A3F8F">
            <w:pPr>
              <w:pStyle w:val="TableHeading"/>
            </w:pPr>
            <w:r w:rsidRPr="00AF2551">
              <w:t>Description</w:t>
            </w:r>
          </w:p>
        </w:tc>
      </w:tr>
      <w:tr w:rsidR="009A3920" w:rsidRPr="00AF2551" w:rsidTr="00E465E8">
        <w:tc>
          <w:tcPr>
            <w:tcW w:w="2988" w:type="dxa"/>
          </w:tcPr>
          <w:p w:rsidR="009A3920" w:rsidRPr="00AF2551" w:rsidRDefault="009A3920" w:rsidP="002A3F8F">
            <w:pPr>
              <w:pStyle w:val="TableText"/>
              <w:keepNext/>
              <w:keepLines/>
            </w:pPr>
            <w:r w:rsidRPr="00AF2551">
              <w:t xml:space="preserve">PT (Ping Test) </w:t>
            </w:r>
          </w:p>
        </w:tc>
        <w:tc>
          <w:tcPr>
            <w:tcW w:w="6588" w:type="dxa"/>
          </w:tcPr>
          <w:p w:rsidR="009A3920" w:rsidRPr="00AF2551" w:rsidRDefault="009A3920" w:rsidP="002A3F8F">
            <w:pPr>
              <w:pStyle w:val="TableText"/>
              <w:keepNext/>
              <w:keepLines/>
            </w:pPr>
            <w:r w:rsidRPr="00AF2551">
              <w:t xml:space="preserve">Ping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keepNext/>
              <w:keepLines/>
            </w:pPr>
            <w:r w:rsidRPr="00AF2551">
              <w:t>AT (Array Test)</w:t>
            </w:r>
          </w:p>
        </w:tc>
        <w:tc>
          <w:tcPr>
            <w:tcW w:w="6588" w:type="dxa"/>
          </w:tcPr>
          <w:p w:rsidR="009A3920" w:rsidRPr="00AF2551" w:rsidRDefault="009A3920" w:rsidP="002A3F8F">
            <w:pPr>
              <w:pStyle w:val="TableText"/>
              <w:keepNext/>
              <w:keepLines/>
            </w:pPr>
            <w:r w:rsidRPr="00AF2551">
              <w:t xml:space="preserve">Return an array of text from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keepNext/>
              <w:keepLines/>
            </w:pPr>
            <w:r w:rsidRPr="00AF2551">
              <w:t>ET (Echo Test)</w:t>
            </w:r>
          </w:p>
        </w:tc>
        <w:tc>
          <w:tcPr>
            <w:tcW w:w="6588" w:type="dxa"/>
          </w:tcPr>
          <w:p w:rsidR="009A3920" w:rsidRPr="00AF2551" w:rsidRDefault="009A3920" w:rsidP="002A3F8F">
            <w:pPr>
              <w:pStyle w:val="TableText"/>
              <w:keepNext/>
              <w:keepLines/>
            </w:pPr>
            <w:r w:rsidRPr="00AF2551">
              <w:t xml:space="preserve">Type in a phrase to echo back from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pPr>
            <w:r w:rsidRPr="00AF2551">
              <w:t>SP (Retrieve System Properties)</w:t>
            </w:r>
          </w:p>
        </w:tc>
        <w:tc>
          <w:tcPr>
            <w:tcW w:w="6588" w:type="dxa"/>
          </w:tcPr>
          <w:p w:rsidR="009A3920" w:rsidRPr="00AF2551" w:rsidRDefault="009A3920" w:rsidP="002A3F8F">
            <w:pPr>
              <w:pStyle w:val="TableText"/>
            </w:pPr>
            <w:r w:rsidRPr="00AF2551">
              <w:t xml:space="preserve">Retrieve the set of java system properties from the selected </w:t>
            </w:r>
            <w:r w:rsidR="00DD6CCE">
              <w:t>Web</w:t>
            </w:r>
            <w:r w:rsidRPr="00AF2551">
              <w:t xml:space="preserve"> server.</w:t>
            </w:r>
          </w:p>
        </w:tc>
      </w:tr>
      <w:tr w:rsidR="009A3920" w:rsidRPr="00AF2551" w:rsidTr="00E465E8">
        <w:tc>
          <w:tcPr>
            <w:tcW w:w="2988" w:type="dxa"/>
          </w:tcPr>
          <w:p w:rsidR="009A3920" w:rsidRPr="00AF2551" w:rsidRDefault="009A3920" w:rsidP="002A3F8F">
            <w:pPr>
              <w:pStyle w:val="TableText"/>
            </w:pPr>
            <w:r w:rsidRPr="00AF2551">
              <w:t>DE (Show Demographics)</w:t>
            </w:r>
          </w:p>
        </w:tc>
        <w:tc>
          <w:tcPr>
            <w:tcW w:w="6588" w:type="dxa"/>
          </w:tcPr>
          <w:p w:rsidR="009A3920" w:rsidRPr="00AF2551" w:rsidRDefault="009A3920" w:rsidP="002A3F8F">
            <w:pPr>
              <w:pStyle w:val="TableText"/>
            </w:pPr>
            <w:r w:rsidRPr="00AF2551">
              <w:t xml:space="preserve">Display information about the selected </w:t>
            </w:r>
            <w:r w:rsidR="00DD6CCE">
              <w:t>Web</w:t>
            </w:r>
            <w:r w:rsidRPr="00AF2551">
              <w:t xml:space="preserve"> server (name, address, port and status)</w:t>
            </w:r>
          </w:p>
        </w:tc>
      </w:tr>
    </w:tbl>
    <w:p w:rsidR="009A3920" w:rsidRPr="00AF2551" w:rsidRDefault="009A3920" w:rsidP="002A3F8F">
      <w:pPr>
        <w:pStyle w:val="BodyText6"/>
      </w:pPr>
    </w:p>
    <w:p w:rsidR="009A3920" w:rsidRPr="00AF2551" w:rsidRDefault="009A3920" w:rsidP="002A3F8F">
      <w:pPr>
        <w:pStyle w:val="BodyText"/>
        <w:keepNext/>
        <w:keepLines/>
      </w:pPr>
      <w:r w:rsidRPr="00AF2551">
        <w:t>To acces</w:t>
      </w:r>
      <w:r w:rsidR="002A3F8F">
        <w:t xml:space="preserve">s the </w:t>
      </w:r>
      <w:r w:rsidR="00466DAA">
        <w:t>“</w:t>
      </w:r>
      <w:r w:rsidR="002A3F8F">
        <w:t>samples</w:t>
      </w:r>
      <w:r w:rsidR="00466DAA">
        <w:t>”</w:t>
      </w:r>
      <w:r w:rsidR="002A3F8F">
        <w:t xml:space="preserve"> user interface:</w:t>
      </w:r>
    </w:p>
    <w:p w:rsidR="00A31DDA" w:rsidRDefault="00A31DDA" w:rsidP="00E0366C">
      <w:pPr>
        <w:pStyle w:val="ListNumber"/>
        <w:keepNext/>
        <w:keepLines/>
        <w:numPr>
          <w:ilvl w:val="0"/>
          <w:numId w:val="24"/>
        </w:numPr>
        <w:tabs>
          <w:tab w:val="clear" w:pos="360"/>
        </w:tabs>
        <w:ind w:left="720"/>
      </w:pPr>
      <w:r>
        <w:t>Select o</w:t>
      </w:r>
      <w:r w:rsidRPr="00AF2551">
        <w:t xml:space="preserve">ption: </w:t>
      </w:r>
      <w:r w:rsidRPr="002A3F8F">
        <w:t>XOBW WEB SERVER MANAGER</w:t>
      </w:r>
      <w:r>
        <w:t>.</w:t>
      </w:r>
    </w:p>
    <w:p w:rsidR="00486BF1" w:rsidRDefault="002A3F8F" w:rsidP="002A3F8F">
      <w:pPr>
        <w:pStyle w:val="ListNumber"/>
        <w:keepNext/>
        <w:keepLines/>
      </w:pPr>
      <w:r>
        <w:t xml:space="preserve">Select </w:t>
      </w:r>
      <w:r w:rsidR="009A3920" w:rsidRPr="00AF2551">
        <w:t xml:space="preserve">Action: </w:t>
      </w:r>
      <w:r w:rsidR="009A3920" w:rsidRPr="002A3F8F">
        <w:rPr>
          <w:b/>
        </w:rPr>
        <w:t>Test Server</w:t>
      </w:r>
      <w:r w:rsidR="00486BF1">
        <w:t>.</w:t>
      </w:r>
    </w:p>
    <w:p w:rsidR="009A3920" w:rsidRPr="00AF2551" w:rsidRDefault="00486BF1" w:rsidP="002A3F8F">
      <w:pPr>
        <w:pStyle w:val="ListNumber"/>
        <w:keepNext/>
        <w:keepLines/>
      </w:pPr>
      <w:r>
        <w:t>S</w:t>
      </w:r>
      <w:r w:rsidR="002A3F8F">
        <w:t>elect your server entry.</w:t>
      </w:r>
    </w:p>
    <w:p w:rsidR="009A3920" w:rsidRPr="00AF2551" w:rsidRDefault="009A3920" w:rsidP="002A3F8F">
      <w:pPr>
        <w:pStyle w:val="ListNumber"/>
      </w:pPr>
      <w:r w:rsidRPr="00AF2551">
        <w:t>Select any of the options to run.</w:t>
      </w:r>
    </w:p>
    <w:p w:rsidR="00BD2B5E" w:rsidRPr="00AF2551" w:rsidRDefault="00BD2B5E" w:rsidP="006A7D3A">
      <w:pPr>
        <w:pStyle w:val="Caption"/>
      </w:pPr>
      <w:bookmarkStart w:id="116" w:name="_Toc456089957"/>
      <w:r w:rsidRPr="00AF2551">
        <w:t xml:space="preserve">Figure </w:t>
      </w:r>
      <w:fldSimple w:instr=" SEQ Figure \* ARABIC ">
        <w:r w:rsidR="00D62BE2">
          <w:rPr>
            <w:noProof/>
          </w:rPr>
          <w:t>6</w:t>
        </w:r>
      </w:fldSimple>
      <w:r w:rsidR="006A7D3A">
        <w:t>:</w:t>
      </w:r>
      <w:r w:rsidRPr="00AF2551">
        <w:t xml:space="preserve"> Sample Application Screen and Options</w:t>
      </w:r>
      <w:bookmarkEnd w:id="116"/>
    </w:p>
    <w:p w:rsidR="009A3920" w:rsidRPr="00AF2551" w:rsidRDefault="009A3920" w:rsidP="00EE7854">
      <w:pPr>
        <w:pStyle w:val="Dialogue"/>
      </w:pPr>
      <w:r w:rsidRPr="00AF2551">
        <w:rPr>
          <w:b/>
          <w:bCs/>
        </w:rPr>
        <w:t>Web Server Tester</w:t>
      </w:r>
      <w:r w:rsidRPr="00AF2551">
        <w:t xml:space="preserve">           Jun 07, 2007@16:04:56          Page:    1 of    1 </w:t>
      </w:r>
    </w:p>
    <w:p w:rsidR="009A3920" w:rsidRPr="00AF2551" w:rsidRDefault="009A3920" w:rsidP="00EE7854">
      <w:pPr>
        <w:pStyle w:val="Dialogue"/>
        <w:rPr>
          <w:color w:val="000000"/>
        </w:rPr>
      </w:pPr>
      <w:r w:rsidRPr="00AF2551">
        <w:rPr>
          <w:color w:val="000000"/>
        </w:rPr>
        <w:t xml:space="preserve">                             WEB SERVER: VHAISFZZZC</w:t>
      </w:r>
    </w:p>
    <w:p w:rsidR="009A3920" w:rsidRPr="00AF2551" w:rsidRDefault="009A3920" w:rsidP="00EE7854">
      <w:pPr>
        <w:pStyle w:val="Dialogue"/>
        <w:rPr>
          <w:color w:val="000000"/>
        </w:rPr>
      </w:pPr>
      <w:r w:rsidRPr="00AF2551">
        <w:rPr>
          <w:color w:val="000000"/>
        </w:rPr>
        <w:t xml:space="preserve">                                  Demographics</w:t>
      </w:r>
    </w:p>
    <w:p w:rsidR="009A3920" w:rsidRPr="00AF2551" w:rsidRDefault="009A3920" w:rsidP="00EE7854">
      <w:pPr>
        <w:pStyle w:val="Dialogue"/>
        <w:rPr>
          <w:color w:val="000000"/>
        </w:rPr>
      </w:pPr>
      <w:r w:rsidRPr="00AF2551">
        <w:rPr>
          <w:color w:val="000000"/>
        </w:rPr>
        <w:t xml:space="preserve">                                                                                </w:t>
      </w:r>
    </w:p>
    <w:p w:rsidR="009A3920" w:rsidRPr="00AF2551" w:rsidRDefault="009A3920" w:rsidP="00EE7854">
      <w:pPr>
        <w:pStyle w:val="Dialogue"/>
        <w:rPr>
          <w:color w:val="000000"/>
        </w:rPr>
      </w:pPr>
      <w:r w:rsidRPr="00AF2551">
        <w:rPr>
          <w:color w:val="000000"/>
        </w:rPr>
        <w:t xml:space="preserve">                NAME: VHAISFZZZC                                                </w:t>
      </w:r>
    </w:p>
    <w:p w:rsidR="009A3920" w:rsidRPr="00AF2551" w:rsidRDefault="009A3920" w:rsidP="00EE7854">
      <w:pPr>
        <w:pStyle w:val="Dialogue"/>
        <w:rPr>
          <w:color w:val="000000"/>
        </w:rPr>
      </w:pPr>
      <w:r w:rsidRPr="00AF2551">
        <w:rPr>
          <w:color w:val="000000"/>
        </w:rPr>
        <w:t xml:space="preserve">              SERVER: vhaisfzzzc                                                </w:t>
      </w:r>
    </w:p>
    <w:p w:rsidR="009A3920" w:rsidRPr="00AF2551" w:rsidRDefault="009A3920" w:rsidP="00EE7854">
      <w:pPr>
        <w:pStyle w:val="Dialogue"/>
        <w:rPr>
          <w:color w:val="000000"/>
        </w:rPr>
      </w:pPr>
      <w:r w:rsidRPr="00AF2551">
        <w:rPr>
          <w:color w:val="000000"/>
        </w:rPr>
        <w:t xml:space="preserve">                PORT: 7111                                                      </w:t>
      </w:r>
    </w:p>
    <w:p w:rsidR="009A3920" w:rsidRPr="00AF2551" w:rsidRDefault="009A3920" w:rsidP="00EE7854">
      <w:pPr>
        <w:pStyle w:val="Dialogue"/>
        <w:rPr>
          <w:color w:val="000000"/>
        </w:rPr>
      </w:pPr>
      <w:r w:rsidRPr="00AF2551">
        <w:rPr>
          <w:color w:val="000000"/>
        </w:rPr>
        <w:t xml:space="preserve">              STATUS: ENABLED                                                   </w:t>
      </w:r>
    </w:p>
    <w:p w:rsidR="009A3920" w:rsidRPr="00AF2551" w:rsidRDefault="009A3920" w:rsidP="00EE7854">
      <w:pPr>
        <w:pStyle w:val="Dialogue"/>
        <w:rPr>
          <w:color w:val="000000"/>
        </w:rPr>
      </w:pPr>
    </w:p>
    <w:p w:rsidR="009A3920" w:rsidRPr="00AF2551" w:rsidRDefault="009A3920" w:rsidP="00EE7854">
      <w:pPr>
        <w:pStyle w:val="Dialogue"/>
        <w:rPr>
          <w:color w:val="000000"/>
        </w:rPr>
      </w:pPr>
      <w:r w:rsidRPr="00AF2551">
        <w:rPr>
          <w:color w:val="000000"/>
        </w:rPr>
        <w:t xml:space="preserve">          Select Action/Test to Perform on Server                               </w:t>
      </w:r>
    </w:p>
    <w:p w:rsidR="009A3920" w:rsidRPr="00AF2551" w:rsidRDefault="009A3920" w:rsidP="00EE7854">
      <w:pPr>
        <w:pStyle w:val="Dialogue"/>
        <w:rPr>
          <w:color w:val="000000"/>
        </w:rPr>
      </w:pPr>
      <w:r w:rsidRPr="00AF2551">
        <w:rPr>
          <w:color w:val="000000"/>
        </w:rPr>
        <w:t>PT  Ping Test                           SP  Retrieve System Properties</w:t>
      </w:r>
    </w:p>
    <w:p w:rsidR="009A3920" w:rsidRPr="00AF2551" w:rsidRDefault="009A3920" w:rsidP="00EE7854">
      <w:pPr>
        <w:pStyle w:val="Dialogue"/>
        <w:rPr>
          <w:color w:val="000000"/>
        </w:rPr>
      </w:pPr>
      <w:r w:rsidRPr="00AF2551">
        <w:rPr>
          <w:color w:val="000000"/>
        </w:rPr>
        <w:t>AT  Array Test                          DE  Show Demographics</w:t>
      </w:r>
    </w:p>
    <w:p w:rsidR="009A3920" w:rsidRPr="00AF2551" w:rsidRDefault="009A3920" w:rsidP="00EE7854">
      <w:pPr>
        <w:pStyle w:val="Dialogue"/>
        <w:rPr>
          <w:color w:val="000000"/>
        </w:rPr>
      </w:pPr>
      <w:r w:rsidRPr="00AF2551">
        <w:rPr>
          <w:color w:val="000000"/>
        </w:rPr>
        <w:t>ET  Echo Test</w:t>
      </w:r>
    </w:p>
    <w:p w:rsidR="009A3920" w:rsidRPr="00AF2551" w:rsidRDefault="009A3920" w:rsidP="00EE7854">
      <w:pPr>
        <w:pStyle w:val="Dialogue"/>
        <w:rPr>
          <w:color w:val="000000"/>
        </w:rPr>
      </w:pPr>
      <w:r w:rsidRPr="00AF2551">
        <w:rPr>
          <w:color w:val="000000"/>
        </w:rPr>
        <w:t>Select Item(s): Quit//</w:t>
      </w:r>
    </w:p>
    <w:p w:rsidR="002A3F8F" w:rsidRDefault="002A3F8F" w:rsidP="002A3F8F">
      <w:pPr>
        <w:pStyle w:val="BodyText6"/>
      </w:pPr>
      <w:bookmarkStart w:id="117" w:name="_Toc165884313"/>
      <w:bookmarkStart w:id="118" w:name="_Toc205892843"/>
    </w:p>
    <w:p w:rsidR="009A3920" w:rsidRPr="00AF2551" w:rsidRDefault="009A3920" w:rsidP="00E617D4">
      <w:pPr>
        <w:pStyle w:val="Heading3"/>
      </w:pPr>
      <w:bookmarkStart w:id="119" w:name="_Toc456089883"/>
      <w:r w:rsidRPr="00AF2551">
        <w:lastRenderedPageBreak/>
        <w:t xml:space="preserve">Ping the SOAP Tester Web Service </w:t>
      </w:r>
      <w:bookmarkEnd w:id="117"/>
      <w:r w:rsidRPr="00AF2551">
        <w:t>from Caché</w:t>
      </w:r>
      <w:bookmarkEnd w:id="118"/>
      <w:bookmarkEnd w:id="119"/>
    </w:p>
    <w:p w:rsidR="009A3920" w:rsidRPr="00AF2551" w:rsidRDefault="00F9096E" w:rsidP="002A3F8F">
      <w:pPr>
        <w:pStyle w:val="BodyText"/>
        <w:keepNext/>
        <w:keepLines/>
      </w:pPr>
      <w:r>
        <w:fldChar w:fldCharType="begin"/>
      </w:r>
      <w:r>
        <w:instrText xml:space="preserve"> XE </w:instrText>
      </w:r>
      <w:r w:rsidR="00065ADC">
        <w:instrText>“</w:instrText>
      </w:r>
      <w:r w:rsidRPr="00200C01">
        <w:instrText>Ping the SOAP Tester Web Service from Caché</w:instrText>
      </w:r>
      <w:r w:rsidR="00065ADC">
        <w:instrText>”</w:instrText>
      </w:r>
      <w:r>
        <w:instrText xml:space="preserve"> </w:instrText>
      </w:r>
      <w:r>
        <w:fldChar w:fldCharType="end"/>
      </w:r>
      <w:r w:rsidR="009A3920" w:rsidRPr="00AF2551">
        <w:t xml:space="preserve">Perform the following steps to ping the remote </w:t>
      </w:r>
      <w:r w:rsidR="00466DAA">
        <w:t>“</w:t>
      </w:r>
      <w:r w:rsidR="009A3920" w:rsidRPr="00AF2551">
        <w:t>test</w:t>
      </w:r>
      <w:r w:rsidR="00466DAA">
        <w:t>”</w:t>
      </w:r>
      <w:r w:rsidR="009A3920" w:rsidRPr="00AF2551">
        <w:t xml:space="preserve"> </w:t>
      </w:r>
      <w:r w:rsidR="00DD6CCE">
        <w:t>Web</w:t>
      </w:r>
      <w:r w:rsidR="009A3920" w:rsidRPr="00AF2551">
        <w:t xml:space="preserve"> server:</w:t>
      </w:r>
    </w:p>
    <w:p w:rsidR="00A31DDA" w:rsidRDefault="00A31DDA" w:rsidP="00E0366C">
      <w:pPr>
        <w:pStyle w:val="ListNumber"/>
        <w:keepNext/>
        <w:keepLines/>
        <w:numPr>
          <w:ilvl w:val="0"/>
          <w:numId w:val="25"/>
        </w:numPr>
        <w:tabs>
          <w:tab w:val="clear" w:pos="360"/>
        </w:tabs>
        <w:ind w:left="720"/>
      </w:pPr>
      <w:r>
        <w:t>Select o</w:t>
      </w:r>
      <w:r w:rsidRPr="00AF2551">
        <w:t xml:space="preserve">ption: </w:t>
      </w:r>
      <w:r w:rsidRPr="002A3F8F">
        <w:t>XOBW WEB SERVER MANAGER</w:t>
      </w:r>
      <w:r>
        <w:t>.</w:t>
      </w:r>
    </w:p>
    <w:p w:rsidR="00486BF1" w:rsidRDefault="002A3F8F" w:rsidP="002A3F8F">
      <w:pPr>
        <w:pStyle w:val="ListNumber"/>
        <w:keepNext/>
        <w:keepLines/>
      </w:pPr>
      <w:r>
        <w:t>Select</w:t>
      </w:r>
      <w:r w:rsidRPr="00AF2551">
        <w:t xml:space="preserve"> </w:t>
      </w:r>
      <w:r>
        <w:t>a</w:t>
      </w:r>
      <w:r w:rsidR="009A3920" w:rsidRPr="00AF2551">
        <w:t xml:space="preserve">ction: </w:t>
      </w:r>
      <w:r w:rsidR="009A3920" w:rsidRPr="002A3F8F">
        <w:rPr>
          <w:b/>
        </w:rPr>
        <w:t>Test Se</w:t>
      </w:r>
      <w:r w:rsidRPr="002A3F8F">
        <w:rPr>
          <w:b/>
        </w:rPr>
        <w:t>rver</w:t>
      </w:r>
      <w:r w:rsidR="00486BF1">
        <w:t>.</w:t>
      </w:r>
    </w:p>
    <w:p w:rsidR="009A3920" w:rsidRPr="00AF2551" w:rsidRDefault="00486BF1" w:rsidP="002A3F8F">
      <w:pPr>
        <w:pStyle w:val="ListNumber"/>
        <w:keepNext/>
        <w:keepLines/>
      </w:pPr>
      <w:r>
        <w:t>S</w:t>
      </w:r>
      <w:r w:rsidR="002A3F8F">
        <w:t>elect your server entry.</w:t>
      </w:r>
    </w:p>
    <w:p w:rsidR="009A3920" w:rsidRPr="00AF2551" w:rsidRDefault="002A3F8F" w:rsidP="002A3F8F">
      <w:pPr>
        <w:pStyle w:val="ListNumber"/>
        <w:keepNext/>
        <w:keepLines/>
      </w:pPr>
      <w:r>
        <w:t>Select</w:t>
      </w:r>
      <w:r w:rsidRPr="00AF2551">
        <w:t xml:space="preserve"> </w:t>
      </w:r>
      <w:r>
        <w:t>sub-a</w:t>
      </w:r>
      <w:r w:rsidR="009A3920" w:rsidRPr="00AF2551">
        <w:t xml:space="preserve">ction: </w:t>
      </w:r>
      <w:r w:rsidR="009A3920" w:rsidRPr="002A3F8F">
        <w:rPr>
          <w:b/>
        </w:rPr>
        <w:t>Ping Test</w:t>
      </w:r>
      <w:r>
        <w:t>.</w:t>
      </w:r>
    </w:p>
    <w:p w:rsidR="009A3920" w:rsidRPr="00AF2551" w:rsidRDefault="009A3920" w:rsidP="002A3F8F">
      <w:pPr>
        <w:pStyle w:val="ListNumber"/>
      </w:pPr>
      <w:r w:rsidRPr="00AF2551">
        <w:t xml:space="preserve">Successful result: </w:t>
      </w:r>
      <w:r w:rsidR="00466DAA">
        <w:t>“</w:t>
      </w:r>
      <w:r w:rsidRPr="00AF2551">
        <w:t>Response: Ping Successful!</w:t>
      </w:r>
      <w:r w:rsidR="00466DAA">
        <w:t>”</w:t>
      </w:r>
    </w:p>
    <w:p w:rsidR="009A3920" w:rsidRPr="00AF2551" w:rsidRDefault="009A3920" w:rsidP="00E617D4">
      <w:pPr>
        <w:pStyle w:val="Heading3"/>
      </w:pPr>
      <w:bookmarkStart w:id="120" w:name="_Toc164592041"/>
      <w:bookmarkStart w:id="121" w:name="_Toc165435298"/>
      <w:bookmarkStart w:id="122" w:name="_Toc456089884"/>
      <w:r w:rsidRPr="00AF2551">
        <w:t>Demonstrating Server Lookup Keys: XOBT SAMPLE SERVER Lookup Key</w:t>
      </w:r>
      <w:bookmarkEnd w:id="120"/>
      <w:bookmarkEnd w:id="121"/>
      <w:bookmarkEnd w:id="122"/>
    </w:p>
    <w:p w:rsidR="009A3920" w:rsidRPr="00AF2551" w:rsidRDefault="00F9096E" w:rsidP="00090496">
      <w:pPr>
        <w:pStyle w:val="BodyText"/>
        <w:keepNext/>
        <w:keepLines/>
      </w:pPr>
      <w:r>
        <w:fldChar w:fldCharType="begin"/>
      </w:r>
      <w:r>
        <w:instrText xml:space="preserve"> XE </w:instrText>
      </w:r>
      <w:r w:rsidR="00065ADC">
        <w:instrText>“</w:instrText>
      </w:r>
      <w:r w:rsidRPr="00824906">
        <w:instrText>Dem</w:instrText>
      </w:r>
      <w:r w:rsidR="00065ADC">
        <w:instrText>onstrating Server Lookup Keys:</w:instrText>
      </w:r>
      <w:r w:rsidRPr="00824906">
        <w:instrText>XOBT SAMPLE SERVER Lookup Key</w:instrText>
      </w:r>
      <w:r w:rsidR="00065ADC">
        <w:instrText>”</w:instrText>
      </w:r>
      <w:r>
        <w:instrText xml:space="preserve"> </w:instrText>
      </w:r>
      <w:r>
        <w:fldChar w:fldCharType="end"/>
      </w:r>
      <w:r w:rsidR="009A3920" w:rsidRPr="00AF2551">
        <w:t xml:space="preserve">The server lookup XOBT SAMPLE SERVER </w:t>
      </w:r>
      <w:r w:rsidR="00190C1A">
        <w:t>security key</w:t>
      </w:r>
      <w:r w:rsidR="00146561">
        <w:t xml:space="preserve"> </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009A3920" w:rsidRPr="00AF2551">
        <w:t xml:space="preserve">is installed by the XOBT KIDS build, but is </w:t>
      </w:r>
      <w:r w:rsidR="009A3920" w:rsidRPr="003432F0">
        <w:rPr>
          <w:i/>
        </w:rPr>
        <w:t>not</w:t>
      </w:r>
      <w:r w:rsidR="009A3920" w:rsidRPr="00AF2551">
        <w:t xml:space="preserve"> associated with a pa</w:t>
      </w:r>
      <w:r w:rsidR="003432F0">
        <w:t>rticular W</w:t>
      </w:r>
      <w:r w:rsidR="00090496">
        <w:t>eb server by default.</w:t>
      </w:r>
    </w:p>
    <w:p w:rsidR="009A3920" w:rsidRPr="00AF2551" w:rsidRDefault="009A3920" w:rsidP="00AE3DC0">
      <w:pPr>
        <w:pStyle w:val="BodyText"/>
      </w:pPr>
      <w:r w:rsidRPr="00AF2551">
        <w:t>To determine</w:t>
      </w:r>
      <w:r w:rsidR="003432F0">
        <w:t xml:space="preserve"> the W</w:t>
      </w:r>
      <w:r w:rsidRPr="00AF2551">
        <w:t xml:space="preserve">eb server against which to access the sample </w:t>
      </w:r>
      <w:r w:rsidR="00DD6CCE">
        <w:t>Web</w:t>
      </w:r>
      <w:r w:rsidRPr="00AF2551">
        <w:t xml:space="preserve"> services, the XOBT samp</w:t>
      </w:r>
      <w:r w:rsidR="003432F0">
        <w:t>le applications first see if a W</w:t>
      </w:r>
      <w:r w:rsidRPr="00AF2551">
        <w:t xml:space="preserve">eb server has been associated with the XOBT SAMPLE SERVER lookup </w:t>
      </w:r>
      <w:r w:rsidR="00190C1A">
        <w:t xml:space="preserve">security </w:t>
      </w:r>
      <w:r w:rsidRPr="00AF2551">
        <w:t>key</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Pr="00AF2551">
        <w:t>. The XOBT sample applications only pr</w:t>
      </w:r>
      <w:r w:rsidR="003432F0">
        <w:t>ompt the end-user to specify a W</w:t>
      </w:r>
      <w:r w:rsidRPr="00AF2551">
        <w:t xml:space="preserve">eb server if the lookup key-server association is </w:t>
      </w:r>
      <w:r w:rsidRPr="003432F0">
        <w:rPr>
          <w:i/>
        </w:rPr>
        <w:t>not</w:t>
      </w:r>
      <w:r w:rsidRPr="00AF2551">
        <w:t xml:space="preserve"> defined. Similarly, applications using HWSC can def</w:t>
      </w:r>
      <w:r w:rsidR="003432F0">
        <w:t>ine their own server lookup keys</w:t>
      </w:r>
      <w:r w:rsidRPr="00AF2551">
        <w:t xml:space="preserve">, and </w:t>
      </w:r>
      <w:r w:rsidR="003432F0">
        <w:t>avoid hard-coding a particular W</w:t>
      </w:r>
      <w:r w:rsidRPr="00AF2551">
        <w:t>eb server file entry name.</w:t>
      </w:r>
    </w:p>
    <w:p w:rsidR="009A3920" w:rsidRPr="00AF2551" w:rsidRDefault="009A3920" w:rsidP="00090496">
      <w:pPr>
        <w:pStyle w:val="BodyText"/>
        <w:keepNext/>
        <w:keepLines/>
      </w:pPr>
      <w:r w:rsidRPr="00AF2551">
        <w:t xml:space="preserve">To associate a server with the XOBT SAMPLE SERVER </w:t>
      </w:r>
      <w:r w:rsidR="003432F0">
        <w:t xml:space="preserve">security </w:t>
      </w:r>
      <w:r w:rsidRPr="00AF2551">
        <w:t>key</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Pr="00AF2551">
        <w:t>, use HWSC</w:t>
      </w:r>
      <w:r w:rsidR="00466DAA">
        <w:t>’</w:t>
      </w:r>
      <w:r w:rsidRPr="00AF2551">
        <w:t>s Lookup Key Manager, accessed through the Web Server Manager:</w:t>
      </w:r>
    </w:p>
    <w:p w:rsidR="00A31DDA" w:rsidRDefault="00A31DDA" w:rsidP="00E0366C">
      <w:pPr>
        <w:pStyle w:val="ListNumber"/>
        <w:keepNext/>
        <w:keepLines/>
        <w:numPr>
          <w:ilvl w:val="0"/>
          <w:numId w:val="26"/>
        </w:numPr>
        <w:tabs>
          <w:tab w:val="clear" w:pos="360"/>
        </w:tabs>
        <w:ind w:left="720"/>
      </w:pPr>
      <w:r w:rsidRPr="00AF2551">
        <w:t xml:space="preserve">Use the </w:t>
      </w:r>
      <w:r w:rsidRPr="00A31DDA">
        <w:rPr>
          <w:b/>
        </w:rPr>
        <w:t>XOBW WEB SERVER MANAGER</w:t>
      </w:r>
      <w:r w:rsidRPr="00AF2551">
        <w:t xml:space="preserve"> option to call up the HWSC Web Server Manager</w:t>
      </w:r>
      <w:r>
        <w:t>.</w:t>
      </w:r>
    </w:p>
    <w:p w:rsidR="009A3920" w:rsidRPr="00AF2551" w:rsidRDefault="009A3920" w:rsidP="00090496">
      <w:pPr>
        <w:pStyle w:val="ListNumber"/>
        <w:keepNext/>
        <w:keepLines/>
      </w:pPr>
      <w:r w:rsidRPr="00AF2551">
        <w:t xml:space="preserve">Select the </w:t>
      </w:r>
      <w:r w:rsidRPr="00090496">
        <w:rPr>
          <w:b/>
        </w:rPr>
        <w:t>LK</w:t>
      </w:r>
      <w:r w:rsidRPr="00AF2551">
        <w:t xml:space="preserve"> action to access the Lookup Key Manager</w:t>
      </w:r>
      <w:r w:rsidR="00090496">
        <w:t>.</w:t>
      </w:r>
    </w:p>
    <w:p w:rsidR="009A3920" w:rsidRPr="00AF2551" w:rsidRDefault="009A3920" w:rsidP="00090496">
      <w:pPr>
        <w:pStyle w:val="ListNumber"/>
        <w:keepNext/>
        <w:keepLines/>
      </w:pPr>
      <w:r w:rsidRPr="00AF2551">
        <w:t xml:space="preserve">Select the </w:t>
      </w:r>
      <w:r w:rsidRPr="00090496">
        <w:rPr>
          <w:b/>
        </w:rPr>
        <w:t>EK</w:t>
      </w:r>
      <w:r w:rsidRPr="00AF2551">
        <w:t xml:space="preserve"> (Edit Key) action to edit the XOBT SAMPLE SERVER </w:t>
      </w:r>
      <w:r w:rsidR="00090496">
        <w:t xml:space="preserve">security </w:t>
      </w:r>
      <w:r w:rsidRPr="00AF2551">
        <w:t>key</w:t>
      </w:r>
      <w:r w:rsidR="00190C1A">
        <w:fldChar w:fldCharType="begin"/>
      </w:r>
      <w:r w:rsidR="00190C1A">
        <w:instrText xml:space="preserve"> XE </w:instrText>
      </w:r>
      <w:r w:rsidR="00725AAC">
        <w:instrText>“</w:instrText>
      </w:r>
      <w:r w:rsidR="00190C1A" w:rsidRPr="00B6401A">
        <w:instrText xml:space="preserve">XOBT SAMPLE SERVER </w:instrText>
      </w:r>
      <w:r w:rsidR="00190C1A">
        <w:instrText>S</w:instrText>
      </w:r>
      <w:r w:rsidR="00190C1A" w:rsidRPr="00B6401A">
        <w:instrText xml:space="preserve">ecurity </w:instrText>
      </w:r>
      <w:r w:rsidR="00190C1A">
        <w:instrText>K</w:instrText>
      </w:r>
      <w:r w:rsidR="00190C1A" w:rsidRPr="00B6401A">
        <w:instrText>ey</w:instrText>
      </w:r>
      <w:r w:rsidR="00725AAC">
        <w:instrText>”</w:instrText>
      </w:r>
      <w:r w:rsidR="00190C1A">
        <w:instrText xml:space="preserve"> </w:instrText>
      </w:r>
      <w:r w:rsidR="00190C1A">
        <w:fldChar w:fldCharType="end"/>
      </w:r>
      <w:r w:rsidR="00190C1A">
        <w:fldChar w:fldCharType="begin"/>
      </w:r>
      <w:r w:rsidR="00190C1A">
        <w:instrText xml:space="preserve"> XE </w:instrText>
      </w:r>
      <w:r w:rsidR="00725AAC">
        <w:instrText>“</w:instrText>
      </w:r>
      <w:r w:rsidR="00190C1A">
        <w:instrText>Security Keys:</w:instrText>
      </w:r>
      <w:r w:rsidR="00190C1A" w:rsidRPr="00B6401A">
        <w:instrText>XOBT SAMPLE SERVER</w:instrText>
      </w:r>
      <w:r w:rsidR="00725AAC">
        <w:instrText>”</w:instrText>
      </w:r>
      <w:r w:rsidR="00190C1A">
        <w:instrText xml:space="preserve"> </w:instrText>
      </w:r>
      <w:r w:rsidR="00190C1A">
        <w:fldChar w:fldCharType="end"/>
      </w:r>
      <w:r w:rsidR="00090496">
        <w:t>.</w:t>
      </w:r>
    </w:p>
    <w:p w:rsidR="009A3920" w:rsidRDefault="009A3920" w:rsidP="00090496">
      <w:pPr>
        <w:pStyle w:val="ListNumber"/>
      </w:pPr>
      <w:r w:rsidRPr="00AF2551">
        <w:t xml:space="preserve">Associate it with the server on which you have installed the sample </w:t>
      </w:r>
      <w:r w:rsidR="00DD6CCE">
        <w:t>Web</w:t>
      </w:r>
      <w:r w:rsidRPr="00AF2551">
        <w:t xml:space="preserve"> service.</w:t>
      </w:r>
    </w:p>
    <w:p w:rsidR="009A3920" w:rsidRPr="00AF2551" w:rsidRDefault="00090496" w:rsidP="00AE3DC0">
      <w:pPr>
        <w:pStyle w:val="ListNumber"/>
      </w:pPr>
      <w:r>
        <w:t>R</w:t>
      </w:r>
      <w:r w:rsidRPr="00AF2551">
        <w:t>un the XOBT sample applications again.</w:t>
      </w:r>
      <w:r w:rsidR="00466DAA">
        <w:t xml:space="preserve"> </w:t>
      </w:r>
      <w:r w:rsidR="009A3920" w:rsidRPr="00AF2551">
        <w:t>Web service calls are automatically made against the associated server.</w:t>
      </w:r>
    </w:p>
    <w:p w:rsidR="00DE12C5" w:rsidRPr="00AF2551" w:rsidRDefault="00DE12C5" w:rsidP="001E16C4">
      <w:pPr>
        <w:pStyle w:val="Heading2"/>
      </w:pPr>
      <w:bookmarkStart w:id="123" w:name="_Ref215855585"/>
      <w:bookmarkStart w:id="124" w:name="_Toc456089885"/>
      <w:r w:rsidRPr="00AF2551">
        <w:lastRenderedPageBreak/>
        <w:t>Sample</w:t>
      </w:r>
      <w:r w:rsidR="009A3920" w:rsidRPr="00AF2551">
        <w:t xml:space="preserve"> Client</w:t>
      </w:r>
      <w:r w:rsidRPr="00AF2551">
        <w:t xml:space="preserve"> Application Entry Points</w:t>
      </w:r>
      <w:bookmarkEnd w:id="123"/>
      <w:bookmarkEnd w:id="124"/>
    </w:p>
    <w:p w:rsidR="00DE12C5" w:rsidRPr="00AF2551" w:rsidRDefault="00F9096E" w:rsidP="00090496">
      <w:pPr>
        <w:pStyle w:val="BodyText"/>
        <w:keepNext/>
        <w:keepLines/>
      </w:pPr>
      <w:r>
        <w:fldChar w:fldCharType="begin"/>
      </w:r>
      <w:r>
        <w:instrText xml:space="preserve"> XE </w:instrText>
      </w:r>
      <w:r w:rsidR="00065ADC">
        <w:instrText>“</w:instrText>
      </w:r>
      <w:r w:rsidRPr="0094619C">
        <w:instrText>Sample</w:instrText>
      </w:r>
      <w:r>
        <w:instrText>s:</w:instrText>
      </w:r>
      <w:r w:rsidRPr="0094619C">
        <w:instrText>Client Application Entry Points</w:instrText>
      </w:r>
      <w:r w:rsidR="00065ADC">
        <w:instrText>”</w:instrText>
      </w:r>
      <w:r>
        <w:instrText xml:space="preserve"> </w:instrText>
      </w:r>
      <w:r>
        <w:fldChar w:fldCharType="end"/>
      </w:r>
      <w:r w:rsidR="00DE12C5" w:rsidRPr="00AF2551">
        <w:t>The tags in the XO</w:t>
      </w:r>
      <w:r w:rsidR="00E01E49" w:rsidRPr="00AF2551">
        <w:t>BTWSA*/XOBTWRA* routines invoke</w:t>
      </w:r>
      <w:r w:rsidR="003432F0">
        <w:t xml:space="preserve"> a single, corresponding W</w:t>
      </w:r>
      <w:r w:rsidR="00DE12C5" w:rsidRPr="00AF2551">
        <w:t>eb service operation in th</w:t>
      </w:r>
      <w:r w:rsidR="003432F0">
        <w:t>e J2EE-based tester W</w:t>
      </w:r>
      <w:r w:rsidR="00E01E49" w:rsidRPr="00AF2551">
        <w:t>eb service</w:t>
      </w:r>
      <w:r w:rsidR="00DE12C5" w:rsidRPr="00AF2551">
        <w:t xml:space="preserve"> and display the results. Each call takes a one parameter, </w:t>
      </w:r>
      <w:r w:rsidR="00E01E49" w:rsidRPr="00AF2551">
        <w:t>which can be either empty (</w:t>
      </w:r>
      <w:r w:rsidR="003432F0">
        <w:t>“”</w:t>
      </w:r>
      <w:r w:rsidR="00E01E49" w:rsidRPr="00AF2551">
        <w:t>)</w:t>
      </w:r>
      <w:r w:rsidR="003432F0">
        <w:t xml:space="preserve"> </w:t>
      </w:r>
      <w:r w:rsidR="00DE12C5" w:rsidRPr="00AF2551">
        <w:t>or the name of a server in the WEB SERVER file</w:t>
      </w:r>
      <w:r w:rsidR="003432F0">
        <w:t xml:space="preserv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DE12C5" w:rsidRPr="00AF2551">
        <w:t xml:space="preserve">. If empty, you </w:t>
      </w:r>
      <w:r w:rsidR="00CD069F" w:rsidRPr="00AF2551">
        <w:t>are</w:t>
      </w:r>
      <w:r w:rsidR="003432F0">
        <w:t xml:space="preserve"> prompted to select a W</w:t>
      </w:r>
      <w:r w:rsidR="00DE12C5" w:rsidRPr="00AF2551">
        <w:t xml:space="preserve">eb server </w:t>
      </w:r>
      <w:r w:rsidR="003432F0">
        <w:t xml:space="preserve">against which </w:t>
      </w:r>
      <w:r w:rsidR="00DE12C5" w:rsidRPr="00AF2551">
        <w:t>to run the option.</w:t>
      </w:r>
    </w:p>
    <w:p w:rsidR="00DE12C5" w:rsidRPr="00AF2551" w:rsidRDefault="00DE12C5" w:rsidP="00090496">
      <w:pPr>
        <w:pStyle w:val="BodyText"/>
        <w:keepNext/>
        <w:keepLines/>
      </w:pPr>
      <w:r w:rsidRPr="00AF2551">
        <w:t>You can test connectivity by executing any of the following tag^routines and invoking SOAP-style calls (^XOBTWSA):</w:t>
      </w:r>
    </w:p>
    <w:p w:rsidR="00DE12C5" w:rsidRPr="00AF2551" w:rsidRDefault="00DE12C5" w:rsidP="0092195E">
      <w:pPr>
        <w:pStyle w:val="ListBullet"/>
        <w:keepNext/>
        <w:keepLines/>
      </w:pPr>
      <w:r w:rsidRPr="00AF2551">
        <w:t>PING</w:t>
      </w:r>
    </w:p>
    <w:p w:rsidR="00DE12C5" w:rsidRPr="00AF2551" w:rsidRDefault="00DE12C5" w:rsidP="0092195E">
      <w:pPr>
        <w:pStyle w:val="ListBullet"/>
        <w:keepNext/>
        <w:keepLines/>
      </w:pPr>
      <w:r w:rsidRPr="00AF2551">
        <w:t>ECHO</w:t>
      </w:r>
    </w:p>
    <w:p w:rsidR="00DE12C5" w:rsidRPr="00AF2551" w:rsidRDefault="00DE12C5" w:rsidP="0092195E">
      <w:pPr>
        <w:pStyle w:val="ListBullet"/>
        <w:keepNext/>
        <w:keepLines/>
      </w:pPr>
      <w:r w:rsidRPr="00AF2551">
        <w:t>ARRIN</w:t>
      </w:r>
    </w:p>
    <w:p w:rsidR="00DE12C5" w:rsidRPr="00AF2551" w:rsidRDefault="00DE12C5" w:rsidP="0092195E">
      <w:pPr>
        <w:pStyle w:val="ListBullet"/>
        <w:keepNext/>
        <w:keepLines/>
      </w:pPr>
      <w:r w:rsidRPr="00AF2551">
        <w:t>GA</w:t>
      </w:r>
    </w:p>
    <w:p w:rsidR="00DE12C5" w:rsidRPr="00AF2551" w:rsidRDefault="00DE12C5" w:rsidP="00A31DDA">
      <w:pPr>
        <w:pStyle w:val="ListBullet"/>
      </w:pPr>
      <w:r w:rsidRPr="00AF2551">
        <w:t>SP</w:t>
      </w:r>
    </w:p>
    <w:p w:rsidR="00DE12C5" w:rsidRPr="00AF2551" w:rsidRDefault="00DE12C5" w:rsidP="00A31DDA">
      <w:pPr>
        <w:pStyle w:val="ListBullet"/>
      </w:pPr>
      <w:r w:rsidRPr="00AF2551">
        <w:t>EI</w:t>
      </w:r>
    </w:p>
    <w:p w:rsidR="00DE12C5" w:rsidRPr="00AF2551" w:rsidRDefault="00DE12C5" w:rsidP="00A31DDA">
      <w:pPr>
        <w:pStyle w:val="ListBullet"/>
      </w:pPr>
      <w:r w:rsidRPr="00AF2551">
        <w:t>EIVO</w:t>
      </w:r>
    </w:p>
    <w:p w:rsidR="00DE12C5" w:rsidRPr="00AF2551" w:rsidRDefault="00DE12C5" w:rsidP="00A31DDA">
      <w:pPr>
        <w:pStyle w:val="ListBullet"/>
      </w:pPr>
      <w:r w:rsidRPr="00AF2551">
        <w:t>ECHOEIVO</w:t>
      </w:r>
    </w:p>
    <w:p w:rsidR="00DE12C5" w:rsidRPr="00AF2551" w:rsidRDefault="00DE12C5" w:rsidP="00A31DDA">
      <w:pPr>
        <w:pStyle w:val="ListBullet"/>
      </w:pPr>
      <w:r w:rsidRPr="00AF2551">
        <w:t>EILIST</w:t>
      </w:r>
    </w:p>
    <w:p w:rsidR="00585B6C" w:rsidRPr="00A31DDA" w:rsidRDefault="00585B6C" w:rsidP="00A31DDA">
      <w:pPr>
        <w:pStyle w:val="ListBullet"/>
      </w:pPr>
      <w:r w:rsidRPr="00A31DDA">
        <w:t>SENDXML</w:t>
      </w:r>
    </w:p>
    <w:p w:rsidR="00DE12C5" w:rsidRPr="00AF2551" w:rsidRDefault="00DE12C5" w:rsidP="00090496">
      <w:pPr>
        <w:pStyle w:val="BodyText"/>
        <w:keepNext/>
        <w:keepLines/>
      </w:pPr>
      <w:r w:rsidRPr="00AF2551">
        <w:t>Additional SOAP-style calls (^XOBTWSA1):</w:t>
      </w:r>
    </w:p>
    <w:p w:rsidR="00800C45" w:rsidRPr="00A31DDA" w:rsidRDefault="00800C45" w:rsidP="00A31DDA">
      <w:pPr>
        <w:pStyle w:val="ListBullet"/>
        <w:keepNext/>
        <w:keepLines/>
      </w:pPr>
      <w:r w:rsidRPr="00A31DDA">
        <w:t>DOI</w:t>
      </w:r>
    </w:p>
    <w:p w:rsidR="00DE12C5" w:rsidRPr="00A31DDA" w:rsidRDefault="00DE12C5" w:rsidP="00A31DDA">
      <w:pPr>
        <w:pStyle w:val="ListBullet"/>
        <w:keepNext/>
        <w:keepLines/>
      </w:pPr>
      <w:r w:rsidRPr="00A31DDA">
        <w:t>BOOLEAN</w:t>
      </w:r>
    </w:p>
    <w:p w:rsidR="00DE12C5" w:rsidRPr="00A31DDA" w:rsidRDefault="00DE12C5" w:rsidP="00A31DDA">
      <w:pPr>
        <w:pStyle w:val="ListBullet"/>
        <w:keepNext/>
        <w:keepLines/>
      </w:pPr>
      <w:r w:rsidRPr="00A31DDA">
        <w:t>FLOAT</w:t>
      </w:r>
    </w:p>
    <w:p w:rsidR="00DE12C5" w:rsidRPr="00A31DDA" w:rsidRDefault="00DE12C5" w:rsidP="00A31DDA">
      <w:pPr>
        <w:pStyle w:val="ListBullet"/>
        <w:keepNext/>
        <w:keepLines/>
      </w:pPr>
      <w:r w:rsidRPr="00A31DDA">
        <w:t>DOUBLE</w:t>
      </w:r>
    </w:p>
    <w:p w:rsidR="00DE12C5" w:rsidRPr="00A31DDA" w:rsidRDefault="00DE12C5" w:rsidP="00A31DDA">
      <w:pPr>
        <w:pStyle w:val="ListBullet"/>
      </w:pPr>
      <w:r w:rsidRPr="00A31DDA">
        <w:t>INT</w:t>
      </w:r>
    </w:p>
    <w:p w:rsidR="00DE12C5" w:rsidRPr="00A31DDA" w:rsidRDefault="00DE12C5" w:rsidP="00A31DDA">
      <w:pPr>
        <w:pStyle w:val="ListBullet"/>
      </w:pPr>
      <w:r w:rsidRPr="00A31DDA">
        <w:t>SHORT</w:t>
      </w:r>
    </w:p>
    <w:p w:rsidR="00DE12C5" w:rsidRPr="00A31DDA" w:rsidRDefault="00DE12C5" w:rsidP="00A31DDA">
      <w:pPr>
        <w:pStyle w:val="ListBullet"/>
      </w:pPr>
      <w:r w:rsidRPr="00A31DDA">
        <w:t>LONG</w:t>
      </w:r>
    </w:p>
    <w:p w:rsidR="00DE12C5" w:rsidRPr="00A31DDA" w:rsidRDefault="00DE12C5" w:rsidP="00A31DDA">
      <w:pPr>
        <w:pStyle w:val="ListBullet"/>
      </w:pPr>
      <w:r w:rsidRPr="00A31DDA">
        <w:t>DATE</w:t>
      </w:r>
    </w:p>
    <w:p w:rsidR="00DE12C5" w:rsidRPr="00A31DDA" w:rsidRDefault="00DE12C5" w:rsidP="00A31DDA">
      <w:pPr>
        <w:pStyle w:val="ListBullet"/>
      </w:pPr>
      <w:r w:rsidRPr="00A31DDA">
        <w:t>CAL</w:t>
      </w:r>
    </w:p>
    <w:p w:rsidR="00585B6C" w:rsidRPr="00A31DDA" w:rsidRDefault="00585B6C" w:rsidP="00A31DDA">
      <w:pPr>
        <w:pStyle w:val="ListBullet"/>
      </w:pPr>
      <w:r w:rsidRPr="00A31DDA">
        <w:t>TIMEOUT</w:t>
      </w:r>
    </w:p>
    <w:p w:rsidR="00800C45" w:rsidRPr="00A31DDA" w:rsidRDefault="00800C45" w:rsidP="00A31DDA">
      <w:pPr>
        <w:pStyle w:val="ListBullet"/>
      </w:pPr>
      <w:r w:rsidRPr="00A31DDA">
        <w:t>RETRY</w:t>
      </w:r>
    </w:p>
    <w:p w:rsidR="00DE12C5" w:rsidRPr="00AF2551" w:rsidRDefault="00DE12C5" w:rsidP="00090496">
      <w:pPr>
        <w:pStyle w:val="BodyText"/>
        <w:keepNext/>
        <w:keepLines/>
      </w:pPr>
      <w:r w:rsidRPr="00AF2551">
        <w:t>REST-style calls (^XOBTWRA):</w:t>
      </w:r>
    </w:p>
    <w:p w:rsidR="00DE12C5" w:rsidRPr="00AF2551" w:rsidRDefault="00DE12C5" w:rsidP="00A31DDA">
      <w:pPr>
        <w:pStyle w:val="ListBullet"/>
        <w:keepNext/>
        <w:keepLines/>
      </w:pPr>
      <w:r w:rsidRPr="00AF2551">
        <w:t>PING</w:t>
      </w:r>
    </w:p>
    <w:p w:rsidR="00DE12C5" w:rsidRPr="00AF2551" w:rsidRDefault="00DE12C5" w:rsidP="00A31DDA">
      <w:pPr>
        <w:pStyle w:val="ListBullet"/>
        <w:keepNext/>
        <w:keepLines/>
      </w:pPr>
      <w:r w:rsidRPr="00AF2551">
        <w:t>SAMPLE</w:t>
      </w:r>
    </w:p>
    <w:p w:rsidR="00DE12C5" w:rsidRPr="00AF2551" w:rsidRDefault="00DE12C5" w:rsidP="00A31DDA">
      <w:pPr>
        <w:pStyle w:val="ListBullet"/>
        <w:keepNext/>
        <w:keepLines/>
      </w:pPr>
      <w:r w:rsidRPr="00AF2551">
        <w:t>GA</w:t>
      </w:r>
    </w:p>
    <w:p w:rsidR="00DE12C5" w:rsidRPr="00AF2551" w:rsidRDefault="00DE12C5" w:rsidP="00A31DDA">
      <w:pPr>
        <w:pStyle w:val="ListBullet"/>
      </w:pPr>
      <w:r w:rsidRPr="00AF2551">
        <w:t>EI</w:t>
      </w:r>
    </w:p>
    <w:p w:rsidR="00DE12C5" w:rsidRPr="00AF2551" w:rsidRDefault="00DE12C5" w:rsidP="00A31DDA">
      <w:pPr>
        <w:pStyle w:val="ListBullet"/>
      </w:pPr>
      <w:r w:rsidRPr="00AF2551">
        <w:lastRenderedPageBreak/>
        <w:t>EILIST</w:t>
      </w:r>
    </w:p>
    <w:p w:rsidR="000404E7" w:rsidRPr="00AF2551" w:rsidRDefault="000404E7" w:rsidP="00090496">
      <w:pPr>
        <w:pStyle w:val="BodyText"/>
        <w:keepNext/>
        <w:keepLines/>
      </w:pPr>
      <w:r w:rsidRPr="00AF2551">
        <w:t>Additional REST-style calls (^XOBTWRA1):</w:t>
      </w:r>
    </w:p>
    <w:p w:rsidR="00DE12C5" w:rsidRPr="00AF2551" w:rsidRDefault="00DE12C5" w:rsidP="00A31DDA">
      <w:pPr>
        <w:pStyle w:val="ListBullet"/>
        <w:keepNext/>
        <w:keepLines/>
      </w:pPr>
      <w:r w:rsidRPr="00AF2551">
        <w:t>DICTGET</w:t>
      </w:r>
    </w:p>
    <w:p w:rsidR="00DE12C5" w:rsidRPr="00AF2551" w:rsidRDefault="00DE12C5" w:rsidP="00A31DDA">
      <w:pPr>
        <w:pStyle w:val="ListBullet"/>
        <w:keepNext/>
        <w:keepLines/>
      </w:pPr>
      <w:r w:rsidRPr="00AF2551">
        <w:t>DICTPOST</w:t>
      </w:r>
    </w:p>
    <w:p w:rsidR="00DE12C5" w:rsidRPr="00AF2551" w:rsidRDefault="00DE12C5" w:rsidP="00A31DDA">
      <w:pPr>
        <w:pStyle w:val="ListBullet"/>
      </w:pPr>
      <w:r w:rsidRPr="00AF2551">
        <w:t>DICTLST</w:t>
      </w:r>
    </w:p>
    <w:p w:rsidR="00DE12C5" w:rsidRPr="00AF2551" w:rsidRDefault="00DE12C5" w:rsidP="00AE3DC0">
      <w:pPr>
        <w:pStyle w:val="BodyText"/>
      </w:pPr>
      <w:r w:rsidRPr="00AF2551">
        <w:t xml:space="preserve">To invoke ALL SOAP-style calls: </w:t>
      </w:r>
      <w:r w:rsidRPr="00AF2551">
        <w:rPr>
          <w:b/>
        </w:rPr>
        <w:t>ALL^XOBTWSA</w:t>
      </w:r>
      <w:r w:rsidR="00630696" w:rsidRPr="00AF2551">
        <w:rPr>
          <w:b/>
        </w:rPr>
        <w:t>1</w:t>
      </w:r>
    </w:p>
    <w:p w:rsidR="00DE12C5" w:rsidRPr="00AF2551" w:rsidRDefault="00DE12C5" w:rsidP="00AE3DC0">
      <w:pPr>
        <w:pStyle w:val="BodyText"/>
      </w:pPr>
      <w:r w:rsidRPr="00AF2551">
        <w:t xml:space="preserve">To invoke ALL REST-style calls (except DICTPOST): </w:t>
      </w:r>
      <w:r w:rsidRPr="00AF2551">
        <w:rPr>
          <w:b/>
        </w:rPr>
        <w:t>ALL^XOBTWRA</w:t>
      </w:r>
      <w:bookmarkStart w:id="125" w:name="_System_Management_(J2EE)"/>
      <w:bookmarkStart w:id="126" w:name="_VistA/M-Side_Development"/>
      <w:bookmarkEnd w:id="125"/>
      <w:bookmarkEnd w:id="126"/>
    </w:p>
    <w:p w:rsidR="007B1EBF" w:rsidRPr="00AF2551" w:rsidRDefault="007B1EBF" w:rsidP="00FB3DA4">
      <w:pPr>
        <w:pStyle w:val="Heading2"/>
      </w:pPr>
      <w:bookmarkStart w:id="127" w:name="_Caché_Restrictions/Limitations"/>
      <w:bookmarkStart w:id="128" w:name="_Toc165435286"/>
      <w:bookmarkStart w:id="129" w:name="_Ref215855588"/>
      <w:bookmarkStart w:id="130" w:name="_Toc456089886"/>
      <w:bookmarkEnd w:id="127"/>
      <w:r w:rsidRPr="00AF2551">
        <w:t xml:space="preserve">Rebuilding the </w:t>
      </w:r>
      <w:r w:rsidR="00FB3DA4" w:rsidRPr="00AF2551">
        <w:t xml:space="preserve">J2EE </w:t>
      </w:r>
      <w:r w:rsidRPr="00AF2551">
        <w:t>Sample Web Service</w:t>
      </w:r>
      <w:bookmarkEnd w:id="128"/>
      <w:r w:rsidR="00FB3DA4" w:rsidRPr="00AF2551">
        <w:t xml:space="preserve"> Project</w:t>
      </w:r>
      <w:bookmarkEnd w:id="129"/>
      <w:bookmarkEnd w:id="130"/>
    </w:p>
    <w:p w:rsidR="007B1EBF" w:rsidRPr="00AF2551" w:rsidRDefault="00415A60" w:rsidP="005C0B56">
      <w:pPr>
        <w:pStyle w:val="BodyText"/>
        <w:keepNext/>
        <w:keepLines/>
      </w:pPr>
      <w:r>
        <w:fldChar w:fldCharType="begin"/>
      </w:r>
      <w:r>
        <w:instrText xml:space="preserve"> XE </w:instrText>
      </w:r>
      <w:r w:rsidR="00065ADC">
        <w:instrText>“</w:instrText>
      </w:r>
      <w:r w:rsidRPr="003F44A3">
        <w:instrText>Rebuilding the J2EE Sample Web Service Project</w:instrText>
      </w:r>
      <w:r w:rsidR="00065ADC">
        <w:instrText>”</w:instrText>
      </w:r>
      <w:r>
        <w:instrText xml:space="preserve"> </w:instrText>
      </w:r>
      <w:r>
        <w:fldChar w:fldCharType="end"/>
      </w:r>
      <w:r>
        <w:fldChar w:fldCharType="begin"/>
      </w:r>
      <w:r>
        <w:instrText xml:space="preserve"> XE </w:instrText>
      </w:r>
      <w:r w:rsidR="00065ADC">
        <w:instrText>“</w:instrText>
      </w:r>
      <w:r>
        <w:instrText>Samples:</w:instrText>
      </w:r>
      <w:r w:rsidRPr="003F44A3">
        <w:instrText>Rebuilding the J2EE Sample Web Service Project</w:instrText>
      </w:r>
      <w:r w:rsidR="00065ADC">
        <w:instrText>”</w:instrText>
      </w:r>
      <w:r>
        <w:instrText xml:space="preserve"> </w:instrText>
      </w:r>
      <w:r>
        <w:fldChar w:fldCharType="end"/>
      </w:r>
      <w:r w:rsidR="007B1EBF" w:rsidRPr="00AF2551">
        <w:t>The distribution zip file</w:t>
      </w:r>
      <w:r w:rsidR="00466DAA">
        <w:t>’</w:t>
      </w:r>
      <w:r w:rsidR="007B1EBF" w:rsidRPr="00AF2551">
        <w:t>s</w:t>
      </w:r>
      <w:r w:rsidR="004E0799" w:rsidRPr="00AF2551">
        <w:t xml:space="preserve"> </w:t>
      </w:r>
      <w:r w:rsidR="00466DAA">
        <w:t>“</w:t>
      </w:r>
      <w:r w:rsidR="004E0799" w:rsidRPr="00AF2551">
        <w:rPr>
          <w:b/>
        </w:rPr>
        <w:t>sample-prj</w:t>
      </w:r>
      <w:r w:rsidR="00466DAA">
        <w:t>”</w:t>
      </w:r>
      <w:r w:rsidR="004E0799" w:rsidRPr="00AF2551">
        <w:t xml:space="preserve"> </w:t>
      </w:r>
      <w:r w:rsidR="007B1EBF" w:rsidRPr="00AF2551">
        <w:t>folder contains an ANT-buildabl</w:t>
      </w:r>
      <w:r w:rsidR="003432F0">
        <w:t>e version of the sample Tester W</w:t>
      </w:r>
      <w:r w:rsidR="007B1EBF" w:rsidRPr="00AF2551">
        <w:t xml:space="preserve">eb service. </w:t>
      </w:r>
      <w:r w:rsidR="00ED71FF" w:rsidRPr="00AF2551">
        <w:t>You can optionally modify and</w:t>
      </w:r>
      <w:r w:rsidR="007B1EBF" w:rsidRPr="00AF2551">
        <w:t xml:space="preserve"> rebuild the servi</w:t>
      </w:r>
      <w:r w:rsidR="00ED71FF" w:rsidRPr="00AF2551">
        <w:t>c</w:t>
      </w:r>
      <w:r w:rsidR="007B1EBF" w:rsidRPr="00AF2551">
        <w:t>e</w:t>
      </w:r>
      <w:r w:rsidR="00ED71FF" w:rsidRPr="00AF2551">
        <w:t xml:space="preserve"> as follows</w:t>
      </w:r>
      <w:r w:rsidR="007B1EBF" w:rsidRPr="00AF2551">
        <w:t>:</w:t>
      </w:r>
    </w:p>
    <w:p w:rsidR="00A31DDA" w:rsidRDefault="00A31DDA" w:rsidP="00E0366C">
      <w:pPr>
        <w:pStyle w:val="ListNumber"/>
        <w:keepNext/>
        <w:keepLines/>
        <w:numPr>
          <w:ilvl w:val="0"/>
          <w:numId w:val="27"/>
        </w:numPr>
        <w:tabs>
          <w:tab w:val="clear" w:pos="360"/>
        </w:tabs>
        <w:ind w:left="720"/>
      </w:pPr>
      <w:r w:rsidRPr="00AF2551">
        <w:t>Check that ANT is set up on your system.</w:t>
      </w:r>
    </w:p>
    <w:p w:rsidR="007B1EBF" w:rsidRPr="00AF2551" w:rsidRDefault="007B1EBF" w:rsidP="005C0B56">
      <w:pPr>
        <w:pStyle w:val="ListNumber"/>
        <w:keepNext/>
        <w:keepLines/>
      </w:pPr>
      <w:r w:rsidRPr="00AF2551">
        <w:t>Ensure your JAVA_HOME environment variable is set to a JDK 1.4 location.</w:t>
      </w:r>
    </w:p>
    <w:p w:rsidR="007B1EBF" w:rsidRPr="00AF2551" w:rsidRDefault="007B1EBF" w:rsidP="005C0B56">
      <w:pPr>
        <w:pStyle w:val="ListNumber"/>
        <w:keepNext/>
        <w:keepLines/>
      </w:pPr>
      <w:r w:rsidRPr="00AF2551">
        <w:t>In the unzippe</w:t>
      </w:r>
      <w:r w:rsidR="004E0799" w:rsidRPr="00AF2551">
        <w:t xml:space="preserve">d </w:t>
      </w:r>
      <w:r w:rsidR="00466DAA">
        <w:t>“</w:t>
      </w:r>
      <w:r w:rsidR="004E0799" w:rsidRPr="00AF2551">
        <w:rPr>
          <w:b/>
        </w:rPr>
        <w:t>sample-prj</w:t>
      </w:r>
      <w:r w:rsidR="00466DAA">
        <w:t>”</w:t>
      </w:r>
      <w:r w:rsidR="004E0799" w:rsidRPr="00AF2551">
        <w:t xml:space="preserve"> f</w:t>
      </w:r>
      <w:r w:rsidRPr="00AF2551">
        <w:t xml:space="preserve">older, copy or rename </w:t>
      </w:r>
      <w:r w:rsidRPr="00AF2551">
        <w:br/>
      </w:r>
      <w:r w:rsidR="00466DAA">
        <w:t>“</w:t>
      </w:r>
      <w:r w:rsidRPr="00AF2551">
        <w:rPr>
          <w:b/>
        </w:rPr>
        <w:t>uncommon-build.properties.template</w:t>
      </w:r>
      <w:r w:rsidR="00466DAA">
        <w:t>”</w:t>
      </w:r>
      <w:r w:rsidRPr="00AF2551">
        <w:t xml:space="preserve"> to </w:t>
      </w:r>
      <w:r w:rsidR="00466DAA">
        <w:t>“</w:t>
      </w:r>
      <w:r w:rsidRPr="00AF2551">
        <w:rPr>
          <w:b/>
        </w:rPr>
        <w:t>uncommon-build.properties</w:t>
      </w:r>
      <w:r w:rsidR="00466DAA">
        <w:t>”</w:t>
      </w:r>
      <w:r w:rsidR="005C0B56">
        <w:t>.</w:t>
      </w:r>
    </w:p>
    <w:p w:rsidR="005C0B56" w:rsidRDefault="007B1EBF" w:rsidP="005C0B56">
      <w:pPr>
        <w:pStyle w:val="ListNumber"/>
      </w:pPr>
      <w:r w:rsidRPr="00AF2551">
        <w:t xml:space="preserve">Edit the two file location properties to point to </w:t>
      </w:r>
      <w:r w:rsidR="00466DAA">
        <w:t>“</w:t>
      </w:r>
      <w:r w:rsidRPr="00AF2551">
        <w:t>scratch</w:t>
      </w:r>
      <w:r w:rsidR="00466DAA">
        <w:t>”</w:t>
      </w:r>
      <w:r w:rsidRPr="00AF2551">
        <w:t xml:space="preserve"> locations on your system for th</w:t>
      </w:r>
      <w:r w:rsidR="005C0B56">
        <w:t>e files generated by the build.</w:t>
      </w:r>
    </w:p>
    <w:p w:rsidR="007B1EBF" w:rsidRPr="003432F0" w:rsidRDefault="005C0B56" w:rsidP="005C0B56">
      <w:pPr>
        <w:pStyle w:val="ListNumber"/>
      </w:pPr>
      <w:r w:rsidRPr="003432F0">
        <w:t>U</w:t>
      </w:r>
      <w:r w:rsidR="007B1EBF" w:rsidRPr="003432F0">
        <w:t>pdate the WEBLOGIC.DIRPATH property to point to a WebLogic home on your system.</w:t>
      </w:r>
    </w:p>
    <w:p w:rsidR="007B1EBF" w:rsidRPr="00AF2551" w:rsidRDefault="007B1EBF" w:rsidP="005C0B56">
      <w:pPr>
        <w:pStyle w:val="ListNumber"/>
      </w:pPr>
      <w:r w:rsidRPr="00AF2551">
        <w:t>In the unzipped</w:t>
      </w:r>
      <w:r w:rsidR="004E0799" w:rsidRPr="00AF2551">
        <w:t xml:space="preserve"> </w:t>
      </w:r>
      <w:r w:rsidR="00466DAA">
        <w:t>“</w:t>
      </w:r>
      <w:r w:rsidR="004E0799" w:rsidRPr="00AF2551">
        <w:rPr>
          <w:b/>
        </w:rPr>
        <w:t>sample-prj</w:t>
      </w:r>
      <w:r w:rsidR="00466DAA">
        <w:t>”</w:t>
      </w:r>
      <w:r w:rsidRPr="00AF2551">
        <w:t xml:space="preserve"> folder, from the command line, run ANT (no arguments </w:t>
      </w:r>
      <w:r w:rsidR="005C0B56">
        <w:t>necessary).</w:t>
      </w:r>
    </w:p>
    <w:p w:rsidR="007B1EBF" w:rsidRPr="003432F0" w:rsidRDefault="007B1EBF" w:rsidP="005C0B56">
      <w:pPr>
        <w:pStyle w:val="ListNumber"/>
      </w:pPr>
      <w:r w:rsidRPr="003432F0">
        <w:t xml:space="preserve">If the build is successful, the files </w:t>
      </w:r>
      <w:r w:rsidR="00CD069F" w:rsidRPr="003432F0">
        <w:t xml:space="preserve">are </w:t>
      </w:r>
      <w:r w:rsidRPr="003432F0">
        <w:t>built in the location you specified in the HWSC.DIST.PATH property.</w:t>
      </w:r>
    </w:p>
    <w:p w:rsidR="009274F0" w:rsidRDefault="009274F0" w:rsidP="00AE3DC0">
      <w:pPr>
        <w:pStyle w:val="BodyText"/>
      </w:pPr>
    </w:p>
    <w:p w:rsidR="005C0B56" w:rsidRPr="00AF2551" w:rsidRDefault="005C0B56" w:rsidP="00AE3DC0">
      <w:pPr>
        <w:pStyle w:val="BodyText"/>
        <w:sectPr w:rsidR="005C0B56" w:rsidRPr="00AF2551" w:rsidSect="006A7D3A">
          <w:headerReference w:type="even" r:id="rId40"/>
          <w:headerReference w:type="default" r:id="rId41"/>
          <w:footnotePr>
            <w:numRestart w:val="eachSect"/>
          </w:footnotePr>
          <w:pgSz w:w="12240" w:h="15840"/>
          <w:pgMar w:top="1440" w:right="1440" w:bottom="1440" w:left="1440" w:header="720" w:footer="720" w:gutter="0"/>
          <w:cols w:space="720"/>
          <w:docGrid w:linePitch="360"/>
        </w:sectPr>
      </w:pPr>
    </w:p>
    <w:p w:rsidR="006468B9" w:rsidRPr="00AF2551" w:rsidRDefault="00415A60" w:rsidP="008121BB">
      <w:pPr>
        <w:pStyle w:val="Heading1"/>
      </w:pPr>
      <w:bookmarkStart w:id="131" w:name="_Ref215855598"/>
      <w:bookmarkStart w:id="132" w:name="_Toc456089887"/>
      <w:r>
        <w:lastRenderedPageBreak/>
        <w:t xml:space="preserve">VistA </w:t>
      </w:r>
      <w:r w:rsidR="006468B9" w:rsidRPr="00AF2551">
        <w:t>M-Side Development Guide</w:t>
      </w:r>
      <w:bookmarkEnd w:id="131"/>
      <w:bookmarkEnd w:id="132"/>
    </w:p>
    <w:p w:rsidR="00737D34" w:rsidRPr="00AF2551" w:rsidRDefault="00A63164" w:rsidP="008121BB">
      <w:pPr>
        <w:pStyle w:val="Heading2"/>
      </w:pPr>
      <w:bookmarkStart w:id="133" w:name="_Caché_Restrictions/Limitations_1"/>
      <w:bookmarkStart w:id="134" w:name="_Ref215855600"/>
      <w:bookmarkStart w:id="135" w:name="_Toc456089888"/>
      <w:bookmarkEnd w:id="133"/>
      <w:r w:rsidRPr="00AF2551">
        <w:t xml:space="preserve">Platform </w:t>
      </w:r>
      <w:r w:rsidR="00975341" w:rsidRPr="00AF2551">
        <w:t>Considerations</w:t>
      </w:r>
      <w:bookmarkEnd w:id="134"/>
      <w:bookmarkEnd w:id="135"/>
    </w:p>
    <w:p w:rsidR="00A63164" w:rsidRPr="00AF2551" w:rsidRDefault="00A63164" w:rsidP="00E617D4">
      <w:pPr>
        <w:pStyle w:val="Heading3"/>
      </w:pPr>
      <w:bookmarkStart w:id="136" w:name="_Toc456089889"/>
      <w:r w:rsidRPr="00AF2551">
        <w:t>Caché-Specific Considerations</w:t>
      </w:r>
      <w:bookmarkEnd w:id="136"/>
    </w:p>
    <w:p w:rsidR="00737D34" w:rsidRPr="00AF2551" w:rsidRDefault="00415A60" w:rsidP="00194966">
      <w:pPr>
        <w:pStyle w:val="BodyText"/>
        <w:keepNext/>
        <w:keepLines/>
      </w:pPr>
      <w:r>
        <w:fldChar w:fldCharType="begin"/>
      </w:r>
      <w:r>
        <w:instrText xml:space="preserve"> XE </w:instrText>
      </w:r>
      <w:r w:rsidR="00065ADC">
        <w:instrText>“</w:instrText>
      </w:r>
      <w:r w:rsidRPr="00C33805">
        <w:instrText>VistA M-Side Development Guide</w:instrText>
      </w:r>
      <w:r w:rsidR="00065ADC">
        <w:instrText>”</w:instrText>
      </w:r>
      <w:r>
        <w:instrText xml:space="preserve"> </w:instrText>
      </w:r>
      <w:r>
        <w:fldChar w:fldCharType="end"/>
      </w:r>
      <w:r>
        <w:fldChar w:fldCharType="begin"/>
      </w:r>
      <w:r>
        <w:instrText xml:space="preserve"> XE </w:instrText>
      </w:r>
      <w:r w:rsidR="00065ADC">
        <w:instrText>“</w:instrText>
      </w:r>
      <w:r w:rsidRPr="00272FC7">
        <w:instrText>Platform Considerations</w:instrText>
      </w:r>
      <w:r w:rsidR="00065ADC">
        <w:instrText>”</w:instrText>
      </w:r>
      <w:r>
        <w:instrText xml:space="preserve"> </w:instrText>
      </w:r>
      <w:r>
        <w:fldChar w:fldCharType="end"/>
      </w:r>
      <w:r>
        <w:fldChar w:fldCharType="begin"/>
      </w:r>
      <w:r>
        <w:instrText xml:space="preserve"> XE </w:instrText>
      </w:r>
      <w:r w:rsidR="00065ADC">
        <w:instrText>“</w:instrText>
      </w:r>
      <w:r w:rsidRPr="00D463CE">
        <w:instrText>Caché-Specific Considerations</w:instrText>
      </w:r>
      <w:r w:rsidR="00065ADC">
        <w:instrText>”</w:instrText>
      </w:r>
      <w:r>
        <w:instrText xml:space="preserve"> </w:instrText>
      </w:r>
      <w:r>
        <w:fldChar w:fldCharType="end"/>
      </w:r>
      <w:r w:rsidR="00737D34" w:rsidRPr="00AF2551">
        <w:t>You should be aware of the</w:t>
      </w:r>
      <w:r w:rsidR="004207EA" w:rsidRPr="00AF2551">
        <w:t xml:space="preserve"> following limitations in Caché, which </w:t>
      </w:r>
      <w:r w:rsidR="003432F0">
        <w:t>you may encounter working with W</w:t>
      </w:r>
      <w:r w:rsidR="00737D34" w:rsidRPr="00AF2551">
        <w:t>eb services:</w:t>
      </w:r>
    </w:p>
    <w:p w:rsidR="00737D34" w:rsidRPr="00AF2551" w:rsidRDefault="00883F5E" w:rsidP="00A31DDA">
      <w:pPr>
        <w:pStyle w:val="ListBullet"/>
        <w:keepNext/>
        <w:keepLines/>
      </w:pPr>
      <w:r w:rsidRPr="00AF2551">
        <w:rPr>
          <w:b/>
        </w:rPr>
        <w:t>Caché</w:t>
      </w:r>
      <w:r w:rsidR="00415A60">
        <w:rPr>
          <w:b/>
        </w:rPr>
        <w:t xml:space="preserve"> Object Property L</w:t>
      </w:r>
      <w:r w:rsidR="00F6739D" w:rsidRPr="00AF2551">
        <w:rPr>
          <w:b/>
        </w:rPr>
        <w:t>ength</w:t>
      </w:r>
      <w:r w:rsidR="00415A60">
        <w:rPr>
          <w:b/>
        </w:rPr>
        <w:t>—</w:t>
      </w:r>
      <w:r w:rsidR="00415A60" w:rsidRPr="00415A60">
        <w:fldChar w:fldCharType="begin"/>
      </w:r>
      <w:r w:rsidR="00415A60" w:rsidRPr="00415A60">
        <w:instrText xml:space="preserve"> XE </w:instrText>
      </w:r>
      <w:r w:rsidR="00065ADC">
        <w:instrText>“</w:instrText>
      </w:r>
      <w:r w:rsidR="00415A60" w:rsidRPr="00415A60">
        <w:instrText>Caché Object Property Length</w:instrText>
      </w:r>
      <w:r w:rsidR="00065ADC">
        <w:instrText>”</w:instrText>
      </w:r>
      <w:r w:rsidR="00415A60" w:rsidRPr="00415A60">
        <w:instrText xml:space="preserve"> </w:instrText>
      </w:r>
      <w:r w:rsidR="00415A60" w:rsidRPr="00415A60">
        <w:fldChar w:fldCharType="end"/>
      </w:r>
      <w:r w:rsidR="00737D34" w:rsidRPr="00AF2551">
        <w:t xml:space="preserve">Any one </w:t>
      </w:r>
      <w:r w:rsidR="00A05E7E" w:rsidRPr="00AF2551">
        <w:t xml:space="preserve">Caché Object </w:t>
      </w:r>
      <w:r w:rsidR="00737D34" w:rsidRPr="00AF2551">
        <w:t xml:space="preserve">property </w:t>
      </w:r>
      <w:r w:rsidR="004207EA" w:rsidRPr="00AF2551">
        <w:t xml:space="preserve">is restricted to a length of 32K </w:t>
      </w:r>
      <w:r w:rsidR="00737D34" w:rsidRPr="00AF2551">
        <w:t>(</w:t>
      </w:r>
      <w:r w:rsidR="00A05E7E" w:rsidRPr="00AF2551">
        <w:t>e.g.,</w:t>
      </w:r>
      <w:r w:rsidR="00466DAA">
        <w:t> </w:t>
      </w:r>
      <w:r w:rsidR="003432F0" w:rsidRPr="00AF2551">
        <w:t xml:space="preserve">Service Oriented Architecture Protocol </w:t>
      </w:r>
      <w:r w:rsidR="003432F0">
        <w:t>[</w:t>
      </w:r>
      <w:r w:rsidR="003432F0" w:rsidRPr="00AF2551">
        <w:t>SOAP</w:t>
      </w:r>
      <w:r w:rsidR="003432F0">
        <w:t>]</w:t>
      </w:r>
      <w:r w:rsidR="00A05E7E" w:rsidRPr="00AF2551">
        <w:t xml:space="preserve"> client </w:t>
      </w:r>
      <w:r w:rsidR="00737D34" w:rsidRPr="00AF2551">
        <w:t>input parameter and response classes)</w:t>
      </w:r>
      <w:r w:rsidR="004B3B7D" w:rsidRPr="00AF2551">
        <w:t>.</w:t>
      </w:r>
      <w:r w:rsidR="00A05E7E" w:rsidRPr="00AF2551">
        <w:t xml:space="preserve"> This is important if you want to return a long string as </w:t>
      </w:r>
      <w:r w:rsidR="0096492A" w:rsidRPr="00AF2551">
        <w:t>the return value of</w:t>
      </w:r>
      <w:r w:rsidR="00A05E7E" w:rsidRPr="00AF2551">
        <w:t xml:space="preserve"> a SOAP call</w:t>
      </w:r>
      <w:r w:rsidR="004207EA" w:rsidRPr="00AF2551">
        <w:t xml:space="preserve"> (e.g.,</w:t>
      </w:r>
      <w:r w:rsidR="003432F0">
        <w:t> </w:t>
      </w:r>
      <w:r w:rsidR="004207EA" w:rsidRPr="00AF2551">
        <w:t>an XML document)</w:t>
      </w:r>
      <w:r w:rsidR="00C51EE9" w:rsidRPr="00AF2551">
        <w:t>, or pass a long (&gt;32K) string as an input parameter</w:t>
      </w:r>
      <w:r w:rsidR="00A05E7E" w:rsidRPr="00AF2551">
        <w:t>.</w:t>
      </w:r>
      <w:r w:rsidR="004B3B7D" w:rsidRPr="00AF2551">
        <w:t xml:space="preserve"> </w:t>
      </w:r>
      <w:r w:rsidR="00F6739D" w:rsidRPr="00AF2551">
        <w:t xml:space="preserve">However, a </w:t>
      </w:r>
      <w:r w:rsidR="00A05E7E" w:rsidRPr="00AF2551">
        <w:t xml:space="preserve">workaround </w:t>
      </w:r>
      <w:r w:rsidR="00ED4FAB" w:rsidRPr="00AF2551">
        <w:t>to overcome</w:t>
      </w:r>
      <w:r w:rsidR="009A6272" w:rsidRPr="00AF2551">
        <w:t xml:space="preserve"> this limitation </w:t>
      </w:r>
      <w:r w:rsidR="00F6739D" w:rsidRPr="00AF2551">
        <w:t>is discussed</w:t>
      </w:r>
      <w:r w:rsidR="00A05E7E" w:rsidRPr="00AF2551">
        <w:t xml:space="preserve"> </w:t>
      </w:r>
      <w:r w:rsidR="004207EA" w:rsidRPr="00AF2551">
        <w:t xml:space="preserve">in </w:t>
      </w:r>
      <w:r w:rsidR="00466DAA">
        <w:t>“</w:t>
      </w:r>
      <w:hyperlink w:anchor="_Manually_Modify_SOAP" w:history="1">
        <w:r w:rsidR="004722DA" w:rsidRPr="00AF2551">
          <w:rPr>
            <w:rStyle w:val="Hyperlink"/>
            <w:u w:val="none"/>
          </w:rPr>
          <w:t>Manually Modify SOAP Client Proxies to Overcome Length Limits</w:t>
        </w:r>
      </w:hyperlink>
      <w:r w:rsidR="004722DA" w:rsidRPr="00AF2551">
        <w:t>.</w:t>
      </w:r>
      <w:r w:rsidR="00466DAA">
        <w:t>”</w:t>
      </w:r>
    </w:p>
    <w:p w:rsidR="00737D34" w:rsidRPr="00AF2551" w:rsidRDefault="00415A60" w:rsidP="00A31DDA">
      <w:pPr>
        <w:pStyle w:val="ListBullet"/>
        <w:keepNext/>
        <w:keepLines/>
      </w:pPr>
      <w:r>
        <w:rPr>
          <w:b/>
        </w:rPr>
        <w:t>Length of REST-Style Returned D</w:t>
      </w:r>
      <w:r w:rsidR="005F6448" w:rsidRPr="00AF2551">
        <w:rPr>
          <w:b/>
        </w:rPr>
        <w:t>ata</w:t>
      </w:r>
      <w:r>
        <w:rPr>
          <w:b/>
        </w:rPr>
        <w:t>—</w:t>
      </w:r>
      <w:r w:rsidRPr="00415A60">
        <w:fldChar w:fldCharType="begin"/>
      </w:r>
      <w:r w:rsidRPr="00415A60">
        <w:instrText xml:space="preserve"> XE </w:instrText>
      </w:r>
      <w:r w:rsidR="00065ADC">
        <w:instrText>“</w:instrText>
      </w:r>
      <w:r w:rsidRPr="00415A60">
        <w:instrText>Length of REST-Style Returned Data</w:instrText>
      </w:r>
      <w:r w:rsidR="00065ADC">
        <w:instrText>”</w:instrText>
      </w:r>
      <w:r w:rsidRPr="00415A60">
        <w:instrText xml:space="preserve"> </w:instrText>
      </w:r>
      <w:r w:rsidRPr="00415A60">
        <w:fldChar w:fldCharType="end"/>
      </w:r>
      <w:r w:rsidR="00737D34" w:rsidRPr="00AF2551">
        <w:t xml:space="preserve">Because </w:t>
      </w:r>
      <w:r w:rsidR="00466DAA">
        <w:t>HealtheVet</w:t>
      </w:r>
      <w:r w:rsidR="00466DAA" w:rsidRPr="003A7C80">
        <w:t xml:space="preserve"> Web Services Client </w:t>
      </w:r>
      <w:r w:rsidR="00466DAA">
        <w:t>(HWSC)</w:t>
      </w:r>
      <w:r w:rsidR="00737D34" w:rsidRPr="00AF2551">
        <w:t xml:space="preserve"> returns the response to a </w:t>
      </w:r>
      <w:r w:rsidR="003432F0" w:rsidRPr="00486BF1">
        <w:t>Representational State Transfer (REST)</w:t>
      </w:r>
      <w:r w:rsidR="003432F0">
        <w:t>-style W</w:t>
      </w:r>
      <w:r w:rsidR="00737D34" w:rsidRPr="00AF2551">
        <w:t>eb service in a Caché stream, there is no immediate limit on the length of the data that can be returned by a single call. Of course, the larger the data that is returned, the longer it take</w:t>
      </w:r>
      <w:r w:rsidR="00CD069F" w:rsidRPr="00AF2551">
        <w:t>s</w:t>
      </w:r>
      <w:r w:rsidR="00737D34" w:rsidRPr="00AF2551">
        <w:t xml:space="preserve"> to </w:t>
      </w:r>
      <w:r w:rsidR="004B552E" w:rsidRPr="00AF2551">
        <w:t>process</w:t>
      </w:r>
      <w:r w:rsidR="00737D34" w:rsidRPr="00AF2551">
        <w:t xml:space="preserve"> the </w:t>
      </w:r>
      <w:r w:rsidR="004B552E" w:rsidRPr="00AF2551">
        <w:t>return value</w:t>
      </w:r>
      <w:r w:rsidR="00737D34" w:rsidRPr="00AF2551">
        <w:t>.</w:t>
      </w:r>
    </w:p>
    <w:p w:rsidR="00737D34" w:rsidRPr="00AF2551" w:rsidRDefault="00415A60" w:rsidP="00A31DDA">
      <w:pPr>
        <w:pStyle w:val="ListBullet"/>
      </w:pPr>
      <w:r>
        <w:rPr>
          <w:b/>
        </w:rPr>
        <w:t>System Memory M</w:t>
      </w:r>
      <w:r w:rsidR="005F6448" w:rsidRPr="00AF2551">
        <w:rPr>
          <w:b/>
        </w:rPr>
        <w:t>aximum</w:t>
      </w:r>
      <w:r>
        <w:rPr>
          <w:b/>
        </w:rPr>
        <w:t>—</w:t>
      </w:r>
      <w:r w:rsidRPr="00415A60">
        <w:fldChar w:fldCharType="begin"/>
      </w:r>
      <w:r w:rsidRPr="00415A60">
        <w:instrText xml:space="preserve"> XE </w:instrText>
      </w:r>
      <w:r w:rsidR="00065ADC">
        <w:instrText>“</w:instrText>
      </w:r>
      <w:r w:rsidRPr="00415A60">
        <w:instrText>System Memory Maximum</w:instrText>
      </w:r>
      <w:r w:rsidR="00065ADC">
        <w:instrText>”</w:instrText>
      </w:r>
      <w:r w:rsidRPr="00415A60">
        <w:instrText xml:space="preserve"> </w:instrText>
      </w:r>
      <w:r w:rsidRPr="00415A60">
        <w:fldChar w:fldCharType="end"/>
      </w:r>
      <w:r w:rsidR="00737D34" w:rsidRPr="00AF2551">
        <w:t>The sum of the memory used by all objects and partition variables ca</w:t>
      </w:r>
      <w:r w:rsidR="00F6739D" w:rsidRPr="00AF2551">
        <w:t>n</w:t>
      </w:r>
      <w:r w:rsidR="00CB2E1B" w:rsidRPr="00AF2551">
        <w:t xml:space="preserve">not exceed the system maximum. </w:t>
      </w:r>
      <w:r w:rsidR="00F6739D" w:rsidRPr="00AF2551">
        <w:t>The maximum varies</w:t>
      </w:r>
      <w:r w:rsidR="00737D34" w:rsidRPr="00AF2551">
        <w:t xml:space="preserve"> from system to system, but is currently set to 2 megaby</w:t>
      </w:r>
      <w:r w:rsidR="00F6739D" w:rsidRPr="00AF2551">
        <w:t>tes at most VA production sites</w:t>
      </w:r>
      <w:r w:rsidR="00C1356A" w:rsidRPr="00AF2551">
        <w:t>. This is mostly an issue for SOAP calls, since result</w:t>
      </w:r>
      <w:r w:rsidR="00F6739D" w:rsidRPr="00AF2551">
        <w:t>s</w:t>
      </w:r>
      <w:r w:rsidR="00C1356A" w:rsidRPr="00AF2551">
        <w:t xml:space="preserve"> are automatically returned as a Caché object in memory.</w:t>
      </w:r>
      <w:r w:rsidR="00CB2E1B" w:rsidRPr="00AF2551">
        <w:t xml:space="preserve"> (</w:t>
      </w:r>
      <w:r w:rsidR="00F12989" w:rsidRPr="00AF2551">
        <w:t>For REST calls, the results are returned in an instance of the %Net.</w:t>
      </w:r>
      <w:r w:rsidR="00CB2E1B" w:rsidRPr="00AF2551">
        <w:t xml:space="preserve">HttpResponse </w:t>
      </w:r>
      <w:r w:rsidR="00F12989" w:rsidRPr="00AF2551">
        <w:t>class</w:t>
      </w:r>
      <w:r w:rsidR="00C51EE9" w:rsidRPr="00AF2551">
        <w:t>, but large input values could also cause a problem</w:t>
      </w:r>
      <w:r w:rsidR="00F12989" w:rsidRPr="00AF2551">
        <w:t>.)</w:t>
      </w:r>
      <w:r w:rsidR="00466DAA">
        <w:t xml:space="preserve"> The workaround discussed in</w:t>
      </w:r>
      <w:r w:rsidR="00C51EE9" w:rsidRPr="00AF2551">
        <w:t xml:space="preserve"> </w:t>
      </w:r>
      <w:r w:rsidR="00466DAA">
        <w:t>“</w:t>
      </w:r>
      <w:hyperlink w:anchor="_Manually_Modify_SOAP" w:history="1">
        <w:r w:rsidR="00E91CD8" w:rsidRPr="00BD4E08">
          <w:rPr>
            <w:rStyle w:val="Hyperlink"/>
          </w:rPr>
          <w:fldChar w:fldCharType="begin"/>
        </w:r>
        <w:r w:rsidR="00E91CD8" w:rsidRPr="00BD4E08">
          <w:rPr>
            <w:rStyle w:val="Hyperlink"/>
          </w:rPr>
          <w:instrText xml:space="preserve"> REF _Ref455671845 \h </w:instrText>
        </w:r>
        <w:r w:rsidR="00BD4E08">
          <w:rPr>
            <w:rStyle w:val="Hyperlink"/>
          </w:rPr>
          <w:instrText xml:space="preserve"> \* MERGEFORMAT </w:instrText>
        </w:r>
        <w:r w:rsidR="00E91CD8" w:rsidRPr="00BD4E08">
          <w:rPr>
            <w:rStyle w:val="Hyperlink"/>
          </w:rPr>
        </w:r>
        <w:r w:rsidR="00E91CD8" w:rsidRPr="00BD4E08">
          <w:rPr>
            <w:rStyle w:val="Hyperlink"/>
          </w:rPr>
          <w:fldChar w:fldCharType="separate"/>
        </w:r>
        <w:r w:rsidR="00D62BE2" w:rsidRPr="00D62BE2">
          <w:rPr>
            <w:color w:val="0000FF"/>
            <w:u w:val="single"/>
          </w:rPr>
          <w:t>Manually Modify SOAP Client Proxies to Overcome Memory Limitations</w:t>
        </w:r>
        <w:r w:rsidR="00E91CD8" w:rsidRPr="00BD4E08">
          <w:rPr>
            <w:rStyle w:val="Hyperlink"/>
          </w:rPr>
          <w:fldChar w:fldCharType="end"/>
        </w:r>
      </w:hyperlink>
      <w:r w:rsidR="00C51EE9" w:rsidRPr="00AF2551">
        <w:t>” can also help avoid exceeding memory partition size in some cases.</w:t>
      </w:r>
    </w:p>
    <w:p w:rsidR="00737D34" w:rsidRPr="00AF2551" w:rsidRDefault="00415A60" w:rsidP="00A31DDA">
      <w:pPr>
        <w:pStyle w:val="ListBullet"/>
      </w:pPr>
      <w:r>
        <w:rPr>
          <w:b/>
        </w:rPr>
        <w:t>Package Name L</w:t>
      </w:r>
      <w:r w:rsidR="005F6448" w:rsidRPr="00AF2551">
        <w:rPr>
          <w:b/>
        </w:rPr>
        <w:t>ength</w:t>
      </w:r>
      <w:r>
        <w:rPr>
          <w:b/>
        </w:rPr>
        <w:t>—</w:t>
      </w:r>
      <w:r w:rsidRPr="00415A60">
        <w:fldChar w:fldCharType="begin"/>
      </w:r>
      <w:r w:rsidRPr="00415A60">
        <w:instrText xml:space="preserve"> XE </w:instrText>
      </w:r>
      <w:r w:rsidR="00065ADC">
        <w:instrText>“</w:instrText>
      </w:r>
      <w:r w:rsidRPr="00415A60">
        <w:instrText>Package Name Length</w:instrText>
      </w:r>
      <w:r w:rsidR="00065ADC">
        <w:instrText>”</w:instrText>
      </w:r>
      <w:r w:rsidRPr="00415A60">
        <w:instrText xml:space="preserve"> </w:instrText>
      </w:r>
      <w:r w:rsidRPr="00415A60">
        <w:fldChar w:fldCharType="end"/>
      </w:r>
      <w:r w:rsidR="00737D34" w:rsidRPr="00AF2551">
        <w:t>Package names for Caché classes (including the generated Port classe</w:t>
      </w:r>
      <w:r w:rsidR="00F6739D" w:rsidRPr="00AF2551">
        <w:t>s</w:t>
      </w:r>
      <w:r w:rsidR="00737D34" w:rsidRPr="00AF2551">
        <w:t xml:space="preserve"> and SAX parser handlers) are limited to 31 characters in length.</w:t>
      </w:r>
    </w:p>
    <w:p w:rsidR="00737D34" w:rsidRPr="00AF2551" w:rsidRDefault="00415A60" w:rsidP="00A31DDA">
      <w:pPr>
        <w:pStyle w:val="ListBullet"/>
      </w:pPr>
      <w:r>
        <w:rPr>
          <w:b/>
        </w:rPr>
        <w:t>Unique C</w:t>
      </w:r>
      <w:r w:rsidR="00065ADC">
        <w:rPr>
          <w:b/>
        </w:rPr>
        <w:t>lass N</w:t>
      </w:r>
      <w:r w:rsidR="005F6448" w:rsidRPr="00AF2551">
        <w:rPr>
          <w:b/>
        </w:rPr>
        <w:t>ames</w:t>
      </w:r>
      <w:r>
        <w:rPr>
          <w:b/>
        </w:rPr>
        <w:t>—</w:t>
      </w:r>
      <w:r w:rsidR="00065ADC" w:rsidRPr="00065ADC">
        <w:fldChar w:fldCharType="begin"/>
      </w:r>
      <w:r w:rsidR="00065ADC" w:rsidRPr="00065ADC">
        <w:instrText xml:space="preserve"> XE </w:instrText>
      </w:r>
      <w:r w:rsidR="00065ADC">
        <w:instrText>“</w:instrText>
      </w:r>
      <w:r w:rsidR="00065ADC" w:rsidRPr="00065ADC">
        <w:instrText>Unique Class Names</w:instrText>
      </w:r>
      <w:r w:rsidR="00065ADC">
        <w:instrText>”</w:instrText>
      </w:r>
      <w:r w:rsidR="00065ADC" w:rsidRPr="00065ADC">
        <w:instrText xml:space="preserve"> </w:instrText>
      </w:r>
      <w:r w:rsidR="00065ADC" w:rsidRPr="00065ADC">
        <w:fldChar w:fldCharType="end"/>
      </w:r>
      <w:r w:rsidR="00737D34" w:rsidRPr="00AF2551">
        <w:t xml:space="preserve">Within a Caché package, each class name </w:t>
      </w:r>
      <w:r w:rsidR="00737D34" w:rsidRPr="00CB43DC">
        <w:rPr>
          <w:i/>
        </w:rPr>
        <w:t>must</w:t>
      </w:r>
      <w:r w:rsidR="00737D34" w:rsidRPr="00AF2551">
        <w:t xml:space="preserve"> be unique within its first 25 characters</w:t>
      </w:r>
    </w:p>
    <w:p w:rsidR="00737D34" w:rsidRPr="00AF2551" w:rsidRDefault="00065ADC" w:rsidP="00A31DDA">
      <w:pPr>
        <w:pStyle w:val="ListBullet"/>
      </w:pPr>
      <w:r>
        <w:rPr>
          <w:b/>
        </w:rPr>
        <w:t>No P</w:t>
      </w:r>
      <w:r w:rsidR="005F6448" w:rsidRPr="00AF2551">
        <w:rPr>
          <w:b/>
        </w:rPr>
        <w:t xml:space="preserve">unctuation in </w:t>
      </w:r>
      <w:r w:rsidR="00883F5E" w:rsidRPr="00AF2551">
        <w:rPr>
          <w:b/>
        </w:rPr>
        <w:t>Caché</w:t>
      </w:r>
      <w:r>
        <w:rPr>
          <w:b/>
        </w:rPr>
        <w:t xml:space="preserve"> I</w:t>
      </w:r>
      <w:r w:rsidR="005F6448" w:rsidRPr="00AF2551">
        <w:rPr>
          <w:b/>
        </w:rPr>
        <w:t>dentifiers</w:t>
      </w:r>
      <w:r>
        <w:rPr>
          <w:b/>
        </w:rPr>
        <w:t>—</w:t>
      </w:r>
      <w:r w:rsidRPr="00065ADC">
        <w:fldChar w:fldCharType="begin"/>
      </w:r>
      <w:r w:rsidRPr="00065ADC">
        <w:instrText xml:space="preserve"> XE </w:instrText>
      </w:r>
      <w:r>
        <w:instrText>“</w:instrText>
      </w:r>
      <w:r w:rsidRPr="00065ADC">
        <w:instrText>No Punctuation in Caché Identifiers</w:instrText>
      </w:r>
      <w:r>
        <w:instrText>”</w:instrText>
      </w:r>
      <w:r w:rsidRPr="00065ADC">
        <w:instrText xml:space="preserve"> </w:instrText>
      </w:r>
      <w:r w:rsidRPr="00065ADC">
        <w:fldChar w:fldCharType="end"/>
      </w:r>
      <w:r w:rsidR="00737D34" w:rsidRPr="00AF2551">
        <w:t xml:space="preserve">Punctuation characters, including underscores and hyphens, are not allowed in </w:t>
      </w:r>
      <w:r w:rsidR="00883F5E" w:rsidRPr="00AF2551">
        <w:t>Caché</w:t>
      </w:r>
      <w:r w:rsidR="00737D34" w:rsidRPr="00AF2551">
        <w:t xml:space="preserve"> identifiers, like class names. This becomes an issue when proxy </w:t>
      </w:r>
      <w:r w:rsidR="00F6739D" w:rsidRPr="00AF2551">
        <w:t>classes are generated based on J</w:t>
      </w:r>
      <w:r w:rsidR="00737D34" w:rsidRPr="00AF2551">
        <w:t xml:space="preserve">ava class names: classes are still generated, but punctuation is stripped. This </w:t>
      </w:r>
      <w:r w:rsidR="00DD6CCE">
        <w:t>can</w:t>
      </w:r>
      <w:r w:rsidR="00737D34" w:rsidRPr="00AF2551">
        <w:t xml:space="preserve"> cause interoperability issues when inter</w:t>
      </w:r>
      <w:r w:rsidR="00F6739D" w:rsidRPr="00AF2551">
        <w:t>acting with the classes on the J</w:t>
      </w:r>
      <w:r w:rsidR="00737D34" w:rsidRPr="00AF2551">
        <w:t>ava side that still have punctuation in their names.</w:t>
      </w:r>
      <w:r w:rsidR="001331AB" w:rsidRPr="00AF2551">
        <w:t xml:space="preserve"> We </w:t>
      </w:r>
      <w:r w:rsidR="001331AB" w:rsidRPr="00CB43DC">
        <w:rPr>
          <w:i/>
        </w:rPr>
        <w:t>recommend</w:t>
      </w:r>
      <w:r w:rsidR="001331AB" w:rsidRPr="00AF2551">
        <w:t xml:space="preserve"> using UpperCamelCase for </w:t>
      </w:r>
      <w:r w:rsidR="00DD6CCE">
        <w:t>Web</w:t>
      </w:r>
      <w:r w:rsidR="001331AB" w:rsidRPr="00AF2551">
        <w:t xml:space="preserve"> service names.</w:t>
      </w:r>
    </w:p>
    <w:p w:rsidR="000E5343" w:rsidRPr="00AF2551" w:rsidRDefault="000E5343" w:rsidP="00A31DDA">
      <w:pPr>
        <w:pStyle w:val="ListBullet"/>
      </w:pPr>
      <w:r w:rsidRPr="00AF2551">
        <w:rPr>
          <w:b/>
        </w:rPr>
        <w:t>Lack of Full HTTP 1.1 Support</w:t>
      </w:r>
      <w:r w:rsidR="00065ADC">
        <w:rPr>
          <w:b/>
        </w:rPr>
        <w:t>—</w:t>
      </w:r>
      <w:r w:rsidR="00065ADC" w:rsidRPr="00065ADC">
        <w:fldChar w:fldCharType="begin"/>
      </w:r>
      <w:r w:rsidR="00065ADC" w:rsidRPr="00065ADC">
        <w:instrText xml:space="preserve"> XE </w:instrText>
      </w:r>
      <w:r w:rsidR="00065ADC">
        <w:instrText>“</w:instrText>
      </w:r>
      <w:r w:rsidR="00065ADC" w:rsidRPr="00065ADC">
        <w:instrText>Lack of Full HTTP 1.1 Support</w:instrText>
      </w:r>
      <w:r w:rsidR="00065ADC">
        <w:instrText>”</w:instrText>
      </w:r>
      <w:r w:rsidR="00065ADC" w:rsidRPr="00065ADC">
        <w:instrText xml:space="preserve"> </w:instrText>
      </w:r>
      <w:r w:rsidR="00065ADC" w:rsidRPr="00065ADC">
        <w:fldChar w:fldCharType="end"/>
      </w:r>
      <w:r w:rsidRPr="00AF2551">
        <w:t xml:space="preserve">Caché fully supports HTTP 1.0, but does not fully support HTTP 1.1. This should be adequate for almost all </w:t>
      </w:r>
      <w:r w:rsidR="00DD6CCE">
        <w:t>Web</w:t>
      </w:r>
      <w:r w:rsidRPr="00AF2551">
        <w:t xml:space="preserve"> services interactions. However, a few small issues </w:t>
      </w:r>
      <w:r w:rsidR="00DD6CCE">
        <w:t>can</w:t>
      </w:r>
      <w:r w:rsidRPr="00AF2551">
        <w:t xml:space="preserve"> crop up</w:t>
      </w:r>
      <w:r w:rsidR="00DD6CCE">
        <w:t xml:space="preserve"> (</w:t>
      </w:r>
      <w:r w:rsidRPr="00AF2551">
        <w:t>e.g.,</w:t>
      </w:r>
      <w:r w:rsidR="00DD6CCE">
        <w:t> </w:t>
      </w:r>
      <w:r w:rsidRPr="00AF2551">
        <w:t xml:space="preserve">the HTTP </w:t>
      </w:r>
      <w:r w:rsidR="00466DAA">
        <w:t>“</w:t>
      </w:r>
      <w:r w:rsidRPr="00AF2551">
        <w:t>Host</w:t>
      </w:r>
      <w:r w:rsidR="00466DAA">
        <w:t>”</w:t>
      </w:r>
      <w:r w:rsidRPr="00AF2551">
        <w:t xml:space="preserve"> header is </w:t>
      </w:r>
      <w:r w:rsidRPr="00DD6CCE">
        <w:rPr>
          <w:i/>
        </w:rPr>
        <w:t>not</w:t>
      </w:r>
      <w:r w:rsidRPr="00AF2551">
        <w:t xml:space="preserve"> required to contain the port number in HTTP 1.0</w:t>
      </w:r>
      <w:r w:rsidR="00DD6CCE">
        <w:t>)</w:t>
      </w:r>
      <w:r w:rsidRPr="00AF2551">
        <w:t>.</w:t>
      </w:r>
    </w:p>
    <w:p w:rsidR="00A63164" w:rsidRPr="00AF2551" w:rsidRDefault="00A63164" w:rsidP="00E617D4">
      <w:pPr>
        <w:pStyle w:val="Heading3"/>
      </w:pPr>
      <w:bookmarkStart w:id="137" w:name="_Toc456089890"/>
      <w:r w:rsidRPr="00AF2551">
        <w:t>WebLogic 8.1-Specific Considerations</w:t>
      </w:r>
      <w:bookmarkEnd w:id="137"/>
    </w:p>
    <w:p w:rsidR="00065ADC" w:rsidRDefault="00065ADC" w:rsidP="00AE3DC0">
      <w:pPr>
        <w:pStyle w:val="BodyText"/>
      </w:pPr>
      <w:r>
        <w:fldChar w:fldCharType="begin"/>
      </w:r>
      <w:r>
        <w:instrText xml:space="preserve"> XE “WebLogic:</w:instrText>
      </w:r>
      <w:r w:rsidRPr="004C3347">
        <w:instrText>8.1-Specific Considerations</w:instrText>
      </w:r>
      <w:r>
        <w:instrText xml:space="preserve">” </w:instrText>
      </w:r>
      <w:r>
        <w:fldChar w:fldCharType="end"/>
      </w:r>
      <w:r w:rsidR="00A63164" w:rsidRPr="00AF2551">
        <w:t xml:space="preserve">You should be aware of that when returning </w:t>
      </w:r>
      <w:r w:rsidR="00554177" w:rsidRPr="00AF2551">
        <w:t xml:space="preserve">very large </w:t>
      </w:r>
      <w:r w:rsidR="004F7DB3" w:rsidRPr="00AF2551">
        <w:t>r</w:t>
      </w:r>
      <w:r w:rsidR="00A63164" w:rsidRPr="00AF2551">
        <w:t xml:space="preserve">esult sets </w:t>
      </w:r>
      <w:r w:rsidR="00554177" w:rsidRPr="00AF2551">
        <w:t>(e.g.,</w:t>
      </w:r>
      <w:r w:rsidR="006B30AD">
        <w:t> </w:t>
      </w:r>
      <w:r w:rsidR="00554177" w:rsidRPr="00AF2551">
        <w:t>10</w:t>
      </w:r>
      <w:r w:rsidR="004F7DB3" w:rsidRPr="00AF2551">
        <w:t xml:space="preserve"> megabytes or more</w:t>
      </w:r>
      <w:r w:rsidR="00554177" w:rsidRPr="00AF2551">
        <w:t>)</w:t>
      </w:r>
      <w:r w:rsidR="004F7DB3" w:rsidRPr="00AF2551">
        <w:t xml:space="preserve"> </w:t>
      </w:r>
      <w:r w:rsidR="006B30AD">
        <w:t>with W</w:t>
      </w:r>
      <w:r w:rsidR="00A63164" w:rsidRPr="00AF2551">
        <w:t xml:space="preserve">eb services, the J2EE server may drop the </w:t>
      </w:r>
      <w:r w:rsidR="004F7DB3" w:rsidRPr="00AF2551">
        <w:t>http</w:t>
      </w:r>
      <w:r w:rsidR="00A63164" w:rsidRPr="00AF2551">
        <w:t xml:space="preserve"> connection. </w:t>
      </w:r>
      <w:r w:rsidR="00A63164" w:rsidRPr="00AF2551">
        <w:lastRenderedPageBreak/>
        <w:t>This happens when the client (Caché) cannot read in the data stream fast enough to complete the transmission within WebLogic 8.1</w:t>
      </w:r>
      <w:r w:rsidR="00466DAA">
        <w:t>’</w:t>
      </w:r>
      <w:r w:rsidR="00A63164" w:rsidRPr="00AF2551">
        <w:t xml:space="preserve">s http </w:t>
      </w:r>
      <w:r w:rsidR="006B30AD">
        <w:t>“</w:t>
      </w:r>
      <w:r w:rsidR="00A63164" w:rsidRPr="00AF2551">
        <w:t>Duration</w:t>
      </w:r>
      <w:r w:rsidR="006B30AD">
        <w:t>”</w:t>
      </w:r>
      <w:r w:rsidR="00A63164" w:rsidRPr="00AF2551">
        <w:t xml:space="preserve"> value. This value has a maximum of 120 seconds, and can be set in the WebLogic console under</w:t>
      </w:r>
      <w:r>
        <w:t>:</w:t>
      </w:r>
    </w:p>
    <w:p w:rsidR="00065ADC" w:rsidRPr="00065ADC" w:rsidRDefault="00A63164" w:rsidP="00065ADC">
      <w:pPr>
        <w:pStyle w:val="BodyTextIndent"/>
        <w:rPr>
          <w:b/>
        </w:rPr>
      </w:pPr>
      <w:r w:rsidRPr="00065ADC">
        <w:rPr>
          <w:b/>
        </w:rPr>
        <w:t>server | Protocols | http | Duration</w:t>
      </w:r>
    </w:p>
    <w:p w:rsidR="00A63164" w:rsidRPr="00AF2551" w:rsidRDefault="00A63164" w:rsidP="00AE3DC0">
      <w:pPr>
        <w:pStyle w:val="BodyText"/>
      </w:pPr>
      <w:r w:rsidRPr="00AF2551">
        <w:t xml:space="preserve">WebLogic interprets the lack of completion as an inactive http connection, and </w:t>
      </w:r>
      <w:r w:rsidR="00CD069F" w:rsidRPr="00AF2551">
        <w:t>d</w:t>
      </w:r>
      <w:r w:rsidRPr="00AF2551">
        <w:t>rop</w:t>
      </w:r>
      <w:r w:rsidR="00CD069F" w:rsidRPr="00AF2551">
        <w:t>s</w:t>
      </w:r>
      <w:r w:rsidRPr="00AF2551">
        <w:t xml:space="preserve"> the connection at the specified duration limit.</w:t>
      </w:r>
    </w:p>
    <w:p w:rsidR="00192D4D" w:rsidRPr="00AF2551" w:rsidRDefault="00A63164" w:rsidP="008121BB">
      <w:pPr>
        <w:pStyle w:val="Heading2"/>
      </w:pPr>
      <w:bookmarkStart w:id="138" w:name="_Manual_Class_Modification"/>
      <w:bookmarkStart w:id="139" w:name="_Ref215855604"/>
      <w:bookmarkStart w:id="140" w:name="_Toc456089891"/>
      <w:bookmarkEnd w:id="138"/>
      <w:r w:rsidRPr="00AF2551">
        <w:t>How to Consume</w:t>
      </w:r>
      <w:r w:rsidR="0038136F" w:rsidRPr="00AF2551">
        <w:t xml:space="preserve"> a</w:t>
      </w:r>
      <w:r w:rsidR="00192D4D" w:rsidRPr="00AF2551">
        <w:t xml:space="preserve"> </w:t>
      </w:r>
      <w:r w:rsidR="00AD426D" w:rsidRPr="00AF2551">
        <w:t xml:space="preserve">SOAP-Style </w:t>
      </w:r>
      <w:r w:rsidR="00192D4D" w:rsidRPr="00AF2551">
        <w:t>Web Service</w:t>
      </w:r>
      <w:bookmarkEnd w:id="139"/>
      <w:bookmarkEnd w:id="140"/>
    </w:p>
    <w:p w:rsidR="00D24013" w:rsidRPr="00AF2551" w:rsidRDefault="00D24013" w:rsidP="00E617D4">
      <w:pPr>
        <w:pStyle w:val="Heading3"/>
      </w:pPr>
      <w:bookmarkStart w:id="141" w:name="_Toc456089892"/>
      <w:r w:rsidRPr="00AF2551">
        <w:t xml:space="preserve">Compile WSDL into </w:t>
      </w:r>
      <w:r w:rsidR="00883F5E" w:rsidRPr="00AF2551">
        <w:t>Caché</w:t>
      </w:r>
      <w:r w:rsidRPr="00AF2551">
        <w:t xml:space="preserve"> Proxy Classes</w:t>
      </w:r>
      <w:r w:rsidR="00ED4FAB" w:rsidRPr="00AF2551">
        <w:t xml:space="preserve"> (SOAP)</w:t>
      </w:r>
      <w:bookmarkEnd w:id="141"/>
    </w:p>
    <w:p w:rsidR="00D24013" w:rsidRPr="00AF2551" w:rsidRDefault="00065ADC" w:rsidP="00194966">
      <w:pPr>
        <w:pStyle w:val="BodyText"/>
        <w:keepNext/>
        <w:keepLines/>
      </w:pPr>
      <w:r>
        <w:fldChar w:fldCharType="begin"/>
      </w:r>
      <w:r>
        <w:instrText xml:space="preserve"> XE “How to:</w:instrText>
      </w:r>
      <w:r w:rsidRPr="00605039">
        <w:instrText>Consume a SOAP-Style Web Service</w:instrText>
      </w:r>
      <w:r>
        <w:instrText xml:space="preserve">” </w:instrText>
      </w:r>
      <w:r>
        <w:fldChar w:fldCharType="end"/>
      </w:r>
      <w:r>
        <w:fldChar w:fldCharType="begin"/>
      </w:r>
      <w:r>
        <w:instrText xml:space="preserve"> XE “</w:instrText>
      </w:r>
      <w:r w:rsidRPr="002061D4">
        <w:instrText>Compile WSDL into Caché Proxy Classes (SOAP)</w:instrText>
      </w:r>
      <w:r>
        <w:instrText xml:space="preserve">” </w:instrText>
      </w:r>
      <w:r>
        <w:fldChar w:fldCharType="end"/>
      </w:r>
      <w:r w:rsidR="00D24013" w:rsidRPr="00AF2551">
        <w:t xml:space="preserve">To build a </w:t>
      </w:r>
      <w:r w:rsidR="00DD6CCE">
        <w:t>Web</w:t>
      </w:r>
      <w:r w:rsidR="00D24013" w:rsidRPr="00AF2551">
        <w:t xml:space="preserve"> service client to access a </w:t>
      </w:r>
      <w:r w:rsidR="00DD6CCE">
        <w:t>Web</w:t>
      </w:r>
      <w:r w:rsidR="00D24013" w:rsidRPr="00AF2551">
        <w:t xml:space="preserve"> service other than the HWSC sample, </w:t>
      </w:r>
      <w:r w:rsidR="0054203D" w:rsidRPr="00AF2551">
        <w:t xml:space="preserve">in your development account, </w:t>
      </w:r>
      <w:r w:rsidR="00D24013" w:rsidRPr="00AF2551">
        <w:t>call GENPORT^XOBWLIB to:</w:t>
      </w:r>
    </w:p>
    <w:p w:rsidR="00D24013" w:rsidRPr="00AF2551" w:rsidRDefault="007523BA" w:rsidP="00946ED5">
      <w:pPr>
        <w:pStyle w:val="ListBullet"/>
        <w:keepNext/>
        <w:keepLines/>
      </w:pPr>
      <w:r w:rsidRPr="00AF2551">
        <w:t>I</w:t>
      </w:r>
      <w:r w:rsidR="00D24013" w:rsidRPr="00AF2551">
        <w:t xml:space="preserve">mport your </w:t>
      </w:r>
      <w:r w:rsidR="00DD6CCE">
        <w:t>Web</w:t>
      </w:r>
      <w:r w:rsidR="00D24013" w:rsidRPr="00AF2551">
        <w:t xml:space="preserve"> service</w:t>
      </w:r>
      <w:r w:rsidR="00466DAA">
        <w:t>’</w:t>
      </w:r>
      <w:r w:rsidR="00D24013" w:rsidRPr="00AF2551">
        <w:t xml:space="preserve">s </w:t>
      </w:r>
      <w:r w:rsidR="00486BF1" w:rsidRPr="00AF2551">
        <w:t>Web Services Description Language (WSDL)</w:t>
      </w:r>
      <w:r w:rsidR="00D24013" w:rsidRPr="00AF2551">
        <w:t xml:space="preserve"> by runni</w:t>
      </w:r>
      <w:r w:rsidRPr="00AF2551">
        <w:t>ng the Caché SOAP client wizard. This</w:t>
      </w:r>
      <w:r w:rsidR="00D24013" w:rsidRPr="00AF2551">
        <w:t xml:space="preserve"> creates proxy classes for communicating with your </w:t>
      </w:r>
      <w:r w:rsidR="00DD6CCE">
        <w:t>Web</w:t>
      </w:r>
      <w:r w:rsidR="00D24013" w:rsidRPr="00AF2551">
        <w:t xml:space="preserve"> service</w:t>
      </w:r>
      <w:r w:rsidR="00194966">
        <w:t>.</w:t>
      </w:r>
    </w:p>
    <w:p w:rsidR="00D24013" w:rsidRPr="00AF2551" w:rsidRDefault="00D24013" w:rsidP="00A31DDA">
      <w:pPr>
        <w:pStyle w:val="ListBullet"/>
      </w:pPr>
      <w:r w:rsidRPr="00AF2551">
        <w:t xml:space="preserve">Create an entry for your </w:t>
      </w:r>
      <w:r w:rsidR="00DD6CCE">
        <w:t>Web</w:t>
      </w:r>
      <w:r w:rsidRPr="00AF2551">
        <w:t xml:space="preserve"> service in</w:t>
      </w:r>
      <w:r w:rsidR="002861D5">
        <w:t xml:space="preserve"> 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194966">
        <w:t>.</w:t>
      </w:r>
    </w:p>
    <w:p w:rsidR="00C46566" w:rsidRPr="00AF2551" w:rsidRDefault="00D24013" w:rsidP="00194966">
      <w:pPr>
        <w:pStyle w:val="BodyText"/>
        <w:keepNext/>
        <w:keepLines/>
      </w:pPr>
      <w:r w:rsidRPr="00AF2551">
        <w:t>When running GEN</w:t>
      </w:r>
      <w:r w:rsidR="007523BA" w:rsidRPr="00AF2551">
        <w:t xml:space="preserve">PORT^XOBWLIB, you need to supply the following </w:t>
      </w:r>
      <w:r w:rsidRPr="00AF2551">
        <w:t>as input parameters</w:t>
      </w:r>
      <w:r w:rsidR="00C46566" w:rsidRPr="00AF2551">
        <w:t>:</w:t>
      </w:r>
    </w:p>
    <w:p w:rsidR="00C46566" w:rsidRPr="00AF2551" w:rsidRDefault="00FC1129" w:rsidP="00946ED5">
      <w:pPr>
        <w:pStyle w:val="ListBullet"/>
        <w:keepNext/>
        <w:keepLines/>
      </w:pPr>
      <w:r>
        <w:t>N</w:t>
      </w:r>
      <w:r w:rsidR="00D24013" w:rsidRPr="00AF2551">
        <w:t xml:space="preserve">ame </w:t>
      </w:r>
      <w:r w:rsidR="00C46566" w:rsidRPr="00AF2551">
        <w:t>for</w:t>
      </w:r>
      <w:r w:rsidR="00D24013" w:rsidRPr="00AF2551">
        <w:t xml:space="preserve"> the WEB SERVICE file entry</w:t>
      </w:r>
      <w:r w:rsidR="00C46566" w:rsidRPr="00AF2551">
        <w:t xml:space="preserve"> to be created</w:t>
      </w:r>
      <w:r w:rsidR="00194966">
        <w:t>.</w:t>
      </w:r>
    </w:p>
    <w:p w:rsidR="00C46566" w:rsidRPr="00AF2551" w:rsidRDefault="00FC1129" w:rsidP="00946ED5">
      <w:pPr>
        <w:pStyle w:val="ListBullet"/>
        <w:keepNext/>
        <w:keepLines/>
      </w:pPr>
      <w:r>
        <w:t>F</w:t>
      </w:r>
      <w:r w:rsidR="00C46566" w:rsidRPr="00AF2551">
        <w:t xml:space="preserve">ile system </w:t>
      </w:r>
      <w:r w:rsidR="00D24013" w:rsidRPr="00AF2551">
        <w:t xml:space="preserve">location of your WSDL file (accessible </w:t>
      </w:r>
      <w:r w:rsidR="00C46566" w:rsidRPr="00AF2551">
        <w:t xml:space="preserve">from the </w:t>
      </w:r>
      <w:r w:rsidR="00D24013" w:rsidRPr="00AF2551">
        <w:t xml:space="preserve">Caché </w:t>
      </w:r>
      <w:r w:rsidR="00C46566" w:rsidRPr="00AF2551">
        <w:t>install account)</w:t>
      </w:r>
      <w:r w:rsidR="00194966">
        <w:t>.</w:t>
      </w:r>
    </w:p>
    <w:p w:rsidR="00C46566" w:rsidRPr="00AF2551" w:rsidRDefault="00D24013" w:rsidP="00946ED5">
      <w:pPr>
        <w:pStyle w:val="ListBullet"/>
        <w:keepNext/>
        <w:keepLines/>
      </w:pPr>
      <w:r w:rsidRPr="00AF2551">
        <w:t xml:space="preserve">Caché package name to use </w:t>
      </w:r>
      <w:r w:rsidR="00C46566" w:rsidRPr="00AF2551">
        <w:t>for the compiled proxy classes</w:t>
      </w:r>
      <w:r w:rsidR="00194966">
        <w:t>.</w:t>
      </w:r>
    </w:p>
    <w:p w:rsidR="00D24013" w:rsidRPr="00AF2551" w:rsidRDefault="00FC1129" w:rsidP="00A31DDA">
      <w:pPr>
        <w:pStyle w:val="ListBullet"/>
      </w:pPr>
      <w:r>
        <w:t>R</w:t>
      </w:r>
      <w:r w:rsidR="00C46566" w:rsidRPr="00AF2551">
        <w:t xml:space="preserve">esource to HWSC to use for availability checks on the </w:t>
      </w:r>
      <w:r w:rsidR="00DD6CCE">
        <w:t>Web</w:t>
      </w:r>
      <w:r w:rsidR="00C46566" w:rsidRPr="00AF2551">
        <w:t xml:space="preserve"> service</w:t>
      </w:r>
      <w:r w:rsidR="007523BA" w:rsidRPr="00AF2551">
        <w:t xml:space="preserve"> (optional)</w:t>
      </w:r>
      <w:r w:rsidR="00194966">
        <w:t>.</w:t>
      </w:r>
    </w:p>
    <w:p w:rsidR="004D3B2E" w:rsidRDefault="00D24013" w:rsidP="00AE3DC0">
      <w:pPr>
        <w:pStyle w:val="BodyText"/>
      </w:pPr>
      <w:r w:rsidRPr="00AF2551">
        <w:t xml:space="preserve">Once completed successfully, you </w:t>
      </w:r>
      <w:r w:rsidR="00CD069F" w:rsidRPr="00AF2551">
        <w:t>can</w:t>
      </w:r>
      <w:r w:rsidRPr="00AF2551">
        <w:t xml:space="preserve"> write M code that calls HWSC APIs to access your </w:t>
      </w:r>
      <w:r w:rsidR="00DD6CCE">
        <w:t>Web</w:t>
      </w:r>
      <w:r w:rsidRPr="00AF2551">
        <w:t xml:space="preserve"> service.</w:t>
      </w:r>
    </w:p>
    <w:p w:rsidR="00D24013" w:rsidRPr="00AF2551" w:rsidRDefault="004D3B2E" w:rsidP="004D3B2E">
      <w:pPr>
        <w:pStyle w:val="Note"/>
      </w:pPr>
      <w:r>
        <w:rPr>
          <w:noProof/>
          <w:lang w:eastAsia="en-US"/>
        </w:rPr>
        <w:drawing>
          <wp:inline distT="0" distB="0" distL="0" distR="0" wp14:anchorId="3F19F92A" wp14:editId="627889E9">
            <wp:extent cx="287020" cy="287020"/>
            <wp:effectExtent l="0" t="0" r="0" b="0"/>
            <wp:docPr id="32"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4D3B2E">
        <w:rPr>
          <w:b/>
        </w:rPr>
        <w:t>REF:</w:t>
      </w:r>
      <w:r>
        <w:t xml:space="preserve"> </w:t>
      </w:r>
      <w:r w:rsidR="00D24013" w:rsidRPr="00AF2551">
        <w:t xml:space="preserve">For </w:t>
      </w:r>
      <w:r w:rsidR="0054203D" w:rsidRPr="00AF2551">
        <w:t>more</w:t>
      </w:r>
      <w:r w:rsidR="00D24013" w:rsidRPr="00AF2551">
        <w:t xml:space="preserve"> details</w:t>
      </w:r>
      <w:r w:rsidR="0054203D" w:rsidRPr="00AF2551">
        <w:t xml:space="preserve"> on </w:t>
      </w:r>
      <w:r>
        <w:t xml:space="preserve">the </w:t>
      </w:r>
      <w:r w:rsidR="0054203D" w:rsidRPr="00AF2551">
        <w:t>GENPORT^XOBWLIB</w:t>
      </w:r>
      <w:r>
        <w:t xml:space="preserve"> API,</w:t>
      </w:r>
      <w:r w:rsidR="00D24013" w:rsidRPr="00AF2551">
        <w:t xml:space="preserve"> see the</w:t>
      </w:r>
      <w:r w:rsidR="007C26C1" w:rsidRPr="00AF2551">
        <w:t xml:space="preserve"> </w:t>
      </w:r>
      <w:r w:rsidR="00466DAA">
        <w:t>“</w:t>
      </w:r>
      <w:r w:rsidRPr="004D3B2E">
        <w:rPr>
          <w:color w:val="0000FF"/>
          <w:u w:val="single"/>
        </w:rPr>
        <w:fldChar w:fldCharType="begin"/>
      </w:r>
      <w:r w:rsidRPr="004D3B2E">
        <w:rPr>
          <w:color w:val="0000FF"/>
          <w:u w:val="single"/>
        </w:rPr>
        <w:instrText xml:space="preserve"> REF _Ref455647979 \h </w:instrText>
      </w:r>
      <w:r>
        <w:rPr>
          <w:color w:val="0000FF"/>
          <w:u w:val="single"/>
        </w:rPr>
        <w:instrText xml:space="preserve"> \* MERGEFORMAT </w:instrText>
      </w:r>
      <w:r w:rsidRPr="004D3B2E">
        <w:rPr>
          <w:color w:val="0000FF"/>
          <w:u w:val="single"/>
        </w:rPr>
      </w:r>
      <w:r w:rsidRPr="004D3B2E">
        <w:rPr>
          <w:color w:val="0000FF"/>
          <w:u w:val="single"/>
        </w:rPr>
        <w:fldChar w:fldCharType="separate"/>
      </w:r>
      <w:r w:rsidR="00D62BE2" w:rsidRPr="00D62BE2">
        <w:rPr>
          <w:color w:val="0000FF"/>
          <w:u w:val="single"/>
        </w:rPr>
        <w:t>$$GENPORT^</w:t>
      </w:r>
      <w:proofErr w:type="gramStart"/>
      <w:r w:rsidR="00D62BE2" w:rsidRPr="00D62BE2">
        <w:rPr>
          <w:color w:val="0000FF"/>
          <w:u w:val="single"/>
        </w:rPr>
        <w:t>XOBWLIB(</w:t>
      </w:r>
      <w:proofErr w:type="gramEnd"/>
      <w:r w:rsidR="00D62BE2" w:rsidRPr="00D62BE2">
        <w:rPr>
          <w:color w:val="0000FF"/>
          <w:u w:val="single"/>
        </w:rPr>
        <w:t>): Import/Register Web Service from WSDL</w:t>
      </w:r>
      <w:r w:rsidRPr="004D3B2E">
        <w:rPr>
          <w:color w:val="0000FF"/>
          <w:u w:val="single"/>
        </w:rPr>
        <w:fldChar w:fldCharType="end"/>
      </w:r>
      <w:r>
        <w:t>”</w:t>
      </w:r>
      <w:r w:rsidR="00DF59B8" w:rsidRPr="00AF2551">
        <w:t xml:space="preserve"> section.</w:t>
      </w:r>
    </w:p>
    <w:p w:rsidR="00447A06" w:rsidRPr="00AF2551" w:rsidRDefault="00447A06" w:rsidP="004D3B2E">
      <w:pPr>
        <w:pStyle w:val="AltHeading5"/>
      </w:pPr>
      <w:r w:rsidRPr="00AF2551">
        <w:t>Mainline</w:t>
      </w:r>
      <w:r w:rsidR="00ED4FAB" w:rsidRPr="00AF2551">
        <w:t xml:space="preserve"> (SOAP)</w:t>
      </w:r>
    </w:p>
    <w:p w:rsidR="00192D4D" w:rsidRPr="00AF2551" w:rsidRDefault="00065ADC" w:rsidP="00194966">
      <w:pPr>
        <w:pStyle w:val="BodyText"/>
        <w:keepNext/>
        <w:keepLines/>
      </w:pPr>
      <w:r>
        <w:fldChar w:fldCharType="begin"/>
      </w:r>
      <w:r>
        <w:instrText xml:space="preserve"> XE “</w:instrText>
      </w:r>
      <w:r w:rsidRPr="00C36762">
        <w:instrText>Mainline</w:instrText>
      </w:r>
      <w:r>
        <w:instrText>:</w:instrText>
      </w:r>
      <w:r w:rsidRPr="00C36762">
        <w:instrText>SOAP</w:instrText>
      </w:r>
      <w:r>
        <w:instrText xml:space="preserve">” </w:instrText>
      </w:r>
      <w:r>
        <w:fldChar w:fldCharType="end"/>
      </w:r>
      <w:r w:rsidR="00ED1BEA" w:rsidRPr="00AF2551">
        <w:t>Once the WSDL is imported/client proxy classes created, y</w:t>
      </w:r>
      <w:r w:rsidR="0038136F" w:rsidRPr="00AF2551">
        <w:t xml:space="preserve">our </w:t>
      </w:r>
      <w:r w:rsidR="003920CF" w:rsidRPr="00AF2551">
        <w:t>code</w:t>
      </w:r>
      <w:r w:rsidR="0038136F" w:rsidRPr="00AF2551">
        <w:t xml:space="preserve"> needs to perform the following main steps to invoke </w:t>
      </w:r>
      <w:r w:rsidR="002161FD" w:rsidRPr="00AF2551">
        <w:t xml:space="preserve">and consume </w:t>
      </w:r>
      <w:r w:rsidR="0038136F" w:rsidRPr="00AF2551">
        <w:t xml:space="preserve">a </w:t>
      </w:r>
      <w:r w:rsidR="00DD6CCE">
        <w:t>Web</w:t>
      </w:r>
      <w:r w:rsidR="0038136F" w:rsidRPr="00AF2551">
        <w:t xml:space="preserve"> service:</w:t>
      </w:r>
    </w:p>
    <w:p w:rsidR="00946ED5" w:rsidRDefault="00946ED5" w:rsidP="00E0366C">
      <w:pPr>
        <w:pStyle w:val="ListNumber"/>
        <w:keepNext/>
        <w:keepLines/>
        <w:numPr>
          <w:ilvl w:val="0"/>
          <w:numId w:val="29"/>
        </w:numPr>
        <w:tabs>
          <w:tab w:val="clear" w:pos="360"/>
        </w:tabs>
        <w:ind w:left="720"/>
      </w:pPr>
      <w:r w:rsidRPr="00AF2551">
        <w:t>Get the na</w:t>
      </w:r>
      <w:r w:rsidR="002861D5">
        <w:t xml:space="preserve">me of the </w:t>
      </w:r>
      <w:r w:rsidR="00DD6CCE">
        <w:t>Web</w:t>
      </w:r>
      <w:r w:rsidR="002861D5">
        <w:t xml:space="preserve"> server entry in the </w:t>
      </w:r>
      <w:r w:rsidR="002861D5" w:rsidRPr="00AF2551">
        <w:t>WEB SERVER</w:t>
      </w:r>
      <w:r w:rsidR="002861D5">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2861D5">
        <w:t xml:space="preserve"> on which to call the Web service</w:t>
      </w:r>
      <w:r w:rsidRPr="00AF2551">
        <w:t>. For simplicity</w:t>
      </w:r>
      <w:r>
        <w:t>’</w:t>
      </w:r>
      <w:r w:rsidRPr="00AF2551">
        <w:t xml:space="preserve">s sake, in the example </w:t>
      </w:r>
      <w:r w:rsidR="00F055C3">
        <w:t xml:space="preserve">in </w:t>
      </w:r>
      <w:r w:rsidR="00F055C3" w:rsidRPr="00F055C3">
        <w:rPr>
          <w:color w:val="0000FF"/>
          <w:u w:val="single"/>
        </w:rPr>
        <w:fldChar w:fldCharType="begin"/>
      </w:r>
      <w:r w:rsidR="00F055C3" w:rsidRPr="00F055C3">
        <w:rPr>
          <w:color w:val="0000FF"/>
          <w:u w:val="single"/>
        </w:rPr>
        <w:instrText xml:space="preserve"> REF _Ref454975664 \h </w:instrText>
      </w:r>
      <w:r w:rsidR="00F055C3">
        <w:rPr>
          <w:color w:val="0000FF"/>
          <w:u w:val="single"/>
        </w:rPr>
        <w:instrText xml:space="preserve"> \* MERGEFORMAT </w:instrText>
      </w:r>
      <w:r w:rsidR="00F055C3" w:rsidRPr="00F055C3">
        <w:rPr>
          <w:color w:val="0000FF"/>
          <w:u w:val="single"/>
        </w:rPr>
      </w:r>
      <w:r w:rsidR="00F055C3" w:rsidRPr="00F055C3">
        <w:rPr>
          <w:color w:val="0000FF"/>
          <w:u w:val="single"/>
        </w:rPr>
        <w:fldChar w:fldCharType="separate"/>
      </w:r>
      <w:r w:rsidR="00D62BE2" w:rsidRPr="00D62BE2">
        <w:rPr>
          <w:color w:val="0000FF"/>
          <w:u w:val="single"/>
        </w:rPr>
        <w:t xml:space="preserve">Figure </w:t>
      </w:r>
      <w:r w:rsidR="00D62BE2" w:rsidRPr="00D62BE2">
        <w:rPr>
          <w:noProof/>
          <w:color w:val="0000FF"/>
          <w:u w:val="single"/>
        </w:rPr>
        <w:t>7</w:t>
      </w:r>
      <w:r w:rsidR="00F055C3" w:rsidRPr="00F055C3">
        <w:rPr>
          <w:color w:val="0000FF"/>
          <w:u w:val="single"/>
        </w:rPr>
        <w:fldChar w:fldCharType="end"/>
      </w:r>
      <w:r w:rsidRPr="00AF2551">
        <w:t xml:space="preserve"> the </w:t>
      </w:r>
      <w:r w:rsidR="00DD6CCE">
        <w:t>Web</w:t>
      </w:r>
      <w:r w:rsidRPr="00AF2551">
        <w:t xml:space="preserve"> server name (</w:t>
      </w:r>
      <w:r>
        <w:t>“</w:t>
      </w:r>
      <w:r w:rsidRPr="00AF2551">
        <w:t>VHASERVER1</w:t>
      </w:r>
      <w:r>
        <w:t>”</w:t>
      </w:r>
      <w:r w:rsidRPr="00AF2551">
        <w:t xml:space="preserve">) is hard-coded; for production code, you can instead use the </w:t>
      </w:r>
      <w:r w:rsidR="00F055C3" w:rsidRPr="00F055C3">
        <w:rPr>
          <w:color w:val="0000FF"/>
          <w:u w:val="single"/>
        </w:rPr>
        <w:fldChar w:fldCharType="begin"/>
      </w:r>
      <w:r w:rsidR="00F055C3" w:rsidRPr="00F055C3">
        <w:rPr>
          <w:color w:val="0000FF"/>
          <w:u w:val="single"/>
        </w:rPr>
        <w:instrText xml:space="preserve"> REF _Ref456013564 \h </w:instrText>
      </w:r>
      <w:r w:rsidR="00F055C3">
        <w:rPr>
          <w:color w:val="0000FF"/>
          <w:u w:val="single"/>
        </w:rPr>
        <w:instrText xml:space="preserve"> \* MERGEFORMAT </w:instrText>
      </w:r>
      <w:r w:rsidR="00F055C3" w:rsidRPr="00F055C3">
        <w:rPr>
          <w:color w:val="0000FF"/>
          <w:u w:val="single"/>
        </w:rPr>
      </w:r>
      <w:r w:rsidR="00F055C3" w:rsidRPr="00F055C3">
        <w:rPr>
          <w:color w:val="0000FF"/>
          <w:u w:val="single"/>
        </w:rPr>
        <w:fldChar w:fldCharType="separate"/>
      </w:r>
      <w:r w:rsidR="00D62BE2" w:rsidRPr="00D62BE2">
        <w:rPr>
          <w:color w:val="0000FF"/>
          <w:u w:val="single"/>
        </w:rPr>
        <w:t>$$SNAME4KY^XOBWLIB(): Retrieve Server Name Associated with a Server Lookup Key</w:t>
      </w:r>
      <w:r w:rsidR="00F055C3" w:rsidRPr="00F055C3">
        <w:rPr>
          <w:color w:val="0000FF"/>
          <w:u w:val="single"/>
        </w:rPr>
        <w:fldChar w:fldCharType="end"/>
      </w:r>
      <w:r w:rsidRPr="00AF2551">
        <w:t xml:space="preserve"> </w:t>
      </w:r>
      <w:r w:rsidR="00F055C3">
        <w:t xml:space="preserve">API </w:t>
      </w:r>
      <w:r w:rsidRPr="00AF2551">
        <w:t xml:space="preserve">and have your install sites associate a </w:t>
      </w:r>
      <w:r>
        <w:t>“</w:t>
      </w:r>
      <w:r w:rsidRPr="00AF2551">
        <w:t>server lookup key</w:t>
      </w:r>
      <w:r>
        <w:t>”</w:t>
      </w:r>
      <w:r w:rsidRPr="00AF2551">
        <w:t xml:space="preserve"> with a specific </w:t>
      </w:r>
      <w:r w:rsidR="00DD6CCE">
        <w:t>Web</w:t>
      </w:r>
      <w:r w:rsidRPr="00AF2551">
        <w:t xml:space="preserve"> server entry at install-time.</w:t>
      </w:r>
    </w:p>
    <w:p w:rsidR="00A42F8C" w:rsidRPr="00AF2551" w:rsidRDefault="00A42F8C" w:rsidP="00194966">
      <w:pPr>
        <w:pStyle w:val="ListNumber"/>
        <w:keepNext/>
        <w:keepLines/>
      </w:pPr>
      <w:r w:rsidRPr="00AF2551">
        <w:t>Set an error trap</w:t>
      </w:r>
      <w:r w:rsidR="00194966">
        <w:t>.</w:t>
      </w:r>
    </w:p>
    <w:p w:rsidR="00673C56" w:rsidRPr="00AF2551" w:rsidRDefault="0038136F" w:rsidP="00194966">
      <w:pPr>
        <w:pStyle w:val="ListNumber"/>
      </w:pPr>
      <w:r w:rsidRPr="00AF2551">
        <w:t>G</w:t>
      </w:r>
      <w:r w:rsidR="00673C56" w:rsidRPr="00AF2551">
        <w:t xml:space="preserve">et </w:t>
      </w:r>
      <w:r w:rsidR="00DD6CCE">
        <w:t>Web</w:t>
      </w:r>
      <w:r w:rsidR="00673C56" w:rsidRPr="00AF2551">
        <w:t xml:space="preserve"> service proxy object</w:t>
      </w:r>
      <w:r w:rsidRPr="00AF2551">
        <w:t xml:space="preserve"> for a specific </w:t>
      </w:r>
      <w:r w:rsidR="00DD6CCE">
        <w:t>Web</w:t>
      </w:r>
      <w:r w:rsidRPr="00AF2551">
        <w:t xml:space="preserve"> server and </w:t>
      </w:r>
      <w:r w:rsidR="00DD6CCE">
        <w:t>Web</w:t>
      </w:r>
      <w:r w:rsidRPr="00AF2551">
        <w:t xml:space="preserve"> service</w:t>
      </w:r>
      <w:r w:rsidR="00194966">
        <w:t>.</w:t>
      </w:r>
    </w:p>
    <w:p w:rsidR="00673C56" w:rsidRPr="00AF2551" w:rsidRDefault="0038136F" w:rsidP="00194966">
      <w:pPr>
        <w:pStyle w:val="ListNumber"/>
      </w:pPr>
      <w:r w:rsidRPr="00AF2551">
        <w:t>I</w:t>
      </w:r>
      <w:r w:rsidR="00673C56" w:rsidRPr="00AF2551">
        <w:t xml:space="preserve">nvoke </w:t>
      </w:r>
      <w:r w:rsidR="00DD6CCE">
        <w:t>Web</w:t>
      </w:r>
      <w:r w:rsidR="00A42F8C" w:rsidRPr="00AF2551">
        <w:t xml:space="preserve"> service proxy </w:t>
      </w:r>
      <w:r w:rsidR="00673C56" w:rsidRPr="00AF2551">
        <w:t xml:space="preserve">methods on </w:t>
      </w:r>
      <w:r w:rsidR="00DD6CCE">
        <w:t>Web</w:t>
      </w:r>
      <w:r w:rsidR="00673C56" w:rsidRPr="00AF2551">
        <w:t xml:space="preserve"> service proxy object</w:t>
      </w:r>
      <w:r w:rsidR="002161FD" w:rsidRPr="00AF2551">
        <w:t xml:space="preserve"> to invoke methods on the remote </w:t>
      </w:r>
      <w:r w:rsidR="00DD6CCE">
        <w:t>Web</w:t>
      </w:r>
      <w:r w:rsidR="002161FD" w:rsidRPr="00AF2551">
        <w:t xml:space="preserve"> service.</w:t>
      </w:r>
    </w:p>
    <w:p w:rsidR="00673C56" w:rsidRPr="00946ED5" w:rsidRDefault="00673C56" w:rsidP="00B13E90">
      <w:pPr>
        <w:pStyle w:val="BodyText"/>
        <w:keepNext/>
        <w:keepLines/>
      </w:pPr>
      <w:r w:rsidRPr="00946ED5">
        <w:lastRenderedPageBreak/>
        <w:t>For example</w:t>
      </w:r>
      <w:r w:rsidR="005703FA" w:rsidRPr="00946ED5">
        <w:t xml:space="preserve">, the </w:t>
      </w:r>
      <w:r w:rsidR="003920CF" w:rsidRPr="00946ED5">
        <w:t>code</w:t>
      </w:r>
      <w:r w:rsidR="005703FA" w:rsidRPr="00946ED5">
        <w:t xml:space="preserve"> </w:t>
      </w:r>
      <w:r w:rsidR="00194966" w:rsidRPr="00946ED5">
        <w:t xml:space="preserve">in </w:t>
      </w:r>
      <w:r w:rsidR="00194966" w:rsidRPr="00946ED5">
        <w:rPr>
          <w:color w:val="0000FF"/>
          <w:u w:val="single"/>
        </w:rPr>
        <w:fldChar w:fldCharType="begin"/>
      </w:r>
      <w:r w:rsidR="00194966" w:rsidRPr="00946ED5">
        <w:rPr>
          <w:color w:val="0000FF"/>
          <w:u w:val="single"/>
        </w:rPr>
        <w:instrText xml:space="preserve"> REF _Ref454975664 \h  \* MERGEFORMAT </w:instrText>
      </w:r>
      <w:r w:rsidR="00194966" w:rsidRPr="00946ED5">
        <w:rPr>
          <w:color w:val="0000FF"/>
          <w:u w:val="single"/>
        </w:rPr>
      </w:r>
      <w:r w:rsidR="00194966" w:rsidRPr="00946ED5">
        <w:rPr>
          <w:color w:val="0000FF"/>
          <w:u w:val="single"/>
        </w:rPr>
        <w:fldChar w:fldCharType="separate"/>
      </w:r>
      <w:r w:rsidR="00D62BE2" w:rsidRPr="00D62BE2">
        <w:rPr>
          <w:color w:val="0000FF"/>
          <w:u w:val="single"/>
        </w:rPr>
        <w:t xml:space="preserve">Figure </w:t>
      </w:r>
      <w:r w:rsidR="00D62BE2" w:rsidRPr="00D62BE2">
        <w:rPr>
          <w:noProof/>
          <w:color w:val="0000FF"/>
          <w:u w:val="single"/>
        </w:rPr>
        <w:t>7</w:t>
      </w:r>
      <w:r w:rsidR="00194966" w:rsidRPr="00946ED5">
        <w:rPr>
          <w:color w:val="0000FF"/>
          <w:u w:val="single"/>
        </w:rPr>
        <w:fldChar w:fldCharType="end"/>
      </w:r>
      <w:r w:rsidR="00194966" w:rsidRPr="00946ED5">
        <w:t xml:space="preserve"> </w:t>
      </w:r>
      <w:r w:rsidR="005703FA" w:rsidRPr="00946ED5">
        <w:t xml:space="preserve">invokes </w:t>
      </w:r>
      <w:r w:rsidR="003920CF" w:rsidRPr="00946ED5">
        <w:t>a</w:t>
      </w:r>
      <w:r w:rsidR="00341BED" w:rsidRPr="00946ED5">
        <w:t xml:space="preserve"> </w:t>
      </w:r>
      <w:proofErr w:type="spellStart"/>
      <w:r w:rsidR="00E617D4" w:rsidRPr="00946ED5">
        <w:t>doPing</w:t>
      </w:r>
      <w:proofErr w:type="spellEnd"/>
      <w:r w:rsidR="00E617D4" w:rsidRPr="00946ED5">
        <w:t xml:space="preserve"> </w:t>
      </w:r>
      <w:r w:rsidR="00341BED" w:rsidRPr="00946ED5">
        <w:t xml:space="preserve">method on the </w:t>
      </w:r>
      <w:r w:rsidR="005703FA" w:rsidRPr="00946ED5">
        <w:t xml:space="preserve">MYAPP </w:t>
      </w:r>
      <w:r w:rsidR="00341BED" w:rsidRPr="00946ED5">
        <w:t>WEB SVC</w:t>
      </w:r>
      <w:r w:rsidR="003920CF" w:rsidRPr="00946ED5">
        <w:t xml:space="preserve"> </w:t>
      </w:r>
      <w:r w:rsidR="00DD6CCE">
        <w:t>Web</w:t>
      </w:r>
      <w:r w:rsidR="003920CF" w:rsidRPr="00946ED5">
        <w:t xml:space="preserve"> service, and write</w:t>
      </w:r>
      <w:r w:rsidR="005703FA" w:rsidRPr="00946ED5">
        <w:t>s</w:t>
      </w:r>
      <w:r w:rsidR="003920CF" w:rsidRPr="00946ED5">
        <w:t xml:space="preserve"> out</w:t>
      </w:r>
      <w:r w:rsidR="005703FA" w:rsidRPr="00946ED5">
        <w:t xml:space="preserve"> the result</w:t>
      </w:r>
      <w:r w:rsidRPr="00946ED5">
        <w:t>:</w:t>
      </w:r>
    </w:p>
    <w:p w:rsidR="00673C56" w:rsidRPr="00AF2551" w:rsidRDefault="00194966" w:rsidP="00194966">
      <w:pPr>
        <w:pStyle w:val="Caption"/>
      </w:pPr>
      <w:bookmarkStart w:id="142" w:name="_Ref454975664"/>
      <w:bookmarkStart w:id="143" w:name="_Toc456089958"/>
      <w:r>
        <w:t xml:space="preserve">Figure </w:t>
      </w:r>
      <w:fldSimple w:instr=" SEQ Figure \* ARABIC ">
        <w:r w:rsidR="00D62BE2">
          <w:rPr>
            <w:noProof/>
          </w:rPr>
          <w:t>7</w:t>
        </w:r>
      </w:fldSimple>
      <w:bookmarkEnd w:id="142"/>
      <w:r>
        <w:t>: Code to invoke a doping method</w:t>
      </w:r>
      <w:bookmarkEnd w:id="143"/>
    </w:p>
    <w:p w:rsidR="0038136F" w:rsidRPr="00AF2551" w:rsidRDefault="0038136F" w:rsidP="00194966">
      <w:pPr>
        <w:pStyle w:val="Dialogue"/>
      </w:pPr>
      <w:r w:rsidRPr="00AF2551">
        <w:t xml:space="preserve">NEW </w:t>
      </w:r>
      <w:r w:rsidR="000C6ABF" w:rsidRPr="00AF2551">
        <w:t>MY</w:t>
      </w:r>
      <w:r w:rsidRPr="00AF2551">
        <w:t>PROXY,$ETRAP</w:t>
      </w:r>
      <w:r w:rsidRPr="00AF2551">
        <w:br/>
        <w:t>; -- set error trap</w:t>
      </w:r>
      <w:r w:rsidRPr="00AF2551">
        <w:br/>
        <w:t>SET $ETRAP=</w:t>
      </w:r>
      <w:r w:rsidR="00466DAA">
        <w:t>“</w:t>
      </w:r>
      <w:r w:rsidRPr="00AF2551">
        <w:t>DO ERROR^</w:t>
      </w:r>
      <w:r w:rsidR="000C6ABF" w:rsidRPr="00AF2551">
        <w:t>MYRTN</w:t>
      </w:r>
      <w:r w:rsidR="00466DAA">
        <w:t>”</w:t>
      </w:r>
      <w:r w:rsidR="000C6ABF" w:rsidRPr="00AF2551">
        <w:t xml:space="preserve"> ; to catch/process errors</w:t>
      </w:r>
    </w:p>
    <w:p w:rsidR="00A42F8C" w:rsidRPr="00AF2551" w:rsidRDefault="0038136F" w:rsidP="00194966">
      <w:pPr>
        <w:pStyle w:val="Dialogue"/>
      </w:pPr>
      <w:r w:rsidRPr="00AF2551">
        <w:t xml:space="preserve">; -- </w:t>
      </w:r>
      <w:r w:rsidR="00A42F8C" w:rsidRPr="00AF2551">
        <w:t>obtain</w:t>
      </w:r>
      <w:r w:rsidRPr="00AF2551">
        <w:t xml:space="preserve"> client proxy object</w:t>
      </w:r>
      <w:r w:rsidR="00305FFA" w:rsidRPr="00AF2551">
        <w:t xml:space="preserve"> (replace hard-coded server name </w:t>
      </w:r>
      <w:r w:rsidR="00A42F8C" w:rsidRPr="00AF2551">
        <w:t>ref</w:t>
      </w:r>
      <w:r w:rsidR="00305FFA" w:rsidRPr="00AF2551">
        <w:t xml:space="preserve"> </w:t>
      </w:r>
    </w:p>
    <w:p w:rsidR="0038136F" w:rsidRPr="00AF2551" w:rsidRDefault="00A42F8C" w:rsidP="00194966">
      <w:pPr>
        <w:pStyle w:val="Dialogue"/>
      </w:pPr>
      <w:r w:rsidRPr="00AF2551">
        <w:t>;    w/</w:t>
      </w:r>
      <w:r w:rsidR="00305FFA" w:rsidRPr="00AF2551">
        <w:t xml:space="preserve"> dynamic retriev</w:t>
      </w:r>
      <w:r w:rsidRPr="00AF2551">
        <w:t>al, or site param, or etc.</w:t>
      </w:r>
      <w:r w:rsidR="00305FFA" w:rsidRPr="00AF2551">
        <w:t>)</w:t>
      </w:r>
      <w:r w:rsidR="0038136F" w:rsidRPr="00AF2551">
        <w:br/>
        <w:t xml:space="preserve">SET </w:t>
      </w:r>
      <w:r w:rsidR="000C6ABF" w:rsidRPr="00AF2551">
        <w:t>MY</w:t>
      </w:r>
      <w:r w:rsidR="0038136F" w:rsidRPr="00AF2551">
        <w:t>PROXY=$$GETPROXY^XOBWLIB(</w:t>
      </w:r>
      <w:r w:rsidR="00466DAA">
        <w:t>“</w:t>
      </w:r>
      <w:r w:rsidR="00305FFA" w:rsidRPr="00AF2551">
        <w:t>MYAPP</w:t>
      </w:r>
      <w:r w:rsidR="00527428" w:rsidRPr="00AF2551">
        <w:t xml:space="preserve"> W</w:t>
      </w:r>
      <w:r w:rsidR="00305FFA" w:rsidRPr="00AF2551">
        <w:t>EB SVC</w:t>
      </w:r>
      <w:r w:rsidR="00466DAA">
        <w:t>”</w:t>
      </w:r>
      <w:r w:rsidR="0038136F" w:rsidRPr="00AF2551">
        <w:t>,</w:t>
      </w:r>
      <w:r w:rsidR="004F7B2F">
        <w:t>“</w:t>
      </w:r>
      <w:r w:rsidRPr="00AF2551">
        <w:t>VHA</w:t>
      </w:r>
      <w:r w:rsidR="00305FFA" w:rsidRPr="00AF2551">
        <w:t>SERVER1</w:t>
      </w:r>
      <w:r w:rsidR="00466DAA">
        <w:t>”</w:t>
      </w:r>
      <w:r w:rsidR="0038136F" w:rsidRPr="00AF2551">
        <w:t>)</w:t>
      </w:r>
    </w:p>
    <w:p w:rsidR="00561918" w:rsidRPr="00AF2551" w:rsidRDefault="0038136F" w:rsidP="00194966">
      <w:pPr>
        <w:pStyle w:val="Dialogue"/>
      </w:pPr>
      <w:r w:rsidRPr="00AF2551">
        <w:t>; -- call web method</w:t>
      </w:r>
      <w:r w:rsidRPr="00AF2551">
        <w:br/>
      </w:r>
      <w:r w:rsidR="00E21742" w:rsidRPr="00AF2551">
        <w:t>WRITE !,</w:t>
      </w:r>
      <w:r w:rsidR="004F7B2F">
        <w:t>“</w:t>
      </w:r>
      <w:r w:rsidR="003920CF" w:rsidRPr="00AF2551">
        <w:t xml:space="preserve">Ping result: </w:t>
      </w:r>
      <w:r w:rsidR="004F7B2F">
        <w:t>”</w:t>
      </w:r>
      <w:r w:rsidR="003920CF" w:rsidRPr="00AF2551">
        <w:t>,</w:t>
      </w:r>
      <w:r w:rsidR="000C6ABF" w:rsidRPr="00AF2551">
        <w:t>MY</w:t>
      </w:r>
      <w:r w:rsidRPr="00AF2551">
        <w:t>PROXY.doPing()</w:t>
      </w:r>
    </w:p>
    <w:p w:rsidR="00673C56" w:rsidRPr="00AF2551" w:rsidRDefault="00673C56" w:rsidP="00194966">
      <w:pPr>
        <w:pStyle w:val="BodyText6"/>
      </w:pPr>
    </w:p>
    <w:p w:rsidR="009A3CBB" w:rsidRPr="00AF2551" w:rsidRDefault="00B13E90" w:rsidP="00194966">
      <w:pPr>
        <w:pStyle w:val="Note"/>
      </w:pPr>
      <w:r>
        <w:rPr>
          <w:noProof/>
          <w:lang w:eastAsia="en-US"/>
        </w:rPr>
        <w:drawing>
          <wp:inline distT="0" distB="0" distL="0" distR="0" wp14:anchorId="064F6F7B" wp14:editId="30746520">
            <wp:extent cx="287020" cy="287020"/>
            <wp:effectExtent l="0" t="0" r="0" b="0"/>
            <wp:docPr id="28"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00194966">
        <w:tab/>
      </w:r>
      <w:r w:rsidR="00194966" w:rsidRPr="00194966">
        <w:rPr>
          <w:b/>
        </w:rPr>
        <w:t>REF:</w:t>
      </w:r>
      <w:r w:rsidR="00194966">
        <w:t xml:space="preserve"> </w:t>
      </w:r>
      <w:r w:rsidR="009A3CBB" w:rsidRPr="00AF2551">
        <w:t xml:space="preserve">For complete details of </w:t>
      </w:r>
      <w:r w:rsidR="003920CF" w:rsidRPr="00AF2551">
        <w:t>the $$GETPROXY^XOBWLIB</w:t>
      </w:r>
      <w:r w:rsidR="00341BED" w:rsidRPr="00AF2551">
        <w:t xml:space="preserve"> API, </w:t>
      </w:r>
      <w:r w:rsidR="009A3CBB" w:rsidRPr="00AF2551">
        <w:t xml:space="preserve">see the </w:t>
      </w:r>
      <w:r w:rsidR="00466DAA">
        <w:t>“</w:t>
      </w:r>
      <w:r w:rsidR="00042144" w:rsidRPr="00946ED5">
        <w:rPr>
          <w:color w:val="0000FF"/>
          <w:u w:val="single"/>
        </w:rPr>
        <w:fldChar w:fldCharType="begin"/>
      </w:r>
      <w:r w:rsidR="00042144" w:rsidRPr="00946ED5">
        <w:rPr>
          <w:color w:val="0000FF"/>
          <w:u w:val="single"/>
        </w:rPr>
        <w:instrText xml:space="preserve"> REF _Ref205720650 \h </w:instrText>
      </w:r>
      <w:r w:rsidR="00194966" w:rsidRPr="00946ED5">
        <w:rPr>
          <w:color w:val="0000FF"/>
          <w:u w:val="single"/>
        </w:rPr>
        <w:instrText xml:space="preserve"> \* MERGEFORMAT </w:instrText>
      </w:r>
      <w:r w:rsidR="00042144" w:rsidRPr="00946ED5">
        <w:rPr>
          <w:color w:val="0000FF"/>
          <w:u w:val="single"/>
        </w:rPr>
      </w:r>
      <w:r w:rsidR="00042144" w:rsidRPr="00946ED5">
        <w:rPr>
          <w:color w:val="0000FF"/>
          <w:u w:val="single"/>
        </w:rPr>
        <w:fldChar w:fldCharType="separate"/>
      </w:r>
      <w:r w:rsidR="00D62BE2" w:rsidRPr="00D62BE2">
        <w:rPr>
          <w:color w:val="0000FF"/>
          <w:u w:val="single"/>
        </w:rPr>
        <w:t>VistA M-Side API Reference</w:t>
      </w:r>
      <w:r w:rsidR="00042144" w:rsidRPr="00946ED5">
        <w:rPr>
          <w:color w:val="0000FF"/>
          <w:u w:val="single"/>
        </w:rPr>
        <w:fldChar w:fldCharType="end"/>
      </w:r>
      <w:r w:rsidR="00946ED5">
        <w:t xml:space="preserve">” </w:t>
      </w:r>
      <w:r w:rsidR="00042144" w:rsidRPr="00AF2551">
        <w:t>section.</w:t>
      </w:r>
    </w:p>
    <w:p w:rsidR="00673C56" w:rsidRPr="00AF2551" w:rsidRDefault="000854FD" w:rsidP="00E617D4">
      <w:pPr>
        <w:pStyle w:val="Heading3"/>
      </w:pPr>
      <w:bookmarkStart w:id="144" w:name="_Toc456089893"/>
      <w:r w:rsidRPr="00AF2551">
        <w:t xml:space="preserve">Passing Input Parameters to </w:t>
      </w:r>
      <w:r w:rsidR="003A35B2" w:rsidRPr="00AF2551">
        <w:t>Web Services</w:t>
      </w:r>
      <w:r w:rsidR="00ED4FAB" w:rsidRPr="00AF2551">
        <w:t xml:space="preserve"> (SOAP)</w:t>
      </w:r>
      <w:bookmarkEnd w:id="144"/>
    </w:p>
    <w:p w:rsidR="00760327" w:rsidRPr="00AF2551" w:rsidRDefault="00065ADC" w:rsidP="00194966">
      <w:pPr>
        <w:pStyle w:val="BodyText"/>
        <w:keepNext/>
        <w:keepLines/>
      </w:pPr>
      <w:r>
        <w:fldChar w:fldCharType="begin"/>
      </w:r>
      <w:r>
        <w:instrText xml:space="preserve"> XE “</w:instrText>
      </w:r>
      <w:r w:rsidRPr="004E081A">
        <w:instrText>Passing Input Parameters to Web Services</w:instrText>
      </w:r>
      <w:r>
        <w:instrText>:</w:instrText>
      </w:r>
      <w:r w:rsidRPr="004E081A">
        <w:instrText>SOAP</w:instrText>
      </w:r>
      <w:r>
        <w:instrText xml:space="preserve">” </w:instrText>
      </w:r>
      <w:r>
        <w:fldChar w:fldCharType="end"/>
      </w:r>
      <w:r w:rsidR="00760327" w:rsidRPr="00AF2551">
        <w:t xml:space="preserve">The </w:t>
      </w:r>
      <w:r w:rsidR="001C0708" w:rsidRPr="00AF2551">
        <w:t xml:space="preserve">HWSC </w:t>
      </w:r>
      <w:r w:rsidR="00760327" w:rsidRPr="00AF2551">
        <w:t xml:space="preserve">sample applications demonstrate the use of a variety of </w:t>
      </w:r>
      <w:r w:rsidR="00466DAA">
        <w:t>“</w:t>
      </w:r>
      <w:r w:rsidR="00856CC6" w:rsidRPr="00AF2551">
        <w:t>IN</w:t>
      </w:r>
      <w:r w:rsidR="00466DAA">
        <w:t>”</w:t>
      </w:r>
      <w:r w:rsidR="00856CC6" w:rsidRPr="00AF2551">
        <w:t xml:space="preserve">-type </w:t>
      </w:r>
      <w:r w:rsidR="00760327" w:rsidRPr="00AF2551">
        <w:t>input parameter types, including:</w:t>
      </w:r>
    </w:p>
    <w:p w:rsidR="00760327" w:rsidRPr="00AF2551" w:rsidRDefault="0027260D" w:rsidP="00946ED5">
      <w:pPr>
        <w:pStyle w:val="ListBullet"/>
        <w:keepNext/>
        <w:keepLines/>
      </w:pPr>
      <w:r w:rsidRPr="00AF2551">
        <w:t>S</w:t>
      </w:r>
      <w:r w:rsidR="00760327" w:rsidRPr="00AF2551">
        <w:t xml:space="preserve">tandard </w:t>
      </w:r>
      <w:r w:rsidR="00DD6CCE">
        <w:t>Web</w:t>
      </w:r>
      <w:r w:rsidR="00760327" w:rsidRPr="00AF2551">
        <w:t xml:space="preserve"> service data types (string, short, int, float, double, boolean, </w:t>
      </w:r>
      <w:r w:rsidR="00216D0B" w:rsidRPr="00AF2551">
        <w:t xml:space="preserve">dateTime, </w:t>
      </w:r>
      <w:r w:rsidR="00760327" w:rsidRPr="00AF2551">
        <w:t>etc.)</w:t>
      </w:r>
      <w:r w:rsidR="00194966">
        <w:t>.</w:t>
      </w:r>
    </w:p>
    <w:p w:rsidR="003A35B2" w:rsidRPr="00AF2551" w:rsidRDefault="0027260D" w:rsidP="00946ED5">
      <w:pPr>
        <w:pStyle w:val="ListBullet"/>
        <w:keepNext/>
        <w:keepLines/>
      </w:pPr>
      <w:r w:rsidRPr="00AF2551">
        <w:t>A</w:t>
      </w:r>
      <w:r w:rsidR="00760327" w:rsidRPr="00AF2551">
        <w:t>rrays of standard data types (using Caché</w:t>
      </w:r>
      <w:r w:rsidR="00466DAA">
        <w:t>’</w:t>
      </w:r>
      <w:r w:rsidR="00760327" w:rsidRPr="00AF2551">
        <w:t>s %ListOfDataTypes object)</w:t>
      </w:r>
      <w:r w:rsidR="00194966">
        <w:t>.</w:t>
      </w:r>
    </w:p>
    <w:p w:rsidR="00760327" w:rsidRPr="00AF2551" w:rsidRDefault="008E6AE6" w:rsidP="00A31DDA">
      <w:pPr>
        <w:pStyle w:val="ListBullet"/>
      </w:pPr>
      <w:r w:rsidRPr="00AF2551">
        <w:t>Service-defined complex types</w:t>
      </w:r>
      <w:r w:rsidR="00760327" w:rsidRPr="00AF2551">
        <w:t xml:space="preserve"> compiled</w:t>
      </w:r>
      <w:r w:rsidR="00216D0B" w:rsidRPr="00AF2551">
        <w:t xml:space="preserve"> as classes</w:t>
      </w:r>
      <w:r w:rsidR="00760327" w:rsidRPr="00AF2551">
        <w:t xml:space="preserve"> from WSDL</w:t>
      </w:r>
      <w:r w:rsidR="00194966">
        <w:t>.</w:t>
      </w:r>
    </w:p>
    <w:p w:rsidR="003A35B2" w:rsidRPr="00AF2551" w:rsidRDefault="000854FD" w:rsidP="001E16C4">
      <w:pPr>
        <w:pStyle w:val="Heading3"/>
      </w:pPr>
      <w:bookmarkStart w:id="145" w:name="_Toc456089894"/>
      <w:r w:rsidRPr="00AF2551">
        <w:t xml:space="preserve">Processing </w:t>
      </w:r>
      <w:r w:rsidR="003A35B2" w:rsidRPr="00AF2551">
        <w:t>Web Service Return Types</w:t>
      </w:r>
      <w:r w:rsidR="00ED4FAB" w:rsidRPr="00AF2551">
        <w:t xml:space="preserve"> (SOAP)</w:t>
      </w:r>
      <w:bookmarkEnd w:id="145"/>
    </w:p>
    <w:p w:rsidR="003A35B2" w:rsidRPr="00AF2551" w:rsidRDefault="00065ADC" w:rsidP="00B13E90">
      <w:pPr>
        <w:pStyle w:val="BodyText"/>
        <w:keepNext/>
        <w:keepLines/>
      </w:pPr>
      <w:r>
        <w:fldChar w:fldCharType="begin"/>
      </w:r>
      <w:r>
        <w:instrText xml:space="preserve"> XE “</w:instrText>
      </w:r>
      <w:r w:rsidRPr="006468CF">
        <w:instrText>Processing</w:instrText>
      </w:r>
      <w:r>
        <w:instrText>:</w:instrText>
      </w:r>
      <w:r w:rsidRPr="006468CF">
        <w:instrText>Web Service Return Types</w:instrText>
      </w:r>
      <w:r>
        <w:instrText>:</w:instrText>
      </w:r>
      <w:r w:rsidRPr="006468CF">
        <w:instrText>SOAP</w:instrText>
      </w:r>
      <w:r>
        <w:instrText xml:space="preserve">” </w:instrText>
      </w:r>
      <w:r>
        <w:fldChar w:fldCharType="end"/>
      </w:r>
      <w:r w:rsidR="00F73B41" w:rsidRPr="00AF2551">
        <w:t xml:space="preserve">Web service methods </w:t>
      </w:r>
      <w:r w:rsidR="00AC2452" w:rsidRPr="00AF2551">
        <w:t>return a single object as the method return value.</w:t>
      </w:r>
      <w:r w:rsidR="00760327" w:rsidRPr="00AF2551">
        <w:t xml:space="preserve"> The </w:t>
      </w:r>
      <w:r w:rsidR="001C0708" w:rsidRPr="00AF2551">
        <w:t xml:space="preserve">HWSC </w:t>
      </w:r>
      <w:r w:rsidR="00760327" w:rsidRPr="00AF2551">
        <w:t>sample applications demonstrate retrieving and processing a variety of return types, including:</w:t>
      </w:r>
    </w:p>
    <w:p w:rsidR="007C1737" w:rsidRPr="00AF2551" w:rsidRDefault="0027260D" w:rsidP="00946ED5">
      <w:pPr>
        <w:pStyle w:val="ListBullet"/>
        <w:keepNext/>
        <w:keepLines/>
      </w:pPr>
      <w:r w:rsidRPr="00AF2551">
        <w:t>S</w:t>
      </w:r>
      <w:r w:rsidR="007C1737" w:rsidRPr="00AF2551">
        <w:t xml:space="preserve">tandard </w:t>
      </w:r>
      <w:r w:rsidR="00DD6CCE">
        <w:t>Web</w:t>
      </w:r>
      <w:r w:rsidR="00B17355" w:rsidRPr="00AF2551">
        <w:t xml:space="preserve"> service </w:t>
      </w:r>
      <w:r w:rsidR="00760327" w:rsidRPr="00AF2551">
        <w:t>r</w:t>
      </w:r>
      <w:r w:rsidR="007C1737" w:rsidRPr="00AF2551">
        <w:t xml:space="preserve">eturn </w:t>
      </w:r>
      <w:r w:rsidR="00760327" w:rsidRPr="00AF2551">
        <w:t>t</w:t>
      </w:r>
      <w:r w:rsidR="007C1737" w:rsidRPr="00AF2551">
        <w:t>ypes</w:t>
      </w:r>
      <w:r w:rsidR="00B17355" w:rsidRPr="00AF2551">
        <w:t xml:space="preserve"> (</w:t>
      </w:r>
      <w:r w:rsidR="00216D0B" w:rsidRPr="00AF2551">
        <w:t>string, short, int, float, double, boolean, dateTime, etc.</w:t>
      </w:r>
      <w:r w:rsidR="00C87A12" w:rsidRPr="00AF2551">
        <w:t>)</w:t>
      </w:r>
      <w:r w:rsidR="00B13E90">
        <w:t>.</w:t>
      </w:r>
    </w:p>
    <w:p w:rsidR="007C1737" w:rsidRPr="00AF2551" w:rsidRDefault="0027260D" w:rsidP="00946ED5">
      <w:pPr>
        <w:pStyle w:val="ListBullet"/>
        <w:keepNext/>
        <w:keepLines/>
      </w:pPr>
      <w:r w:rsidRPr="00AF2551">
        <w:t>C</w:t>
      </w:r>
      <w:r w:rsidR="007C1737" w:rsidRPr="00AF2551">
        <w:t xml:space="preserve">ollections of </w:t>
      </w:r>
      <w:r w:rsidR="00760327" w:rsidRPr="00AF2551">
        <w:t>standard r</w:t>
      </w:r>
      <w:r w:rsidR="007C1737" w:rsidRPr="00AF2551">
        <w:t xml:space="preserve">eturn </w:t>
      </w:r>
      <w:r w:rsidR="00760327" w:rsidRPr="00AF2551">
        <w:t>t</w:t>
      </w:r>
      <w:r w:rsidR="007C1737" w:rsidRPr="00AF2551">
        <w:t>ypes</w:t>
      </w:r>
      <w:r w:rsidR="00B13E90">
        <w:t>.</w:t>
      </w:r>
    </w:p>
    <w:p w:rsidR="007C1737" w:rsidRPr="00AF2551" w:rsidRDefault="00216D0B" w:rsidP="00946ED5">
      <w:pPr>
        <w:pStyle w:val="ListBullet"/>
        <w:keepNext/>
        <w:keepLines/>
      </w:pPr>
      <w:r w:rsidRPr="00AF2551">
        <w:t>S</w:t>
      </w:r>
      <w:r w:rsidR="00760327" w:rsidRPr="00AF2551">
        <w:t xml:space="preserve">ervice-defined </w:t>
      </w:r>
      <w:r w:rsidRPr="00AF2551">
        <w:t>complex types</w:t>
      </w:r>
      <w:r w:rsidR="00760327" w:rsidRPr="00AF2551">
        <w:t xml:space="preserve"> compiled </w:t>
      </w:r>
      <w:r w:rsidRPr="00AF2551">
        <w:t xml:space="preserve">as classes </w:t>
      </w:r>
      <w:r w:rsidR="00760327" w:rsidRPr="00AF2551">
        <w:t>from WSDL</w:t>
      </w:r>
      <w:r w:rsidR="00B13E90">
        <w:t>.</w:t>
      </w:r>
    </w:p>
    <w:p w:rsidR="00760327" w:rsidRPr="00AF2551" w:rsidRDefault="0027260D" w:rsidP="00A31DDA">
      <w:pPr>
        <w:pStyle w:val="ListBullet"/>
      </w:pPr>
      <w:r w:rsidRPr="00AF2551">
        <w:t>C</w:t>
      </w:r>
      <w:r w:rsidR="00760327" w:rsidRPr="00AF2551">
        <w:t xml:space="preserve">ollections of </w:t>
      </w:r>
      <w:r w:rsidR="00216D0B" w:rsidRPr="00AF2551">
        <w:t>complex types</w:t>
      </w:r>
      <w:r w:rsidR="00760327" w:rsidRPr="00AF2551">
        <w:t xml:space="preserve"> compiled</w:t>
      </w:r>
      <w:r w:rsidR="00DE39D5" w:rsidRPr="00AF2551">
        <w:t xml:space="preserve"> as classes</w:t>
      </w:r>
      <w:r w:rsidR="00760327" w:rsidRPr="00AF2551">
        <w:t xml:space="preserve"> from WSDL</w:t>
      </w:r>
      <w:r w:rsidR="00B13E90">
        <w:t>.</w:t>
      </w:r>
    </w:p>
    <w:p w:rsidR="00F03DE5" w:rsidRPr="00AF2551" w:rsidRDefault="00F03DE5" w:rsidP="00E617D4">
      <w:pPr>
        <w:pStyle w:val="Heading3"/>
      </w:pPr>
      <w:bookmarkStart w:id="146" w:name="_Toc456089895"/>
      <w:r w:rsidRPr="00AF2551">
        <w:t>Large Result Sets</w:t>
      </w:r>
      <w:r w:rsidR="00ED4FAB" w:rsidRPr="00AF2551">
        <w:t xml:space="preserve"> (SOAP)</w:t>
      </w:r>
      <w:bookmarkEnd w:id="146"/>
    </w:p>
    <w:p w:rsidR="00F03DE5" w:rsidRPr="00AF2551" w:rsidRDefault="00065ADC" w:rsidP="00B13E90">
      <w:pPr>
        <w:pStyle w:val="BodyText"/>
        <w:keepNext/>
        <w:keepLines/>
      </w:pPr>
      <w:r>
        <w:fldChar w:fldCharType="begin"/>
      </w:r>
      <w:r>
        <w:instrText xml:space="preserve"> XE “</w:instrText>
      </w:r>
      <w:r w:rsidRPr="006C306A">
        <w:instrText>Large Result Sets</w:instrText>
      </w:r>
      <w:r>
        <w:instrText>:</w:instrText>
      </w:r>
      <w:r w:rsidRPr="006C306A">
        <w:instrText>SOAP</w:instrText>
      </w:r>
      <w:r>
        <w:instrText xml:space="preserve">” </w:instrText>
      </w:r>
      <w:r>
        <w:fldChar w:fldCharType="end"/>
      </w:r>
      <w:r w:rsidR="0000548D" w:rsidRPr="00AF2551">
        <w:t>The role i</w:t>
      </w:r>
      <w:r w:rsidR="00F03DE5" w:rsidRPr="00AF2551">
        <w:t>n the enterprise archite</w:t>
      </w:r>
      <w:r w:rsidR="00770A7E" w:rsidRPr="00AF2551">
        <w:t>cture</w:t>
      </w:r>
      <w:r w:rsidR="0000548D" w:rsidRPr="00AF2551">
        <w:t xml:space="preserve"> currently envisioned for </w:t>
      </w:r>
      <w:r w:rsidR="00DD6CCE">
        <w:t>Web</w:t>
      </w:r>
      <w:r w:rsidR="0000548D" w:rsidRPr="00AF2551">
        <w:t xml:space="preserve"> services</w:t>
      </w:r>
      <w:r w:rsidR="00881660" w:rsidRPr="00AF2551">
        <w:t xml:space="preserve">, particularly for M/VistA systems accessing </w:t>
      </w:r>
      <w:r w:rsidR="009D27FF" w:rsidRPr="00AF2551">
        <w:t>Health</w:t>
      </w:r>
      <w:r w:rsidR="009D27FF" w:rsidRPr="00AF2551">
        <w:rPr>
          <w:i/>
          <w:u w:val="single"/>
        </w:rPr>
        <w:t>e</w:t>
      </w:r>
      <w:r w:rsidR="009D27FF" w:rsidRPr="00AF2551">
        <w:t>Vet</w:t>
      </w:r>
      <w:r w:rsidR="00881660" w:rsidRPr="00AF2551">
        <w:t xml:space="preserve"> systems,</w:t>
      </w:r>
      <w:r w:rsidR="00770A7E" w:rsidRPr="00AF2551">
        <w:t xml:space="preserve"> is to handle requests in </w:t>
      </w:r>
      <w:r w:rsidR="00466DAA">
        <w:t>“</w:t>
      </w:r>
      <w:r w:rsidR="00770A7E" w:rsidRPr="00AF2551">
        <w:t>end-user-is-waiting-for-a-</w:t>
      </w:r>
      <w:r w:rsidR="00F03DE5" w:rsidRPr="00AF2551">
        <w:t>response</w:t>
      </w:r>
      <w:r w:rsidR="00466DAA">
        <w:t>”</w:t>
      </w:r>
      <w:r w:rsidR="00F03DE5" w:rsidRPr="00AF2551">
        <w:t xml:space="preserve"> scenarios. Web service invocations are </w:t>
      </w:r>
      <w:r w:rsidR="0000548D" w:rsidRPr="00AF2551">
        <w:t xml:space="preserve">typically </w:t>
      </w:r>
      <w:r w:rsidR="00F03DE5" w:rsidRPr="00AF2551">
        <w:t>made in real time, synchronously</w:t>
      </w:r>
      <w:r w:rsidR="00881660" w:rsidRPr="00AF2551">
        <w:t>. To match the end-user-is-waiting scenario,</w:t>
      </w:r>
      <w:r w:rsidR="00F03DE5" w:rsidRPr="00AF2551">
        <w:t xml:space="preserve"> </w:t>
      </w:r>
      <w:r w:rsidR="00881660" w:rsidRPr="00AF2551">
        <w:t>their</w:t>
      </w:r>
      <w:r w:rsidR="0000548D" w:rsidRPr="00AF2551">
        <w:t xml:space="preserve"> </w:t>
      </w:r>
      <w:r w:rsidR="00F03DE5" w:rsidRPr="00AF2551">
        <w:t xml:space="preserve">results sets </w:t>
      </w:r>
      <w:r w:rsidR="00881660" w:rsidRPr="00AF2551">
        <w:t xml:space="preserve">should be </w:t>
      </w:r>
      <w:r w:rsidR="0000548D" w:rsidRPr="00AF2551">
        <w:t>of a size that can be assembled and returned in a r</w:t>
      </w:r>
      <w:r w:rsidR="00F03DE5" w:rsidRPr="00AF2551">
        <w:t xml:space="preserve">easonable </w:t>
      </w:r>
      <w:r w:rsidR="0000548D" w:rsidRPr="00AF2551">
        <w:t>amount of time</w:t>
      </w:r>
      <w:r w:rsidR="00F03DE5" w:rsidRPr="00AF2551">
        <w:t>.</w:t>
      </w:r>
    </w:p>
    <w:p w:rsidR="00F03DE5" w:rsidRPr="00AF2551" w:rsidRDefault="00F03DE5" w:rsidP="00AE3DC0">
      <w:pPr>
        <w:pStyle w:val="BodyText"/>
      </w:pPr>
      <w:r w:rsidRPr="00AF2551">
        <w:t>For all other VistA</w:t>
      </w:r>
      <w:r w:rsidR="00770A7E" w:rsidRPr="00AF2551">
        <w:t>-to-</w:t>
      </w:r>
      <w:r w:rsidRPr="00AF2551">
        <w:t>J2EE calls (e.g.,</w:t>
      </w:r>
      <w:r w:rsidR="00946ED5">
        <w:t> </w:t>
      </w:r>
      <w:r w:rsidRPr="00AF2551">
        <w:t xml:space="preserve">bulk transfers of data, asynchronous messaging, guaranteed delivery), the responsibility for handling requests falls instead to </w:t>
      </w:r>
      <w:r w:rsidR="00770A7E" w:rsidRPr="00AF2551">
        <w:t xml:space="preserve">the </w:t>
      </w:r>
      <w:r w:rsidRPr="00AF2551">
        <w:t>messaging infrastructure a</w:t>
      </w:r>
      <w:r w:rsidR="00946ED5">
        <w:t>nd use of the interface engine.</w:t>
      </w:r>
    </w:p>
    <w:p w:rsidR="00F03DE5" w:rsidRPr="00AF2551" w:rsidRDefault="0099758E" w:rsidP="00AE3DC0">
      <w:pPr>
        <w:pStyle w:val="BodyText"/>
      </w:pPr>
      <w:r w:rsidRPr="00AF2551">
        <w:t>There are gray areas</w:t>
      </w:r>
      <w:r w:rsidR="00B13E90">
        <w:t xml:space="preserve"> (</w:t>
      </w:r>
      <w:r w:rsidR="00770A7E" w:rsidRPr="00AF2551">
        <w:t>e.g.</w:t>
      </w:r>
      <w:r w:rsidR="00F03DE5" w:rsidRPr="00AF2551">
        <w:t>,</w:t>
      </w:r>
      <w:r w:rsidR="00B13E90">
        <w:t> </w:t>
      </w:r>
      <w:r w:rsidRPr="00AF2551">
        <w:t xml:space="preserve">when </w:t>
      </w:r>
      <w:r w:rsidR="00F03DE5" w:rsidRPr="00AF2551">
        <w:t>a large result set is created on the J2EE server</w:t>
      </w:r>
      <w:r w:rsidR="00B13E90">
        <w:t>)</w:t>
      </w:r>
      <w:r w:rsidR="00F03DE5" w:rsidRPr="00AF2551">
        <w:t>, but the end-user is only expected to look at small portion of the query results before making a decision and moving on</w:t>
      </w:r>
      <w:r w:rsidRPr="00AF2551">
        <w:t>.</w:t>
      </w:r>
      <w:r w:rsidR="00F03DE5" w:rsidRPr="00AF2551">
        <w:t xml:space="preserve"> </w:t>
      </w:r>
      <w:r w:rsidRPr="00AF2551">
        <w:t xml:space="preserve">In this </w:t>
      </w:r>
      <w:r w:rsidRPr="00AF2551">
        <w:lastRenderedPageBreak/>
        <w:t>case, a J2EE pattern called Value List Handler</w:t>
      </w:r>
      <w:r w:rsidR="00F03DE5" w:rsidRPr="00AF2551">
        <w:t xml:space="preserve"> can be used with </w:t>
      </w:r>
      <w:r w:rsidR="00DD6CCE">
        <w:t>Web</w:t>
      </w:r>
      <w:r w:rsidR="00F03DE5" w:rsidRPr="00AF2551">
        <w:t xml:space="preserve"> services</w:t>
      </w:r>
      <w:r w:rsidR="00F03DE5" w:rsidRPr="00AF2551">
        <w:rPr>
          <w:rStyle w:val="FootnoteReference"/>
        </w:rPr>
        <w:footnoteReference w:id="1"/>
      </w:r>
      <w:r w:rsidR="00F03DE5" w:rsidRPr="00AF2551">
        <w:t xml:space="preserve"> and HWSC. Optimizing the implementation of a Value List Handler is query-specific. Essentially the implementer of the pattern </w:t>
      </w:r>
      <w:r w:rsidR="00883F5E" w:rsidRPr="00AF2551">
        <w:t>Caché</w:t>
      </w:r>
      <w:r w:rsidR="00466DAA">
        <w:t>’</w:t>
      </w:r>
      <w:r w:rsidR="00F03DE5" w:rsidRPr="00AF2551">
        <w:t>s the query results on the server and chunks the return value of any single call into a subset of the query results.</w:t>
      </w:r>
    </w:p>
    <w:p w:rsidR="00F03DE5" w:rsidRPr="00AF2551" w:rsidRDefault="00F03DE5" w:rsidP="00B13E90">
      <w:pPr>
        <w:pStyle w:val="BodyText"/>
        <w:keepNext/>
        <w:keepLines/>
      </w:pPr>
      <w:r w:rsidRPr="00AF2551">
        <w:t xml:space="preserve">In any case, </w:t>
      </w:r>
      <w:r w:rsidR="00F15143" w:rsidRPr="00AF2551">
        <w:t xml:space="preserve">with Caché and SOAP, </w:t>
      </w:r>
      <w:r w:rsidRPr="00AF2551">
        <w:t>the</w:t>
      </w:r>
      <w:r w:rsidR="0099758E" w:rsidRPr="00AF2551">
        <w:t xml:space="preserve">re are unavoidable consequences </w:t>
      </w:r>
      <w:r w:rsidRPr="00AF2551">
        <w:t xml:space="preserve">to creating </w:t>
      </w:r>
      <w:r w:rsidR="00C51EE9" w:rsidRPr="00AF2551">
        <w:t xml:space="preserve">large requests and </w:t>
      </w:r>
      <w:r w:rsidRPr="00AF2551">
        <w:t xml:space="preserve">returning huge query result sets, </w:t>
      </w:r>
      <w:r w:rsidR="0099758E" w:rsidRPr="00AF2551">
        <w:t xml:space="preserve">without chunking the </w:t>
      </w:r>
      <w:r w:rsidR="00C51EE9" w:rsidRPr="00AF2551">
        <w:t xml:space="preserve">requests or </w:t>
      </w:r>
      <w:r w:rsidR="0099758E" w:rsidRPr="00AF2551">
        <w:t>results into smaller sets first before</w:t>
      </w:r>
      <w:r w:rsidR="00C51EE9" w:rsidRPr="00AF2551">
        <w:t xml:space="preserve"> sending/</w:t>
      </w:r>
      <w:r w:rsidR="0099758E" w:rsidRPr="00AF2551">
        <w:t>returning them</w:t>
      </w:r>
      <w:r w:rsidR="00F15143" w:rsidRPr="00AF2551">
        <w:t xml:space="preserve">. </w:t>
      </w:r>
      <w:r w:rsidR="00C577E1" w:rsidRPr="00AF2551">
        <w:t xml:space="preserve">Large </w:t>
      </w:r>
      <w:r w:rsidR="00C51EE9" w:rsidRPr="00AF2551">
        <w:t>requests and responses</w:t>
      </w:r>
      <w:r w:rsidR="00C577E1" w:rsidRPr="00AF2551">
        <w:t xml:space="preserve"> </w:t>
      </w:r>
      <w:r w:rsidR="00DD6CCE">
        <w:t>can</w:t>
      </w:r>
      <w:r w:rsidR="00C577E1" w:rsidRPr="00AF2551">
        <w:t xml:space="preserve"> cause timeouts</w:t>
      </w:r>
      <w:r w:rsidR="0099758E" w:rsidRPr="00AF2551">
        <w:t xml:space="preserve"> </w:t>
      </w:r>
      <w:r w:rsidR="00C577E1" w:rsidRPr="00AF2551">
        <w:t>and impact</w:t>
      </w:r>
      <w:r w:rsidR="0099758E" w:rsidRPr="00AF2551">
        <w:t xml:space="preserve"> server res</w:t>
      </w:r>
      <w:r w:rsidR="00C577E1" w:rsidRPr="00AF2551">
        <w:t>ources</w:t>
      </w:r>
      <w:r w:rsidR="00C51EE9" w:rsidRPr="00AF2551">
        <w:t xml:space="preserve"> on both the sender and receivers sides,</w:t>
      </w:r>
      <w:r w:rsidR="0099758E" w:rsidRPr="00AF2551">
        <w:t xml:space="preserve"> and </w:t>
      </w:r>
      <w:r w:rsidR="00C51EE9" w:rsidRPr="00AF2551">
        <w:t xml:space="preserve">impact </w:t>
      </w:r>
      <w:r w:rsidR="0099758E" w:rsidRPr="00AF2551">
        <w:t>overall reliability</w:t>
      </w:r>
      <w:r w:rsidR="00C577E1" w:rsidRPr="00AF2551">
        <w:t xml:space="preserve"> because:</w:t>
      </w:r>
    </w:p>
    <w:p w:rsidR="00F03DE5" w:rsidRPr="00AF2551" w:rsidRDefault="00F03DE5" w:rsidP="00C53CA1">
      <w:pPr>
        <w:pStyle w:val="ListBullet"/>
        <w:keepNext/>
        <w:keepLines/>
      </w:pPr>
      <w:r w:rsidRPr="00AF2551">
        <w:t xml:space="preserve">The size of data </w:t>
      </w:r>
      <w:r w:rsidR="008A576B" w:rsidRPr="00AF2551">
        <w:t xml:space="preserve">send or </w:t>
      </w:r>
      <w:r w:rsidRPr="00AF2551">
        <w:t xml:space="preserve">returned </w:t>
      </w:r>
      <w:r w:rsidR="00C577E1" w:rsidRPr="00AF2551">
        <w:t xml:space="preserve">may </w:t>
      </w:r>
      <w:r w:rsidRPr="00AF2551">
        <w:t xml:space="preserve">exceed the </w:t>
      </w:r>
      <w:r w:rsidR="00696261" w:rsidRPr="00AF2551">
        <w:t xml:space="preserve">memory size of the </w:t>
      </w:r>
      <w:r w:rsidR="00C51EE9" w:rsidRPr="00AF2551">
        <w:t xml:space="preserve">Cache </w:t>
      </w:r>
      <w:r w:rsidR="00696261" w:rsidRPr="00AF2551">
        <w:t>partition</w:t>
      </w:r>
      <w:r w:rsidRPr="00AF2551">
        <w:t xml:space="preserve"> </w:t>
      </w:r>
      <w:r w:rsidR="00C51EE9" w:rsidRPr="00AF2551">
        <w:t>(</w:t>
      </w:r>
      <w:r w:rsidR="008A576B" w:rsidRPr="00AF2551">
        <w:t>client</w:t>
      </w:r>
      <w:r w:rsidR="00696261" w:rsidRPr="00AF2551">
        <w:t>) or the J</w:t>
      </w:r>
      <w:r w:rsidR="00C51EE9" w:rsidRPr="00AF2551">
        <w:t>ava virtual machine (JVM) (</w:t>
      </w:r>
      <w:r w:rsidR="008A576B" w:rsidRPr="00AF2551">
        <w:t>serve</w:t>
      </w:r>
      <w:r w:rsidR="00C51EE9" w:rsidRPr="00AF2551">
        <w:t>r)</w:t>
      </w:r>
      <w:r w:rsidR="00C577E1" w:rsidRPr="00AF2551">
        <w:t xml:space="preserve">. </w:t>
      </w:r>
      <w:r w:rsidR="00C51EE9" w:rsidRPr="00AF2551">
        <w:t xml:space="preserve">For Caché, </w:t>
      </w:r>
      <w:r w:rsidR="00C577E1" w:rsidRPr="00AF2551">
        <w:t>at most VA production sites</w:t>
      </w:r>
      <w:r w:rsidR="00C51EE9" w:rsidRPr="00AF2551">
        <w:t xml:space="preserve"> at the time of writing</w:t>
      </w:r>
      <w:r w:rsidR="00C577E1" w:rsidRPr="00AF2551">
        <w:t>, two</w:t>
      </w:r>
      <w:r w:rsidRPr="00AF2551">
        <w:t xml:space="preserve"> megabytes </w:t>
      </w:r>
      <w:r w:rsidR="001331AB" w:rsidRPr="00AF2551">
        <w:t xml:space="preserve">of RAM </w:t>
      </w:r>
      <w:r w:rsidR="00F63160" w:rsidRPr="00AF2551">
        <w:t>is</w:t>
      </w:r>
      <w:r w:rsidR="001331AB" w:rsidRPr="00AF2551">
        <w:t xml:space="preserve"> dedicated to each M process partitio</w:t>
      </w:r>
      <w:r w:rsidR="00C577E1" w:rsidRPr="00AF2551">
        <w:t>n.</w:t>
      </w:r>
    </w:p>
    <w:p w:rsidR="00BC055C" w:rsidRPr="00AF2551" w:rsidRDefault="00BC055C" w:rsidP="00A31DDA">
      <w:pPr>
        <w:pStyle w:val="ListBullet"/>
      </w:pPr>
      <w:r w:rsidRPr="00AF2551">
        <w:t>While receiving a large request, the J2EE server may drop the http connection if the duration of the request, or request size exceeds configurable limits.</w:t>
      </w:r>
    </w:p>
    <w:p w:rsidR="00F15143" w:rsidRPr="00AF2551" w:rsidRDefault="00F15143" w:rsidP="00A31DDA">
      <w:pPr>
        <w:pStyle w:val="ListBullet"/>
      </w:pPr>
      <w:r w:rsidRPr="00AF2551">
        <w:t xml:space="preserve">While </w:t>
      </w:r>
      <w:r w:rsidR="00BC055C" w:rsidRPr="00AF2551">
        <w:t>returnin</w:t>
      </w:r>
      <w:r w:rsidRPr="00AF2551">
        <w:t xml:space="preserve">g a large result set, the J2EE server may drop the http connection if the client (Caché) </w:t>
      </w:r>
      <w:r w:rsidRPr="001053D7">
        <w:rPr>
          <w:i/>
        </w:rPr>
        <w:t>can</w:t>
      </w:r>
      <w:r w:rsidR="001053D7" w:rsidRPr="001053D7">
        <w:rPr>
          <w:i/>
        </w:rPr>
        <w:t>no</w:t>
      </w:r>
      <w:r w:rsidRPr="001053D7">
        <w:rPr>
          <w:i/>
        </w:rPr>
        <w:t>t</w:t>
      </w:r>
      <w:r w:rsidRPr="00AF2551">
        <w:t xml:space="preserve"> read in the data stream fast enough</w:t>
      </w:r>
      <w:r w:rsidR="00C577E1" w:rsidRPr="00AF2551">
        <w:t>.</w:t>
      </w:r>
    </w:p>
    <w:p w:rsidR="00F03DE5" w:rsidRPr="00AF2551" w:rsidRDefault="00F03DE5" w:rsidP="00E617D4">
      <w:pPr>
        <w:pStyle w:val="Heading3"/>
      </w:pPr>
      <w:bookmarkStart w:id="147" w:name="_Toc456089896"/>
      <w:r w:rsidRPr="00AF2551">
        <w:t>Timeouts</w:t>
      </w:r>
      <w:r w:rsidR="00ED4FAB" w:rsidRPr="00AF2551">
        <w:t xml:space="preserve"> (SOAP)</w:t>
      </w:r>
      <w:bookmarkEnd w:id="147"/>
    </w:p>
    <w:p w:rsidR="00F03DE5" w:rsidRPr="00AF2551" w:rsidRDefault="00065ADC" w:rsidP="00BE0BEC">
      <w:pPr>
        <w:pStyle w:val="BodyText"/>
        <w:keepNext/>
        <w:keepLines/>
      </w:pPr>
      <w:r>
        <w:fldChar w:fldCharType="begin"/>
      </w:r>
      <w:r>
        <w:instrText xml:space="preserve"> XE “</w:instrText>
      </w:r>
      <w:r w:rsidRPr="00065723">
        <w:instrText>Timeouts</w:instrText>
      </w:r>
      <w:r>
        <w:instrText>:</w:instrText>
      </w:r>
      <w:r w:rsidRPr="00065723">
        <w:instrText>SOAP</w:instrText>
      </w:r>
      <w:r>
        <w:instrText xml:space="preserve">” </w:instrText>
      </w:r>
      <w:r>
        <w:fldChar w:fldCharType="end"/>
      </w:r>
      <w:r w:rsidR="00F03DE5" w:rsidRPr="00AF2551">
        <w:t xml:space="preserve">The client timeout is the amount of time the Caché </w:t>
      </w:r>
      <w:r w:rsidR="00DD6CCE">
        <w:t>Web</w:t>
      </w:r>
      <w:r w:rsidR="00F03DE5" w:rsidRPr="00AF2551">
        <w:t xml:space="preserve"> services client wait</w:t>
      </w:r>
      <w:r w:rsidR="00CD069F" w:rsidRPr="00AF2551">
        <w:t>s</w:t>
      </w:r>
      <w:r w:rsidR="00F03DE5" w:rsidRPr="00AF2551">
        <w:t xml:space="preserve"> for a </w:t>
      </w:r>
      <w:r w:rsidR="00DD6CCE">
        <w:t>Web</w:t>
      </w:r>
      <w:r w:rsidR="00F03DE5" w:rsidRPr="00AF2551">
        <w:t xml:space="preserve"> service invocation to return </w:t>
      </w:r>
      <w:r w:rsidR="002D3A47" w:rsidRPr="00AF2551">
        <w:t xml:space="preserve">over http </w:t>
      </w:r>
      <w:r w:rsidR="00F03DE5" w:rsidRPr="00AF2551">
        <w:t>before aborting. By default, the client timeout is set to 30 seconds</w:t>
      </w:r>
      <w:r w:rsidR="002D3A47" w:rsidRPr="00AF2551">
        <w:t xml:space="preserve"> </w:t>
      </w:r>
      <w:r w:rsidR="00F03DE5" w:rsidRPr="00AF2551">
        <w:t xml:space="preserve">in the current Caché implementation </w:t>
      </w:r>
      <w:r w:rsidR="002D3A47" w:rsidRPr="00AF2551">
        <w:t>used</w:t>
      </w:r>
      <w:r w:rsidR="00F03DE5" w:rsidRPr="00AF2551">
        <w:t xml:space="preserve"> by the HWSC development team</w:t>
      </w:r>
      <w:r w:rsidR="00FA7FA3" w:rsidRPr="00AF2551">
        <w:t xml:space="preserve"> (although M administrators can also set a different, per-web-server default timeout)</w:t>
      </w:r>
      <w:r w:rsidR="00F03DE5" w:rsidRPr="00AF2551">
        <w:t>.</w:t>
      </w:r>
    </w:p>
    <w:p w:rsidR="00F03DE5" w:rsidRPr="00AF2551" w:rsidRDefault="00F03DE5" w:rsidP="00FC1129">
      <w:pPr>
        <w:pStyle w:val="BodyText"/>
        <w:keepNext/>
        <w:keepLines/>
      </w:pPr>
      <w:r w:rsidRPr="00AF2551">
        <w:t>To explicitly set the client timeout</w:t>
      </w:r>
      <w:r w:rsidR="007B7211" w:rsidRPr="00AF2551">
        <w:t xml:space="preserve"> (overriding the system and per-server default settings)</w:t>
      </w:r>
      <w:r w:rsidRPr="00AF2551">
        <w:t xml:space="preserve">, use the Timeout property on the Caché </w:t>
      </w:r>
      <w:r w:rsidR="00DD6CCE">
        <w:t>Web</w:t>
      </w:r>
      <w:r w:rsidRPr="00AF2551">
        <w:t xml:space="preserve"> service proxy object</w:t>
      </w:r>
      <w:r w:rsidR="00554F59" w:rsidRPr="00AF2551">
        <w:t xml:space="preserve"> in one of the following ways</w:t>
      </w:r>
      <w:r w:rsidRPr="00AF2551">
        <w:t>:</w:t>
      </w:r>
    </w:p>
    <w:p w:rsidR="00F03DE5" w:rsidRPr="00AF2551" w:rsidRDefault="00F03DE5" w:rsidP="00C53CA1">
      <w:pPr>
        <w:pStyle w:val="ListBullet"/>
        <w:keepNext/>
        <w:keepLines/>
      </w:pPr>
      <w:r w:rsidRPr="00AF2551">
        <w:t>SET XOBPROXY.Timeout=60</w:t>
      </w:r>
    </w:p>
    <w:p w:rsidR="00F03DE5" w:rsidRPr="00AF2551" w:rsidRDefault="00F03DE5" w:rsidP="00A31DDA">
      <w:pPr>
        <w:pStyle w:val="ListBullet"/>
      </w:pPr>
      <w:r w:rsidRPr="00AF2551">
        <w:t>SET XOBPROXY.Timeout=XOBPROXY.Timeout*2</w:t>
      </w:r>
    </w:p>
    <w:p w:rsidR="00554F59" w:rsidRPr="00AF2551" w:rsidRDefault="00554F59" w:rsidP="00B13E90">
      <w:pPr>
        <w:pStyle w:val="BodyText6"/>
      </w:pPr>
    </w:p>
    <w:p w:rsidR="00554F59" w:rsidRPr="00AF2551" w:rsidRDefault="0016750E" w:rsidP="00AE3DC0">
      <w:pPr>
        <w:pStyle w:val="BodyText"/>
      </w:pPr>
      <w:r w:rsidRPr="00AF2551">
        <w:t>(The</w:t>
      </w:r>
      <w:r w:rsidR="00554F59" w:rsidRPr="00AF2551">
        <w:t xml:space="preserve"> second technique is probably the preferred one, because the site may have already adjusted the default timeout to factor in any local environment situations.</w:t>
      </w:r>
      <w:r w:rsidRPr="00AF2551">
        <w:t>)</w:t>
      </w:r>
    </w:p>
    <w:p w:rsidR="00F03DE5" w:rsidRPr="00AF2551" w:rsidRDefault="00F03DE5" w:rsidP="00AE3DC0">
      <w:pPr>
        <w:pStyle w:val="BodyText"/>
      </w:pPr>
      <w:r w:rsidRPr="00AF2551">
        <w:t xml:space="preserve">If a timeout occurs, an error is returned to the calling code. With the current Caché implementation </w:t>
      </w:r>
      <w:r w:rsidR="002D3A47" w:rsidRPr="00AF2551">
        <w:t>used</w:t>
      </w:r>
      <w:r w:rsidRPr="00AF2551">
        <w:t xml:space="preserve"> by the HWSC development team, a Caché object error is returned with its error code set to code #5922 (</w:t>
      </w:r>
      <w:r w:rsidR="00466DAA">
        <w:t>“</w:t>
      </w:r>
      <w:r w:rsidRPr="00AF2551">
        <w:t>Timed out waiting for response</w:t>
      </w:r>
      <w:r w:rsidR="00466DAA">
        <w:t>”</w:t>
      </w:r>
      <w:r w:rsidRPr="00AF2551">
        <w:t>)</w:t>
      </w:r>
      <w:r w:rsidR="002D3A47" w:rsidRPr="00AF2551">
        <w:t>.</w:t>
      </w:r>
    </w:p>
    <w:p w:rsidR="00F03DE5" w:rsidRPr="00AF2551" w:rsidRDefault="00F03DE5" w:rsidP="00AE3DC0">
      <w:pPr>
        <w:pStyle w:val="BodyText"/>
      </w:pPr>
      <w:r w:rsidRPr="00AF2551">
        <w:t>You can use the TIMEOUT^XOBTWSA sample application call to experiment with timeout behavior.</w:t>
      </w:r>
    </w:p>
    <w:p w:rsidR="00F03DE5" w:rsidRPr="00AF2551" w:rsidRDefault="00F03DE5" w:rsidP="00E617D4">
      <w:pPr>
        <w:pStyle w:val="Heading3"/>
      </w:pPr>
      <w:bookmarkStart w:id="148" w:name="_Toc456089897"/>
      <w:r w:rsidRPr="00AF2551">
        <w:lastRenderedPageBreak/>
        <w:t>How to Export an M Business Delegate</w:t>
      </w:r>
      <w:r w:rsidR="00ED4FAB" w:rsidRPr="00AF2551">
        <w:t xml:space="preserve"> (SOAP)</w:t>
      </w:r>
      <w:bookmarkEnd w:id="148"/>
    </w:p>
    <w:p w:rsidR="00F03DE5" w:rsidRPr="00AF2551" w:rsidRDefault="00065ADC" w:rsidP="00BE0BEC">
      <w:pPr>
        <w:pStyle w:val="BodyText"/>
        <w:keepNext/>
        <w:keepLines/>
      </w:pPr>
      <w:r>
        <w:fldChar w:fldCharType="begin"/>
      </w:r>
      <w:r>
        <w:instrText xml:space="preserve"> XE “How to”</w:instrText>
      </w:r>
      <w:r w:rsidRPr="00A83F35">
        <w:instrText>Export an M Business Delegate (SOAP)</w:instrText>
      </w:r>
      <w:r>
        <w:instrText xml:space="preserve">” </w:instrText>
      </w:r>
      <w:r>
        <w:fldChar w:fldCharType="end"/>
      </w:r>
      <w:r w:rsidR="00F03DE5" w:rsidRPr="00AF2551">
        <w:t xml:space="preserve">Assuming that your application is planning to export an M business delegate, it </w:t>
      </w:r>
      <w:r w:rsidR="00CD069F" w:rsidRPr="00AF2551">
        <w:t>should</w:t>
      </w:r>
      <w:r w:rsidR="00F03DE5" w:rsidRPr="00AF2551">
        <w:t xml:space="preserve"> export the following items:</w:t>
      </w:r>
    </w:p>
    <w:p w:rsidR="00F03DE5" w:rsidRPr="00AF2551" w:rsidRDefault="00F03DE5" w:rsidP="00C53CA1">
      <w:pPr>
        <w:pStyle w:val="ListBullet"/>
        <w:keepNext/>
        <w:keepLines/>
      </w:pPr>
      <w:r w:rsidRPr="00AF2551">
        <w:t xml:space="preserve">WSDL file for the </w:t>
      </w:r>
      <w:r w:rsidR="00DD6CCE">
        <w:t>Web</w:t>
      </w:r>
      <w:r w:rsidRPr="00AF2551">
        <w:t xml:space="preserve"> service (separate from the KIDS transport file)</w:t>
      </w:r>
    </w:p>
    <w:p w:rsidR="00F03DE5" w:rsidRPr="00AF2551" w:rsidRDefault="00F03DE5" w:rsidP="00C53CA1">
      <w:pPr>
        <w:pStyle w:val="ListBullet"/>
        <w:keepNext/>
        <w:keepLines/>
      </w:pPr>
      <w:r w:rsidRPr="00AF2551">
        <w:t xml:space="preserve">M business delegate routines to consume the </w:t>
      </w:r>
      <w:r w:rsidR="00DD6CCE">
        <w:t>Web</w:t>
      </w:r>
      <w:r w:rsidRPr="00AF2551">
        <w:t xml:space="preserve"> service (in the KIDS transport file)</w:t>
      </w:r>
    </w:p>
    <w:p w:rsidR="00F03DE5" w:rsidRPr="00AF2551" w:rsidRDefault="00B13E90" w:rsidP="00C53CA1">
      <w:pPr>
        <w:pStyle w:val="ListBullet"/>
        <w:keepNext/>
        <w:keepLines/>
      </w:pPr>
      <w:r>
        <w:t>P</w:t>
      </w:r>
      <w:r w:rsidR="00F03DE5" w:rsidRPr="00AF2551">
        <w:t xml:space="preserve">ost-init routine (in the KIDS transport file) that calls </w:t>
      </w:r>
      <w:r w:rsidR="00472CEC" w:rsidRPr="00AF2551">
        <w:t>$$</w:t>
      </w:r>
      <w:r w:rsidR="00F03DE5" w:rsidRPr="00AF2551">
        <w:t>GENPORT^XOBWLIB to:</w:t>
      </w:r>
    </w:p>
    <w:p w:rsidR="00F03DE5" w:rsidRPr="00AF2551" w:rsidRDefault="00F03DE5" w:rsidP="00C53CA1">
      <w:pPr>
        <w:pStyle w:val="ListBullet2"/>
        <w:keepNext/>
        <w:keepLines/>
      </w:pPr>
      <w:r w:rsidRPr="00AF2551">
        <w:t>Import the WSDL file</w:t>
      </w:r>
      <w:r w:rsidR="000D2422">
        <w:t>.</w:t>
      </w:r>
    </w:p>
    <w:p w:rsidR="00F03DE5" w:rsidRPr="00AF2551" w:rsidRDefault="00F03DE5" w:rsidP="0092195E">
      <w:pPr>
        <w:pStyle w:val="ListBullet2"/>
      </w:pPr>
      <w:r w:rsidRPr="00AF2551">
        <w:t>Create an entry in the 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0D2422">
        <w:t>.</w:t>
      </w:r>
    </w:p>
    <w:p w:rsidR="00F03DE5" w:rsidRPr="00AF2551" w:rsidRDefault="00F03DE5" w:rsidP="0092195E">
      <w:pPr>
        <w:pStyle w:val="ListBullet2"/>
      </w:pPr>
      <w:r w:rsidRPr="00AF2551">
        <w:t xml:space="preserve">Create the </w:t>
      </w:r>
      <w:r w:rsidR="00DD6CCE">
        <w:t>Web</w:t>
      </w:r>
      <w:r w:rsidRPr="00AF2551">
        <w:t xml:space="preserve"> service proxy class</w:t>
      </w:r>
      <w:r w:rsidR="000D2422">
        <w:t>.</w:t>
      </w:r>
    </w:p>
    <w:p w:rsidR="008C465B" w:rsidRPr="00AF2551" w:rsidRDefault="008C465B" w:rsidP="00AE3DC0">
      <w:pPr>
        <w:pStyle w:val="BodyText"/>
      </w:pPr>
      <w:r w:rsidRPr="00AF2551">
        <w:t>You can examine HWSC</w:t>
      </w:r>
      <w:r w:rsidR="00466DAA">
        <w:t>’</w:t>
      </w:r>
      <w:r w:rsidR="0054203D" w:rsidRPr="00AF2551">
        <w:t>s KIDS</w:t>
      </w:r>
      <w:r w:rsidRPr="00AF2551">
        <w:t xml:space="preserve"> post-init routines</w:t>
      </w:r>
      <w:r w:rsidR="0054203D" w:rsidRPr="00AF2551">
        <w:t xml:space="preserve"> –</w:t>
      </w:r>
      <w:r w:rsidRPr="00AF2551">
        <w:t xml:space="preserve"> XOBTPST and XOBWPST </w:t>
      </w:r>
      <w:r w:rsidR="001F32E1" w:rsidRPr="00AF2551">
        <w:t xml:space="preserve">(and the </w:t>
      </w:r>
      <w:r w:rsidR="00466DAA">
        <w:t>“</w:t>
      </w:r>
      <w:r w:rsidR="001F32E1" w:rsidRPr="00AF2551">
        <w:t>Install Questions</w:t>
      </w:r>
      <w:r w:rsidR="00466DAA">
        <w:t>”</w:t>
      </w:r>
      <w:r w:rsidR="001F32E1" w:rsidRPr="00AF2551">
        <w:t xml:space="preserve"> section of the XOBT and XOBW KIDS build definitions) </w:t>
      </w:r>
      <w:r w:rsidRPr="00AF2551">
        <w:t>to see how th</w:t>
      </w:r>
      <w:r w:rsidR="00C27E70" w:rsidRPr="00AF2551">
        <w:t>ey</w:t>
      </w:r>
      <w:r w:rsidR="00F83A43" w:rsidRPr="00AF2551">
        <w:t xml:space="preserve"> handle </w:t>
      </w:r>
      <w:r w:rsidRPr="00AF2551">
        <w:t xml:space="preserve">prompting </w:t>
      </w:r>
      <w:r w:rsidR="00F83A43" w:rsidRPr="00AF2551">
        <w:t>and reading</w:t>
      </w:r>
      <w:r w:rsidRPr="00AF2551">
        <w:t xml:space="preserve"> files from the host file system.</w:t>
      </w:r>
    </w:p>
    <w:p w:rsidR="00385440" w:rsidRPr="00AF2551" w:rsidRDefault="00385440" w:rsidP="00E617D4">
      <w:pPr>
        <w:pStyle w:val="Heading3"/>
      </w:pPr>
      <w:bookmarkStart w:id="149" w:name="_Manually_Modifying_SOAP"/>
      <w:bookmarkStart w:id="150" w:name="_Manually_Modify_SOAP"/>
      <w:bookmarkStart w:id="151" w:name="_Ref455671845"/>
      <w:bookmarkStart w:id="152" w:name="_Toc456089898"/>
      <w:bookmarkEnd w:id="149"/>
      <w:bookmarkEnd w:id="150"/>
      <w:r w:rsidRPr="00AF2551">
        <w:t xml:space="preserve">Manually Modify SOAP Client Proxies to </w:t>
      </w:r>
      <w:r w:rsidR="000076AC" w:rsidRPr="00AF2551">
        <w:t>Overcome Memory Limitations</w:t>
      </w:r>
      <w:bookmarkEnd w:id="151"/>
      <w:bookmarkEnd w:id="152"/>
    </w:p>
    <w:p w:rsidR="00385440" w:rsidRPr="00AF2551" w:rsidRDefault="00065ADC" w:rsidP="00BE0BEC">
      <w:pPr>
        <w:pStyle w:val="BodyText"/>
        <w:keepNext/>
        <w:keepLines/>
      </w:pPr>
      <w:r>
        <w:fldChar w:fldCharType="begin"/>
      </w:r>
      <w:r>
        <w:instrText xml:space="preserve"> XE “</w:instrText>
      </w:r>
      <w:r w:rsidRPr="00EB4E1F">
        <w:instrText>Manually Modify SOAP Client Proxies to Overcome Memory Limitations</w:instrText>
      </w:r>
      <w:r>
        <w:instrText xml:space="preserve">” </w:instrText>
      </w:r>
      <w:r>
        <w:fldChar w:fldCharType="end"/>
      </w:r>
      <w:r w:rsidR="00385440" w:rsidRPr="00AF2551">
        <w:t xml:space="preserve">The InterSystems </w:t>
      </w:r>
      <w:r w:rsidR="00DD6CCE">
        <w:t>Web</w:t>
      </w:r>
      <w:r w:rsidR="00385440" w:rsidRPr="00AF2551">
        <w:t xml:space="preserve"> service development team </w:t>
      </w:r>
      <w:r w:rsidR="000076AC" w:rsidRPr="00AF2551">
        <w:t xml:space="preserve">has </w:t>
      </w:r>
      <w:r w:rsidR="00385440" w:rsidRPr="00AF2551">
        <w:t xml:space="preserve">noted that to overcome the </w:t>
      </w:r>
      <w:r w:rsidR="000076AC" w:rsidRPr="00AF2551">
        <w:t xml:space="preserve">32K </w:t>
      </w:r>
      <w:r w:rsidR="00385440" w:rsidRPr="00AF2551">
        <w:t xml:space="preserve">length limitation of </w:t>
      </w:r>
      <w:r w:rsidR="000076AC" w:rsidRPr="00AF2551">
        <w:t xml:space="preserve">String </w:t>
      </w:r>
      <w:r w:rsidR="00385440" w:rsidRPr="00AF2551">
        <w:t>result values in its SOAP clients</w:t>
      </w:r>
      <w:r w:rsidR="000076AC" w:rsidRPr="00AF2551">
        <w:t xml:space="preserve"> (a</w:t>
      </w:r>
      <w:r w:rsidR="00F97CE3" w:rsidRPr="00AF2551">
        <w:t>nd</w:t>
      </w:r>
      <w:r w:rsidR="000076AC" w:rsidRPr="00AF2551">
        <w:t xml:space="preserve"> to avoid overflowing partition memory)</w:t>
      </w:r>
      <w:r w:rsidR="00385440" w:rsidRPr="00AF2551">
        <w:t>, generated proxy classes can be manually modified</w:t>
      </w:r>
      <w:r w:rsidR="000076AC" w:rsidRPr="00AF2551">
        <w:t xml:space="preserve"> to use Cache streams for %String data types</w:t>
      </w:r>
      <w:r w:rsidR="00385440" w:rsidRPr="00AF2551">
        <w:t>.</w:t>
      </w:r>
    </w:p>
    <w:p w:rsidR="00385440" w:rsidRPr="00DD6CCE" w:rsidRDefault="000076AC" w:rsidP="00AE3DC0">
      <w:pPr>
        <w:pStyle w:val="BodyText"/>
      </w:pPr>
      <w:r w:rsidRPr="00DD6CCE">
        <w:t>T</w:t>
      </w:r>
      <w:r w:rsidR="00385440" w:rsidRPr="00DD6CCE">
        <w:t xml:space="preserve">he Caché WSDL compiler automatically compiles all WSDL string return values in the proxy classes as %Library.String, even though they could also be compiled as Caché stream types. Therefore, all </w:t>
      </w:r>
      <w:r w:rsidR="00F83A43" w:rsidRPr="00DD6CCE">
        <w:t>s</w:t>
      </w:r>
      <w:r w:rsidR="00385440" w:rsidRPr="00DD6CCE">
        <w:t>tring return type objects</w:t>
      </w:r>
      <w:r w:rsidR="00F83A43" w:rsidRPr="00DD6CCE">
        <w:t xml:space="preserve"> are subject to the current 32K-</w:t>
      </w:r>
      <w:r w:rsidR="00385440" w:rsidRPr="00DD6CCE">
        <w:t xml:space="preserve">length restriction. But a string return type (on the </w:t>
      </w:r>
      <w:r w:rsidR="00DD6CCE" w:rsidRPr="00DD6CCE">
        <w:t>Web</w:t>
      </w:r>
      <w:r w:rsidR="00385440" w:rsidRPr="00DD6CCE">
        <w:t xml:space="preserve"> service side) is exactly what many </w:t>
      </w:r>
      <w:r w:rsidR="00DD6CCE" w:rsidRPr="00DD6CCE">
        <w:t>Web</w:t>
      </w:r>
      <w:r w:rsidR="00385440" w:rsidRPr="00DD6CCE">
        <w:t xml:space="preserve"> services would use to return an XML document result</w:t>
      </w:r>
      <w:r w:rsidRPr="00DD6CCE">
        <w:t xml:space="preserve"> (that </w:t>
      </w:r>
      <w:r w:rsidR="00DD6CCE">
        <w:t>can</w:t>
      </w:r>
      <w:r w:rsidRPr="00DD6CCE">
        <w:t xml:space="preserve"> exceed 32K, or in some cases even exceed the memory partition size)</w:t>
      </w:r>
      <w:r w:rsidR="00BE0BEC" w:rsidRPr="00DD6CCE">
        <w:t>.</w:t>
      </w:r>
    </w:p>
    <w:p w:rsidR="00385440" w:rsidRPr="004D3B2E" w:rsidRDefault="00385440" w:rsidP="00BE0BEC">
      <w:pPr>
        <w:pStyle w:val="BodyText"/>
        <w:keepNext/>
        <w:keepLines/>
      </w:pPr>
      <w:r w:rsidRPr="004D3B2E">
        <w:t>The developer can modify the return type in the generated proxy class</w:t>
      </w:r>
      <w:r w:rsidR="00F83A43" w:rsidRPr="004D3B2E">
        <w:t xml:space="preserve"> for a given </w:t>
      </w:r>
      <w:r w:rsidR="00DD6CCE" w:rsidRPr="004D3B2E">
        <w:t>Web</w:t>
      </w:r>
      <w:r w:rsidR="00F83A43" w:rsidRPr="004D3B2E">
        <w:t xml:space="preserve"> service method</w:t>
      </w:r>
      <w:r w:rsidRPr="004D3B2E">
        <w:t xml:space="preserve"> </w:t>
      </w:r>
      <w:r w:rsidR="000076AC" w:rsidRPr="004D3B2E">
        <w:t>t</w:t>
      </w:r>
      <w:r w:rsidRPr="004D3B2E">
        <w:t>o %GlobalCharacterStream</w:t>
      </w:r>
      <w:r w:rsidR="000076AC" w:rsidRPr="004D3B2E">
        <w:t xml:space="preserve"> in place of %Library.String</w:t>
      </w:r>
      <w:r w:rsidRPr="004D3B2E">
        <w:t>:</w:t>
      </w:r>
    </w:p>
    <w:p w:rsidR="00C53CA1" w:rsidRDefault="00C53CA1" w:rsidP="00E0366C">
      <w:pPr>
        <w:pStyle w:val="ListNumber"/>
        <w:keepNext/>
        <w:keepLines/>
        <w:numPr>
          <w:ilvl w:val="0"/>
          <w:numId w:val="30"/>
        </w:numPr>
        <w:tabs>
          <w:tab w:val="clear" w:pos="360"/>
        </w:tabs>
        <w:ind w:left="720"/>
      </w:pPr>
      <w:r w:rsidRPr="00BD4E08">
        <w:t>Change the method return type from %Library.String to %GlobalCharacterStream</w:t>
      </w:r>
      <w:r w:rsidRPr="00AF2551">
        <w:t xml:space="preserve"> in the generated port proxy class</w:t>
      </w:r>
      <w:r>
        <w:t>.</w:t>
      </w:r>
    </w:p>
    <w:p w:rsidR="00385440" w:rsidRPr="00AF2551" w:rsidRDefault="00385440" w:rsidP="00BE0BEC">
      <w:pPr>
        <w:pStyle w:val="ListNumber"/>
        <w:keepNext/>
        <w:keepLines/>
      </w:pPr>
      <w:r w:rsidRPr="00AF2551">
        <w:t>Recompile the port proxy class; this causes other generated proxy classes to be re-compiled</w:t>
      </w:r>
      <w:r w:rsidR="00BE0BEC">
        <w:t>.</w:t>
      </w:r>
    </w:p>
    <w:p w:rsidR="00385440" w:rsidRPr="00AF2551" w:rsidRDefault="00385440" w:rsidP="00BE0BEC">
      <w:pPr>
        <w:pStyle w:val="ListNumber"/>
      </w:pPr>
      <w:r w:rsidRPr="00AF2551">
        <w:t xml:space="preserve">Modify </w:t>
      </w:r>
      <w:r w:rsidR="00F83A43" w:rsidRPr="00AF2551">
        <w:t xml:space="preserve">the </w:t>
      </w:r>
      <w:r w:rsidRPr="00AF2551">
        <w:t>business delegate code to read the result off of a Caché stream</w:t>
      </w:r>
      <w:r w:rsidR="00BE0BEC">
        <w:t>.</w:t>
      </w:r>
    </w:p>
    <w:p w:rsidR="00F83A43" w:rsidRPr="00AF2551" w:rsidRDefault="00385440" w:rsidP="00AE3DC0">
      <w:pPr>
        <w:pStyle w:val="BodyText"/>
      </w:pPr>
      <w:r w:rsidRPr="00AF2551">
        <w:t xml:space="preserve">The modified class </w:t>
      </w:r>
      <w:r w:rsidR="000076AC" w:rsidRPr="00AF2551">
        <w:t>should</w:t>
      </w:r>
      <w:r w:rsidRPr="00AF2551">
        <w:t xml:space="preserve"> work correctly, but the (string) return value is placed by Caché into a stream, overcoming</w:t>
      </w:r>
      <w:r w:rsidR="00BE0BEC">
        <w:t xml:space="preserve"> normal memory limits.</w:t>
      </w:r>
    </w:p>
    <w:p w:rsidR="000076AC" w:rsidRPr="00AF2551" w:rsidRDefault="000076AC" w:rsidP="00AE3DC0">
      <w:pPr>
        <w:pStyle w:val="BodyText"/>
      </w:pPr>
      <w:r w:rsidRPr="00AF2551">
        <w:t xml:space="preserve">This same approach </w:t>
      </w:r>
      <w:r w:rsidR="00DD6CCE">
        <w:t>can</w:t>
      </w:r>
      <w:r w:rsidRPr="00AF2551">
        <w:t xml:space="preserve"> also work for %String input parameter types, which </w:t>
      </w:r>
      <w:r w:rsidR="00DD6CCE">
        <w:t>can</w:t>
      </w:r>
      <w:r w:rsidRPr="00AF2551">
        <w:t xml:space="preserve"> help if large input parameter strings are expected (e.g.</w:t>
      </w:r>
      <w:r w:rsidR="00DD6CCE">
        <w:t>, </w:t>
      </w:r>
      <w:r w:rsidRPr="00AF2551">
        <w:t>a large XML document as an input parameter</w:t>
      </w:r>
      <w:r w:rsidR="00DD6CCE">
        <w:t>)</w:t>
      </w:r>
      <w:r w:rsidRPr="00AF2551">
        <w:t>.</w:t>
      </w:r>
    </w:p>
    <w:p w:rsidR="00F83A43" w:rsidRPr="00AF2551" w:rsidRDefault="00BE0BEC" w:rsidP="00BE0BEC">
      <w:pPr>
        <w:pStyle w:val="Note"/>
      </w:pPr>
      <w:r>
        <w:rPr>
          <w:noProof/>
          <w:lang w:eastAsia="en-US"/>
        </w:rPr>
        <w:drawing>
          <wp:inline distT="0" distB="0" distL="0" distR="0" wp14:anchorId="7C58533D" wp14:editId="637E4A76">
            <wp:extent cx="287020" cy="287020"/>
            <wp:effectExtent l="0" t="0" r="0" b="0"/>
            <wp:docPr id="17"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An alternative workaround in HWSC for long XML documents is to make a REST call rather than a SOAP call.</w:t>
      </w:r>
    </w:p>
    <w:p w:rsidR="00F83A43" w:rsidRPr="00AF2551" w:rsidRDefault="00F83A43" w:rsidP="001E16C4">
      <w:pPr>
        <w:pStyle w:val="Heading4"/>
      </w:pPr>
      <w:r w:rsidRPr="00AF2551">
        <w:lastRenderedPageBreak/>
        <w:t>Disadvantages of Manual Modification</w:t>
      </w:r>
    </w:p>
    <w:p w:rsidR="000D2422" w:rsidRPr="000D2422" w:rsidRDefault="00065ADC" w:rsidP="000D2422">
      <w:pPr>
        <w:pStyle w:val="BodyText"/>
        <w:keepNext/>
        <w:keepLines/>
        <w:rPr>
          <w:rStyle w:val="BodyTextChar"/>
          <w:rFonts w:eastAsia="Times New Roman"/>
          <w:szCs w:val="22"/>
          <w:lang w:eastAsia="en-US"/>
        </w:rPr>
      </w:pPr>
      <w:r>
        <w:fldChar w:fldCharType="begin"/>
      </w:r>
      <w:r>
        <w:instrText xml:space="preserve"> XE “</w:instrText>
      </w:r>
      <w:r w:rsidRPr="00304254">
        <w:instrText>Disadvantages</w:instrText>
      </w:r>
      <w:r>
        <w:instrText>:</w:instrText>
      </w:r>
      <w:r w:rsidRPr="00304254">
        <w:instrText>Manual Modification</w:instrText>
      </w:r>
      <w:r>
        <w:instrText xml:space="preserve">” </w:instrText>
      </w:r>
      <w:r>
        <w:fldChar w:fldCharType="end"/>
      </w:r>
      <w:r w:rsidR="00385440" w:rsidRPr="000D2422">
        <w:rPr>
          <w:rStyle w:val="BodyTextChar"/>
        </w:rPr>
        <w:t xml:space="preserve">Possible disadvantages, or issues to consider, with manually editing the generated classes, include: </w:t>
      </w:r>
    </w:p>
    <w:p w:rsidR="00385440" w:rsidRPr="00AF2551" w:rsidRDefault="00385440" w:rsidP="00C53CA1">
      <w:pPr>
        <w:pStyle w:val="ListBullet"/>
        <w:keepNext/>
        <w:keepLines/>
      </w:pPr>
      <w:r w:rsidRPr="00AF2551">
        <w:t>During the development cycle, whenever the WSDL changes and classes</w:t>
      </w:r>
      <w:r w:rsidR="00DD6CCE">
        <w:t xml:space="preserve"> are generated, developers </w:t>
      </w:r>
      <w:r w:rsidRPr="00AF2551">
        <w:t>need to remember to manually restore</w:t>
      </w:r>
      <w:r w:rsidR="00CD069F" w:rsidRPr="00AF2551">
        <w:t xml:space="preserve"> the</w:t>
      </w:r>
      <w:r w:rsidRPr="00AF2551">
        <w:t xml:space="preserve"> modifications to the generated classes.</w:t>
      </w:r>
    </w:p>
    <w:p w:rsidR="00385440" w:rsidRPr="00AF2551" w:rsidRDefault="00DD6CCE" w:rsidP="00C53CA1">
      <w:pPr>
        <w:pStyle w:val="ListBullet"/>
        <w:keepNext/>
        <w:keepLines/>
      </w:pPr>
      <w:r>
        <w:t xml:space="preserve">The application </w:t>
      </w:r>
      <w:r w:rsidR="00385440" w:rsidRPr="00AF2551">
        <w:t>need</w:t>
      </w:r>
      <w:r>
        <w:t>s</w:t>
      </w:r>
      <w:r w:rsidR="00385440" w:rsidRPr="00AF2551">
        <w:t xml:space="preserve"> to export the generated Caché Object proxy classes as a package component (as opposed to something generated upon install). Export would be in a separate XML file.</w:t>
      </w:r>
    </w:p>
    <w:p w:rsidR="00385440" w:rsidRPr="00AF2551" w:rsidRDefault="004D3B2E" w:rsidP="00A31DDA">
      <w:pPr>
        <w:pStyle w:val="ListBullet"/>
      </w:pPr>
      <w:r w:rsidRPr="00AF2551">
        <w:t>WEB SERVICE</w:t>
      </w:r>
      <w:r>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t xml:space="preserve"> entry needs to be created or </w:t>
      </w:r>
      <w:r w:rsidRPr="00AF2551">
        <w:t xml:space="preserve">installed on target systems separately from WSDL import, since WSDL is only imported at development time. </w:t>
      </w:r>
      <w:r w:rsidR="00F83A43" w:rsidRPr="00AF2551">
        <w:t>T</w:t>
      </w:r>
      <w:r w:rsidR="00385440" w:rsidRPr="00AF2551">
        <w:t>he REGSOAP^XOBW</w:t>
      </w:r>
      <w:r w:rsidR="00F83A43" w:rsidRPr="00AF2551">
        <w:t>LIB API can be used to do this.</w:t>
      </w:r>
    </w:p>
    <w:p w:rsidR="00385440" w:rsidRPr="00AF2551" w:rsidRDefault="00BE0BEC" w:rsidP="00BE0BEC">
      <w:pPr>
        <w:pStyle w:val="Note"/>
      </w:pPr>
      <w:r>
        <w:rPr>
          <w:noProof/>
          <w:lang w:eastAsia="en-US"/>
        </w:rPr>
        <w:drawing>
          <wp:inline distT="0" distB="0" distL="0" distR="0" wp14:anchorId="7EFB8215" wp14:editId="11BA4B14">
            <wp:extent cx="287020" cy="287020"/>
            <wp:effectExtent l="0" t="0" r="0" b="0"/>
            <wp:docPr id="18"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For normal situations, HWSC </w:t>
      </w:r>
      <w:r w:rsidRPr="000D2422">
        <w:rPr>
          <w:i/>
        </w:rPr>
        <w:t>recommends</w:t>
      </w:r>
      <w:r w:rsidRPr="00AF2551">
        <w:t xml:space="preserve"> that applications exporting a </w:t>
      </w:r>
      <w:r w:rsidR="00DD6CCE">
        <w:t>Web</w:t>
      </w:r>
      <w:r w:rsidRPr="00AF2551">
        <w:t xml:space="preserve"> service client, do so by exporting their WSDL and using the $$GENPORT^XOBWLIB call to generate client classes on the target install systems (as opposed to exporting the compiled proxy delegate classes themselves).</w:t>
      </w:r>
    </w:p>
    <w:p w:rsidR="00F03DE5" w:rsidRPr="00AF2551" w:rsidRDefault="00F03DE5" w:rsidP="008121BB">
      <w:pPr>
        <w:pStyle w:val="Heading2"/>
      </w:pPr>
      <w:bookmarkStart w:id="153" w:name="_Ref215855608"/>
      <w:bookmarkStart w:id="154" w:name="_Toc456089899"/>
      <w:r w:rsidRPr="00AF2551">
        <w:t>How to Consume a REST-Style Web Service</w:t>
      </w:r>
      <w:bookmarkEnd w:id="153"/>
      <w:bookmarkEnd w:id="154"/>
    </w:p>
    <w:p w:rsidR="00F03DE5" w:rsidRPr="00AF2551" w:rsidRDefault="00F03DE5" w:rsidP="00E617D4">
      <w:pPr>
        <w:pStyle w:val="Heading3"/>
      </w:pPr>
      <w:bookmarkStart w:id="155" w:name="_Toc456089900"/>
      <w:r w:rsidRPr="00AF2551">
        <w:t>Mainline</w:t>
      </w:r>
      <w:r w:rsidR="00ED4FAB" w:rsidRPr="00AF2551">
        <w:t xml:space="preserve"> (REST)</w:t>
      </w:r>
      <w:bookmarkEnd w:id="155"/>
    </w:p>
    <w:p w:rsidR="00F03DE5" w:rsidRPr="00AF2551" w:rsidRDefault="00065ADC" w:rsidP="000D2422">
      <w:pPr>
        <w:pStyle w:val="BodyText"/>
        <w:keepNext/>
        <w:keepLines/>
      </w:pPr>
      <w:r>
        <w:fldChar w:fldCharType="begin"/>
      </w:r>
      <w:r>
        <w:instrText xml:space="preserve"> XE “How to:</w:instrText>
      </w:r>
      <w:r w:rsidRPr="00A73A99">
        <w:instrText>Consume a REST-Style Web Service</w:instrText>
      </w:r>
      <w:r>
        <w:instrText xml:space="preserve">” </w:instrText>
      </w:r>
      <w:r>
        <w:fldChar w:fldCharType="end"/>
      </w:r>
      <w:r>
        <w:fldChar w:fldCharType="begin"/>
      </w:r>
      <w:r>
        <w:instrText xml:space="preserve"> XE “</w:instrText>
      </w:r>
      <w:r w:rsidRPr="00555677">
        <w:instrText>Mainline</w:instrText>
      </w:r>
      <w:r>
        <w:instrText>:</w:instrText>
      </w:r>
      <w:r w:rsidRPr="00555677">
        <w:instrText>REST</w:instrText>
      </w:r>
      <w:r>
        <w:instrText xml:space="preserve">” </w:instrText>
      </w:r>
      <w:r>
        <w:fldChar w:fldCharType="end"/>
      </w:r>
      <w:r w:rsidR="005C664C" w:rsidRPr="00AF2551">
        <w:t xml:space="preserve">To invoke and consume a </w:t>
      </w:r>
      <w:r w:rsidR="00F03DE5" w:rsidRPr="00AF2551">
        <w:t xml:space="preserve">REST-style </w:t>
      </w:r>
      <w:r w:rsidR="00DD6CCE">
        <w:t>Web</w:t>
      </w:r>
      <w:r w:rsidR="00F03DE5" w:rsidRPr="00AF2551">
        <w:t xml:space="preserve"> service, an application needs to perform the following main steps:</w:t>
      </w:r>
    </w:p>
    <w:p w:rsidR="00C53CA1" w:rsidRDefault="00C53CA1" w:rsidP="00E0366C">
      <w:pPr>
        <w:pStyle w:val="ListNumber"/>
        <w:keepNext/>
        <w:keepLines/>
        <w:numPr>
          <w:ilvl w:val="0"/>
          <w:numId w:val="31"/>
        </w:numPr>
        <w:tabs>
          <w:tab w:val="clear" w:pos="360"/>
        </w:tabs>
        <w:ind w:left="720"/>
      </w:pPr>
      <w:r w:rsidRPr="00AF2551">
        <w:t xml:space="preserve">Get the name of the </w:t>
      </w:r>
      <w:r w:rsidR="00DD6CCE">
        <w:t>Web</w:t>
      </w:r>
      <w:r w:rsidRPr="00AF2551">
        <w:t xml:space="preserve"> server </w:t>
      </w:r>
      <w:r w:rsidR="002861D5">
        <w:t>entry in the</w:t>
      </w:r>
      <w:r w:rsidR="002861D5" w:rsidRPr="002861D5">
        <w:t xml:space="preserve"> </w:t>
      </w:r>
      <w:r w:rsidR="002861D5" w:rsidRPr="00AF2551">
        <w:t>WEB SERVER</w:t>
      </w:r>
      <w:r w:rsidR="002861D5">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Pr="00AF2551">
        <w:t xml:space="preserve"> </w:t>
      </w:r>
      <w:r w:rsidR="002861D5">
        <w:t xml:space="preserve">on which </w:t>
      </w:r>
      <w:r w:rsidRPr="00AF2551">
        <w:t xml:space="preserve">to call </w:t>
      </w:r>
      <w:r w:rsidR="002861D5">
        <w:t>the W</w:t>
      </w:r>
      <w:r w:rsidRPr="00AF2551">
        <w:t>eb service. For simplicity</w:t>
      </w:r>
      <w:r>
        <w:t>’</w:t>
      </w:r>
      <w:r w:rsidRPr="00AF2551">
        <w:t xml:space="preserve">s sake, in the example below the </w:t>
      </w:r>
      <w:r w:rsidR="00DD6CCE">
        <w:t>Web</w:t>
      </w:r>
      <w:r w:rsidRPr="00AF2551">
        <w:t xml:space="preserve"> server name (</w:t>
      </w:r>
      <w:r>
        <w:t>“</w:t>
      </w:r>
      <w:r w:rsidRPr="00AF2551">
        <w:t>MY SERVER</w:t>
      </w:r>
      <w:r>
        <w:t>”</w:t>
      </w:r>
      <w:r w:rsidRPr="00AF2551">
        <w:t xml:space="preserve">) is hard-coded; for production code, you can instead use the $$SNAME4KY API and have your install sites associate a </w:t>
      </w:r>
      <w:r>
        <w:t>“</w:t>
      </w:r>
      <w:r w:rsidRPr="00AF2551">
        <w:t>server lookup key</w:t>
      </w:r>
      <w:r>
        <w:t>”</w:t>
      </w:r>
      <w:r w:rsidRPr="00AF2551">
        <w:t xml:space="preserve"> with a specific </w:t>
      </w:r>
      <w:r w:rsidR="00DD6CCE">
        <w:t>Web</w:t>
      </w:r>
      <w:r w:rsidRPr="00AF2551">
        <w:t xml:space="preserve"> server entry at install-time.</w:t>
      </w:r>
    </w:p>
    <w:p w:rsidR="00F03DE5" w:rsidRPr="00AF2551" w:rsidRDefault="00F03DE5" w:rsidP="000D2422">
      <w:pPr>
        <w:pStyle w:val="ListNumber"/>
        <w:keepNext/>
        <w:keepLines/>
      </w:pPr>
      <w:r w:rsidRPr="00AF2551">
        <w:t>Set an error trap</w:t>
      </w:r>
      <w:r w:rsidR="0054203D" w:rsidRPr="00AF2551">
        <w:t>.</w:t>
      </w:r>
    </w:p>
    <w:p w:rsidR="00F03DE5" w:rsidRPr="00AF2551" w:rsidRDefault="00F03DE5" w:rsidP="000D2422">
      <w:pPr>
        <w:pStyle w:val="ListNumber"/>
      </w:pPr>
      <w:r w:rsidRPr="00AF2551">
        <w:t xml:space="preserve">Get a REST proxy object for a specific REST-style </w:t>
      </w:r>
      <w:r w:rsidR="00DD6CCE">
        <w:t>Web</w:t>
      </w:r>
      <w:r w:rsidRPr="00AF2551">
        <w:t xml:space="preserve"> server and </w:t>
      </w:r>
      <w:r w:rsidR="00DD6CCE">
        <w:t>Web</w:t>
      </w:r>
      <w:r w:rsidRPr="00AF2551">
        <w:t xml:space="preserve"> service</w:t>
      </w:r>
      <w:r w:rsidR="0054203D" w:rsidRPr="00AF2551">
        <w:t>.</w:t>
      </w:r>
    </w:p>
    <w:p w:rsidR="00F03DE5" w:rsidRPr="00AF2551" w:rsidRDefault="00F03DE5" w:rsidP="000D2422">
      <w:pPr>
        <w:pStyle w:val="ListNumber"/>
      </w:pPr>
      <w:r w:rsidRPr="00AF2551">
        <w:t xml:space="preserve">Invoke either the Get or Post proxy method(s) on </w:t>
      </w:r>
      <w:r w:rsidR="00DD6CCE">
        <w:t>Web</w:t>
      </w:r>
      <w:r w:rsidRPr="00AF2551">
        <w:t xml:space="preserve"> service proxy object to invoke methods on the remote </w:t>
      </w:r>
      <w:r w:rsidR="00DD6CCE">
        <w:t>Web</w:t>
      </w:r>
      <w:r w:rsidRPr="00AF2551">
        <w:t xml:space="preserve"> service.</w:t>
      </w:r>
    </w:p>
    <w:p w:rsidR="00F03DE5" w:rsidRPr="00AF2551" w:rsidRDefault="00F03DE5" w:rsidP="000D2422">
      <w:pPr>
        <w:pStyle w:val="ListNumber"/>
      </w:pPr>
      <w:r w:rsidRPr="00AF2551">
        <w:t>Process the result (e.g.,</w:t>
      </w:r>
      <w:r w:rsidR="00B0542B">
        <w:t> </w:t>
      </w:r>
      <w:r w:rsidR="005C664C" w:rsidRPr="00AF2551">
        <w:t xml:space="preserve">parse the result </w:t>
      </w:r>
      <w:r w:rsidRPr="00AF2551">
        <w:t xml:space="preserve">if </w:t>
      </w:r>
      <w:r w:rsidR="005C664C" w:rsidRPr="00AF2551">
        <w:t>it an XML document</w:t>
      </w:r>
      <w:r w:rsidRPr="00AF2551">
        <w:t>)</w:t>
      </w:r>
      <w:r w:rsidR="005C664C" w:rsidRPr="00AF2551">
        <w:t>.</w:t>
      </w:r>
    </w:p>
    <w:p w:rsidR="00F03DE5" w:rsidRPr="00AF2551" w:rsidRDefault="00F03DE5" w:rsidP="000D2422">
      <w:pPr>
        <w:pStyle w:val="BodyText"/>
        <w:keepNext/>
        <w:keepLines/>
      </w:pPr>
      <w:r w:rsidRPr="00AF2551">
        <w:lastRenderedPageBreak/>
        <w:t>For example, the f</w:t>
      </w:r>
      <w:r w:rsidR="005C664C" w:rsidRPr="00AF2551">
        <w:t xml:space="preserve">ollowing M function accesses a </w:t>
      </w:r>
      <w:r w:rsidRPr="00AF2551">
        <w:t>Ping</w:t>
      </w:r>
      <w:r w:rsidR="005C664C" w:rsidRPr="00AF2551">
        <w:t xml:space="preserve"> resource on the MYAPP REST SVC REST-style service,</w:t>
      </w:r>
      <w:r w:rsidRPr="00AF2551">
        <w:t xml:space="preserve"> using an HTTP GET, and writes out the result:</w:t>
      </w:r>
    </w:p>
    <w:p w:rsidR="00F03DE5" w:rsidRPr="00AF2551" w:rsidRDefault="000D2422" w:rsidP="000D2422">
      <w:pPr>
        <w:pStyle w:val="Caption"/>
      </w:pPr>
      <w:bookmarkStart w:id="156" w:name="_Ref454976858"/>
      <w:bookmarkStart w:id="157" w:name="_Toc456089959"/>
      <w:r>
        <w:t xml:space="preserve">Figure </w:t>
      </w:r>
      <w:fldSimple w:instr=" SEQ Figure \* ARABIC ">
        <w:r w:rsidR="00D62BE2">
          <w:rPr>
            <w:noProof/>
          </w:rPr>
          <w:t>8</w:t>
        </w:r>
      </w:fldSimple>
      <w:bookmarkEnd w:id="156"/>
      <w:r>
        <w:t xml:space="preserve">: Sample </w:t>
      </w:r>
      <w:r w:rsidRPr="00AF2551">
        <w:t xml:space="preserve">M function </w:t>
      </w:r>
      <w:r>
        <w:t xml:space="preserve">that </w:t>
      </w:r>
      <w:r w:rsidRPr="00AF2551">
        <w:t>accesses a Ping resource</w:t>
      </w:r>
      <w:bookmarkEnd w:id="157"/>
    </w:p>
    <w:p w:rsidR="00F03DE5" w:rsidRPr="00AF2551" w:rsidRDefault="00F03DE5" w:rsidP="000D2422">
      <w:pPr>
        <w:pStyle w:val="Code"/>
      </w:pPr>
      <w:r w:rsidRPr="00AF2551">
        <w:t>PING ; -- access a Ping response using REST-style Ping service</w:t>
      </w:r>
    </w:p>
    <w:p w:rsidR="00D040AD" w:rsidRPr="00AF2551" w:rsidRDefault="00305B7F" w:rsidP="000D2422">
      <w:pPr>
        <w:pStyle w:val="Code"/>
        <w:rPr>
          <w:szCs w:val="18"/>
        </w:rPr>
      </w:pPr>
      <w:r w:rsidRPr="00AF2551">
        <w:rPr>
          <w:szCs w:val="18"/>
        </w:rPr>
        <w:t>; resource: &lt;http://server/context&gt;/Ping</w:t>
      </w:r>
      <w:r w:rsidRPr="00AF2551">
        <w:rPr>
          <w:szCs w:val="18"/>
        </w:rPr>
        <w:br/>
        <w:t xml:space="preserve"> NEW </w:t>
      </w:r>
      <w:r w:rsidR="00D040AD" w:rsidRPr="00AF2551">
        <w:rPr>
          <w:szCs w:val="18"/>
        </w:rPr>
        <w:t>MYREST</w:t>
      </w:r>
      <w:r w:rsidRPr="00AF2551">
        <w:rPr>
          <w:szCs w:val="18"/>
        </w:rPr>
        <w:t>,</w:t>
      </w:r>
      <w:r w:rsidR="00D040AD" w:rsidRPr="00AF2551">
        <w:rPr>
          <w:szCs w:val="18"/>
        </w:rPr>
        <w:t>PINGRES,MYERR,</w:t>
      </w:r>
      <w:r w:rsidRPr="00AF2551">
        <w:rPr>
          <w:szCs w:val="18"/>
        </w:rPr>
        <w:t>$ETRAP,X,</w:t>
      </w:r>
      <w:r w:rsidR="008D1DEB" w:rsidRPr="00AF2551">
        <w:rPr>
          <w:szCs w:val="18"/>
        </w:rPr>
        <w:t>XOBSTAT</w:t>
      </w:r>
      <w:r w:rsidRPr="00AF2551">
        <w:rPr>
          <w:szCs w:val="18"/>
        </w:rPr>
        <w:t>,</w:t>
      </w:r>
      <w:r w:rsidR="008D1DEB" w:rsidRPr="00AF2551">
        <w:rPr>
          <w:szCs w:val="18"/>
        </w:rPr>
        <w:t>XOBREADR</w:t>
      </w:r>
      <w:r w:rsidRPr="00AF2551">
        <w:rPr>
          <w:szCs w:val="18"/>
        </w:rPr>
        <w:t>,</w:t>
      </w:r>
      <w:r w:rsidR="008D1DEB" w:rsidRPr="00AF2551">
        <w:rPr>
          <w:szCs w:val="18"/>
        </w:rPr>
        <w:t>XOBREAK</w:t>
      </w:r>
      <w:r w:rsidRPr="00AF2551">
        <w:rPr>
          <w:szCs w:val="18"/>
        </w:rPr>
        <w:br/>
        <w:t xml:space="preserve"> ; -- set error trap </w:t>
      </w:r>
      <w:r w:rsidRPr="00AF2551">
        <w:rPr>
          <w:szCs w:val="18"/>
        </w:rPr>
        <w:br/>
        <w:t xml:space="preserve"> SET $ETRAP=</w:t>
      </w:r>
      <w:r w:rsidR="00466DAA">
        <w:rPr>
          <w:szCs w:val="18"/>
        </w:rPr>
        <w:t>“</w:t>
      </w:r>
      <w:r w:rsidRPr="00AF2551">
        <w:rPr>
          <w:szCs w:val="18"/>
        </w:rPr>
        <w:t>DO PINGEH^</w:t>
      </w:r>
      <w:r w:rsidR="00D040AD" w:rsidRPr="00AF2551">
        <w:rPr>
          <w:szCs w:val="18"/>
        </w:rPr>
        <w:t>MYRTN</w:t>
      </w:r>
      <w:r w:rsidR="00466DAA">
        <w:rPr>
          <w:szCs w:val="18"/>
        </w:rPr>
        <w:t>”</w:t>
      </w:r>
      <w:r w:rsidRPr="00AF2551">
        <w:rPr>
          <w:szCs w:val="18"/>
        </w:rPr>
        <w:br/>
        <w:t xml:space="preserve"> ; -- get client REST request object</w:t>
      </w:r>
      <w:r w:rsidRPr="00AF2551">
        <w:rPr>
          <w:szCs w:val="18"/>
        </w:rPr>
        <w:br/>
        <w:t xml:space="preserve"> SET </w:t>
      </w:r>
      <w:r w:rsidR="00D040AD" w:rsidRPr="00AF2551">
        <w:rPr>
          <w:szCs w:val="18"/>
        </w:rPr>
        <w:t>MYREST</w:t>
      </w:r>
      <w:r w:rsidRPr="00AF2551">
        <w:rPr>
          <w:szCs w:val="18"/>
        </w:rPr>
        <w:t>=$$GETREST^XOBWLIB(</w:t>
      </w:r>
      <w:r w:rsidR="00466DAA">
        <w:rPr>
          <w:szCs w:val="18"/>
        </w:rPr>
        <w:t>“</w:t>
      </w:r>
      <w:r w:rsidR="00D040AD" w:rsidRPr="00AF2551">
        <w:rPr>
          <w:szCs w:val="18"/>
        </w:rPr>
        <w:t xml:space="preserve">MY </w:t>
      </w:r>
      <w:r w:rsidRPr="00AF2551">
        <w:rPr>
          <w:szCs w:val="18"/>
        </w:rPr>
        <w:t>REST SERVICE</w:t>
      </w:r>
      <w:r w:rsidR="00466DAA">
        <w:rPr>
          <w:szCs w:val="18"/>
        </w:rPr>
        <w:t>”</w:t>
      </w:r>
      <w:r w:rsidRPr="00AF2551">
        <w:rPr>
          <w:szCs w:val="18"/>
        </w:rPr>
        <w:t>,</w:t>
      </w:r>
      <w:r w:rsidR="004F7B2F">
        <w:rPr>
          <w:szCs w:val="18"/>
        </w:rPr>
        <w:t>“</w:t>
      </w:r>
      <w:r w:rsidRPr="00AF2551">
        <w:rPr>
          <w:szCs w:val="18"/>
        </w:rPr>
        <w:t>MY SERVER</w:t>
      </w:r>
      <w:r w:rsidR="00466DAA">
        <w:rPr>
          <w:szCs w:val="18"/>
        </w:rPr>
        <w:t>”</w:t>
      </w:r>
      <w:r w:rsidRPr="00AF2551">
        <w:rPr>
          <w:szCs w:val="18"/>
        </w:rPr>
        <w:t>)</w:t>
      </w:r>
      <w:r w:rsidRPr="00AF2551">
        <w:rPr>
          <w:szCs w:val="18"/>
        </w:rPr>
        <w:br/>
        <w:t xml:space="preserve"> ; -- retrieve the resource; execute HTTP GET method</w:t>
      </w:r>
      <w:r w:rsidRPr="00AF2551">
        <w:rPr>
          <w:szCs w:val="18"/>
        </w:rPr>
        <w:br/>
        <w:t xml:space="preserve"> IF $$GET^XOBWLIB(</w:t>
      </w:r>
      <w:r w:rsidR="00D040AD" w:rsidRPr="00AF2551">
        <w:rPr>
          <w:szCs w:val="18"/>
        </w:rPr>
        <w:t>MYREST</w:t>
      </w:r>
      <w:r w:rsidRPr="00AF2551">
        <w:rPr>
          <w:szCs w:val="18"/>
        </w:rPr>
        <w:t>,</w:t>
      </w:r>
      <w:r w:rsidR="00466DAA" w:rsidRPr="00466DAA">
        <w:rPr>
          <w:szCs w:val="18"/>
        </w:rPr>
        <w:t xml:space="preserve"> </w:t>
      </w:r>
      <w:r w:rsidR="00466DAA">
        <w:rPr>
          <w:szCs w:val="18"/>
        </w:rPr>
        <w:t>“</w:t>
      </w:r>
      <w:r w:rsidRPr="00AF2551">
        <w:rPr>
          <w:szCs w:val="18"/>
        </w:rPr>
        <w:t>/Ping</w:t>
      </w:r>
      <w:r w:rsidR="00466DAA">
        <w:rPr>
          <w:szCs w:val="18"/>
        </w:rPr>
        <w:t>”</w:t>
      </w:r>
      <w:r w:rsidRPr="00AF2551">
        <w:rPr>
          <w:szCs w:val="18"/>
        </w:rPr>
        <w:t>,.</w:t>
      </w:r>
      <w:r w:rsidR="00D040AD" w:rsidRPr="00AF2551">
        <w:rPr>
          <w:szCs w:val="18"/>
        </w:rPr>
        <w:t>MY</w:t>
      </w:r>
      <w:r w:rsidRPr="00AF2551">
        <w:rPr>
          <w:szCs w:val="18"/>
        </w:rPr>
        <w:t>ERR) DO</w:t>
      </w:r>
    </w:p>
    <w:p w:rsidR="00305B7F" w:rsidRPr="00AF2551" w:rsidRDefault="00D040AD" w:rsidP="000D2422">
      <w:pPr>
        <w:pStyle w:val="Code"/>
        <w:rPr>
          <w:szCs w:val="18"/>
        </w:rPr>
      </w:pPr>
      <w:r w:rsidRPr="00AF2551">
        <w:rPr>
          <w:szCs w:val="18"/>
        </w:rPr>
        <w:t xml:space="preserve"> . ;invoke Cache parser</w:t>
      </w:r>
      <w:r w:rsidR="00305B7F" w:rsidRPr="00AF2551">
        <w:rPr>
          <w:szCs w:val="18"/>
        </w:rPr>
        <w:br/>
        <w:t xml:space="preserve"> . SET </w:t>
      </w:r>
      <w:r w:rsidR="008D1DEB" w:rsidRPr="00AF2551">
        <w:rPr>
          <w:szCs w:val="18"/>
        </w:rPr>
        <w:t>XOBSTAT</w:t>
      </w:r>
      <w:r w:rsidR="00305B7F" w:rsidRPr="00AF2551">
        <w:rPr>
          <w:szCs w:val="18"/>
        </w:rPr>
        <w:t xml:space="preserve"> = ##class(%XML.TextReader).ParseStream(</w:t>
      </w:r>
      <w:r w:rsidRPr="00AF2551">
        <w:rPr>
          <w:szCs w:val="18"/>
        </w:rPr>
        <w:t>MYREST</w:t>
      </w:r>
      <w:r w:rsidR="00305B7F" w:rsidRPr="00AF2551">
        <w:rPr>
          <w:szCs w:val="18"/>
        </w:rPr>
        <w:t>.HttpRespons</w:t>
      </w:r>
    </w:p>
    <w:p w:rsidR="00305B7F" w:rsidRPr="00AF2551" w:rsidRDefault="00305B7F" w:rsidP="000D2422">
      <w:pPr>
        <w:pStyle w:val="Code"/>
        <w:rPr>
          <w:szCs w:val="18"/>
        </w:rPr>
      </w:pPr>
      <w:r w:rsidRPr="00AF2551">
        <w:rPr>
          <w:szCs w:val="18"/>
        </w:rPr>
        <w:t>e.Data,.</w:t>
      </w:r>
      <w:r w:rsidR="008D1DEB" w:rsidRPr="00AF2551">
        <w:rPr>
          <w:szCs w:val="18"/>
        </w:rPr>
        <w:t>XOBREADR</w:t>
      </w:r>
      <w:r w:rsidRPr="00AF2551">
        <w:rPr>
          <w:szCs w:val="18"/>
        </w:rPr>
        <w:t>)</w:t>
      </w:r>
      <w:r w:rsidRPr="00AF2551">
        <w:rPr>
          <w:szCs w:val="18"/>
        </w:rPr>
        <w:br/>
        <w:t xml:space="preserve"> . IF ($$STATCHK^XOBWLIB(</w:t>
      </w:r>
      <w:r w:rsidR="008D1DEB" w:rsidRPr="00AF2551">
        <w:rPr>
          <w:szCs w:val="18"/>
        </w:rPr>
        <w:t>XOBSTAT</w:t>
      </w:r>
      <w:r w:rsidRPr="00AF2551">
        <w:rPr>
          <w:szCs w:val="18"/>
        </w:rPr>
        <w:t>,.</w:t>
      </w:r>
      <w:r w:rsidR="00D040AD" w:rsidRPr="00AF2551">
        <w:rPr>
          <w:szCs w:val="18"/>
        </w:rPr>
        <w:t>MY</w:t>
      </w:r>
      <w:r w:rsidRPr="00AF2551">
        <w:rPr>
          <w:szCs w:val="18"/>
        </w:rPr>
        <w:t>ERR)) DO</w:t>
      </w:r>
      <w:r w:rsidRPr="00AF2551">
        <w:rPr>
          <w:szCs w:val="18"/>
        </w:rPr>
        <w:br/>
        <w:t xml:space="preserve"> . . SET </w:t>
      </w:r>
      <w:r w:rsidR="008D1DEB" w:rsidRPr="00AF2551">
        <w:rPr>
          <w:szCs w:val="18"/>
        </w:rPr>
        <w:t>XOBREAK</w:t>
      </w:r>
      <w:r w:rsidRPr="00AF2551">
        <w:rPr>
          <w:szCs w:val="18"/>
        </w:rPr>
        <w:t>=0 FOR QUIT:</w:t>
      </w:r>
      <w:r w:rsidR="008D1DEB" w:rsidRPr="00AF2551">
        <w:rPr>
          <w:szCs w:val="18"/>
        </w:rPr>
        <w:t>XOBREAK!XOBREADR</w:t>
      </w:r>
      <w:r w:rsidRPr="00AF2551">
        <w:rPr>
          <w:szCs w:val="18"/>
        </w:rPr>
        <w:t>.EOF</w:t>
      </w:r>
      <w:r w:rsidR="008D1DEB" w:rsidRPr="00AF2551">
        <w:rPr>
          <w:szCs w:val="18"/>
        </w:rPr>
        <w:t>!</w:t>
      </w:r>
      <w:r w:rsidR="001053D7">
        <w:rPr>
          <w:szCs w:val="18"/>
        </w:rPr>
        <w:t>’</w:t>
      </w:r>
      <w:r w:rsidR="008D1DEB" w:rsidRPr="00AF2551">
        <w:rPr>
          <w:szCs w:val="18"/>
        </w:rPr>
        <w:t>XOBREADR</w:t>
      </w:r>
      <w:r w:rsidRPr="00AF2551">
        <w:rPr>
          <w:szCs w:val="18"/>
        </w:rPr>
        <w:t>.Read() DO</w:t>
      </w:r>
      <w:r w:rsidRPr="00AF2551">
        <w:rPr>
          <w:szCs w:val="18"/>
        </w:rPr>
        <w:br/>
        <w:t xml:space="preserve"> . . . IF (</w:t>
      </w:r>
      <w:r w:rsidR="008D1DEB" w:rsidRPr="00AF2551">
        <w:rPr>
          <w:szCs w:val="18"/>
        </w:rPr>
        <w:t>XOBREADR</w:t>
      </w:r>
      <w:r w:rsidRPr="00AF2551">
        <w:rPr>
          <w:szCs w:val="18"/>
        </w:rPr>
        <w:t xml:space="preserve">.NodeType = </w:t>
      </w:r>
      <w:r w:rsidR="00466DAA">
        <w:rPr>
          <w:szCs w:val="18"/>
        </w:rPr>
        <w:t>“</w:t>
      </w:r>
      <w:r w:rsidRPr="00AF2551">
        <w:rPr>
          <w:szCs w:val="18"/>
        </w:rPr>
        <w:t>element</w:t>
      </w:r>
      <w:r w:rsidR="00466DAA">
        <w:rPr>
          <w:szCs w:val="18"/>
        </w:rPr>
        <w:t>”</w:t>
      </w:r>
      <w:r w:rsidRPr="00AF2551">
        <w:rPr>
          <w:szCs w:val="18"/>
        </w:rPr>
        <w:t>)</w:t>
      </w:r>
      <w:r w:rsidR="008D1DEB" w:rsidRPr="00AF2551">
        <w:rPr>
          <w:szCs w:val="18"/>
        </w:rPr>
        <w:t>,</w:t>
      </w:r>
      <w:r w:rsidRPr="00AF2551">
        <w:rPr>
          <w:szCs w:val="18"/>
        </w:rPr>
        <w:t>(</w:t>
      </w:r>
      <w:r w:rsidR="008D1DEB" w:rsidRPr="00AF2551">
        <w:rPr>
          <w:szCs w:val="18"/>
        </w:rPr>
        <w:t>XOBREADR</w:t>
      </w:r>
      <w:r w:rsidRPr="00AF2551">
        <w:rPr>
          <w:szCs w:val="18"/>
        </w:rPr>
        <w:t xml:space="preserve">.LocalName = </w:t>
      </w:r>
      <w:r w:rsidR="00466DAA">
        <w:rPr>
          <w:szCs w:val="18"/>
        </w:rPr>
        <w:t>“</w:t>
      </w:r>
      <w:r w:rsidRPr="00AF2551">
        <w:rPr>
          <w:szCs w:val="18"/>
        </w:rPr>
        <w:t>PingRes</w:t>
      </w:r>
    </w:p>
    <w:p w:rsidR="00305B7F" w:rsidRPr="00AF2551" w:rsidRDefault="00305B7F" w:rsidP="000D2422">
      <w:pPr>
        <w:pStyle w:val="Code"/>
        <w:rPr>
          <w:szCs w:val="18"/>
        </w:rPr>
      </w:pPr>
      <w:r w:rsidRPr="00AF2551">
        <w:rPr>
          <w:szCs w:val="18"/>
        </w:rPr>
        <w:t>ponse</w:t>
      </w:r>
      <w:r w:rsidR="00466DAA">
        <w:rPr>
          <w:szCs w:val="18"/>
        </w:rPr>
        <w:t>”</w:t>
      </w:r>
      <w:r w:rsidRPr="00AF2551">
        <w:rPr>
          <w:szCs w:val="18"/>
        </w:rPr>
        <w:t>) DO</w:t>
      </w:r>
      <w:r w:rsidRPr="00AF2551">
        <w:rPr>
          <w:szCs w:val="18"/>
        </w:rPr>
        <w:br/>
        <w:t xml:space="preserve"> . . . . IF </w:t>
      </w:r>
      <w:r w:rsidR="008D1DEB" w:rsidRPr="00AF2551">
        <w:rPr>
          <w:szCs w:val="18"/>
        </w:rPr>
        <w:t>XOBREADR</w:t>
      </w:r>
      <w:r w:rsidRPr="00AF2551">
        <w:rPr>
          <w:szCs w:val="18"/>
        </w:rPr>
        <w:t>.MoveToContent() DO</w:t>
      </w:r>
      <w:r w:rsidRPr="00AF2551">
        <w:rPr>
          <w:szCs w:val="18"/>
        </w:rPr>
        <w:br/>
        <w:t xml:space="preserve"> . . . . . SET </w:t>
      </w:r>
      <w:r w:rsidR="00D040AD" w:rsidRPr="00AF2551">
        <w:rPr>
          <w:szCs w:val="18"/>
        </w:rPr>
        <w:t>PINGRES</w:t>
      </w:r>
      <w:r w:rsidRPr="00AF2551">
        <w:rPr>
          <w:szCs w:val="18"/>
        </w:rPr>
        <w:t>=</w:t>
      </w:r>
      <w:r w:rsidR="008D1DEB" w:rsidRPr="00AF2551">
        <w:rPr>
          <w:szCs w:val="18"/>
        </w:rPr>
        <w:t>XOBREADR</w:t>
      </w:r>
      <w:r w:rsidRPr="00AF2551">
        <w:rPr>
          <w:szCs w:val="18"/>
        </w:rPr>
        <w:t>.Value</w:t>
      </w:r>
      <w:r w:rsidRPr="00AF2551">
        <w:rPr>
          <w:szCs w:val="18"/>
        </w:rPr>
        <w:br/>
        <w:t xml:space="preserve"> . . . . . SET </w:t>
      </w:r>
      <w:r w:rsidR="008D1DEB" w:rsidRPr="00AF2551">
        <w:rPr>
          <w:szCs w:val="18"/>
        </w:rPr>
        <w:t>XOBREAK</w:t>
      </w:r>
      <w:r w:rsidRPr="00AF2551">
        <w:rPr>
          <w:szCs w:val="18"/>
        </w:rPr>
        <w:t>=1</w:t>
      </w:r>
    </w:p>
    <w:p w:rsidR="00D040AD" w:rsidRPr="00AF2551" w:rsidRDefault="00D040AD" w:rsidP="000D2422">
      <w:pPr>
        <w:pStyle w:val="Code"/>
        <w:rPr>
          <w:szCs w:val="18"/>
        </w:rPr>
      </w:pPr>
      <w:r w:rsidRPr="00AF2551">
        <w:rPr>
          <w:szCs w:val="18"/>
        </w:rPr>
        <w:t xml:space="preserve"> . WRITE !!,</w:t>
      </w:r>
      <w:r w:rsidR="00466DAA" w:rsidRPr="00466DAA">
        <w:t xml:space="preserve"> </w:t>
      </w:r>
      <w:r w:rsidR="00466DAA">
        <w:t>“</w:t>
      </w:r>
      <w:r w:rsidRPr="00AF2551">
        <w:rPr>
          <w:szCs w:val="18"/>
        </w:rPr>
        <w:t xml:space="preserve">Ping Result: </w:t>
      </w:r>
      <w:r w:rsidR="00466DAA">
        <w:rPr>
          <w:szCs w:val="18"/>
        </w:rPr>
        <w:t>”</w:t>
      </w:r>
      <w:r w:rsidRPr="00AF2551">
        <w:rPr>
          <w:szCs w:val="18"/>
        </w:rPr>
        <w:t>,PINGRES</w:t>
      </w:r>
    </w:p>
    <w:p w:rsidR="00D040AD" w:rsidRPr="00AF2551" w:rsidRDefault="00D040AD" w:rsidP="000D2422">
      <w:pPr>
        <w:pStyle w:val="Code"/>
        <w:rPr>
          <w:szCs w:val="18"/>
        </w:rPr>
      </w:pPr>
      <w:r w:rsidRPr="00AF2551">
        <w:rPr>
          <w:szCs w:val="18"/>
        </w:rPr>
        <w:t xml:space="preserve"> QUIT</w:t>
      </w:r>
    </w:p>
    <w:p w:rsidR="00F03DE5" w:rsidRPr="00AF2551" w:rsidRDefault="00F03DE5" w:rsidP="000D2422">
      <w:pPr>
        <w:pStyle w:val="Code"/>
      </w:pPr>
      <w:r w:rsidRPr="00AF2551">
        <w:t>PINGEH ; -- error trap handler for PING</w:t>
      </w:r>
    </w:p>
    <w:p w:rsidR="00F03DE5" w:rsidRPr="00AF2551" w:rsidRDefault="00F03DE5" w:rsidP="000D2422">
      <w:pPr>
        <w:pStyle w:val="Code"/>
      </w:pPr>
      <w:r w:rsidRPr="00AF2551">
        <w:t xml:space="preserve"> </w:t>
      </w:r>
      <w:r w:rsidR="00D266ED" w:rsidRPr="00AF2551">
        <w:t>; …</w:t>
      </w:r>
      <w:r w:rsidR="00D16941" w:rsidRPr="00AF2551">
        <w:t xml:space="preserve"> display error, unwind error trap, set $ECODE=</w:t>
      </w:r>
      <w:r w:rsidR="00466DAA">
        <w:t>“</w:t>
      </w:r>
      <w:r w:rsidR="00466DAA">
        <w:rPr>
          <w:szCs w:val="18"/>
        </w:rPr>
        <w:t>”</w:t>
      </w:r>
      <w:r w:rsidR="00D16941" w:rsidRPr="00AF2551">
        <w:t>, etc.</w:t>
      </w:r>
    </w:p>
    <w:p w:rsidR="00F03DE5" w:rsidRPr="00AF2551" w:rsidRDefault="00F03DE5" w:rsidP="000D2422">
      <w:pPr>
        <w:pStyle w:val="Code"/>
      </w:pPr>
      <w:r w:rsidRPr="00AF2551">
        <w:t xml:space="preserve"> QUIT</w:t>
      </w:r>
    </w:p>
    <w:p w:rsidR="00F03DE5" w:rsidRPr="00AF2551" w:rsidRDefault="00F03DE5" w:rsidP="000D2422">
      <w:pPr>
        <w:pStyle w:val="BodyText6"/>
      </w:pPr>
    </w:p>
    <w:p w:rsidR="00F03DE5" w:rsidRPr="00AF2551" w:rsidRDefault="00F03DE5" w:rsidP="00AE3DC0">
      <w:pPr>
        <w:pStyle w:val="BodyText"/>
      </w:pPr>
      <w:r w:rsidRPr="00AF2551">
        <w:t>There are some alte</w:t>
      </w:r>
      <w:r w:rsidR="005C664C" w:rsidRPr="00AF2551">
        <w:t>rnate paths that could be taken. F</w:t>
      </w:r>
      <w:r w:rsidRPr="00AF2551">
        <w:t xml:space="preserve">or example, the Get method </w:t>
      </w:r>
      <w:r w:rsidR="005C664C" w:rsidRPr="00AF2551">
        <w:t xml:space="preserve">could be called </w:t>
      </w:r>
      <w:r w:rsidRPr="00AF2551">
        <w:t xml:space="preserve">on the REST </w:t>
      </w:r>
      <w:r w:rsidR="00D16941" w:rsidRPr="00AF2551">
        <w:t xml:space="preserve">HTTP </w:t>
      </w:r>
      <w:r w:rsidRPr="00AF2551">
        <w:t>request</w:t>
      </w:r>
      <w:r w:rsidR="00D16941" w:rsidRPr="00AF2551">
        <w:t xml:space="preserve"> object (%NET.HttpRequest)</w:t>
      </w:r>
      <w:r w:rsidRPr="00AF2551">
        <w:t xml:space="preserve"> directly</w:t>
      </w:r>
      <w:r w:rsidR="005C664C" w:rsidRPr="00AF2551">
        <w:t>,</w:t>
      </w:r>
      <w:r w:rsidRPr="00AF2551">
        <w:t xml:space="preserve"> rather than </w:t>
      </w:r>
      <w:r w:rsidR="005C664C" w:rsidRPr="00AF2551">
        <w:t xml:space="preserve">by </w:t>
      </w:r>
      <w:r w:rsidRPr="00AF2551">
        <w:t xml:space="preserve">using the $$GETREST^XOBWLIB wrapper. The main advantage to using the $$GETREST^XOBWLIB wrapper is being </w:t>
      </w:r>
      <w:r w:rsidR="005C664C" w:rsidRPr="00AF2551">
        <w:t>able to take advantage of built-</w:t>
      </w:r>
      <w:r w:rsidRPr="00AF2551">
        <w:t>in error detection and error trap triggering.</w:t>
      </w:r>
    </w:p>
    <w:p w:rsidR="00F03DE5" w:rsidRPr="00AF2551" w:rsidRDefault="00F03DE5" w:rsidP="00AE3DC0">
      <w:pPr>
        <w:pStyle w:val="BodyText"/>
      </w:pPr>
      <w:r w:rsidRPr="00AF2551">
        <w:t>In a</w:t>
      </w:r>
      <w:r w:rsidR="005C664C" w:rsidRPr="00AF2551">
        <w:t>ddition, the above code serves a</w:t>
      </w:r>
      <w:r w:rsidRPr="00AF2551">
        <w:t xml:space="preserve">s a mixture of both </w:t>
      </w:r>
      <w:r w:rsidR="00466DAA">
        <w:t>“</w:t>
      </w:r>
      <w:r w:rsidRPr="00AF2551">
        <w:t>business delegate</w:t>
      </w:r>
      <w:r w:rsidR="00466DAA">
        <w:t>”</w:t>
      </w:r>
      <w:r w:rsidRPr="00AF2551">
        <w:t xml:space="preserve"> and </w:t>
      </w:r>
      <w:r w:rsidR="00466DAA">
        <w:t>“</w:t>
      </w:r>
      <w:r w:rsidRPr="00AF2551">
        <w:t>business delegate consumer</w:t>
      </w:r>
      <w:r w:rsidR="00466DAA">
        <w:t>”</w:t>
      </w:r>
      <w:r w:rsidRPr="00AF2551">
        <w:t xml:space="preserve"> code, in that it both </w:t>
      </w:r>
      <w:r w:rsidR="005C664C" w:rsidRPr="00AF2551">
        <w:t xml:space="preserve">kinds invoke the </w:t>
      </w:r>
      <w:r w:rsidR="00DD6CCE">
        <w:t>Web</w:t>
      </w:r>
      <w:r w:rsidR="005C664C" w:rsidRPr="00AF2551">
        <w:t xml:space="preserve"> service and display</w:t>
      </w:r>
      <w:r w:rsidRPr="00AF2551">
        <w:t xml:space="preserve"> the results to the end-user. The HWSC sample application</w:t>
      </w:r>
      <w:r w:rsidR="00466DAA">
        <w:t>’</w:t>
      </w:r>
      <w:r w:rsidRPr="00AF2551">
        <w:t>s business delegate and business delegate consumer code, on the other hand, are cleanly separated</w:t>
      </w:r>
      <w:r w:rsidR="000E0EB2" w:rsidRPr="00AF2551">
        <w:t>.</w:t>
      </w:r>
    </w:p>
    <w:p w:rsidR="00F03DE5" w:rsidRPr="00AF2551" w:rsidRDefault="000D2422" w:rsidP="000D2422">
      <w:pPr>
        <w:pStyle w:val="Note"/>
      </w:pPr>
      <w:r>
        <w:rPr>
          <w:noProof/>
          <w:lang w:eastAsia="en-US"/>
        </w:rPr>
        <w:drawing>
          <wp:inline distT="0" distB="0" distL="0" distR="0" wp14:anchorId="32DF03E0" wp14:editId="30A47866">
            <wp:extent cx="287020" cy="287020"/>
            <wp:effectExtent l="0" t="0" r="0" b="0"/>
            <wp:docPr id="29"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0D2422">
        <w:rPr>
          <w:b/>
        </w:rPr>
        <w:t>REF:</w:t>
      </w:r>
      <w:r>
        <w:t xml:space="preserve"> </w:t>
      </w:r>
      <w:r w:rsidR="00F03DE5" w:rsidRPr="00AF2551">
        <w:t xml:space="preserve">For complete details of each XOBWLIB API, see the </w:t>
      </w:r>
      <w:r w:rsidR="00466DAA">
        <w:t>“</w:t>
      </w:r>
      <w:r w:rsidR="007C26C1" w:rsidRPr="000D2422">
        <w:rPr>
          <w:color w:val="0000FF"/>
          <w:u w:val="single"/>
        </w:rPr>
        <w:fldChar w:fldCharType="begin"/>
      </w:r>
      <w:r w:rsidR="007C26C1" w:rsidRPr="000D2422">
        <w:rPr>
          <w:color w:val="0000FF"/>
          <w:u w:val="single"/>
        </w:rPr>
        <w:instrText xml:space="preserve"> REF _Ref205720792 \h </w:instrText>
      </w:r>
      <w:r w:rsidRPr="000D2422">
        <w:rPr>
          <w:color w:val="0000FF"/>
          <w:u w:val="single"/>
        </w:rPr>
        <w:instrText xml:space="preserve"> \* MERGEFORMAT </w:instrText>
      </w:r>
      <w:r w:rsidR="007C26C1" w:rsidRPr="000D2422">
        <w:rPr>
          <w:color w:val="0000FF"/>
          <w:u w:val="single"/>
        </w:rPr>
      </w:r>
      <w:r w:rsidR="007C26C1" w:rsidRPr="000D2422">
        <w:rPr>
          <w:color w:val="0000FF"/>
          <w:u w:val="single"/>
        </w:rPr>
        <w:fldChar w:fldCharType="separate"/>
      </w:r>
      <w:r w:rsidR="00D62BE2" w:rsidRPr="00D62BE2">
        <w:rPr>
          <w:color w:val="0000FF"/>
          <w:u w:val="single"/>
        </w:rPr>
        <w:t>VistA M-Side API Reference</w:t>
      </w:r>
      <w:r w:rsidR="007C26C1" w:rsidRPr="000D2422">
        <w:rPr>
          <w:color w:val="0000FF"/>
          <w:u w:val="single"/>
        </w:rPr>
        <w:fldChar w:fldCharType="end"/>
      </w:r>
      <w:r w:rsidR="00466DAA">
        <w:rPr>
          <w:szCs w:val="18"/>
        </w:rPr>
        <w:t>”</w:t>
      </w:r>
      <w:r w:rsidR="007C26C1" w:rsidRPr="00AF2551">
        <w:t xml:space="preserve"> section.</w:t>
      </w:r>
    </w:p>
    <w:p w:rsidR="00F03DE5" w:rsidRPr="00AF2551" w:rsidRDefault="005C664C" w:rsidP="00E617D4">
      <w:pPr>
        <w:pStyle w:val="Heading3"/>
      </w:pPr>
      <w:bookmarkStart w:id="158" w:name="_Toc456089901"/>
      <w:r w:rsidRPr="00AF2551">
        <w:t>Parsing</w:t>
      </w:r>
      <w:r w:rsidR="00F03DE5" w:rsidRPr="00AF2551">
        <w:t xml:space="preserve"> XML Responses</w:t>
      </w:r>
      <w:r w:rsidR="00ED4FAB" w:rsidRPr="00AF2551">
        <w:t xml:space="preserve"> (REST)</w:t>
      </w:r>
      <w:bookmarkEnd w:id="158"/>
    </w:p>
    <w:p w:rsidR="00F03DE5" w:rsidRPr="00AF2551" w:rsidRDefault="00F055C3" w:rsidP="000D2422">
      <w:pPr>
        <w:pStyle w:val="BodyText"/>
        <w:keepNext/>
        <w:keepLines/>
      </w:pPr>
      <w:r>
        <w:fldChar w:fldCharType="begin"/>
      </w:r>
      <w:r>
        <w:instrText xml:space="preserve"> XE “</w:instrText>
      </w:r>
      <w:r w:rsidRPr="00CE78F5">
        <w:instrText>Parsing</w:instrText>
      </w:r>
      <w:proofErr w:type="gramStart"/>
      <w:r w:rsidR="00F9534C">
        <w:instrText>:</w:instrText>
      </w:r>
      <w:r w:rsidRPr="00CE78F5">
        <w:instrText>XML</w:instrText>
      </w:r>
      <w:proofErr w:type="gramEnd"/>
      <w:r w:rsidRPr="00CE78F5">
        <w:instrText xml:space="preserve"> Responses</w:instrText>
      </w:r>
      <w:r>
        <w:instrText>:</w:instrText>
      </w:r>
      <w:r w:rsidRPr="00CE78F5">
        <w:instrText>REST</w:instrText>
      </w:r>
      <w:r>
        <w:instrText xml:space="preserve">” </w:instrText>
      </w:r>
      <w:r>
        <w:fldChar w:fldCharType="end"/>
      </w:r>
      <w:r w:rsidR="005C664C" w:rsidRPr="00AF2551">
        <w:t>S</w:t>
      </w:r>
      <w:r w:rsidR="00F03DE5" w:rsidRPr="00AF2551">
        <w:t xml:space="preserve">uppose the XML response </w:t>
      </w:r>
      <w:r w:rsidR="005C664C" w:rsidRPr="00AF2551">
        <w:t xml:space="preserve">for the example </w:t>
      </w:r>
      <w:r w:rsidR="000D2422">
        <w:t xml:space="preserve">in </w:t>
      </w:r>
      <w:r w:rsidR="000D2422" w:rsidRPr="000D2422">
        <w:rPr>
          <w:color w:val="0000FF"/>
          <w:u w:val="single"/>
        </w:rPr>
        <w:fldChar w:fldCharType="begin"/>
      </w:r>
      <w:r w:rsidR="000D2422" w:rsidRPr="000D2422">
        <w:rPr>
          <w:color w:val="0000FF"/>
          <w:u w:val="single"/>
        </w:rPr>
        <w:instrText xml:space="preserve"> REF _Ref454976858 \h </w:instrText>
      </w:r>
      <w:r w:rsidR="000D2422">
        <w:rPr>
          <w:color w:val="0000FF"/>
          <w:u w:val="single"/>
        </w:rPr>
        <w:instrText xml:space="preserve"> \* MERGEFORMAT </w:instrText>
      </w:r>
      <w:r w:rsidR="000D2422" w:rsidRPr="000D2422">
        <w:rPr>
          <w:color w:val="0000FF"/>
          <w:u w:val="single"/>
        </w:rPr>
      </w:r>
      <w:r w:rsidR="000D2422" w:rsidRPr="000D2422">
        <w:rPr>
          <w:color w:val="0000FF"/>
          <w:u w:val="single"/>
        </w:rPr>
        <w:fldChar w:fldCharType="separate"/>
      </w:r>
      <w:r w:rsidR="00D62BE2" w:rsidRPr="00D62BE2">
        <w:rPr>
          <w:color w:val="0000FF"/>
          <w:u w:val="single"/>
        </w:rPr>
        <w:t xml:space="preserve">Figure </w:t>
      </w:r>
      <w:r w:rsidR="00D62BE2" w:rsidRPr="00D62BE2">
        <w:rPr>
          <w:noProof/>
          <w:color w:val="0000FF"/>
          <w:u w:val="single"/>
        </w:rPr>
        <w:t>8</w:t>
      </w:r>
      <w:r w:rsidR="000D2422" w:rsidRPr="000D2422">
        <w:rPr>
          <w:color w:val="0000FF"/>
          <w:u w:val="single"/>
        </w:rPr>
        <w:fldChar w:fldCharType="end"/>
      </w:r>
      <w:r w:rsidR="005C664C" w:rsidRPr="00AF2551">
        <w:t xml:space="preserve"> </w:t>
      </w:r>
      <w:r w:rsidR="00F03DE5" w:rsidRPr="00AF2551">
        <w:t>looks like:</w:t>
      </w:r>
    </w:p>
    <w:p w:rsidR="00F03DE5" w:rsidRPr="00AF2551" w:rsidRDefault="000D2422" w:rsidP="000D2422">
      <w:pPr>
        <w:pStyle w:val="Caption"/>
      </w:pPr>
      <w:bookmarkStart w:id="159" w:name="_Toc456089960"/>
      <w:r>
        <w:t xml:space="preserve">Figure </w:t>
      </w:r>
      <w:fldSimple w:instr=" SEQ Figure \* ARABIC ">
        <w:r w:rsidR="00D62BE2">
          <w:rPr>
            <w:noProof/>
          </w:rPr>
          <w:t>9</w:t>
        </w:r>
      </w:fldSimple>
      <w:r>
        <w:t>: Sample XML response</w:t>
      </w:r>
      <w:bookmarkEnd w:id="159"/>
    </w:p>
    <w:p w:rsidR="00F03DE5" w:rsidRPr="00AF2551" w:rsidRDefault="00F03DE5" w:rsidP="000D2422">
      <w:pPr>
        <w:pStyle w:val="Code"/>
      </w:pPr>
      <w:r w:rsidRPr="00AF2551">
        <w:t>&lt;?xml version=</w:t>
      </w:r>
      <w:r w:rsidR="00466DAA">
        <w:t>“</w:t>
      </w:r>
      <w:r w:rsidRPr="00AF2551">
        <w:t>1.0</w:t>
      </w:r>
      <w:r w:rsidR="00466DAA">
        <w:t>”</w:t>
      </w:r>
      <w:r w:rsidRPr="00AF2551">
        <w:t xml:space="preserve"> encoding=</w:t>
      </w:r>
      <w:r w:rsidR="00466DAA">
        <w:t>“</w:t>
      </w:r>
      <w:r w:rsidRPr="00AF2551">
        <w:t>UTF-8</w:t>
      </w:r>
      <w:r w:rsidR="00466DAA">
        <w:t>”</w:t>
      </w:r>
      <w:r w:rsidRPr="00AF2551">
        <w:t xml:space="preserve"> ?&gt; </w:t>
      </w:r>
    </w:p>
    <w:p w:rsidR="00F03DE5" w:rsidRPr="00AF2551" w:rsidRDefault="00F03DE5" w:rsidP="000D2422">
      <w:pPr>
        <w:pStyle w:val="Code"/>
      </w:pPr>
      <w:r w:rsidRPr="00AF2551">
        <w:t>&lt;PingResponse&gt;Ping Successful!&lt;/PingResponse&gt;</w:t>
      </w:r>
    </w:p>
    <w:p w:rsidR="00F03DE5" w:rsidRPr="00AF2551" w:rsidRDefault="00F03DE5" w:rsidP="000D2422">
      <w:pPr>
        <w:pStyle w:val="BodyText6"/>
      </w:pPr>
    </w:p>
    <w:p w:rsidR="00F42E2A" w:rsidRPr="00AF2551" w:rsidRDefault="00677AEF" w:rsidP="00D63924">
      <w:pPr>
        <w:pStyle w:val="BodyText"/>
        <w:keepNext/>
        <w:keepLines/>
      </w:pPr>
      <w:r w:rsidRPr="00AF2551">
        <w:lastRenderedPageBreak/>
        <w:t xml:space="preserve">There are </w:t>
      </w:r>
      <w:r w:rsidR="000D2422">
        <w:t>several</w:t>
      </w:r>
      <w:r w:rsidRPr="00AF2551">
        <w:t xml:space="preserve"> ways to parse documents</w:t>
      </w:r>
      <w:r w:rsidR="00F42E2A" w:rsidRPr="00AF2551">
        <w:t>, including:</w:t>
      </w:r>
    </w:p>
    <w:p w:rsidR="00F42E2A" w:rsidRPr="00AF2551" w:rsidRDefault="00F42E2A" w:rsidP="00C53CA1">
      <w:pPr>
        <w:pStyle w:val="ListBullet"/>
        <w:keepNext/>
        <w:keepLines/>
      </w:pPr>
      <w:r w:rsidRPr="00AF2551">
        <w:t>Use Caché</w:t>
      </w:r>
      <w:r w:rsidR="00466DAA">
        <w:t>’</w:t>
      </w:r>
      <w:r w:rsidRPr="00AF2551">
        <w:t>s SAX parser:</w:t>
      </w:r>
    </w:p>
    <w:p w:rsidR="00F42E2A" w:rsidRPr="00AF2551" w:rsidRDefault="00F42E2A" w:rsidP="00C53CA1">
      <w:pPr>
        <w:pStyle w:val="ListBullet2"/>
        <w:keepNext/>
        <w:keepLines/>
      </w:pPr>
      <w:r w:rsidRPr="00AF2551">
        <w:t xml:space="preserve">Call %XML.TextReader methods </w:t>
      </w:r>
      <w:r w:rsidR="00ED1BEA" w:rsidRPr="00AF2551">
        <w:t xml:space="preserve">(parsing is accomplished by </w:t>
      </w:r>
      <w:r w:rsidRPr="00AF2551">
        <w:t>travers</w:t>
      </w:r>
      <w:r w:rsidR="00ED1BEA" w:rsidRPr="00AF2551">
        <w:t>ing</w:t>
      </w:r>
      <w:r w:rsidRPr="00AF2551">
        <w:t xml:space="preserve"> a Document Object Model (DOM)-like</w:t>
      </w:r>
      <w:r w:rsidR="00ED1BEA" w:rsidRPr="00AF2551">
        <w:t xml:space="preserve"> </w:t>
      </w:r>
      <w:r w:rsidRPr="00AF2551">
        <w:t xml:space="preserve">but mostly forward-only representation of the document </w:t>
      </w:r>
      <w:r w:rsidR="00ED1BEA" w:rsidRPr="00AF2551">
        <w:t xml:space="preserve">– </w:t>
      </w:r>
      <w:r w:rsidR="00ED1BEA" w:rsidRPr="00AF2551">
        <w:rPr>
          <w:i/>
        </w:rPr>
        <w:t>I</w:t>
      </w:r>
      <w:r w:rsidRPr="00AF2551">
        <w:rPr>
          <w:i/>
        </w:rPr>
        <w:t>nt</w:t>
      </w:r>
      <w:r w:rsidR="00ED1BEA" w:rsidRPr="00AF2551">
        <w:rPr>
          <w:i/>
        </w:rPr>
        <w:t>erSystems</w:t>
      </w:r>
      <w:r w:rsidR="00466DAA">
        <w:rPr>
          <w:i/>
        </w:rPr>
        <w:t>’</w:t>
      </w:r>
      <w:r w:rsidR="00ED1BEA" w:rsidRPr="00AF2551">
        <w:rPr>
          <w:i/>
        </w:rPr>
        <w:t xml:space="preserve"> recommended approach</w:t>
      </w:r>
      <w:r w:rsidR="000D2422">
        <w:t>.</w:t>
      </w:r>
    </w:p>
    <w:p w:rsidR="009D776A" w:rsidRPr="00AF2551" w:rsidRDefault="009D776A" w:rsidP="00C53CA1">
      <w:pPr>
        <w:pStyle w:val="ListBullet2"/>
        <w:keepNext/>
        <w:keepLines/>
      </w:pPr>
      <w:r w:rsidRPr="00AF2551">
        <w:t>Extend %XML.SAX.ContentHandler (parsing is done via a SAX interface)</w:t>
      </w:r>
      <w:r w:rsidR="000D2422">
        <w:t>.</w:t>
      </w:r>
    </w:p>
    <w:p w:rsidR="00ED1BEA" w:rsidRPr="00AF2551" w:rsidRDefault="00ED1BEA" w:rsidP="00C53CA1">
      <w:pPr>
        <w:pStyle w:val="ListBullet2"/>
        <w:keepNext/>
        <w:keepLines/>
      </w:pPr>
      <w:r w:rsidRPr="00AF2551">
        <w:t>Call %XML.Reader (parsing is accomplished via a mapped correlation between the XML document and a Caché Object)</w:t>
      </w:r>
      <w:r w:rsidR="00D63924">
        <w:t>.</w:t>
      </w:r>
    </w:p>
    <w:p w:rsidR="00F42E2A" w:rsidRPr="00AF2551" w:rsidRDefault="00F42E2A" w:rsidP="00A31DDA">
      <w:pPr>
        <w:pStyle w:val="ListBullet"/>
      </w:pPr>
      <w:r w:rsidRPr="00AF2551">
        <w:t>Use the Kernel MXML parser (</w:t>
      </w:r>
      <w:r w:rsidR="00ED1BEA" w:rsidRPr="00AF2551">
        <w:t>parsing is done via</w:t>
      </w:r>
      <w:r w:rsidRPr="00AF2551">
        <w:t xml:space="preserve"> a SAX interface)</w:t>
      </w:r>
      <w:r w:rsidR="000D2422">
        <w:t>.</w:t>
      </w:r>
    </w:p>
    <w:p w:rsidR="00B816F0" w:rsidRPr="00AF2551" w:rsidRDefault="00F42E2A" w:rsidP="00AE3DC0">
      <w:pPr>
        <w:pStyle w:val="BodyText"/>
      </w:pPr>
      <w:r w:rsidRPr="00AF2551">
        <w:t>For parsing implementation examples</w:t>
      </w:r>
      <w:r w:rsidR="00F03DE5" w:rsidRPr="00AF2551">
        <w:t xml:space="preserve">, see the </w:t>
      </w:r>
      <w:r w:rsidRPr="00AF2551">
        <w:t>business delegate (XOBTWRB*) code</w:t>
      </w:r>
      <w:r w:rsidR="00F03DE5" w:rsidRPr="00AF2551">
        <w:t xml:space="preserve"> used for </w:t>
      </w:r>
      <w:r w:rsidRPr="00AF2551">
        <w:t xml:space="preserve">the REST-style </w:t>
      </w:r>
      <w:r w:rsidR="00DD6CCE">
        <w:t>Web</w:t>
      </w:r>
      <w:r w:rsidRPr="00AF2551">
        <w:t xml:space="preserve"> service clients in </w:t>
      </w:r>
      <w:r w:rsidR="00F03DE5" w:rsidRPr="00AF2551">
        <w:t>the HWSC sample application</w:t>
      </w:r>
      <w:r w:rsidRPr="00AF2551">
        <w:t>.</w:t>
      </w:r>
    </w:p>
    <w:p w:rsidR="00F03DE5" w:rsidRPr="00AF2551" w:rsidRDefault="00F03DE5" w:rsidP="00E617D4">
      <w:pPr>
        <w:pStyle w:val="Heading3"/>
      </w:pPr>
      <w:bookmarkStart w:id="160" w:name="_Toc456089902"/>
      <w:r w:rsidRPr="00AF2551">
        <w:t>Timeouts</w:t>
      </w:r>
      <w:r w:rsidR="00ED4FAB" w:rsidRPr="00AF2551">
        <w:t xml:space="preserve"> (REST)</w:t>
      </w:r>
      <w:bookmarkEnd w:id="160"/>
    </w:p>
    <w:p w:rsidR="00C362E2" w:rsidRPr="00AF2551" w:rsidRDefault="00F055C3" w:rsidP="00AE3DC0">
      <w:pPr>
        <w:pStyle w:val="BodyText"/>
      </w:pPr>
      <w:r>
        <w:fldChar w:fldCharType="begin"/>
      </w:r>
      <w:r>
        <w:instrText xml:space="preserve"> XE “</w:instrText>
      </w:r>
      <w:r w:rsidRPr="005D5D98">
        <w:instrText>Timeouts</w:instrText>
      </w:r>
      <w:r>
        <w:instrText>:</w:instrText>
      </w:r>
      <w:r w:rsidRPr="005D5D98">
        <w:instrText>REST</w:instrText>
      </w:r>
      <w:r>
        <w:instrText xml:space="preserve">” </w:instrText>
      </w:r>
      <w:r>
        <w:fldChar w:fldCharType="end"/>
      </w:r>
      <w:r w:rsidR="00302653" w:rsidRPr="00AF2551">
        <w:t>To set the</w:t>
      </w:r>
      <w:r w:rsidR="00F03DE5" w:rsidRPr="00AF2551">
        <w:t xml:space="preserve"> client timeout</w:t>
      </w:r>
      <w:r w:rsidR="00302653" w:rsidRPr="00AF2551">
        <w:t>, set</w:t>
      </w:r>
      <w:r w:rsidR="00F03DE5" w:rsidRPr="00AF2551">
        <w:t xml:space="preserve"> the Timeout property on the </w:t>
      </w:r>
      <w:r w:rsidR="007D19C1" w:rsidRPr="00AF2551">
        <w:t xml:space="preserve">request object </w:t>
      </w:r>
      <w:r w:rsidR="00F03DE5" w:rsidRPr="00AF2551">
        <w:t>returned by the $$GETREST</w:t>
      </w:r>
      <w:r w:rsidR="007D19C1" w:rsidRPr="00AF2551">
        <w:t>^</w:t>
      </w:r>
      <w:r w:rsidR="00F03DE5" w:rsidRPr="00AF2551">
        <w:t>XOBWLIB</w:t>
      </w:r>
      <w:r w:rsidR="007D19C1" w:rsidRPr="00AF2551">
        <w:t>()</w:t>
      </w:r>
      <w:r w:rsidR="00F03DE5" w:rsidRPr="00AF2551">
        <w:t xml:space="preserve"> call.</w:t>
      </w:r>
    </w:p>
    <w:p w:rsidR="00F03DE5" w:rsidRPr="00AF2551" w:rsidRDefault="00F03DE5" w:rsidP="00E617D4">
      <w:pPr>
        <w:pStyle w:val="Heading3"/>
      </w:pPr>
      <w:bookmarkStart w:id="161" w:name="_Toc456089903"/>
      <w:r w:rsidRPr="00AF2551">
        <w:t>How to Export a</w:t>
      </w:r>
      <w:r w:rsidR="00737D34" w:rsidRPr="00AF2551">
        <w:t xml:space="preserve">n M </w:t>
      </w:r>
      <w:r w:rsidRPr="00AF2551">
        <w:t>Business Delegate</w:t>
      </w:r>
      <w:r w:rsidR="00ED4FAB" w:rsidRPr="00AF2551">
        <w:t xml:space="preserve"> (REST)</w:t>
      </w:r>
      <w:bookmarkEnd w:id="161"/>
    </w:p>
    <w:p w:rsidR="007776B4" w:rsidRPr="00AF2551" w:rsidRDefault="00F055C3" w:rsidP="00D63924">
      <w:pPr>
        <w:pStyle w:val="BodyText"/>
        <w:keepNext/>
        <w:keepLines/>
      </w:pPr>
      <w:r>
        <w:fldChar w:fldCharType="begin"/>
      </w:r>
      <w:r>
        <w:instrText xml:space="preserve"> XE “How to:</w:instrText>
      </w:r>
      <w:r w:rsidRPr="00770009">
        <w:instrText>Export an M Business Delegate</w:instrText>
      </w:r>
      <w:r>
        <w:instrText>:</w:instrText>
      </w:r>
      <w:r w:rsidRPr="00770009">
        <w:instrText>REST</w:instrText>
      </w:r>
      <w:r>
        <w:instrText xml:space="preserve">” </w:instrText>
      </w:r>
      <w:r>
        <w:fldChar w:fldCharType="end"/>
      </w:r>
      <w:r w:rsidR="007776B4" w:rsidRPr="00AF2551">
        <w:t xml:space="preserve">Assuming that your application is planning to export an M business delegate to access a REST </w:t>
      </w:r>
      <w:r w:rsidR="00DD6CCE">
        <w:t>Web</w:t>
      </w:r>
      <w:r w:rsidR="007776B4" w:rsidRPr="00AF2551">
        <w:t xml:space="preserve"> service, it </w:t>
      </w:r>
      <w:r w:rsidR="00CD069F" w:rsidRPr="00AF2551">
        <w:t>should</w:t>
      </w:r>
      <w:r w:rsidR="007776B4" w:rsidRPr="00AF2551">
        <w:t xml:space="preserve"> expor</w:t>
      </w:r>
      <w:r w:rsidR="00E20C7E" w:rsidRPr="00AF2551">
        <w:t>t the following items via KIDS:</w:t>
      </w:r>
    </w:p>
    <w:p w:rsidR="007776B4" w:rsidRPr="00AF2551" w:rsidRDefault="007776B4" w:rsidP="00C53CA1">
      <w:pPr>
        <w:pStyle w:val="ListBullet"/>
        <w:keepNext/>
        <w:keepLines/>
      </w:pPr>
      <w:r w:rsidRPr="00AF2551">
        <w:t xml:space="preserve">M business delegate routines </w:t>
      </w:r>
      <w:r w:rsidR="00D63924">
        <w:t xml:space="preserve">to consume the REST </w:t>
      </w:r>
      <w:r w:rsidR="00DD6CCE">
        <w:t>Web</w:t>
      </w:r>
      <w:r w:rsidR="00D63924">
        <w:t xml:space="preserve"> service</w:t>
      </w:r>
      <w:r w:rsidR="00190C1A">
        <w:t>.</w:t>
      </w:r>
    </w:p>
    <w:p w:rsidR="007776B4" w:rsidRPr="00AF2551" w:rsidRDefault="007776B4" w:rsidP="00C53CA1">
      <w:pPr>
        <w:pStyle w:val="ListBullet"/>
        <w:keepNext/>
        <w:keepLines/>
      </w:pPr>
      <w:r w:rsidRPr="00AF2551">
        <w:t>A</w:t>
      </w:r>
      <w:r w:rsidR="00190C1A">
        <w:t xml:space="preserve"> KIDS post-init M routine that:</w:t>
      </w:r>
    </w:p>
    <w:p w:rsidR="007776B4" w:rsidRPr="00AF2551" w:rsidRDefault="007776B4" w:rsidP="00C53CA1">
      <w:pPr>
        <w:pStyle w:val="ListBullet2"/>
        <w:keepNext/>
        <w:keepLines/>
      </w:pPr>
      <w:r w:rsidRPr="00AF2551">
        <w:t xml:space="preserve">Calls </w:t>
      </w:r>
      <w:r w:rsidR="00190C1A">
        <w:t xml:space="preserve">the </w:t>
      </w:r>
      <w:r w:rsidR="00190C1A" w:rsidRPr="005C4A69">
        <w:rPr>
          <w:color w:val="0000FF"/>
          <w:u w:val="single"/>
        </w:rPr>
        <w:fldChar w:fldCharType="begin"/>
      </w:r>
      <w:r w:rsidR="00190C1A" w:rsidRPr="005C4A69">
        <w:rPr>
          <w:color w:val="0000FF"/>
          <w:u w:val="single"/>
        </w:rPr>
        <w:instrText xml:space="preserve"> REF _Ref456016599 \h </w:instrText>
      </w:r>
      <w:r w:rsidR="005C4A69">
        <w:rPr>
          <w:color w:val="0000FF"/>
          <w:u w:val="single"/>
        </w:rPr>
        <w:instrText xml:space="preserve"> \* MERGEFORMAT </w:instrText>
      </w:r>
      <w:r w:rsidR="00190C1A" w:rsidRPr="005C4A69">
        <w:rPr>
          <w:color w:val="0000FF"/>
          <w:u w:val="single"/>
        </w:rPr>
      </w:r>
      <w:r w:rsidR="00190C1A" w:rsidRPr="005C4A69">
        <w:rPr>
          <w:color w:val="0000FF"/>
          <w:u w:val="single"/>
        </w:rPr>
        <w:fldChar w:fldCharType="separate"/>
      </w:r>
      <w:r w:rsidR="00D62BE2" w:rsidRPr="00D62BE2">
        <w:rPr>
          <w:color w:val="0000FF"/>
          <w:u w:val="single"/>
        </w:rPr>
        <w:t>REGREST^</w:t>
      </w:r>
      <w:proofErr w:type="gramStart"/>
      <w:r w:rsidR="00D62BE2" w:rsidRPr="00D62BE2">
        <w:rPr>
          <w:color w:val="0000FF"/>
          <w:u w:val="single"/>
        </w:rPr>
        <w:t>XOBWLIB(</w:t>
      </w:r>
      <w:proofErr w:type="gramEnd"/>
      <w:r w:rsidR="00D62BE2" w:rsidRPr="00D62BE2">
        <w:rPr>
          <w:color w:val="0000FF"/>
          <w:u w:val="single"/>
        </w:rPr>
        <w:t>): Register a REST Service Definition</w:t>
      </w:r>
      <w:r w:rsidR="00190C1A" w:rsidRPr="005C4A69">
        <w:rPr>
          <w:color w:val="0000FF"/>
          <w:u w:val="single"/>
        </w:rPr>
        <w:fldChar w:fldCharType="end"/>
      </w:r>
      <w:r w:rsidRPr="00AF2551">
        <w:t xml:space="preserve"> </w:t>
      </w:r>
      <w:r w:rsidR="00190C1A">
        <w:t xml:space="preserve">API </w:t>
      </w:r>
      <w:r w:rsidRPr="00AF2551">
        <w:t>to create an entry i</w:t>
      </w:r>
      <w:r w:rsidR="00D63924">
        <w:t xml:space="preserve">n 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D63924">
        <w:t>.</w:t>
      </w:r>
    </w:p>
    <w:p w:rsidR="007776B4" w:rsidRPr="00AF2551" w:rsidRDefault="007776B4" w:rsidP="0092195E">
      <w:pPr>
        <w:pStyle w:val="ListBullet2"/>
      </w:pPr>
      <w:r w:rsidRPr="00AF2551">
        <w:t>(</w:t>
      </w:r>
      <w:r w:rsidR="004D3B2E" w:rsidRPr="00AF2551">
        <w:t>Optionally</w:t>
      </w:r>
      <w:r w:rsidRPr="00AF2551">
        <w:t xml:space="preserve">) calls </w:t>
      </w:r>
      <w:r w:rsidR="005C4A69">
        <w:t xml:space="preserve">the </w:t>
      </w:r>
      <w:r w:rsidR="005C4A69" w:rsidRPr="005C4A69">
        <w:rPr>
          <w:color w:val="0000FF"/>
          <w:u w:val="single"/>
        </w:rPr>
        <w:fldChar w:fldCharType="begin"/>
      </w:r>
      <w:r w:rsidR="005C4A69" w:rsidRPr="005C4A69">
        <w:rPr>
          <w:color w:val="0000FF"/>
          <w:u w:val="single"/>
        </w:rPr>
        <w:instrText xml:space="preserve"> REF _Ref456016702 \h </w:instrText>
      </w:r>
      <w:r w:rsidR="005C4A69">
        <w:rPr>
          <w:color w:val="0000FF"/>
          <w:u w:val="single"/>
        </w:rPr>
        <w:instrText xml:space="preserve"> \* MERGEFORMAT </w:instrText>
      </w:r>
      <w:r w:rsidR="005C4A69" w:rsidRPr="005C4A69">
        <w:rPr>
          <w:color w:val="0000FF"/>
          <w:u w:val="single"/>
        </w:rPr>
      </w:r>
      <w:r w:rsidR="005C4A69" w:rsidRPr="005C4A69">
        <w:rPr>
          <w:color w:val="0000FF"/>
          <w:u w:val="single"/>
        </w:rPr>
        <w:fldChar w:fldCharType="separate"/>
      </w:r>
      <w:r w:rsidR="00D62BE2" w:rsidRPr="00D62BE2">
        <w:rPr>
          <w:color w:val="0000FF"/>
          <w:u w:val="single"/>
        </w:rPr>
        <w:t>$$SKEYADD^</w:t>
      </w:r>
      <w:proofErr w:type="gramStart"/>
      <w:r w:rsidR="00D62BE2" w:rsidRPr="00D62BE2">
        <w:rPr>
          <w:color w:val="0000FF"/>
          <w:u w:val="single"/>
        </w:rPr>
        <w:t>XOBWLIB(</w:t>
      </w:r>
      <w:proofErr w:type="gramEnd"/>
      <w:r w:rsidR="00D62BE2" w:rsidRPr="00D62BE2">
        <w:rPr>
          <w:color w:val="0000FF"/>
          <w:u w:val="single"/>
        </w:rPr>
        <w:t>): Add a Server Lookup Key</w:t>
      </w:r>
      <w:r w:rsidR="005C4A69" w:rsidRPr="005C4A69">
        <w:rPr>
          <w:color w:val="0000FF"/>
          <w:u w:val="single"/>
        </w:rPr>
        <w:fldChar w:fldCharType="end"/>
      </w:r>
      <w:r w:rsidRPr="00AF2551">
        <w:t xml:space="preserve"> </w:t>
      </w:r>
      <w:r w:rsidR="005C4A69">
        <w:t xml:space="preserve">API </w:t>
      </w:r>
      <w:r w:rsidRPr="00AF2551">
        <w:t>to add a server lookup key</w:t>
      </w:r>
      <w:r w:rsidR="00D63924">
        <w:t>.</w:t>
      </w:r>
    </w:p>
    <w:p w:rsidR="00192D4D" w:rsidRPr="00AF2551" w:rsidRDefault="00A63164" w:rsidP="008121BB">
      <w:pPr>
        <w:pStyle w:val="Heading2"/>
      </w:pPr>
      <w:bookmarkStart w:id="162" w:name="_Ref215855609"/>
      <w:bookmarkStart w:id="163" w:name="_Toc456089904"/>
      <w:r w:rsidRPr="00AF2551">
        <w:t xml:space="preserve">How to </w:t>
      </w:r>
      <w:r w:rsidR="00192D4D" w:rsidRPr="00AF2551">
        <w:t>Handl</w:t>
      </w:r>
      <w:r w:rsidRPr="00AF2551">
        <w:t>e</w:t>
      </w:r>
      <w:r w:rsidR="000854FD" w:rsidRPr="00AF2551">
        <w:t xml:space="preserve"> Errors</w:t>
      </w:r>
      <w:r w:rsidR="00F03DE5" w:rsidRPr="00AF2551">
        <w:t xml:space="preserve"> (SOAP and REST)</w:t>
      </w:r>
      <w:bookmarkEnd w:id="162"/>
      <w:bookmarkEnd w:id="163"/>
    </w:p>
    <w:p w:rsidR="00E62E20" w:rsidRPr="00AF2551" w:rsidRDefault="00F055C3" w:rsidP="00D63924">
      <w:pPr>
        <w:pStyle w:val="BodyText"/>
        <w:keepNext/>
        <w:keepLines/>
      </w:pPr>
      <w:r>
        <w:fldChar w:fldCharType="begin"/>
      </w:r>
      <w:r>
        <w:instrText xml:space="preserve"> XE “</w:instrText>
      </w:r>
      <w:r w:rsidRPr="00D00077">
        <w:instrText>How to</w:instrText>
      </w:r>
      <w:r>
        <w:instrText>:</w:instrText>
      </w:r>
      <w:r w:rsidRPr="00D00077">
        <w:instrText>Handle Errors</w:instrText>
      </w:r>
      <w:r>
        <w:instrText>:</w:instrText>
      </w:r>
      <w:r w:rsidRPr="00D00077">
        <w:instrText>SOAP</w:instrText>
      </w:r>
      <w:r>
        <w:instrText xml:space="preserve">” </w:instrText>
      </w:r>
      <w:r>
        <w:fldChar w:fldCharType="end"/>
      </w:r>
      <w:r>
        <w:fldChar w:fldCharType="begin"/>
      </w:r>
      <w:r>
        <w:instrText xml:space="preserve"> XE “</w:instrText>
      </w:r>
      <w:r w:rsidRPr="00D00077">
        <w:instrText>How to</w:instrText>
      </w:r>
      <w:r>
        <w:instrText>:</w:instrText>
      </w:r>
      <w:r w:rsidRPr="00D00077">
        <w:instrText>Handle Errors</w:instrText>
      </w:r>
      <w:r>
        <w:instrText>:</w:instrText>
      </w:r>
      <w:r w:rsidRPr="00D00077">
        <w:instrText>REST</w:instrText>
      </w:r>
      <w:r>
        <w:instrText xml:space="preserve">” </w:instrText>
      </w:r>
      <w:r>
        <w:fldChar w:fldCharType="end"/>
      </w:r>
      <w:r w:rsidR="008375B5" w:rsidRPr="00AF2551">
        <w:t xml:space="preserve">Handling errors is an intrinsic part of working with a distributed communication mechanism such as </w:t>
      </w:r>
      <w:r w:rsidR="00DD6CCE">
        <w:t>Web</w:t>
      </w:r>
      <w:r w:rsidR="008375B5" w:rsidRPr="00AF2551">
        <w:t xml:space="preserve"> services. </w:t>
      </w:r>
      <w:r w:rsidR="00E62E20" w:rsidRPr="00AF2551">
        <w:t xml:space="preserve">With Caché Objects and </w:t>
      </w:r>
      <w:r w:rsidR="00DD6CCE">
        <w:t>Web</w:t>
      </w:r>
      <w:r w:rsidR="00E62E20" w:rsidRPr="00AF2551">
        <w:t xml:space="preserve"> service calls, there are additional error processing duties beyond simply checking $ZERROR and $ECODE. Some errors can happen at the Caché Objects level, others can be returned as SOAP faults</w:t>
      </w:r>
      <w:r w:rsidR="00F03DE5" w:rsidRPr="00AF2551">
        <w:t xml:space="preserve"> or HTTP errors</w:t>
      </w:r>
      <w:r w:rsidR="00302653" w:rsidRPr="00AF2551">
        <w:t>. S</w:t>
      </w:r>
      <w:r w:rsidR="0046002A" w:rsidRPr="00AF2551">
        <w:t>till others occur at the standard M level</w:t>
      </w:r>
      <w:r w:rsidR="00E62E20" w:rsidRPr="00AF2551">
        <w:t>. Because of this, HWSC is providing a set of utilities to enca</w:t>
      </w:r>
      <w:r w:rsidR="00D6558F" w:rsidRPr="00AF2551">
        <w:t>psulate and</w:t>
      </w:r>
      <w:r w:rsidR="00E62E20" w:rsidRPr="00AF2551">
        <w:t xml:space="preserve"> organize the following types of errors:</w:t>
      </w:r>
    </w:p>
    <w:p w:rsidR="00E62E20" w:rsidRPr="00AF2551" w:rsidRDefault="00E62E20" w:rsidP="00C53CA1">
      <w:pPr>
        <w:pStyle w:val="ListBullet"/>
        <w:keepNext/>
        <w:keepLines/>
      </w:pPr>
      <w:r w:rsidRPr="00AF2551">
        <w:t>Standard M error</w:t>
      </w:r>
    </w:p>
    <w:p w:rsidR="00E62E20" w:rsidRPr="00AF2551" w:rsidRDefault="00E62E20" w:rsidP="00C53CA1">
      <w:pPr>
        <w:pStyle w:val="ListBullet"/>
        <w:keepNext/>
        <w:keepLines/>
      </w:pPr>
      <w:r w:rsidRPr="00AF2551">
        <w:t>Caché Objects error</w:t>
      </w:r>
    </w:p>
    <w:p w:rsidR="00F03DE5" w:rsidRPr="00AF2551" w:rsidRDefault="00E62E20" w:rsidP="00C53CA1">
      <w:pPr>
        <w:pStyle w:val="ListBullet"/>
        <w:keepNext/>
        <w:keepLines/>
      </w:pPr>
      <w:r w:rsidRPr="00AF2551">
        <w:t>SOAP fault</w:t>
      </w:r>
      <w:r w:rsidR="00F03DE5" w:rsidRPr="00AF2551">
        <w:t xml:space="preserve"> (SOAP)</w:t>
      </w:r>
    </w:p>
    <w:p w:rsidR="00E62E20" w:rsidRPr="00AF2551" w:rsidRDefault="00F03DE5" w:rsidP="00A31DDA">
      <w:pPr>
        <w:pStyle w:val="ListBullet"/>
      </w:pPr>
      <w:r w:rsidRPr="00AF2551">
        <w:t>HTTP error (REST)</w:t>
      </w:r>
    </w:p>
    <w:p w:rsidR="00E62E20" w:rsidRPr="00AF2551" w:rsidRDefault="00E62E20" w:rsidP="00A31DDA">
      <w:pPr>
        <w:pStyle w:val="ListBullet"/>
      </w:pPr>
      <w:r w:rsidRPr="00AF2551">
        <w:t xml:space="preserve">HWSC </w:t>
      </w:r>
      <w:r w:rsidR="00466DAA">
        <w:t>“</w:t>
      </w:r>
      <w:r w:rsidRPr="00AF2551">
        <w:t>fault</w:t>
      </w:r>
      <w:r w:rsidR="00466DAA">
        <w:t>”</w:t>
      </w:r>
      <w:r w:rsidR="009270BD">
        <w:t>/</w:t>
      </w:r>
      <w:r w:rsidRPr="00AF2551">
        <w:t>Dialog entry</w:t>
      </w:r>
    </w:p>
    <w:p w:rsidR="00DF5EB9" w:rsidRPr="00AF2551" w:rsidRDefault="00E62E20" w:rsidP="00AE3DC0">
      <w:pPr>
        <w:pStyle w:val="BodyText"/>
      </w:pPr>
      <w:r w:rsidRPr="00AF2551">
        <w:t xml:space="preserve">Handling errors in </w:t>
      </w:r>
      <w:r w:rsidR="00DD6CCE">
        <w:t>Web</w:t>
      </w:r>
      <w:r w:rsidRPr="00AF2551">
        <w:t xml:space="preserve"> service calls involves setting an error trap,</w:t>
      </w:r>
      <w:r w:rsidR="00B20E58" w:rsidRPr="00AF2551">
        <w:t xml:space="preserve"> writing the error handler code, </w:t>
      </w:r>
      <w:r w:rsidR="000955B7" w:rsidRPr="00AF2551">
        <w:t xml:space="preserve">and determining </w:t>
      </w:r>
      <w:r w:rsidR="00B20E58" w:rsidRPr="00AF2551">
        <w:t xml:space="preserve">in that code </w:t>
      </w:r>
      <w:r w:rsidR="000955B7" w:rsidRPr="00AF2551">
        <w:t>whether to continue or quit.</w:t>
      </w:r>
      <w:r w:rsidR="00D6558F" w:rsidRPr="00AF2551">
        <w:t xml:space="preserve"> </w:t>
      </w:r>
      <w:r w:rsidR="00B20E58" w:rsidRPr="00AF2551">
        <w:t>The specifics of the</w:t>
      </w:r>
      <w:r w:rsidR="0038755F" w:rsidRPr="00AF2551">
        <w:t xml:space="preserve"> error handling</w:t>
      </w:r>
      <w:r w:rsidR="00B20E58" w:rsidRPr="00AF2551">
        <w:t xml:space="preserve"> code </w:t>
      </w:r>
      <w:r w:rsidR="00DD6CCE">
        <w:t>can</w:t>
      </w:r>
      <w:r w:rsidR="0038755F" w:rsidRPr="00AF2551">
        <w:t xml:space="preserve"> depend </w:t>
      </w:r>
      <w:r w:rsidR="0038755F" w:rsidRPr="00AF2551">
        <w:lastRenderedPageBreak/>
        <w:t>in part on whether you</w:t>
      </w:r>
      <w:r w:rsidR="00DD6CCE">
        <w:t xml:space="preserve"> a</w:t>
      </w:r>
      <w:r w:rsidR="0038755F" w:rsidRPr="00AF2551">
        <w:t>r</w:t>
      </w:r>
      <w:r w:rsidR="00B20E58" w:rsidRPr="00AF2551">
        <w:t>e</w:t>
      </w:r>
      <w:r w:rsidR="0038755F" w:rsidRPr="00AF2551">
        <w:t xml:space="preserve"> cod</w:t>
      </w:r>
      <w:r w:rsidR="00B20E58" w:rsidRPr="00AF2551">
        <w:t>ing</w:t>
      </w:r>
      <w:r w:rsidR="0038755F" w:rsidRPr="00AF2551">
        <w:t xml:space="preserve"> </w:t>
      </w:r>
      <w:r w:rsidR="003920CF" w:rsidRPr="00AF2551">
        <w:t xml:space="preserve">an application calling a </w:t>
      </w:r>
      <w:r w:rsidR="00DD6CCE">
        <w:t>Web</w:t>
      </w:r>
      <w:r w:rsidR="003920CF" w:rsidRPr="00AF2551">
        <w:t xml:space="preserve"> service directly, </w:t>
      </w:r>
      <w:r w:rsidR="0038755F" w:rsidRPr="00AF2551">
        <w:t xml:space="preserve">a </w:t>
      </w:r>
      <w:r w:rsidR="00BA55D7" w:rsidRPr="00AF2551">
        <w:t>business delegate</w:t>
      </w:r>
      <w:r w:rsidR="000D45FD" w:rsidRPr="00AF2551">
        <w:t xml:space="preserve">, or an application calling a </w:t>
      </w:r>
      <w:r w:rsidR="00BA55D7" w:rsidRPr="00AF2551">
        <w:t>business delegate</w:t>
      </w:r>
      <w:r w:rsidR="000B0461" w:rsidRPr="00AF2551">
        <w:t>.</w:t>
      </w:r>
    </w:p>
    <w:p w:rsidR="006A6922" w:rsidRPr="00AF2551" w:rsidRDefault="00DF5EB9" w:rsidP="00E617D4">
      <w:pPr>
        <w:pStyle w:val="Heading3"/>
      </w:pPr>
      <w:bookmarkStart w:id="164" w:name="_Toc456089905"/>
      <w:r w:rsidRPr="00AF2551">
        <w:t>Business Delegate</w:t>
      </w:r>
      <w:r w:rsidR="008F0716" w:rsidRPr="00AF2551">
        <w:t xml:space="preserve"> </w:t>
      </w:r>
      <w:r w:rsidR="00817D16" w:rsidRPr="00AF2551">
        <w:t>Level</w:t>
      </w:r>
      <w:bookmarkEnd w:id="164"/>
    </w:p>
    <w:p w:rsidR="0038755F" w:rsidRPr="00AF2551" w:rsidRDefault="00F055C3" w:rsidP="00D63924">
      <w:pPr>
        <w:pStyle w:val="BodyText"/>
        <w:keepNext/>
        <w:keepLines/>
      </w:pPr>
      <w:r>
        <w:fldChar w:fldCharType="begin"/>
      </w:r>
      <w:r>
        <w:instrText xml:space="preserve"> XE “</w:instrText>
      </w:r>
      <w:r w:rsidRPr="001252A3">
        <w:instrText>Business Delegate Level</w:instrText>
      </w:r>
      <w:r>
        <w:instrText xml:space="preserve">” </w:instrText>
      </w:r>
      <w:r>
        <w:fldChar w:fldCharType="end"/>
      </w:r>
      <w:r w:rsidR="00017ED3" w:rsidRPr="00AF2551">
        <w:t>A</w:t>
      </w:r>
      <w:r w:rsidR="0038755F" w:rsidRPr="00AF2551">
        <w:t xml:space="preserve"> </w:t>
      </w:r>
      <w:r w:rsidR="00BA55D7" w:rsidRPr="00AF2551">
        <w:t>business delegate</w:t>
      </w:r>
      <w:r w:rsidR="0038755F" w:rsidRPr="00AF2551">
        <w:t xml:space="preserve"> may want to do some processing on the error</w:t>
      </w:r>
      <w:r w:rsidR="00832F08" w:rsidRPr="00AF2551">
        <w:t>,</w:t>
      </w:r>
      <w:r w:rsidR="0038755F" w:rsidRPr="00AF2551">
        <w:t xml:space="preserve"> but still preserve it so it can </w:t>
      </w:r>
      <w:r w:rsidR="00FD4E7B" w:rsidRPr="00AF2551">
        <w:t xml:space="preserve">also </w:t>
      </w:r>
      <w:r w:rsidR="0038755F" w:rsidRPr="00AF2551">
        <w:t>be handled by the actual caller</w:t>
      </w:r>
      <w:r w:rsidR="00017ED3" w:rsidRPr="00AF2551">
        <w:t>.</w:t>
      </w:r>
      <w:r w:rsidR="008F0716" w:rsidRPr="00AF2551">
        <w:t xml:space="preserve"> </w:t>
      </w:r>
      <w:r w:rsidR="00832F08" w:rsidRPr="00AF2551">
        <w:t>If so</w:t>
      </w:r>
      <w:r w:rsidR="00FD4E7B" w:rsidRPr="00AF2551">
        <w:t>, the business delegate</w:t>
      </w:r>
      <w:r w:rsidR="00832F08" w:rsidRPr="00AF2551">
        <w:t xml:space="preserve"> should set up an error handler as follows:</w:t>
      </w:r>
    </w:p>
    <w:p w:rsidR="00C53CA1" w:rsidRDefault="00C53CA1" w:rsidP="00E0366C">
      <w:pPr>
        <w:pStyle w:val="ListNumber"/>
        <w:keepNext/>
        <w:keepLines/>
        <w:numPr>
          <w:ilvl w:val="0"/>
          <w:numId w:val="32"/>
        </w:numPr>
        <w:tabs>
          <w:tab w:val="clear" w:pos="360"/>
        </w:tabs>
        <w:ind w:left="720"/>
      </w:pPr>
      <w:r>
        <w:t xml:space="preserve"> “</w:t>
      </w:r>
      <w:r w:rsidRPr="00AF2551">
        <w:t>New</w:t>
      </w:r>
      <w:r>
        <w:t>”</w:t>
      </w:r>
      <w:r w:rsidRPr="00AF2551">
        <w:t xml:space="preserve"> $ETRAP (but not $ESTACK)</w:t>
      </w:r>
      <w:r>
        <w:t>.</w:t>
      </w:r>
    </w:p>
    <w:p w:rsidR="0038755F" w:rsidRPr="00AF2551" w:rsidRDefault="00BD5D1D" w:rsidP="00D63924">
      <w:pPr>
        <w:pStyle w:val="ListNumber"/>
      </w:pPr>
      <w:r w:rsidRPr="00AF2551">
        <w:t>S</w:t>
      </w:r>
      <w:r w:rsidR="006A6922" w:rsidRPr="00AF2551">
        <w:t>et $</w:t>
      </w:r>
      <w:r w:rsidR="0038755F" w:rsidRPr="00AF2551">
        <w:t>ETRAP=error handler</w:t>
      </w:r>
      <w:r w:rsidR="00C40580" w:rsidRPr="00AF2551">
        <w:t xml:space="preserve"> routine for </w:t>
      </w:r>
      <w:r w:rsidR="00817D16" w:rsidRPr="00AF2551">
        <w:t xml:space="preserve">the </w:t>
      </w:r>
      <w:r w:rsidR="00832F08" w:rsidRPr="00AF2551">
        <w:t>business delegate</w:t>
      </w:r>
      <w:r w:rsidR="00C40580" w:rsidRPr="00AF2551">
        <w:t xml:space="preserve"> context</w:t>
      </w:r>
      <w:r w:rsidR="00D63924">
        <w:t>.</w:t>
      </w:r>
    </w:p>
    <w:p w:rsidR="0038755F" w:rsidRPr="00AF2551" w:rsidRDefault="00832F08" w:rsidP="006109E3">
      <w:pPr>
        <w:pStyle w:val="BodyText"/>
        <w:keepNext/>
        <w:keepLines/>
      </w:pPr>
      <w:r w:rsidRPr="00AF2551">
        <w:t xml:space="preserve">The </w:t>
      </w:r>
      <w:r w:rsidR="008F0716" w:rsidRPr="00AF2551">
        <w:t>b</w:t>
      </w:r>
      <w:r w:rsidR="00BA55D7" w:rsidRPr="00AF2551">
        <w:t>usiness delegate</w:t>
      </w:r>
      <w:r w:rsidR="00466DAA">
        <w:t>’</w:t>
      </w:r>
      <w:r w:rsidR="00FD4E7B" w:rsidRPr="00AF2551">
        <w:t>s</w:t>
      </w:r>
      <w:r w:rsidR="0038755F" w:rsidRPr="00AF2551">
        <w:t xml:space="preserve"> error handler</w:t>
      </w:r>
      <w:r w:rsidR="00FD4E7B" w:rsidRPr="00AF2551">
        <w:t xml:space="preserve"> routine,</w:t>
      </w:r>
      <w:r w:rsidR="0038755F" w:rsidRPr="00AF2551">
        <w:t xml:space="preserve"> </w:t>
      </w:r>
      <w:r w:rsidR="00C40580" w:rsidRPr="00AF2551">
        <w:t>provide</w:t>
      </w:r>
      <w:r w:rsidRPr="00AF2551">
        <w:t>d</w:t>
      </w:r>
      <w:r w:rsidR="00C40580" w:rsidRPr="00AF2551">
        <w:t xml:space="preserve"> as a pair with </w:t>
      </w:r>
      <w:r w:rsidR="00BA55D7" w:rsidRPr="00AF2551">
        <w:t>business delegate</w:t>
      </w:r>
      <w:r w:rsidR="00FD4E7B" w:rsidRPr="00AF2551">
        <w:t>,</w:t>
      </w:r>
      <w:r w:rsidR="00C40580" w:rsidRPr="00AF2551">
        <w:t xml:space="preserve"> </w:t>
      </w:r>
      <w:r w:rsidRPr="00AF2551">
        <w:t>should</w:t>
      </w:r>
      <w:r w:rsidR="0038755F" w:rsidRPr="00AF2551">
        <w:t>:</w:t>
      </w:r>
    </w:p>
    <w:p w:rsidR="006109E3" w:rsidRDefault="006109E3" w:rsidP="006109E3">
      <w:pPr>
        <w:pStyle w:val="ListNumber"/>
        <w:keepNext/>
        <w:keepLines/>
        <w:numPr>
          <w:ilvl w:val="0"/>
          <w:numId w:val="38"/>
        </w:numPr>
        <w:tabs>
          <w:tab w:val="clear" w:pos="360"/>
        </w:tabs>
        <w:ind w:left="720"/>
      </w:pPr>
      <w:r w:rsidRPr="00AF2551">
        <w:t>Take corrective action if desired:</w:t>
      </w:r>
    </w:p>
    <w:p w:rsidR="006109E3" w:rsidRPr="00AF2551" w:rsidRDefault="006109E3" w:rsidP="006109E3">
      <w:pPr>
        <w:pStyle w:val="ListBulletIndent"/>
        <w:keepNext/>
        <w:keepLines/>
      </w:pPr>
      <w:r w:rsidRPr="00AF2551">
        <w:t>Process the error condition in the partition and create the HWSC error object:</w:t>
      </w:r>
    </w:p>
    <w:p w:rsidR="006109E3" w:rsidRPr="00AF2551" w:rsidRDefault="006109E3" w:rsidP="006109E3">
      <w:pPr>
        <w:pStyle w:val="ListBullet2Indent"/>
        <w:keepNext/>
        <w:keepLines/>
      </w:pPr>
      <w:r w:rsidRPr="00AF2551">
        <w:t>For SOAP calls, call $$EOFAC^XOBWLIB to create the HWSC error object</w:t>
      </w:r>
      <w:r>
        <w:t>.</w:t>
      </w:r>
    </w:p>
    <w:p w:rsidR="006109E3" w:rsidRPr="00AF2551" w:rsidRDefault="006109E3" w:rsidP="006109E3">
      <w:pPr>
        <w:pStyle w:val="ListBullet2Indent"/>
        <w:keepNext/>
        <w:keepLines/>
      </w:pPr>
      <w:r w:rsidRPr="00AF2551">
        <w:t>For REST calls, if the call is made via $$GET^XOBWLIB and $$POST^XOBWLIB, check first to see if the HWSC error object has already been created, in the error variable specified in the call to $$GET or $$POST. Check. If not, call $$EOFAC create it.</w:t>
      </w:r>
    </w:p>
    <w:p w:rsidR="006109E3" w:rsidRPr="00AF2551" w:rsidRDefault="006109E3" w:rsidP="006109E3">
      <w:pPr>
        <w:pStyle w:val="ListBulletIndent"/>
      </w:pPr>
      <w:r w:rsidRPr="00AF2551">
        <w:t>Examine the error object directly (using Caché Object syntax) and decide how to handle and perform any other action appropriate for the error handler</w:t>
      </w:r>
      <w:r>
        <w:t>.</w:t>
      </w:r>
    </w:p>
    <w:p w:rsidR="006109E3" w:rsidRPr="00AF2551" w:rsidRDefault="006109E3" w:rsidP="006109E3">
      <w:pPr>
        <w:pStyle w:val="ListBulletIndent"/>
      </w:pPr>
      <w:r w:rsidRPr="00AF2551">
        <w:t>Optionally, call ZTER^XOBWLIB to record the error in Kernel error trap</w:t>
      </w:r>
      <w:r>
        <w:t>.</w:t>
      </w:r>
    </w:p>
    <w:p w:rsidR="005126F0" w:rsidRPr="00AF2551" w:rsidRDefault="005126F0" w:rsidP="005D233F">
      <w:pPr>
        <w:pStyle w:val="ListNumber"/>
        <w:keepNext/>
        <w:keepLines/>
      </w:pPr>
      <w:r w:rsidRPr="00AF2551">
        <w:t>Return control to the caller:</w:t>
      </w:r>
    </w:p>
    <w:p w:rsidR="0038755F" w:rsidRPr="00AF2551" w:rsidRDefault="00FA3336" w:rsidP="00E465E8">
      <w:pPr>
        <w:pStyle w:val="BodyText4"/>
      </w:pPr>
      <w:r w:rsidRPr="00AF2551">
        <w:t>C</w:t>
      </w:r>
      <w:r w:rsidR="0038755F" w:rsidRPr="00AF2551">
        <w:t xml:space="preserve">all UNWIND^%ZTER to quit back to the </w:t>
      </w:r>
      <w:r w:rsidR="00C40580" w:rsidRPr="00AF2551">
        <w:t xml:space="preserve">caller of the </w:t>
      </w:r>
      <w:r w:rsidR="00BA55D7" w:rsidRPr="00AF2551">
        <w:t>business delegate</w:t>
      </w:r>
      <w:r w:rsidR="00E465E8">
        <w:t>.</w:t>
      </w:r>
    </w:p>
    <w:p w:rsidR="00802DDD" w:rsidRPr="00AF2551" w:rsidRDefault="00802DDD" w:rsidP="00E617D4">
      <w:pPr>
        <w:pStyle w:val="Heading3"/>
      </w:pPr>
      <w:bookmarkStart w:id="165" w:name="_Toc456089906"/>
      <w:r w:rsidRPr="00AF2551">
        <w:t>Application (Caller to Business Delegate) Level</w:t>
      </w:r>
      <w:bookmarkEnd w:id="165"/>
    </w:p>
    <w:p w:rsidR="00802DDD" w:rsidRPr="00AF2551" w:rsidRDefault="00F055C3" w:rsidP="00E465E8">
      <w:pPr>
        <w:pStyle w:val="BodyText"/>
        <w:keepNext/>
        <w:keepLines/>
      </w:pPr>
      <w:r>
        <w:fldChar w:fldCharType="begin"/>
      </w:r>
      <w:r>
        <w:instrText xml:space="preserve"> XE “</w:instrText>
      </w:r>
      <w:r w:rsidRPr="008A7CA9">
        <w:instrText>Application (Caller to Business Delegate) Level</w:instrText>
      </w:r>
      <w:r>
        <w:instrText xml:space="preserve">” </w:instrText>
      </w:r>
      <w:r>
        <w:fldChar w:fldCharType="end"/>
      </w:r>
      <w:r w:rsidR="00802DDD" w:rsidRPr="00AF2551">
        <w:t xml:space="preserve">The application </w:t>
      </w:r>
      <w:r w:rsidR="009162AE" w:rsidRPr="00AF2551">
        <w:t>calling a</w:t>
      </w:r>
      <w:r w:rsidR="00802DDD" w:rsidRPr="00AF2551">
        <w:t xml:space="preserve"> </w:t>
      </w:r>
      <w:r w:rsidR="00DD6CCE">
        <w:t>Web</w:t>
      </w:r>
      <w:r w:rsidR="00802DDD" w:rsidRPr="00AF2551">
        <w:t xml:space="preserve"> service business delegate may want to </w:t>
      </w:r>
      <w:r w:rsidR="009162AE" w:rsidRPr="00AF2551">
        <w:t xml:space="preserve">handle the error itself </w:t>
      </w:r>
      <w:r w:rsidR="00802DDD" w:rsidRPr="00AF2551">
        <w:t xml:space="preserve">without </w:t>
      </w:r>
      <w:r w:rsidR="009162AE" w:rsidRPr="00AF2551">
        <w:t xml:space="preserve">necessarily </w:t>
      </w:r>
      <w:r w:rsidR="00802DDD" w:rsidRPr="00AF2551">
        <w:t xml:space="preserve">aborting program execution and returning control to Kernel. </w:t>
      </w:r>
      <w:r w:rsidR="00FD4E7B" w:rsidRPr="00AF2551">
        <w:t>If so, t</w:t>
      </w:r>
      <w:r w:rsidR="00802DDD" w:rsidRPr="00AF2551">
        <w:t xml:space="preserve">he calling application </w:t>
      </w:r>
      <w:r w:rsidR="00B31184" w:rsidRPr="00AF2551">
        <w:t>should</w:t>
      </w:r>
      <w:r w:rsidR="00FD4E7B" w:rsidRPr="00AF2551">
        <w:t xml:space="preserve"> set up an error handler as follows</w:t>
      </w:r>
      <w:r w:rsidR="00802DDD" w:rsidRPr="00AF2551">
        <w:t>:</w:t>
      </w:r>
    </w:p>
    <w:p w:rsidR="005D233F" w:rsidRDefault="005D233F" w:rsidP="00E0366C">
      <w:pPr>
        <w:pStyle w:val="ListNumber"/>
        <w:keepNext/>
        <w:keepLines/>
        <w:numPr>
          <w:ilvl w:val="0"/>
          <w:numId w:val="33"/>
        </w:numPr>
        <w:tabs>
          <w:tab w:val="clear" w:pos="360"/>
        </w:tabs>
        <w:ind w:left="720"/>
      </w:pPr>
      <w:r>
        <w:t>“New” $ETRAP.</w:t>
      </w:r>
    </w:p>
    <w:p w:rsidR="00802DDD" w:rsidRPr="00AF2551" w:rsidRDefault="00466DAA" w:rsidP="00E465E8">
      <w:pPr>
        <w:pStyle w:val="ListNumber"/>
        <w:keepNext/>
        <w:keepLines/>
      </w:pPr>
      <w:r>
        <w:t>“</w:t>
      </w:r>
      <w:r w:rsidR="00802DDD" w:rsidRPr="00AF2551">
        <w:t>New</w:t>
      </w:r>
      <w:r>
        <w:t>”</w:t>
      </w:r>
      <w:r w:rsidR="00802DDD" w:rsidRPr="00AF2551">
        <w:t xml:space="preserve"> $ESTACK to establish a new error context before invoking </w:t>
      </w:r>
      <w:r w:rsidR="00B31184" w:rsidRPr="00AF2551">
        <w:t xml:space="preserve">the </w:t>
      </w:r>
      <w:r w:rsidR="00DD6CCE">
        <w:t>Web</w:t>
      </w:r>
      <w:r w:rsidR="00802DDD" w:rsidRPr="00AF2551">
        <w:t xml:space="preserve"> service or business delegate</w:t>
      </w:r>
      <w:r w:rsidR="00E465E8">
        <w:t>.</w:t>
      </w:r>
    </w:p>
    <w:p w:rsidR="00802DDD" w:rsidRPr="00AF2551" w:rsidRDefault="00BD5D1D" w:rsidP="00E465E8">
      <w:pPr>
        <w:pStyle w:val="ListNumber"/>
      </w:pPr>
      <w:r w:rsidRPr="00AF2551">
        <w:t>S</w:t>
      </w:r>
      <w:r w:rsidR="00802DDD" w:rsidRPr="00AF2551">
        <w:t>et $ETRAP to an error handler routine for the current error context – that of your application</w:t>
      </w:r>
      <w:r w:rsidR="00E465E8">
        <w:t>.</w:t>
      </w:r>
    </w:p>
    <w:p w:rsidR="00802DDD" w:rsidRPr="00AF2551" w:rsidRDefault="00B31184" w:rsidP="00E465E8">
      <w:pPr>
        <w:pStyle w:val="BodyText"/>
        <w:keepNext/>
        <w:keepLines/>
      </w:pPr>
      <w:r w:rsidRPr="00AF2551">
        <w:lastRenderedPageBreak/>
        <w:t xml:space="preserve">The </w:t>
      </w:r>
      <w:r w:rsidR="00FD4E7B" w:rsidRPr="00AF2551">
        <w:t>caller</w:t>
      </w:r>
      <w:r w:rsidR="00466DAA">
        <w:t>’</w:t>
      </w:r>
      <w:r w:rsidR="00FD4E7B" w:rsidRPr="00AF2551">
        <w:t xml:space="preserve">s </w:t>
      </w:r>
      <w:r w:rsidR="00802DDD" w:rsidRPr="00AF2551">
        <w:t>error handler routine</w:t>
      </w:r>
      <w:r w:rsidR="00FD4E7B" w:rsidRPr="00AF2551">
        <w:t>,</w:t>
      </w:r>
      <w:r w:rsidR="00802DDD" w:rsidRPr="00AF2551">
        <w:t xml:space="preserve"> </w:t>
      </w:r>
      <w:r w:rsidRPr="00AF2551">
        <w:t xml:space="preserve">provided by the </w:t>
      </w:r>
      <w:r w:rsidR="00FD4E7B" w:rsidRPr="00AF2551">
        <w:t>caller,</w:t>
      </w:r>
      <w:r w:rsidRPr="00AF2551">
        <w:t xml:space="preserve"> should</w:t>
      </w:r>
      <w:r w:rsidR="00802DDD" w:rsidRPr="00AF2551">
        <w:t>:</w:t>
      </w:r>
    </w:p>
    <w:p w:rsidR="005D233F" w:rsidRDefault="005D233F" w:rsidP="00E0366C">
      <w:pPr>
        <w:pStyle w:val="ListNumber"/>
        <w:keepNext/>
        <w:keepLines/>
        <w:numPr>
          <w:ilvl w:val="0"/>
          <w:numId w:val="34"/>
        </w:numPr>
        <w:tabs>
          <w:tab w:val="clear" w:pos="360"/>
        </w:tabs>
        <w:ind w:left="720"/>
      </w:pPr>
      <w:r w:rsidRPr="00AF2551">
        <w:t>Take corrective action, if desired:</w:t>
      </w:r>
    </w:p>
    <w:p w:rsidR="005D233F" w:rsidRPr="00AF2551" w:rsidRDefault="005D233F" w:rsidP="005D233F">
      <w:pPr>
        <w:pStyle w:val="ListBulletIndent"/>
        <w:keepNext/>
        <w:keepLines/>
      </w:pPr>
      <w:r w:rsidRPr="00AF2551">
        <w:t>Call ERRDISP^XOBWLIB to display the HWSC error object values (if preserved/returned by business delegate) to the end-user (if in roll &amp; scroll mode)</w:t>
      </w:r>
      <w:r>
        <w:t>.</w:t>
      </w:r>
    </w:p>
    <w:p w:rsidR="005D233F" w:rsidRPr="00AF2551" w:rsidRDefault="005D233F" w:rsidP="005D233F">
      <w:pPr>
        <w:pStyle w:val="ListBulletIndent"/>
        <w:keepNext/>
        <w:keepLines/>
      </w:pPr>
      <w:r w:rsidRPr="00AF2551">
        <w:t>Call ERR2ARR^XOBWLIB to decompose the HWSC error object (if preserved/returned by business delegate) into an array, examine it without using Caché Object syntax, and decide how to handle it</w:t>
      </w:r>
      <w:r>
        <w:t>.</w:t>
      </w:r>
    </w:p>
    <w:p w:rsidR="00802DDD" w:rsidRPr="00AF2551" w:rsidRDefault="005126F0" w:rsidP="00E465E8">
      <w:pPr>
        <w:pStyle w:val="ListNumber"/>
        <w:keepNext/>
        <w:keepLines/>
      </w:pPr>
      <w:r w:rsidRPr="00AF2551">
        <w:t>Resume processing and/or return control to the caller</w:t>
      </w:r>
      <w:r w:rsidR="00E465E8">
        <w:t>:</w:t>
      </w:r>
    </w:p>
    <w:p w:rsidR="00802DDD" w:rsidRPr="00AF2551" w:rsidRDefault="00802DDD" w:rsidP="005D233F">
      <w:pPr>
        <w:pStyle w:val="ListBulletIndent"/>
        <w:keepNext/>
        <w:keepLines/>
      </w:pPr>
      <w:r w:rsidRPr="00AF2551">
        <w:t>Clear the error stack by setting $ECODE=</w:t>
      </w:r>
      <w:r w:rsidR="004D3B2E">
        <w:t xml:space="preserve">“” </w:t>
      </w:r>
      <w:r w:rsidRPr="00AF2551">
        <w:t>and continue processing</w:t>
      </w:r>
      <w:r w:rsidR="005126F0" w:rsidRPr="00AF2551">
        <w:t xml:space="preserve"> in the error handler (and eventually QUIT back to Kernel)</w:t>
      </w:r>
      <w:r w:rsidR="00E465E8">
        <w:t>.</w:t>
      </w:r>
    </w:p>
    <w:p w:rsidR="00802DDD" w:rsidRPr="00AF2551" w:rsidRDefault="00802DDD" w:rsidP="005D233F">
      <w:pPr>
        <w:pStyle w:val="ListBulletIndent"/>
      </w:pPr>
      <w:r w:rsidRPr="00AF2551">
        <w:t xml:space="preserve">Call UNWIND^%ZTER to </w:t>
      </w:r>
      <w:r w:rsidR="005126F0" w:rsidRPr="00AF2551">
        <w:t xml:space="preserve">immediately </w:t>
      </w:r>
      <w:r w:rsidRPr="00AF2551">
        <w:t>quit back to Kernel</w:t>
      </w:r>
      <w:r w:rsidR="00E465E8">
        <w:t>.</w:t>
      </w:r>
    </w:p>
    <w:p w:rsidR="008C04A1" w:rsidRPr="00AF2551" w:rsidRDefault="008C04A1" w:rsidP="00E617D4">
      <w:pPr>
        <w:pStyle w:val="Heading3"/>
      </w:pPr>
      <w:bookmarkStart w:id="166" w:name="_Toc456089907"/>
      <w:r w:rsidRPr="00AF2551">
        <w:t>REST Error Handling</w:t>
      </w:r>
      <w:r w:rsidR="00D05FF2" w:rsidRPr="00AF2551">
        <w:t xml:space="preserve"> Options</w:t>
      </w:r>
      <w:bookmarkEnd w:id="166"/>
    </w:p>
    <w:p w:rsidR="008C04A1" w:rsidRPr="00AF2551" w:rsidRDefault="00F055C3" w:rsidP="00E465E8">
      <w:pPr>
        <w:pStyle w:val="BodyText"/>
        <w:keepNext/>
        <w:keepLines/>
      </w:pPr>
      <w:r>
        <w:fldChar w:fldCharType="begin"/>
      </w:r>
      <w:r>
        <w:instrText xml:space="preserve"> XE “REST:</w:instrText>
      </w:r>
      <w:r w:rsidRPr="00980CE7">
        <w:instrText>Error Handling Options</w:instrText>
      </w:r>
      <w:r>
        <w:instrText xml:space="preserve">” </w:instrText>
      </w:r>
      <w:r>
        <w:fldChar w:fldCharType="end"/>
      </w:r>
      <w:r w:rsidR="00C324E6" w:rsidRPr="00AF2551">
        <w:t>Depending on how you invoke your GET and POST calls, you can increase the convenience of error trapping. In particular:</w:t>
      </w:r>
    </w:p>
    <w:p w:rsidR="002B7940" w:rsidRPr="005D233F" w:rsidRDefault="002B7940" w:rsidP="005D233F">
      <w:pPr>
        <w:pStyle w:val="ListBullet"/>
        <w:keepNext/>
        <w:keepLines/>
      </w:pPr>
      <w:r w:rsidRPr="005D233F">
        <w:t xml:space="preserve">If your code calls the GET^XOBWLIB or POST^XOBWLIB wrapper methods for your gets and posts, error processing for all error types is built-in automatically, by default. If an error is encountered, it is processed into </w:t>
      </w:r>
      <w:r w:rsidR="004D3B2E" w:rsidRPr="005D233F">
        <w:t>a</w:t>
      </w:r>
      <w:r w:rsidRPr="005D233F">
        <w:t xml:space="preserve"> xobw.error object, and an error trap is forced.</w:t>
      </w:r>
    </w:p>
    <w:p w:rsidR="00C324E6" w:rsidRPr="005D233F" w:rsidRDefault="00C324E6" w:rsidP="00A31DDA">
      <w:pPr>
        <w:pStyle w:val="ListBullet"/>
      </w:pPr>
      <w:r w:rsidRPr="005D233F">
        <w:t xml:space="preserve">If </w:t>
      </w:r>
      <w:r w:rsidR="002B7940" w:rsidRPr="005D233F">
        <w:t xml:space="preserve">instead </w:t>
      </w:r>
      <w:r w:rsidRPr="005D233F">
        <w:t>you</w:t>
      </w:r>
      <w:r w:rsidR="002B7940" w:rsidRPr="005D233F">
        <w:t>r</w:t>
      </w:r>
      <w:r w:rsidRPr="005D233F">
        <w:t xml:space="preserve"> </w:t>
      </w:r>
      <w:r w:rsidR="002B7940" w:rsidRPr="005D233F">
        <w:t xml:space="preserve">code </w:t>
      </w:r>
      <w:r w:rsidRPr="005D233F">
        <w:t>call</w:t>
      </w:r>
      <w:r w:rsidR="002B7940" w:rsidRPr="005D233F">
        <w:t>s</w:t>
      </w:r>
      <w:r w:rsidRPr="005D233F">
        <w:t xml:space="preserve"> the Get or Post methods directly on the xobw.RestRequest object, you are responsible for capturing the </w:t>
      </w:r>
      <w:r w:rsidR="009D118A" w:rsidRPr="005D233F">
        <w:t>%Library.S</w:t>
      </w:r>
      <w:r w:rsidRPr="005D233F">
        <w:t>tatus return value</w:t>
      </w:r>
      <w:r w:rsidR="009D118A" w:rsidRPr="005D233F">
        <w:t xml:space="preserve"> and </w:t>
      </w:r>
      <w:r w:rsidR="00FA3336" w:rsidRPr="005D233F">
        <w:t xml:space="preserve">the </w:t>
      </w:r>
      <w:r w:rsidR="009D118A" w:rsidRPr="005D233F">
        <w:t>HTTP status code,</w:t>
      </w:r>
      <w:r w:rsidRPr="005D233F">
        <w:t xml:space="preserve"> and </w:t>
      </w:r>
      <w:r w:rsidR="00FA3336" w:rsidRPr="005D233F">
        <w:t xml:space="preserve">for </w:t>
      </w:r>
      <w:r w:rsidRPr="005D233F">
        <w:t xml:space="preserve">processing </w:t>
      </w:r>
      <w:r w:rsidR="009D118A" w:rsidRPr="005D233F">
        <w:t>them</w:t>
      </w:r>
      <w:r w:rsidRPr="005D233F">
        <w:t xml:space="preserve"> to see if an error occurred during the call.</w:t>
      </w:r>
    </w:p>
    <w:p w:rsidR="00031BAF" w:rsidRPr="00AF2551" w:rsidRDefault="0060467B" w:rsidP="00E617D4">
      <w:pPr>
        <w:pStyle w:val="Heading3"/>
      </w:pPr>
      <w:bookmarkStart w:id="167" w:name="_Toc456089908"/>
      <w:r w:rsidRPr="00AF2551">
        <w:t xml:space="preserve">Automatic </w:t>
      </w:r>
      <w:r w:rsidR="00031BAF" w:rsidRPr="00AF2551">
        <w:t>Retries</w:t>
      </w:r>
      <w:bookmarkEnd w:id="167"/>
    </w:p>
    <w:p w:rsidR="00031BAF" w:rsidRPr="00AF2551" w:rsidRDefault="00F055C3" w:rsidP="00E465E8">
      <w:pPr>
        <w:pStyle w:val="BodyText"/>
        <w:keepNext/>
        <w:keepLines/>
      </w:pPr>
      <w:r>
        <w:fldChar w:fldCharType="begin"/>
      </w:r>
      <w:r>
        <w:instrText xml:space="preserve"> XE “</w:instrText>
      </w:r>
      <w:r w:rsidRPr="00F75F20">
        <w:instrText>Automatic Retries</w:instrText>
      </w:r>
      <w:r>
        <w:instrText xml:space="preserve">” </w:instrText>
      </w:r>
      <w:r>
        <w:fldChar w:fldCharType="end"/>
      </w:r>
      <w:r w:rsidR="00031BAF" w:rsidRPr="00AF2551">
        <w:t>A sample call is provided to demonstrate the use of error trapping to</w:t>
      </w:r>
      <w:r w:rsidR="0060467B" w:rsidRPr="00AF2551">
        <w:t xml:space="preserve"> automatically</w:t>
      </w:r>
      <w:r w:rsidR="00031BAF" w:rsidRPr="00AF2551">
        <w:t xml:space="preserve"> retry a SOAP call</w:t>
      </w:r>
      <w:r w:rsidR="0060467B" w:rsidRPr="00AF2551">
        <w:t xml:space="preserve"> a specific number of times</w:t>
      </w:r>
      <w:r w:rsidR="00031BAF" w:rsidRPr="00AF2551">
        <w:t xml:space="preserve">. </w:t>
      </w:r>
      <w:r w:rsidR="00185F7F" w:rsidRPr="00AF2551">
        <w:t xml:space="preserve">This </w:t>
      </w:r>
      <w:r w:rsidR="00DD6CCE">
        <w:t>can</w:t>
      </w:r>
      <w:r w:rsidR="00185F7F" w:rsidRPr="00AF2551">
        <w:t xml:space="preserve"> be useful if you are expecting to encounter service failures of a short-lived, transient nature. </w:t>
      </w:r>
      <w:r w:rsidR="00031BAF" w:rsidRPr="00AF2551">
        <w:t xml:space="preserve">See RETRY^XOBTWSB1 </w:t>
      </w:r>
      <w:r w:rsidR="00D065FB" w:rsidRPr="00AF2551">
        <w:t xml:space="preserve">(business delegate) and RETRY^XOBTWSA1 (caller application) </w:t>
      </w:r>
      <w:r w:rsidR="00031BAF" w:rsidRPr="00AF2551">
        <w:t>for sample code that retries a SOAP call based on trapping a specific type of error.</w:t>
      </w:r>
      <w:r w:rsidR="0060467B" w:rsidRPr="00AF2551">
        <w:t xml:space="preserve"> Similar code </w:t>
      </w:r>
      <w:r w:rsidR="00FA3336" w:rsidRPr="00AF2551">
        <w:t>can</w:t>
      </w:r>
      <w:r w:rsidR="0060467B" w:rsidRPr="00AF2551">
        <w:t xml:space="preserve"> be used to retry REST calls as well.</w:t>
      </w:r>
    </w:p>
    <w:p w:rsidR="00031BAF" w:rsidRPr="00AF2551" w:rsidRDefault="0060467B" w:rsidP="00E465E8">
      <w:pPr>
        <w:pStyle w:val="BodyText"/>
        <w:keepNext/>
        <w:keepLines/>
      </w:pPr>
      <w:r w:rsidRPr="00AF2551">
        <w:t>Factors to consider when deciding whether to wr</w:t>
      </w:r>
      <w:r w:rsidR="00031BAF" w:rsidRPr="00AF2551">
        <w:t xml:space="preserve">ap </w:t>
      </w:r>
      <w:r w:rsidR="00DD6CCE">
        <w:t>Web</w:t>
      </w:r>
      <w:r w:rsidR="00031BAF" w:rsidRPr="00AF2551">
        <w:t xml:space="preserve"> service method invocations in retry code include:</w:t>
      </w:r>
    </w:p>
    <w:p w:rsidR="00031BAF" w:rsidRPr="00AF2551" w:rsidRDefault="00031BAF" w:rsidP="005D233F">
      <w:pPr>
        <w:pStyle w:val="ListBullet"/>
        <w:keepNext/>
        <w:keepLines/>
      </w:pPr>
      <w:r w:rsidRPr="00AF2551">
        <w:t xml:space="preserve">Is the </w:t>
      </w:r>
      <w:r w:rsidR="00DD6CCE">
        <w:t>Web</w:t>
      </w:r>
      <w:r w:rsidRPr="00AF2551">
        <w:t xml:space="preserve"> method idempotent? Can it be retried safely without worry of causing duplicate transactions?</w:t>
      </w:r>
    </w:p>
    <w:p w:rsidR="00031BAF" w:rsidRPr="00AF2551" w:rsidRDefault="00031BAF" w:rsidP="00A31DDA">
      <w:pPr>
        <w:pStyle w:val="ListBullet"/>
      </w:pPr>
      <w:r w:rsidRPr="00AF2551">
        <w:t>Is the type of failure likely to be resolved on a retry</w:t>
      </w:r>
      <w:r w:rsidR="0060467B" w:rsidRPr="00AF2551">
        <w:t xml:space="preserve"> (e.g.,</w:t>
      </w:r>
      <w:r w:rsidR="00B0542B">
        <w:t> </w:t>
      </w:r>
      <w:r w:rsidR="0060467B" w:rsidRPr="00AF2551">
        <w:t>connectivity problem)</w:t>
      </w:r>
      <w:r w:rsidRPr="00AF2551">
        <w:t>, or does it require client attention/intervention</w:t>
      </w:r>
      <w:r w:rsidR="0060467B" w:rsidRPr="00AF2551">
        <w:t xml:space="preserve"> (e.g.,</w:t>
      </w:r>
      <w:r w:rsidR="00B0542B">
        <w:t> </w:t>
      </w:r>
      <w:r w:rsidR="0060467B" w:rsidRPr="00AF2551">
        <w:t xml:space="preserve">application-level error </w:t>
      </w:r>
      <w:r w:rsidR="00FA3336" w:rsidRPr="00AF2551">
        <w:t xml:space="preserve">such as </w:t>
      </w:r>
      <w:r w:rsidR="00466DAA">
        <w:t>“</w:t>
      </w:r>
      <w:r w:rsidR="0060467B" w:rsidRPr="00AF2551">
        <w:t>Emplo</w:t>
      </w:r>
      <w:r w:rsidR="00FA3336" w:rsidRPr="00AF2551">
        <w:t>yee with this ID already exists</w:t>
      </w:r>
      <w:r w:rsidR="00466DAA">
        <w:t>”</w:t>
      </w:r>
      <w:r w:rsidR="0060467B" w:rsidRPr="00AF2551">
        <w:t>)</w:t>
      </w:r>
      <w:r w:rsidRPr="00AF2551">
        <w:t>?</w:t>
      </w:r>
    </w:p>
    <w:p w:rsidR="00192D4D" w:rsidRPr="00AF2551" w:rsidRDefault="00192D4D" w:rsidP="008121BB">
      <w:pPr>
        <w:pStyle w:val="Heading2"/>
      </w:pPr>
      <w:bookmarkStart w:id="168" w:name="_Ref215855615"/>
      <w:bookmarkStart w:id="169" w:name="_Toc456089909"/>
      <w:r w:rsidRPr="00AF2551">
        <w:lastRenderedPageBreak/>
        <w:t>Troubleshooting</w:t>
      </w:r>
      <w:bookmarkEnd w:id="168"/>
      <w:bookmarkEnd w:id="169"/>
    </w:p>
    <w:p w:rsidR="0089187B" w:rsidRDefault="00F055C3" w:rsidP="005D233F">
      <w:pPr>
        <w:pStyle w:val="ListBullet"/>
        <w:keepNext/>
        <w:keepLines/>
      </w:pPr>
      <w:r>
        <w:fldChar w:fldCharType="begin"/>
      </w:r>
      <w:r>
        <w:instrText xml:space="preserve"> XE “</w:instrText>
      </w:r>
      <w:r w:rsidRPr="00F955A2">
        <w:instrText>Troubleshooting</w:instrText>
      </w:r>
      <w:r>
        <w:instrText xml:space="preserve">” </w:instrText>
      </w:r>
      <w:r>
        <w:fldChar w:fldCharType="end"/>
      </w:r>
      <w:r w:rsidR="007670B6" w:rsidRPr="00AF2551">
        <w:t>To display the most recent error informatio</w:t>
      </w:r>
      <w:r w:rsidR="00537DD0" w:rsidRPr="00AF2551">
        <w:t>n:</w:t>
      </w:r>
    </w:p>
    <w:p w:rsidR="00E465E8" w:rsidRPr="00AF2551" w:rsidRDefault="00E465E8" w:rsidP="005D233F">
      <w:pPr>
        <w:pStyle w:val="BodyText6"/>
        <w:keepNext/>
        <w:keepLines/>
      </w:pPr>
    </w:p>
    <w:p w:rsidR="007670B6" w:rsidRDefault="007670B6" w:rsidP="005D233F">
      <w:pPr>
        <w:pStyle w:val="Code"/>
        <w:ind w:left="900"/>
      </w:pPr>
      <w:r w:rsidRPr="00AF2551">
        <w:t>DO $System.OBJ.DisplayError(%objlasterror)</w:t>
      </w:r>
    </w:p>
    <w:p w:rsidR="00E465E8" w:rsidRPr="00AF2551" w:rsidRDefault="00E465E8" w:rsidP="005D233F">
      <w:pPr>
        <w:pStyle w:val="BodyText6"/>
        <w:keepNext/>
        <w:keepLines/>
      </w:pPr>
    </w:p>
    <w:p w:rsidR="0089187B" w:rsidRDefault="007670B6" w:rsidP="005D233F">
      <w:pPr>
        <w:pStyle w:val="ListBullet"/>
        <w:keepNext/>
        <w:keepLines/>
      </w:pPr>
      <w:r w:rsidRPr="00AF2551">
        <w:t>To see set of Caché objects instan</w:t>
      </w:r>
      <w:r w:rsidR="00537DD0" w:rsidRPr="00AF2551">
        <w:t>tiated in the partition:</w:t>
      </w:r>
    </w:p>
    <w:p w:rsidR="00E465E8" w:rsidRPr="00AF2551" w:rsidRDefault="00E465E8" w:rsidP="00E465E8">
      <w:pPr>
        <w:pStyle w:val="BodyText6"/>
        <w:keepNext/>
        <w:keepLines/>
      </w:pPr>
    </w:p>
    <w:p w:rsidR="007670B6" w:rsidRPr="00AF2551" w:rsidRDefault="007670B6" w:rsidP="00E465E8">
      <w:pPr>
        <w:pStyle w:val="Code"/>
        <w:ind w:left="900"/>
      </w:pPr>
      <w:r w:rsidRPr="00AF2551">
        <w:t>DO $SYSTEM.OBJ.ShowObjects(</w:t>
      </w:r>
      <w:r w:rsidR="00466DAA">
        <w:t>“</w:t>
      </w:r>
      <w:r w:rsidRPr="00AF2551">
        <w:t>d</w:t>
      </w:r>
      <w:r w:rsidR="00466DAA">
        <w:t>”</w:t>
      </w:r>
      <w:r w:rsidRPr="00AF2551">
        <w:t>)</w:t>
      </w:r>
    </w:p>
    <w:p w:rsidR="00E465E8" w:rsidRDefault="00E465E8" w:rsidP="00E465E8">
      <w:pPr>
        <w:pStyle w:val="BodyText6"/>
      </w:pPr>
    </w:p>
    <w:p w:rsidR="00C921B6" w:rsidRPr="00AF2551" w:rsidRDefault="00353C89" w:rsidP="00A31DDA">
      <w:pPr>
        <w:pStyle w:val="ListBullet"/>
      </w:pPr>
      <w:r w:rsidRPr="00AF2551">
        <w:t>T</w:t>
      </w:r>
      <w:r w:rsidR="00537DD0" w:rsidRPr="00AF2551">
        <w:t xml:space="preserve">o view the contents of </w:t>
      </w:r>
      <w:r w:rsidR="00DD6CCE">
        <w:t>Web</w:t>
      </w:r>
      <w:r w:rsidR="00537DD0" w:rsidRPr="00AF2551">
        <w:t xml:space="preserve"> service messages bein</w:t>
      </w:r>
      <w:r w:rsidRPr="00AF2551">
        <w:t xml:space="preserve">g sent to and from your service, use a packet-level </w:t>
      </w:r>
      <w:r w:rsidR="00843DD9" w:rsidRPr="00AF2551">
        <w:t xml:space="preserve">TCP-IP </w:t>
      </w:r>
      <w:r w:rsidR="00A63164" w:rsidRPr="00AF2551">
        <w:t>trace/</w:t>
      </w:r>
      <w:r w:rsidR="00843DD9" w:rsidRPr="00AF2551">
        <w:t xml:space="preserve">viewer </w:t>
      </w:r>
      <w:r w:rsidRPr="00AF2551">
        <w:t>tool</w:t>
      </w:r>
      <w:r w:rsidR="00205AE6" w:rsidRPr="00AF2551">
        <w:t xml:space="preserve">. </w:t>
      </w:r>
      <w:r w:rsidR="00A63164" w:rsidRPr="00AF2551">
        <w:t>The tool should allow you to</w:t>
      </w:r>
      <w:r w:rsidR="00205AE6" w:rsidRPr="00AF2551">
        <w:t xml:space="preserve"> see the actual message requests and responses in their entirety as Cache sends and receives them over TCP.</w:t>
      </w:r>
    </w:p>
    <w:p w:rsidR="009D21B7" w:rsidRPr="00AF2551" w:rsidRDefault="009D21B7" w:rsidP="00AE3DC0">
      <w:pPr>
        <w:pStyle w:val="BodyText"/>
      </w:pPr>
    </w:p>
    <w:p w:rsidR="007212D3" w:rsidRPr="00AF2551" w:rsidRDefault="007212D3" w:rsidP="00AE3DC0">
      <w:pPr>
        <w:pStyle w:val="BodyText"/>
        <w:sectPr w:rsidR="007212D3" w:rsidRPr="00AF2551" w:rsidSect="006A7D3A">
          <w:headerReference w:type="even" r:id="rId42"/>
          <w:headerReference w:type="default" r:id="rId43"/>
          <w:headerReference w:type="first" r:id="rId44"/>
          <w:footnotePr>
            <w:numRestart w:val="eachSect"/>
          </w:footnotePr>
          <w:pgSz w:w="12240" w:h="15840"/>
          <w:pgMar w:top="1440" w:right="1440" w:bottom="1440" w:left="1440" w:header="720" w:footer="720" w:gutter="0"/>
          <w:cols w:space="720"/>
          <w:docGrid w:linePitch="360"/>
        </w:sectPr>
      </w:pPr>
    </w:p>
    <w:p w:rsidR="00FF1DB3" w:rsidRPr="00AF2551" w:rsidRDefault="00A61C3F" w:rsidP="008121BB">
      <w:pPr>
        <w:pStyle w:val="Heading1"/>
      </w:pPr>
      <w:bookmarkStart w:id="170" w:name="_Ref215855622"/>
      <w:bookmarkStart w:id="171" w:name="_Toc456089910"/>
      <w:r w:rsidRPr="00AF2551">
        <w:lastRenderedPageBreak/>
        <w:t xml:space="preserve">Java-Side </w:t>
      </w:r>
      <w:r w:rsidR="00835E17" w:rsidRPr="00AF2551">
        <w:t>Considerations</w:t>
      </w:r>
      <w:bookmarkEnd w:id="170"/>
      <w:bookmarkEnd w:id="171"/>
    </w:p>
    <w:p w:rsidR="00E86004" w:rsidRPr="00AF2551" w:rsidRDefault="00E86004" w:rsidP="008121BB">
      <w:pPr>
        <w:pStyle w:val="Heading2"/>
      </w:pPr>
      <w:bookmarkStart w:id="172" w:name="_Toc165284705"/>
      <w:bookmarkStart w:id="173" w:name="_Ref215855624"/>
      <w:bookmarkStart w:id="174" w:name="_Toc456089911"/>
      <w:r w:rsidRPr="00AF2551">
        <w:t>SOAP vs. REST Usage Scenarios</w:t>
      </w:r>
      <w:bookmarkEnd w:id="172"/>
      <w:bookmarkEnd w:id="173"/>
      <w:bookmarkEnd w:id="174"/>
    </w:p>
    <w:p w:rsidR="00E86004" w:rsidRPr="00AF2551" w:rsidRDefault="00F055C3" w:rsidP="00E465E8">
      <w:pPr>
        <w:pStyle w:val="BodyText"/>
        <w:keepNext/>
        <w:keepLines/>
      </w:pPr>
      <w:r>
        <w:fldChar w:fldCharType="begin"/>
      </w:r>
      <w:r>
        <w:instrText xml:space="preserve"> XE “</w:instrText>
      </w:r>
      <w:r w:rsidRPr="00B13FB0">
        <w:instrText>Java-Side Considerations</w:instrText>
      </w:r>
      <w:r>
        <w:instrText xml:space="preserve">” </w:instrText>
      </w:r>
      <w:r>
        <w:fldChar w:fldCharType="end"/>
      </w:r>
      <w:r>
        <w:fldChar w:fldCharType="begin"/>
      </w:r>
      <w:r>
        <w:instrText xml:space="preserve"> XE “</w:instrText>
      </w:r>
      <w:r w:rsidRPr="00796661">
        <w:instrText>SOAP vs. REST Usage Scenarios</w:instrText>
      </w:r>
      <w:r>
        <w:instrText xml:space="preserve">” </w:instrText>
      </w:r>
      <w:r>
        <w:fldChar w:fldCharType="end"/>
      </w:r>
      <w:r>
        <w:fldChar w:fldCharType="begin"/>
      </w:r>
      <w:r>
        <w:instrText xml:space="preserve"> XE “</w:instrText>
      </w:r>
      <w:r w:rsidRPr="00796661">
        <w:instrText>Usage Scenarios</w:instrText>
      </w:r>
      <w:r>
        <w:instrText>:</w:instrText>
      </w:r>
      <w:r w:rsidRPr="00796661">
        <w:instrText>SOAP vs. REST</w:instrText>
      </w:r>
      <w:r>
        <w:instrText xml:space="preserve">” </w:instrText>
      </w:r>
      <w:r>
        <w:fldChar w:fldCharType="end"/>
      </w:r>
      <w:r w:rsidR="00E86004" w:rsidRPr="00AF2551">
        <w:t xml:space="preserve">When building </w:t>
      </w:r>
      <w:r w:rsidR="00DD6CCE">
        <w:t>Web</w:t>
      </w:r>
      <w:r w:rsidR="00E86004" w:rsidRPr="00AF2551">
        <w:t xml:space="preserve"> services to be consumed by Caché applications, you can choose to build either a </w:t>
      </w:r>
      <w:r w:rsidR="003432F0" w:rsidRPr="00AF2551">
        <w:t xml:space="preserve">Service Oriented Architecture Protocol </w:t>
      </w:r>
      <w:r w:rsidR="003432F0">
        <w:t>(</w:t>
      </w:r>
      <w:r w:rsidR="003432F0" w:rsidRPr="00AF2551">
        <w:t>SOAP</w:t>
      </w:r>
      <w:r w:rsidR="003432F0">
        <w:t xml:space="preserve">)- or </w:t>
      </w:r>
      <w:r w:rsidR="003432F0" w:rsidRPr="00486BF1">
        <w:t>Representational State Transfer (REST)</w:t>
      </w:r>
      <w:r w:rsidR="003432F0">
        <w:t>-style W</w:t>
      </w:r>
      <w:r w:rsidR="00E86004" w:rsidRPr="00AF2551">
        <w:t>eb service. In some cases</w:t>
      </w:r>
      <w:r w:rsidR="00DD6CCE">
        <w:t>,</w:t>
      </w:r>
      <w:r w:rsidR="00E86004" w:rsidRPr="00AF2551">
        <w:t xml:space="preserve"> </w:t>
      </w:r>
      <w:r w:rsidR="0034067E" w:rsidRPr="00AF2551">
        <w:t xml:space="preserve">one </w:t>
      </w:r>
      <w:r w:rsidR="00E86004" w:rsidRPr="00AF2551">
        <w:t xml:space="preserve">type of call (SOAP or REST) </w:t>
      </w:r>
      <w:r w:rsidR="00DD6CCE">
        <w:t>can</w:t>
      </w:r>
      <w:r w:rsidR="0034067E" w:rsidRPr="00AF2551">
        <w:t xml:space="preserve"> be</w:t>
      </w:r>
      <w:r w:rsidR="00E86004" w:rsidRPr="00AF2551">
        <w:t xml:space="preserve"> more advantageous when </w:t>
      </w:r>
      <w:r w:rsidR="0034067E" w:rsidRPr="00AF2551">
        <w:t xml:space="preserve">accessed via </w:t>
      </w:r>
      <w:r w:rsidR="00E465E8">
        <w:t>a Caché -based client.</w:t>
      </w:r>
    </w:p>
    <w:p w:rsidR="00E86004" w:rsidRPr="00AF2551" w:rsidRDefault="00F055C3" w:rsidP="005D233F">
      <w:pPr>
        <w:pStyle w:val="ListBullet"/>
        <w:keepNext/>
        <w:keepLines/>
      </w:pPr>
      <w:r>
        <w:rPr>
          <w:b/>
        </w:rPr>
        <w:t>Automatic Parsing of R</w:t>
      </w:r>
      <w:r w:rsidR="00E86004" w:rsidRPr="00AF2551">
        <w:rPr>
          <w:b/>
        </w:rPr>
        <w:t>esponses</w:t>
      </w:r>
      <w:r>
        <w:rPr>
          <w:b/>
        </w:rPr>
        <w:t>—</w:t>
      </w:r>
      <w:r w:rsidRPr="00F055C3">
        <w:fldChar w:fldCharType="begin"/>
      </w:r>
      <w:r w:rsidRPr="00F055C3">
        <w:instrText xml:space="preserve"> XE </w:instrText>
      </w:r>
      <w:r w:rsidR="00F9534C">
        <w:instrText>“</w:instrText>
      </w:r>
      <w:r w:rsidRPr="00F055C3">
        <w:instrText>Automatic Parsing of Responses</w:instrText>
      </w:r>
      <w:r w:rsidR="00F9534C">
        <w:instrText>”</w:instrText>
      </w:r>
      <w:r w:rsidRPr="00F055C3">
        <w:instrText xml:space="preserve"> </w:instrText>
      </w:r>
      <w:r w:rsidRPr="00F055C3">
        <w:fldChar w:fldCharType="end"/>
      </w:r>
      <w:r w:rsidR="00E86004" w:rsidRPr="00AF2551">
        <w:t>Caché</w:t>
      </w:r>
      <w:r w:rsidR="00466DAA">
        <w:t>’</w:t>
      </w:r>
      <w:r w:rsidR="00E86004" w:rsidRPr="00AF2551">
        <w:t>s SOAP client automatically parses an XML SOAP response and returns the results as a Caché object. No XML parsing is necessary by the consuming application.</w:t>
      </w:r>
    </w:p>
    <w:p w:rsidR="00E86004" w:rsidRPr="00AF2551" w:rsidRDefault="00146561" w:rsidP="005D233F">
      <w:pPr>
        <w:pStyle w:val="ListBullet"/>
        <w:keepNext/>
        <w:keepLines/>
      </w:pPr>
      <w:r>
        <w:rPr>
          <w:b/>
        </w:rPr>
        <w:t>Sending Long R</w:t>
      </w:r>
      <w:r w:rsidRPr="00AF2551">
        <w:rPr>
          <w:b/>
        </w:rPr>
        <w:t>esponses (e.g.,</w:t>
      </w:r>
      <w:r>
        <w:rPr>
          <w:b/>
        </w:rPr>
        <w:t> </w:t>
      </w:r>
      <w:r w:rsidRPr="00AF2551">
        <w:rPr>
          <w:b/>
        </w:rPr>
        <w:t>a long XML document)</w:t>
      </w:r>
      <w:r>
        <w:t>—</w:t>
      </w:r>
      <w:r w:rsidRPr="00F055C3">
        <w:fldChar w:fldCharType="begin"/>
      </w:r>
      <w:r w:rsidRPr="00F055C3">
        <w:instrText xml:space="preserve"> XE </w:instrText>
      </w:r>
      <w:r>
        <w:instrText>“</w:instrText>
      </w:r>
      <w:r w:rsidRPr="00F055C3">
        <w:instrText>Sending Long Responses</w:instrText>
      </w:r>
      <w:r>
        <w:instrText>”</w:instrText>
      </w:r>
      <w:r w:rsidRPr="00F055C3">
        <w:instrText xml:space="preserve"> </w:instrText>
      </w:r>
      <w:r w:rsidRPr="00F055C3">
        <w:fldChar w:fldCharType="end"/>
      </w:r>
      <w:r w:rsidRPr="00AF2551">
        <w:t>Caché client object properties (generated by its Web Serv</w:t>
      </w:r>
      <w:r>
        <w:t>ices Description Language [WSDL]</w:t>
      </w:r>
      <w:r w:rsidRPr="00AF2551">
        <w:t xml:space="preserve"> compiler) are currently limited to 32K. </w:t>
      </w:r>
      <w:r w:rsidR="00E86004" w:rsidRPr="00AF2551">
        <w:t>So the return of an XML document in a String property, for example, cannot exceed 32K. REST-style calls, on the other hand, use a stream on the Caché side, so there is no theoretical limit to the length of the response.</w:t>
      </w:r>
    </w:p>
    <w:p w:rsidR="00E86004" w:rsidRPr="00AF2551" w:rsidRDefault="00F63160" w:rsidP="00A31DDA">
      <w:pPr>
        <w:pStyle w:val="ListBullet"/>
      </w:pPr>
      <w:r w:rsidRPr="00AF2551">
        <w:rPr>
          <w:b/>
        </w:rPr>
        <w:t xml:space="preserve">Parsing </w:t>
      </w:r>
      <w:r w:rsidR="00F055C3">
        <w:rPr>
          <w:b/>
        </w:rPr>
        <w:t>Responses M</w:t>
      </w:r>
      <w:r w:rsidR="00E86004" w:rsidRPr="00AF2551">
        <w:rPr>
          <w:b/>
        </w:rPr>
        <w:t>anually</w:t>
      </w:r>
      <w:r w:rsidR="00F055C3">
        <w:rPr>
          <w:b/>
        </w:rPr>
        <w:t>—</w:t>
      </w:r>
      <w:r w:rsidR="00F055C3" w:rsidRPr="00F055C3">
        <w:fldChar w:fldCharType="begin"/>
      </w:r>
      <w:r w:rsidR="00F055C3" w:rsidRPr="00F055C3">
        <w:instrText xml:space="preserve"> XE </w:instrText>
      </w:r>
      <w:r w:rsidR="00F9534C">
        <w:instrText>“</w:instrText>
      </w:r>
      <w:r w:rsidR="00F055C3" w:rsidRPr="00F055C3">
        <w:instrText>Parsing Responses Manually</w:instrText>
      </w:r>
      <w:r w:rsidR="00F9534C">
        <w:instrText>”</w:instrText>
      </w:r>
      <w:r w:rsidR="00F055C3" w:rsidRPr="00F055C3">
        <w:instrText xml:space="preserve"> </w:instrText>
      </w:r>
      <w:r w:rsidR="00F055C3" w:rsidRPr="00F055C3">
        <w:fldChar w:fldCharType="end"/>
      </w:r>
      <w:r w:rsidR="00E86004" w:rsidRPr="00AF2551">
        <w:t>A REST-style service allows a Caché client to manually parse the response as an XML document. With SOAP-style services, on the other hand, Caché automatically parses the response, which it returns to the client as an object.</w:t>
      </w:r>
    </w:p>
    <w:p w:rsidR="00E86004" w:rsidRPr="00AF2551" w:rsidRDefault="00E86004" w:rsidP="00A31DDA">
      <w:pPr>
        <w:pStyle w:val="ListBullet"/>
      </w:pPr>
      <w:r w:rsidRPr="00AF2551">
        <w:rPr>
          <w:b/>
        </w:rPr>
        <w:t>Standards</w:t>
      </w:r>
      <w:r w:rsidR="00F055C3">
        <w:rPr>
          <w:b/>
        </w:rPr>
        <w:t>—</w:t>
      </w:r>
      <w:r w:rsidR="00F055C3" w:rsidRPr="00F055C3">
        <w:fldChar w:fldCharType="begin"/>
      </w:r>
      <w:r w:rsidR="00F055C3" w:rsidRPr="00F055C3">
        <w:instrText xml:space="preserve"> XE </w:instrText>
      </w:r>
      <w:r w:rsidR="00F9534C">
        <w:instrText>“</w:instrText>
      </w:r>
      <w:r w:rsidR="00F055C3" w:rsidRPr="00F055C3">
        <w:instrText>Standards</w:instrText>
      </w:r>
      <w:r w:rsidR="00F9534C">
        <w:instrText>”</w:instrText>
      </w:r>
      <w:r w:rsidR="00F055C3" w:rsidRPr="00F055C3">
        <w:instrText xml:space="preserve"> </w:instrText>
      </w:r>
      <w:r w:rsidR="00F055C3" w:rsidRPr="00F055C3">
        <w:fldChar w:fldCharType="end"/>
      </w:r>
      <w:r w:rsidRPr="00AF2551">
        <w:t>SOAP is a formal (and complex) standard. REST is more of an architectural style (although at the http level it is based on the http standard).</w:t>
      </w:r>
    </w:p>
    <w:p w:rsidR="00E86004" w:rsidRPr="00AF2551" w:rsidRDefault="00E86004" w:rsidP="00A31DDA">
      <w:pPr>
        <w:pStyle w:val="ListBullet"/>
      </w:pPr>
      <w:r w:rsidRPr="00AF2551">
        <w:rPr>
          <w:b/>
        </w:rPr>
        <w:t>Self-Documenting</w:t>
      </w:r>
      <w:r w:rsidR="00F055C3">
        <w:t>—</w:t>
      </w:r>
      <w:r w:rsidR="00F055C3" w:rsidRPr="00F055C3">
        <w:fldChar w:fldCharType="begin"/>
      </w:r>
      <w:r w:rsidR="00F055C3" w:rsidRPr="00F055C3">
        <w:instrText xml:space="preserve"> XE </w:instrText>
      </w:r>
      <w:r w:rsidR="00F9534C">
        <w:instrText>“</w:instrText>
      </w:r>
      <w:r w:rsidR="00F055C3" w:rsidRPr="00F055C3">
        <w:instrText>Self-Documenting</w:instrText>
      </w:r>
      <w:r w:rsidR="00F9534C">
        <w:instrText>”</w:instrText>
      </w:r>
      <w:r w:rsidR="00F055C3" w:rsidRPr="00F055C3">
        <w:instrText xml:space="preserve"> </w:instrText>
      </w:r>
      <w:r w:rsidR="00F055C3" w:rsidRPr="00F055C3">
        <w:fldChar w:fldCharType="end"/>
      </w:r>
      <w:r w:rsidRPr="00AF2551">
        <w:t xml:space="preserve">SOAP services are self-documenting via their WSDL. REST-style services are </w:t>
      </w:r>
      <w:r w:rsidRPr="00F055C3">
        <w:rPr>
          <w:i/>
        </w:rPr>
        <w:t>not</w:t>
      </w:r>
      <w:r w:rsidRPr="00AF2551">
        <w:t xml:space="preserve"> currently self-documenting.</w:t>
      </w:r>
    </w:p>
    <w:p w:rsidR="00835E17" w:rsidRPr="00AF2551" w:rsidRDefault="00835E17" w:rsidP="008121BB">
      <w:pPr>
        <w:pStyle w:val="Heading2"/>
      </w:pPr>
      <w:bookmarkStart w:id="175" w:name="_Ref215855627"/>
      <w:bookmarkStart w:id="176" w:name="_Toc456089912"/>
      <w:r w:rsidRPr="00AF2551">
        <w:t>Supporting HWSC Availability Checking</w:t>
      </w:r>
      <w:bookmarkEnd w:id="175"/>
      <w:bookmarkEnd w:id="176"/>
    </w:p>
    <w:p w:rsidR="00835E17" w:rsidRPr="00AF2551" w:rsidRDefault="00F9534C" w:rsidP="006109E3">
      <w:pPr>
        <w:pStyle w:val="BodyText"/>
        <w:keepNext/>
        <w:keepLines/>
      </w:pPr>
      <w:r>
        <w:fldChar w:fldCharType="begin"/>
      </w:r>
      <w:r>
        <w:instrText xml:space="preserve"> XE “Supporting:</w:instrText>
      </w:r>
      <w:r w:rsidRPr="00722629">
        <w:instrText>HWSC Availability Checking</w:instrText>
      </w:r>
      <w:r>
        <w:instrText xml:space="preserve">” </w:instrText>
      </w:r>
      <w:r>
        <w:fldChar w:fldCharType="end"/>
      </w:r>
      <w:r w:rsidR="00466DAA">
        <w:t>HealtheVet</w:t>
      </w:r>
      <w:r w:rsidR="00466DAA" w:rsidRPr="003A7C80">
        <w:t xml:space="preserve"> Web Services Client </w:t>
      </w:r>
      <w:r w:rsidR="00466DAA">
        <w:t>(HWSC)</w:t>
      </w:r>
      <w:r w:rsidR="00835E17" w:rsidRPr="00AF2551">
        <w:t xml:space="preserve"> provides an M-based console for M system managers to check if a particular </w:t>
      </w:r>
      <w:r w:rsidR="00DD6CCE">
        <w:t>Web</w:t>
      </w:r>
      <w:r w:rsidR="00835E17" w:rsidRPr="00AF2551">
        <w:t xml:space="preserve"> service is available through HWSC. It does this by making a HTTP GET call on some resource hosted by the </w:t>
      </w:r>
      <w:r w:rsidR="00DD6CCE">
        <w:t>Web</w:t>
      </w:r>
      <w:r w:rsidR="00835E17" w:rsidRPr="00AF2551">
        <w:t xml:space="preserve"> service. It deems the service available if it gets a </w:t>
      </w:r>
      <w:r w:rsidR="00E465E8">
        <w:t>HTTP 200 status code in return.</w:t>
      </w:r>
    </w:p>
    <w:p w:rsidR="00835E17" w:rsidRPr="00AF2551" w:rsidRDefault="00835E17" w:rsidP="00AE3DC0">
      <w:pPr>
        <w:pStyle w:val="BodyText"/>
      </w:pPr>
      <w:r w:rsidRPr="00AF2551">
        <w:t xml:space="preserve">When registering a </w:t>
      </w:r>
      <w:r w:rsidR="00DD6CCE">
        <w:t>Web</w:t>
      </w:r>
      <w:r w:rsidRPr="00AF2551">
        <w:t xml:space="preserve"> service, you can pass in a parameter that tells HWSC what resource to </w:t>
      </w:r>
      <w:r w:rsidR="00E465E8">
        <w:t>make the availability check on.</w:t>
      </w:r>
    </w:p>
    <w:p w:rsidR="00835E17" w:rsidRPr="00AF2551" w:rsidRDefault="00835E17" w:rsidP="001E16C4">
      <w:pPr>
        <w:pStyle w:val="Heading3"/>
      </w:pPr>
      <w:bookmarkStart w:id="177" w:name="_Toc456089913"/>
      <w:r w:rsidRPr="00AF2551">
        <w:t>SOAP Web Service</w:t>
      </w:r>
      <w:bookmarkEnd w:id="177"/>
    </w:p>
    <w:p w:rsidR="00835E17" w:rsidRPr="00AF2551" w:rsidRDefault="00F9534C" w:rsidP="00AE3DC0">
      <w:pPr>
        <w:pStyle w:val="BodyText"/>
      </w:pPr>
      <w:r>
        <w:fldChar w:fldCharType="begin"/>
      </w:r>
      <w:r>
        <w:instrText xml:space="preserve"> XE “SOAP:</w:instrText>
      </w:r>
      <w:r w:rsidRPr="00CF43DA">
        <w:instrText>Web Service</w:instrText>
      </w:r>
      <w:r>
        <w:instrText xml:space="preserve">” </w:instrText>
      </w:r>
      <w:r>
        <w:fldChar w:fldCharType="end"/>
      </w:r>
      <w:r w:rsidR="00835E17" w:rsidRPr="00AF2551">
        <w:t xml:space="preserve">For a SOAP </w:t>
      </w:r>
      <w:r w:rsidR="00DD6CCE">
        <w:t>Web</w:t>
      </w:r>
      <w:r w:rsidR="00835E17" w:rsidRPr="00AF2551">
        <w:t xml:space="preserve"> service, you might configure the resource to be something the </w:t>
      </w:r>
      <w:r w:rsidR="00DD6CCE">
        <w:t>Web</w:t>
      </w:r>
      <w:r w:rsidR="00835E17" w:rsidRPr="00AF2551">
        <w:t xml:space="preserve"> service makes available via HTTP GET (e</w:t>
      </w:r>
      <w:r w:rsidR="00F63160" w:rsidRPr="00AF2551">
        <w:t>.</w:t>
      </w:r>
      <w:r w:rsidR="00835E17" w:rsidRPr="00AF2551">
        <w:t>g.,</w:t>
      </w:r>
      <w:r w:rsidR="00466DAA">
        <w:t> “</w:t>
      </w:r>
      <w:r w:rsidR="00835E17" w:rsidRPr="00AF2551">
        <w:t>?wsdl</w:t>
      </w:r>
      <w:r w:rsidR="00466DAA">
        <w:t>”</w:t>
      </w:r>
      <w:r w:rsidR="00835E17" w:rsidRPr="00AF2551">
        <w:t xml:space="preserve">). This </w:t>
      </w:r>
      <w:r w:rsidR="00CD069F" w:rsidRPr="00AF2551">
        <w:t>d</w:t>
      </w:r>
      <w:r w:rsidR="00835E17" w:rsidRPr="00AF2551">
        <w:t>epend</w:t>
      </w:r>
      <w:r w:rsidR="00CD069F" w:rsidRPr="00AF2551">
        <w:t>s</w:t>
      </w:r>
      <w:r w:rsidR="00835E17" w:rsidRPr="00AF2551">
        <w:t xml:space="preserve"> in part on your </w:t>
      </w:r>
      <w:r w:rsidR="00DD6CCE">
        <w:t>Web</w:t>
      </w:r>
      <w:r w:rsidR="006109E3">
        <w:t xml:space="preserve"> service framework.</w:t>
      </w:r>
    </w:p>
    <w:p w:rsidR="00835E17" w:rsidRPr="00AF2551" w:rsidRDefault="00F9534C" w:rsidP="00E617D4">
      <w:pPr>
        <w:pStyle w:val="Heading3"/>
      </w:pPr>
      <w:bookmarkStart w:id="178" w:name="_Toc456089914"/>
      <w:r>
        <w:t>REST</w:t>
      </w:r>
      <w:r w:rsidR="00835E17" w:rsidRPr="00AF2551">
        <w:t xml:space="preserve"> Web Service</w:t>
      </w:r>
      <w:bookmarkEnd w:id="178"/>
    </w:p>
    <w:p w:rsidR="00A75129" w:rsidRPr="00AF2551" w:rsidRDefault="00F9534C" w:rsidP="00AE3DC0">
      <w:pPr>
        <w:pStyle w:val="BodyText"/>
      </w:pPr>
      <w:r>
        <w:fldChar w:fldCharType="begin"/>
      </w:r>
      <w:r>
        <w:instrText xml:space="preserve"> XE “</w:instrText>
      </w:r>
      <w:r w:rsidRPr="00437F65">
        <w:instrText>REST</w:instrText>
      </w:r>
      <w:r>
        <w:instrText>:</w:instrText>
      </w:r>
      <w:r w:rsidRPr="00437F65">
        <w:instrText>Web Service</w:instrText>
      </w:r>
      <w:r>
        <w:instrText xml:space="preserve">” </w:instrText>
      </w:r>
      <w:r>
        <w:fldChar w:fldCharType="end"/>
      </w:r>
      <w:r w:rsidR="00835E17" w:rsidRPr="00AF2551">
        <w:t xml:space="preserve">For a REST </w:t>
      </w:r>
      <w:r w:rsidR="00DD6CCE">
        <w:t>Web</w:t>
      </w:r>
      <w:r w:rsidR="00835E17" w:rsidRPr="00AF2551">
        <w:t xml:space="preserve"> service, you might configure the resource to be something that </w:t>
      </w:r>
      <w:r w:rsidR="00CD069F" w:rsidRPr="00AF2551">
        <w:t xml:space="preserve">is always </w:t>
      </w:r>
      <w:r w:rsidR="00835E17" w:rsidRPr="00AF2551">
        <w:t xml:space="preserve">available if your service is up, but that does not cause any significant processing. You can also add an explicit resource to your </w:t>
      </w:r>
      <w:r w:rsidR="00DD6CCE">
        <w:t>Web</w:t>
      </w:r>
      <w:r w:rsidR="00835E17" w:rsidRPr="00AF2551">
        <w:t xml:space="preserve"> service for availability checking. (The XOBT sample does this</w:t>
      </w:r>
      <w:r w:rsidR="00CD069F" w:rsidRPr="00AF2551">
        <w:t xml:space="preserve"> for example</w:t>
      </w:r>
      <w:r w:rsidR="00835E17" w:rsidRPr="00AF2551">
        <w:t xml:space="preserve">, adding </w:t>
      </w:r>
      <w:r w:rsidR="00466DAA">
        <w:t>“</w:t>
      </w:r>
      <w:r w:rsidR="00835E17" w:rsidRPr="00AF2551">
        <w:t>/available</w:t>
      </w:r>
      <w:r w:rsidR="00466DAA">
        <w:t>”</w:t>
      </w:r>
      <w:r w:rsidR="00835E17" w:rsidRPr="00AF2551">
        <w:t xml:space="preserve"> as an explicit a</w:t>
      </w:r>
      <w:r w:rsidR="005B1002" w:rsidRPr="00AF2551">
        <w:t>vailability checking resource.)</w:t>
      </w:r>
    </w:p>
    <w:p w:rsidR="00A75129" w:rsidRPr="00AF2551" w:rsidRDefault="00A75129" w:rsidP="00AE3DC0">
      <w:pPr>
        <w:pStyle w:val="BodyText"/>
      </w:pPr>
    </w:p>
    <w:p w:rsidR="00A75129" w:rsidRPr="00AF2551" w:rsidRDefault="00A75129" w:rsidP="00AE3DC0">
      <w:pPr>
        <w:pStyle w:val="BodyText"/>
        <w:sectPr w:rsidR="00A75129" w:rsidRPr="00AF2551" w:rsidSect="006A7D3A">
          <w:headerReference w:type="even" r:id="rId45"/>
          <w:headerReference w:type="default" r:id="rId46"/>
          <w:headerReference w:type="first" r:id="rId47"/>
          <w:footnotePr>
            <w:numRestart w:val="eachSect"/>
          </w:footnotePr>
          <w:pgSz w:w="12240" w:h="15840"/>
          <w:pgMar w:top="1440" w:right="1440" w:bottom="1440" w:left="1440" w:header="720" w:footer="720" w:gutter="0"/>
          <w:cols w:space="720"/>
          <w:docGrid w:linePitch="360"/>
        </w:sectPr>
      </w:pPr>
    </w:p>
    <w:p w:rsidR="00192D4D" w:rsidRPr="00AF2551" w:rsidRDefault="00F9534C" w:rsidP="008121BB">
      <w:pPr>
        <w:pStyle w:val="Heading1"/>
      </w:pPr>
      <w:bookmarkStart w:id="179" w:name="_VistA/M-Side_API_Reference"/>
      <w:bookmarkStart w:id="180" w:name="_Ref205720640"/>
      <w:bookmarkStart w:id="181" w:name="_Ref205720650"/>
      <w:bookmarkStart w:id="182" w:name="_Ref205720792"/>
      <w:bookmarkStart w:id="183" w:name="_Ref205720859"/>
      <w:bookmarkStart w:id="184" w:name="_Toc456089915"/>
      <w:bookmarkEnd w:id="179"/>
      <w:r>
        <w:lastRenderedPageBreak/>
        <w:t xml:space="preserve">VistA </w:t>
      </w:r>
      <w:r w:rsidR="00192D4D" w:rsidRPr="00AF2551">
        <w:t>M-Side API Reference</w:t>
      </w:r>
      <w:bookmarkEnd w:id="180"/>
      <w:bookmarkEnd w:id="181"/>
      <w:bookmarkEnd w:id="182"/>
      <w:bookmarkEnd w:id="183"/>
      <w:bookmarkEnd w:id="184"/>
    </w:p>
    <w:p w:rsidR="00387133" w:rsidRPr="00AF2551" w:rsidRDefault="006A0CCF" w:rsidP="008121BB">
      <w:pPr>
        <w:pStyle w:val="Heading2"/>
      </w:pPr>
      <w:bookmarkStart w:id="185" w:name="_Ref215855635"/>
      <w:bookmarkStart w:id="186" w:name="_Toc456089916"/>
      <w:r w:rsidRPr="00AF2551">
        <w:t>HWSC Caché Classes</w:t>
      </w:r>
      <w:bookmarkEnd w:id="185"/>
      <w:bookmarkEnd w:id="186"/>
    </w:p>
    <w:p w:rsidR="009A3920" w:rsidRPr="00AF2551" w:rsidRDefault="009A3920" w:rsidP="006A7D3A">
      <w:pPr>
        <w:pStyle w:val="Caption"/>
      </w:pPr>
      <w:bookmarkStart w:id="187" w:name="_Toc456089963"/>
      <w:r w:rsidRPr="00AF2551">
        <w:t xml:space="preserve">Table </w:t>
      </w:r>
      <w:fldSimple w:instr=" SEQ Table \* ARABIC ">
        <w:r w:rsidR="00D62BE2">
          <w:rPr>
            <w:noProof/>
          </w:rPr>
          <w:t>3</w:t>
        </w:r>
      </w:fldSimple>
      <w:r w:rsidR="006A7D3A">
        <w:t>:</w:t>
      </w:r>
      <w:r w:rsidRPr="00AF2551">
        <w:t xml:space="preserve"> HWSC Caché </w:t>
      </w:r>
      <w:r w:rsidR="00466DAA">
        <w:t>“</w:t>
      </w:r>
      <w:r w:rsidRPr="00AF2551">
        <w:t>Public Use</w:t>
      </w:r>
      <w:r w:rsidR="00466DAA">
        <w:t>”</w:t>
      </w:r>
      <w:r w:rsidRPr="00AF2551">
        <w:t xml:space="preserve"> Classes</w:t>
      </w:r>
      <w:bookmarkEnd w:id="18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337"/>
        <w:gridCol w:w="6095"/>
      </w:tblGrid>
      <w:tr w:rsidR="00207C41" w:rsidRPr="00AF2551" w:rsidTr="00E465E8">
        <w:trPr>
          <w:tblHeader/>
        </w:trPr>
        <w:tc>
          <w:tcPr>
            <w:tcW w:w="3348" w:type="dxa"/>
            <w:shd w:val="clear" w:color="auto" w:fill="D9D9D9" w:themeFill="background1" w:themeFillShade="D9"/>
          </w:tcPr>
          <w:p w:rsidR="00207C41" w:rsidRPr="00AF2551" w:rsidRDefault="00387133" w:rsidP="00E465E8">
            <w:pPr>
              <w:pStyle w:val="TableHeading"/>
            </w:pPr>
            <w:bookmarkStart w:id="188" w:name="COL001_TBL004"/>
            <w:bookmarkEnd w:id="188"/>
            <w:r w:rsidRPr="00AF2551">
              <w:t>Class</w:t>
            </w:r>
          </w:p>
        </w:tc>
        <w:tc>
          <w:tcPr>
            <w:tcW w:w="6228" w:type="dxa"/>
            <w:shd w:val="clear" w:color="auto" w:fill="D9D9D9" w:themeFill="background1" w:themeFillShade="D9"/>
          </w:tcPr>
          <w:p w:rsidR="00207C41" w:rsidRPr="00AF2551" w:rsidRDefault="00387133" w:rsidP="00E465E8">
            <w:pPr>
              <w:pStyle w:val="TableHeading"/>
            </w:pPr>
            <w:r w:rsidRPr="00AF2551">
              <w:t>Brief Description</w:t>
            </w:r>
          </w:p>
        </w:tc>
      </w:tr>
      <w:tr w:rsidR="00207C41" w:rsidRPr="00AF2551" w:rsidTr="00E465E8">
        <w:tc>
          <w:tcPr>
            <w:tcW w:w="3348" w:type="dxa"/>
          </w:tcPr>
          <w:p w:rsidR="00207C41" w:rsidRPr="00AF2551" w:rsidRDefault="00207C41" w:rsidP="00E465E8">
            <w:pPr>
              <w:pStyle w:val="TableText"/>
              <w:keepNext/>
              <w:keepLines/>
            </w:pPr>
            <w:r w:rsidRPr="00AF2551">
              <w:t>xobw.RestRequest</w:t>
            </w:r>
          </w:p>
        </w:tc>
        <w:tc>
          <w:tcPr>
            <w:tcW w:w="6228" w:type="dxa"/>
          </w:tcPr>
          <w:p w:rsidR="00207C41" w:rsidRPr="00AF2551" w:rsidRDefault="00207C41" w:rsidP="00E465E8">
            <w:pPr>
              <w:pStyle w:val="TableText"/>
              <w:keepNext/>
              <w:keepLines/>
            </w:pPr>
            <w:r w:rsidRPr="00AF2551">
              <w:t>decorates %Net</w:t>
            </w:r>
            <w:r w:rsidR="00387133" w:rsidRPr="00AF2551">
              <w:t xml:space="preserve">.HttpRequest w/ </w:t>
            </w:r>
            <w:r w:rsidRPr="00AF2551">
              <w:t>VistA-specific functionality</w:t>
            </w:r>
          </w:p>
        </w:tc>
      </w:tr>
      <w:tr w:rsidR="00207C41" w:rsidRPr="00AF2551" w:rsidTr="00E465E8">
        <w:tc>
          <w:tcPr>
            <w:tcW w:w="3348" w:type="dxa"/>
          </w:tcPr>
          <w:p w:rsidR="00207C41" w:rsidRPr="00AF2551" w:rsidRDefault="00207C41" w:rsidP="00E465E8">
            <w:pPr>
              <w:pStyle w:val="TableText"/>
              <w:keepNext/>
              <w:keepLines/>
            </w:pPr>
            <w:r w:rsidRPr="00AF2551">
              <w:t>xobw.RestRequestFactory</w:t>
            </w:r>
          </w:p>
        </w:tc>
        <w:tc>
          <w:tcPr>
            <w:tcW w:w="6228" w:type="dxa"/>
          </w:tcPr>
          <w:p w:rsidR="00207C41" w:rsidRPr="00AF2551" w:rsidRDefault="00207C41" w:rsidP="00E465E8">
            <w:pPr>
              <w:pStyle w:val="TableText"/>
              <w:keepNext/>
              <w:keepLines/>
            </w:pPr>
            <w:r w:rsidRPr="00AF2551">
              <w:t>factory to create xobw.RestRequest objects</w:t>
            </w:r>
          </w:p>
        </w:tc>
      </w:tr>
      <w:tr w:rsidR="00207C41" w:rsidRPr="00AF2551" w:rsidTr="00E465E8">
        <w:tc>
          <w:tcPr>
            <w:tcW w:w="3348" w:type="dxa"/>
          </w:tcPr>
          <w:p w:rsidR="00207C41" w:rsidRPr="00AF2551" w:rsidRDefault="00207C41" w:rsidP="00E465E8">
            <w:pPr>
              <w:pStyle w:val="TableText"/>
              <w:keepNext/>
              <w:keepLines/>
            </w:pPr>
            <w:r w:rsidRPr="00AF2551">
              <w:t>xobw.WebServiceProxyFactory</w:t>
            </w:r>
          </w:p>
        </w:tc>
        <w:tc>
          <w:tcPr>
            <w:tcW w:w="6228" w:type="dxa"/>
          </w:tcPr>
          <w:p w:rsidR="00207C41" w:rsidRPr="00AF2551" w:rsidRDefault="00207C41" w:rsidP="00E465E8">
            <w:pPr>
              <w:pStyle w:val="TableText"/>
              <w:keepNext/>
              <w:keepLines/>
            </w:pPr>
            <w:r w:rsidRPr="00AF2551">
              <w:t xml:space="preserve">factory to create </w:t>
            </w:r>
            <w:r w:rsidR="00DD6CCE">
              <w:t>Web</w:t>
            </w:r>
            <w:r w:rsidRPr="00AF2551">
              <w:t xml:space="preserve"> service proxies</w:t>
            </w:r>
          </w:p>
        </w:tc>
      </w:tr>
      <w:tr w:rsidR="00207C41" w:rsidRPr="00AF2551" w:rsidTr="00E465E8">
        <w:tc>
          <w:tcPr>
            <w:tcW w:w="3348" w:type="dxa"/>
          </w:tcPr>
          <w:p w:rsidR="00207C41" w:rsidRPr="00AF2551" w:rsidRDefault="00207C41" w:rsidP="00E465E8">
            <w:pPr>
              <w:pStyle w:val="TableText"/>
            </w:pPr>
            <w:r w:rsidRPr="00AF2551">
              <w:t>xobw.error.AbstractError</w:t>
            </w:r>
          </w:p>
        </w:tc>
        <w:tc>
          <w:tcPr>
            <w:tcW w:w="6228" w:type="dxa"/>
          </w:tcPr>
          <w:p w:rsidR="00207C41" w:rsidRPr="00AF2551" w:rsidRDefault="00207C41" w:rsidP="00E465E8">
            <w:pPr>
              <w:pStyle w:val="TableText"/>
            </w:pPr>
            <w:r w:rsidRPr="00AF2551">
              <w:t>base class for other error classes</w:t>
            </w:r>
          </w:p>
        </w:tc>
      </w:tr>
      <w:tr w:rsidR="00207C41" w:rsidRPr="00AF2551" w:rsidTr="00E465E8">
        <w:tc>
          <w:tcPr>
            <w:tcW w:w="3348" w:type="dxa"/>
          </w:tcPr>
          <w:p w:rsidR="00207C41" w:rsidRPr="00AF2551" w:rsidRDefault="00207C41" w:rsidP="00E465E8">
            <w:pPr>
              <w:pStyle w:val="TableText"/>
            </w:pPr>
            <w:r w:rsidRPr="00AF2551">
              <w:t>xobw.error.BasicError</w:t>
            </w:r>
          </w:p>
        </w:tc>
        <w:tc>
          <w:tcPr>
            <w:tcW w:w="6228" w:type="dxa"/>
          </w:tcPr>
          <w:p w:rsidR="00207C41" w:rsidRPr="00AF2551" w:rsidRDefault="00207C41" w:rsidP="00E465E8">
            <w:pPr>
              <w:pStyle w:val="TableText"/>
            </w:pPr>
            <w:r w:rsidRPr="00AF2551">
              <w:t>Object used for basic/standard M error conditions</w:t>
            </w:r>
          </w:p>
        </w:tc>
      </w:tr>
      <w:tr w:rsidR="00207C41" w:rsidRPr="00AF2551" w:rsidTr="00E465E8">
        <w:tc>
          <w:tcPr>
            <w:tcW w:w="3348" w:type="dxa"/>
          </w:tcPr>
          <w:p w:rsidR="00207C41" w:rsidRPr="00AF2551" w:rsidRDefault="00207C41" w:rsidP="00E465E8">
            <w:pPr>
              <w:pStyle w:val="TableText"/>
            </w:pPr>
            <w:r w:rsidRPr="00AF2551">
              <w:t>xobw.error.DialogError</w:t>
            </w:r>
          </w:p>
        </w:tc>
        <w:tc>
          <w:tcPr>
            <w:tcW w:w="6228" w:type="dxa"/>
          </w:tcPr>
          <w:p w:rsidR="00207C41" w:rsidRPr="00AF2551" w:rsidRDefault="00207C41" w:rsidP="00E465E8">
            <w:pPr>
              <w:pStyle w:val="TableText"/>
            </w:pPr>
            <w:r w:rsidRPr="00AF2551">
              <w:t>Object used for errors derived from DIALOG file (#.84)</w:t>
            </w:r>
          </w:p>
        </w:tc>
      </w:tr>
      <w:tr w:rsidR="00207C41" w:rsidRPr="00AF2551" w:rsidTr="00E465E8">
        <w:tc>
          <w:tcPr>
            <w:tcW w:w="3348" w:type="dxa"/>
          </w:tcPr>
          <w:p w:rsidR="00207C41" w:rsidRPr="00AF2551" w:rsidRDefault="00207C41" w:rsidP="00E465E8">
            <w:pPr>
              <w:pStyle w:val="TableText"/>
            </w:pPr>
            <w:r w:rsidRPr="00AF2551">
              <w:t>xobw.error.HttpError</w:t>
            </w:r>
          </w:p>
        </w:tc>
        <w:tc>
          <w:tcPr>
            <w:tcW w:w="6228" w:type="dxa"/>
          </w:tcPr>
          <w:p w:rsidR="00207C41" w:rsidRPr="00AF2551" w:rsidRDefault="00207C41" w:rsidP="00E465E8">
            <w:pPr>
              <w:pStyle w:val="TableText"/>
            </w:pPr>
            <w:r w:rsidRPr="00AF2551">
              <w:t>Object used for errors derived from HTTP status codes</w:t>
            </w:r>
            <w:r w:rsidR="00AA4188" w:rsidRPr="00AF2551">
              <w:t xml:space="preserve"> </w:t>
            </w:r>
          </w:p>
        </w:tc>
      </w:tr>
      <w:tr w:rsidR="00207C41" w:rsidRPr="00AF2551" w:rsidTr="00E465E8">
        <w:tc>
          <w:tcPr>
            <w:tcW w:w="3348" w:type="dxa"/>
          </w:tcPr>
          <w:p w:rsidR="00207C41" w:rsidRPr="00AF2551" w:rsidRDefault="00207C41" w:rsidP="00E465E8">
            <w:pPr>
              <w:pStyle w:val="TableText"/>
            </w:pPr>
            <w:r w:rsidRPr="00AF2551">
              <w:t>xobw.error.ObjectError</w:t>
            </w:r>
          </w:p>
        </w:tc>
        <w:tc>
          <w:tcPr>
            <w:tcW w:w="6228" w:type="dxa"/>
          </w:tcPr>
          <w:p w:rsidR="00207C41" w:rsidRPr="00AF2551" w:rsidRDefault="00207C41" w:rsidP="00E465E8">
            <w:pPr>
              <w:pStyle w:val="TableText"/>
            </w:pPr>
            <w:r w:rsidRPr="00AF2551">
              <w:t>Object used for errors derived from Caché Object errors</w:t>
            </w:r>
          </w:p>
        </w:tc>
      </w:tr>
      <w:tr w:rsidR="00207C41" w:rsidRPr="00AF2551" w:rsidTr="00E465E8">
        <w:tc>
          <w:tcPr>
            <w:tcW w:w="3348" w:type="dxa"/>
          </w:tcPr>
          <w:p w:rsidR="00207C41" w:rsidRPr="00AF2551" w:rsidRDefault="00207C41" w:rsidP="00E465E8">
            <w:pPr>
              <w:pStyle w:val="TableText"/>
            </w:pPr>
            <w:r w:rsidRPr="00AF2551">
              <w:t>xobw.error.SoapError</w:t>
            </w:r>
          </w:p>
        </w:tc>
        <w:tc>
          <w:tcPr>
            <w:tcW w:w="6228" w:type="dxa"/>
          </w:tcPr>
          <w:p w:rsidR="00207C41" w:rsidRPr="00AF2551" w:rsidRDefault="00207C41" w:rsidP="00E465E8">
            <w:pPr>
              <w:pStyle w:val="TableText"/>
            </w:pPr>
            <w:r w:rsidRPr="00AF2551">
              <w:t>Object used for errors derived from SOAP faults</w:t>
            </w:r>
          </w:p>
        </w:tc>
      </w:tr>
    </w:tbl>
    <w:p w:rsidR="00526907" w:rsidRDefault="00526907" w:rsidP="00E465E8">
      <w:pPr>
        <w:pStyle w:val="BodyText6"/>
      </w:pPr>
    </w:p>
    <w:p w:rsidR="00E465E8" w:rsidRPr="00AF2551" w:rsidRDefault="00E465E8" w:rsidP="00E465E8">
      <w:pPr>
        <w:pStyle w:val="Note"/>
      </w:pPr>
      <w:r>
        <w:rPr>
          <w:noProof/>
          <w:lang w:eastAsia="en-US"/>
        </w:rPr>
        <w:drawing>
          <wp:inline distT="0" distB="0" distL="0" distR="0" wp14:anchorId="7A3CFCEB" wp14:editId="10BFC766">
            <wp:extent cx="287020" cy="28702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REF:</w:t>
      </w:r>
      <w:r w:rsidRPr="00AF2551">
        <w:t xml:space="preserve"> See Caché</w:t>
      </w:r>
      <w:r w:rsidR="00466DAA">
        <w:t>’</w:t>
      </w:r>
      <w:r w:rsidRPr="00AF2551">
        <w:t xml:space="preserve">s online </w:t>
      </w:r>
      <w:r w:rsidR="00466DAA">
        <w:t>“</w:t>
      </w:r>
      <w:r w:rsidRPr="00AF2551">
        <w:t>Documatic</w:t>
      </w:r>
      <w:r w:rsidR="00466DAA">
        <w:t>”</w:t>
      </w:r>
      <w:r w:rsidRPr="00AF2551">
        <w:t xml:space="preserve"> documentation to access class-specific documentation for the above </w:t>
      </w:r>
      <w:r w:rsidR="00466DAA">
        <w:t>“</w:t>
      </w:r>
      <w:r w:rsidRPr="00AF2551">
        <w:t>public use</w:t>
      </w:r>
      <w:r w:rsidR="00466DAA">
        <w:t>”</w:t>
      </w:r>
      <w:r w:rsidRPr="00AF2551">
        <w:t xml:space="preserve"> classes, post-HWSC installation.</w:t>
      </w:r>
    </w:p>
    <w:p w:rsidR="006A0CCF" w:rsidRPr="00AF2551" w:rsidRDefault="005B7EE4" w:rsidP="00E617D4">
      <w:pPr>
        <w:pStyle w:val="Heading3"/>
      </w:pPr>
      <w:bookmarkStart w:id="189" w:name="_Toc456089917"/>
      <w:r w:rsidRPr="00AF2551">
        <w:t>Accessing</w:t>
      </w:r>
      <w:r w:rsidR="006A0CCF" w:rsidRPr="00AF2551">
        <w:t xml:space="preserve"> Caché </w:t>
      </w:r>
      <w:r w:rsidR="00466DAA">
        <w:t>“</w:t>
      </w:r>
      <w:r w:rsidR="006A0CCF" w:rsidRPr="00AF2551">
        <w:t>Documatic</w:t>
      </w:r>
      <w:r w:rsidR="00466DAA">
        <w:t>”</w:t>
      </w:r>
      <w:r w:rsidR="006A0CCF" w:rsidRPr="00AF2551">
        <w:t xml:space="preserve"> for HWSC Caché Classes</w:t>
      </w:r>
      <w:bookmarkEnd w:id="189"/>
    </w:p>
    <w:p w:rsidR="006A0CCF" w:rsidRPr="00AF2551" w:rsidRDefault="00F9534C" w:rsidP="00AA44AF">
      <w:pPr>
        <w:pStyle w:val="BodyText"/>
        <w:keepNext/>
        <w:keepLines/>
      </w:pPr>
      <w:r>
        <w:fldChar w:fldCharType="begin"/>
      </w:r>
      <w:r>
        <w:instrText xml:space="preserve"> XE “VistA </w:instrText>
      </w:r>
      <w:r w:rsidRPr="004D4E67">
        <w:instrText>M-Side API Reference</w:instrText>
      </w:r>
      <w:r>
        <w:instrText xml:space="preserve">” </w:instrText>
      </w:r>
      <w:r>
        <w:fldChar w:fldCharType="end"/>
      </w:r>
      <w:r>
        <w:fldChar w:fldCharType="begin"/>
      </w:r>
      <w:r>
        <w:instrText xml:space="preserve"> XE “</w:instrText>
      </w:r>
      <w:r w:rsidRPr="0074013C">
        <w:instrText>HWSC Caché Classes</w:instrText>
      </w:r>
      <w:r>
        <w:instrText xml:space="preserve">” </w:instrText>
      </w:r>
      <w:r>
        <w:fldChar w:fldCharType="end"/>
      </w:r>
      <w:r w:rsidR="006A0CCF" w:rsidRPr="00AF2551">
        <w:t xml:space="preserve">For more information on each </w:t>
      </w:r>
      <w:r w:rsidR="00995714">
        <w:t>HealtheVet</w:t>
      </w:r>
      <w:r w:rsidR="00995714" w:rsidRPr="003A7C80">
        <w:t xml:space="preserve"> Web Services Client </w:t>
      </w:r>
      <w:r w:rsidR="00995714">
        <w:t>(HWSC)</w:t>
      </w:r>
      <w:r w:rsidR="006A0CCF" w:rsidRPr="00AF2551">
        <w:t xml:space="preserve"> error class, see the online </w:t>
      </w:r>
      <w:r w:rsidR="00466DAA">
        <w:t>“</w:t>
      </w:r>
      <w:r w:rsidR="006A0CCF" w:rsidRPr="00AF2551">
        <w:t>Documatic</w:t>
      </w:r>
      <w:r w:rsidR="00466DAA">
        <w:t>”</w:t>
      </w:r>
      <w:r w:rsidR="006A0CCF" w:rsidRPr="00AF2551">
        <w:t xml:space="preserve"> documentation to access the class-specific documentation. To do this, either:</w:t>
      </w:r>
    </w:p>
    <w:p w:rsidR="005D233F" w:rsidRDefault="005D233F" w:rsidP="00E0366C">
      <w:pPr>
        <w:pStyle w:val="ListNumber"/>
        <w:keepNext/>
        <w:keepLines/>
        <w:numPr>
          <w:ilvl w:val="0"/>
          <w:numId w:val="35"/>
        </w:numPr>
        <w:tabs>
          <w:tab w:val="clear" w:pos="360"/>
        </w:tabs>
        <w:ind w:left="720"/>
      </w:pPr>
      <w:r w:rsidRPr="00AF2551">
        <w:t xml:space="preserve">Right-click on the class in Caché Studio and select </w:t>
      </w:r>
      <w:r>
        <w:t>“</w:t>
      </w:r>
      <w:r w:rsidRPr="00AF2551">
        <w:t>Show Class Documentation.</w:t>
      </w:r>
      <w:r>
        <w:t>”</w:t>
      </w:r>
      <w:r>
        <w:br/>
      </w:r>
      <w:r>
        <w:br/>
      </w:r>
      <w:r w:rsidR="00146561" w:rsidRPr="00AF2551">
        <w:t>Or:</w:t>
      </w:r>
      <w:r w:rsidR="00146561">
        <w:t xml:space="preserve"> </w:t>
      </w:r>
      <w:r w:rsidR="00146561">
        <w:br/>
      </w:r>
      <w:r w:rsidR="00146561">
        <w:br/>
      </w:r>
      <w:r w:rsidR="00146561" w:rsidRPr="00AF2551">
        <w:t>Right-click on the Caché cube in the system tray.</w:t>
      </w:r>
    </w:p>
    <w:p w:rsidR="006A0CCF" w:rsidRPr="00995714" w:rsidRDefault="006A0CCF" w:rsidP="00793DC1">
      <w:pPr>
        <w:pStyle w:val="ListNumber"/>
        <w:keepNext/>
        <w:keepLines/>
      </w:pPr>
      <w:r w:rsidRPr="00995714">
        <w:t xml:space="preserve">Choose </w:t>
      </w:r>
      <w:r w:rsidR="00466DAA">
        <w:t>“</w:t>
      </w:r>
      <w:r w:rsidR="005B7EE4" w:rsidRPr="00995714">
        <w:t>Documentation</w:t>
      </w:r>
      <w:r w:rsidR="00466DAA">
        <w:t>”</w:t>
      </w:r>
      <w:r w:rsidRPr="00995714">
        <w:t xml:space="preserve"> on a local or remote Caché instance </w:t>
      </w:r>
      <w:r w:rsidR="005B7EE4" w:rsidRPr="00995714">
        <w:t>where</w:t>
      </w:r>
      <w:r w:rsidRPr="00995714">
        <w:t xml:space="preserve"> HWSC </w:t>
      </w:r>
      <w:r w:rsidR="005B7EE4" w:rsidRPr="00995714">
        <w:t xml:space="preserve">is </w:t>
      </w:r>
      <w:r w:rsidRPr="00995714">
        <w:t>installed.</w:t>
      </w:r>
    </w:p>
    <w:p w:rsidR="006A0CCF" w:rsidRPr="00995714" w:rsidRDefault="006A0CCF" w:rsidP="00793DC1">
      <w:pPr>
        <w:pStyle w:val="ListNumber"/>
        <w:keepNext/>
        <w:keepLines/>
      </w:pPr>
      <w:r w:rsidRPr="00995714">
        <w:t xml:space="preserve">Choose </w:t>
      </w:r>
      <w:r w:rsidR="00466DAA">
        <w:t>“</w:t>
      </w:r>
      <w:r w:rsidRPr="00995714">
        <w:t>Class Reference Information</w:t>
      </w:r>
      <w:r w:rsidR="00466DAA">
        <w:t>”</w:t>
      </w:r>
      <w:r w:rsidRPr="00995714">
        <w:t xml:space="preserve"> from the Caché </w:t>
      </w:r>
      <w:r w:rsidR="00466DAA">
        <w:t>“</w:t>
      </w:r>
      <w:r w:rsidRPr="00995714">
        <w:t>Documentation Home Page</w:t>
      </w:r>
      <w:r w:rsidR="00466DAA">
        <w:t>”</w:t>
      </w:r>
      <w:r w:rsidRPr="00995714">
        <w:t xml:space="preserve"> list of documentation</w:t>
      </w:r>
      <w:r w:rsidR="00D45ED8" w:rsidRPr="00995714">
        <w:t>.</w:t>
      </w:r>
    </w:p>
    <w:p w:rsidR="006A0CCF" w:rsidRPr="00995714" w:rsidRDefault="006A0CCF" w:rsidP="00995714">
      <w:pPr>
        <w:pStyle w:val="ListNumber"/>
      </w:pPr>
      <w:r w:rsidRPr="00995714">
        <w:t xml:space="preserve">At the top of the left navigation pane in the </w:t>
      </w:r>
      <w:r w:rsidR="00466DAA">
        <w:t>“</w:t>
      </w:r>
      <w:r w:rsidRPr="00995714">
        <w:t>Caché Documatic</w:t>
      </w:r>
      <w:r w:rsidR="00466DAA">
        <w:t>”</w:t>
      </w:r>
      <w:r w:rsidRPr="00995714">
        <w:t xml:space="preserve"> documentation, select the appropriate </w:t>
      </w:r>
      <w:r w:rsidR="00466DAA">
        <w:t>“</w:t>
      </w:r>
      <w:r w:rsidRPr="00995714">
        <w:t>Classes in</w:t>
      </w:r>
      <w:r w:rsidR="00466DAA">
        <w:t>”</w:t>
      </w:r>
      <w:r w:rsidRPr="00995714">
        <w:t xml:space="preserve"> namespace </w:t>
      </w:r>
      <w:r w:rsidR="00BD2376" w:rsidRPr="00995714">
        <w:t>that contains the HWSC classes.</w:t>
      </w:r>
    </w:p>
    <w:p w:rsidR="006A0CCF" w:rsidRPr="00995714" w:rsidRDefault="006A0CCF" w:rsidP="00995714">
      <w:pPr>
        <w:pStyle w:val="ListNumber"/>
      </w:pPr>
      <w:r w:rsidRPr="00995714">
        <w:t xml:space="preserve">In the left navigation pane, navigate the package structure to the </w:t>
      </w:r>
      <w:r w:rsidR="00466DAA">
        <w:t>“</w:t>
      </w:r>
      <w:r w:rsidR="00086A09" w:rsidRPr="00995714">
        <w:t>xobw.error</w:t>
      </w:r>
      <w:r w:rsidR="00466DAA">
        <w:t>”</w:t>
      </w:r>
      <w:r w:rsidRPr="00995714">
        <w:t xml:space="preserve"> node. Documentation for each of the five error classes is provided there.</w:t>
      </w:r>
    </w:p>
    <w:p w:rsidR="00526907" w:rsidRPr="00AF2551" w:rsidRDefault="0016750E" w:rsidP="008121BB">
      <w:pPr>
        <w:pStyle w:val="Heading2"/>
      </w:pPr>
      <w:bookmarkStart w:id="190" w:name="_Ref215855637"/>
      <w:bookmarkStart w:id="191" w:name="_Toc456089918"/>
      <w:r w:rsidRPr="00AF2551">
        <w:lastRenderedPageBreak/>
        <w:t>HWSC</w:t>
      </w:r>
      <w:r w:rsidR="007F61B6" w:rsidRPr="00AF2551">
        <w:t xml:space="preserve"> API</w:t>
      </w:r>
      <w:r w:rsidR="00F9534C">
        <w:t>s</w:t>
      </w:r>
      <w:r w:rsidRPr="00AF2551">
        <w:t xml:space="preserve"> Overview</w:t>
      </w:r>
      <w:bookmarkEnd w:id="190"/>
      <w:bookmarkEnd w:id="191"/>
    </w:p>
    <w:p w:rsidR="0016750E" w:rsidRPr="00AF2551" w:rsidRDefault="00F9534C" w:rsidP="00AA44AF">
      <w:pPr>
        <w:pStyle w:val="BodyText"/>
        <w:keepNext/>
        <w:keepLines/>
      </w:pPr>
      <w:r>
        <w:fldChar w:fldCharType="begin"/>
      </w:r>
      <w:r>
        <w:instrText xml:space="preserve"> XE “</w:instrText>
      </w:r>
      <w:r w:rsidRPr="00ED6FBD">
        <w:instrText>HWSC API</w:instrText>
      </w:r>
      <w:r>
        <w:instrText>s</w:instrText>
      </w:r>
      <w:proofErr w:type="gramStart"/>
      <w:r>
        <w:instrText>:</w:instrText>
      </w:r>
      <w:r w:rsidRPr="00ED6FBD">
        <w:instrText>Overview</w:instrText>
      </w:r>
      <w:proofErr w:type="gramEnd"/>
      <w:r>
        <w:instrText xml:space="preserve">” </w:instrText>
      </w:r>
      <w:r>
        <w:fldChar w:fldCharType="end"/>
      </w:r>
      <w:r>
        <w:fldChar w:fldCharType="begin"/>
      </w:r>
      <w:r>
        <w:instrText xml:space="preserve"> XE “</w:instrText>
      </w:r>
      <w:r w:rsidRPr="00ED6FBD">
        <w:instrText>Overview</w:instrText>
      </w:r>
      <w:r>
        <w:instrText>:</w:instrText>
      </w:r>
      <w:r w:rsidRPr="00ED6FBD">
        <w:instrText>HWSC API</w:instrText>
      </w:r>
      <w:r>
        <w:instrText xml:space="preserve">s” </w:instrText>
      </w:r>
      <w:r>
        <w:fldChar w:fldCharType="end"/>
      </w:r>
      <w:r w:rsidR="008622AF" w:rsidRPr="00AF2551">
        <w:t>All t</w:t>
      </w:r>
      <w:r w:rsidR="0016750E" w:rsidRPr="00AF2551">
        <w:t xml:space="preserve">he </w:t>
      </w:r>
      <w:r w:rsidR="00995714">
        <w:t xml:space="preserve">HWSC </w:t>
      </w:r>
      <w:r w:rsidR="0016750E" w:rsidRPr="00AF2551">
        <w:t xml:space="preserve">APIs listed in the </w:t>
      </w:r>
      <w:r w:rsidR="00CC4F05" w:rsidRPr="00CC4F05">
        <w:rPr>
          <w:color w:val="0000FF"/>
          <w:u w:val="single"/>
        </w:rPr>
        <w:fldChar w:fldCharType="begin"/>
      </w:r>
      <w:r w:rsidR="00CC4F05" w:rsidRPr="00CC4F05">
        <w:rPr>
          <w:color w:val="0000FF"/>
          <w:u w:val="single"/>
        </w:rPr>
        <w:instrText xml:space="preserve"> REF _Ref454980338 \h </w:instrText>
      </w:r>
      <w:r w:rsidR="00CC4F05">
        <w:rPr>
          <w:color w:val="0000FF"/>
          <w:u w:val="single"/>
        </w:rPr>
        <w:instrText xml:space="preserve"> \* MERGEFORMAT </w:instrText>
      </w:r>
      <w:r w:rsidR="00CC4F05" w:rsidRPr="00CC4F05">
        <w:rPr>
          <w:color w:val="0000FF"/>
          <w:u w:val="single"/>
        </w:rPr>
      </w:r>
      <w:r w:rsidR="00CC4F05" w:rsidRPr="00CC4F05">
        <w:rPr>
          <w:color w:val="0000FF"/>
          <w:u w:val="single"/>
        </w:rPr>
        <w:fldChar w:fldCharType="separate"/>
      </w:r>
      <w:r w:rsidR="00D62BE2" w:rsidRPr="00D62BE2">
        <w:rPr>
          <w:color w:val="0000FF"/>
          <w:u w:val="single"/>
        </w:rPr>
        <w:t xml:space="preserve">Table </w:t>
      </w:r>
      <w:r w:rsidR="00D62BE2" w:rsidRPr="00D62BE2">
        <w:rPr>
          <w:noProof/>
          <w:color w:val="0000FF"/>
          <w:u w:val="single"/>
        </w:rPr>
        <w:t>4</w:t>
      </w:r>
      <w:r w:rsidR="00CC4F05" w:rsidRPr="00CC4F05">
        <w:rPr>
          <w:color w:val="0000FF"/>
          <w:u w:val="single"/>
        </w:rPr>
        <w:fldChar w:fldCharType="end"/>
      </w:r>
      <w:r w:rsidR="0016750E" w:rsidRPr="00AF2551">
        <w:t xml:space="preserve"> are tags in the XOBWLIB routine.</w:t>
      </w:r>
    </w:p>
    <w:p w:rsidR="009A3920" w:rsidRPr="00AF2551" w:rsidRDefault="009A3920" w:rsidP="006A7D3A">
      <w:pPr>
        <w:pStyle w:val="Caption"/>
      </w:pPr>
      <w:bookmarkStart w:id="192" w:name="_Ref454980338"/>
      <w:bookmarkStart w:id="193" w:name="_Toc456089964"/>
      <w:r w:rsidRPr="00AF2551">
        <w:t xml:space="preserve">Table </w:t>
      </w:r>
      <w:fldSimple w:instr=" SEQ Table \* ARABIC ">
        <w:r w:rsidR="00D62BE2">
          <w:rPr>
            <w:noProof/>
          </w:rPr>
          <w:t>4</w:t>
        </w:r>
      </w:fldSimple>
      <w:bookmarkEnd w:id="192"/>
      <w:r w:rsidR="006A7D3A">
        <w:t>:</w:t>
      </w:r>
      <w:r w:rsidRPr="00AF2551">
        <w:t xml:space="preserve"> HWSC APIs</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980"/>
        <w:gridCol w:w="5867"/>
      </w:tblGrid>
      <w:tr w:rsidR="003921A1" w:rsidRPr="00AF2551" w:rsidTr="002F75D8">
        <w:trPr>
          <w:cantSplit/>
          <w:tblHeader/>
        </w:trPr>
        <w:tc>
          <w:tcPr>
            <w:tcW w:w="1728" w:type="dxa"/>
            <w:shd w:val="pct12" w:color="auto" w:fill="auto"/>
          </w:tcPr>
          <w:p w:rsidR="003921A1" w:rsidRPr="00AF2551" w:rsidRDefault="003921A1" w:rsidP="00AA44AF">
            <w:pPr>
              <w:pStyle w:val="TableHeading"/>
            </w:pPr>
            <w:bookmarkStart w:id="194" w:name="COL001_TBL005"/>
            <w:bookmarkEnd w:id="194"/>
            <w:r w:rsidRPr="00AF2551">
              <w:t>Category</w:t>
            </w:r>
          </w:p>
        </w:tc>
        <w:tc>
          <w:tcPr>
            <w:tcW w:w="1980" w:type="dxa"/>
            <w:shd w:val="pct12" w:color="auto" w:fill="auto"/>
          </w:tcPr>
          <w:p w:rsidR="003921A1" w:rsidRPr="00AF2551" w:rsidRDefault="00526907" w:rsidP="00AA44AF">
            <w:pPr>
              <w:pStyle w:val="TableHeading"/>
            </w:pPr>
            <w:r w:rsidRPr="00AF2551">
              <w:t xml:space="preserve">M </w:t>
            </w:r>
            <w:r w:rsidR="003921A1" w:rsidRPr="00AF2551">
              <w:t>API</w:t>
            </w:r>
          </w:p>
        </w:tc>
        <w:tc>
          <w:tcPr>
            <w:tcW w:w="5868" w:type="dxa"/>
            <w:shd w:val="pct12" w:color="auto" w:fill="auto"/>
          </w:tcPr>
          <w:p w:rsidR="003921A1" w:rsidRPr="00AF2551" w:rsidRDefault="003921A1" w:rsidP="00AA44AF">
            <w:pPr>
              <w:pStyle w:val="TableHeading"/>
            </w:pPr>
            <w:r w:rsidRPr="00AF2551">
              <w:t>Brief Description</w:t>
            </w:r>
          </w:p>
        </w:tc>
      </w:tr>
      <w:tr w:rsidR="003921A1" w:rsidRPr="00AF2551" w:rsidTr="002F75D8">
        <w:tc>
          <w:tcPr>
            <w:tcW w:w="1728" w:type="dxa"/>
            <w:shd w:val="pct12" w:color="auto" w:fill="auto"/>
          </w:tcPr>
          <w:p w:rsidR="003921A1" w:rsidRPr="00AF2551" w:rsidRDefault="003432F0" w:rsidP="00AA44AF">
            <w:pPr>
              <w:pStyle w:val="TableText"/>
              <w:keepNext/>
              <w:keepLines/>
            </w:pPr>
            <w:r w:rsidRPr="00AF2551">
              <w:t xml:space="preserve">Service Oriented Architecture Protocol </w:t>
            </w:r>
            <w:r>
              <w:t>(</w:t>
            </w:r>
            <w:r w:rsidRPr="00AF2551">
              <w:t>SOAP</w:t>
            </w:r>
            <w:r>
              <w:t>)</w:t>
            </w:r>
          </w:p>
        </w:tc>
        <w:tc>
          <w:tcPr>
            <w:tcW w:w="1980" w:type="dxa"/>
          </w:tcPr>
          <w:p w:rsidR="003921A1" w:rsidRPr="00AF2551" w:rsidRDefault="00802181" w:rsidP="00AA44AF">
            <w:pPr>
              <w:pStyle w:val="TableText"/>
              <w:keepNext/>
              <w:keepLines/>
            </w:pPr>
            <w:hyperlink w:anchor="getproxy" w:history="1">
              <w:r w:rsidR="0026579D" w:rsidRPr="00823783">
                <w:rPr>
                  <w:rStyle w:val="Hyperlink"/>
                </w:rPr>
                <w:t>$$GETPROXY</w:t>
              </w:r>
            </w:hyperlink>
          </w:p>
        </w:tc>
        <w:tc>
          <w:tcPr>
            <w:tcW w:w="5868" w:type="dxa"/>
          </w:tcPr>
          <w:p w:rsidR="003921A1" w:rsidRPr="00AF2551" w:rsidRDefault="00823783" w:rsidP="00AA44AF">
            <w:pPr>
              <w:pStyle w:val="TableText"/>
              <w:keepNext/>
              <w:keepLines/>
            </w:pPr>
            <w:r>
              <w:t>Return W</w:t>
            </w:r>
            <w:r w:rsidR="00AD3AF8">
              <w:t>eb Service P</w:t>
            </w:r>
            <w:r w:rsidR="0026579D" w:rsidRPr="00AF2551">
              <w:t>roxy</w:t>
            </w:r>
            <w:r>
              <w:t>.</w:t>
            </w:r>
          </w:p>
        </w:tc>
      </w:tr>
      <w:tr w:rsidR="003921A1" w:rsidRPr="00AF2551" w:rsidTr="002F75D8">
        <w:tc>
          <w:tcPr>
            <w:tcW w:w="1728" w:type="dxa"/>
            <w:shd w:val="pct12" w:color="auto" w:fill="auto"/>
          </w:tcPr>
          <w:p w:rsidR="003921A1" w:rsidRPr="00AF2551" w:rsidRDefault="003921A1" w:rsidP="00AA44AF">
            <w:pPr>
              <w:pStyle w:val="TableText"/>
              <w:keepNext/>
              <w:keepLines/>
            </w:pPr>
          </w:p>
        </w:tc>
        <w:tc>
          <w:tcPr>
            <w:tcW w:w="1980" w:type="dxa"/>
          </w:tcPr>
          <w:p w:rsidR="003921A1" w:rsidRPr="00AF2551" w:rsidRDefault="00802181" w:rsidP="00AA44AF">
            <w:pPr>
              <w:pStyle w:val="TableText"/>
              <w:keepNext/>
              <w:keepLines/>
            </w:pPr>
            <w:hyperlink w:anchor="genport" w:history="1">
              <w:r w:rsidR="00ED56F0" w:rsidRPr="00823783">
                <w:rPr>
                  <w:rStyle w:val="Hyperlink"/>
                </w:rPr>
                <w:t>$$</w:t>
              </w:r>
              <w:r w:rsidR="003921A1" w:rsidRPr="00823783">
                <w:rPr>
                  <w:rStyle w:val="Hyperlink"/>
                </w:rPr>
                <w:t>GENPORT</w:t>
              </w:r>
            </w:hyperlink>
          </w:p>
        </w:tc>
        <w:tc>
          <w:tcPr>
            <w:tcW w:w="5868" w:type="dxa"/>
          </w:tcPr>
          <w:p w:rsidR="003921A1" w:rsidRPr="00AF2551" w:rsidRDefault="00AD3AF8" w:rsidP="00AA44AF">
            <w:pPr>
              <w:pStyle w:val="TableText"/>
              <w:keepNext/>
              <w:keepLines/>
            </w:pPr>
            <w:r>
              <w:t>Import/Register Web S</w:t>
            </w:r>
            <w:r w:rsidR="00096EEA" w:rsidRPr="00AF2551">
              <w:t xml:space="preserve">ervice from </w:t>
            </w:r>
            <w:r w:rsidR="00486BF1" w:rsidRPr="00AF2551">
              <w:t>Web Services Description Language (WSDL)</w:t>
            </w:r>
            <w:r>
              <w:t>.</w:t>
            </w:r>
          </w:p>
        </w:tc>
      </w:tr>
      <w:tr w:rsidR="00B94AE4" w:rsidRPr="00AF2551" w:rsidTr="002F75D8">
        <w:tc>
          <w:tcPr>
            <w:tcW w:w="1728" w:type="dxa"/>
            <w:shd w:val="pct12" w:color="auto" w:fill="auto"/>
          </w:tcPr>
          <w:p w:rsidR="00B94AE4" w:rsidRPr="00AF2551" w:rsidRDefault="00B94AE4" w:rsidP="00A34B6F">
            <w:pPr>
              <w:pStyle w:val="TableText"/>
            </w:pPr>
          </w:p>
        </w:tc>
        <w:tc>
          <w:tcPr>
            <w:tcW w:w="1980" w:type="dxa"/>
          </w:tcPr>
          <w:p w:rsidR="00B94AE4" w:rsidRPr="00AF2551" w:rsidRDefault="00802181" w:rsidP="00A34B6F">
            <w:pPr>
              <w:pStyle w:val="TableText"/>
            </w:pPr>
            <w:hyperlink w:anchor="regsoap" w:history="1">
              <w:r w:rsidR="00B94AE4" w:rsidRPr="00AD3AF8">
                <w:rPr>
                  <w:rStyle w:val="Hyperlink"/>
                </w:rPr>
                <w:t>REGSOAP</w:t>
              </w:r>
            </w:hyperlink>
          </w:p>
        </w:tc>
        <w:tc>
          <w:tcPr>
            <w:tcW w:w="5868" w:type="dxa"/>
          </w:tcPr>
          <w:p w:rsidR="00B94AE4" w:rsidRPr="00AF2551" w:rsidRDefault="00AD3AF8" w:rsidP="00A34B6F">
            <w:pPr>
              <w:pStyle w:val="TableText"/>
            </w:pPr>
            <w:r>
              <w:t>Register Web Service without</w:t>
            </w:r>
            <w:r w:rsidR="00B94AE4" w:rsidRPr="00AF2551">
              <w:t xml:space="preserve"> WSDL</w:t>
            </w:r>
            <w:r>
              <w:t>.</w:t>
            </w:r>
          </w:p>
        </w:tc>
      </w:tr>
      <w:tr w:rsidR="0026579D" w:rsidRPr="00AF2551" w:rsidTr="002F75D8">
        <w:tc>
          <w:tcPr>
            <w:tcW w:w="1728" w:type="dxa"/>
            <w:shd w:val="pct12" w:color="auto" w:fill="auto"/>
          </w:tcPr>
          <w:p w:rsidR="0026579D" w:rsidRPr="00AF2551" w:rsidRDefault="0026579D" w:rsidP="00A34B6F">
            <w:pPr>
              <w:pStyle w:val="TableText"/>
            </w:pPr>
          </w:p>
        </w:tc>
        <w:tc>
          <w:tcPr>
            <w:tcW w:w="1980" w:type="dxa"/>
          </w:tcPr>
          <w:p w:rsidR="0026579D" w:rsidRPr="00AF2551" w:rsidRDefault="00802181" w:rsidP="00A34B6F">
            <w:pPr>
              <w:pStyle w:val="TableText"/>
            </w:pPr>
            <w:hyperlink w:anchor="getfac" w:history="1">
              <w:r w:rsidR="0026579D" w:rsidRPr="00AD3AF8">
                <w:rPr>
                  <w:rStyle w:val="Hyperlink"/>
                </w:rPr>
                <w:t>$$GETFAC</w:t>
              </w:r>
            </w:hyperlink>
          </w:p>
        </w:tc>
        <w:tc>
          <w:tcPr>
            <w:tcW w:w="5868" w:type="dxa"/>
          </w:tcPr>
          <w:p w:rsidR="0026579D" w:rsidRPr="00AF2551" w:rsidRDefault="00AD3AF8" w:rsidP="00A34B6F">
            <w:pPr>
              <w:pStyle w:val="TableText"/>
            </w:pPr>
            <w:r>
              <w:t>Return W</w:t>
            </w:r>
            <w:r w:rsidR="0026579D" w:rsidRPr="00AF2551">
              <w:t>e</w:t>
            </w:r>
            <w:r>
              <w:t>b Service Proxy F</w:t>
            </w:r>
            <w:r w:rsidR="0026579D" w:rsidRPr="00AF2551">
              <w:t>actory</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802181" w:rsidP="00AA44AF">
            <w:pPr>
              <w:pStyle w:val="TableText"/>
            </w:pPr>
            <w:hyperlink w:anchor="attachdr" w:history="1">
              <w:r w:rsidR="003921A1" w:rsidRPr="00AD3AF8">
                <w:rPr>
                  <w:rStyle w:val="Hyperlink"/>
                </w:rPr>
                <w:t>ATTACHDR</w:t>
              </w:r>
            </w:hyperlink>
          </w:p>
        </w:tc>
        <w:tc>
          <w:tcPr>
            <w:tcW w:w="5868" w:type="dxa"/>
          </w:tcPr>
          <w:p w:rsidR="003921A1" w:rsidRPr="00AF2551" w:rsidRDefault="00AD3AF8" w:rsidP="00AA44AF">
            <w:pPr>
              <w:pStyle w:val="TableText"/>
            </w:pPr>
            <w:r>
              <w:t>Add VistaInfoHeader to a Web Service P</w:t>
            </w:r>
            <w:r w:rsidR="00096EEA" w:rsidRPr="00AF2551">
              <w:t>roxy</w:t>
            </w:r>
            <w:r>
              <w:t>.</w:t>
            </w:r>
          </w:p>
        </w:tc>
      </w:tr>
      <w:tr w:rsidR="00C4403B" w:rsidRPr="00AF2551" w:rsidTr="002F75D8">
        <w:tc>
          <w:tcPr>
            <w:tcW w:w="1728" w:type="dxa"/>
            <w:shd w:val="pct12" w:color="auto" w:fill="auto"/>
          </w:tcPr>
          <w:p w:rsidR="00C4403B" w:rsidRPr="00AF2551" w:rsidRDefault="00C4403B" w:rsidP="00AA44AF">
            <w:pPr>
              <w:pStyle w:val="TableText"/>
            </w:pPr>
          </w:p>
        </w:tc>
        <w:tc>
          <w:tcPr>
            <w:tcW w:w="1980" w:type="dxa"/>
          </w:tcPr>
          <w:p w:rsidR="00C4403B" w:rsidRPr="00AF2551" w:rsidRDefault="00802181" w:rsidP="00AA44AF">
            <w:pPr>
              <w:pStyle w:val="TableText"/>
            </w:pPr>
            <w:hyperlink w:anchor="unreg" w:history="1">
              <w:r w:rsidR="00551596" w:rsidRPr="00AD3AF8">
                <w:rPr>
                  <w:rStyle w:val="Hyperlink"/>
                </w:rPr>
                <w:t>UNREG</w:t>
              </w:r>
            </w:hyperlink>
          </w:p>
        </w:tc>
        <w:tc>
          <w:tcPr>
            <w:tcW w:w="5868" w:type="dxa"/>
          </w:tcPr>
          <w:p w:rsidR="00C4403B" w:rsidRPr="00AF2551" w:rsidRDefault="00AD3AF8" w:rsidP="00AA44AF">
            <w:pPr>
              <w:pStyle w:val="TableText"/>
            </w:pPr>
            <w:r>
              <w:t>Un-Register/Delete a Web Service.</w:t>
            </w:r>
          </w:p>
        </w:tc>
      </w:tr>
      <w:tr w:rsidR="003921A1" w:rsidRPr="00AF2551" w:rsidTr="002F75D8">
        <w:tc>
          <w:tcPr>
            <w:tcW w:w="1728" w:type="dxa"/>
            <w:shd w:val="pct12" w:color="auto" w:fill="auto"/>
          </w:tcPr>
          <w:p w:rsidR="003921A1" w:rsidRPr="00AF2551" w:rsidRDefault="003432F0" w:rsidP="00A34B6F">
            <w:pPr>
              <w:pStyle w:val="TableText"/>
              <w:keepNext/>
              <w:keepLines/>
            </w:pPr>
            <w:r w:rsidRPr="00486BF1">
              <w:t>Representational State Transfer (REST)</w:t>
            </w:r>
          </w:p>
        </w:tc>
        <w:tc>
          <w:tcPr>
            <w:tcW w:w="1980" w:type="dxa"/>
          </w:tcPr>
          <w:p w:rsidR="003921A1" w:rsidRPr="00AF2551" w:rsidRDefault="00802181" w:rsidP="00A34B6F">
            <w:pPr>
              <w:pStyle w:val="TableText"/>
              <w:keepNext/>
              <w:keepLines/>
            </w:pPr>
            <w:hyperlink w:anchor="getrest" w:history="1">
              <w:r w:rsidR="0026579D" w:rsidRPr="00AD3AF8">
                <w:rPr>
                  <w:rStyle w:val="Hyperlink"/>
                </w:rPr>
                <w:t>$$GETREST</w:t>
              </w:r>
            </w:hyperlink>
          </w:p>
        </w:tc>
        <w:tc>
          <w:tcPr>
            <w:tcW w:w="5868" w:type="dxa"/>
          </w:tcPr>
          <w:p w:rsidR="00ED4683" w:rsidRPr="00AF2551" w:rsidRDefault="00AD3AF8" w:rsidP="00A34B6F">
            <w:pPr>
              <w:pStyle w:val="TableText"/>
              <w:keepNext/>
              <w:keepLines/>
            </w:pPr>
            <w:r>
              <w:t>Return REST Service Request O</w:t>
            </w:r>
            <w:r w:rsidR="0026579D" w:rsidRPr="00AF2551">
              <w:t>bject</w:t>
            </w:r>
            <w:r>
              <w:t>.</w:t>
            </w:r>
          </w:p>
        </w:tc>
      </w:tr>
      <w:tr w:rsidR="003921A1" w:rsidRPr="00AF2551" w:rsidTr="002F75D8">
        <w:tc>
          <w:tcPr>
            <w:tcW w:w="1728" w:type="dxa"/>
            <w:shd w:val="pct12" w:color="auto" w:fill="auto"/>
          </w:tcPr>
          <w:p w:rsidR="003921A1" w:rsidRPr="00AF2551" w:rsidRDefault="003921A1" w:rsidP="00A34B6F">
            <w:pPr>
              <w:pStyle w:val="TableText"/>
              <w:keepNext/>
              <w:keepLines/>
            </w:pPr>
          </w:p>
        </w:tc>
        <w:tc>
          <w:tcPr>
            <w:tcW w:w="1980" w:type="dxa"/>
          </w:tcPr>
          <w:p w:rsidR="003921A1" w:rsidRPr="00AF2551" w:rsidRDefault="00802181" w:rsidP="00A34B6F">
            <w:pPr>
              <w:pStyle w:val="TableText"/>
              <w:keepNext/>
              <w:keepLines/>
            </w:pPr>
            <w:hyperlink w:anchor="regrest" w:history="1">
              <w:r w:rsidR="003921A1" w:rsidRPr="00AD3AF8">
                <w:rPr>
                  <w:rStyle w:val="Hyperlink"/>
                </w:rPr>
                <w:t>REGREST</w:t>
              </w:r>
            </w:hyperlink>
          </w:p>
        </w:tc>
        <w:tc>
          <w:tcPr>
            <w:tcW w:w="5868" w:type="dxa"/>
          </w:tcPr>
          <w:p w:rsidR="003921A1" w:rsidRPr="00AF2551" w:rsidRDefault="00AD3AF8" w:rsidP="00A34B6F">
            <w:pPr>
              <w:pStyle w:val="TableText"/>
              <w:keepNext/>
              <w:keepLines/>
            </w:pPr>
            <w:r>
              <w:t>Register a REST Service D</w:t>
            </w:r>
            <w:r w:rsidR="00ED4683" w:rsidRPr="00AF2551">
              <w:t>efinition</w:t>
            </w:r>
            <w:r>
              <w:t>.</w:t>
            </w:r>
          </w:p>
        </w:tc>
      </w:tr>
      <w:tr w:rsidR="003921A1" w:rsidRPr="00AF2551" w:rsidTr="002F75D8">
        <w:trPr>
          <w:trHeight w:val="305"/>
        </w:trPr>
        <w:tc>
          <w:tcPr>
            <w:tcW w:w="1728" w:type="dxa"/>
            <w:shd w:val="pct12" w:color="auto" w:fill="auto"/>
          </w:tcPr>
          <w:p w:rsidR="003921A1" w:rsidRPr="00AF2551" w:rsidRDefault="003921A1" w:rsidP="00A34B6F">
            <w:pPr>
              <w:pStyle w:val="TableText"/>
            </w:pPr>
          </w:p>
        </w:tc>
        <w:tc>
          <w:tcPr>
            <w:tcW w:w="1980" w:type="dxa"/>
          </w:tcPr>
          <w:p w:rsidR="003921A1" w:rsidRPr="00AF2551" w:rsidRDefault="00802181" w:rsidP="00A34B6F">
            <w:pPr>
              <w:pStyle w:val="TableText"/>
            </w:pPr>
            <w:hyperlink w:anchor="get" w:history="1">
              <w:r w:rsidR="00ED56F0" w:rsidRPr="00AD3AF8">
                <w:rPr>
                  <w:rStyle w:val="Hyperlink"/>
                </w:rPr>
                <w:t>$$</w:t>
              </w:r>
              <w:r w:rsidR="003921A1" w:rsidRPr="00AD3AF8">
                <w:rPr>
                  <w:rStyle w:val="Hyperlink"/>
                </w:rPr>
                <w:t>GET</w:t>
              </w:r>
            </w:hyperlink>
          </w:p>
        </w:tc>
        <w:tc>
          <w:tcPr>
            <w:tcW w:w="5868" w:type="dxa"/>
          </w:tcPr>
          <w:p w:rsidR="003921A1" w:rsidRPr="00AF2551" w:rsidRDefault="00AD3AF8" w:rsidP="00A34B6F">
            <w:pPr>
              <w:pStyle w:val="TableText"/>
            </w:pPr>
            <w:r>
              <w:t>Make HTTP GET Call and Force E</w:t>
            </w:r>
            <w:r w:rsidR="00ED4683" w:rsidRPr="00AF2551">
              <w:t>rr</w:t>
            </w:r>
            <w:r>
              <w:t>or if Problem E</w:t>
            </w:r>
            <w:r w:rsidR="00ED4683" w:rsidRPr="00AF2551">
              <w:t>ncountered</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802181" w:rsidP="00AA44AF">
            <w:pPr>
              <w:pStyle w:val="TableText"/>
            </w:pPr>
            <w:hyperlink w:anchor="post" w:history="1">
              <w:r w:rsidR="00ED56F0" w:rsidRPr="00AD3AF8">
                <w:rPr>
                  <w:rStyle w:val="Hyperlink"/>
                </w:rPr>
                <w:t>$$</w:t>
              </w:r>
              <w:r w:rsidR="003921A1" w:rsidRPr="00AD3AF8">
                <w:rPr>
                  <w:rStyle w:val="Hyperlink"/>
                </w:rPr>
                <w:t>POST</w:t>
              </w:r>
            </w:hyperlink>
          </w:p>
        </w:tc>
        <w:tc>
          <w:tcPr>
            <w:tcW w:w="5868" w:type="dxa"/>
          </w:tcPr>
          <w:p w:rsidR="003921A1" w:rsidRPr="00AF2551" w:rsidRDefault="00AD3AF8" w:rsidP="00AA44AF">
            <w:pPr>
              <w:pStyle w:val="TableText"/>
            </w:pPr>
            <w:r>
              <w:t>Make HTTP POST Call and Force Error if Problem E</w:t>
            </w:r>
            <w:r w:rsidR="00ED4683" w:rsidRPr="00AF2551">
              <w:t>ncountered</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802181" w:rsidP="00AA44AF">
            <w:pPr>
              <w:pStyle w:val="TableText"/>
            </w:pPr>
            <w:hyperlink w:anchor="httpchk" w:history="1">
              <w:r w:rsidR="00ED56F0" w:rsidRPr="00EA630D">
                <w:rPr>
                  <w:rStyle w:val="Hyperlink"/>
                </w:rPr>
                <w:t>$$</w:t>
              </w:r>
              <w:r w:rsidR="003921A1" w:rsidRPr="00EA630D">
                <w:rPr>
                  <w:rStyle w:val="Hyperlink"/>
                </w:rPr>
                <w:t>HTTPCHK</w:t>
              </w:r>
            </w:hyperlink>
          </w:p>
        </w:tc>
        <w:tc>
          <w:tcPr>
            <w:tcW w:w="5868" w:type="dxa"/>
          </w:tcPr>
          <w:p w:rsidR="003921A1" w:rsidRPr="00AF2551" w:rsidRDefault="00EA630D" w:rsidP="00AA44AF">
            <w:pPr>
              <w:pStyle w:val="TableText"/>
            </w:pPr>
            <w:r>
              <w:t>Check HTTP Status; if Not OK Create HttpError O</w:t>
            </w:r>
            <w:r w:rsidR="003921A1" w:rsidRPr="00AF2551">
              <w:t>bject</w:t>
            </w:r>
            <w:r>
              <w:t>.</w:t>
            </w:r>
          </w:p>
        </w:tc>
      </w:tr>
      <w:tr w:rsidR="003921A1" w:rsidRPr="00AF2551" w:rsidTr="002F75D8">
        <w:tc>
          <w:tcPr>
            <w:tcW w:w="1728" w:type="dxa"/>
            <w:shd w:val="pct12" w:color="auto" w:fill="auto"/>
          </w:tcPr>
          <w:p w:rsidR="003921A1" w:rsidRPr="00AF2551" w:rsidRDefault="003921A1" w:rsidP="00AA44AF">
            <w:pPr>
              <w:pStyle w:val="TableText"/>
            </w:pPr>
          </w:p>
        </w:tc>
        <w:tc>
          <w:tcPr>
            <w:tcW w:w="1980" w:type="dxa"/>
          </w:tcPr>
          <w:p w:rsidR="003921A1" w:rsidRPr="00AF2551" w:rsidRDefault="00802181" w:rsidP="00AA44AF">
            <w:pPr>
              <w:pStyle w:val="TableText"/>
            </w:pPr>
            <w:hyperlink w:anchor="httpok" w:history="1">
              <w:r w:rsidR="00ED56F0" w:rsidRPr="00BE1A75">
                <w:rPr>
                  <w:rStyle w:val="Hyperlink"/>
                </w:rPr>
                <w:t>$$</w:t>
              </w:r>
              <w:r w:rsidR="003921A1" w:rsidRPr="00BE1A75">
                <w:rPr>
                  <w:rStyle w:val="Hyperlink"/>
                </w:rPr>
                <w:t>HTTPOK</w:t>
              </w:r>
            </w:hyperlink>
          </w:p>
        </w:tc>
        <w:tc>
          <w:tcPr>
            <w:tcW w:w="5868" w:type="dxa"/>
          </w:tcPr>
          <w:p w:rsidR="003921A1" w:rsidRPr="00AF2551" w:rsidRDefault="00BE1A75" w:rsidP="004F7B2F">
            <w:pPr>
              <w:pStyle w:val="TableText"/>
            </w:pPr>
            <w:r>
              <w:t>Is Current HTTP Response S</w:t>
            </w:r>
            <w:r w:rsidR="003921A1" w:rsidRPr="00AF2551">
              <w:t xml:space="preserve">tatus </w:t>
            </w:r>
            <w:r w:rsidR="004F7B2F">
              <w:t>“</w:t>
            </w:r>
            <w:r>
              <w:t>OK</w:t>
            </w:r>
            <w:r w:rsidR="004F7B2F">
              <w:t>”</w:t>
            </w:r>
            <w:r w:rsidR="003921A1" w:rsidRPr="00AF2551">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getrestf" w:history="1">
              <w:r w:rsidR="00551596" w:rsidRPr="00BE1A75">
                <w:rPr>
                  <w:rStyle w:val="Hyperlink"/>
                </w:rPr>
                <w:t>$$GETRESTF</w:t>
              </w:r>
            </w:hyperlink>
          </w:p>
        </w:tc>
        <w:tc>
          <w:tcPr>
            <w:tcW w:w="5868" w:type="dxa"/>
          </w:tcPr>
          <w:p w:rsidR="00551596" w:rsidRPr="00AF2551" w:rsidRDefault="00BE1A75" w:rsidP="00AA44AF">
            <w:pPr>
              <w:pStyle w:val="TableText"/>
            </w:pPr>
            <w:r>
              <w:t>Return REST Service Request F</w:t>
            </w:r>
            <w:r w:rsidR="00551596" w:rsidRPr="00AF2551">
              <w:t>actory</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unreg" w:history="1">
              <w:r w:rsidR="00551596" w:rsidRPr="00BE1A75">
                <w:rPr>
                  <w:rStyle w:val="Hyperlink"/>
                </w:rPr>
                <w:t>UNREG</w:t>
              </w:r>
            </w:hyperlink>
          </w:p>
        </w:tc>
        <w:tc>
          <w:tcPr>
            <w:tcW w:w="5868" w:type="dxa"/>
          </w:tcPr>
          <w:p w:rsidR="00551596" w:rsidRPr="00AF2551" w:rsidRDefault="00BE1A75" w:rsidP="00AA44AF">
            <w:pPr>
              <w:pStyle w:val="TableText"/>
            </w:pPr>
            <w:r>
              <w:t>Un-Register/Delete a Web S</w:t>
            </w:r>
            <w:r w:rsidR="00551596" w:rsidRPr="00AF2551">
              <w:t>ervice</w:t>
            </w:r>
            <w:r>
              <w:t>.</w:t>
            </w:r>
          </w:p>
        </w:tc>
      </w:tr>
      <w:tr w:rsidR="00551596" w:rsidRPr="00AF2551" w:rsidTr="002F75D8">
        <w:tc>
          <w:tcPr>
            <w:tcW w:w="1728" w:type="dxa"/>
            <w:shd w:val="pct12" w:color="auto" w:fill="auto"/>
          </w:tcPr>
          <w:p w:rsidR="00551596" w:rsidRPr="00AF2551" w:rsidRDefault="00551596" w:rsidP="00A34B6F">
            <w:pPr>
              <w:pStyle w:val="TableText"/>
              <w:keepNext/>
              <w:keepLines/>
            </w:pPr>
            <w:r w:rsidRPr="00AF2551">
              <w:t>Error Handling</w:t>
            </w:r>
          </w:p>
        </w:tc>
        <w:tc>
          <w:tcPr>
            <w:tcW w:w="1980" w:type="dxa"/>
          </w:tcPr>
          <w:p w:rsidR="00551596" w:rsidRPr="00AF2551" w:rsidRDefault="00802181" w:rsidP="00A34B6F">
            <w:pPr>
              <w:pStyle w:val="TableText"/>
              <w:keepNext/>
              <w:keepLines/>
            </w:pPr>
            <w:hyperlink w:anchor="eofac" w:history="1">
              <w:r w:rsidR="00551596" w:rsidRPr="00BE1A75">
                <w:rPr>
                  <w:rStyle w:val="Hyperlink"/>
                </w:rPr>
                <w:t>$$EOFAC</w:t>
              </w:r>
            </w:hyperlink>
          </w:p>
        </w:tc>
        <w:tc>
          <w:tcPr>
            <w:tcW w:w="5868" w:type="dxa"/>
          </w:tcPr>
          <w:p w:rsidR="00551596" w:rsidRPr="00AF2551" w:rsidRDefault="00BE1A75" w:rsidP="00BE1A75">
            <w:pPr>
              <w:pStyle w:val="TableText"/>
              <w:keepNext/>
              <w:keepLines/>
            </w:pPr>
            <w:r>
              <w:t>Error Object F</w:t>
            </w:r>
            <w:r w:rsidR="00551596" w:rsidRPr="00AF2551">
              <w:t>actory</w:t>
            </w:r>
            <w:r>
              <w:t>: B</w:t>
            </w:r>
            <w:r w:rsidR="00551596" w:rsidRPr="00AF2551">
              <w:t>uilds error object based on different error conditions present in partition</w:t>
            </w:r>
            <w:r>
              <w:t>.</w:t>
            </w:r>
          </w:p>
        </w:tc>
      </w:tr>
      <w:tr w:rsidR="00551596" w:rsidRPr="00AF2551" w:rsidTr="002F75D8">
        <w:tc>
          <w:tcPr>
            <w:tcW w:w="1728" w:type="dxa"/>
            <w:shd w:val="pct12" w:color="auto" w:fill="auto"/>
          </w:tcPr>
          <w:p w:rsidR="00551596" w:rsidRPr="00AF2551" w:rsidRDefault="00551596" w:rsidP="00A34B6F">
            <w:pPr>
              <w:pStyle w:val="TableText"/>
              <w:keepNext/>
              <w:keepLines/>
            </w:pPr>
          </w:p>
        </w:tc>
        <w:tc>
          <w:tcPr>
            <w:tcW w:w="1980" w:type="dxa"/>
          </w:tcPr>
          <w:p w:rsidR="00551596" w:rsidRPr="00AF2551" w:rsidRDefault="00802181" w:rsidP="00A34B6F">
            <w:pPr>
              <w:pStyle w:val="TableText"/>
              <w:keepNext/>
              <w:keepLines/>
            </w:pPr>
            <w:hyperlink w:anchor="eostat" w:history="1">
              <w:r w:rsidR="00551596" w:rsidRPr="00BE44FA">
                <w:rPr>
                  <w:rStyle w:val="Hyperlink"/>
                </w:rPr>
                <w:t>$$EOSTAT</w:t>
              </w:r>
            </w:hyperlink>
          </w:p>
        </w:tc>
        <w:tc>
          <w:tcPr>
            <w:tcW w:w="5868" w:type="dxa"/>
          </w:tcPr>
          <w:p w:rsidR="00551596" w:rsidRPr="00AF2551" w:rsidRDefault="00BE1A75" w:rsidP="00A34B6F">
            <w:pPr>
              <w:pStyle w:val="TableText"/>
              <w:keepNext/>
              <w:keepLines/>
            </w:pPr>
            <w:r>
              <w:t>Create ObjectError from Caché Status O</w:t>
            </w:r>
            <w:r w:rsidR="00551596" w:rsidRPr="00AF2551">
              <w:t>bject</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eohttp" w:history="1">
              <w:r w:rsidR="00551596" w:rsidRPr="00BE44FA">
                <w:rPr>
                  <w:rStyle w:val="Hyperlink"/>
                </w:rPr>
                <w:t>$$EOHTTP</w:t>
              </w:r>
            </w:hyperlink>
          </w:p>
        </w:tc>
        <w:tc>
          <w:tcPr>
            <w:tcW w:w="5868" w:type="dxa"/>
          </w:tcPr>
          <w:p w:rsidR="00551596" w:rsidRPr="00AF2551" w:rsidRDefault="00BE44FA" w:rsidP="00AA44AF">
            <w:pPr>
              <w:pStyle w:val="TableText"/>
            </w:pPr>
            <w:r>
              <w:t>Create HttpError O</w:t>
            </w:r>
            <w:r w:rsidR="00551596" w:rsidRPr="00AF2551">
              <w:t xml:space="preserve">bject </w:t>
            </w:r>
            <w:r>
              <w:t>from %Net.Response O</w:t>
            </w:r>
            <w:r w:rsidR="00551596" w:rsidRPr="00AF2551">
              <w:t>bject</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errdisp" w:history="1">
              <w:r w:rsidR="00551596" w:rsidRPr="00BE44FA">
                <w:rPr>
                  <w:rStyle w:val="Hyperlink"/>
                </w:rPr>
                <w:t>ERRDISP</w:t>
              </w:r>
            </w:hyperlink>
          </w:p>
        </w:tc>
        <w:tc>
          <w:tcPr>
            <w:tcW w:w="5868" w:type="dxa"/>
          </w:tcPr>
          <w:p w:rsidR="00551596" w:rsidRPr="00AF2551" w:rsidRDefault="00BE44FA" w:rsidP="00AA44AF">
            <w:pPr>
              <w:pStyle w:val="TableText"/>
            </w:pPr>
            <w:r>
              <w:t>Simple Display of Error to S</w:t>
            </w:r>
            <w:r w:rsidR="00551596" w:rsidRPr="00AF2551">
              <w:t>creen</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err2arr" w:history="1">
              <w:r w:rsidR="00551596" w:rsidRPr="00BE44FA">
                <w:rPr>
                  <w:rStyle w:val="Hyperlink"/>
                </w:rPr>
                <w:t>ERR2ARR</w:t>
              </w:r>
            </w:hyperlink>
          </w:p>
        </w:tc>
        <w:tc>
          <w:tcPr>
            <w:tcW w:w="5868" w:type="dxa"/>
          </w:tcPr>
          <w:p w:rsidR="00551596" w:rsidRPr="00AF2551" w:rsidRDefault="00BE44FA" w:rsidP="00AA44AF">
            <w:pPr>
              <w:pStyle w:val="TableText"/>
            </w:pPr>
            <w:r>
              <w:t>Decompose Error Object into M A</w:t>
            </w:r>
            <w:r w:rsidR="00551596" w:rsidRPr="00AF2551">
              <w:t>rray</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statchk" w:history="1">
              <w:r w:rsidR="00551596" w:rsidRPr="00BE44FA">
                <w:rPr>
                  <w:rStyle w:val="Hyperlink"/>
                </w:rPr>
                <w:t>$$STATCHK</w:t>
              </w:r>
            </w:hyperlink>
          </w:p>
        </w:tc>
        <w:tc>
          <w:tcPr>
            <w:tcW w:w="5868" w:type="dxa"/>
          </w:tcPr>
          <w:p w:rsidR="00551596" w:rsidRPr="00AF2551" w:rsidRDefault="00BE44FA" w:rsidP="00BE44FA">
            <w:pPr>
              <w:pStyle w:val="TableText"/>
            </w:pPr>
            <w:r>
              <w:t>Check Caché %Library.Status O</w:t>
            </w:r>
            <w:r w:rsidR="00551596" w:rsidRPr="00AF2551">
              <w:t>bject</w:t>
            </w:r>
            <w:r>
              <w:t>:</w:t>
            </w:r>
            <w:r w:rsidR="00551596" w:rsidRPr="00AF2551">
              <w:t xml:space="preserve"> if not OK create ObjectError</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zter" w:history="1">
              <w:r w:rsidR="00551596" w:rsidRPr="00BE44FA">
                <w:rPr>
                  <w:rStyle w:val="Hyperlink"/>
                </w:rPr>
                <w:t>ZTER</w:t>
              </w:r>
            </w:hyperlink>
          </w:p>
        </w:tc>
        <w:tc>
          <w:tcPr>
            <w:tcW w:w="5868" w:type="dxa"/>
          </w:tcPr>
          <w:p w:rsidR="00551596" w:rsidRPr="00AF2551" w:rsidRDefault="00BE44FA" w:rsidP="00AA44AF">
            <w:pPr>
              <w:pStyle w:val="TableText"/>
            </w:pPr>
            <w:r>
              <w:t>Decompose Error Object into M Array and Call Kernel E</w:t>
            </w:r>
            <w:r w:rsidR="00551596" w:rsidRPr="00AF2551">
              <w:t>rro</w:t>
            </w:r>
            <w:r>
              <w:t>r Trap to Record E</w:t>
            </w:r>
            <w:r w:rsidR="00551596" w:rsidRPr="00AF2551">
              <w:t>rror</w:t>
            </w:r>
            <w:r>
              <w:t>.</w:t>
            </w:r>
          </w:p>
        </w:tc>
      </w:tr>
      <w:tr w:rsidR="00551596" w:rsidRPr="00AF2551" w:rsidTr="002F75D8">
        <w:tc>
          <w:tcPr>
            <w:tcW w:w="1728" w:type="dxa"/>
            <w:shd w:val="pct12" w:color="auto" w:fill="auto"/>
          </w:tcPr>
          <w:p w:rsidR="00551596" w:rsidRPr="00AF2551" w:rsidRDefault="00551596" w:rsidP="00A34B6F">
            <w:pPr>
              <w:pStyle w:val="TableText"/>
              <w:keepNext/>
              <w:keepLines/>
            </w:pPr>
            <w:r w:rsidRPr="00AF2551">
              <w:t>Server Lookup</w:t>
            </w:r>
          </w:p>
        </w:tc>
        <w:tc>
          <w:tcPr>
            <w:tcW w:w="1980" w:type="dxa"/>
          </w:tcPr>
          <w:p w:rsidR="00551596" w:rsidRPr="00AF2551" w:rsidRDefault="00802181" w:rsidP="00A34B6F">
            <w:pPr>
              <w:pStyle w:val="TableText"/>
              <w:keepNext/>
              <w:keepLines/>
            </w:pPr>
            <w:hyperlink w:anchor="skeyadd" w:history="1">
              <w:r w:rsidR="00551596" w:rsidRPr="00F81217">
                <w:rPr>
                  <w:rStyle w:val="Hyperlink"/>
                </w:rPr>
                <w:t>$$SKEYADD</w:t>
              </w:r>
            </w:hyperlink>
          </w:p>
        </w:tc>
        <w:tc>
          <w:tcPr>
            <w:tcW w:w="5868" w:type="dxa"/>
          </w:tcPr>
          <w:p w:rsidR="00551596" w:rsidRPr="00AF2551" w:rsidRDefault="00F81217" w:rsidP="00A34B6F">
            <w:pPr>
              <w:pStyle w:val="TableText"/>
              <w:keepNext/>
              <w:keepLines/>
            </w:pPr>
            <w:r>
              <w:t>Add a Server Lookup K</w:t>
            </w:r>
            <w:r w:rsidR="00551596" w:rsidRPr="00AF2551">
              <w:t>ey</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sname4ky" w:history="1">
              <w:r w:rsidR="00551596" w:rsidRPr="00F81217">
                <w:rPr>
                  <w:rStyle w:val="Hyperlink"/>
                </w:rPr>
                <w:t>$$SNAME4KY</w:t>
              </w:r>
            </w:hyperlink>
          </w:p>
        </w:tc>
        <w:tc>
          <w:tcPr>
            <w:tcW w:w="5868" w:type="dxa"/>
          </w:tcPr>
          <w:p w:rsidR="00551596" w:rsidRPr="00AF2551" w:rsidRDefault="00F81217" w:rsidP="00AA44AF">
            <w:pPr>
              <w:pStyle w:val="TableText"/>
            </w:pPr>
            <w:r>
              <w:t>Retrieve Server Name Associated with a Server Lookup K</w:t>
            </w:r>
            <w:r w:rsidR="00551596" w:rsidRPr="00AF2551">
              <w:t>ey</w:t>
            </w:r>
            <w:r>
              <w:t>.</w:t>
            </w:r>
          </w:p>
        </w:tc>
      </w:tr>
      <w:tr w:rsidR="00551596" w:rsidRPr="00AF2551" w:rsidTr="002F75D8">
        <w:tc>
          <w:tcPr>
            <w:tcW w:w="1728" w:type="dxa"/>
            <w:shd w:val="pct12" w:color="auto" w:fill="auto"/>
          </w:tcPr>
          <w:p w:rsidR="00551596" w:rsidRPr="00AF2551" w:rsidRDefault="00551596" w:rsidP="00A34B6F">
            <w:pPr>
              <w:pStyle w:val="TableText"/>
              <w:keepNext/>
              <w:keepLines/>
            </w:pPr>
            <w:r w:rsidRPr="00AF2551">
              <w:lastRenderedPageBreak/>
              <w:t>Dev Testing Only</w:t>
            </w:r>
          </w:p>
        </w:tc>
        <w:tc>
          <w:tcPr>
            <w:tcW w:w="1980" w:type="dxa"/>
          </w:tcPr>
          <w:p w:rsidR="00551596" w:rsidRPr="00AF2551" w:rsidRDefault="00802181" w:rsidP="00A34B6F">
            <w:pPr>
              <w:pStyle w:val="TableText"/>
              <w:keepNext/>
              <w:keepLines/>
            </w:pPr>
            <w:hyperlink w:anchor="dispsrvs" w:history="1">
              <w:r w:rsidR="00551596" w:rsidRPr="00F81217">
                <w:rPr>
                  <w:rStyle w:val="Hyperlink"/>
                </w:rPr>
                <w:t>DISPSRVS</w:t>
              </w:r>
            </w:hyperlink>
          </w:p>
        </w:tc>
        <w:tc>
          <w:tcPr>
            <w:tcW w:w="5868" w:type="dxa"/>
          </w:tcPr>
          <w:p w:rsidR="00551596" w:rsidRPr="00AF2551" w:rsidRDefault="00F81217" w:rsidP="00A34B6F">
            <w:pPr>
              <w:pStyle w:val="TableText"/>
              <w:keepNext/>
              <w:keepLines/>
            </w:pPr>
            <w:r>
              <w:t>Display Server List to Screen.</w:t>
            </w:r>
          </w:p>
        </w:tc>
      </w:tr>
      <w:tr w:rsidR="00551596" w:rsidRPr="00AF2551" w:rsidTr="002F75D8">
        <w:tc>
          <w:tcPr>
            <w:tcW w:w="1728" w:type="dxa"/>
            <w:shd w:val="pct12" w:color="auto" w:fill="auto"/>
          </w:tcPr>
          <w:p w:rsidR="00551596" w:rsidRPr="00AF2551" w:rsidRDefault="00551596" w:rsidP="00A34B6F">
            <w:pPr>
              <w:pStyle w:val="TableText"/>
              <w:keepNext/>
              <w:keepLines/>
            </w:pPr>
          </w:p>
        </w:tc>
        <w:tc>
          <w:tcPr>
            <w:tcW w:w="1980" w:type="dxa"/>
          </w:tcPr>
          <w:p w:rsidR="00551596" w:rsidRPr="00AF2551" w:rsidRDefault="00802181" w:rsidP="00A34B6F">
            <w:pPr>
              <w:pStyle w:val="TableText"/>
              <w:keepNext/>
              <w:keepLines/>
            </w:pPr>
            <w:hyperlink w:anchor="getsrv" w:history="1">
              <w:r w:rsidR="00551596" w:rsidRPr="00D23F42">
                <w:rPr>
                  <w:rStyle w:val="Hyperlink"/>
                </w:rPr>
                <w:t>GETSRV</w:t>
              </w:r>
            </w:hyperlink>
          </w:p>
        </w:tc>
        <w:tc>
          <w:tcPr>
            <w:tcW w:w="5868" w:type="dxa"/>
          </w:tcPr>
          <w:p w:rsidR="00551596" w:rsidRPr="00AF2551" w:rsidRDefault="00D23F42" w:rsidP="00A34B6F">
            <w:pPr>
              <w:pStyle w:val="TableText"/>
              <w:keepNext/>
              <w:keepLines/>
            </w:pPr>
            <w:r>
              <w:t>Prompt User to Select Server from L</w:t>
            </w:r>
            <w:r w:rsidR="00551596" w:rsidRPr="00AF2551">
              <w:t>ist</w:t>
            </w:r>
            <w:r>
              <w:t>.</w:t>
            </w:r>
          </w:p>
        </w:tc>
      </w:tr>
      <w:tr w:rsidR="00551596" w:rsidRPr="00AF2551" w:rsidTr="002F75D8">
        <w:tc>
          <w:tcPr>
            <w:tcW w:w="1728" w:type="dxa"/>
            <w:shd w:val="pct12" w:color="auto" w:fill="auto"/>
          </w:tcPr>
          <w:p w:rsidR="00551596" w:rsidRPr="00AF2551" w:rsidRDefault="00551596" w:rsidP="00AA44AF">
            <w:pPr>
              <w:pStyle w:val="TableText"/>
            </w:pPr>
          </w:p>
        </w:tc>
        <w:tc>
          <w:tcPr>
            <w:tcW w:w="1980" w:type="dxa"/>
          </w:tcPr>
          <w:p w:rsidR="00551596" w:rsidRPr="00AF2551" w:rsidRDefault="00802181" w:rsidP="00AA44AF">
            <w:pPr>
              <w:pStyle w:val="TableText"/>
            </w:pPr>
            <w:hyperlink w:anchor="selsrv" w:history="1">
              <w:r w:rsidR="00551596" w:rsidRPr="00D23F42">
                <w:rPr>
                  <w:rStyle w:val="Hyperlink"/>
                </w:rPr>
                <w:t>SELSRV</w:t>
              </w:r>
            </w:hyperlink>
          </w:p>
        </w:tc>
        <w:tc>
          <w:tcPr>
            <w:tcW w:w="5868" w:type="dxa"/>
          </w:tcPr>
          <w:p w:rsidR="00551596" w:rsidRPr="00AF2551" w:rsidRDefault="00D23F42" w:rsidP="00AA44AF">
            <w:pPr>
              <w:pStyle w:val="TableText"/>
            </w:pPr>
            <w:r>
              <w:t>Display Server List to Screen/Prompt for S</w:t>
            </w:r>
            <w:r w:rsidR="00551596" w:rsidRPr="00AF2551">
              <w:t>election</w:t>
            </w:r>
            <w:r>
              <w:t>.</w:t>
            </w:r>
          </w:p>
        </w:tc>
      </w:tr>
    </w:tbl>
    <w:p w:rsidR="003921A1" w:rsidRPr="00AF2551" w:rsidRDefault="003921A1" w:rsidP="00AA44AF">
      <w:pPr>
        <w:pStyle w:val="BodyText6"/>
      </w:pPr>
    </w:p>
    <w:p w:rsidR="008337DE" w:rsidRPr="00AF2551" w:rsidRDefault="008337DE" w:rsidP="008121BB">
      <w:pPr>
        <w:pStyle w:val="Heading2"/>
      </w:pPr>
      <w:bookmarkStart w:id="195" w:name="_Ref215855641"/>
      <w:bookmarkStart w:id="196" w:name="_Toc456089919"/>
      <w:r w:rsidRPr="00AF2551">
        <w:t>SOAP</w:t>
      </w:r>
      <w:r w:rsidR="0016750E" w:rsidRPr="00AF2551">
        <w:t>-Related</w:t>
      </w:r>
      <w:r w:rsidR="006A0CCF" w:rsidRPr="00AF2551">
        <w:t xml:space="preserve"> APIs</w:t>
      </w:r>
      <w:bookmarkEnd w:id="195"/>
      <w:bookmarkEnd w:id="196"/>
    </w:p>
    <w:p w:rsidR="00801BC3" w:rsidRPr="00AF2551" w:rsidRDefault="00F9534C" w:rsidP="002550CA">
      <w:pPr>
        <w:pStyle w:val="BodyText"/>
        <w:keepNext/>
        <w:keepLines/>
      </w:pPr>
      <w:r>
        <w:fldChar w:fldCharType="begin"/>
      </w:r>
      <w:r>
        <w:instrText xml:space="preserve"> XE “</w:instrText>
      </w:r>
      <w:r w:rsidRPr="00512EEF">
        <w:instrText>SOAP</w:instrText>
      </w:r>
      <w:r>
        <w:instrText>:</w:instrText>
      </w:r>
      <w:r w:rsidRPr="00512EEF">
        <w:instrText>APIs</w:instrText>
      </w:r>
      <w:r>
        <w:instrText xml:space="preserve">” </w:instrText>
      </w:r>
      <w:r>
        <w:fldChar w:fldCharType="end"/>
      </w:r>
      <w:r>
        <w:fldChar w:fldCharType="begin"/>
      </w:r>
      <w:r>
        <w:instrText xml:space="preserve"> XE “HWSC APIs:</w:instrText>
      </w:r>
      <w:r w:rsidRPr="00512EEF">
        <w:instrText>SOAP</w:instrText>
      </w:r>
      <w:r>
        <w:instrText xml:space="preserve">-related” </w:instrText>
      </w:r>
      <w:r>
        <w:fldChar w:fldCharType="end"/>
      </w:r>
      <w:r w:rsidR="00CC4F05">
        <w:t>This section describes the HWSC SOAP-related APIs</w:t>
      </w:r>
      <w:r w:rsidR="0016750E" w:rsidRPr="00AF2551">
        <w:t>.</w:t>
      </w:r>
    </w:p>
    <w:p w:rsidR="008337DE" w:rsidRPr="00AF2551" w:rsidRDefault="008337DE" w:rsidP="00E617D4">
      <w:pPr>
        <w:pStyle w:val="Heading3"/>
      </w:pPr>
      <w:bookmarkStart w:id="197" w:name="getproxy"/>
      <w:bookmarkStart w:id="198" w:name="_Toc456089920"/>
      <w:bookmarkEnd w:id="197"/>
      <w:r w:rsidRPr="00AF2551">
        <w:t>$$GETPROXY</w:t>
      </w:r>
      <w:r w:rsidR="00A34B6F">
        <w:t>^</w:t>
      </w:r>
      <w:r w:rsidR="00A34B6F" w:rsidRPr="00AF2551">
        <w:t>XOBWLI</w:t>
      </w:r>
      <w:r w:rsidR="00CC4F05">
        <w:t>B</w:t>
      </w:r>
      <w:r w:rsidRPr="00AF2551">
        <w:t>()</w:t>
      </w:r>
      <w:r w:rsidR="00A34B6F">
        <w:t>:</w:t>
      </w:r>
      <w:r w:rsidR="00823783">
        <w:t xml:space="preserve"> Return Web Service P</w:t>
      </w:r>
      <w:r w:rsidR="00823783" w:rsidRPr="00AF2551">
        <w:t>roxy</w:t>
      </w:r>
      <w:bookmarkEnd w:id="198"/>
    </w:p>
    <w:p w:rsidR="00A34B6F" w:rsidRPr="00A34B6F" w:rsidRDefault="00A34B6F" w:rsidP="00995714">
      <w:pPr>
        <w:pStyle w:val="APIText"/>
        <w:keepNext/>
        <w:keepLines/>
      </w:pPr>
      <w:r w:rsidRPr="006B2FCC">
        <w:rPr>
          <w:b/>
        </w:rPr>
        <w:t>Reference Type</w:t>
      </w:r>
      <w:r>
        <w:rPr>
          <w:b/>
        </w:rPr>
        <w:t>:</w:t>
      </w:r>
      <w:r>
        <w:rPr>
          <w:b/>
        </w:rPr>
        <w:tab/>
      </w:r>
      <w:r w:rsidRPr="00A34B6F">
        <w:t>Supported</w:t>
      </w:r>
      <w:r w:rsidR="00F9534C">
        <w:fldChar w:fldCharType="begin"/>
      </w:r>
      <w:r w:rsidR="00F9534C">
        <w:instrText xml:space="preserve"> XE “</w:instrText>
      </w:r>
      <w:r w:rsidR="00F9534C" w:rsidRPr="008F0228">
        <w:instrText>$$GETPROXY^XOBWLIB</w:instrText>
      </w:r>
      <w:r w:rsidR="00F9534C">
        <w:instrText xml:space="preserve"> API” </w:instrText>
      </w:r>
      <w:r w:rsidR="00F9534C">
        <w:fldChar w:fldCharType="end"/>
      </w:r>
      <w:r w:rsidR="00F9534C">
        <w:fldChar w:fldCharType="begin"/>
      </w:r>
      <w:r w:rsidR="00F9534C">
        <w:instrText xml:space="preserve"> XE “HWSC APIs:</w:instrText>
      </w:r>
      <w:r w:rsidR="00F9534C" w:rsidRPr="008F0228">
        <w:instrText>$$GETPROXY^XOBWLIB</w:instrText>
      </w:r>
      <w:r w:rsidR="00F9534C">
        <w:instrText xml:space="preserve">” </w:instrText>
      </w:r>
      <w:r w:rsidR="00F9534C">
        <w:fldChar w:fldCharType="end"/>
      </w:r>
      <w:r w:rsidR="00F9534C">
        <w:fldChar w:fldCharType="begin"/>
      </w:r>
      <w:r w:rsidR="00F9534C">
        <w:instrText xml:space="preserve"> XE “XOBWLIB:</w:instrText>
      </w:r>
      <w:r w:rsidR="00F9534C" w:rsidRPr="008F0228">
        <w:instrText>$$GETPROXY^XOBWLIB</w:instrText>
      </w:r>
      <w:r w:rsidR="00F9534C">
        <w:instrText xml:space="preserve">” </w:instrText>
      </w:r>
      <w:r w:rsidR="00F9534C">
        <w:fldChar w:fldCharType="end"/>
      </w:r>
      <w:r w:rsidR="00F9534C">
        <w:fldChar w:fldCharType="begin"/>
      </w:r>
      <w:r w:rsidR="00F9534C">
        <w:instrText xml:space="preserve"> XE “</w:instrText>
      </w:r>
      <w:r w:rsidR="00F9534C" w:rsidRPr="006B2FCC">
        <w:instrText>Reference Type:</w:instrText>
      </w:r>
      <w:r w:rsidR="00F9534C">
        <w:instrText>Supported:</w:instrText>
      </w:r>
      <w:r w:rsidR="00F9534C" w:rsidRPr="008F0228">
        <w:instrText>$$GETPROXY^XOBWLIB</w:instrText>
      </w:r>
      <w:r w:rsidR="00F9534C">
        <w:instrText xml:space="preserve">” </w:instrText>
      </w:r>
      <w:r w:rsidR="00F9534C">
        <w:fldChar w:fldCharType="end"/>
      </w:r>
    </w:p>
    <w:p w:rsidR="00A34B6F" w:rsidRPr="00A34B6F" w:rsidRDefault="00A34B6F" w:rsidP="00A34B6F">
      <w:pPr>
        <w:pStyle w:val="APIText"/>
        <w:keepNext/>
        <w:keepLines/>
      </w:pPr>
      <w:r w:rsidRPr="006B2FCC">
        <w:rPr>
          <w:b/>
        </w:rPr>
        <w:t>Category</w:t>
      </w:r>
      <w:r>
        <w:rPr>
          <w:b/>
        </w:rPr>
        <w:t>:</w:t>
      </w:r>
      <w:r>
        <w:rPr>
          <w:b/>
        </w:rPr>
        <w:tab/>
      </w:r>
      <w:r w:rsidRPr="00A34B6F">
        <w:t>HWSC</w:t>
      </w:r>
    </w:p>
    <w:p w:rsidR="00A34B6F" w:rsidRPr="0084064A" w:rsidRDefault="00A34B6F" w:rsidP="00995714">
      <w:pPr>
        <w:pStyle w:val="APIText"/>
        <w:keepNext/>
        <w:keepLines/>
      </w:pPr>
      <w:r w:rsidRPr="006B2FCC">
        <w:rPr>
          <w:b/>
        </w:rPr>
        <w:t>IA #</w:t>
      </w:r>
      <w:r>
        <w:rPr>
          <w:b/>
        </w:rPr>
        <w:t>:</w:t>
      </w:r>
      <w:r w:rsidRPr="0084064A">
        <w:tab/>
      </w:r>
      <w:r w:rsidR="00995714">
        <w:t>5421</w:t>
      </w:r>
    </w:p>
    <w:p w:rsidR="00A34B6F" w:rsidRPr="0084064A" w:rsidRDefault="00A34B6F" w:rsidP="00A34B6F">
      <w:pPr>
        <w:pStyle w:val="APIText"/>
        <w:keepNext/>
        <w:keepLines/>
      </w:pPr>
      <w:r w:rsidRPr="006B2FCC">
        <w:rPr>
          <w:b/>
        </w:rPr>
        <w:t>Description</w:t>
      </w:r>
      <w:r>
        <w:rPr>
          <w:b/>
        </w:rPr>
        <w:t>:</w:t>
      </w:r>
      <w:r w:rsidRPr="0084064A">
        <w:tab/>
      </w:r>
      <w:r w:rsidR="002550CA">
        <w:t xml:space="preserve">This </w:t>
      </w:r>
      <w:r w:rsidR="00995714">
        <w:t>extrinsic func</w:t>
      </w:r>
      <w:r w:rsidR="00CC4F05">
        <w:t>tion</w:t>
      </w:r>
      <w:r w:rsidR="002550CA">
        <w:t xml:space="preserve"> r</w:t>
      </w:r>
      <w:r w:rsidR="002550CA" w:rsidRPr="00AF2551">
        <w:t>etu</w:t>
      </w:r>
      <w:r w:rsidR="002550CA">
        <w:t>rns a Caché W</w:t>
      </w:r>
      <w:r w:rsidR="002550CA" w:rsidRPr="00AF2551">
        <w:t>eb service client proxy objec</w:t>
      </w:r>
      <w:r w:rsidR="002550CA">
        <w:t xml:space="preserve">t for the specified </w:t>
      </w:r>
      <w:r w:rsidR="00DD6CCE">
        <w:t>Web</w:t>
      </w:r>
      <w:r w:rsidR="002550CA">
        <w:t xml:space="preserve"> service;</w:t>
      </w:r>
      <w:r w:rsidR="002550CA" w:rsidRPr="00AF2551">
        <w:t xml:space="preserve"> ready to invoke </w:t>
      </w:r>
      <w:r w:rsidR="00DD6CCE">
        <w:t>Web</w:t>
      </w:r>
      <w:r w:rsidR="002550CA" w:rsidRPr="00AF2551">
        <w:t xml:space="preserve"> service methods on the specified </w:t>
      </w:r>
      <w:r w:rsidR="00DD6CCE">
        <w:t>Web</w:t>
      </w:r>
      <w:r w:rsidR="002550CA" w:rsidRPr="00AF2551">
        <w:t xml:space="preserve"> serve</w:t>
      </w:r>
      <w:r w:rsidR="002550CA">
        <w:t>r. Use this method to obtain a W</w:t>
      </w:r>
      <w:r w:rsidR="002550CA" w:rsidRPr="00AF2551">
        <w:t>eb service pr</w:t>
      </w:r>
      <w:r w:rsidR="002550CA">
        <w:t>oxy if you are going to invoke W</w:t>
      </w:r>
      <w:r w:rsidR="002550CA" w:rsidRPr="00AF2551">
        <w:t>eb service methods on a single server only.</w:t>
      </w:r>
    </w:p>
    <w:p w:rsidR="00A34B6F" w:rsidRPr="00EA630D" w:rsidRDefault="00A34B6F" w:rsidP="00A34B6F">
      <w:pPr>
        <w:pStyle w:val="APIText"/>
        <w:rPr>
          <w:rFonts w:ascii="Courier New" w:hAnsi="Courier New" w:cs="Courier New"/>
          <w:sz w:val="18"/>
          <w:szCs w:val="18"/>
        </w:rPr>
      </w:pPr>
      <w:r w:rsidRPr="006B2FCC">
        <w:rPr>
          <w:b/>
        </w:rPr>
        <w:t>Format</w:t>
      </w:r>
      <w:r>
        <w:rPr>
          <w:b/>
        </w:rPr>
        <w:t>:</w:t>
      </w:r>
      <w:r w:rsidRPr="0084064A">
        <w:tab/>
      </w:r>
      <w:r w:rsidRPr="00EA630D">
        <w:rPr>
          <w:rFonts w:ascii="Courier New" w:hAnsi="Courier New" w:cs="Courier New"/>
          <w:sz w:val="18"/>
          <w:szCs w:val="18"/>
        </w:rPr>
        <w:t>$$GETPROXY^XOBWLI</w:t>
      </w:r>
      <w:r w:rsidR="00793DC1" w:rsidRPr="00EA630D">
        <w:rPr>
          <w:rFonts w:ascii="Courier New" w:hAnsi="Courier New" w:cs="Courier New"/>
          <w:sz w:val="18"/>
          <w:szCs w:val="18"/>
        </w:rPr>
        <w:t>B</w:t>
      </w:r>
      <w:r w:rsidRPr="00EA630D">
        <w:rPr>
          <w:rFonts w:ascii="Courier New" w:hAnsi="Courier New" w:cs="Courier New"/>
          <w:sz w:val="18"/>
          <w:szCs w:val="18"/>
        </w:rPr>
        <w:t>(web_service_name,web_server_name)</w:t>
      </w:r>
    </w:p>
    <w:p w:rsidR="00A34B6F" w:rsidRDefault="00A34B6F" w:rsidP="002550CA">
      <w:pPr>
        <w:pStyle w:val="APIParameters"/>
        <w:keepNext/>
        <w:keepLines/>
        <w:ind w:left="4147" w:hanging="4147"/>
      </w:pPr>
      <w:r w:rsidRPr="00EF024E">
        <w:rPr>
          <w:b/>
        </w:rPr>
        <w:t>Input Parameters:</w:t>
      </w:r>
      <w:r w:rsidRPr="00EF024E">
        <w:rPr>
          <w:b/>
        </w:rPr>
        <w:tab/>
      </w:r>
      <w:r>
        <w:t>web_service_n</w:t>
      </w:r>
      <w:r w:rsidRPr="00AF2551">
        <w:t>ame</w:t>
      </w:r>
      <w:r>
        <w:t>:</w:t>
      </w:r>
      <w:r w:rsidRPr="00A34B6F">
        <w:tab/>
        <w:t xml:space="preserve">(required) </w:t>
      </w:r>
      <w:r w:rsidRPr="00AF2551">
        <w:t xml:space="preserve">Name of entry in </w:t>
      </w:r>
      <w:r w:rsidR="00995714">
        <w:t xml:space="preserve">the </w:t>
      </w:r>
      <w:r w:rsidRPr="00AF2551">
        <w:t xml:space="preserve">WEB SERVICE </w:t>
      </w:r>
      <w:r w:rsidR="002861D5">
        <w:t xml:space="preserve">file </w:t>
      </w:r>
      <w:r w:rsidRPr="00AF2551">
        <w:t>(#18.</w:t>
      </w:r>
      <w:r w:rsidR="002861D5">
        <w:t>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Pr="00AF2551">
        <w:t>.</w:t>
      </w:r>
    </w:p>
    <w:p w:rsidR="00A34B6F" w:rsidRPr="00EF024E" w:rsidRDefault="00A34B6F" w:rsidP="00A34B6F">
      <w:pPr>
        <w:pStyle w:val="APIParameters"/>
        <w:rPr>
          <w:b/>
        </w:rPr>
      </w:pPr>
      <w:r>
        <w:tab/>
        <w:t>web_server_n</w:t>
      </w:r>
      <w:r w:rsidRPr="00AF2551">
        <w:t>ame</w:t>
      </w:r>
      <w:r>
        <w:t>:</w:t>
      </w:r>
      <w:r>
        <w:tab/>
      </w:r>
      <w:r w:rsidRPr="00A34B6F">
        <w:t xml:space="preserve">(required) </w:t>
      </w:r>
      <w:r w:rsidRPr="00AF2551">
        <w:t xml:space="preserve">Name of entry in </w:t>
      </w:r>
      <w:r w:rsidR="00995714">
        <w:t xml:space="preserve">the </w:t>
      </w:r>
      <w:r w:rsidRPr="00AF2551">
        <w:t>WEB SERVER</w:t>
      </w:r>
      <w:r w:rsidR="002861D5">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Pr="00AF2551">
        <w:t>.</w:t>
      </w:r>
    </w:p>
    <w:p w:rsidR="00A34B6F" w:rsidRPr="00A34B6F" w:rsidRDefault="00A34B6F" w:rsidP="00A34B6F">
      <w:pPr>
        <w:pStyle w:val="APIParameters"/>
      </w:pPr>
      <w:r w:rsidRPr="00EF024E">
        <w:rPr>
          <w:b/>
        </w:rPr>
        <w:t>Output:</w:t>
      </w:r>
      <w:r w:rsidRPr="00EF024E">
        <w:rPr>
          <w:b/>
        </w:rPr>
        <w:tab/>
      </w:r>
      <w:r w:rsidRPr="00A34B6F">
        <w:t>returns:</w:t>
      </w:r>
      <w:r w:rsidRPr="00A34B6F">
        <w:tab/>
      </w:r>
      <w:r w:rsidRPr="00AF2551">
        <w:t>Web service clien</w:t>
      </w:r>
      <w:r w:rsidR="00995714">
        <w:t>t proxy object ready to invoke W</w:t>
      </w:r>
      <w:r w:rsidRPr="00AF2551">
        <w:t>eb service methods on the speci</w:t>
      </w:r>
      <w:r w:rsidR="00995714">
        <w:t>fied W</w:t>
      </w:r>
      <w:r w:rsidRPr="00AF2551">
        <w:t>eb server.</w:t>
      </w:r>
    </w:p>
    <w:p w:rsidR="00A34B6F" w:rsidRDefault="00A34B6F" w:rsidP="002550CA">
      <w:pPr>
        <w:pStyle w:val="BodyText6"/>
      </w:pPr>
    </w:p>
    <w:p w:rsidR="00B876E6" w:rsidRPr="00B876E6" w:rsidRDefault="00974694" w:rsidP="00B876E6">
      <w:pPr>
        <w:pStyle w:val="Heading3"/>
      </w:pPr>
      <w:bookmarkStart w:id="199" w:name="genport"/>
      <w:bookmarkStart w:id="200" w:name="_Ref455647979"/>
      <w:bookmarkStart w:id="201" w:name="_Toc456089921"/>
      <w:bookmarkEnd w:id="199"/>
      <w:r w:rsidRPr="00AF2551">
        <w:lastRenderedPageBreak/>
        <w:t>$$</w:t>
      </w:r>
      <w:r w:rsidR="008337DE" w:rsidRPr="00AF2551">
        <w:t>GENPORT</w:t>
      </w:r>
      <w:r w:rsidR="002550CA">
        <w:t>^</w:t>
      </w:r>
      <w:r w:rsidR="002550CA" w:rsidRPr="00AF2551">
        <w:t>XOBWLI</w:t>
      </w:r>
      <w:r w:rsidR="00793DC1">
        <w:t>B</w:t>
      </w:r>
      <w:r w:rsidR="002550CA" w:rsidRPr="00AF2551">
        <w:t>()</w:t>
      </w:r>
      <w:r w:rsidR="00B1560D">
        <w:t>:</w:t>
      </w:r>
      <w:r w:rsidR="00823783">
        <w:t xml:space="preserve"> Import/Register Web S</w:t>
      </w:r>
      <w:r w:rsidR="00823783" w:rsidRPr="00AF2551">
        <w:t>ervice from WSDL</w:t>
      </w:r>
      <w:bookmarkEnd w:id="200"/>
      <w:bookmarkEnd w:id="201"/>
    </w:p>
    <w:p w:rsidR="002550CA" w:rsidRPr="00A34B6F" w:rsidRDefault="002550CA" w:rsidP="00793DC1">
      <w:pPr>
        <w:pStyle w:val="APIText"/>
        <w:keepNext/>
        <w:keepLines/>
      </w:pPr>
      <w:r w:rsidRPr="006B2FCC">
        <w:rPr>
          <w:b/>
        </w:rPr>
        <w:t>Reference Type</w:t>
      </w:r>
      <w:r>
        <w:rPr>
          <w:b/>
        </w:rPr>
        <w:t>:</w:t>
      </w:r>
      <w:r>
        <w:rPr>
          <w:b/>
        </w:rPr>
        <w:tab/>
      </w:r>
      <w:r w:rsidRPr="00A34B6F">
        <w:t>Supported</w:t>
      </w:r>
      <w:r w:rsidR="00F9534C">
        <w:fldChar w:fldCharType="begin"/>
      </w:r>
      <w:r w:rsidR="00F9534C">
        <w:instrText xml:space="preserve"> XE “</w:instrText>
      </w:r>
      <w:r w:rsidR="0048654C" w:rsidRPr="00AF2551">
        <w:instrText>$$GENPORT</w:instrText>
      </w:r>
      <w:r w:rsidR="00F9534C" w:rsidRPr="008F0228">
        <w:instrText>^XOBWLIB</w:instrText>
      </w:r>
      <w:r w:rsidR="00F9534C">
        <w:instrText xml:space="preserve"> API” </w:instrText>
      </w:r>
      <w:r w:rsidR="00F9534C">
        <w:fldChar w:fldCharType="end"/>
      </w:r>
      <w:r w:rsidR="00F9534C">
        <w:fldChar w:fldCharType="begin"/>
      </w:r>
      <w:r w:rsidR="00F9534C">
        <w:instrText xml:space="preserve"> XE “HWSC APIs:</w:instrText>
      </w:r>
      <w:r w:rsidR="0048654C" w:rsidRPr="00AF2551">
        <w:instrText>$$GENPORT</w:instrText>
      </w:r>
      <w:r w:rsidR="00F9534C" w:rsidRPr="008F0228">
        <w:instrText>^XOBWLIB</w:instrText>
      </w:r>
      <w:r w:rsidR="00F9534C">
        <w:instrText xml:space="preserve">” </w:instrText>
      </w:r>
      <w:r w:rsidR="00F9534C">
        <w:fldChar w:fldCharType="end"/>
      </w:r>
      <w:r w:rsidR="00F9534C">
        <w:fldChar w:fldCharType="begin"/>
      </w:r>
      <w:r w:rsidR="00F9534C">
        <w:instrText xml:space="preserve"> XE “XOBWLIB:</w:instrText>
      </w:r>
      <w:r w:rsidR="0048654C" w:rsidRPr="00AF2551">
        <w:instrText>$$GENPORT</w:instrText>
      </w:r>
      <w:r w:rsidR="00F9534C" w:rsidRPr="008F0228">
        <w:instrText>^XOBWLIB</w:instrText>
      </w:r>
      <w:r w:rsidR="00F9534C">
        <w:instrText xml:space="preserve">” </w:instrText>
      </w:r>
      <w:r w:rsidR="00F9534C">
        <w:fldChar w:fldCharType="end"/>
      </w:r>
      <w:r w:rsidR="00F9534C">
        <w:fldChar w:fldCharType="begin"/>
      </w:r>
      <w:r w:rsidR="00F9534C">
        <w:instrText xml:space="preserve"> XE “</w:instrText>
      </w:r>
      <w:r w:rsidR="00F9534C" w:rsidRPr="006B2FCC">
        <w:instrText>Reference Type:</w:instrText>
      </w:r>
      <w:r w:rsidR="00F9534C">
        <w:instrText>Supported:</w:instrText>
      </w:r>
      <w:r w:rsidR="0048654C" w:rsidRPr="00AF2551">
        <w:instrText>$$GENPORT</w:instrText>
      </w:r>
      <w:r w:rsidR="00F9534C" w:rsidRPr="008F0228">
        <w:instrText>^XOBWLIB</w:instrText>
      </w:r>
      <w:r w:rsidR="00F9534C">
        <w:instrText xml:space="preserve">” </w:instrText>
      </w:r>
      <w:r w:rsidR="00F9534C">
        <w:fldChar w:fldCharType="end"/>
      </w:r>
    </w:p>
    <w:p w:rsidR="002550CA" w:rsidRPr="00A34B6F" w:rsidRDefault="002550CA" w:rsidP="00793DC1">
      <w:pPr>
        <w:pStyle w:val="APIText"/>
        <w:keepNext/>
        <w:keepLines/>
      </w:pPr>
      <w:r w:rsidRPr="006B2FCC">
        <w:rPr>
          <w:b/>
        </w:rPr>
        <w:t>Category</w:t>
      </w:r>
      <w:r>
        <w:rPr>
          <w:b/>
        </w:rPr>
        <w:t>:</w:t>
      </w:r>
      <w:r>
        <w:rPr>
          <w:b/>
        </w:rPr>
        <w:tab/>
      </w:r>
      <w:r w:rsidRPr="00A34B6F">
        <w:t>HWSC</w:t>
      </w:r>
    </w:p>
    <w:p w:rsidR="002550CA" w:rsidRPr="0084064A" w:rsidRDefault="002550CA" w:rsidP="00793DC1">
      <w:pPr>
        <w:pStyle w:val="APIText"/>
        <w:keepNext/>
        <w:keepLines/>
      </w:pPr>
      <w:r w:rsidRPr="006B2FCC">
        <w:rPr>
          <w:b/>
        </w:rPr>
        <w:t>IA #</w:t>
      </w:r>
      <w:r>
        <w:rPr>
          <w:b/>
        </w:rPr>
        <w:t>:</w:t>
      </w:r>
      <w:r w:rsidRPr="0084064A">
        <w:tab/>
      </w:r>
      <w:r w:rsidR="00793DC1">
        <w:t>5421</w:t>
      </w:r>
    </w:p>
    <w:p w:rsidR="002550CA" w:rsidRDefault="002550CA" w:rsidP="005D233F">
      <w:pPr>
        <w:pStyle w:val="APIText"/>
        <w:keepNext/>
        <w:keepLines/>
      </w:pPr>
      <w:r w:rsidRPr="006B2FCC">
        <w:rPr>
          <w:b/>
        </w:rPr>
        <w:t>Description</w:t>
      </w:r>
      <w:r>
        <w:rPr>
          <w:b/>
        </w:rPr>
        <w:t>:</w:t>
      </w:r>
      <w:r w:rsidRPr="0084064A">
        <w:tab/>
      </w:r>
      <w:r w:rsidR="00045B73" w:rsidRPr="00AF2551">
        <w:t xml:space="preserve">This </w:t>
      </w:r>
      <w:r w:rsidR="00045B73">
        <w:t xml:space="preserve">extrinsic function </w:t>
      </w:r>
      <w:r w:rsidR="00793DC1" w:rsidRPr="00AF2551">
        <w:t>import</w:t>
      </w:r>
      <w:r w:rsidR="00045B73">
        <w:t>s</w:t>
      </w:r>
      <w:r w:rsidR="00793DC1" w:rsidRPr="00AF2551">
        <w:t xml:space="preserve"> a </w:t>
      </w:r>
      <w:r w:rsidR="00B1560D" w:rsidRPr="00B1560D">
        <w:t>Web Services Description Language</w:t>
      </w:r>
      <w:r w:rsidR="00B1560D">
        <w:t xml:space="preserve"> (</w:t>
      </w:r>
      <w:r w:rsidR="00793DC1" w:rsidRPr="00AF2551">
        <w:t>WSDL</w:t>
      </w:r>
      <w:r w:rsidR="00B1560D">
        <w:t>)</w:t>
      </w:r>
      <w:r w:rsidR="00793DC1" w:rsidRPr="00AF2551">
        <w:t xml:space="preserve"> file and run</w:t>
      </w:r>
      <w:r w:rsidR="0049196F">
        <w:t>s</w:t>
      </w:r>
      <w:r w:rsidR="00793DC1" w:rsidRPr="00AF2551">
        <w:t xml:space="preserve"> the Caché WSDL import wizard. </w:t>
      </w:r>
      <w:r w:rsidR="00045B73">
        <w:t xml:space="preserve">It </w:t>
      </w:r>
      <w:r w:rsidR="00793DC1">
        <w:t>does the following</w:t>
      </w:r>
      <w:r w:rsidR="00793DC1" w:rsidRPr="00AF2551">
        <w:t>:</w:t>
      </w:r>
    </w:p>
    <w:p w:rsidR="00793DC1" w:rsidRDefault="00793DC1" w:rsidP="005D233F">
      <w:pPr>
        <w:pStyle w:val="APIDescriptionListBullet"/>
        <w:keepNext/>
        <w:keepLines/>
      </w:pPr>
      <w:r w:rsidRPr="00AF2551">
        <w:t>Runs the Caché SOAP client wizard to create proxy classes for communicating with an e</w:t>
      </w:r>
      <w:r w:rsidR="00B1560D">
        <w:t xml:space="preserve">xternal </w:t>
      </w:r>
      <w:r w:rsidR="00DD6CCE">
        <w:t>Web</w:t>
      </w:r>
      <w:r w:rsidR="00B1560D">
        <w:t xml:space="preserve"> service, using the W</w:t>
      </w:r>
      <w:r w:rsidRPr="00AF2551">
        <w:t>eb service</w:t>
      </w:r>
      <w:r w:rsidR="00466DAA">
        <w:t>’</w:t>
      </w:r>
      <w:r w:rsidRPr="00AF2551">
        <w:t>s WSDL file.</w:t>
      </w:r>
    </w:p>
    <w:p w:rsidR="00793DC1" w:rsidRDefault="00B1560D" w:rsidP="005D233F">
      <w:pPr>
        <w:pStyle w:val="APIDescriptionListBullet"/>
      </w:pPr>
      <w:r>
        <w:t>Creates entry for W</w:t>
      </w:r>
      <w:r w:rsidR="00793DC1" w:rsidRPr="00AF2551">
        <w:t>eb service in</w:t>
      </w:r>
      <w:r>
        <w:t xml:space="preserve"> the </w:t>
      </w:r>
      <w:r w:rsidR="00793DC1" w:rsidRPr="00AF2551">
        <w:t>WEB SERVICE</w:t>
      </w:r>
      <w:r w:rsidRPr="00AF2551">
        <w:t xml:space="preserve"> file </w:t>
      </w:r>
      <w:r>
        <w:t>(</w:t>
      </w:r>
      <w:r w:rsidRPr="00AF2551">
        <w:t>#18.02</w:t>
      </w:r>
      <w:r>
        <w:t>)</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793DC1" w:rsidRPr="00AF2551">
        <w:t>.</w:t>
      </w:r>
    </w:p>
    <w:p w:rsidR="00045B73" w:rsidRPr="00793DC1" w:rsidRDefault="00045B73" w:rsidP="00045B73">
      <w:pPr>
        <w:pStyle w:val="APIDescriptionText"/>
      </w:pPr>
      <w:r w:rsidRPr="00AF2551">
        <w:t xml:space="preserve">Use </w:t>
      </w:r>
      <w:r>
        <w:t xml:space="preserve">this </w:t>
      </w:r>
      <w:r w:rsidR="00AA53C5">
        <w:t>call</w:t>
      </w:r>
      <w:r>
        <w:t xml:space="preserve"> </w:t>
      </w:r>
      <w:r w:rsidRPr="00AF2551">
        <w:t>in installation post-init routines</w:t>
      </w:r>
      <w:r>
        <w:t>.</w:t>
      </w:r>
    </w:p>
    <w:p w:rsidR="002550CA" w:rsidRPr="00793DC1" w:rsidRDefault="002550CA" w:rsidP="002550CA">
      <w:pPr>
        <w:pStyle w:val="APIText"/>
        <w:rPr>
          <w:rFonts w:ascii="Courier New" w:hAnsi="Courier New" w:cs="Courier New"/>
          <w:sz w:val="18"/>
          <w:szCs w:val="18"/>
        </w:rPr>
      </w:pPr>
      <w:r w:rsidRPr="006B2FCC">
        <w:rPr>
          <w:b/>
        </w:rPr>
        <w:t>Format</w:t>
      </w:r>
      <w:r>
        <w:rPr>
          <w:b/>
        </w:rPr>
        <w:t>:</w:t>
      </w:r>
      <w:r w:rsidRPr="0084064A">
        <w:tab/>
      </w:r>
      <w:r w:rsidR="00793DC1" w:rsidRPr="00793DC1">
        <w:rPr>
          <w:rFonts w:ascii="Courier New" w:hAnsi="Courier New" w:cs="Courier New"/>
          <w:sz w:val="18"/>
          <w:szCs w:val="18"/>
        </w:rPr>
        <w:t>$$GENPORT^XOBWLIB(.infoarray)</w:t>
      </w:r>
    </w:p>
    <w:p w:rsidR="002550CA" w:rsidRDefault="002550CA" w:rsidP="005D233F">
      <w:pPr>
        <w:pStyle w:val="APIParameters"/>
        <w:keepNext/>
        <w:keepLines/>
        <w:ind w:left="4147" w:hanging="4147"/>
      </w:pPr>
      <w:r w:rsidRPr="00EF024E">
        <w:rPr>
          <w:b/>
        </w:rPr>
        <w:t>Input Parameters:</w:t>
      </w:r>
      <w:r w:rsidRPr="00EF024E">
        <w:rPr>
          <w:b/>
        </w:rPr>
        <w:tab/>
      </w:r>
      <w:r w:rsidR="00B1560D" w:rsidRPr="00B1560D">
        <w:t>.infoarray</w:t>
      </w:r>
      <w:r w:rsidR="00145817">
        <w:t>:</w:t>
      </w:r>
      <w:r w:rsidRPr="00A34B6F">
        <w:tab/>
      </w:r>
      <w:r w:rsidR="0006594C">
        <w:t xml:space="preserve">(required) </w:t>
      </w:r>
      <w:r w:rsidR="00B1560D">
        <w:t>P</w:t>
      </w:r>
      <w:r w:rsidR="00B1560D" w:rsidRPr="00AF2551">
        <w:t>ass</w:t>
      </w:r>
      <w:r w:rsidR="00B1560D">
        <w:t>ed</w:t>
      </w:r>
      <w:r w:rsidR="00B1560D" w:rsidRPr="00AF2551">
        <w:t xml:space="preserve"> by reference</w:t>
      </w:r>
      <w:r w:rsidR="00B1560D">
        <w:t>. Set up array as follows:</w:t>
      </w:r>
    </w:p>
    <w:p w:rsidR="00B1560D" w:rsidRDefault="00B1560D" w:rsidP="005D233F">
      <w:pPr>
        <w:pStyle w:val="APIParametersListBullet"/>
        <w:keepNext/>
        <w:keepLines/>
      </w:pPr>
      <w:r w:rsidRPr="00AF2551">
        <w:t>infoarray(</w:t>
      </w:r>
      <w:r w:rsidR="00466DAA">
        <w:t>“</w:t>
      </w:r>
      <w:r w:rsidRPr="00AF2551">
        <w:t>WSDL FILE</w:t>
      </w:r>
      <w:r w:rsidR="00466DAA">
        <w:t>”</w:t>
      </w:r>
      <w:r w:rsidRPr="00AF2551">
        <w:t>)</w:t>
      </w:r>
      <w:r>
        <w:t>—</w:t>
      </w:r>
      <w:r w:rsidRPr="00AF2551">
        <w:t>WSDL file location on host operating system</w:t>
      </w:r>
      <w:r>
        <w:t>.</w:t>
      </w:r>
    </w:p>
    <w:p w:rsidR="00B1560D" w:rsidRDefault="00B1560D" w:rsidP="00B1560D">
      <w:pPr>
        <w:pStyle w:val="APIParametersListBullet"/>
      </w:pPr>
      <w:r>
        <w:t>infoarray(</w:t>
      </w:r>
      <w:r w:rsidR="00466DAA">
        <w:t>“</w:t>
      </w:r>
      <w:r>
        <w:t>CACHE PACKAGE NAME</w:t>
      </w:r>
      <w:r w:rsidR="00466DAA">
        <w:t>”</w:t>
      </w:r>
      <w:r>
        <w:t>)—</w:t>
      </w:r>
      <w:r w:rsidRPr="00AF2551">
        <w:t xml:space="preserve">Package name </w:t>
      </w:r>
      <w:r>
        <w:t xml:space="preserve">in which </w:t>
      </w:r>
      <w:r w:rsidRPr="00AF2551">
        <w:t>to place generated Caché classes</w:t>
      </w:r>
      <w:r>
        <w:t>.</w:t>
      </w:r>
    </w:p>
    <w:p w:rsidR="00B1560D" w:rsidRDefault="00B1560D" w:rsidP="00B1560D">
      <w:pPr>
        <w:pStyle w:val="APIParametersListBullet"/>
      </w:pPr>
      <w:r w:rsidRPr="00AF2551">
        <w:t>infoarray(</w:t>
      </w:r>
      <w:r w:rsidR="00466DAA">
        <w:t>“</w:t>
      </w:r>
      <w:r w:rsidRPr="00AF2551">
        <w:t>WEB SERVICE NAME</w:t>
      </w:r>
      <w:r w:rsidR="00466DAA">
        <w:t>”</w:t>
      </w:r>
      <w:r w:rsidRPr="00AF2551">
        <w:t>)</w:t>
      </w:r>
      <w:r>
        <w:t>—</w:t>
      </w:r>
      <w:r w:rsidRPr="00AF2551">
        <w:t xml:space="preserve">Name to store </w:t>
      </w:r>
      <w:r w:rsidR="002861D5">
        <w:t>W</w:t>
      </w:r>
      <w:r w:rsidRPr="00AF2551">
        <w:t xml:space="preserve">eb service information in </w:t>
      </w:r>
      <w:r w:rsidR="002861D5">
        <w:t xml:space="preserve">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2861D5">
        <w:t>. It’s used for lookups and</w:t>
      </w:r>
      <w:r w:rsidRPr="00AF2551">
        <w:t xml:space="preserve"> should be namespaced for your application</w:t>
      </w:r>
      <w:r>
        <w:t>.</w:t>
      </w:r>
    </w:p>
    <w:p w:rsidR="00B1560D" w:rsidRDefault="00B1560D" w:rsidP="00B1560D">
      <w:pPr>
        <w:pStyle w:val="APIParametersListBullet"/>
      </w:pPr>
      <w:r w:rsidRPr="00AF2551">
        <w:t>infoarray(</w:t>
      </w:r>
      <w:r w:rsidR="004D3B2E">
        <w:t>“</w:t>
      </w:r>
      <w:r w:rsidRPr="00AF2551">
        <w:t>AVAILABILITY RESOURCE</w:t>
      </w:r>
      <w:r w:rsidR="004D3B2E">
        <w:t>”</w:t>
      </w:r>
      <w:r w:rsidRPr="00AF2551">
        <w:t>)</w:t>
      </w:r>
      <w:r>
        <w:t>—(optional) R</w:t>
      </w:r>
      <w:r w:rsidRPr="00AF2551">
        <w:t xml:space="preserve">esource for HWSC to access via an HTTP GET when checking if the </w:t>
      </w:r>
      <w:r w:rsidR="00DD6CCE">
        <w:t>Web</w:t>
      </w:r>
      <w:r w:rsidRPr="00AF2551">
        <w:t xml:space="preserve"> service is available. HWSC appends the resource to the IP address and context root of the </w:t>
      </w:r>
      <w:r w:rsidR="00DD6CCE">
        <w:t>Web</w:t>
      </w:r>
      <w:r w:rsidRPr="00AF2551">
        <w:t xml:space="preserve"> service.</w:t>
      </w:r>
    </w:p>
    <w:p w:rsidR="002550CA" w:rsidRDefault="002550CA" w:rsidP="00B1560D">
      <w:pPr>
        <w:pStyle w:val="APIParameters"/>
        <w:keepNext/>
        <w:keepLines/>
      </w:pPr>
      <w:r w:rsidRPr="00EF024E">
        <w:rPr>
          <w:b/>
        </w:rPr>
        <w:t>Output:</w:t>
      </w:r>
      <w:r w:rsidRPr="00EF024E">
        <w:rPr>
          <w:b/>
        </w:rPr>
        <w:tab/>
      </w:r>
      <w:r w:rsidRPr="00A34B6F">
        <w:t>returns:</w:t>
      </w:r>
      <w:r w:rsidRPr="00A34B6F">
        <w:tab/>
      </w:r>
      <w:r w:rsidR="00B1560D">
        <w:t>Returns:</w:t>
      </w:r>
    </w:p>
    <w:p w:rsidR="00B1560D" w:rsidRDefault="00B1560D" w:rsidP="00B1560D">
      <w:pPr>
        <w:pStyle w:val="APIParametersListBullet"/>
        <w:keepNext/>
        <w:keepLines/>
      </w:pPr>
      <w:r w:rsidRPr="00B1560D">
        <w:rPr>
          <w:b/>
        </w:rPr>
        <w:t>Success:</w:t>
      </w:r>
      <w:r>
        <w:t xml:space="preserve"> P</w:t>
      </w:r>
      <w:r w:rsidRPr="00AF2551">
        <w:t>ositive value</w:t>
      </w:r>
    </w:p>
    <w:p w:rsidR="00B1560D" w:rsidRPr="00A34B6F" w:rsidRDefault="00B1560D" w:rsidP="00B1560D">
      <w:pPr>
        <w:pStyle w:val="APIParametersListBullet"/>
      </w:pPr>
      <w:r w:rsidRPr="00B1560D">
        <w:rPr>
          <w:b/>
        </w:rPr>
        <w:t>Failure:</w:t>
      </w:r>
      <w:r>
        <w:t xml:space="preserve"> </w:t>
      </w:r>
      <w:r w:rsidRPr="00AF2551">
        <w:t>0^failure description</w:t>
      </w:r>
    </w:p>
    <w:p w:rsidR="002550CA" w:rsidRDefault="002550CA" w:rsidP="002550CA">
      <w:pPr>
        <w:pStyle w:val="BodyText6"/>
      </w:pPr>
    </w:p>
    <w:p w:rsidR="00647271" w:rsidRDefault="00647271" w:rsidP="00B1560D">
      <w:pPr>
        <w:pStyle w:val="Heading4"/>
      </w:pPr>
      <w:r w:rsidRPr="00AF2551">
        <w:lastRenderedPageBreak/>
        <w:t>Example</w:t>
      </w:r>
    </w:p>
    <w:p w:rsidR="00B1560D" w:rsidRDefault="00B1560D" w:rsidP="00B1560D">
      <w:pPr>
        <w:pStyle w:val="BodyText"/>
        <w:keepNext/>
        <w:keepLines/>
      </w:pPr>
      <w:r>
        <w:t xml:space="preserve">The following example shows a </w:t>
      </w:r>
      <w:r>
        <w:rPr>
          <w:i/>
          <w:iCs/>
        </w:rPr>
        <w:t>successful</w:t>
      </w:r>
      <w:r>
        <w:t xml:space="preserve"> creation of a</w:t>
      </w:r>
      <w:r w:rsidR="0049196F">
        <w:t>n entry for the</w:t>
      </w:r>
      <w:r w:rsidR="0049196F" w:rsidRPr="0049196F">
        <w:t xml:space="preserve"> </w:t>
      </w:r>
      <w:r w:rsidR="0049196F" w:rsidRPr="00AF2551">
        <w:t xml:space="preserve">WEB SERVICE file </w:t>
      </w:r>
      <w:r w:rsidR="0049196F">
        <w:t>(</w:t>
      </w:r>
      <w:r w:rsidR="0049196F" w:rsidRPr="00AF2551">
        <w:t>#18.02</w:t>
      </w:r>
      <w:r w:rsidR="0049196F">
        <w:t>)</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t>:</w:t>
      </w:r>
    </w:p>
    <w:p w:rsidR="00B1560D" w:rsidRPr="00AF2551" w:rsidRDefault="00B1560D" w:rsidP="00B1560D">
      <w:pPr>
        <w:pStyle w:val="CodeExample"/>
      </w:pPr>
      <w:r w:rsidRPr="00AF2551">
        <w:t>SET MYARR(</w:t>
      </w:r>
      <w:r w:rsidR="00466DAA">
        <w:t>“</w:t>
      </w:r>
      <w:r w:rsidRPr="00AF2551">
        <w:t>WSDL FILE</w:t>
      </w:r>
      <w:r w:rsidR="00466DAA">
        <w:t>”</w:t>
      </w:r>
      <w:r w:rsidRPr="00AF2551">
        <w:t>)=</w:t>
      </w:r>
      <w:r w:rsidR="00466DAA">
        <w:t>“</w:t>
      </w:r>
      <w:r w:rsidRPr="00AF2551">
        <w:t>c:\temp\mywsdl.wsdl</w:t>
      </w:r>
      <w:r w:rsidR="00466DAA">
        <w:t>”</w:t>
      </w:r>
      <w:r w:rsidRPr="00AF2551">
        <w:br/>
        <w:t>SET MYARR(</w:t>
      </w:r>
      <w:r w:rsidR="00466DAA">
        <w:t>“</w:t>
      </w:r>
      <w:r w:rsidRPr="00AF2551">
        <w:t>CACHE PACKAGE NAME</w:t>
      </w:r>
      <w:r w:rsidR="00466DAA">
        <w:t>”</w:t>
      </w:r>
      <w:r w:rsidRPr="00AF2551">
        <w:t>)=</w:t>
      </w:r>
      <w:r w:rsidR="00466DAA">
        <w:t>“</w:t>
      </w:r>
      <w:r w:rsidRPr="00AF2551">
        <w:t>mypackage</w:t>
      </w:r>
      <w:r w:rsidR="00466DAA">
        <w:t>”</w:t>
      </w:r>
      <w:r w:rsidRPr="00AF2551">
        <w:br/>
        <w:t>SET MYARR(</w:t>
      </w:r>
      <w:r w:rsidR="00466DAA">
        <w:t>“</w:t>
      </w:r>
      <w:r w:rsidRPr="00AF2551">
        <w:t>WEB SERVICE NAME</w:t>
      </w:r>
      <w:r w:rsidR="00466DAA">
        <w:t>”</w:t>
      </w:r>
      <w:r w:rsidRPr="00AF2551">
        <w:t>)=</w:t>
      </w:r>
      <w:r w:rsidR="00466DAA">
        <w:t>“</w:t>
      </w:r>
      <w:r w:rsidRPr="00AF2551">
        <w:t>ZZMY WEB SERVICE NAME</w:t>
      </w:r>
      <w:r w:rsidR="00466DAA">
        <w:t>”</w:t>
      </w:r>
    </w:p>
    <w:p w:rsidR="00B1560D" w:rsidRPr="00AF2551" w:rsidRDefault="00B1560D" w:rsidP="00B1560D">
      <w:pPr>
        <w:pStyle w:val="CodeExample"/>
      </w:pPr>
      <w:r w:rsidRPr="00AF2551">
        <w:t>SET MYARR(</w:t>
      </w:r>
      <w:r w:rsidR="00466DAA">
        <w:t>“</w:t>
      </w:r>
      <w:r w:rsidRPr="00AF2551">
        <w:t>AVAILABILITY RESOURCE</w:t>
      </w:r>
      <w:r w:rsidR="00466DAA">
        <w:t>”</w:t>
      </w:r>
      <w:r w:rsidRPr="00AF2551">
        <w:t>)=</w:t>
      </w:r>
      <w:r w:rsidR="00466DAA">
        <w:t>“</w:t>
      </w:r>
      <w:r w:rsidRPr="00AF2551">
        <w:t>?wsdl</w:t>
      </w:r>
      <w:r w:rsidR="00466DAA">
        <w:t>”</w:t>
      </w:r>
      <w:r w:rsidRPr="00AF2551">
        <w:br/>
        <w:t>SET XOBSTAT=$$GENPORT^XOBWLIB(.MYARR)</w:t>
      </w:r>
    </w:p>
    <w:p w:rsidR="00B1560D" w:rsidRDefault="00B1560D" w:rsidP="00B1560D">
      <w:pPr>
        <w:pStyle w:val="BodyText6"/>
      </w:pPr>
    </w:p>
    <w:p w:rsidR="00B94AE4" w:rsidRPr="00AF2551" w:rsidRDefault="00B94AE4" w:rsidP="00E617D4">
      <w:pPr>
        <w:pStyle w:val="Heading3"/>
      </w:pPr>
      <w:bookmarkStart w:id="202" w:name="regsoap"/>
      <w:bookmarkStart w:id="203" w:name="_Toc456089922"/>
      <w:bookmarkEnd w:id="202"/>
      <w:r w:rsidRPr="00AF2551">
        <w:t>REGSOAP</w:t>
      </w:r>
      <w:r w:rsidR="00750676">
        <w:t>^</w:t>
      </w:r>
      <w:r w:rsidR="00750676" w:rsidRPr="00AF2551">
        <w:t>XOBWLI</w:t>
      </w:r>
      <w:r w:rsidR="00750676">
        <w:t>B():</w:t>
      </w:r>
      <w:r w:rsidR="00AD3AF8">
        <w:t xml:space="preserve"> Register Web S</w:t>
      </w:r>
      <w:r w:rsidR="00AD3AF8" w:rsidRPr="00AF2551">
        <w:t xml:space="preserve">ervice </w:t>
      </w:r>
      <w:r w:rsidR="00AD3AF8">
        <w:t>without</w:t>
      </w:r>
      <w:r w:rsidR="00AD3AF8" w:rsidRPr="00AF2551">
        <w:t xml:space="preserve"> WSDL</w:t>
      </w:r>
      <w:bookmarkEnd w:id="203"/>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REGSOAP</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REGSOAP</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REGSOAP</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REGSOAP</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4729D2">
      <w:pPr>
        <w:pStyle w:val="APIText"/>
        <w:keepNext/>
        <w:keepLines/>
      </w:pPr>
      <w:r w:rsidRPr="006B2FCC">
        <w:rPr>
          <w:b/>
        </w:rPr>
        <w:t>Description</w:t>
      </w:r>
      <w:r>
        <w:rPr>
          <w:b/>
        </w:rPr>
        <w:t>:</w:t>
      </w:r>
      <w:r w:rsidRPr="0084064A">
        <w:tab/>
      </w:r>
      <w:r w:rsidR="004729D2">
        <w:t xml:space="preserve">This API </w:t>
      </w:r>
      <w:r w:rsidR="004729D2" w:rsidRPr="00AF2551">
        <w:t>register</w:t>
      </w:r>
      <w:r w:rsidR="004729D2">
        <w:t>s a W</w:t>
      </w:r>
      <w:r w:rsidR="004729D2" w:rsidRPr="00AF2551">
        <w:t>eb service by creating an entry in the WEB SERVICE</w:t>
      </w:r>
      <w:r w:rsidR="004729D2">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4729D2" w:rsidRPr="00AF2551">
        <w:t xml:space="preserve"> without calling the Caché WSDL compiler. Typical use cases would be:</w:t>
      </w:r>
    </w:p>
    <w:p w:rsidR="004729D2" w:rsidRDefault="004729D2" w:rsidP="005D233F">
      <w:pPr>
        <w:pStyle w:val="APIDescriptionListBullet"/>
        <w:keepNext/>
        <w:keepLines/>
      </w:pPr>
      <w:r w:rsidRPr="00AF2551">
        <w:t>Compiled classes are exported for install on the target system rather than just a WSDL, because classes were manually modified by development team after initial import.</w:t>
      </w:r>
    </w:p>
    <w:p w:rsidR="004729D2" w:rsidRDefault="004729D2" w:rsidP="005D233F">
      <w:pPr>
        <w:pStyle w:val="APIDescriptionListBullet"/>
      </w:pPr>
      <w:r w:rsidRPr="00AF2551">
        <w:t xml:space="preserve">A site calls the WSDL import wizard itself to create a client to a </w:t>
      </w:r>
      <w:r w:rsidR="00DD6CCE">
        <w:t>Web</w:t>
      </w:r>
      <w:r w:rsidRPr="00AF2551">
        <w:t xml:space="preserve"> service, and needs to create a Web Service entry to associate with the imported classes.</w:t>
      </w:r>
    </w:p>
    <w:p w:rsidR="004729D2" w:rsidRPr="0084064A" w:rsidRDefault="004729D2" w:rsidP="004729D2">
      <w:pPr>
        <w:pStyle w:val="APIDescriptionText"/>
      </w:pPr>
      <w:r w:rsidRPr="00AF2551">
        <w:t xml:space="preserve">Use </w:t>
      </w:r>
      <w:r>
        <w:t xml:space="preserve">this call </w:t>
      </w:r>
      <w:r w:rsidRPr="00AF2551">
        <w:t>in installation post-init routines</w:t>
      </w:r>
      <w:r>
        <w:t>.</w:t>
      </w:r>
    </w:p>
    <w:p w:rsidR="002550CA" w:rsidRPr="0006594C" w:rsidRDefault="002550CA" w:rsidP="002550CA">
      <w:pPr>
        <w:pStyle w:val="APIText"/>
        <w:rPr>
          <w:rFonts w:ascii="Courier New" w:hAnsi="Courier New" w:cs="Courier New"/>
          <w:sz w:val="18"/>
          <w:szCs w:val="18"/>
        </w:rPr>
      </w:pPr>
      <w:r w:rsidRPr="006B2FCC">
        <w:rPr>
          <w:b/>
        </w:rPr>
        <w:t>Format</w:t>
      </w:r>
      <w:r>
        <w:rPr>
          <w:b/>
        </w:rPr>
        <w:t>:</w:t>
      </w:r>
      <w:r w:rsidRPr="0084064A">
        <w:tab/>
      </w:r>
      <w:r w:rsidR="0006594C" w:rsidRPr="0006594C">
        <w:rPr>
          <w:rFonts w:ascii="Courier New" w:hAnsi="Courier New" w:cs="Courier New"/>
          <w:sz w:val="18"/>
          <w:szCs w:val="18"/>
        </w:rPr>
        <w:t>REGSOAP^XOBWLIB(wsname,wsroot,class[,path][,resource])</w:t>
      </w:r>
    </w:p>
    <w:p w:rsidR="002550CA" w:rsidRPr="0006594C" w:rsidRDefault="002550CA" w:rsidP="00E233B2">
      <w:pPr>
        <w:pStyle w:val="APIParameters"/>
        <w:keepNext/>
        <w:keepLines/>
        <w:ind w:left="4147" w:hanging="4147"/>
      </w:pPr>
      <w:r w:rsidRPr="0006594C">
        <w:rPr>
          <w:b/>
        </w:rPr>
        <w:t>Input Parameters:</w:t>
      </w:r>
      <w:r w:rsidRPr="0006594C">
        <w:tab/>
      </w:r>
      <w:r w:rsidR="0006594C" w:rsidRPr="0006594C">
        <w:t>wsname</w:t>
      </w:r>
      <w:r w:rsidR="0006594C">
        <w:t>:</w:t>
      </w:r>
      <w:r w:rsidRPr="0006594C">
        <w:tab/>
      </w:r>
      <w:r w:rsidR="0006594C">
        <w:t xml:space="preserve">(required) </w:t>
      </w:r>
      <w:r w:rsidR="004729D2" w:rsidRPr="00AF2551">
        <w:t>Web Service Name</w:t>
      </w:r>
      <w:r w:rsidR="004729D2">
        <w:t>.</w:t>
      </w:r>
    </w:p>
    <w:p w:rsidR="002550CA" w:rsidRPr="0006594C" w:rsidRDefault="002550CA" w:rsidP="00E233B2">
      <w:pPr>
        <w:pStyle w:val="APIParameters"/>
        <w:keepNext/>
        <w:keepLines/>
        <w:ind w:left="4147" w:hanging="4147"/>
      </w:pPr>
      <w:r w:rsidRPr="0006594C">
        <w:tab/>
      </w:r>
      <w:r w:rsidR="0006594C" w:rsidRPr="0006594C">
        <w:t>wsroot</w:t>
      </w:r>
      <w:r w:rsidR="0006594C">
        <w:t>:</w:t>
      </w:r>
      <w:r w:rsidRPr="0006594C">
        <w:tab/>
      </w:r>
      <w:r w:rsidR="0006594C">
        <w:t>(required)</w:t>
      </w:r>
      <w:r w:rsidR="004729D2" w:rsidRPr="004729D2">
        <w:t xml:space="preserve"> </w:t>
      </w:r>
      <w:r w:rsidR="004729D2" w:rsidRPr="00AF2551">
        <w:t xml:space="preserve">Web Service context root (without trailing </w:t>
      </w:r>
      <w:r w:rsidR="00880497">
        <w:t>“</w:t>
      </w:r>
      <w:r w:rsidR="004729D2" w:rsidRPr="00880497">
        <w:rPr>
          <w:b/>
        </w:rPr>
        <w:t>/</w:t>
      </w:r>
      <w:r w:rsidR="00880497">
        <w:t>”</w:t>
      </w:r>
      <w:r w:rsidR="004729D2" w:rsidRPr="00AF2551">
        <w:t>)</w:t>
      </w:r>
      <w:r w:rsidR="004729D2">
        <w:t>.</w:t>
      </w:r>
    </w:p>
    <w:p w:rsidR="0006594C" w:rsidRDefault="0006594C" w:rsidP="0006594C">
      <w:pPr>
        <w:pStyle w:val="APIParameters"/>
      </w:pPr>
      <w:r w:rsidRPr="0006594C">
        <w:tab/>
        <w:t>class:</w:t>
      </w:r>
      <w:r w:rsidRPr="0006594C">
        <w:tab/>
      </w:r>
      <w:r>
        <w:t>(required)</w:t>
      </w:r>
      <w:r w:rsidR="004729D2" w:rsidRPr="004729D2">
        <w:t xml:space="preserve"> </w:t>
      </w:r>
      <w:r w:rsidR="004729D2" w:rsidRPr="00AF2551">
        <w:t xml:space="preserve">Caché package + class name of the main class created for the </w:t>
      </w:r>
      <w:r w:rsidR="00DD6CCE">
        <w:t>Web</w:t>
      </w:r>
      <w:r w:rsidR="004729D2" w:rsidRPr="00AF2551">
        <w:t xml:space="preserve"> service client proxy, as created by the Caché WSDL compiler.</w:t>
      </w:r>
    </w:p>
    <w:p w:rsidR="004729D2" w:rsidRDefault="004729D2" w:rsidP="004729D2">
      <w:pPr>
        <w:pStyle w:val="APIParametersNote"/>
      </w:pPr>
      <w:r>
        <w:drawing>
          <wp:inline distT="0" distB="0" distL="0" distR="0" wp14:anchorId="2851497B" wp14:editId="517CBAB7">
            <wp:extent cx="287020" cy="287020"/>
            <wp:effectExtent l="0" t="0" r="0" b="0"/>
            <wp:docPr id="20"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The WSDL compiler uses the value of the </w:t>
      </w:r>
      <w:r w:rsidRPr="00AF2551">
        <w:rPr>
          <w:i/>
        </w:rPr>
        <w:t>name</w:t>
      </w:r>
      <w:r w:rsidRPr="00AF2551">
        <w:t xml:space="preserve"> attribute (of the </w:t>
      </w:r>
      <w:r w:rsidRPr="00AF2551">
        <w:rPr>
          <w:i/>
        </w:rPr>
        <w:t>port</w:t>
      </w:r>
      <w:r w:rsidRPr="00AF2551">
        <w:t xml:space="preserve"> element, within the </w:t>
      </w:r>
      <w:r w:rsidRPr="00AF2551">
        <w:rPr>
          <w:i/>
        </w:rPr>
        <w:t>service</w:t>
      </w:r>
      <w:r w:rsidRPr="00AF2551">
        <w:t xml:space="preserve"> element, in the WSDL file) as the name for the main class it creates.</w:t>
      </w:r>
    </w:p>
    <w:p w:rsidR="004729D2" w:rsidRPr="0006594C" w:rsidRDefault="004729D2" w:rsidP="004729D2">
      <w:pPr>
        <w:pStyle w:val="APIParametersNote"/>
      </w:pPr>
      <w:r>
        <w:drawing>
          <wp:inline distT="0" distB="0" distL="0" distR="0" wp14:anchorId="3913DFD0" wp14:editId="4A7E0687">
            <wp:extent cx="287020" cy="287020"/>
            <wp:effectExtent l="0" t="0" r="0" b="0"/>
            <wp:docPr id="2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The element names above </w:t>
      </w:r>
      <w:r w:rsidR="00DD6CCE">
        <w:t>can</w:t>
      </w:r>
      <w:r w:rsidRPr="00AF2551">
        <w:t xml:space="preserve"> be prefaced by a namespace abbreviation (e.g.,</w:t>
      </w:r>
      <w:r w:rsidR="00DD6CCE">
        <w:t> </w:t>
      </w:r>
      <w:r>
        <w:t>“</w:t>
      </w:r>
      <w:r w:rsidRPr="00AF2551">
        <w:t>wsdl:port</w:t>
      </w:r>
      <w:r>
        <w:t>”</w:t>
      </w:r>
      <w:r w:rsidRPr="00AF2551">
        <w:t xml:space="preserve">, </w:t>
      </w:r>
      <w:r>
        <w:t>“</w:t>
      </w:r>
      <w:r w:rsidRPr="00AF2551">
        <w:t>wsdl:service</w:t>
      </w:r>
      <w:r>
        <w:t>”</w:t>
      </w:r>
      <w:r w:rsidRPr="00AF2551">
        <w:t>) depending on the WSDL file.</w:t>
      </w:r>
    </w:p>
    <w:p w:rsidR="0006594C" w:rsidRDefault="0006594C" w:rsidP="0006594C">
      <w:pPr>
        <w:pStyle w:val="APIParameters"/>
      </w:pPr>
      <w:r w:rsidRPr="0006594C">
        <w:lastRenderedPageBreak/>
        <w:tab/>
        <w:t>path:</w:t>
      </w:r>
      <w:r w:rsidRPr="0006594C">
        <w:tab/>
      </w:r>
      <w:r>
        <w:t xml:space="preserve">(optional) </w:t>
      </w:r>
      <w:r w:rsidR="004729D2">
        <w:t xml:space="preserve">The </w:t>
      </w:r>
      <w:r w:rsidR="004729D2" w:rsidRPr="00AF2551">
        <w:t xml:space="preserve">WSDL file location on </w:t>
      </w:r>
      <w:r w:rsidR="004729D2">
        <w:t xml:space="preserve">the </w:t>
      </w:r>
      <w:r w:rsidR="004729D2" w:rsidRPr="00AF2551">
        <w:t>host operating system</w:t>
      </w:r>
      <w:r w:rsidR="004729D2">
        <w:t xml:space="preserve">. The </w:t>
      </w:r>
      <w:r w:rsidR="004729D2" w:rsidRPr="00AF2551">
        <w:t xml:space="preserve">WSDL file is copied into </w:t>
      </w:r>
      <w:r w:rsidR="004729D2">
        <w:t xml:space="preserve">the </w:t>
      </w:r>
      <w:r w:rsidR="004729D2" w:rsidRPr="00AF2551">
        <w:t>Web Service file entry</w:t>
      </w:r>
      <w:r w:rsidR="004729D2">
        <w:t>.</w:t>
      </w:r>
    </w:p>
    <w:p w:rsidR="00E233B2" w:rsidRPr="0006594C" w:rsidRDefault="00E233B2" w:rsidP="0006594C">
      <w:pPr>
        <w:pStyle w:val="APIParameters"/>
      </w:pPr>
      <w:r>
        <w:tab/>
        <w:t>resource:</w:t>
      </w:r>
      <w:r>
        <w:tab/>
        <w:t>(optional)</w:t>
      </w:r>
      <w:r w:rsidRPr="004729D2">
        <w:t xml:space="preserve"> </w:t>
      </w:r>
      <w:r>
        <w:t>R</w:t>
      </w:r>
      <w:r w:rsidRPr="00AF2551">
        <w:t xml:space="preserve">esource for HWSC to access via an HTTP GET when checking if the </w:t>
      </w:r>
      <w:r w:rsidR="00DD6CCE">
        <w:t>Web</w:t>
      </w:r>
      <w:r w:rsidRPr="00AF2551">
        <w:t xml:space="preserve"> service is available. HWSC appends the resource to the IP address and context root of the </w:t>
      </w:r>
      <w:r w:rsidR="00DD6CCE">
        <w:t>Web</w:t>
      </w:r>
      <w:r w:rsidRPr="00AF2551">
        <w:t xml:space="preserve"> service.</w:t>
      </w:r>
    </w:p>
    <w:p w:rsidR="002550CA" w:rsidRPr="00A34B6F" w:rsidRDefault="002550CA" w:rsidP="002550CA">
      <w:pPr>
        <w:pStyle w:val="APIParameters"/>
      </w:pPr>
      <w:r w:rsidRPr="00EF024E">
        <w:rPr>
          <w:b/>
        </w:rPr>
        <w:t>Output:</w:t>
      </w:r>
      <w:r w:rsidRPr="00EF024E">
        <w:rPr>
          <w:b/>
        </w:rPr>
        <w:tab/>
      </w:r>
      <w:r w:rsidR="00E233B2">
        <w:t>none.</w:t>
      </w:r>
    </w:p>
    <w:p w:rsidR="002550CA" w:rsidRDefault="002550CA" w:rsidP="002550CA">
      <w:pPr>
        <w:pStyle w:val="BodyText6"/>
      </w:pPr>
    </w:p>
    <w:p w:rsidR="00B94AE4" w:rsidRPr="00AF2551" w:rsidRDefault="00B94AE4" w:rsidP="00466DAA">
      <w:pPr>
        <w:pStyle w:val="Heading4"/>
      </w:pPr>
      <w:r w:rsidRPr="00AF2551">
        <w:t>Example</w:t>
      </w:r>
    </w:p>
    <w:p w:rsidR="0080641C" w:rsidRPr="00AF2551" w:rsidRDefault="00A93077" w:rsidP="00466DAA">
      <w:pPr>
        <w:pStyle w:val="CodeExample"/>
      </w:pPr>
      <w:r w:rsidRPr="00AF2551">
        <w:t>DO REGSOAP^XOBWLIB(</w:t>
      </w:r>
      <w:r w:rsidR="00466DAA">
        <w:t>“</w:t>
      </w:r>
      <w:r w:rsidRPr="00AF2551">
        <w:t>ZZMY WEB SERVICE</w:t>
      </w:r>
      <w:r w:rsidR="0080641C" w:rsidRPr="00AF2551">
        <w:t xml:space="preserve"> </w:t>
      </w:r>
      <w:r w:rsidRPr="00AF2551">
        <w:t>NAME</w:t>
      </w:r>
      <w:r w:rsidR="00466DAA">
        <w:t>”</w:t>
      </w:r>
      <w:r w:rsidRPr="00AF2551">
        <w:t>,</w:t>
      </w:r>
      <w:r w:rsidR="0080641C" w:rsidRPr="00AF2551">
        <w:t xml:space="preserve"> </w:t>
      </w:r>
    </w:p>
    <w:p w:rsidR="00A93077" w:rsidRDefault="0080641C" w:rsidP="00466DAA">
      <w:pPr>
        <w:pStyle w:val="CodeExample"/>
      </w:pPr>
      <w:r w:rsidRPr="00AF2551">
        <w:t xml:space="preserve">  </w:t>
      </w:r>
      <w:r w:rsidR="00466DAA">
        <w:t>“</w:t>
      </w:r>
      <w:r w:rsidR="00AB609D" w:rsidRPr="00AF2551">
        <w:t>myContextRoot</w:t>
      </w:r>
      <w:r w:rsidR="00466DAA">
        <w:t>”</w:t>
      </w:r>
      <w:r w:rsidR="00A93077" w:rsidRPr="00AF2551">
        <w:t>,</w:t>
      </w:r>
      <w:r w:rsidR="00466DAA">
        <w:t>”</w:t>
      </w:r>
      <w:r w:rsidR="00AB609D" w:rsidRPr="00AF2551">
        <w:t>myPackage</w:t>
      </w:r>
      <w:r w:rsidRPr="00AF2551">
        <w:t>.</w:t>
      </w:r>
      <w:r w:rsidR="00AB609D" w:rsidRPr="00AF2551">
        <w:t>myServiceProxyClassName</w:t>
      </w:r>
      <w:r w:rsidR="00466DAA">
        <w:t>”)</w:t>
      </w:r>
    </w:p>
    <w:p w:rsidR="00466DAA" w:rsidRPr="00AF2551" w:rsidRDefault="00466DAA" w:rsidP="00466DAA">
      <w:pPr>
        <w:pStyle w:val="BodyText6"/>
      </w:pPr>
    </w:p>
    <w:p w:rsidR="00DE0CB4" w:rsidRPr="00AF2551" w:rsidRDefault="00DE0CB4" w:rsidP="00E617D4">
      <w:pPr>
        <w:pStyle w:val="Heading3"/>
      </w:pPr>
      <w:bookmarkStart w:id="204" w:name="unreg"/>
      <w:bookmarkStart w:id="205" w:name="_Toc456089923"/>
      <w:bookmarkEnd w:id="204"/>
      <w:r w:rsidRPr="00AF2551">
        <w:t>UNREG</w:t>
      </w:r>
      <w:r w:rsidR="00750676">
        <w:t>^</w:t>
      </w:r>
      <w:r w:rsidR="00750676" w:rsidRPr="00AF2551">
        <w:t>XOBWLI</w:t>
      </w:r>
      <w:r w:rsidR="00750676">
        <w:t>B():</w:t>
      </w:r>
      <w:r w:rsidR="00AD3AF8">
        <w:t xml:space="preserve"> Un-Register/Delete a Web Service</w:t>
      </w:r>
      <w:bookmarkEnd w:id="205"/>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UNREG</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UNREG</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UNREG</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UNREG</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2550CA">
      <w:pPr>
        <w:pStyle w:val="APIText"/>
        <w:keepNext/>
        <w:keepLines/>
      </w:pPr>
      <w:r w:rsidRPr="006B2FCC">
        <w:rPr>
          <w:b/>
        </w:rPr>
        <w:t>Description</w:t>
      </w:r>
      <w:r>
        <w:rPr>
          <w:b/>
        </w:rPr>
        <w:t>:</w:t>
      </w:r>
      <w:r w:rsidRPr="0084064A">
        <w:tab/>
      </w:r>
      <w:r w:rsidR="00A43A02">
        <w:t>This API</w:t>
      </w:r>
      <w:r w:rsidR="00A43A02" w:rsidRPr="00A43A02">
        <w:t xml:space="preserve"> </w:t>
      </w:r>
      <w:r w:rsidR="00A43A02" w:rsidRPr="00AF2551">
        <w:t>un-register</w:t>
      </w:r>
      <w:r w:rsidR="00A43A02">
        <w:t>s</w:t>
      </w:r>
      <w:r w:rsidR="00A43A02" w:rsidRPr="00AF2551">
        <w:t>/delete</w:t>
      </w:r>
      <w:r w:rsidR="00A43A02">
        <w:t xml:space="preserve">s a Web service </w:t>
      </w:r>
      <w:r w:rsidR="00A43A02" w:rsidRPr="00AF2551">
        <w:t>entry in the WEB SERVICE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A43A02" w:rsidRPr="00AF2551">
        <w:t>.</w:t>
      </w:r>
      <w:r w:rsidR="00A43A02" w:rsidRPr="00A43A02">
        <w:t xml:space="preserve"> </w:t>
      </w:r>
      <w:r w:rsidR="00A43A02">
        <w:t>It can be either a SOAP or REST W</w:t>
      </w:r>
      <w:r w:rsidR="00A43A02" w:rsidRPr="00AF2551">
        <w:t>eb service. Also</w:t>
      </w:r>
      <w:r w:rsidR="00A43A02">
        <w:t>, it removes the service from any W</w:t>
      </w:r>
      <w:r w:rsidR="00A43A02" w:rsidRPr="00AF2551">
        <w:t xml:space="preserve">eb servers </w:t>
      </w:r>
      <w:r w:rsidR="00A43A02">
        <w:t xml:space="preserve">to which </w:t>
      </w:r>
      <w:r w:rsidR="00A43A02" w:rsidRPr="00AF2551">
        <w:t>it is authorized.</w:t>
      </w:r>
    </w:p>
    <w:p w:rsidR="00A43A02" w:rsidRDefault="00A43A02" w:rsidP="00A43A02">
      <w:pPr>
        <w:pStyle w:val="APIDescriptionText"/>
      </w:pPr>
      <w:r w:rsidRPr="00AF2551">
        <w:t xml:space="preserve">Use </w:t>
      </w:r>
      <w:r>
        <w:t xml:space="preserve">this call </w:t>
      </w:r>
      <w:r w:rsidRPr="00AF2551">
        <w:t>in installation post-init routines</w:t>
      </w:r>
      <w:r>
        <w:t>.</w:t>
      </w:r>
    </w:p>
    <w:p w:rsidR="002550CA" w:rsidRPr="00A43A02" w:rsidRDefault="002550CA" w:rsidP="002550CA">
      <w:pPr>
        <w:pStyle w:val="APIText"/>
        <w:rPr>
          <w:rFonts w:ascii="Courier New" w:hAnsi="Courier New" w:cs="Courier New"/>
          <w:sz w:val="18"/>
          <w:szCs w:val="18"/>
        </w:rPr>
      </w:pPr>
      <w:r w:rsidRPr="006B2FCC">
        <w:rPr>
          <w:b/>
        </w:rPr>
        <w:t>Format</w:t>
      </w:r>
      <w:r>
        <w:rPr>
          <w:b/>
        </w:rPr>
        <w:t>:</w:t>
      </w:r>
      <w:r w:rsidRPr="0084064A">
        <w:tab/>
      </w:r>
      <w:r w:rsidR="00A43A02" w:rsidRPr="00A43A02">
        <w:rPr>
          <w:rFonts w:ascii="Courier New" w:hAnsi="Courier New" w:cs="Courier New"/>
          <w:sz w:val="18"/>
          <w:szCs w:val="18"/>
        </w:rPr>
        <w:t>UNREG^XOBWLIB</w:t>
      </w:r>
      <w:r w:rsidR="00A43A02">
        <w:rPr>
          <w:rFonts w:ascii="Courier New" w:hAnsi="Courier New" w:cs="Courier New"/>
          <w:sz w:val="18"/>
          <w:szCs w:val="18"/>
        </w:rPr>
        <w:t>(service_</w:t>
      </w:r>
      <w:r w:rsidR="00A43A02" w:rsidRPr="00A43A02">
        <w:rPr>
          <w:rFonts w:ascii="Courier New" w:hAnsi="Courier New" w:cs="Courier New"/>
          <w:sz w:val="18"/>
          <w:szCs w:val="18"/>
        </w:rPr>
        <w:t>name)</w:t>
      </w:r>
    </w:p>
    <w:p w:rsidR="002550CA" w:rsidRDefault="002550CA" w:rsidP="00A43A02">
      <w:pPr>
        <w:pStyle w:val="APIParameters"/>
        <w:ind w:left="4147" w:hanging="4147"/>
      </w:pPr>
      <w:r w:rsidRPr="00EF024E">
        <w:rPr>
          <w:b/>
        </w:rPr>
        <w:t>Input Parameters:</w:t>
      </w:r>
      <w:r w:rsidRPr="00EF024E">
        <w:rPr>
          <w:b/>
        </w:rPr>
        <w:tab/>
      </w:r>
      <w:r w:rsidR="00A43A02" w:rsidRPr="00145817">
        <w:rPr>
          <w:szCs w:val="22"/>
        </w:rPr>
        <w:t>service_name</w:t>
      </w:r>
      <w:r w:rsidR="00145817">
        <w:rPr>
          <w:szCs w:val="22"/>
        </w:rPr>
        <w:t>:</w:t>
      </w:r>
      <w:r w:rsidRPr="00145817">
        <w:rPr>
          <w:szCs w:val="22"/>
        </w:rPr>
        <w:tab/>
      </w:r>
      <w:r w:rsidR="00A43A02">
        <w:t>(required)</w:t>
      </w:r>
      <w:r w:rsidR="00A43A02" w:rsidRPr="00A43A02">
        <w:t xml:space="preserve"> </w:t>
      </w:r>
      <w:r w:rsidR="00A43A02" w:rsidRPr="00AF2551">
        <w:t xml:space="preserve">SOAP or </w:t>
      </w:r>
      <w:r w:rsidR="00A43A02">
        <w:t xml:space="preserve">REST Web service name in the </w:t>
      </w:r>
      <w:r w:rsidR="00A43A02" w:rsidRPr="00AF2551">
        <w:t>WEB SERVICE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A43A02">
        <w:t>.</w:t>
      </w:r>
    </w:p>
    <w:p w:rsidR="002550CA" w:rsidRPr="00A34B6F" w:rsidRDefault="002550CA" w:rsidP="002550CA">
      <w:pPr>
        <w:pStyle w:val="APIParameters"/>
      </w:pPr>
      <w:r w:rsidRPr="00EF024E">
        <w:rPr>
          <w:b/>
        </w:rPr>
        <w:t>Output:</w:t>
      </w:r>
      <w:r w:rsidRPr="00EF024E">
        <w:rPr>
          <w:b/>
        </w:rPr>
        <w:tab/>
      </w:r>
      <w:r w:rsidR="00A43A02">
        <w:t>none.</w:t>
      </w:r>
    </w:p>
    <w:p w:rsidR="002550CA" w:rsidRDefault="002550CA" w:rsidP="002550CA">
      <w:pPr>
        <w:pStyle w:val="BodyText6"/>
      </w:pPr>
    </w:p>
    <w:p w:rsidR="0026579D" w:rsidRPr="00AF2551" w:rsidRDefault="0026579D" w:rsidP="00E617D4">
      <w:pPr>
        <w:pStyle w:val="Heading3"/>
      </w:pPr>
      <w:bookmarkStart w:id="206" w:name="getfac"/>
      <w:bookmarkStart w:id="207" w:name="_Toc456089924"/>
      <w:bookmarkEnd w:id="206"/>
      <w:r w:rsidRPr="00AF2551">
        <w:lastRenderedPageBreak/>
        <w:t>$$GETFAC</w:t>
      </w:r>
      <w:r w:rsidR="00750676">
        <w:t>^</w:t>
      </w:r>
      <w:r w:rsidR="00750676" w:rsidRPr="00AF2551">
        <w:t>XOBWLI</w:t>
      </w:r>
      <w:r w:rsidR="00750676">
        <w:t>B():</w:t>
      </w:r>
      <w:r w:rsidR="00AD3AF8">
        <w:t xml:space="preserve"> Return W</w:t>
      </w:r>
      <w:r w:rsidR="00AD3AF8" w:rsidRPr="00AF2551">
        <w:t>e</w:t>
      </w:r>
      <w:r w:rsidR="00AD3AF8">
        <w:t>b Service Proxy F</w:t>
      </w:r>
      <w:r w:rsidR="00AD3AF8" w:rsidRPr="00AF2551">
        <w:t>actory</w:t>
      </w:r>
      <w:bookmarkEnd w:id="207"/>
    </w:p>
    <w:p w:rsidR="002550CA" w:rsidRPr="00A34B6F" w:rsidRDefault="002550CA" w:rsidP="00C04AFB">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$$GETFAC</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$$GETFAC</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$$GETFAC</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$$GETFAC</w:instrText>
      </w:r>
      <w:r w:rsidR="0048654C" w:rsidRPr="008F0228">
        <w:instrText>^XOBWLIB</w:instrText>
      </w:r>
      <w:r w:rsidR="0048654C">
        <w:instrText xml:space="preserve">” </w:instrText>
      </w:r>
      <w:r w:rsidR="0048654C">
        <w:fldChar w:fldCharType="end"/>
      </w:r>
    </w:p>
    <w:p w:rsidR="002550CA" w:rsidRPr="00A34B6F" w:rsidRDefault="002550CA" w:rsidP="00C04AFB">
      <w:pPr>
        <w:pStyle w:val="APIText"/>
        <w:keepNext/>
        <w:keepLines/>
      </w:pPr>
      <w:r w:rsidRPr="006B2FCC">
        <w:rPr>
          <w:b/>
        </w:rPr>
        <w:t>Category</w:t>
      </w:r>
      <w:r>
        <w:rPr>
          <w:b/>
        </w:rPr>
        <w:t>:</w:t>
      </w:r>
      <w:r>
        <w:rPr>
          <w:b/>
        </w:rPr>
        <w:tab/>
      </w:r>
      <w:r w:rsidRPr="00A34B6F">
        <w:t>HWSC</w:t>
      </w:r>
    </w:p>
    <w:p w:rsidR="002550CA" w:rsidRPr="0084064A" w:rsidRDefault="002550CA" w:rsidP="00C04AFB">
      <w:pPr>
        <w:pStyle w:val="APIText"/>
        <w:keepNext/>
        <w:keepLines/>
      </w:pPr>
      <w:r w:rsidRPr="006B2FCC">
        <w:rPr>
          <w:b/>
        </w:rPr>
        <w:t>IA #</w:t>
      </w:r>
      <w:r>
        <w:rPr>
          <w:b/>
        </w:rPr>
        <w:t>:</w:t>
      </w:r>
      <w:r w:rsidRPr="0084064A">
        <w:tab/>
      </w:r>
      <w:r w:rsidR="00C04AFB">
        <w:t>5421</w:t>
      </w:r>
    </w:p>
    <w:p w:rsidR="002550CA" w:rsidRPr="00345089" w:rsidRDefault="002550CA" w:rsidP="002550CA">
      <w:pPr>
        <w:pStyle w:val="APIText"/>
        <w:keepNext/>
        <w:keepLines/>
      </w:pPr>
      <w:r w:rsidRPr="00345089">
        <w:rPr>
          <w:b/>
        </w:rPr>
        <w:t>Description:</w:t>
      </w:r>
      <w:r w:rsidRPr="00345089">
        <w:tab/>
      </w:r>
      <w:r w:rsidR="00345089" w:rsidRPr="00345089">
        <w:t>This extrinsic function returns a xobw.WebServiceProxyFactory</w:t>
      </w:r>
      <w:r w:rsidR="00345089">
        <w:t xml:space="preserve"> object for the specified W</w:t>
      </w:r>
      <w:r w:rsidR="00345089" w:rsidRPr="00345089">
        <w:t xml:space="preserve">eb service. This factory object is useful </w:t>
      </w:r>
      <w:r w:rsidR="00345089">
        <w:t>if you plan to invoke the same W</w:t>
      </w:r>
      <w:r w:rsidR="00345089" w:rsidRPr="00345089">
        <w:t>eb se</w:t>
      </w:r>
      <w:r w:rsidR="00345089">
        <w:t>rvice on multiple W</w:t>
      </w:r>
      <w:r w:rsidR="00345089" w:rsidRPr="00345089">
        <w:t>eb servers. In this case, you can then use the factory object’s getProxy()</w:t>
      </w:r>
      <w:r w:rsidR="00345089">
        <w:t xml:space="preserve"> method to obtain multiple Web service proxies;</w:t>
      </w:r>
      <w:r w:rsidR="00345089" w:rsidRPr="00345089">
        <w:t xml:space="preserve"> one for each individual server.</w:t>
      </w:r>
    </w:p>
    <w:p w:rsidR="002550CA" w:rsidRPr="00345089" w:rsidRDefault="002550CA" w:rsidP="002550CA">
      <w:pPr>
        <w:pStyle w:val="APIText"/>
        <w:rPr>
          <w:rFonts w:ascii="Courier New" w:hAnsi="Courier New" w:cs="Courier New"/>
          <w:sz w:val="18"/>
          <w:szCs w:val="18"/>
        </w:rPr>
      </w:pPr>
      <w:r w:rsidRPr="006B2FCC">
        <w:rPr>
          <w:b/>
        </w:rPr>
        <w:t>Format</w:t>
      </w:r>
      <w:r>
        <w:rPr>
          <w:b/>
        </w:rPr>
        <w:t>:</w:t>
      </w:r>
      <w:r w:rsidRPr="0084064A">
        <w:tab/>
      </w:r>
      <w:r w:rsidR="00345089" w:rsidRPr="00345089">
        <w:rPr>
          <w:rFonts w:ascii="Courier New" w:hAnsi="Courier New" w:cs="Courier New"/>
          <w:sz w:val="18"/>
          <w:szCs w:val="18"/>
        </w:rPr>
        <w:t>$$GETFAC^XOBWLIB(web_service_name)</w:t>
      </w:r>
    </w:p>
    <w:p w:rsidR="002550CA" w:rsidRPr="00345089" w:rsidRDefault="002550CA" w:rsidP="00345089">
      <w:pPr>
        <w:pStyle w:val="APIParameters"/>
        <w:ind w:left="4147" w:hanging="4147"/>
        <w:rPr>
          <w:szCs w:val="22"/>
        </w:rPr>
      </w:pPr>
      <w:r w:rsidRPr="00EF024E">
        <w:rPr>
          <w:b/>
        </w:rPr>
        <w:t>Input Parameters:</w:t>
      </w:r>
      <w:r w:rsidRPr="00EF024E">
        <w:rPr>
          <w:b/>
        </w:rPr>
        <w:tab/>
      </w:r>
      <w:r w:rsidR="00345089" w:rsidRPr="00345089">
        <w:rPr>
          <w:szCs w:val="22"/>
        </w:rPr>
        <w:t>web_service_name</w:t>
      </w:r>
      <w:r w:rsidR="00145817">
        <w:rPr>
          <w:szCs w:val="22"/>
        </w:rPr>
        <w:t>:</w:t>
      </w:r>
      <w:r w:rsidRPr="00345089">
        <w:rPr>
          <w:szCs w:val="22"/>
        </w:rPr>
        <w:tab/>
      </w:r>
      <w:r w:rsidR="00345089">
        <w:rPr>
          <w:szCs w:val="22"/>
        </w:rPr>
        <w:t xml:space="preserve">(required) </w:t>
      </w:r>
      <w:r w:rsidR="00345089" w:rsidRPr="00AF2551">
        <w:t xml:space="preserve">Name of entry in </w:t>
      </w:r>
      <w:r w:rsidR="00345089">
        <w:t xml:space="preserve">the </w:t>
      </w:r>
      <w:r w:rsidR="00345089" w:rsidRPr="00AF2551">
        <w:t>WEB SERVICE</w:t>
      </w:r>
      <w:r w:rsidR="00576C30">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345089" w:rsidRPr="00AF2551">
        <w:t>.</w:t>
      </w:r>
    </w:p>
    <w:p w:rsidR="002550CA" w:rsidRPr="00345089" w:rsidRDefault="002550CA" w:rsidP="002550CA">
      <w:pPr>
        <w:pStyle w:val="APIParameters"/>
      </w:pPr>
      <w:r w:rsidRPr="00345089">
        <w:rPr>
          <w:b/>
        </w:rPr>
        <w:t>Output:</w:t>
      </w:r>
      <w:r w:rsidRPr="00345089">
        <w:rPr>
          <w:b/>
        </w:rPr>
        <w:tab/>
      </w:r>
      <w:r w:rsidRPr="00345089">
        <w:t>returns:</w:t>
      </w:r>
      <w:r w:rsidRPr="00345089">
        <w:tab/>
      </w:r>
      <w:r w:rsidR="00345089" w:rsidRPr="00345089">
        <w:t>Returns the Web service request factory object</w:t>
      </w:r>
      <w:r w:rsidR="00145817">
        <w:t xml:space="preserve"> </w:t>
      </w:r>
      <w:r w:rsidR="00145817" w:rsidRPr="00345089">
        <w:t>(xobw.WebServiceProxyFactory)</w:t>
      </w:r>
      <w:r w:rsidR="00345089" w:rsidRPr="00345089">
        <w:t>.</w:t>
      </w:r>
    </w:p>
    <w:p w:rsidR="002550CA" w:rsidRDefault="002550CA" w:rsidP="002550CA">
      <w:pPr>
        <w:pStyle w:val="BodyText6"/>
      </w:pPr>
    </w:p>
    <w:p w:rsidR="008337DE" w:rsidRPr="00AF2551" w:rsidRDefault="008337DE" w:rsidP="00E617D4">
      <w:pPr>
        <w:pStyle w:val="Heading3"/>
      </w:pPr>
      <w:bookmarkStart w:id="208" w:name="attachdr"/>
      <w:bookmarkStart w:id="209" w:name="_Toc456089925"/>
      <w:bookmarkEnd w:id="208"/>
      <w:r w:rsidRPr="00AF2551">
        <w:t>ATTACHDR</w:t>
      </w:r>
      <w:r w:rsidR="00750676">
        <w:t>^</w:t>
      </w:r>
      <w:r w:rsidR="00750676" w:rsidRPr="00AF2551">
        <w:t>XOBWLI</w:t>
      </w:r>
      <w:r w:rsidR="00750676">
        <w:t>B():</w:t>
      </w:r>
      <w:r w:rsidR="00AD3AF8">
        <w:t xml:space="preserve"> Add VistaInfoHeader to a Web Service P</w:t>
      </w:r>
      <w:r w:rsidR="00AD3AF8" w:rsidRPr="00AF2551">
        <w:t>roxy</w:t>
      </w:r>
      <w:bookmarkEnd w:id="209"/>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ATTACHDR</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ATTACHDR</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ATTACHDR</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ATTACHDR</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145817">
      <w:pPr>
        <w:pStyle w:val="APIText"/>
        <w:keepNext/>
        <w:keepLines/>
      </w:pPr>
      <w:r w:rsidRPr="006B2FCC">
        <w:rPr>
          <w:b/>
        </w:rPr>
        <w:t>Description</w:t>
      </w:r>
      <w:r>
        <w:rPr>
          <w:b/>
        </w:rPr>
        <w:t>:</w:t>
      </w:r>
      <w:r w:rsidRPr="0084064A">
        <w:tab/>
      </w:r>
      <w:r w:rsidR="00145817">
        <w:t>This API a</w:t>
      </w:r>
      <w:r w:rsidR="00145817" w:rsidRPr="00AF2551">
        <w:t>ttach</w:t>
      </w:r>
      <w:r w:rsidR="00145817">
        <w:t>es</w:t>
      </w:r>
      <w:r w:rsidR="00145817" w:rsidRPr="00AF2551">
        <w:t xml:space="preserve"> a </w:t>
      </w:r>
      <w:r w:rsidR="00145817">
        <w:t>“</w:t>
      </w:r>
      <w:r w:rsidR="00145817" w:rsidRPr="00AF2551">
        <w:t>VistaInfoHeader</w:t>
      </w:r>
      <w:r w:rsidR="00145817">
        <w:t>”</w:t>
      </w:r>
      <w:r w:rsidR="00145817" w:rsidRPr="00AF2551">
        <w:t xml:space="preserve"> header block to outgoing </w:t>
      </w:r>
      <w:r w:rsidR="00145817">
        <w:t>W</w:t>
      </w:r>
      <w:r w:rsidR="00145817" w:rsidRPr="00AF2551">
        <w:t>eb service request. This header block contains partition and Kernel environment variables as follows:</w:t>
      </w:r>
    </w:p>
    <w:p w:rsidR="00145817" w:rsidRDefault="00145817" w:rsidP="005D233F">
      <w:pPr>
        <w:pStyle w:val="APIDescriptionListBullet"/>
        <w:keepNext/>
        <w:keepLines/>
      </w:pPr>
      <w:r>
        <w:t xml:space="preserve">duz: </w:t>
      </w:r>
      <w:r w:rsidR="00576C30">
        <w:t>U</w:t>
      </w:r>
      <w:r w:rsidRPr="00AF2551">
        <w:t>ser</w:t>
      </w:r>
      <w:r>
        <w:t>’</w:t>
      </w:r>
      <w:r w:rsidRPr="00AF2551">
        <w:t>s DUZ value</w:t>
      </w:r>
      <w:r>
        <w:t>.</w:t>
      </w:r>
    </w:p>
    <w:p w:rsidR="00145817" w:rsidRDefault="00145817" w:rsidP="005D233F">
      <w:pPr>
        <w:pStyle w:val="APIDescriptionListBullet"/>
        <w:keepNext/>
        <w:keepLines/>
      </w:pPr>
      <w:r>
        <w:t xml:space="preserve">mio: </w:t>
      </w:r>
      <w:r w:rsidR="00576C30">
        <w:t>P</w:t>
      </w:r>
      <w:r w:rsidRPr="00AF2551">
        <w:t>artition</w:t>
      </w:r>
      <w:r>
        <w:t>’</w:t>
      </w:r>
      <w:r w:rsidRPr="00AF2551">
        <w:t>s $IO value</w:t>
      </w:r>
      <w:r>
        <w:t>.</w:t>
      </w:r>
    </w:p>
    <w:p w:rsidR="00145817" w:rsidRDefault="00145817" w:rsidP="005D233F">
      <w:pPr>
        <w:pStyle w:val="APIDescriptionListBullet"/>
      </w:pPr>
      <w:r>
        <w:t xml:space="preserve">mjob: </w:t>
      </w:r>
      <w:r w:rsidR="00576C30">
        <w:t>P</w:t>
      </w:r>
      <w:r w:rsidRPr="00AF2551">
        <w:t>artition</w:t>
      </w:r>
      <w:r>
        <w:t>’</w:t>
      </w:r>
      <w:r w:rsidRPr="00AF2551">
        <w:t>s $JOB value</w:t>
      </w:r>
      <w:r>
        <w:t>.</w:t>
      </w:r>
    </w:p>
    <w:p w:rsidR="00576C30" w:rsidRDefault="00576C30" w:rsidP="005D233F">
      <w:pPr>
        <w:pStyle w:val="APIDescriptionListBullet"/>
        <w:keepNext/>
        <w:keepLines/>
      </w:pPr>
      <w:r>
        <w:t>production:</w:t>
      </w:r>
    </w:p>
    <w:p w:rsidR="00576C30" w:rsidRDefault="00145817" w:rsidP="005D233F">
      <w:pPr>
        <w:pStyle w:val="APIDescriptionListBullet2"/>
        <w:keepNext/>
        <w:keepLines/>
      </w:pPr>
      <w:r w:rsidRPr="00576C30">
        <w:rPr>
          <w:b/>
        </w:rPr>
        <w:t>“1”</w:t>
      </w:r>
      <w:r w:rsidR="00576C30" w:rsidRPr="00576C30">
        <w:rPr>
          <w:b/>
        </w:rPr>
        <w:t>—</w:t>
      </w:r>
      <w:r w:rsidR="00576C30">
        <w:t>I</w:t>
      </w:r>
      <w:r w:rsidRPr="00576C30">
        <w:t xml:space="preserve">f the calling VistA system is a </w:t>
      </w:r>
      <w:r w:rsidRPr="00576C30">
        <w:rPr>
          <w:b/>
        </w:rPr>
        <w:t>Production</w:t>
      </w:r>
      <w:r w:rsidRPr="00576C30">
        <w:t xml:space="preserve"> system</w:t>
      </w:r>
    </w:p>
    <w:p w:rsidR="00145817" w:rsidRPr="00576C30" w:rsidRDefault="00145817" w:rsidP="00576C30">
      <w:pPr>
        <w:pStyle w:val="APIDescriptionListBullet2"/>
      </w:pPr>
      <w:r w:rsidRPr="00576C30">
        <w:rPr>
          <w:b/>
        </w:rPr>
        <w:t>“0”</w:t>
      </w:r>
      <w:r w:rsidR="00576C30" w:rsidRPr="00576C30">
        <w:rPr>
          <w:b/>
        </w:rPr>
        <w:t>—</w:t>
      </w:r>
      <w:r w:rsidR="00576C30">
        <w:t>I</w:t>
      </w:r>
      <w:r w:rsidR="00576C30" w:rsidRPr="00576C30">
        <w:t xml:space="preserve">f the calling VistA system is a </w:t>
      </w:r>
      <w:r w:rsidRPr="00576C30">
        <w:rPr>
          <w:b/>
        </w:rPr>
        <w:t>Test</w:t>
      </w:r>
      <w:r w:rsidR="00576C30">
        <w:t xml:space="preserve"> system</w:t>
      </w:r>
      <w:r w:rsidRPr="00576C30">
        <w:t>.</w:t>
      </w:r>
    </w:p>
    <w:p w:rsidR="00145817" w:rsidRDefault="00145817" w:rsidP="005D233F">
      <w:pPr>
        <w:pStyle w:val="APIDescriptionListBullet"/>
      </w:pPr>
      <w:r>
        <w:t xml:space="preserve">station: </w:t>
      </w:r>
      <w:r w:rsidRPr="00AF2551">
        <w:t>station # (currently the Kernel site parameter default institution value)</w:t>
      </w:r>
      <w:r>
        <w:t>.</w:t>
      </w:r>
    </w:p>
    <w:p w:rsidR="00145817" w:rsidRDefault="00145817" w:rsidP="005D233F">
      <w:pPr>
        <w:pStyle w:val="APIDescriptionListBullet"/>
      </w:pPr>
      <w:r>
        <w:t xml:space="preserve">vpid: </w:t>
      </w:r>
      <w:r w:rsidRPr="00AF2551">
        <w:t>the user</w:t>
      </w:r>
      <w:r>
        <w:t>’</w:t>
      </w:r>
      <w:r w:rsidRPr="00AF2551">
        <w:t>s VPID</w:t>
      </w:r>
      <w:r>
        <w:t>.</w:t>
      </w:r>
    </w:p>
    <w:p w:rsidR="00145817" w:rsidRPr="007C7F3C" w:rsidRDefault="00145817" w:rsidP="00145817">
      <w:pPr>
        <w:pStyle w:val="APIDescriptionText"/>
      </w:pPr>
      <w:r w:rsidRPr="007C7F3C">
        <w:t xml:space="preserve">It can be processed by the receiving Web service as a SOAP header by using a handler, but that processing is currently intended for HWSC-provided handlers </w:t>
      </w:r>
      <w:r w:rsidRPr="007C7F3C">
        <w:lastRenderedPageBreak/>
        <w:t xml:space="preserve">only. The sample Web service contains one such handler for XFire, </w:t>
      </w:r>
      <w:r w:rsidRPr="007C7F3C">
        <w:rPr>
          <w:szCs w:val="18"/>
        </w:rPr>
        <w:t>gov.va.med.webservice.samples.VistaInfoHandler</w:t>
      </w:r>
      <w:r w:rsidRPr="007C7F3C">
        <w:t>.</w:t>
      </w:r>
    </w:p>
    <w:p w:rsidR="002550CA" w:rsidRPr="00145817" w:rsidRDefault="002550CA" w:rsidP="002550CA">
      <w:pPr>
        <w:pStyle w:val="APIText"/>
        <w:rPr>
          <w:rFonts w:ascii="Courier New" w:hAnsi="Courier New" w:cs="Courier New"/>
          <w:sz w:val="18"/>
          <w:szCs w:val="18"/>
        </w:rPr>
      </w:pPr>
      <w:r w:rsidRPr="006B2FCC">
        <w:rPr>
          <w:b/>
        </w:rPr>
        <w:t>Format</w:t>
      </w:r>
      <w:r>
        <w:rPr>
          <w:b/>
        </w:rPr>
        <w:t>:</w:t>
      </w:r>
      <w:r w:rsidRPr="0084064A">
        <w:tab/>
      </w:r>
      <w:r w:rsidR="00145817" w:rsidRPr="00145817">
        <w:rPr>
          <w:rFonts w:ascii="Courier New" w:hAnsi="Courier New" w:cs="Courier New"/>
          <w:sz w:val="18"/>
          <w:szCs w:val="18"/>
        </w:rPr>
        <w:t>ATTACHDR^XOBWLIB(</w:t>
      </w:r>
      <w:r w:rsidR="00145817">
        <w:rPr>
          <w:rFonts w:ascii="Courier New" w:hAnsi="Courier New" w:cs="Courier New"/>
          <w:sz w:val="18"/>
          <w:szCs w:val="18"/>
        </w:rPr>
        <w:t>client_</w:t>
      </w:r>
      <w:r w:rsidR="00145817" w:rsidRPr="00145817">
        <w:rPr>
          <w:rFonts w:ascii="Courier New" w:hAnsi="Courier New" w:cs="Courier New"/>
          <w:sz w:val="18"/>
          <w:szCs w:val="18"/>
        </w:rPr>
        <w:t>proxy_object)</w:t>
      </w:r>
    </w:p>
    <w:p w:rsidR="002550CA" w:rsidRDefault="002550CA" w:rsidP="00145817">
      <w:pPr>
        <w:pStyle w:val="APIParameters"/>
        <w:ind w:left="4147" w:hanging="4147"/>
      </w:pPr>
      <w:r w:rsidRPr="00EF024E">
        <w:rPr>
          <w:b/>
        </w:rPr>
        <w:t>Input Parameters:</w:t>
      </w:r>
      <w:r w:rsidRPr="00145817">
        <w:tab/>
      </w:r>
      <w:r w:rsidR="00145817" w:rsidRPr="00145817">
        <w:t>client_pr</w:t>
      </w:r>
      <w:r w:rsidR="00145817">
        <w:t>oxy_</w:t>
      </w:r>
      <w:r w:rsidR="00145817" w:rsidRPr="00AF2551">
        <w:t>object</w:t>
      </w:r>
      <w:r w:rsidR="00145817">
        <w:t>:</w:t>
      </w:r>
      <w:r w:rsidRPr="00A34B6F">
        <w:tab/>
      </w:r>
      <w:r w:rsidR="00145817" w:rsidRPr="00AF2551">
        <w:t>Web service client proxy object.</w:t>
      </w:r>
    </w:p>
    <w:p w:rsidR="002550CA" w:rsidRPr="00A34B6F" w:rsidRDefault="002550CA" w:rsidP="002550CA">
      <w:pPr>
        <w:pStyle w:val="APIParameters"/>
      </w:pPr>
      <w:r w:rsidRPr="00EF024E">
        <w:rPr>
          <w:b/>
        </w:rPr>
        <w:t>Output:</w:t>
      </w:r>
      <w:r w:rsidRPr="00EF024E">
        <w:rPr>
          <w:b/>
        </w:rPr>
        <w:tab/>
      </w:r>
      <w:r w:rsidR="00145817">
        <w:t>none.</w:t>
      </w:r>
    </w:p>
    <w:p w:rsidR="002550CA" w:rsidRDefault="002550CA" w:rsidP="002550CA">
      <w:pPr>
        <w:pStyle w:val="BodyText6"/>
      </w:pPr>
    </w:p>
    <w:p w:rsidR="001675F4" w:rsidRPr="00AF2551" w:rsidRDefault="008337DE" w:rsidP="008121BB">
      <w:pPr>
        <w:pStyle w:val="Heading2"/>
      </w:pPr>
      <w:bookmarkStart w:id="210" w:name="_Ref215855643"/>
      <w:bookmarkStart w:id="211" w:name="_Toc456089926"/>
      <w:r w:rsidRPr="00AF2551">
        <w:t>REST</w:t>
      </w:r>
      <w:r w:rsidR="0016750E" w:rsidRPr="00AF2551">
        <w:t>-Related</w:t>
      </w:r>
      <w:r w:rsidR="006A0CCF" w:rsidRPr="00AF2551">
        <w:t xml:space="preserve"> APIs</w:t>
      </w:r>
      <w:bookmarkEnd w:id="210"/>
      <w:bookmarkEnd w:id="211"/>
    </w:p>
    <w:p w:rsidR="00CC4F05" w:rsidRPr="00AF2551" w:rsidRDefault="00F9534C" w:rsidP="00CC4F05">
      <w:pPr>
        <w:pStyle w:val="BodyText"/>
        <w:keepNext/>
        <w:keepLines/>
      </w:pPr>
      <w:r>
        <w:fldChar w:fldCharType="begin"/>
      </w:r>
      <w:r>
        <w:instrText xml:space="preserve"> XE “REST:</w:instrText>
      </w:r>
      <w:r w:rsidRPr="00512EEF">
        <w:instrText>APIs</w:instrText>
      </w:r>
      <w:r>
        <w:instrText xml:space="preserve">” </w:instrText>
      </w:r>
      <w:r>
        <w:fldChar w:fldCharType="end"/>
      </w:r>
      <w:r>
        <w:fldChar w:fldCharType="begin"/>
      </w:r>
      <w:r>
        <w:instrText xml:space="preserve"> XE “HWSC APIs:REST-related” </w:instrText>
      </w:r>
      <w:r>
        <w:fldChar w:fldCharType="end"/>
      </w:r>
      <w:r w:rsidR="00CC4F05">
        <w:t>This section describes the HWSC REST-related APIs</w:t>
      </w:r>
      <w:r w:rsidR="00CC4F05" w:rsidRPr="00AF2551">
        <w:t>.</w:t>
      </w:r>
    </w:p>
    <w:p w:rsidR="001675F4" w:rsidRPr="00AF2551" w:rsidRDefault="004A0F89" w:rsidP="00E617D4">
      <w:pPr>
        <w:pStyle w:val="Heading3"/>
      </w:pPr>
      <w:bookmarkStart w:id="212" w:name="getrest"/>
      <w:bookmarkStart w:id="213" w:name="_Toc456089927"/>
      <w:bookmarkEnd w:id="212"/>
      <w:r w:rsidRPr="00AF2551">
        <w:t>$$</w:t>
      </w:r>
      <w:r w:rsidR="001675F4" w:rsidRPr="00AF2551">
        <w:t>GETREST</w:t>
      </w:r>
      <w:r w:rsidR="00750676">
        <w:t>^</w:t>
      </w:r>
      <w:r w:rsidR="00750676" w:rsidRPr="00AF2551">
        <w:t>XOBWLI</w:t>
      </w:r>
      <w:r w:rsidR="00750676">
        <w:t>B():</w:t>
      </w:r>
      <w:r w:rsidR="00AD3AF8">
        <w:t xml:space="preserve"> Return REST Service Request O</w:t>
      </w:r>
      <w:r w:rsidR="00AD3AF8" w:rsidRPr="00AF2551">
        <w:t>bject</w:t>
      </w:r>
      <w:bookmarkEnd w:id="213"/>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$$GETREST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$$GETREST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$$GETREST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$$GETREST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C436EE">
        <w:t>This extrinsic function r</w:t>
      </w:r>
      <w:r w:rsidR="00C436EE" w:rsidRPr="00AF2551">
        <w:t>eturn</w:t>
      </w:r>
      <w:r w:rsidR="00C436EE">
        <w:t>s the</w:t>
      </w:r>
      <w:r w:rsidR="00C436EE" w:rsidRPr="00AF2551">
        <w:t xml:space="preserve"> REST service request object. Use </w:t>
      </w:r>
      <w:r w:rsidR="00C436EE">
        <w:t xml:space="preserve">is </w:t>
      </w:r>
      <w:r w:rsidR="00C436EE" w:rsidRPr="00AF2551">
        <w:t>to make GET, POST</w:t>
      </w:r>
      <w:r w:rsidR="00C436EE">
        <w:t>,</w:t>
      </w:r>
      <w:r w:rsidR="00C436EE" w:rsidRPr="00AF2551">
        <w:t xml:space="preserve"> and PUT calls to the specified service and server.</w:t>
      </w:r>
    </w:p>
    <w:p w:rsidR="002550CA" w:rsidRPr="00C436EE" w:rsidRDefault="002550CA" w:rsidP="002550CA">
      <w:pPr>
        <w:pStyle w:val="APIText"/>
        <w:rPr>
          <w:rFonts w:ascii="Courier New" w:hAnsi="Courier New" w:cs="Courier New"/>
          <w:sz w:val="18"/>
          <w:szCs w:val="18"/>
        </w:rPr>
      </w:pPr>
      <w:r w:rsidRPr="006B2FCC">
        <w:rPr>
          <w:b/>
        </w:rPr>
        <w:t>Format</w:t>
      </w:r>
      <w:r>
        <w:rPr>
          <w:b/>
        </w:rPr>
        <w:t>:</w:t>
      </w:r>
      <w:r w:rsidRPr="0084064A">
        <w:tab/>
      </w:r>
      <w:r w:rsidR="00C436EE" w:rsidRPr="00C436EE">
        <w:rPr>
          <w:rFonts w:ascii="Courier New" w:hAnsi="Courier New" w:cs="Courier New"/>
          <w:sz w:val="18"/>
          <w:szCs w:val="18"/>
        </w:rPr>
        <w:t>$$GETREST^XOBWLIB(service_name,server_name)</w:t>
      </w:r>
    </w:p>
    <w:p w:rsidR="002550CA" w:rsidRDefault="002550CA" w:rsidP="002550CA">
      <w:pPr>
        <w:pStyle w:val="APIParameters"/>
        <w:keepNext/>
        <w:keepLines/>
        <w:ind w:left="4147" w:hanging="4147"/>
      </w:pPr>
      <w:r w:rsidRPr="00EF024E">
        <w:rPr>
          <w:b/>
        </w:rPr>
        <w:t>Input Parameters:</w:t>
      </w:r>
      <w:r w:rsidRPr="00EF024E">
        <w:rPr>
          <w:b/>
        </w:rPr>
        <w:tab/>
      </w:r>
      <w:r w:rsidR="00C436EE">
        <w:t>service_name:</w:t>
      </w:r>
      <w:r w:rsidRPr="00A34B6F">
        <w:tab/>
      </w:r>
      <w:r w:rsidR="00C436EE">
        <w:t xml:space="preserve">(required) </w:t>
      </w:r>
      <w:r w:rsidR="00C436EE" w:rsidRPr="00AF2551">
        <w:t xml:space="preserve">REST </w:t>
      </w:r>
      <w:r w:rsidR="00576C30">
        <w:t>W</w:t>
      </w:r>
      <w:r w:rsidR="00576C30" w:rsidRPr="00AF2551">
        <w:t>eb service name</w:t>
      </w:r>
      <w:r w:rsidR="00C436EE" w:rsidRPr="00AF2551">
        <w:t xml:space="preserve"> </w:t>
      </w:r>
      <w:r w:rsidR="00576C30">
        <w:t xml:space="preserve">in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C436EE">
        <w:t>.</w:t>
      </w:r>
    </w:p>
    <w:p w:rsidR="002550CA" w:rsidRPr="00C436EE" w:rsidRDefault="002550CA" w:rsidP="002550CA">
      <w:pPr>
        <w:pStyle w:val="APIParameters"/>
      </w:pPr>
      <w:r>
        <w:tab/>
      </w:r>
      <w:r w:rsidR="00C436EE">
        <w:t>server_</w:t>
      </w:r>
      <w:r w:rsidR="00C436EE" w:rsidRPr="00AF2551">
        <w:t>name</w:t>
      </w:r>
      <w:r w:rsidR="00C436EE">
        <w:t>:</w:t>
      </w:r>
      <w:r>
        <w:tab/>
      </w:r>
      <w:r w:rsidR="00C436EE">
        <w:t xml:space="preserve">(required) </w:t>
      </w:r>
      <w:r w:rsidR="00576C30">
        <w:t>W</w:t>
      </w:r>
      <w:r w:rsidR="00576C30" w:rsidRPr="00AF2551">
        <w:t>eb server name</w:t>
      </w:r>
      <w:r w:rsidR="00C436EE">
        <w:t xml:space="preserve"> </w:t>
      </w:r>
      <w:r w:rsidR="00576C30">
        <w:t xml:space="preserve">in </w:t>
      </w:r>
      <w:r w:rsidR="005417CD">
        <w:t xml:space="preserve">the </w:t>
      </w:r>
      <w:r w:rsidR="005417CD" w:rsidRPr="00AF2551">
        <w:t>WEB SERVER</w:t>
      </w:r>
      <w:r w:rsidR="005417CD">
        <w:t xml:space="preserve">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C436EE">
        <w:t>.</w:t>
      </w:r>
    </w:p>
    <w:p w:rsidR="002550CA" w:rsidRPr="00A34B6F" w:rsidRDefault="002550CA" w:rsidP="002550CA">
      <w:pPr>
        <w:pStyle w:val="APIParameters"/>
      </w:pPr>
      <w:r w:rsidRPr="00EF024E">
        <w:rPr>
          <w:b/>
        </w:rPr>
        <w:t>Output:</w:t>
      </w:r>
      <w:r w:rsidRPr="00EF024E">
        <w:rPr>
          <w:b/>
        </w:rPr>
        <w:tab/>
      </w:r>
      <w:r w:rsidRPr="00A34B6F">
        <w:t>returns:</w:t>
      </w:r>
      <w:r w:rsidRPr="00A34B6F">
        <w:tab/>
      </w:r>
      <w:r w:rsidR="00C436EE">
        <w:t xml:space="preserve">Returns the </w:t>
      </w:r>
      <w:r w:rsidR="00C436EE" w:rsidRPr="00AF2551">
        <w:t>REST service request object (xobw.RestRequest).</w:t>
      </w:r>
    </w:p>
    <w:p w:rsidR="002550CA" w:rsidRDefault="002550CA" w:rsidP="002550CA">
      <w:pPr>
        <w:pStyle w:val="BodyText6"/>
      </w:pPr>
    </w:p>
    <w:p w:rsidR="001675F4" w:rsidRPr="00AF2551" w:rsidRDefault="001675F4" w:rsidP="00E617D4">
      <w:pPr>
        <w:pStyle w:val="Heading3"/>
      </w:pPr>
      <w:bookmarkStart w:id="214" w:name="regrest"/>
      <w:bookmarkStart w:id="215" w:name="_Ref456016599"/>
      <w:bookmarkStart w:id="216" w:name="_Toc456089928"/>
      <w:bookmarkEnd w:id="214"/>
      <w:r w:rsidRPr="00AF2551">
        <w:t>REGREST</w:t>
      </w:r>
      <w:r w:rsidR="00750676">
        <w:t>^</w:t>
      </w:r>
      <w:r w:rsidR="00750676" w:rsidRPr="00AF2551">
        <w:t>XOBWLI</w:t>
      </w:r>
      <w:r w:rsidR="00750676">
        <w:t>B():</w:t>
      </w:r>
      <w:r w:rsidR="00AD3AF8">
        <w:t xml:space="preserve"> Register a REST Service D</w:t>
      </w:r>
      <w:r w:rsidR="00AD3AF8" w:rsidRPr="00AF2551">
        <w:t>efinition</w:t>
      </w:r>
      <w:bookmarkEnd w:id="215"/>
      <w:bookmarkEnd w:id="216"/>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REGREST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REGREST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REGREST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REGREST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2550CA">
      <w:pPr>
        <w:pStyle w:val="APIText"/>
        <w:keepNext/>
        <w:keepLines/>
      </w:pPr>
      <w:r w:rsidRPr="006B2FCC">
        <w:rPr>
          <w:b/>
        </w:rPr>
        <w:t>Description</w:t>
      </w:r>
      <w:r>
        <w:rPr>
          <w:b/>
        </w:rPr>
        <w:t>:</w:t>
      </w:r>
      <w:r w:rsidRPr="0084064A">
        <w:tab/>
      </w:r>
      <w:r w:rsidR="005C5BD3">
        <w:t xml:space="preserve">This API </w:t>
      </w:r>
      <w:r w:rsidR="005C5BD3" w:rsidRPr="00AF2551">
        <w:t>register</w:t>
      </w:r>
      <w:r w:rsidR="005C5BD3">
        <w:t>s</w:t>
      </w:r>
      <w:r w:rsidR="005C5BD3" w:rsidRPr="00AF2551">
        <w:t xml:space="preserve"> a REST service by creating an entry in the WEB SERVICE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5C5BD3">
        <w:t>.</w:t>
      </w:r>
    </w:p>
    <w:p w:rsidR="005C5BD3" w:rsidRPr="0084064A" w:rsidRDefault="005C5BD3" w:rsidP="005C5BD3">
      <w:pPr>
        <w:pStyle w:val="APIDescriptionText"/>
      </w:pPr>
      <w:r w:rsidRPr="00AF2551">
        <w:t>Use</w:t>
      </w:r>
      <w:r>
        <w:t xml:space="preserve"> this call</w:t>
      </w:r>
      <w:r w:rsidRPr="00AF2551">
        <w:t xml:space="preserve"> in installation post-init routines</w:t>
      </w:r>
      <w:r>
        <w:t>.</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5C5BD3" w:rsidRPr="005C5BD3">
        <w:rPr>
          <w:rFonts w:ascii="Courier New" w:hAnsi="Courier New" w:cs="Courier New"/>
          <w:sz w:val="18"/>
          <w:szCs w:val="18"/>
        </w:rPr>
        <w:t>REGREST^XOBWLIB(service_name,context_root[,resource])</w:t>
      </w:r>
    </w:p>
    <w:p w:rsidR="002550CA" w:rsidRDefault="002550CA" w:rsidP="005C5BD3">
      <w:pPr>
        <w:pStyle w:val="APIParameters"/>
        <w:keepNext/>
        <w:keepLines/>
        <w:ind w:left="4147" w:hanging="4147"/>
      </w:pPr>
      <w:r w:rsidRPr="00EF024E">
        <w:rPr>
          <w:b/>
        </w:rPr>
        <w:lastRenderedPageBreak/>
        <w:t>Input Parameters:</w:t>
      </w:r>
      <w:r w:rsidRPr="00EF024E">
        <w:rPr>
          <w:b/>
        </w:rPr>
        <w:tab/>
      </w:r>
      <w:r w:rsidR="005C5BD3">
        <w:t>service_name:</w:t>
      </w:r>
      <w:r w:rsidRPr="00A34B6F">
        <w:tab/>
      </w:r>
      <w:r w:rsidR="005C5BD3">
        <w:t xml:space="preserve">(required) </w:t>
      </w:r>
      <w:r w:rsidR="005C5BD3" w:rsidRPr="00AF2551">
        <w:t xml:space="preserve">REST </w:t>
      </w:r>
      <w:r w:rsidR="00576C30">
        <w:t>W</w:t>
      </w:r>
      <w:r w:rsidR="00576C30" w:rsidRPr="00AF2551">
        <w:t>eb service name</w:t>
      </w:r>
      <w:r w:rsidR="00576C30">
        <w:t xml:space="preserve"> in </w:t>
      </w:r>
      <w:r w:rsidR="002861D5">
        <w:t xml:space="preserve">the </w:t>
      </w:r>
      <w:r w:rsidR="002861D5" w:rsidRPr="00AF2551">
        <w:t>WEB SERVICE</w:t>
      </w:r>
      <w:r w:rsidR="002861D5">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5C5BD3">
        <w:t>.</w:t>
      </w:r>
    </w:p>
    <w:p w:rsidR="002550CA" w:rsidRDefault="002550CA" w:rsidP="005C5BD3">
      <w:pPr>
        <w:pStyle w:val="APIParameters"/>
        <w:keepNext/>
        <w:keepLines/>
      </w:pPr>
      <w:r>
        <w:tab/>
      </w:r>
      <w:r w:rsidR="005C5BD3">
        <w:t>context_</w:t>
      </w:r>
      <w:r w:rsidR="005C5BD3" w:rsidRPr="00AF2551">
        <w:t>root</w:t>
      </w:r>
      <w:r w:rsidR="005C5BD3">
        <w:t>:</w:t>
      </w:r>
      <w:r>
        <w:tab/>
      </w:r>
      <w:r w:rsidR="005C5BD3">
        <w:t>(required)</w:t>
      </w:r>
      <w:r w:rsidR="005C5BD3" w:rsidRPr="005C5BD3">
        <w:t xml:space="preserve"> </w:t>
      </w:r>
      <w:r w:rsidR="005C5BD3" w:rsidRPr="00AF2551">
        <w:t>Context Root for the REST service (</w:t>
      </w:r>
      <w:r w:rsidR="005C5BD3" w:rsidRPr="00576C30">
        <w:rPr>
          <w:i/>
        </w:rPr>
        <w:t>without</w:t>
      </w:r>
      <w:r w:rsidR="005C5BD3" w:rsidRPr="00AF2551">
        <w:t xml:space="preserve"> leading or trailing </w:t>
      </w:r>
      <w:r w:rsidR="00880497">
        <w:t>“</w:t>
      </w:r>
      <w:r w:rsidR="005C5BD3" w:rsidRPr="005C5BD3">
        <w:rPr>
          <w:b/>
        </w:rPr>
        <w:t>/</w:t>
      </w:r>
      <w:r w:rsidR="00880497">
        <w:t>”</w:t>
      </w:r>
      <w:r w:rsidR="005C5BD3" w:rsidRPr="00AF2551">
        <w:t xml:space="preserve"> characters)</w:t>
      </w:r>
      <w:r w:rsidR="005C5BD3">
        <w:t>.</w:t>
      </w:r>
    </w:p>
    <w:p w:rsidR="005C5BD3" w:rsidRPr="005C5BD3" w:rsidRDefault="005C5BD3" w:rsidP="002550CA">
      <w:pPr>
        <w:pStyle w:val="APIParameters"/>
      </w:pPr>
      <w:r>
        <w:tab/>
      </w:r>
      <w:r w:rsidRPr="00AF2551">
        <w:t>resource</w:t>
      </w:r>
      <w:r>
        <w:t>:</w:t>
      </w:r>
      <w:r>
        <w:tab/>
        <w:t xml:space="preserve">(optional) </w:t>
      </w:r>
      <w:r w:rsidRPr="00AF2551">
        <w:t xml:space="preserve">resource for HWSC to access via an HTTP GET when checking if </w:t>
      </w:r>
      <w:r w:rsidR="00576C30">
        <w:t>the W</w:t>
      </w:r>
      <w:r w:rsidRPr="00AF2551">
        <w:t>eb service is available. HWSC appends the resource to the IP a</w:t>
      </w:r>
      <w:r w:rsidR="00576C30">
        <w:t>ddress and context root of the W</w:t>
      </w:r>
      <w:r w:rsidRPr="00AF2551">
        <w:t>eb service.</w:t>
      </w:r>
    </w:p>
    <w:p w:rsidR="002550CA" w:rsidRPr="00A34B6F" w:rsidRDefault="002550CA" w:rsidP="002550CA">
      <w:pPr>
        <w:pStyle w:val="APIParameters"/>
      </w:pPr>
      <w:r w:rsidRPr="00EF024E">
        <w:rPr>
          <w:b/>
        </w:rPr>
        <w:t>Output:</w:t>
      </w:r>
      <w:r w:rsidRPr="00EF024E">
        <w:rPr>
          <w:b/>
        </w:rPr>
        <w:tab/>
      </w:r>
      <w:r w:rsidR="005C5BD3">
        <w:t>none.</w:t>
      </w:r>
    </w:p>
    <w:p w:rsidR="002550CA" w:rsidRDefault="002550CA" w:rsidP="002550CA">
      <w:pPr>
        <w:pStyle w:val="BodyText6"/>
      </w:pPr>
    </w:p>
    <w:p w:rsidR="001675F4" w:rsidRPr="00AF2551" w:rsidRDefault="004A0F89" w:rsidP="00E617D4">
      <w:pPr>
        <w:pStyle w:val="Heading3"/>
      </w:pPr>
      <w:bookmarkStart w:id="217" w:name="get"/>
      <w:bookmarkStart w:id="218" w:name="_Toc456089929"/>
      <w:bookmarkEnd w:id="217"/>
      <w:r w:rsidRPr="00AF2551">
        <w:t>$$</w:t>
      </w:r>
      <w:r w:rsidR="001675F4" w:rsidRPr="00AF2551">
        <w:t>GET</w:t>
      </w:r>
      <w:r w:rsidR="00750676">
        <w:t>^</w:t>
      </w:r>
      <w:r w:rsidR="00750676" w:rsidRPr="00AF2551">
        <w:t>XOBWLI</w:t>
      </w:r>
      <w:r w:rsidR="00750676">
        <w:t>B():</w:t>
      </w:r>
      <w:r w:rsidR="00AD3AF8">
        <w:t xml:space="preserve"> Make HTTP GET Call and Force E</w:t>
      </w:r>
      <w:r w:rsidR="00AD3AF8" w:rsidRPr="00AF2551">
        <w:t>rr</w:t>
      </w:r>
      <w:r w:rsidR="00AD3AF8">
        <w:t>or if Problem E</w:t>
      </w:r>
      <w:r w:rsidR="00AD3AF8" w:rsidRPr="00AF2551">
        <w:t>ncountered</w:t>
      </w:r>
      <w:bookmarkEnd w:id="218"/>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“$$GET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APIs:$$GET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“XOBWLIB:$$GET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Supported:$$GET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90648D">
        <w:t>This extrinsic function m</w:t>
      </w:r>
      <w:r w:rsidR="0090648D" w:rsidRPr="00AF2551">
        <w:t>ake</w:t>
      </w:r>
      <w:r w:rsidR="0090648D">
        <w:t>s</w:t>
      </w:r>
      <w:r w:rsidR="0090648D" w:rsidRPr="00AF2551">
        <w:t xml:space="preserve"> </w:t>
      </w:r>
      <w:r w:rsidR="0090648D">
        <w:t xml:space="preserve">a </w:t>
      </w:r>
      <w:r w:rsidR="0090648D" w:rsidRPr="00AF2551">
        <w:t>HTTP GET call and (by default) force</w:t>
      </w:r>
      <w:r w:rsidR="0090648D">
        <w:t>s</w:t>
      </w:r>
      <w:r w:rsidR="0090648D" w:rsidRPr="00AF2551">
        <w:t xml:space="preserve"> an error trap if </w:t>
      </w:r>
      <w:r w:rsidR="0090648D">
        <w:t xml:space="preserve">a </w:t>
      </w:r>
      <w:r w:rsidR="0090648D" w:rsidRPr="00AF2551">
        <w:t xml:space="preserve">problem </w:t>
      </w:r>
      <w:r w:rsidR="0090648D">
        <w:t xml:space="preserve">is </w:t>
      </w:r>
      <w:r w:rsidR="0090648D" w:rsidRPr="00AF2551">
        <w:t>encountered.</w:t>
      </w:r>
    </w:p>
    <w:p w:rsidR="002550CA" w:rsidRPr="0090648D" w:rsidRDefault="002550CA" w:rsidP="002550CA">
      <w:pPr>
        <w:pStyle w:val="APIText"/>
        <w:rPr>
          <w:rFonts w:ascii="Courier New" w:hAnsi="Courier New" w:cs="Courier New"/>
          <w:sz w:val="18"/>
          <w:szCs w:val="18"/>
        </w:rPr>
      </w:pPr>
      <w:r w:rsidRPr="006B2FCC">
        <w:rPr>
          <w:b/>
        </w:rPr>
        <w:t>Format</w:t>
      </w:r>
      <w:r>
        <w:rPr>
          <w:b/>
        </w:rPr>
        <w:t>:</w:t>
      </w:r>
      <w:r w:rsidRPr="0084064A">
        <w:tab/>
      </w:r>
      <w:r w:rsidR="0090648D" w:rsidRPr="0090648D">
        <w:rPr>
          <w:rFonts w:ascii="Courier New" w:hAnsi="Courier New" w:cs="Courier New"/>
          <w:sz w:val="18"/>
          <w:szCs w:val="18"/>
        </w:rPr>
        <w:t>$$GET^XOBWLIB(restrequest,resource[,.error][,forceerror])</w:t>
      </w:r>
    </w:p>
    <w:p w:rsidR="002550CA" w:rsidRDefault="002550CA" w:rsidP="0090648D">
      <w:pPr>
        <w:pStyle w:val="APIParameters"/>
        <w:keepNext/>
        <w:keepLines/>
        <w:ind w:left="4147" w:hanging="4147"/>
      </w:pPr>
      <w:r w:rsidRPr="00EF024E">
        <w:rPr>
          <w:b/>
        </w:rPr>
        <w:t>Input Parameters:</w:t>
      </w:r>
      <w:r w:rsidRPr="00EF024E">
        <w:rPr>
          <w:b/>
        </w:rPr>
        <w:tab/>
      </w:r>
      <w:r w:rsidR="0090648D">
        <w:t>restrequest:</w:t>
      </w:r>
      <w:r w:rsidRPr="00A34B6F">
        <w:tab/>
      </w:r>
      <w:r w:rsidR="0090648D">
        <w:t xml:space="preserve">(required) </w:t>
      </w:r>
      <w:r w:rsidR="0053760A">
        <w:t xml:space="preserve">The </w:t>
      </w:r>
      <w:r w:rsidR="0090648D" w:rsidRPr="00AF2551">
        <w:t>xobw.RestRequest object</w:t>
      </w:r>
      <w:r w:rsidR="0090648D">
        <w:t>.</w:t>
      </w:r>
    </w:p>
    <w:p w:rsidR="002550CA" w:rsidRDefault="002550CA" w:rsidP="0090648D">
      <w:pPr>
        <w:pStyle w:val="APIParameters"/>
        <w:keepNext/>
        <w:keepLines/>
      </w:pPr>
      <w:r>
        <w:tab/>
      </w:r>
      <w:r w:rsidR="0090648D" w:rsidRPr="00AF2551">
        <w:t>resource</w:t>
      </w:r>
      <w:r w:rsidR="0090648D">
        <w:t>:</w:t>
      </w:r>
      <w:r>
        <w:tab/>
      </w:r>
      <w:r w:rsidR="0090648D">
        <w:t>(required)</w:t>
      </w:r>
      <w:r w:rsidR="0053760A" w:rsidRPr="0053760A">
        <w:t xml:space="preserve"> </w:t>
      </w:r>
      <w:r w:rsidR="0053760A">
        <w:t>R</w:t>
      </w:r>
      <w:r w:rsidR="0053760A" w:rsidRPr="00AF2551">
        <w:t>esource string to use with GET method</w:t>
      </w:r>
      <w:r w:rsidR="0053760A">
        <w:t>.</w:t>
      </w:r>
    </w:p>
    <w:p w:rsidR="0090648D" w:rsidRDefault="0090648D" w:rsidP="0090648D">
      <w:pPr>
        <w:pStyle w:val="APIParameters"/>
        <w:keepNext/>
        <w:keepLines/>
      </w:pPr>
      <w:r>
        <w:tab/>
      </w:r>
      <w:r w:rsidRPr="00AF2551">
        <w:t>.error</w:t>
      </w:r>
      <w:r>
        <w:t>:</w:t>
      </w:r>
      <w:r>
        <w:tab/>
      </w:r>
      <w:r w:rsidR="0053760A">
        <w:t>(optional) W</w:t>
      </w:r>
      <w:r w:rsidR="0053760A" w:rsidRPr="00AF2551">
        <w:t>here to store any error encountered (pass by ref</w:t>
      </w:r>
      <w:r w:rsidR="002861D5">
        <w:t>erence</w:t>
      </w:r>
      <w:r w:rsidR="0053760A" w:rsidRPr="00AF2551">
        <w:t>)</w:t>
      </w:r>
      <w:r w:rsidR="002861D5">
        <w:t xml:space="preserve">; </w:t>
      </w:r>
      <w:r w:rsidR="0053760A" w:rsidRPr="00AF2551">
        <w:t xml:space="preserve">errors returned as </w:t>
      </w:r>
      <w:r w:rsidR="004D3B2E" w:rsidRPr="00AF2551">
        <w:t>a</w:t>
      </w:r>
      <w:r w:rsidR="0053760A" w:rsidRPr="00AF2551">
        <w:t xml:space="preserve"> xobw.error object</w:t>
      </w:r>
      <w:r w:rsidR="0053760A">
        <w:t>.</w:t>
      </w:r>
    </w:p>
    <w:p w:rsidR="0090648D" w:rsidRPr="0090648D" w:rsidRDefault="0090648D" w:rsidP="002550CA">
      <w:pPr>
        <w:pStyle w:val="APIParameters"/>
      </w:pPr>
      <w:r>
        <w:tab/>
        <w:t>forcee</w:t>
      </w:r>
      <w:r w:rsidRPr="00AF2551">
        <w:t>rror</w:t>
      </w:r>
      <w:r>
        <w:t>:</w:t>
      </w:r>
      <w:r>
        <w:tab/>
      </w:r>
      <w:r w:rsidR="0053760A">
        <w:t>(optional)</w:t>
      </w:r>
      <w:r w:rsidR="0053760A" w:rsidRPr="0053760A">
        <w:t xml:space="preserve"> </w:t>
      </w:r>
      <w:r w:rsidR="0053760A">
        <w:t>F</w:t>
      </w:r>
      <w:r w:rsidR="0053760A" w:rsidRPr="00AF2551">
        <w:t>orce error trap (1) or not (0). Defaults to 1.</w:t>
      </w:r>
    </w:p>
    <w:p w:rsidR="002550CA" w:rsidRDefault="002550CA" w:rsidP="0053760A">
      <w:pPr>
        <w:pStyle w:val="APIParameters"/>
        <w:keepNext/>
        <w:keepLines/>
      </w:pPr>
      <w:r w:rsidRPr="00EF024E">
        <w:rPr>
          <w:b/>
        </w:rPr>
        <w:t>Output:</w:t>
      </w:r>
      <w:r w:rsidRPr="00EF024E">
        <w:rPr>
          <w:b/>
        </w:rPr>
        <w:tab/>
      </w:r>
      <w:r w:rsidRPr="00A34B6F">
        <w:t>returns:</w:t>
      </w:r>
      <w:r w:rsidRPr="00A34B6F">
        <w:tab/>
      </w:r>
      <w:r w:rsidR="0053760A">
        <w:t>Returns:</w:t>
      </w:r>
    </w:p>
    <w:p w:rsidR="0053760A" w:rsidRDefault="0053760A" w:rsidP="0053760A">
      <w:pPr>
        <w:pStyle w:val="APIParametersListBullet"/>
        <w:keepNext/>
        <w:keepLines/>
      </w:pPr>
      <w:r w:rsidRPr="0053760A">
        <w:rPr>
          <w:b/>
        </w:rPr>
        <w:t>True—</w:t>
      </w:r>
      <w:r>
        <w:t>I</w:t>
      </w:r>
      <w:r w:rsidRPr="00AF2551">
        <w:t>f succeeded</w:t>
      </w:r>
      <w:r>
        <w:t>.</w:t>
      </w:r>
    </w:p>
    <w:p w:rsidR="0053760A" w:rsidRPr="00A34B6F" w:rsidRDefault="0053760A" w:rsidP="0053760A">
      <w:pPr>
        <w:pStyle w:val="APIParametersListBullet"/>
      </w:pPr>
      <w:r w:rsidRPr="0053760A">
        <w:rPr>
          <w:b/>
        </w:rPr>
        <w:t>False—</w:t>
      </w:r>
      <w:r>
        <w:t>I</w:t>
      </w:r>
      <w:r w:rsidRPr="00AF2551">
        <w:t>f an error occurred.</w:t>
      </w:r>
    </w:p>
    <w:p w:rsidR="00984EAC" w:rsidRDefault="0053760A" w:rsidP="0053760A">
      <w:pPr>
        <w:pStyle w:val="Note"/>
        <w:rPr>
          <w:rFonts w:cs="Times New Roman"/>
        </w:rPr>
      </w:pPr>
      <w:r>
        <w:rPr>
          <w:noProof/>
          <w:lang w:eastAsia="en-US"/>
        </w:rPr>
        <w:drawing>
          <wp:inline distT="0" distB="0" distL="0" distR="0" wp14:anchorId="5FCD4C52" wp14:editId="61F5D97A">
            <wp:extent cx="287020" cy="287020"/>
            <wp:effectExtent l="0" t="0" r="0" b="0"/>
            <wp:docPr id="22"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23783">
        <w:rPr>
          <w:rFonts w:cs="Times New Roman"/>
          <w:b/>
        </w:rPr>
        <w:t>NOTE:</w:t>
      </w:r>
      <w:r w:rsidRPr="00823783">
        <w:rPr>
          <w:rFonts w:cs="Times New Roman"/>
        </w:rPr>
        <w:t xml:space="preserve"> If </w:t>
      </w:r>
      <w:r w:rsidR="00823783">
        <w:rPr>
          <w:rFonts w:cs="Times New Roman"/>
        </w:rPr>
        <w:t>forcee</w:t>
      </w:r>
      <w:r w:rsidRPr="00823783">
        <w:rPr>
          <w:rFonts w:cs="Times New Roman"/>
        </w:rPr>
        <w:t>rror is set to 1, a $ECODE is thrown and the return value QUIT is never reached.</w:t>
      </w:r>
    </w:p>
    <w:p w:rsidR="009270BD" w:rsidRPr="00823783" w:rsidRDefault="009270BD" w:rsidP="009270BD">
      <w:pPr>
        <w:pStyle w:val="BodyText6"/>
      </w:pPr>
    </w:p>
    <w:p w:rsidR="001675F4" w:rsidRPr="00AF2551" w:rsidRDefault="004A0F89" w:rsidP="00E617D4">
      <w:pPr>
        <w:pStyle w:val="Heading3"/>
      </w:pPr>
      <w:bookmarkStart w:id="219" w:name="post"/>
      <w:bookmarkStart w:id="220" w:name="_Toc456089930"/>
      <w:bookmarkEnd w:id="219"/>
      <w:r w:rsidRPr="00AF2551">
        <w:lastRenderedPageBreak/>
        <w:t>$$</w:t>
      </w:r>
      <w:r w:rsidR="001675F4" w:rsidRPr="00AF2551">
        <w:t>POST</w:t>
      </w:r>
      <w:r w:rsidR="00750676">
        <w:t>^</w:t>
      </w:r>
      <w:r w:rsidR="00750676" w:rsidRPr="00AF2551">
        <w:t>XOBWLI</w:t>
      </w:r>
      <w:r w:rsidR="00750676">
        <w:t>B():</w:t>
      </w:r>
      <w:r w:rsidR="00AD3AF8">
        <w:t xml:space="preserve"> Make HTTP POST Call and Force Error if Problem E</w:t>
      </w:r>
      <w:r w:rsidR="00AD3AF8" w:rsidRPr="00AF2551">
        <w:t>ncountered</w:t>
      </w:r>
      <w:bookmarkEnd w:id="220"/>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“$$POST</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APIs:$$POST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“XOBWLIB:$$POST</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Supported:$$POST</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extrinsic function </w:t>
      </w:r>
      <w:r w:rsidR="005D233F">
        <w:t>m</w:t>
      </w:r>
      <w:r w:rsidR="005D233F" w:rsidRPr="00AF2551">
        <w:t>ake</w:t>
      </w:r>
      <w:r w:rsidR="005D233F">
        <w:t>s a</w:t>
      </w:r>
      <w:r w:rsidR="005D233F" w:rsidRPr="00AF2551">
        <w:t xml:space="preserve"> HTTP POST call and (by default) force an error trap if problem encountered.</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AD3AF8" w:rsidRPr="00EA630D">
        <w:rPr>
          <w:rFonts w:ascii="Courier New" w:hAnsi="Courier New" w:cs="Courier New"/>
          <w:sz w:val="18"/>
          <w:szCs w:val="18"/>
        </w:rPr>
        <w:t>$$POST^XOBWLIB(restrequest,resource[,.error][,forceerror])</w:t>
      </w:r>
    </w:p>
    <w:p w:rsidR="002550CA" w:rsidRPr="005D233F" w:rsidRDefault="002550CA" w:rsidP="00F81217">
      <w:pPr>
        <w:pStyle w:val="APIParameters"/>
        <w:keepNext/>
        <w:keepLines/>
        <w:ind w:left="4147" w:hanging="4147"/>
      </w:pPr>
      <w:r w:rsidRPr="005D233F">
        <w:rPr>
          <w:b/>
        </w:rPr>
        <w:t>Input Parameters:</w:t>
      </w:r>
      <w:r w:rsidRPr="005D233F">
        <w:rPr>
          <w:b/>
        </w:rPr>
        <w:tab/>
      </w:r>
      <w:r w:rsidR="00AD3AF8" w:rsidRPr="005D233F">
        <w:t>restrequest:</w:t>
      </w:r>
      <w:r w:rsidRPr="005D233F">
        <w:tab/>
      </w:r>
      <w:r w:rsidR="00AD3AF8" w:rsidRPr="005D233F">
        <w:t xml:space="preserve">(required) </w:t>
      </w:r>
      <w:r w:rsidR="005D233F" w:rsidRPr="005D233F">
        <w:t>The xobw.RestRequest object.</w:t>
      </w:r>
    </w:p>
    <w:p w:rsidR="002550CA" w:rsidRDefault="002550CA" w:rsidP="00F81217">
      <w:pPr>
        <w:pStyle w:val="APIParameters"/>
        <w:keepNext/>
        <w:keepLines/>
      </w:pPr>
      <w:r>
        <w:tab/>
      </w:r>
      <w:r w:rsidR="00AD3AF8">
        <w:t>r</w:t>
      </w:r>
      <w:r w:rsidR="00AD3AF8" w:rsidRPr="00AF2551">
        <w:t>esource</w:t>
      </w:r>
      <w:r w:rsidR="00AD3AF8">
        <w:t>:</w:t>
      </w:r>
      <w:r>
        <w:tab/>
      </w:r>
      <w:r w:rsidR="00AD3AF8">
        <w:t>(required)</w:t>
      </w:r>
      <w:r w:rsidR="00F81217">
        <w:t xml:space="preserve"> </w:t>
      </w:r>
      <w:r w:rsidR="005D233F">
        <w:t>R</w:t>
      </w:r>
      <w:r w:rsidR="005D233F" w:rsidRPr="00AF2551">
        <w:t>esource string to use with POST method</w:t>
      </w:r>
      <w:r w:rsidR="005D233F">
        <w:t>.</w:t>
      </w:r>
    </w:p>
    <w:p w:rsidR="00AD3AF8" w:rsidRPr="005D233F" w:rsidRDefault="00AD3AF8" w:rsidP="00F81217">
      <w:pPr>
        <w:pStyle w:val="APIParameters"/>
        <w:keepNext/>
        <w:keepLines/>
      </w:pPr>
      <w:r>
        <w:tab/>
      </w:r>
      <w:r w:rsidRPr="00AF2551">
        <w:t>.error</w:t>
      </w:r>
      <w:r>
        <w:tab/>
      </w:r>
      <w:r w:rsidRPr="005D233F">
        <w:t xml:space="preserve">(optional) </w:t>
      </w:r>
      <w:r w:rsidR="009270BD">
        <w:t>Passed by reference. This is w</w:t>
      </w:r>
      <w:r w:rsidR="005D233F" w:rsidRPr="005D233F">
        <w:t>here to store any error encountered</w:t>
      </w:r>
      <w:r w:rsidR="009270BD">
        <w:t>. E</w:t>
      </w:r>
      <w:r w:rsidR="005D233F" w:rsidRPr="005D233F">
        <w:t xml:space="preserve">rrors </w:t>
      </w:r>
      <w:r w:rsidR="009270BD">
        <w:t xml:space="preserve">are </w:t>
      </w:r>
      <w:r w:rsidR="004D3B2E">
        <w:t>returned as a</w:t>
      </w:r>
      <w:r w:rsidR="005D233F" w:rsidRPr="005D233F">
        <w:t xml:space="preserve"> xobw.error object.</w:t>
      </w:r>
    </w:p>
    <w:p w:rsidR="00AD3AF8" w:rsidRPr="00AD3AF8" w:rsidRDefault="00AD3AF8" w:rsidP="002550CA">
      <w:pPr>
        <w:pStyle w:val="APIParameters"/>
      </w:pPr>
      <w:r>
        <w:tab/>
        <w:t>forcee</w:t>
      </w:r>
      <w:r w:rsidRPr="00AF2551">
        <w:t>rror</w:t>
      </w:r>
      <w:r>
        <w:t>:</w:t>
      </w:r>
      <w:r>
        <w:tab/>
        <w:t>(optional)</w:t>
      </w:r>
      <w:r w:rsidR="00F81217">
        <w:t xml:space="preserve"> </w:t>
      </w:r>
      <w:r w:rsidR="005D233F">
        <w:t>F</w:t>
      </w:r>
      <w:r w:rsidR="005D233F" w:rsidRPr="00AF2551">
        <w:t>orce error trap (1) or not (0). Defaults to 1.</w:t>
      </w:r>
    </w:p>
    <w:p w:rsidR="005D233F" w:rsidRDefault="002550CA" w:rsidP="005D233F">
      <w:pPr>
        <w:pStyle w:val="APIParameters"/>
        <w:keepNext/>
        <w:keepLines/>
      </w:pPr>
      <w:r w:rsidRPr="00EF024E">
        <w:rPr>
          <w:b/>
        </w:rPr>
        <w:t>Output:</w:t>
      </w:r>
      <w:r w:rsidRPr="00EF024E">
        <w:rPr>
          <w:b/>
        </w:rPr>
        <w:tab/>
      </w:r>
      <w:r w:rsidRPr="00A34B6F">
        <w:t>returns:</w:t>
      </w:r>
      <w:r w:rsidRPr="00A34B6F">
        <w:tab/>
      </w:r>
      <w:r w:rsidR="005D233F">
        <w:t>Returns:</w:t>
      </w:r>
    </w:p>
    <w:p w:rsidR="005D233F" w:rsidRDefault="005D233F" w:rsidP="005D233F">
      <w:pPr>
        <w:pStyle w:val="APIParametersListBullet"/>
        <w:keepNext/>
        <w:keepLines/>
      </w:pPr>
      <w:r w:rsidRPr="005D233F">
        <w:rPr>
          <w:b/>
        </w:rPr>
        <w:t>True—</w:t>
      </w:r>
      <w:r>
        <w:t>I</w:t>
      </w:r>
      <w:r w:rsidRPr="00AF2551">
        <w:t>f succeeded</w:t>
      </w:r>
      <w:r>
        <w:t>.</w:t>
      </w:r>
    </w:p>
    <w:p w:rsidR="002550CA" w:rsidRPr="00A34B6F" w:rsidRDefault="005D233F" w:rsidP="005D233F">
      <w:pPr>
        <w:pStyle w:val="APIParametersListBullet"/>
      </w:pPr>
      <w:r w:rsidRPr="005D233F">
        <w:rPr>
          <w:b/>
        </w:rPr>
        <w:t>False—</w:t>
      </w:r>
      <w:r>
        <w:t>I</w:t>
      </w:r>
      <w:r w:rsidRPr="00AF2551">
        <w:t>f an error occurred.</w:t>
      </w:r>
    </w:p>
    <w:p w:rsidR="002550CA" w:rsidRDefault="002550CA" w:rsidP="002550CA">
      <w:pPr>
        <w:pStyle w:val="BodyText6"/>
      </w:pPr>
    </w:p>
    <w:p w:rsidR="00984EAC" w:rsidRDefault="00EA630D" w:rsidP="00EA630D">
      <w:pPr>
        <w:pStyle w:val="Note"/>
      </w:pPr>
      <w:r>
        <w:rPr>
          <w:noProof/>
          <w:lang w:eastAsia="en-US"/>
        </w:rPr>
        <w:drawing>
          <wp:inline distT="0" distB="0" distL="0" distR="0" wp14:anchorId="2FA5088B" wp14:editId="69459390">
            <wp:extent cx="287020" cy="287020"/>
            <wp:effectExtent l="0" t="0" r="0" b="0"/>
            <wp:docPr id="23"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00AC2CEC">
        <w:t xml:space="preserve"> If forcee</w:t>
      </w:r>
      <w:r w:rsidRPr="00AF2551">
        <w:t>rror is set to 1, a $ECODE is thrown and the return value QUIT is never reached.</w:t>
      </w:r>
    </w:p>
    <w:p w:rsidR="007C0E90" w:rsidRPr="00AF2551" w:rsidRDefault="007C0E90" w:rsidP="007C0E90">
      <w:pPr>
        <w:pStyle w:val="BodyText6"/>
      </w:pPr>
    </w:p>
    <w:p w:rsidR="001675F4" w:rsidRPr="00AF2551" w:rsidRDefault="00974694" w:rsidP="00E617D4">
      <w:pPr>
        <w:pStyle w:val="Heading3"/>
      </w:pPr>
      <w:bookmarkStart w:id="221" w:name="httpchk"/>
      <w:bookmarkStart w:id="222" w:name="_Toc456089931"/>
      <w:bookmarkEnd w:id="221"/>
      <w:r w:rsidRPr="00AF2551">
        <w:t>$$</w:t>
      </w:r>
      <w:r w:rsidR="001675F4" w:rsidRPr="00AF2551">
        <w:t>HTTPCHK</w:t>
      </w:r>
      <w:r w:rsidR="00750676">
        <w:t>^</w:t>
      </w:r>
      <w:r w:rsidR="00750676" w:rsidRPr="00AF2551">
        <w:t>XOBWLI</w:t>
      </w:r>
      <w:r w:rsidR="00750676">
        <w:t>B():</w:t>
      </w:r>
      <w:r w:rsidR="00EA630D">
        <w:t xml:space="preserve"> Check HTTP Status; if Not OK Create HttpError O</w:t>
      </w:r>
      <w:r w:rsidR="00EA630D" w:rsidRPr="00AF2551">
        <w:t>bject</w:t>
      </w:r>
      <w:bookmarkEnd w:id="222"/>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$$HTTPCHK</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$$HTTPCHK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$$HTTPCHK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$$HTTPCHK</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5D233F" w:rsidRDefault="002550CA" w:rsidP="002550CA">
      <w:pPr>
        <w:pStyle w:val="APIText"/>
        <w:keepNext/>
        <w:keepLines/>
      </w:pPr>
      <w:r w:rsidRPr="006B2FCC">
        <w:rPr>
          <w:b/>
        </w:rPr>
        <w:t>Description</w:t>
      </w:r>
      <w:r>
        <w:rPr>
          <w:b/>
        </w:rPr>
        <w:t>:</w:t>
      </w:r>
      <w:r w:rsidRPr="0084064A">
        <w:tab/>
      </w:r>
      <w:r w:rsidR="00BE44FA" w:rsidRPr="005D233F">
        <w:t xml:space="preserve">This extrinsic function </w:t>
      </w:r>
      <w:r w:rsidR="005D233F" w:rsidRPr="005D233F">
        <w:t>checks the HTTP status after a GET, POST, or PUT operation has completed; if HTTP status code indicated condition other than success, create an HttpError object and return false.</w:t>
      </w:r>
    </w:p>
    <w:p w:rsidR="002550CA" w:rsidRPr="00EA630D" w:rsidRDefault="002550CA" w:rsidP="002550CA">
      <w:pPr>
        <w:pStyle w:val="APIText"/>
        <w:rPr>
          <w:rFonts w:ascii="Courier New" w:hAnsi="Courier New" w:cs="Courier New"/>
          <w:sz w:val="18"/>
          <w:szCs w:val="18"/>
        </w:rPr>
      </w:pPr>
      <w:r w:rsidRPr="006B2FCC">
        <w:rPr>
          <w:b/>
        </w:rPr>
        <w:t>Format</w:t>
      </w:r>
      <w:r>
        <w:rPr>
          <w:b/>
        </w:rPr>
        <w:t>:</w:t>
      </w:r>
      <w:r w:rsidRPr="0084064A">
        <w:tab/>
      </w:r>
      <w:r w:rsidR="00EA630D" w:rsidRPr="00EA630D">
        <w:rPr>
          <w:rFonts w:ascii="Courier New" w:hAnsi="Courier New" w:cs="Courier New"/>
          <w:sz w:val="18"/>
          <w:szCs w:val="18"/>
        </w:rPr>
        <w:t>$$HTTPCHK^XOBWLIB(restrequest[,.error][,forceerror])</w:t>
      </w:r>
    </w:p>
    <w:p w:rsidR="002550CA" w:rsidRPr="005D233F" w:rsidRDefault="002550CA" w:rsidP="00EA630D">
      <w:pPr>
        <w:pStyle w:val="APIParameters"/>
        <w:keepNext/>
        <w:keepLines/>
        <w:ind w:left="4147" w:hanging="4147"/>
      </w:pPr>
      <w:r w:rsidRPr="00EF024E">
        <w:rPr>
          <w:b/>
        </w:rPr>
        <w:lastRenderedPageBreak/>
        <w:t>Input Parameters:</w:t>
      </w:r>
      <w:r w:rsidRPr="00EF024E">
        <w:rPr>
          <w:b/>
        </w:rPr>
        <w:tab/>
      </w:r>
      <w:r w:rsidR="00EA630D">
        <w:t>r</w:t>
      </w:r>
      <w:r w:rsidR="00EA630D" w:rsidRPr="00AF2551">
        <w:t>est</w:t>
      </w:r>
      <w:r w:rsidR="00EA630D">
        <w:t>r</w:t>
      </w:r>
      <w:r w:rsidR="00EA630D" w:rsidRPr="00AF2551">
        <w:t>equest</w:t>
      </w:r>
      <w:r w:rsidR="00EA630D">
        <w:t>:</w:t>
      </w:r>
      <w:r w:rsidRPr="00A34B6F">
        <w:tab/>
      </w:r>
      <w:r w:rsidR="00EA630D">
        <w:t>(required)</w:t>
      </w:r>
      <w:r w:rsidR="00EA630D" w:rsidRPr="005D233F">
        <w:t xml:space="preserve"> </w:t>
      </w:r>
      <w:r w:rsidR="005D233F" w:rsidRPr="005D233F">
        <w:t>The xobw.RestRequest object.</w:t>
      </w:r>
    </w:p>
    <w:p w:rsidR="002550CA" w:rsidRDefault="002550CA" w:rsidP="00EA630D">
      <w:pPr>
        <w:pStyle w:val="APIParameters"/>
        <w:keepNext/>
        <w:keepLines/>
      </w:pPr>
      <w:r>
        <w:tab/>
      </w:r>
      <w:r w:rsidR="00EA630D" w:rsidRPr="00AF2551">
        <w:t>.error</w:t>
      </w:r>
      <w:r w:rsidR="00EA630D">
        <w:t>:</w:t>
      </w:r>
      <w:r>
        <w:tab/>
      </w:r>
      <w:r w:rsidR="00EA630D">
        <w:t xml:space="preserve">(optional) </w:t>
      </w:r>
      <w:r w:rsidR="007C0E90">
        <w:t>Passed by reference. This is w</w:t>
      </w:r>
      <w:r w:rsidR="005D233F" w:rsidRPr="00AF2551">
        <w:t>here to store any error encountered</w:t>
      </w:r>
      <w:r w:rsidR="007C0E90">
        <w:t>. E</w:t>
      </w:r>
      <w:r w:rsidR="005D233F" w:rsidRPr="00AF2551">
        <w:t xml:space="preserve">rrors </w:t>
      </w:r>
      <w:r w:rsidR="007C0E90">
        <w:t xml:space="preserve">are </w:t>
      </w:r>
      <w:r w:rsidR="005D233F" w:rsidRPr="00AF2551">
        <w:t xml:space="preserve">returned as </w:t>
      </w:r>
      <w:r w:rsidR="004D3B2E" w:rsidRPr="00AF2551">
        <w:t>a</w:t>
      </w:r>
      <w:r w:rsidR="005D233F" w:rsidRPr="00AF2551">
        <w:t xml:space="preserve"> xobw.error object</w:t>
      </w:r>
      <w:r w:rsidR="005D233F">
        <w:t>.</w:t>
      </w:r>
    </w:p>
    <w:p w:rsidR="00EA630D" w:rsidRPr="00EA630D" w:rsidRDefault="00EA630D" w:rsidP="002550CA">
      <w:pPr>
        <w:pStyle w:val="APIParameters"/>
      </w:pPr>
      <w:r>
        <w:tab/>
        <w:t>forcee</w:t>
      </w:r>
      <w:r w:rsidRPr="00AF2551">
        <w:t>rror</w:t>
      </w:r>
      <w:r>
        <w:t>:</w:t>
      </w:r>
      <w:r>
        <w:tab/>
        <w:t>(optional)</w:t>
      </w:r>
      <w:r w:rsidR="005D233F" w:rsidRPr="005D233F">
        <w:t xml:space="preserve"> </w:t>
      </w:r>
      <w:r w:rsidR="005D233F">
        <w:t>F</w:t>
      </w:r>
      <w:r w:rsidR="005D233F" w:rsidRPr="00AF2551">
        <w:t>orce error trap (1) or not (0). Defaults to 1.</w:t>
      </w:r>
    </w:p>
    <w:p w:rsidR="002550CA" w:rsidRDefault="002550CA" w:rsidP="005D233F">
      <w:pPr>
        <w:pStyle w:val="APIParameters"/>
        <w:keepNext/>
        <w:keepLines/>
      </w:pPr>
      <w:r w:rsidRPr="00EF024E">
        <w:rPr>
          <w:b/>
        </w:rPr>
        <w:t>Output:</w:t>
      </w:r>
      <w:r w:rsidRPr="00EF024E">
        <w:rPr>
          <w:b/>
        </w:rPr>
        <w:tab/>
      </w:r>
      <w:r w:rsidRPr="00A34B6F">
        <w:t>returns:</w:t>
      </w:r>
      <w:r w:rsidRPr="00A34B6F">
        <w:tab/>
      </w:r>
      <w:r w:rsidR="005D233F">
        <w:t>Returns:</w:t>
      </w:r>
    </w:p>
    <w:p w:rsidR="005D233F" w:rsidRDefault="005D233F" w:rsidP="005D233F">
      <w:pPr>
        <w:pStyle w:val="APIParametersListBullet"/>
        <w:keepNext/>
        <w:keepLines/>
      </w:pPr>
      <w:r w:rsidRPr="005D233F">
        <w:rPr>
          <w:b/>
        </w:rPr>
        <w:t>True—</w:t>
      </w:r>
      <w:r>
        <w:t>I</w:t>
      </w:r>
      <w:r w:rsidRPr="00AF2551">
        <w:t xml:space="preserve">f HTTP status </w:t>
      </w:r>
      <w:r w:rsidR="00376A0C">
        <w:t xml:space="preserve">is </w:t>
      </w:r>
      <w:r w:rsidRPr="00AF2551">
        <w:t>judged OK</w:t>
      </w:r>
      <w:r>
        <w:t>.</w:t>
      </w:r>
    </w:p>
    <w:p w:rsidR="005D233F" w:rsidRPr="00A34B6F" w:rsidRDefault="005D233F" w:rsidP="005D233F">
      <w:pPr>
        <w:pStyle w:val="APIParametersListBullet"/>
      </w:pPr>
      <w:r w:rsidRPr="005D233F">
        <w:rPr>
          <w:b/>
        </w:rPr>
        <w:t>False—</w:t>
      </w:r>
      <w:r>
        <w:t>I</w:t>
      </w:r>
      <w:r w:rsidRPr="00AF2551">
        <w:t>f a condition other than success occurred.</w:t>
      </w:r>
    </w:p>
    <w:p w:rsidR="002550CA" w:rsidRDefault="002550CA" w:rsidP="002550CA">
      <w:pPr>
        <w:pStyle w:val="BodyText6"/>
      </w:pPr>
    </w:p>
    <w:p w:rsidR="00984EAC" w:rsidRDefault="005D233F" w:rsidP="005D233F">
      <w:pPr>
        <w:pStyle w:val="Note"/>
        <w:rPr>
          <w:rFonts w:cs="Times New Roman"/>
        </w:rPr>
      </w:pPr>
      <w:r>
        <w:rPr>
          <w:noProof/>
          <w:lang w:eastAsia="en-US"/>
        </w:rPr>
        <w:drawing>
          <wp:inline distT="0" distB="0" distL="0" distR="0" wp14:anchorId="2D3AD7B3" wp14:editId="4571C671">
            <wp:extent cx="287020" cy="287020"/>
            <wp:effectExtent l="0" t="0" r="0" b="0"/>
            <wp:docPr id="24"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C2CEC">
        <w:rPr>
          <w:rFonts w:cs="Times New Roman"/>
          <w:b/>
        </w:rPr>
        <w:t>NOTE:</w:t>
      </w:r>
      <w:r w:rsidRPr="00AC2CEC">
        <w:rPr>
          <w:rFonts w:cs="Times New Roman"/>
        </w:rPr>
        <w:t xml:space="preserve"> If </w:t>
      </w:r>
      <w:r w:rsidR="00AC2CEC">
        <w:rPr>
          <w:rFonts w:cs="Times New Roman"/>
        </w:rPr>
        <w:t>forcee</w:t>
      </w:r>
      <w:r w:rsidRPr="00AC2CEC">
        <w:rPr>
          <w:rFonts w:cs="Times New Roman"/>
        </w:rPr>
        <w:t>rror is set to 1, a $ECODE is thrown and the return value QUIT is never reached.</w:t>
      </w:r>
    </w:p>
    <w:p w:rsidR="007C0E90" w:rsidRPr="00AC2CEC" w:rsidRDefault="007C0E90" w:rsidP="007C0E90">
      <w:pPr>
        <w:pStyle w:val="BodyText6"/>
      </w:pPr>
    </w:p>
    <w:p w:rsidR="001675F4" w:rsidRPr="00AF2551" w:rsidRDefault="00974694" w:rsidP="00E617D4">
      <w:pPr>
        <w:pStyle w:val="Heading3"/>
      </w:pPr>
      <w:bookmarkStart w:id="223" w:name="httpok"/>
      <w:bookmarkStart w:id="224" w:name="_Toc456089932"/>
      <w:bookmarkEnd w:id="223"/>
      <w:r w:rsidRPr="00AF2551">
        <w:t>$$</w:t>
      </w:r>
      <w:r w:rsidR="001675F4" w:rsidRPr="00AF2551">
        <w:t>HTTPOK</w:t>
      </w:r>
      <w:r w:rsidR="00750676">
        <w:t>^</w:t>
      </w:r>
      <w:r w:rsidR="00750676" w:rsidRPr="00AF2551">
        <w:t>XOBWLI</w:t>
      </w:r>
      <w:r w:rsidR="00750676">
        <w:t>B():</w:t>
      </w:r>
      <w:r w:rsidR="00BE1A75">
        <w:t xml:space="preserve"> Is Current HTTP Response S</w:t>
      </w:r>
      <w:r w:rsidR="00BE1A75" w:rsidRPr="00AF2551">
        <w:t xml:space="preserve">tatus </w:t>
      </w:r>
      <w:r w:rsidR="00BE1A75">
        <w:t>“OK”</w:t>
      </w:r>
      <w:r w:rsidR="00BE1A75" w:rsidRPr="00AF2551">
        <w:t>?</w:t>
      </w:r>
      <w:bookmarkEnd w:id="224"/>
    </w:p>
    <w:p w:rsidR="0049196F" w:rsidRPr="00A34B6F" w:rsidRDefault="0049196F" w:rsidP="0049196F">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$$HTTPOK</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$$HTTPOK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$$HTTPOK</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$$HTTPOK</w:instrText>
      </w:r>
      <w:r w:rsidR="0048654C" w:rsidRPr="008F0228">
        <w:instrText>^XOBWLIB</w:instrText>
      </w:r>
      <w:r w:rsidR="0048654C">
        <w:instrText xml:space="preserve">” </w:instrText>
      </w:r>
      <w:r w:rsidR="0048654C">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extrinsic function </w:t>
      </w:r>
      <w:r w:rsidR="00376A0C">
        <w:t>c</w:t>
      </w:r>
      <w:r w:rsidR="00376A0C" w:rsidRPr="00AF2551">
        <w:t>heck</w:t>
      </w:r>
      <w:r w:rsidR="00376A0C">
        <w:t>s the</w:t>
      </w:r>
      <w:r w:rsidR="00376A0C" w:rsidRPr="00AF2551">
        <w:t xml:space="preserve"> HTTP status after a GET, POST, or PUT operation has completed; if HTTP status code indicated condition other than success, return false.</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BE1A75" w:rsidRPr="00BE1A75">
        <w:rPr>
          <w:rFonts w:ascii="Courier New" w:hAnsi="Courier New" w:cs="Courier New"/>
          <w:sz w:val="18"/>
          <w:szCs w:val="18"/>
        </w:rPr>
        <w:t>$$HTTPOK^XOBWLIB(http_status_code)</w:t>
      </w:r>
    </w:p>
    <w:p w:rsidR="002550CA" w:rsidRDefault="002550CA" w:rsidP="002861D5">
      <w:pPr>
        <w:pStyle w:val="APIParameters"/>
        <w:ind w:left="4147" w:hanging="4147"/>
      </w:pPr>
      <w:r w:rsidRPr="00EF024E">
        <w:rPr>
          <w:b/>
        </w:rPr>
        <w:t>Input Parameters:</w:t>
      </w:r>
      <w:r w:rsidRPr="00EF024E">
        <w:rPr>
          <w:b/>
        </w:rPr>
        <w:tab/>
      </w:r>
      <w:r w:rsidR="00BE1A75" w:rsidRPr="00AF2551">
        <w:t>h</w:t>
      </w:r>
      <w:r w:rsidR="00BE1A75">
        <w:t>ttp_</w:t>
      </w:r>
      <w:r w:rsidR="00BE1A75" w:rsidRPr="00AF2551">
        <w:t>s</w:t>
      </w:r>
      <w:r w:rsidR="00BE1A75">
        <w:t>tatus_</w:t>
      </w:r>
      <w:r w:rsidR="00BE1A75" w:rsidRPr="00AF2551">
        <w:t>code</w:t>
      </w:r>
      <w:r w:rsidR="00BE1A75">
        <w:t>:</w:t>
      </w:r>
      <w:r w:rsidRPr="00A34B6F">
        <w:tab/>
      </w:r>
      <w:r w:rsidR="00BE1A75">
        <w:t xml:space="preserve">(required) </w:t>
      </w:r>
      <w:r w:rsidR="00376A0C" w:rsidRPr="00376A0C">
        <w:t>String containing HTTP status code (e.g.,</w:t>
      </w:r>
      <w:r w:rsidR="00376A0C">
        <w:t> </w:t>
      </w:r>
      <w:r w:rsidR="00376A0C" w:rsidRPr="00376A0C">
        <w:t>from xobw.RestRequest.HttpResponse.StatusCode)</w:t>
      </w:r>
      <w:r w:rsidR="00376A0C">
        <w:t>.</w:t>
      </w:r>
    </w:p>
    <w:p w:rsidR="00376A0C" w:rsidRDefault="002550CA" w:rsidP="00376A0C">
      <w:pPr>
        <w:pStyle w:val="APIParameters"/>
        <w:keepNext/>
        <w:keepLines/>
      </w:pPr>
      <w:r w:rsidRPr="00EF024E">
        <w:rPr>
          <w:b/>
        </w:rPr>
        <w:t>Output:</w:t>
      </w:r>
      <w:r w:rsidRPr="00EF024E">
        <w:rPr>
          <w:b/>
        </w:rPr>
        <w:tab/>
      </w:r>
      <w:r w:rsidRPr="00A34B6F">
        <w:t>returns:</w:t>
      </w:r>
      <w:r w:rsidRPr="00A34B6F">
        <w:tab/>
      </w:r>
      <w:r w:rsidR="00376A0C">
        <w:t>Returns:</w:t>
      </w:r>
    </w:p>
    <w:p w:rsidR="00376A0C" w:rsidRDefault="00376A0C" w:rsidP="00376A0C">
      <w:pPr>
        <w:pStyle w:val="APIParametersListBullet"/>
        <w:keepNext/>
        <w:keepLines/>
      </w:pPr>
      <w:r w:rsidRPr="00376A0C">
        <w:rPr>
          <w:b/>
        </w:rPr>
        <w:t>True—</w:t>
      </w:r>
      <w:r>
        <w:t>I</w:t>
      </w:r>
      <w:r w:rsidRPr="00AF2551">
        <w:t xml:space="preserve">f HTTP status </w:t>
      </w:r>
      <w:r>
        <w:t xml:space="preserve">is </w:t>
      </w:r>
      <w:r w:rsidRPr="00AF2551">
        <w:t>judged OK</w:t>
      </w:r>
      <w:r>
        <w:t>.</w:t>
      </w:r>
    </w:p>
    <w:p w:rsidR="002550CA" w:rsidRPr="00A34B6F" w:rsidRDefault="00376A0C" w:rsidP="00376A0C">
      <w:pPr>
        <w:pStyle w:val="APIParametersListBullet"/>
      </w:pPr>
      <w:r w:rsidRPr="00376A0C">
        <w:rPr>
          <w:b/>
        </w:rPr>
        <w:t>False—</w:t>
      </w:r>
      <w:r>
        <w:t>I</w:t>
      </w:r>
      <w:r w:rsidRPr="00AF2551">
        <w:t>f a condition other than success occurred.</w:t>
      </w:r>
    </w:p>
    <w:p w:rsidR="002550CA" w:rsidRDefault="002550CA" w:rsidP="002550CA">
      <w:pPr>
        <w:pStyle w:val="BodyText6"/>
      </w:pPr>
    </w:p>
    <w:p w:rsidR="0026579D" w:rsidRPr="00AF2551" w:rsidRDefault="0026579D" w:rsidP="00E617D4">
      <w:pPr>
        <w:pStyle w:val="Heading3"/>
      </w:pPr>
      <w:bookmarkStart w:id="225" w:name="getrestf"/>
      <w:bookmarkStart w:id="226" w:name="_Toc456089933"/>
      <w:bookmarkEnd w:id="225"/>
      <w:r w:rsidRPr="00AF2551">
        <w:lastRenderedPageBreak/>
        <w:t>$$GETRESTF</w:t>
      </w:r>
      <w:r w:rsidR="00750676">
        <w:t>^</w:t>
      </w:r>
      <w:r w:rsidR="00750676" w:rsidRPr="00AF2551">
        <w:t>XOBWLI</w:t>
      </w:r>
      <w:r w:rsidR="00750676">
        <w:t>B():</w:t>
      </w:r>
      <w:r w:rsidR="00BE1A75">
        <w:t xml:space="preserve"> Return REST Service Request F</w:t>
      </w:r>
      <w:r w:rsidR="00BE1A75" w:rsidRPr="00AF2551">
        <w:t>actory</w:t>
      </w:r>
      <w:bookmarkEnd w:id="226"/>
    </w:p>
    <w:p w:rsidR="002550CA" w:rsidRPr="00A34B6F" w:rsidRDefault="002550CA" w:rsidP="00C04AFB">
      <w:pPr>
        <w:pStyle w:val="APIText"/>
        <w:keepNext/>
        <w:keepLines/>
      </w:pPr>
      <w:r w:rsidRPr="006B2FCC">
        <w:rPr>
          <w:b/>
        </w:rPr>
        <w:t>Reference Type</w:t>
      </w:r>
      <w:r>
        <w:rPr>
          <w:b/>
        </w:rPr>
        <w:t>:</w:t>
      </w:r>
      <w:r>
        <w:rPr>
          <w:b/>
        </w:rPr>
        <w:tab/>
      </w:r>
      <w:r w:rsidRPr="00A34B6F">
        <w:t>Supported</w:t>
      </w:r>
      <w:r w:rsidR="0048654C">
        <w:fldChar w:fldCharType="begin"/>
      </w:r>
      <w:r w:rsidR="0048654C">
        <w:instrText xml:space="preserve"> XE “</w:instrText>
      </w:r>
      <w:r w:rsidR="0048654C" w:rsidRPr="00AF2551">
        <w:instrText>$$GETRESTF</w:instrText>
      </w:r>
      <w:r w:rsidR="0048654C" w:rsidRPr="008F0228">
        <w:instrText>^XOBWLIB</w:instrText>
      </w:r>
      <w:r w:rsidR="0048654C">
        <w:instrText xml:space="preserve"> API” </w:instrText>
      </w:r>
      <w:r w:rsidR="0048654C">
        <w:fldChar w:fldCharType="end"/>
      </w:r>
      <w:r w:rsidR="0048654C">
        <w:fldChar w:fldCharType="begin"/>
      </w:r>
      <w:r w:rsidR="0048654C">
        <w:instrText xml:space="preserve"> XE “HWSC APIs:</w:instrText>
      </w:r>
      <w:r w:rsidR="0048654C" w:rsidRPr="00AF2551">
        <w:instrText>$$GETRESTF</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“XOBWLIB:</w:instrText>
      </w:r>
      <w:r w:rsidR="0048654C" w:rsidRPr="00AF2551">
        <w:instrText>$$GETRESTF</w:instrText>
      </w:r>
      <w:r w:rsidR="0048654C" w:rsidRPr="008F0228">
        <w:instrText>^XOBWLIB</w:instrText>
      </w:r>
      <w:r w:rsidR="0048654C">
        <w:instrText xml:space="preserve">” </w:instrText>
      </w:r>
      <w:r w:rsidR="0048654C">
        <w:fldChar w:fldCharType="end"/>
      </w:r>
      <w:r w:rsidR="0048654C">
        <w:fldChar w:fldCharType="begin"/>
      </w:r>
      <w:r w:rsidR="0048654C">
        <w:instrText xml:space="preserve"> XE “</w:instrText>
      </w:r>
      <w:r w:rsidR="0048654C" w:rsidRPr="006B2FCC">
        <w:instrText>Reference Type:</w:instrText>
      </w:r>
      <w:r w:rsidR="0048654C">
        <w:instrText>Supported:</w:instrText>
      </w:r>
      <w:r w:rsidR="0048654C" w:rsidRPr="00AF2551">
        <w:instrText>$$GETRESTF</w:instrText>
      </w:r>
      <w:r w:rsidR="0048654C" w:rsidRPr="008F0228">
        <w:instrText>^XOBWLIB</w:instrText>
      </w:r>
      <w:r w:rsidR="0048654C">
        <w:instrText xml:space="preserve">” </w:instrText>
      </w:r>
      <w:r w:rsidR="0048654C">
        <w:fldChar w:fldCharType="end"/>
      </w:r>
    </w:p>
    <w:p w:rsidR="002550CA" w:rsidRPr="00A34B6F" w:rsidRDefault="002550CA" w:rsidP="00C04AFB">
      <w:pPr>
        <w:pStyle w:val="APIText"/>
        <w:keepNext/>
        <w:keepLines/>
      </w:pPr>
      <w:r w:rsidRPr="006B2FCC">
        <w:rPr>
          <w:b/>
        </w:rPr>
        <w:t>Category</w:t>
      </w:r>
      <w:r>
        <w:rPr>
          <w:b/>
        </w:rPr>
        <w:t>:</w:t>
      </w:r>
      <w:r>
        <w:rPr>
          <w:b/>
        </w:rPr>
        <w:tab/>
      </w:r>
      <w:r w:rsidRPr="00A34B6F">
        <w:t>HWSC</w:t>
      </w:r>
    </w:p>
    <w:p w:rsidR="002550CA" w:rsidRPr="00C04AFB" w:rsidRDefault="002550CA" w:rsidP="00C04AFB">
      <w:pPr>
        <w:pStyle w:val="APIText"/>
        <w:keepNext/>
        <w:keepLines/>
      </w:pPr>
      <w:r w:rsidRPr="006B2FCC">
        <w:rPr>
          <w:b/>
        </w:rPr>
        <w:t>IA #</w:t>
      </w:r>
      <w:r>
        <w:rPr>
          <w:b/>
        </w:rPr>
        <w:t>:</w:t>
      </w:r>
      <w:r w:rsidRPr="0084064A">
        <w:tab/>
      </w:r>
      <w:r w:rsidR="00C04AFB">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extrinsic function </w:t>
      </w:r>
      <w:r w:rsidR="00B85F90">
        <w:t>r</w:t>
      </w:r>
      <w:r w:rsidR="00B85F90" w:rsidRPr="00AF2551">
        <w:t>eturn</w:t>
      </w:r>
      <w:r w:rsidR="00B85F90">
        <w:t>s the</w:t>
      </w:r>
      <w:r w:rsidR="00B85F90" w:rsidRPr="00AF2551">
        <w:t xml:space="preserve"> REST service request factory (use to create one or more REST service request objects for a particular </w:t>
      </w:r>
      <w:r w:rsidR="00DD6CCE">
        <w:t>Web</w:t>
      </w:r>
      <w:r w:rsidR="00B85F90" w:rsidRPr="00AF2551">
        <w:t xml:space="preserve"> service).</w:t>
      </w:r>
    </w:p>
    <w:p w:rsidR="002550CA" w:rsidRPr="00BE1A75" w:rsidRDefault="002550CA" w:rsidP="002550CA">
      <w:pPr>
        <w:pStyle w:val="APIText"/>
        <w:rPr>
          <w:rFonts w:ascii="Courier New" w:hAnsi="Courier New" w:cs="Courier New"/>
          <w:sz w:val="18"/>
          <w:szCs w:val="18"/>
        </w:rPr>
      </w:pPr>
      <w:r w:rsidRPr="006B2FCC">
        <w:rPr>
          <w:b/>
        </w:rPr>
        <w:t>Format</w:t>
      </w:r>
      <w:r>
        <w:rPr>
          <w:b/>
        </w:rPr>
        <w:t>:</w:t>
      </w:r>
      <w:r w:rsidRPr="0084064A">
        <w:tab/>
      </w:r>
      <w:r w:rsidR="00BE1A75" w:rsidRPr="00BE1A75">
        <w:rPr>
          <w:rFonts w:ascii="Courier New" w:hAnsi="Courier New" w:cs="Courier New"/>
          <w:sz w:val="18"/>
          <w:szCs w:val="18"/>
        </w:rPr>
        <w:t>$$GETRESTF^XOBWLIB(service_name)</w:t>
      </w:r>
    </w:p>
    <w:p w:rsidR="002550CA" w:rsidRDefault="002550CA" w:rsidP="00BE1A75">
      <w:pPr>
        <w:pStyle w:val="APIParameters"/>
        <w:ind w:left="4147" w:hanging="4147"/>
      </w:pPr>
      <w:r w:rsidRPr="00EF024E">
        <w:rPr>
          <w:b/>
        </w:rPr>
        <w:t>Input Parameters:</w:t>
      </w:r>
      <w:r w:rsidRPr="00EF024E">
        <w:rPr>
          <w:b/>
        </w:rPr>
        <w:tab/>
      </w:r>
      <w:r w:rsidR="00BE1A75">
        <w:t>service_</w:t>
      </w:r>
      <w:r w:rsidR="00BE1A75" w:rsidRPr="00AF2551">
        <w:t>name</w:t>
      </w:r>
      <w:r w:rsidR="00BE1A75">
        <w:t>:</w:t>
      </w:r>
      <w:r w:rsidRPr="00A34B6F">
        <w:tab/>
      </w:r>
      <w:r w:rsidR="00BE1A75">
        <w:t xml:space="preserve">(required) </w:t>
      </w:r>
      <w:r w:rsidR="00B85F90" w:rsidRPr="00AF2551">
        <w:t xml:space="preserve">REST Web Service Name </w:t>
      </w:r>
      <w:r w:rsidR="00B85F90">
        <w:t xml:space="preserve">in the </w:t>
      </w:r>
      <w:r w:rsidR="00B85F90" w:rsidRPr="00AF2551">
        <w:t>WEB SERVICE</w:t>
      </w:r>
      <w:r w:rsidR="00B85F90">
        <w:t xml:space="preserve"> file (#18.02)</w:t>
      </w:r>
      <w:r w:rsidR="00E213F1">
        <w:fldChar w:fldCharType="begin"/>
      </w:r>
      <w:r w:rsidR="00E213F1">
        <w:instrText xml:space="preserve"> XE "</w:instrText>
      </w:r>
      <w:r w:rsidR="00E213F1" w:rsidRPr="001F56AD">
        <w:instrText>WEB SERVICE</w:instrText>
      </w:r>
      <w:r w:rsidR="00E213F1">
        <w:instrText xml:space="preserve"> F</w:instrText>
      </w:r>
      <w:r w:rsidR="00E213F1" w:rsidRPr="001F56AD">
        <w:instrText>ile (#18.02)</w:instrText>
      </w:r>
      <w:r w:rsidR="00E213F1">
        <w:instrText xml:space="preserve">" </w:instrText>
      </w:r>
      <w:r w:rsidR="00E213F1">
        <w:fldChar w:fldCharType="end"/>
      </w:r>
      <w:r w:rsidR="00E213F1">
        <w:fldChar w:fldCharType="begin"/>
      </w:r>
      <w:r w:rsidR="00E213F1">
        <w:instrText xml:space="preserve"> XE "Files:</w:instrText>
      </w:r>
      <w:r w:rsidR="00E213F1" w:rsidRPr="001F56AD">
        <w:instrText>WEB SERVICE (#18.02)</w:instrText>
      </w:r>
      <w:r w:rsidR="00E213F1">
        <w:instrText xml:space="preserve">" </w:instrText>
      </w:r>
      <w:r w:rsidR="00E213F1">
        <w:fldChar w:fldCharType="end"/>
      </w:r>
      <w:r w:rsidR="00B85F90">
        <w:t>.</w:t>
      </w:r>
    </w:p>
    <w:p w:rsidR="002550CA" w:rsidRPr="00B85F90" w:rsidRDefault="002550CA" w:rsidP="002550CA">
      <w:pPr>
        <w:pStyle w:val="APIParameters"/>
      </w:pPr>
      <w:r w:rsidRPr="00EF024E">
        <w:rPr>
          <w:b/>
        </w:rPr>
        <w:t>Output:</w:t>
      </w:r>
      <w:r w:rsidRPr="00EF024E">
        <w:rPr>
          <w:b/>
        </w:rPr>
        <w:tab/>
      </w:r>
      <w:r w:rsidRPr="00A34B6F">
        <w:t>returns:</w:t>
      </w:r>
      <w:r w:rsidRPr="00A34B6F">
        <w:tab/>
      </w:r>
      <w:r w:rsidR="00B85F90" w:rsidRPr="00B85F90">
        <w:t>Returns the REST service request factory (xobw.RestRequestFactory) object.</w:t>
      </w:r>
    </w:p>
    <w:p w:rsidR="002550CA" w:rsidRDefault="002550CA" w:rsidP="002550CA">
      <w:pPr>
        <w:pStyle w:val="BodyText6"/>
      </w:pPr>
    </w:p>
    <w:p w:rsidR="008337DE" w:rsidRPr="00AF2551" w:rsidRDefault="008337DE" w:rsidP="008121BB">
      <w:pPr>
        <w:pStyle w:val="Heading2"/>
      </w:pPr>
      <w:bookmarkStart w:id="227" w:name="_Ref215855650"/>
      <w:bookmarkStart w:id="228" w:name="_Toc456089934"/>
      <w:r w:rsidRPr="00AF2551">
        <w:t>Error Handling</w:t>
      </w:r>
      <w:r w:rsidR="006A0CCF" w:rsidRPr="00AF2551">
        <w:t xml:space="preserve"> APIs</w:t>
      </w:r>
      <w:bookmarkEnd w:id="227"/>
      <w:bookmarkEnd w:id="228"/>
    </w:p>
    <w:p w:rsidR="00CC4F05" w:rsidRPr="00AF2551" w:rsidRDefault="00F9534C" w:rsidP="00CC4F05">
      <w:pPr>
        <w:pStyle w:val="BodyText"/>
        <w:keepNext/>
        <w:keepLines/>
      </w:pPr>
      <w:r>
        <w:fldChar w:fldCharType="begin"/>
      </w:r>
      <w:r>
        <w:instrText xml:space="preserve"> XE “</w:instrText>
      </w:r>
      <w:r w:rsidRPr="00AF2551">
        <w:instrText>Error Handling</w:instrText>
      </w:r>
      <w:r>
        <w:instrText>:</w:instrText>
      </w:r>
      <w:r w:rsidRPr="00512EEF">
        <w:instrText>APIs</w:instrText>
      </w:r>
      <w:r>
        <w:instrText xml:space="preserve">” </w:instrText>
      </w:r>
      <w:r>
        <w:fldChar w:fldCharType="end"/>
      </w:r>
      <w:r>
        <w:fldChar w:fldCharType="begin"/>
      </w:r>
      <w:r>
        <w:instrText xml:space="preserve"> XE “HWSC APIs:</w:instrText>
      </w:r>
      <w:r w:rsidRPr="00AF2551">
        <w:instrText>Error Handling</w:instrText>
      </w:r>
      <w:r>
        <w:instrText xml:space="preserve">” </w:instrText>
      </w:r>
      <w:r>
        <w:fldChar w:fldCharType="end"/>
      </w:r>
      <w:r w:rsidR="00CC4F05">
        <w:t>This section describes the HWSC error handling APIs</w:t>
      </w:r>
      <w:r w:rsidR="00CC4F05" w:rsidRPr="00AF2551">
        <w:t>.</w:t>
      </w:r>
    </w:p>
    <w:p w:rsidR="008337DE" w:rsidRPr="00AF2551" w:rsidRDefault="000A3299" w:rsidP="001E16C4">
      <w:pPr>
        <w:pStyle w:val="Heading3"/>
      </w:pPr>
      <w:bookmarkStart w:id="229" w:name="eofac"/>
      <w:bookmarkStart w:id="230" w:name="_Toc456089935"/>
      <w:bookmarkEnd w:id="229"/>
      <w:r w:rsidRPr="00AF2551">
        <w:t>$$EOFAC</w:t>
      </w:r>
      <w:r w:rsidR="00750676">
        <w:t>^</w:t>
      </w:r>
      <w:r w:rsidR="00750676" w:rsidRPr="00AF2551">
        <w:t>XOBWLI</w:t>
      </w:r>
      <w:r w:rsidR="00750676">
        <w:t>B():</w:t>
      </w:r>
      <w:r w:rsidR="00BE1A75">
        <w:t xml:space="preserve"> Error Object F</w:t>
      </w:r>
      <w:r w:rsidR="00BE1A75" w:rsidRPr="00AF2551">
        <w:t>actory</w:t>
      </w:r>
      <w:bookmarkEnd w:id="230"/>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$$EOFAC</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$$EOFAC</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$$EOFAC</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$$EOFAC</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E95F68" w:rsidRDefault="002550CA" w:rsidP="002550CA">
      <w:pPr>
        <w:pStyle w:val="APIText"/>
        <w:keepNext/>
        <w:keepLines/>
      </w:pPr>
      <w:r w:rsidRPr="006B2FCC">
        <w:rPr>
          <w:b/>
        </w:rPr>
        <w:t>Description</w:t>
      </w:r>
      <w:r>
        <w:rPr>
          <w:b/>
        </w:rPr>
        <w:t>:</w:t>
      </w:r>
      <w:r w:rsidRPr="0084064A">
        <w:tab/>
      </w:r>
      <w:r w:rsidR="00BE44FA">
        <w:t xml:space="preserve">This extrinsic function </w:t>
      </w:r>
      <w:r w:rsidR="00E95F68">
        <w:t>is f</w:t>
      </w:r>
      <w:r w:rsidR="00E95F68" w:rsidRPr="00AF2551">
        <w:t xml:space="preserve">or use in error trap handlers during SOAP and REST </w:t>
      </w:r>
      <w:r w:rsidR="00E95F68">
        <w:t>W</w:t>
      </w:r>
      <w:r w:rsidR="00E95F68" w:rsidRPr="00AF2551">
        <w:t>eb services calls, to make it easy to process error conditions.</w:t>
      </w:r>
      <w:r w:rsidR="00E95F68">
        <w:t xml:space="preserve"> It c</w:t>
      </w:r>
      <w:r w:rsidR="00E95F68" w:rsidRPr="00AF2551">
        <w:t>reates an error object based on the error condition in the partition, representing a SOAP, Caché Object, HWSC dialog, or basic M error.</w:t>
      </w:r>
      <w:r w:rsidR="00E95F68">
        <w:t xml:space="preserve"> </w:t>
      </w:r>
      <w:r w:rsidR="00E95F68" w:rsidRPr="00AF2551">
        <w:t>I</w:t>
      </w:r>
      <w:r w:rsidR="00E95F68">
        <w:t>t i</w:t>
      </w:r>
      <w:r w:rsidR="00E95F68" w:rsidRPr="00AF2551">
        <w:t>nclud</w:t>
      </w:r>
      <w:r w:rsidR="00E95F68">
        <w:t>es special parsing for &lt;ZSOAP&gt; W</w:t>
      </w:r>
      <w:r w:rsidR="00E95F68" w:rsidRPr="00AF2551">
        <w:t>eb service errors.</w:t>
      </w:r>
    </w:p>
    <w:p w:rsidR="002550CA" w:rsidRPr="0084064A" w:rsidRDefault="00E95F68" w:rsidP="00E95F68">
      <w:pPr>
        <w:pStyle w:val="APIDescriptionText"/>
      </w:pPr>
      <w:r w:rsidRPr="00AF2551">
        <w:t>I</w:t>
      </w:r>
      <w:r>
        <w:t>t is i</w:t>
      </w:r>
      <w:r w:rsidRPr="00AF2551">
        <w:t>ntended fo</w:t>
      </w:r>
      <w:r w:rsidR="007C0E90">
        <w:t>r use in an error trap handler (</w:t>
      </w:r>
      <w:r w:rsidRPr="00AF2551">
        <w:t>i.e.,</w:t>
      </w:r>
      <w:r w:rsidR="007C0E90">
        <w:t> </w:t>
      </w:r>
      <w:r w:rsidRPr="00AF2551">
        <w:t>a known error condition is already present in the partition</w:t>
      </w:r>
      <w:r w:rsidR="007C0E90">
        <w:t>)</w:t>
      </w:r>
      <w:r w:rsidRPr="00AF2551">
        <w:t>.</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BE1A75" w:rsidRPr="00BE1A75">
        <w:rPr>
          <w:rFonts w:ascii="Courier New" w:hAnsi="Courier New" w:cs="Courier New"/>
          <w:sz w:val="18"/>
          <w:szCs w:val="18"/>
        </w:rPr>
        <w:t>$$EOFAC^XOBWLIB([soap_proxy_object])</w:t>
      </w:r>
    </w:p>
    <w:p w:rsidR="002550CA" w:rsidRDefault="002550CA" w:rsidP="00BE1A75">
      <w:pPr>
        <w:pStyle w:val="APIParameters"/>
        <w:ind w:left="4147" w:hanging="4147"/>
      </w:pPr>
      <w:r w:rsidRPr="00EF024E">
        <w:rPr>
          <w:b/>
        </w:rPr>
        <w:t>Input Parameters:</w:t>
      </w:r>
      <w:r w:rsidRPr="00EF024E">
        <w:rPr>
          <w:b/>
        </w:rPr>
        <w:tab/>
      </w:r>
      <w:r w:rsidR="00BE1A75">
        <w:t>soap_proxy_</w:t>
      </w:r>
      <w:r w:rsidR="00BE1A75" w:rsidRPr="00AF2551">
        <w:t>object</w:t>
      </w:r>
      <w:r w:rsidRPr="00A34B6F">
        <w:tab/>
      </w:r>
      <w:r w:rsidR="00BE1A75">
        <w:t xml:space="preserve">(optional) </w:t>
      </w:r>
      <w:r w:rsidR="00E95F68" w:rsidRPr="00AF2551">
        <w:t>SOAP proxy object (if making a SOAP call)</w:t>
      </w:r>
      <w:r w:rsidR="00E95F68">
        <w:t>.</w:t>
      </w:r>
    </w:p>
    <w:p w:rsidR="00E95F68" w:rsidRDefault="002550CA" w:rsidP="00E95F68">
      <w:pPr>
        <w:pStyle w:val="APIParameters"/>
        <w:keepNext/>
        <w:keepLines/>
        <w:ind w:left="4147"/>
      </w:pPr>
      <w:r w:rsidRPr="00EF024E">
        <w:rPr>
          <w:b/>
        </w:rPr>
        <w:lastRenderedPageBreak/>
        <w:t>Output:</w:t>
      </w:r>
      <w:r w:rsidRPr="00EF024E">
        <w:rPr>
          <w:b/>
        </w:rPr>
        <w:tab/>
      </w:r>
      <w:r w:rsidRPr="00A34B6F">
        <w:t>returns:</w:t>
      </w:r>
      <w:r w:rsidRPr="00A34B6F">
        <w:tab/>
      </w:r>
      <w:r w:rsidR="00E95F68" w:rsidRPr="00E95F68">
        <w:rPr>
          <w:b/>
        </w:rPr>
        <w:t>Error Object:</w:t>
      </w:r>
      <w:r w:rsidR="00E95F68" w:rsidRPr="00E95F68">
        <w:t xml:space="preserve"> Caché Object representing the trapped and parsed error (assumes EOFAC^XOBWLIB is being called in an error trap handler) is an instance of one of the classes in the “xobw.error” package</w:t>
      </w:r>
      <w:r w:rsidR="00E95F68">
        <w:t xml:space="preserve"> listed in </w:t>
      </w:r>
      <w:r w:rsidR="00E95F68" w:rsidRPr="00E95F68">
        <w:rPr>
          <w:color w:val="0000FF"/>
          <w:u w:val="single"/>
        </w:rPr>
        <w:fldChar w:fldCharType="begin"/>
      </w:r>
      <w:r w:rsidR="00E95F68" w:rsidRPr="00E95F68">
        <w:rPr>
          <w:color w:val="0000FF"/>
          <w:u w:val="single"/>
        </w:rPr>
        <w:instrText xml:space="preserve"> REF _Ref455053378 \h </w:instrText>
      </w:r>
      <w:r w:rsidR="00E95F68">
        <w:rPr>
          <w:color w:val="0000FF"/>
          <w:u w:val="single"/>
        </w:rPr>
        <w:instrText xml:space="preserve"> \* MERGEFORMAT </w:instrText>
      </w:r>
      <w:r w:rsidR="00E95F68" w:rsidRPr="00E95F68">
        <w:rPr>
          <w:color w:val="0000FF"/>
          <w:u w:val="single"/>
        </w:rPr>
      </w:r>
      <w:r w:rsidR="00E95F68" w:rsidRPr="00E95F68">
        <w:rPr>
          <w:color w:val="0000FF"/>
          <w:u w:val="single"/>
        </w:rPr>
        <w:fldChar w:fldCharType="separate"/>
      </w:r>
      <w:r w:rsidR="00D62BE2" w:rsidRPr="00D62BE2">
        <w:rPr>
          <w:color w:val="0000FF"/>
          <w:u w:val="single"/>
        </w:rPr>
        <w:t xml:space="preserve">Table </w:t>
      </w:r>
      <w:r w:rsidR="00D62BE2" w:rsidRPr="00D62BE2">
        <w:rPr>
          <w:noProof/>
          <w:color w:val="0000FF"/>
          <w:u w:val="single"/>
        </w:rPr>
        <w:t>5</w:t>
      </w:r>
      <w:r w:rsidR="00E95F68" w:rsidRPr="00E95F68">
        <w:rPr>
          <w:color w:val="0000FF"/>
          <w:u w:val="single"/>
        </w:rPr>
        <w:fldChar w:fldCharType="end"/>
      </w:r>
      <w:r w:rsidR="00E95F68">
        <w:t>.</w:t>
      </w:r>
    </w:p>
    <w:p w:rsidR="002550CA" w:rsidRPr="00E95F68" w:rsidRDefault="002550CA" w:rsidP="00E95F68">
      <w:pPr>
        <w:pStyle w:val="APIParametersText"/>
        <w:keepNext/>
        <w:keepLines/>
        <w:ind w:left="4147"/>
      </w:pPr>
    </w:p>
    <w:p w:rsidR="00E617D4" w:rsidRPr="00AF2551" w:rsidRDefault="00E617D4" w:rsidP="006A7D3A">
      <w:pPr>
        <w:pStyle w:val="Caption"/>
      </w:pPr>
      <w:bookmarkStart w:id="231" w:name="_Ref455053378"/>
      <w:bookmarkStart w:id="232" w:name="_Toc456089965"/>
      <w:r w:rsidRPr="00AF2551">
        <w:t xml:space="preserve">Table </w:t>
      </w:r>
      <w:fldSimple w:instr=" SEQ Table \* ARABIC ">
        <w:r w:rsidR="00D62BE2">
          <w:rPr>
            <w:noProof/>
          </w:rPr>
          <w:t>5</w:t>
        </w:r>
      </w:fldSimple>
      <w:bookmarkEnd w:id="231"/>
      <w:r w:rsidR="006A7D3A">
        <w:t>:</w:t>
      </w:r>
      <w:r w:rsidRPr="00AF2551">
        <w:t xml:space="preserve"> Classes in the </w:t>
      </w:r>
      <w:r w:rsidR="00466DAA">
        <w:t>“</w:t>
      </w:r>
      <w:r w:rsidRPr="00AF2551">
        <w:t>xobw.error</w:t>
      </w:r>
      <w:r w:rsidR="00466DAA">
        <w:t>”</w:t>
      </w:r>
      <w:r w:rsidRPr="00AF2551">
        <w:t xml:space="preserve"> package</w:t>
      </w:r>
      <w:bookmarkEnd w:id="2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28"/>
        <w:gridCol w:w="7596"/>
      </w:tblGrid>
      <w:tr w:rsidR="008337DE" w:rsidRPr="00AF2551" w:rsidTr="00CC4F05">
        <w:trPr>
          <w:tblHeader/>
        </w:trPr>
        <w:tc>
          <w:tcPr>
            <w:tcW w:w="1728" w:type="dxa"/>
            <w:shd w:val="clear" w:color="auto" w:fill="D9D9D9" w:themeFill="background1" w:themeFillShade="D9"/>
          </w:tcPr>
          <w:p w:rsidR="008337DE" w:rsidRPr="00AF2551" w:rsidRDefault="008337DE" w:rsidP="00CC4F05">
            <w:pPr>
              <w:pStyle w:val="TableHeading"/>
            </w:pPr>
            <w:bookmarkStart w:id="233" w:name="COL001_TBL006"/>
            <w:bookmarkEnd w:id="233"/>
            <w:r w:rsidRPr="00AF2551">
              <w:t>Class</w:t>
            </w:r>
          </w:p>
        </w:tc>
        <w:tc>
          <w:tcPr>
            <w:tcW w:w="7596" w:type="dxa"/>
            <w:shd w:val="clear" w:color="auto" w:fill="D9D9D9" w:themeFill="background1" w:themeFillShade="D9"/>
          </w:tcPr>
          <w:p w:rsidR="008337DE" w:rsidRPr="00AF2551" w:rsidRDefault="008337DE" w:rsidP="00CC4F05">
            <w:pPr>
              <w:pStyle w:val="TableHeading"/>
            </w:pPr>
            <w:r w:rsidRPr="00AF2551">
              <w:t>Error Type</w:t>
            </w:r>
          </w:p>
        </w:tc>
      </w:tr>
      <w:tr w:rsidR="008337DE" w:rsidRPr="00AF2551" w:rsidTr="00CC4F05">
        <w:tc>
          <w:tcPr>
            <w:tcW w:w="1728" w:type="dxa"/>
          </w:tcPr>
          <w:p w:rsidR="008337DE" w:rsidRPr="00AF2551" w:rsidRDefault="008337DE" w:rsidP="00CC4F05">
            <w:pPr>
              <w:pStyle w:val="TableText"/>
              <w:keepNext/>
              <w:keepLines/>
            </w:pPr>
            <w:r w:rsidRPr="00AF2551">
              <w:t>BasicError</w:t>
            </w:r>
          </w:p>
        </w:tc>
        <w:tc>
          <w:tcPr>
            <w:tcW w:w="7596" w:type="dxa"/>
          </w:tcPr>
          <w:p w:rsidR="008337DE" w:rsidRPr="00AF2551" w:rsidRDefault="007C0E90" w:rsidP="00CC4F05">
            <w:pPr>
              <w:pStyle w:val="TableText"/>
              <w:keepNext/>
              <w:keepLines/>
            </w:pPr>
            <w:r>
              <w:t>B</w:t>
            </w:r>
            <w:r w:rsidR="008337DE" w:rsidRPr="00AF2551">
              <w:t>asic M/</w:t>
            </w:r>
            <w:r w:rsidR="00883F5E" w:rsidRPr="00AF2551">
              <w:t xml:space="preserve"> Caché</w:t>
            </w:r>
            <w:r w:rsidR="008337DE" w:rsidRPr="00AF2551">
              <w:t xml:space="preserve"> error</w:t>
            </w:r>
            <w:r>
              <w:t>.</w:t>
            </w:r>
          </w:p>
        </w:tc>
      </w:tr>
      <w:tr w:rsidR="008337DE" w:rsidRPr="00AF2551" w:rsidTr="00CC4F05">
        <w:tc>
          <w:tcPr>
            <w:tcW w:w="1728" w:type="dxa"/>
          </w:tcPr>
          <w:p w:rsidR="008337DE" w:rsidRPr="00AF2551" w:rsidRDefault="008337DE" w:rsidP="00CC4F05">
            <w:pPr>
              <w:pStyle w:val="TableText"/>
              <w:keepNext/>
              <w:keepLines/>
            </w:pPr>
            <w:r w:rsidRPr="00AF2551">
              <w:t>DialogError</w:t>
            </w:r>
          </w:p>
        </w:tc>
        <w:tc>
          <w:tcPr>
            <w:tcW w:w="7596" w:type="dxa"/>
          </w:tcPr>
          <w:p w:rsidR="0038136A" w:rsidRPr="00AF2551" w:rsidRDefault="008337DE" w:rsidP="00CC4F05">
            <w:pPr>
              <w:pStyle w:val="TableText"/>
              <w:keepNext/>
              <w:keepLines/>
            </w:pPr>
            <w:r w:rsidRPr="00AF2551">
              <w:t>HWSC fault with corresponding DIALOG file (#.84) entry</w:t>
            </w:r>
            <w:r w:rsidR="007C0E90">
              <w:t>.</w:t>
            </w:r>
          </w:p>
        </w:tc>
      </w:tr>
      <w:tr w:rsidR="008337DE" w:rsidRPr="00AF2551" w:rsidTr="00CC4F05">
        <w:tc>
          <w:tcPr>
            <w:tcW w:w="1728" w:type="dxa"/>
          </w:tcPr>
          <w:p w:rsidR="008337DE" w:rsidRPr="00AF2551" w:rsidRDefault="008337DE" w:rsidP="00CC4F05">
            <w:pPr>
              <w:pStyle w:val="TableText"/>
              <w:keepNext/>
              <w:keepLines/>
            </w:pPr>
            <w:r w:rsidRPr="00AF2551">
              <w:t>ObjectError</w:t>
            </w:r>
          </w:p>
        </w:tc>
        <w:tc>
          <w:tcPr>
            <w:tcW w:w="7596" w:type="dxa"/>
          </w:tcPr>
          <w:p w:rsidR="008337DE" w:rsidRPr="00AF2551" w:rsidRDefault="008337DE" w:rsidP="00CC4F05">
            <w:pPr>
              <w:pStyle w:val="TableText"/>
              <w:keepNext/>
              <w:keepLines/>
            </w:pPr>
            <w:r w:rsidRPr="00AF2551">
              <w:t>Caché Object-level error</w:t>
            </w:r>
            <w:r w:rsidR="007C0E90">
              <w:t>.</w:t>
            </w:r>
          </w:p>
        </w:tc>
      </w:tr>
      <w:tr w:rsidR="008337DE" w:rsidRPr="00AF2551" w:rsidTr="00CC4F05">
        <w:tc>
          <w:tcPr>
            <w:tcW w:w="1728" w:type="dxa"/>
          </w:tcPr>
          <w:p w:rsidR="008337DE" w:rsidRPr="00AF2551" w:rsidRDefault="008337DE" w:rsidP="00CC4F05">
            <w:pPr>
              <w:pStyle w:val="TableText"/>
            </w:pPr>
            <w:r w:rsidRPr="00AF2551">
              <w:t>SoapError</w:t>
            </w:r>
          </w:p>
        </w:tc>
        <w:tc>
          <w:tcPr>
            <w:tcW w:w="7596" w:type="dxa"/>
          </w:tcPr>
          <w:p w:rsidR="008337DE" w:rsidRPr="00AF2551" w:rsidRDefault="008337DE" w:rsidP="00CC4F05">
            <w:pPr>
              <w:pStyle w:val="TableText"/>
            </w:pPr>
            <w:r w:rsidRPr="00AF2551">
              <w:t xml:space="preserve">SOAP fault returned from </w:t>
            </w:r>
            <w:r w:rsidR="00DD6CCE">
              <w:t>Web</w:t>
            </w:r>
            <w:r w:rsidRPr="00AF2551">
              <w:t xml:space="preserve"> service invocation</w:t>
            </w:r>
            <w:r w:rsidR="007C0E90">
              <w:t>.</w:t>
            </w:r>
          </w:p>
        </w:tc>
      </w:tr>
      <w:tr w:rsidR="008337DE" w:rsidRPr="00AF2551" w:rsidTr="00CC4F05">
        <w:tc>
          <w:tcPr>
            <w:tcW w:w="1728" w:type="dxa"/>
          </w:tcPr>
          <w:p w:rsidR="008337DE" w:rsidRPr="00AF2551" w:rsidRDefault="008337DE" w:rsidP="00CC4F05">
            <w:pPr>
              <w:pStyle w:val="TableText"/>
            </w:pPr>
            <w:r w:rsidRPr="00AF2551">
              <w:t>AbstractError</w:t>
            </w:r>
          </w:p>
        </w:tc>
        <w:tc>
          <w:tcPr>
            <w:tcW w:w="7596" w:type="dxa"/>
          </w:tcPr>
          <w:p w:rsidR="008337DE" w:rsidRPr="00AF2551" w:rsidRDefault="007C0E90" w:rsidP="00CC4F05">
            <w:pPr>
              <w:pStyle w:val="TableText"/>
            </w:pPr>
            <w:r>
              <w:t>B</w:t>
            </w:r>
            <w:r w:rsidR="008337DE" w:rsidRPr="00AF2551">
              <w:t>ase class for all error types</w:t>
            </w:r>
            <w:r>
              <w:t>.</w:t>
            </w:r>
          </w:p>
        </w:tc>
      </w:tr>
    </w:tbl>
    <w:p w:rsidR="008337DE" w:rsidRPr="00AF2551" w:rsidRDefault="008337DE" w:rsidP="00CC4F05">
      <w:pPr>
        <w:pStyle w:val="BodyText6"/>
      </w:pPr>
    </w:p>
    <w:p w:rsidR="008337DE" w:rsidRDefault="008337DE" w:rsidP="00AE3DC0">
      <w:pPr>
        <w:pStyle w:val="BodyText"/>
      </w:pPr>
      <w:r w:rsidRPr="00AF2551">
        <w:t>The type of error returned can be determined by the %IsA method</w:t>
      </w:r>
      <w:r w:rsidR="00100DAF">
        <w:t>,</w:t>
      </w:r>
      <w:r w:rsidRPr="00AF2551">
        <w:t xml:space="preserve"> which is available in all of the error classes </w:t>
      </w:r>
      <w:r w:rsidR="00100DAF">
        <w:t xml:space="preserve">in </w:t>
      </w:r>
      <w:r w:rsidR="00100DAF" w:rsidRPr="00100DAF">
        <w:rPr>
          <w:color w:val="0000FF"/>
          <w:u w:val="single"/>
        </w:rPr>
        <w:fldChar w:fldCharType="begin"/>
      </w:r>
      <w:r w:rsidR="00100DAF" w:rsidRPr="00100DAF">
        <w:rPr>
          <w:color w:val="0000FF"/>
          <w:u w:val="single"/>
        </w:rPr>
        <w:instrText xml:space="preserve"> REF _Ref455053378 \h </w:instrText>
      </w:r>
      <w:r w:rsidR="00100DAF">
        <w:rPr>
          <w:color w:val="0000FF"/>
          <w:u w:val="single"/>
        </w:rPr>
        <w:instrText xml:space="preserve"> \* MERGEFORMAT </w:instrText>
      </w:r>
      <w:r w:rsidR="00100DAF" w:rsidRPr="00100DAF">
        <w:rPr>
          <w:color w:val="0000FF"/>
          <w:u w:val="single"/>
        </w:rPr>
      </w:r>
      <w:r w:rsidR="00100DAF" w:rsidRPr="00100DAF">
        <w:rPr>
          <w:color w:val="0000FF"/>
          <w:u w:val="single"/>
        </w:rPr>
        <w:fldChar w:fldCharType="separate"/>
      </w:r>
      <w:r w:rsidR="00D62BE2" w:rsidRPr="00D62BE2">
        <w:rPr>
          <w:color w:val="0000FF"/>
          <w:u w:val="single"/>
        </w:rPr>
        <w:t xml:space="preserve">Table </w:t>
      </w:r>
      <w:r w:rsidR="00D62BE2" w:rsidRPr="00D62BE2">
        <w:rPr>
          <w:noProof/>
          <w:color w:val="0000FF"/>
          <w:u w:val="single"/>
        </w:rPr>
        <w:t>5</w:t>
      </w:r>
      <w:r w:rsidR="00100DAF" w:rsidRPr="00100DAF">
        <w:rPr>
          <w:color w:val="0000FF"/>
          <w:u w:val="single"/>
        </w:rPr>
        <w:fldChar w:fldCharType="end"/>
      </w:r>
      <w:r w:rsidRPr="00AF2551">
        <w:t>.</w:t>
      </w:r>
    </w:p>
    <w:p w:rsidR="00100DAF" w:rsidRPr="00AF2551" w:rsidRDefault="00100DAF" w:rsidP="00100DAF">
      <w:pPr>
        <w:pStyle w:val="Note"/>
        <w:keepNext/>
        <w:keepLines/>
      </w:pPr>
      <w:r>
        <w:rPr>
          <w:noProof/>
          <w:lang w:eastAsia="en-US"/>
        </w:rPr>
        <w:drawing>
          <wp:inline distT="0" distB="0" distL="0" distR="0" wp14:anchorId="38D6C3C7" wp14:editId="22218442">
            <wp:extent cx="287020" cy="287020"/>
            <wp:effectExtent l="0" t="0" r="0" b="0"/>
            <wp:docPr id="25"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F2551">
        <w:rPr>
          <w:b/>
        </w:rPr>
        <w:t>NOTE:</w:t>
      </w:r>
      <w:r w:rsidRPr="00AF2551">
        <w:t xml:space="preserve"> HWSC</w:t>
      </w:r>
      <w:r w:rsidR="00466DAA">
        <w:t>’</w:t>
      </w:r>
      <w:r w:rsidRPr="00AF2551">
        <w:t>s HttpError objects are not returned by the $$EOFAC call. HTTP errors a</w:t>
      </w:r>
      <w:r>
        <w:t>re returned by HWSC as follows:</w:t>
      </w:r>
    </w:p>
    <w:p w:rsidR="00100DAF" w:rsidRPr="00AF2551" w:rsidRDefault="00100DAF" w:rsidP="005417CD">
      <w:pPr>
        <w:pStyle w:val="ListBulletIndent2"/>
        <w:keepNext/>
        <w:keepLines/>
      </w:pPr>
      <w:r w:rsidRPr="00AF2551">
        <w:t>SOAP: Caché returns HTTP errors encountered during SOAP calls in an object error; $$EOFAC returns such errors in ObjectError objects</w:t>
      </w:r>
      <w:r>
        <w:t>.</w:t>
      </w:r>
    </w:p>
    <w:p w:rsidR="00100DAF" w:rsidRDefault="00100DAF" w:rsidP="005417CD">
      <w:pPr>
        <w:pStyle w:val="ListBulletIndent2"/>
      </w:pPr>
      <w:r w:rsidRPr="00AF2551">
        <w:t>REST: The $$GET and $$POST calls return errors, including an HttpError object if an HTTP error is encountered, directly without the need to call $$EOFAC. Alternatively, if using %Net.Request directly (rather than through the $$GET/$$POST wrappers), code can call $$HTTPCHK to check for HTTP errors and create an HttpError object if an error is found.</w:t>
      </w:r>
    </w:p>
    <w:p w:rsidR="00C30EFB" w:rsidRPr="00AF2551" w:rsidRDefault="00C30EFB" w:rsidP="00C30EFB">
      <w:pPr>
        <w:pStyle w:val="BodyText6"/>
      </w:pPr>
    </w:p>
    <w:p w:rsidR="001675F4" w:rsidRPr="00AF2551" w:rsidRDefault="00A71872" w:rsidP="00E617D4">
      <w:pPr>
        <w:pStyle w:val="Heading3"/>
      </w:pPr>
      <w:bookmarkStart w:id="234" w:name="eostat"/>
      <w:bookmarkStart w:id="235" w:name="_Toc456089936"/>
      <w:bookmarkEnd w:id="234"/>
      <w:r w:rsidRPr="00AF2551">
        <w:t>$$</w:t>
      </w:r>
      <w:r w:rsidR="001675F4" w:rsidRPr="00AF2551">
        <w:t>EOSTAT</w:t>
      </w:r>
      <w:r w:rsidR="00750676">
        <w:t>^</w:t>
      </w:r>
      <w:r w:rsidR="00750676" w:rsidRPr="00AF2551">
        <w:t>XOBWLI</w:t>
      </w:r>
      <w:r w:rsidR="00750676">
        <w:t>B():</w:t>
      </w:r>
      <w:r w:rsidR="00BE44FA">
        <w:t xml:space="preserve"> Create ObjectError from Caché Status O</w:t>
      </w:r>
      <w:r w:rsidR="00BE44FA" w:rsidRPr="00AF2551">
        <w:t>bject</w:t>
      </w:r>
      <w:bookmarkEnd w:id="235"/>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$$EO</w:instrText>
      </w:r>
      <w:r w:rsidR="00854458">
        <w:instrText>STAT</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$$EO</w:instrText>
      </w:r>
      <w:r w:rsidR="00854458">
        <w:instrText>STAT</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$$EO</w:instrText>
      </w:r>
      <w:r w:rsidR="00854458">
        <w:instrText>STAT</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$$EO</w:instrText>
      </w:r>
      <w:r w:rsidR="00854458">
        <w:instrText>STAT</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E95F68" w:rsidRDefault="002550CA" w:rsidP="002550CA">
      <w:pPr>
        <w:pStyle w:val="APIText"/>
        <w:keepNext/>
        <w:keepLines/>
      </w:pPr>
      <w:r w:rsidRPr="006B2FCC">
        <w:rPr>
          <w:b/>
        </w:rPr>
        <w:t>Description</w:t>
      </w:r>
      <w:r>
        <w:rPr>
          <w:b/>
        </w:rPr>
        <w:t>:</w:t>
      </w:r>
      <w:r w:rsidRPr="0084064A">
        <w:tab/>
      </w:r>
      <w:r w:rsidR="00BE44FA" w:rsidRPr="00E95F68">
        <w:t xml:space="preserve">This extrinsic function </w:t>
      </w:r>
      <w:r w:rsidR="00E95F68" w:rsidRPr="00E95F68">
        <w:t>creates the ObjectError from Caché status (%Library.Status) object.</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$$EOSTAT^XOBWLIB(status_object)</w:t>
      </w:r>
    </w:p>
    <w:p w:rsidR="002550CA" w:rsidRPr="00E95F68" w:rsidRDefault="002550CA" w:rsidP="00BE44FA">
      <w:pPr>
        <w:pStyle w:val="APIParameters"/>
        <w:ind w:left="4147" w:hanging="4147"/>
      </w:pPr>
      <w:r w:rsidRPr="00EF024E">
        <w:rPr>
          <w:b/>
        </w:rPr>
        <w:t>Input Parameters:</w:t>
      </w:r>
      <w:r w:rsidRPr="00EF024E">
        <w:rPr>
          <w:b/>
        </w:rPr>
        <w:tab/>
      </w:r>
      <w:r w:rsidR="00BE44FA" w:rsidRPr="00AF2551">
        <w:t>s</w:t>
      </w:r>
      <w:r w:rsidR="00BE44FA">
        <w:t>tatus_</w:t>
      </w:r>
      <w:r w:rsidR="00BE44FA" w:rsidRPr="00AF2551">
        <w:t>object</w:t>
      </w:r>
      <w:r w:rsidR="00BE44FA">
        <w:t>:</w:t>
      </w:r>
      <w:r w:rsidRPr="00A34B6F">
        <w:tab/>
      </w:r>
      <w:r w:rsidR="00F81217" w:rsidRPr="00E95F68">
        <w:t xml:space="preserve">(required) </w:t>
      </w:r>
      <w:r w:rsidR="00E95F68" w:rsidRPr="00E95F68">
        <w:t>Caché %Library.Status object.</w:t>
      </w:r>
    </w:p>
    <w:p w:rsidR="002550CA" w:rsidRPr="00A34B6F" w:rsidRDefault="002550CA" w:rsidP="002550CA">
      <w:pPr>
        <w:pStyle w:val="APIParameters"/>
      </w:pPr>
      <w:r w:rsidRPr="00EF024E">
        <w:rPr>
          <w:b/>
        </w:rPr>
        <w:t>Output:</w:t>
      </w:r>
      <w:r w:rsidRPr="00EF024E">
        <w:rPr>
          <w:b/>
        </w:rPr>
        <w:tab/>
      </w:r>
      <w:r w:rsidRPr="00A34B6F">
        <w:t>returns:</w:t>
      </w:r>
      <w:r w:rsidRPr="00A34B6F">
        <w:tab/>
      </w:r>
      <w:r w:rsidR="00E95F68">
        <w:t xml:space="preserve">Returns the </w:t>
      </w:r>
      <w:r w:rsidR="00E95F68" w:rsidRPr="00E95F68">
        <w:t>xobw.error.ObjectError object.</w:t>
      </w:r>
    </w:p>
    <w:p w:rsidR="002550CA" w:rsidRDefault="002550CA" w:rsidP="002550CA">
      <w:pPr>
        <w:pStyle w:val="BodyText6"/>
      </w:pPr>
    </w:p>
    <w:p w:rsidR="001675F4" w:rsidRPr="00AF2551" w:rsidRDefault="00A71872" w:rsidP="00E617D4">
      <w:pPr>
        <w:pStyle w:val="Heading3"/>
      </w:pPr>
      <w:bookmarkStart w:id="236" w:name="eohttp"/>
      <w:bookmarkStart w:id="237" w:name="_Toc456089937"/>
      <w:bookmarkEnd w:id="236"/>
      <w:r w:rsidRPr="00AF2551">
        <w:lastRenderedPageBreak/>
        <w:t>$$</w:t>
      </w:r>
      <w:r w:rsidR="001675F4" w:rsidRPr="00AF2551">
        <w:t>EOHTTP</w:t>
      </w:r>
      <w:r w:rsidR="00750676">
        <w:t>^</w:t>
      </w:r>
      <w:r w:rsidR="00750676" w:rsidRPr="00AF2551">
        <w:t>XOBWLI</w:t>
      </w:r>
      <w:r w:rsidR="00750676">
        <w:t>B():</w:t>
      </w:r>
      <w:r w:rsidR="00BE44FA">
        <w:t xml:space="preserve"> Create HttpError O</w:t>
      </w:r>
      <w:r w:rsidR="00BE44FA" w:rsidRPr="00AF2551">
        <w:t xml:space="preserve">bject </w:t>
      </w:r>
      <w:r w:rsidR="00BE44FA">
        <w:t>from %Net.Response O</w:t>
      </w:r>
      <w:r w:rsidR="00BE44FA" w:rsidRPr="00AF2551">
        <w:t>bject</w:t>
      </w:r>
      <w:bookmarkEnd w:id="237"/>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$$EOHTTP</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$$EOHTTP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$$EOHTTP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$$EOHTTP</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6B30AD" w:rsidRDefault="002550CA" w:rsidP="002550CA">
      <w:pPr>
        <w:pStyle w:val="APIText"/>
        <w:keepNext/>
        <w:keepLines/>
      </w:pPr>
      <w:r w:rsidRPr="006B2FCC">
        <w:rPr>
          <w:b/>
        </w:rPr>
        <w:t>Description</w:t>
      </w:r>
      <w:r>
        <w:rPr>
          <w:b/>
        </w:rPr>
        <w:t>:</w:t>
      </w:r>
      <w:r w:rsidRPr="0084064A">
        <w:tab/>
      </w:r>
      <w:r w:rsidR="00BE44FA" w:rsidRPr="006B30AD">
        <w:t xml:space="preserve">This extrinsic function </w:t>
      </w:r>
      <w:r w:rsidR="006B30AD" w:rsidRPr="006B30AD">
        <w:t>creates the HttpError object from the Caché %Net.Response object.</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$$EOHTTP^XOBWLIB(response_object)</w:t>
      </w:r>
    </w:p>
    <w:p w:rsidR="002550CA" w:rsidRPr="006B30AD" w:rsidRDefault="002550CA" w:rsidP="00BE44FA">
      <w:pPr>
        <w:pStyle w:val="APIParameters"/>
        <w:ind w:left="4147" w:hanging="4147"/>
      </w:pPr>
      <w:r w:rsidRPr="00EF024E">
        <w:rPr>
          <w:b/>
        </w:rPr>
        <w:t>Input Parameters:</w:t>
      </w:r>
      <w:r w:rsidRPr="00EF024E">
        <w:rPr>
          <w:b/>
        </w:rPr>
        <w:tab/>
      </w:r>
      <w:r w:rsidR="00BE44FA" w:rsidRPr="00AF2551">
        <w:t>r</w:t>
      </w:r>
      <w:r w:rsidR="00BE44FA">
        <w:t>esponse_</w:t>
      </w:r>
      <w:r w:rsidR="00BE44FA" w:rsidRPr="00AF2551">
        <w:t>object</w:t>
      </w:r>
      <w:r w:rsidR="00BE44FA">
        <w:t>:</w:t>
      </w:r>
      <w:r w:rsidRPr="00A34B6F">
        <w:tab/>
      </w:r>
      <w:r w:rsidR="00F81217" w:rsidRPr="006B30AD">
        <w:t xml:space="preserve">(required) </w:t>
      </w:r>
      <w:r w:rsidR="006B30AD" w:rsidRPr="006B30AD">
        <w:t>The %Net.HttpResponse object (e.g., from xobw.RestRequest.HttpResponse).</w:t>
      </w:r>
    </w:p>
    <w:p w:rsidR="002550CA" w:rsidRPr="00A34B6F" w:rsidRDefault="002550CA" w:rsidP="002550CA">
      <w:pPr>
        <w:pStyle w:val="APIParameters"/>
      </w:pPr>
      <w:r w:rsidRPr="00EF024E">
        <w:rPr>
          <w:b/>
        </w:rPr>
        <w:t>Output:</w:t>
      </w:r>
      <w:r w:rsidRPr="00EF024E">
        <w:rPr>
          <w:b/>
        </w:rPr>
        <w:tab/>
      </w:r>
      <w:r w:rsidRPr="00A34B6F">
        <w:t>returns:</w:t>
      </w:r>
      <w:r w:rsidRPr="00A34B6F">
        <w:tab/>
      </w:r>
      <w:r w:rsidR="006B30AD">
        <w:t xml:space="preserve">Returns the </w:t>
      </w:r>
      <w:r w:rsidR="006B30AD" w:rsidRPr="006B30AD">
        <w:t>xobw.error.HttpError object.</w:t>
      </w:r>
    </w:p>
    <w:p w:rsidR="002550CA" w:rsidRDefault="002550CA" w:rsidP="002550CA">
      <w:pPr>
        <w:pStyle w:val="BodyText6"/>
      </w:pPr>
    </w:p>
    <w:p w:rsidR="008337DE" w:rsidRPr="00AF2551" w:rsidRDefault="008337DE" w:rsidP="00E617D4">
      <w:pPr>
        <w:pStyle w:val="Heading3"/>
      </w:pPr>
      <w:bookmarkStart w:id="238" w:name="errdisp"/>
      <w:bookmarkStart w:id="239" w:name="_Toc456089938"/>
      <w:bookmarkEnd w:id="238"/>
      <w:r w:rsidRPr="00AF2551">
        <w:t>ERRDISP</w:t>
      </w:r>
      <w:r w:rsidR="00750676">
        <w:t>^</w:t>
      </w:r>
      <w:r w:rsidR="00750676" w:rsidRPr="00AF2551">
        <w:t>XOBWLI</w:t>
      </w:r>
      <w:r w:rsidR="00750676">
        <w:t>B():</w:t>
      </w:r>
      <w:r w:rsidR="00BE44FA">
        <w:t xml:space="preserve"> Simple Display of Error to S</w:t>
      </w:r>
      <w:r w:rsidR="00BE44FA" w:rsidRPr="00AF2551">
        <w:t>creen</w:t>
      </w:r>
      <w:bookmarkEnd w:id="239"/>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ERRDISP</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ERRDISP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ERRDISP</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ERRDISP</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BE44FA">
        <w:t xml:space="preserve">This API </w:t>
      </w:r>
      <w:r w:rsidR="00C87819">
        <w:t>d</w:t>
      </w:r>
      <w:r w:rsidR="00C87819" w:rsidRPr="00AF2551">
        <w:t>oes a simple display of an error</w:t>
      </w:r>
      <w:r w:rsidR="00C87819">
        <w:t>’</w:t>
      </w:r>
      <w:r w:rsidR="00C87819" w:rsidRPr="00AF2551">
        <w:t xml:space="preserve">s information to the screen. </w:t>
      </w:r>
      <w:r w:rsidR="00C87819">
        <w:t>“</w:t>
      </w:r>
      <w:r w:rsidR="00C87819" w:rsidRPr="00AF2551">
        <w:t>Error Object</w:t>
      </w:r>
      <w:r w:rsidR="00C87819">
        <w:t>”</w:t>
      </w:r>
      <w:r w:rsidR="00C87819" w:rsidRPr="00AF2551">
        <w:t xml:space="preserve"> should be of the type xobw.error.AbstractError or one of its descendants.</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ERRDISP^XOBWLIB(error_object)</w:t>
      </w:r>
    </w:p>
    <w:p w:rsidR="002550CA" w:rsidRDefault="002550CA" w:rsidP="00F81217">
      <w:pPr>
        <w:pStyle w:val="APIParameters"/>
        <w:ind w:left="4147" w:hanging="4147"/>
      </w:pPr>
      <w:r w:rsidRPr="00EF024E">
        <w:rPr>
          <w:b/>
        </w:rPr>
        <w:t>Input Parameters:</w:t>
      </w:r>
      <w:r w:rsidRPr="00EF024E">
        <w:rPr>
          <w:b/>
        </w:rPr>
        <w:tab/>
      </w:r>
      <w:r w:rsidR="00BE44FA" w:rsidRPr="00AF2551">
        <w:t>e</w:t>
      </w:r>
      <w:r w:rsidR="00BE44FA">
        <w:t>rror_</w:t>
      </w:r>
      <w:r w:rsidR="00BE44FA" w:rsidRPr="00AF2551">
        <w:t>object</w:t>
      </w:r>
      <w:r w:rsidR="00BE44FA">
        <w:t>:</w:t>
      </w:r>
      <w:r w:rsidRPr="00A34B6F">
        <w:tab/>
      </w:r>
      <w:r w:rsidR="00F81217">
        <w:t xml:space="preserve">(required) </w:t>
      </w:r>
      <w:r w:rsidR="00C87819" w:rsidRPr="00C87819">
        <w:t>Any HWSC error object in the xobw.error package.</w:t>
      </w:r>
    </w:p>
    <w:p w:rsidR="002550CA" w:rsidRPr="00A34B6F" w:rsidRDefault="002550CA" w:rsidP="002550CA">
      <w:pPr>
        <w:pStyle w:val="APIParameters"/>
      </w:pPr>
      <w:r w:rsidRPr="00EF024E">
        <w:rPr>
          <w:b/>
        </w:rPr>
        <w:t>Output:</w:t>
      </w:r>
      <w:r w:rsidRPr="00EF024E">
        <w:rPr>
          <w:b/>
        </w:rPr>
        <w:tab/>
      </w:r>
      <w:r w:rsidR="00C87819">
        <w:t>none.</w:t>
      </w:r>
    </w:p>
    <w:p w:rsidR="002550CA" w:rsidRDefault="002550CA" w:rsidP="002550CA">
      <w:pPr>
        <w:pStyle w:val="BodyText6"/>
      </w:pPr>
    </w:p>
    <w:p w:rsidR="008337DE" w:rsidRPr="00AF2551" w:rsidRDefault="008337DE" w:rsidP="00E617D4">
      <w:pPr>
        <w:pStyle w:val="Heading3"/>
      </w:pPr>
      <w:bookmarkStart w:id="240" w:name="err2arr"/>
      <w:bookmarkStart w:id="241" w:name="_Ref215851588"/>
      <w:bookmarkStart w:id="242" w:name="_Ref215851595"/>
      <w:bookmarkStart w:id="243" w:name="_Toc456089939"/>
      <w:bookmarkEnd w:id="240"/>
      <w:r w:rsidRPr="00AF2551">
        <w:t>ERR2ARR</w:t>
      </w:r>
      <w:r w:rsidR="00750676">
        <w:t>^</w:t>
      </w:r>
      <w:r w:rsidR="00750676" w:rsidRPr="00AF2551">
        <w:t>XOBWLI</w:t>
      </w:r>
      <w:r w:rsidR="00750676">
        <w:t>B():</w:t>
      </w:r>
      <w:bookmarkEnd w:id="241"/>
      <w:bookmarkEnd w:id="242"/>
      <w:r w:rsidR="00C87819">
        <w:t xml:space="preserve"> </w:t>
      </w:r>
      <w:r w:rsidR="00BE44FA">
        <w:t>Decompose Error Object into M A</w:t>
      </w:r>
      <w:r w:rsidR="00BE44FA" w:rsidRPr="00AF2551">
        <w:t>rray</w:t>
      </w:r>
      <w:bookmarkEnd w:id="243"/>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ERR2ARR</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ERR2ARR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ERR2ARR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ERR2ARR</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C87819" w:rsidRDefault="002550CA" w:rsidP="002550CA">
      <w:pPr>
        <w:pStyle w:val="APIText"/>
        <w:keepNext/>
        <w:keepLines/>
      </w:pPr>
      <w:r w:rsidRPr="006B2FCC">
        <w:rPr>
          <w:b/>
        </w:rPr>
        <w:t>Description</w:t>
      </w:r>
      <w:r>
        <w:rPr>
          <w:b/>
        </w:rPr>
        <w:t>:</w:t>
      </w:r>
      <w:r w:rsidRPr="0084064A">
        <w:tab/>
      </w:r>
      <w:r w:rsidR="00BE44FA" w:rsidRPr="00C87819">
        <w:t xml:space="preserve">This API </w:t>
      </w:r>
      <w:r w:rsidR="00C87819" w:rsidRPr="00C87819">
        <w:t>decomposes an error object into an M array carrying the various components of the error object. “Error Object” should be of the type xobw.error.AbstractError or one of its descendants.</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ERR2ARR^XOBWLIB(error_object,.return_array)</w:t>
      </w:r>
    </w:p>
    <w:p w:rsidR="002550CA" w:rsidRDefault="002550CA" w:rsidP="002550CA">
      <w:pPr>
        <w:pStyle w:val="APIParameters"/>
        <w:keepNext/>
        <w:keepLines/>
        <w:ind w:left="4147" w:hanging="4147"/>
      </w:pPr>
      <w:r w:rsidRPr="00EF024E">
        <w:rPr>
          <w:b/>
        </w:rPr>
        <w:lastRenderedPageBreak/>
        <w:t>Input Parameters:</w:t>
      </w:r>
      <w:r w:rsidRPr="00EF024E">
        <w:rPr>
          <w:b/>
        </w:rPr>
        <w:tab/>
      </w:r>
      <w:r w:rsidR="00BE44FA" w:rsidRPr="00AF2551">
        <w:t>e</w:t>
      </w:r>
      <w:r w:rsidR="00BE44FA">
        <w:t>rror_</w:t>
      </w:r>
      <w:r w:rsidR="00BE44FA" w:rsidRPr="00AF2551">
        <w:t>object</w:t>
      </w:r>
      <w:r w:rsidR="00BE44FA">
        <w:t>:</w:t>
      </w:r>
      <w:r w:rsidRPr="00A34B6F">
        <w:tab/>
      </w:r>
      <w:r w:rsidR="00BE44FA">
        <w:t xml:space="preserve">(required) </w:t>
      </w:r>
      <w:r w:rsidR="00C87819" w:rsidRPr="00C87819">
        <w:t>Any HWSC error object in the xobw.error package.</w:t>
      </w:r>
    </w:p>
    <w:p w:rsidR="002550CA" w:rsidRPr="00100DAF" w:rsidRDefault="002550CA" w:rsidP="002550CA">
      <w:pPr>
        <w:pStyle w:val="APIParameters"/>
      </w:pPr>
      <w:r>
        <w:tab/>
      </w:r>
      <w:r w:rsidR="00BE44FA">
        <w:t>.return_</w:t>
      </w:r>
      <w:r w:rsidR="00BE44FA" w:rsidRPr="00AF2551">
        <w:t>array</w:t>
      </w:r>
      <w:r w:rsidR="00BE44FA">
        <w:t>:</w:t>
      </w:r>
      <w:r>
        <w:tab/>
      </w:r>
      <w:r w:rsidR="00BE44FA">
        <w:t>(required)</w:t>
      </w:r>
      <w:r w:rsidR="00C87819" w:rsidRPr="00C87819">
        <w:t xml:space="preserve"> </w:t>
      </w:r>
      <w:r w:rsidR="00C87819">
        <w:t>P</w:t>
      </w:r>
      <w:r w:rsidR="00C87819" w:rsidRPr="00AF2551">
        <w:t>ass</w:t>
      </w:r>
      <w:r w:rsidR="00C87819">
        <w:t>ed by reference. This is the a</w:t>
      </w:r>
      <w:r w:rsidR="00C87819" w:rsidRPr="00AF2551">
        <w:t>rray in which to return the decomposed components of the error object.</w:t>
      </w:r>
    </w:p>
    <w:p w:rsidR="002550CA" w:rsidRPr="00C87819" w:rsidRDefault="002550CA" w:rsidP="002550CA">
      <w:pPr>
        <w:pStyle w:val="APIParameters"/>
      </w:pPr>
      <w:r w:rsidRPr="00EF024E">
        <w:rPr>
          <w:b/>
        </w:rPr>
        <w:t>Output</w:t>
      </w:r>
      <w:r w:rsidR="00C87819">
        <w:rPr>
          <w:b/>
        </w:rPr>
        <w:t xml:space="preserve"> Parameters</w:t>
      </w:r>
      <w:r w:rsidRPr="00EF024E">
        <w:rPr>
          <w:b/>
        </w:rPr>
        <w:t>:</w:t>
      </w:r>
      <w:r w:rsidRPr="00EF024E">
        <w:rPr>
          <w:b/>
        </w:rPr>
        <w:tab/>
      </w:r>
      <w:r w:rsidR="00C87819">
        <w:t>.return_</w:t>
      </w:r>
      <w:r w:rsidR="00C87819" w:rsidRPr="00AF2551">
        <w:t>array</w:t>
      </w:r>
      <w:r w:rsidRPr="00A34B6F">
        <w:t>:</w:t>
      </w:r>
      <w:r w:rsidRPr="00A34B6F">
        <w:tab/>
      </w:r>
      <w:r w:rsidR="00C87819" w:rsidRPr="00C87819">
        <w:t>See the online “Documatic” documentation for xobw.error to see what array nodes are populated for each xobw.error class type.</w:t>
      </w:r>
    </w:p>
    <w:p w:rsidR="002550CA" w:rsidRDefault="002550CA" w:rsidP="002550CA">
      <w:pPr>
        <w:pStyle w:val="BodyText6"/>
      </w:pPr>
    </w:p>
    <w:p w:rsidR="007079DF" w:rsidRPr="00AF2551" w:rsidRDefault="007079DF" w:rsidP="00E617D4">
      <w:pPr>
        <w:pStyle w:val="Heading3"/>
      </w:pPr>
      <w:bookmarkStart w:id="244" w:name="statchk"/>
      <w:bookmarkStart w:id="245" w:name="_Toc456089940"/>
      <w:bookmarkEnd w:id="244"/>
      <w:r w:rsidRPr="00AF2551">
        <w:t>$$STATCHK</w:t>
      </w:r>
      <w:r w:rsidR="00750676">
        <w:t>^</w:t>
      </w:r>
      <w:r w:rsidR="00750676" w:rsidRPr="00AF2551">
        <w:t>XOBWLI</w:t>
      </w:r>
      <w:r w:rsidR="00750676">
        <w:t>B():</w:t>
      </w:r>
      <w:r w:rsidR="00BE44FA">
        <w:t xml:space="preserve"> Check Caché %Library.Status O</w:t>
      </w:r>
      <w:r w:rsidR="00BE44FA" w:rsidRPr="00AF2551">
        <w:t>bject</w:t>
      </w:r>
      <w:bookmarkEnd w:id="245"/>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$$STATCHK</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$$STATCHK</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$$STATCHK</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$$STATCHK</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C87819" w:rsidRDefault="002550CA" w:rsidP="002550CA">
      <w:pPr>
        <w:pStyle w:val="APIText"/>
        <w:keepNext/>
        <w:keepLines/>
      </w:pPr>
      <w:r w:rsidRPr="006B2FCC">
        <w:rPr>
          <w:b/>
        </w:rPr>
        <w:t>Description</w:t>
      </w:r>
      <w:r>
        <w:rPr>
          <w:b/>
        </w:rPr>
        <w:t>:</w:t>
      </w:r>
      <w:r w:rsidRPr="0084064A">
        <w:tab/>
      </w:r>
      <w:r w:rsidR="00BE44FA" w:rsidRPr="00C87819">
        <w:t xml:space="preserve">This extrinsic function </w:t>
      </w:r>
      <w:r w:rsidR="00C87819" w:rsidRPr="00C87819">
        <w:t>checks the Caché %Library.Status status object (returned by many Caché Object calls); if not OK create ObjectError object and return false.</w:t>
      </w:r>
    </w:p>
    <w:p w:rsidR="002550CA" w:rsidRPr="00BE44FA" w:rsidRDefault="002550CA" w:rsidP="002550CA">
      <w:pPr>
        <w:pStyle w:val="APIText"/>
        <w:rPr>
          <w:rFonts w:ascii="Courier New" w:hAnsi="Courier New" w:cs="Courier New"/>
          <w:sz w:val="18"/>
          <w:szCs w:val="18"/>
        </w:rPr>
      </w:pPr>
      <w:r w:rsidRPr="006B2FCC">
        <w:rPr>
          <w:b/>
        </w:rPr>
        <w:t>Format</w:t>
      </w:r>
      <w:r>
        <w:rPr>
          <w:b/>
        </w:rPr>
        <w:t>:</w:t>
      </w:r>
      <w:r w:rsidRPr="0084064A">
        <w:tab/>
      </w:r>
      <w:r w:rsidR="00BE44FA" w:rsidRPr="00BE44FA">
        <w:rPr>
          <w:rFonts w:ascii="Courier New" w:hAnsi="Courier New" w:cs="Courier New"/>
          <w:sz w:val="18"/>
          <w:szCs w:val="18"/>
        </w:rPr>
        <w:t>$$STATCHK^XOBWLIB(status_object[,.error][,forceerror])</w:t>
      </w:r>
    </w:p>
    <w:p w:rsidR="002550CA" w:rsidRDefault="002550CA" w:rsidP="00BE44FA">
      <w:pPr>
        <w:pStyle w:val="APIParameters"/>
        <w:keepNext/>
        <w:keepLines/>
        <w:ind w:left="4147" w:hanging="4147"/>
      </w:pPr>
      <w:r w:rsidRPr="00EF024E">
        <w:rPr>
          <w:b/>
        </w:rPr>
        <w:t>Input Parameters:</w:t>
      </w:r>
      <w:r w:rsidRPr="00EF024E">
        <w:rPr>
          <w:b/>
        </w:rPr>
        <w:tab/>
      </w:r>
      <w:r w:rsidR="00BE44FA" w:rsidRPr="00AF2551">
        <w:t>s</w:t>
      </w:r>
      <w:r w:rsidR="00BE44FA">
        <w:t>tatus_</w:t>
      </w:r>
      <w:r w:rsidR="00BE44FA" w:rsidRPr="00AF2551">
        <w:t>object</w:t>
      </w:r>
      <w:r w:rsidR="00BE44FA">
        <w:t>:</w:t>
      </w:r>
      <w:r w:rsidRPr="00A34B6F">
        <w:tab/>
      </w:r>
      <w:r w:rsidR="00F81217">
        <w:t xml:space="preserve">(required) </w:t>
      </w:r>
      <w:r w:rsidR="00C87819" w:rsidRPr="00C87819">
        <w:t>Caché %Library.Status object</w:t>
      </w:r>
      <w:r w:rsidR="00C87819">
        <w:t>.</w:t>
      </w:r>
    </w:p>
    <w:p w:rsidR="002550CA" w:rsidRPr="00C87819" w:rsidRDefault="002550CA" w:rsidP="00BE44FA">
      <w:pPr>
        <w:pStyle w:val="APIParameters"/>
        <w:keepNext/>
        <w:keepLines/>
      </w:pPr>
      <w:r>
        <w:tab/>
      </w:r>
      <w:r w:rsidR="00BE44FA" w:rsidRPr="00AF2551">
        <w:t>.error</w:t>
      </w:r>
      <w:r w:rsidR="00BE44FA">
        <w:t>:</w:t>
      </w:r>
      <w:r>
        <w:tab/>
      </w:r>
      <w:r w:rsidR="00F81217" w:rsidRPr="00C87819">
        <w:t xml:space="preserve">(optional) </w:t>
      </w:r>
      <w:r w:rsidR="00C87819" w:rsidRPr="00C87819">
        <w:t xml:space="preserve">This is where to store any error encountered (pass by ref) – errors returned as </w:t>
      </w:r>
      <w:r w:rsidR="004D3B2E" w:rsidRPr="00C87819">
        <w:t>a</w:t>
      </w:r>
      <w:r w:rsidR="00C87819" w:rsidRPr="00C87819">
        <w:t xml:space="preserve"> xobw.error object.</w:t>
      </w:r>
    </w:p>
    <w:p w:rsidR="00BE44FA" w:rsidRPr="00100DAF" w:rsidRDefault="00BE44FA" w:rsidP="002550CA">
      <w:pPr>
        <w:pStyle w:val="APIParameters"/>
      </w:pPr>
      <w:r>
        <w:tab/>
        <w:t>forcee</w:t>
      </w:r>
      <w:r w:rsidRPr="00AF2551">
        <w:t>rror</w:t>
      </w:r>
      <w:r>
        <w:t>:</w:t>
      </w:r>
      <w:r>
        <w:tab/>
      </w:r>
      <w:r w:rsidR="00F81217">
        <w:t xml:space="preserve">(optional) </w:t>
      </w:r>
      <w:r w:rsidR="00C87819">
        <w:t>F</w:t>
      </w:r>
      <w:r w:rsidR="00C87819" w:rsidRPr="00AF2551">
        <w:t>orce error trap (1) or not (0). Defaults to 1.</w:t>
      </w:r>
    </w:p>
    <w:p w:rsidR="002550CA" w:rsidRDefault="002550CA" w:rsidP="00C87819">
      <w:pPr>
        <w:pStyle w:val="APIParameters"/>
        <w:keepNext/>
        <w:keepLines/>
      </w:pPr>
      <w:r w:rsidRPr="00EF024E">
        <w:rPr>
          <w:b/>
        </w:rPr>
        <w:t>Output:</w:t>
      </w:r>
      <w:r w:rsidRPr="00EF024E">
        <w:rPr>
          <w:b/>
        </w:rPr>
        <w:tab/>
      </w:r>
      <w:r w:rsidRPr="00A34B6F">
        <w:t>returns:</w:t>
      </w:r>
      <w:r w:rsidRPr="00A34B6F">
        <w:tab/>
      </w:r>
      <w:r w:rsidR="00C87819">
        <w:t>Returns:</w:t>
      </w:r>
    </w:p>
    <w:p w:rsidR="00C87819" w:rsidRDefault="00C87819" w:rsidP="00C87819">
      <w:pPr>
        <w:pStyle w:val="APIParametersListBullet"/>
        <w:keepNext/>
        <w:keepLines/>
      </w:pPr>
      <w:r w:rsidRPr="00C87819">
        <w:rPr>
          <w:b/>
        </w:rPr>
        <w:t>True—</w:t>
      </w:r>
      <w:r>
        <w:t>If succeeded.</w:t>
      </w:r>
    </w:p>
    <w:p w:rsidR="00C87819" w:rsidRPr="00A34B6F" w:rsidRDefault="00C87819" w:rsidP="00C87819">
      <w:pPr>
        <w:pStyle w:val="APIParametersListBullet"/>
      </w:pPr>
      <w:r w:rsidRPr="00C87819">
        <w:rPr>
          <w:b/>
        </w:rPr>
        <w:t>False—</w:t>
      </w:r>
      <w:r>
        <w:t>I</w:t>
      </w:r>
      <w:r w:rsidRPr="00AF2551">
        <w:t>f an error occurred.</w:t>
      </w:r>
    </w:p>
    <w:p w:rsidR="002550CA" w:rsidRDefault="002550CA" w:rsidP="002550CA">
      <w:pPr>
        <w:pStyle w:val="BodyText6"/>
      </w:pPr>
    </w:p>
    <w:p w:rsidR="00F427DA" w:rsidRDefault="00100DAF" w:rsidP="00100DAF">
      <w:pPr>
        <w:pStyle w:val="Note"/>
        <w:rPr>
          <w:rFonts w:cs="Times New Roman"/>
        </w:rPr>
      </w:pPr>
      <w:r w:rsidRPr="00F81217">
        <w:rPr>
          <w:rFonts w:cs="Times New Roman"/>
          <w:noProof/>
          <w:lang w:eastAsia="en-US"/>
        </w:rPr>
        <w:drawing>
          <wp:inline distT="0" distB="0" distL="0" distR="0" wp14:anchorId="7ADB9F15" wp14:editId="5672D0EE">
            <wp:extent cx="287020" cy="287020"/>
            <wp:effectExtent l="0" t="0" r="0" b="0"/>
            <wp:docPr id="26"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F81217">
        <w:rPr>
          <w:rFonts w:cs="Times New Roman"/>
        </w:rPr>
        <w:tab/>
      </w:r>
      <w:r w:rsidRPr="00F81217">
        <w:rPr>
          <w:rFonts w:cs="Times New Roman"/>
          <w:b/>
        </w:rPr>
        <w:t>NOTE:</w:t>
      </w:r>
      <w:r w:rsidR="00C87819">
        <w:rPr>
          <w:rFonts w:cs="Times New Roman"/>
        </w:rPr>
        <w:t xml:space="preserve"> If forcee</w:t>
      </w:r>
      <w:r w:rsidRPr="00F81217">
        <w:rPr>
          <w:rFonts w:cs="Times New Roman"/>
        </w:rPr>
        <w:t>rror is set to 1, a $ECODE is thrown and the return value QUIT is never reached.</w:t>
      </w:r>
    </w:p>
    <w:p w:rsidR="007C0E90" w:rsidRPr="00F81217" w:rsidRDefault="007C0E90" w:rsidP="007C0E90">
      <w:pPr>
        <w:pStyle w:val="BodyText6"/>
      </w:pPr>
    </w:p>
    <w:p w:rsidR="00FF01CA" w:rsidRPr="00AF2551" w:rsidRDefault="00FF01CA" w:rsidP="00E617D4">
      <w:pPr>
        <w:pStyle w:val="Heading3"/>
      </w:pPr>
      <w:bookmarkStart w:id="246" w:name="zter"/>
      <w:bookmarkStart w:id="247" w:name="_Ref215851712"/>
      <w:bookmarkStart w:id="248" w:name="_Ref215851725"/>
      <w:bookmarkStart w:id="249" w:name="_Toc456089941"/>
      <w:bookmarkEnd w:id="246"/>
      <w:r w:rsidRPr="00AF2551">
        <w:lastRenderedPageBreak/>
        <w:t>ZTER</w:t>
      </w:r>
      <w:r w:rsidR="00750676">
        <w:t>^</w:t>
      </w:r>
      <w:r w:rsidR="00750676" w:rsidRPr="00AF2551">
        <w:t>XOBWLI</w:t>
      </w:r>
      <w:r w:rsidR="00750676">
        <w:t>B():</w:t>
      </w:r>
      <w:bookmarkEnd w:id="247"/>
      <w:bookmarkEnd w:id="248"/>
      <w:r w:rsidR="00F81217">
        <w:t xml:space="preserve"> </w:t>
      </w:r>
      <w:r w:rsidR="00BE44FA">
        <w:t>Decompose Error Object and Call E</w:t>
      </w:r>
      <w:r w:rsidR="00BE44FA" w:rsidRPr="00AF2551">
        <w:t>rro</w:t>
      </w:r>
      <w:r w:rsidR="00BE44FA">
        <w:t>r Trap</w:t>
      </w:r>
      <w:bookmarkEnd w:id="249"/>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ZTER</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ZTER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ZTER</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ZTER</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Default="002550CA" w:rsidP="007C0E90">
      <w:pPr>
        <w:pStyle w:val="APIText"/>
        <w:keepNext/>
        <w:keepLines/>
      </w:pPr>
      <w:r w:rsidRPr="006B2FCC">
        <w:rPr>
          <w:b/>
        </w:rPr>
        <w:t>Description</w:t>
      </w:r>
      <w:r>
        <w:rPr>
          <w:b/>
        </w:rPr>
        <w:t>:</w:t>
      </w:r>
      <w:r w:rsidRPr="0084064A">
        <w:tab/>
      </w:r>
      <w:r w:rsidR="00F81217">
        <w:t xml:space="preserve">This API </w:t>
      </w:r>
      <w:r w:rsidR="0058125B">
        <w:t>p</w:t>
      </w:r>
      <w:r w:rsidR="0058125B" w:rsidRPr="00AF2551">
        <w:t>erforms two functions:</w:t>
      </w:r>
    </w:p>
    <w:p w:rsidR="0058125B" w:rsidRDefault="0058125B" w:rsidP="007C0E90">
      <w:pPr>
        <w:pStyle w:val="APIDescriptionListBullet"/>
        <w:keepNext/>
        <w:keepLines/>
      </w:pPr>
      <w:r w:rsidRPr="00AF2551">
        <w:t>Decomposes error object into an XOB-namespaced M array carrying the various components of the error object.</w:t>
      </w:r>
    </w:p>
    <w:p w:rsidR="0058125B" w:rsidRDefault="0058125B" w:rsidP="0058125B">
      <w:pPr>
        <w:pStyle w:val="APIDescriptionListBullet"/>
      </w:pPr>
      <w:r w:rsidRPr="00AF2551">
        <w:t>Calls Kernel error trap to record error.</w:t>
      </w:r>
    </w:p>
    <w:p w:rsidR="0058125B" w:rsidRPr="0084064A" w:rsidRDefault="0058125B" w:rsidP="0058125B">
      <w:pPr>
        <w:pStyle w:val="APIDescriptionText"/>
      </w:pPr>
      <w:r w:rsidRPr="00AF2551">
        <w:t>It is useful to decompose the error into an M array before calling the Kernel error trap, because otherwise the Caché Object error information is not captured in the error trap.</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ZTER^XOBWLIB(error_object)</w:t>
      </w:r>
    </w:p>
    <w:p w:rsidR="002550CA" w:rsidRDefault="002550CA" w:rsidP="00F81217">
      <w:pPr>
        <w:pStyle w:val="APIParameters"/>
        <w:ind w:left="4147" w:hanging="4147"/>
      </w:pPr>
      <w:r w:rsidRPr="00EF024E">
        <w:rPr>
          <w:b/>
        </w:rPr>
        <w:t>Input Parameters:</w:t>
      </w:r>
      <w:r w:rsidRPr="00EF024E">
        <w:rPr>
          <w:b/>
        </w:rPr>
        <w:tab/>
      </w:r>
      <w:r w:rsidR="00F81217" w:rsidRPr="00AF2551">
        <w:t>e</w:t>
      </w:r>
      <w:r w:rsidR="00F81217">
        <w:t>rror_</w:t>
      </w:r>
      <w:r w:rsidR="00F81217" w:rsidRPr="00AF2551">
        <w:t>object</w:t>
      </w:r>
      <w:r w:rsidR="00F81217">
        <w:t>:</w:t>
      </w:r>
      <w:r w:rsidRPr="00A34B6F">
        <w:tab/>
      </w:r>
      <w:r w:rsidR="00F81217">
        <w:t xml:space="preserve">(required) </w:t>
      </w:r>
      <w:r w:rsidR="0058125B" w:rsidRPr="0058125B">
        <w:t>Any HWSC error object in the xobw.error package (should be of the type xobw.error.AbstractError or one of its descendants).</w:t>
      </w:r>
    </w:p>
    <w:p w:rsidR="002550CA" w:rsidRPr="007C0E90" w:rsidRDefault="002550CA" w:rsidP="002550CA">
      <w:pPr>
        <w:pStyle w:val="APIParameters"/>
      </w:pPr>
      <w:r w:rsidRPr="00EF024E">
        <w:rPr>
          <w:b/>
        </w:rPr>
        <w:t>Output</w:t>
      </w:r>
      <w:r w:rsidR="0058125B" w:rsidRPr="00EF024E">
        <w:rPr>
          <w:b/>
        </w:rPr>
        <w:t xml:space="preserve"> Parameters</w:t>
      </w:r>
      <w:r w:rsidRPr="00EF024E">
        <w:rPr>
          <w:b/>
        </w:rPr>
        <w:t>:</w:t>
      </w:r>
      <w:r w:rsidRPr="00EF024E">
        <w:rPr>
          <w:b/>
        </w:rPr>
        <w:tab/>
      </w:r>
      <w:r w:rsidR="0058125B" w:rsidRPr="00AF2551">
        <w:t>e</w:t>
      </w:r>
      <w:r w:rsidR="0058125B">
        <w:t>rror_</w:t>
      </w:r>
      <w:r w:rsidR="0058125B" w:rsidRPr="00AF2551">
        <w:t>object</w:t>
      </w:r>
      <w:r w:rsidRPr="00A34B6F">
        <w:t>:</w:t>
      </w:r>
      <w:r w:rsidRPr="00A34B6F">
        <w:tab/>
      </w:r>
      <w:r w:rsidR="0058125B" w:rsidRPr="007C0E90">
        <w:t>See the online “Documatic” documentation for xobw.error to see what array nodes are populated into the XOB-namespaced array for each xobw.error class type.</w:t>
      </w:r>
    </w:p>
    <w:p w:rsidR="002550CA" w:rsidRDefault="002550CA" w:rsidP="002550CA">
      <w:pPr>
        <w:pStyle w:val="BodyText6"/>
      </w:pPr>
    </w:p>
    <w:p w:rsidR="00754809" w:rsidRPr="00AF2551" w:rsidRDefault="00754809" w:rsidP="0058125B">
      <w:pPr>
        <w:pStyle w:val="Heading3"/>
      </w:pPr>
      <w:bookmarkStart w:id="250" w:name="_Toc456089942"/>
      <w:r w:rsidRPr="00AF2551">
        <w:t>Example</w:t>
      </w:r>
      <w:bookmarkEnd w:id="250"/>
    </w:p>
    <w:p w:rsidR="004A2819" w:rsidRPr="00AF2551" w:rsidRDefault="004A2819" w:rsidP="0058125B">
      <w:pPr>
        <w:pStyle w:val="CodeExample"/>
      </w:pPr>
      <w:r w:rsidRPr="00AF2551">
        <w:t>SET MYERROBJ=$$EOFAC^XOBWLIB()</w:t>
      </w:r>
    </w:p>
    <w:p w:rsidR="00FF01CA" w:rsidRDefault="00754809" w:rsidP="0058125B">
      <w:pPr>
        <w:pStyle w:val="CodeExample"/>
        <w:rPr>
          <w:szCs w:val="18"/>
        </w:rPr>
      </w:pPr>
      <w:r w:rsidRPr="00AF2551">
        <w:rPr>
          <w:szCs w:val="18"/>
        </w:rPr>
        <w:t>DO ZTER^XOBWLIB(</w:t>
      </w:r>
      <w:r w:rsidR="00695939" w:rsidRPr="00AF2551">
        <w:rPr>
          <w:szCs w:val="18"/>
        </w:rPr>
        <w:t>MYERROBJ</w:t>
      </w:r>
      <w:r w:rsidRPr="00AF2551">
        <w:rPr>
          <w:szCs w:val="18"/>
        </w:rPr>
        <w:t>)</w:t>
      </w:r>
    </w:p>
    <w:p w:rsidR="0058125B" w:rsidRPr="00AF2551" w:rsidRDefault="0058125B" w:rsidP="0058125B">
      <w:pPr>
        <w:pStyle w:val="BodyText6"/>
      </w:pPr>
    </w:p>
    <w:p w:rsidR="00145D19" w:rsidRPr="00AF2551" w:rsidRDefault="00145D19" w:rsidP="008121BB">
      <w:pPr>
        <w:pStyle w:val="Heading2"/>
      </w:pPr>
      <w:bookmarkStart w:id="251" w:name="_Ref215855654"/>
      <w:bookmarkStart w:id="252" w:name="_Toc456089943"/>
      <w:r w:rsidRPr="00AF2551">
        <w:t>Server Lookup APIs</w:t>
      </w:r>
      <w:bookmarkEnd w:id="251"/>
      <w:bookmarkEnd w:id="252"/>
    </w:p>
    <w:p w:rsidR="00CC4F05" w:rsidRPr="00AF2551" w:rsidRDefault="00F9534C" w:rsidP="00CC4F05">
      <w:pPr>
        <w:pStyle w:val="BodyText"/>
        <w:keepNext/>
        <w:keepLines/>
      </w:pPr>
      <w:r>
        <w:fldChar w:fldCharType="begin"/>
      </w:r>
      <w:r>
        <w:instrText xml:space="preserve"> XE “</w:instrText>
      </w:r>
      <w:r w:rsidRPr="00AF2551">
        <w:instrText>Server Lookup</w:instrText>
      </w:r>
      <w:r>
        <w:instrText>:</w:instrText>
      </w:r>
      <w:r w:rsidRPr="00512EEF">
        <w:instrText>APIs</w:instrText>
      </w:r>
      <w:r>
        <w:instrText xml:space="preserve">” </w:instrText>
      </w:r>
      <w:r>
        <w:fldChar w:fldCharType="end"/>
      </w:r>
      <w:r>
        <w:fldChar w:fldCharType="begin"/>
      </w:r>
      <w:r>
        <w:instrText xml:space="preserve"> XE “HWSC APIs:</w:instrText>
      </w:r>
      <w:r w:rsidRPr="00AF2551">
        <w:instrText>Server Lookup</w:instrText>
      </w:r>
      <w:r>
        <w:instrText xml:space="preserve">” </w:instrText>
      </w:r>
      <w:r>
        <w:fldChar w:fldCharType="end"/>
      </w:r>
      <w:r w:rsidR="00CC4F05">
        <w:t>This section describes the HWSC server lookup APIs</w:t>
      </w:r>
      <w:r w:rsidR="00CC4F05" w:rsidRPr="00AF2551">
        <w:t>.</w:t>
      </w:r>
    </w:p>
    <w:p w:rsidR="00145D19" w:rsidRPr="00AF2551" w:rsidRDefault="00145D19" w:rsidP="00E617D4">
      <w:pPr>
        <w:pStyle w:val="Heading3"/>
      </w:pPr>
      <w:bookmarkStart w:id="253" w:name="skeyadd"/>
      <w:bookmarkStart w:id="254" w:name="_Ref456016702"/>
      <w:bookmarkStart w:id="255" w:name="_Toc456089944"/>
      <w:bookmarkEnd w:id="253"/>
      <w:r w:rsidRPr="00AF2551">
        <w:t>$$SKEYADD</w:t>
      </w:r>
      <w:r w:rsidR="00750676">
        <w:t>^</w:t>
      </w:r>
      <w:r w:rsidR="00750676" w:rsidRPr="00AF2551">
        <w:t>XOBWLI</w:t>
      </w:r>
      <w:r w:rsidR="00750676">
        <w:t>B():</w:t>
      </w:r>
      <w:r w:rsidR="00F81217">
        <w:t xml:space="preserve"> Add a Server Lookup K</w:t>
      </w:r>
      <w:r w:rsidR="00F81217" w:rsidRPr="00AF2551">
        <w:t>ey</w:t>
      </w:r>
      <w:bookmarkEnd w:id="254"/>
      <w:bookmarkEnd w:id="255"/>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$$SKEYADD</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$$SKEYADD</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$$SKEYADD</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$$SKEYADD</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F81217">
        <w:t xml:space="preserve">This extrinsic function </w:t>
      </w:r>
      <w:r w:rsidR="0058125B">
        <w:t>a</w:t>
      </w:r>
      <w:r w:rsidR="0058125B" w:rsidRPr="00AF2551">
        <w:t>dd</w:t>
      </w:r>
      <w:r w:rsidR="0058125B">
        <w:t>s</w:t>
      </w:r>
      <w:r w:rsidR="0058125B" w:rsidRPr="00AF2551">
        <w:t xml:space="preserve"> a new server lookup key, or edit</w:t>
      </w:r>
      <w:r w:rsidR="0058125B">
        <w:t>s</w:t>
      </w:r>
      <w:r w:rsidR="0058125B" w:rsidRPr="00AF2551">
        <w:t xml:space="preserve"> an existing one.</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$$SKEYADD^XOBWLIB(key_name[,description][,.error])</w:t>
      </w:r>
    </w:p>
    <w:p w:rsidR="002550CA" w:rsidRDefault="002550CA" w:rsidP="002550CA">
      <w:pPr>
        <w:pStyle w:val="APIParameters"/>
        <w:keepNext/>
        <w:keepLines/>
        <w:ind w:left="4147" w:hanging="4147"/>
      </w:pPr>
      <w:r w:rsidRPr="00EF024E">
        <w:rPr>
          <w:b/>
        </w:rPr>
        <w:lastRenderedPageBreak/>
        <w:t>Input Parameters:</w:t>
      </w:r>
      <w:r w:rsidRPr="00EF024E">
        <w:rPr>
          <w:b/>
        </w:rPr>
        <w:tab/>
      </w:r>
      <w:r w:rsidR="00F81217">
        <w:t>key_name:</w:t>
      </w:r>
      <w:r w:rsidRPr="00A34B6F">
        <w:tab/>
      </w:r>
      <w:r w:rsidR="00F81217">
        <w:t xml:space="preserve">(required) </w:t>
      </w:r>
      <w:r w:rsidR="0058125B" w:rsidRPr="00AF2551">
        <w:t>Name of server lookup key.</w:t>
      </w:r>
    </w:p>
    <w:p w:rsidR="002550CA" w:rsidRDefault="002550CA" w:rsidP="0058125B">
      <w:pPr>
        <w:pStyle w:val="APIParameters"/>
        <w:keepNext/>
        <w:keepLines/>
        <w:ind w:left="4147" w:hanging="4147"/>
      </w:pPr>
      <w:r>
        <w:tab/>
      </w:r>
      <w:r w:rsidR="00F81217">
        <w:t>description:</w:t>
      </w:r>
      <w:r>
        <w:tab/>
      </w:r>
      <w:r w:rsidR="00F81217">
        <w:t xml:space="preserve">(optional) </w:t>
      </w:r>
      <w:r w:rsidR="0058125B" w:rsidRPr="00AF2551">
        <w:t>Brief description of lookup key.</w:t>
      </w:r>
    </w:p>
    <w:p w:rsidR="00F81217" w:rsidRPr="00100DAF" w:rsidRDefault="00F81217" w:rsidP="002550CA">
      <w:pPr>
        <w:pStyle w:val="APIParameters"/>
      </w:pPr>
      <w:r>
        <w:tab/>
      </w:r>
      <w:r w:rsidRPr="00AF2551">
        <w:t>.error</w:t>
      </w:r>
      <w:r>
        <w:t>:</w:t>
      </w:r>
      <w:r>
        <w:tab/>
        <w:t xml:space="preserve">(optional) </w:t>
      </w:r>
      <w:r w:rsidR="0058125B">
        <w:t>P</w:t>
      </w:r>
      <w:r w:rsidR="0058125B" w:rsidRPr="00AF2551">
        <w:t>ass</w:t>
      </w:r>
      <w:r w:rsidR="0058125B">
        <w:t>ed</w:t>
      </w:r>
      <w:r w:rsidR="0058125B" w:rsidRPr="00AF2551">
        <w:t xml:space="preserve"> by reference</w:t>
      </w:r>
      <w:r w:rsidR="0058125B">
        <w:t>. This is the l</w:t>
      </w:r>
      <w:r w:rsidR="0058125B" w:rsidRPr="00AF2551">
        <w:t>ocation to return error description</w:t>
      </w:r>
      <w:r w:rsidR="0058125B">
        <w:t>; r</w:t>
      </w:r>
      <w:r w:rsidR="0058125B" w:rsidRPr="00AF2551">
        <w:t>eturned as array</w:t>
      </w:r>
      <w:r w:rsidR="0058125B">
        <w:t xml:space="preserve"> nodes</w:t>
      </w:r>
      <w:r w:rsidR="0058125B" w:rsidRPr="00AF2551">
        <w:t xml:space="preserve"> starting at error(1)</w:t>
      </w:r>
      <w:r w:rsidR="0058125B">
        <w:t>.</w:t>
      </w:r>
    </w:p>
    <w:p w:rsidR="0058125B" w:rsidRPr="0058125B" w:rsidRDefault="0058125B" w:rsidP="0058125B">
      <w:pPr>
        <w:pStyle w:val="APIParameters"/>
        <w:keepNext/>
        <w:keepLines/>
        <w:ind w:left="4147" w:hanging="4147"/>
      </w:pPr>
      <w:r>
        <w:rPr>
          <w:b/>
        </w:rPr>
        <w:t>Output Parameters:</w:t>
      </w:r>
      <w:r>
        <w:rPr>
          <w:b/>
        </w:rPr>
        <w:tab/>
      </w:r>
      <w:r w:rsidRPr="00AF2551">
        <w:t>.error</w:t>
      </w:r>
      <w:r>
        <w:t>:</w:t>
      </w:r>
      <w:r w:rsidRPr="0058125B">
        <w:tab/>
      </w:r>
      <w:r>
        <w:t>Error description nodes</w:t>
      </w:r>
      <w:r w:rsidRPr="00AF2551">
        <w:t xml:space="preserve"> are returned in </w:t>
      </w:r>
      <w:r>
        <w:t>this (</w:t>
      </w:r>
      <w:r w:rsidRPr="00AF2551">
        <w:t>optional</w:t>
      </w:r>
      <w:r>
        <w:t>)</w:t>
      </w:r>
      <w:r w:rsidRPr="00AF2551">
        <w:t xml:space="preserve"> error parameter.</w:t>
      </w:r>
    </w:p>
    <w:p w:rsidR="002550CA" w:rsidRDefault="002550CA" w:rsidP="0058125B">
      <w:pPr>
        <w:pStyle w:val="APIParameters"/>
        <w:keepNext/>
        <w:keepLines/>
      </w:pPr>
      <w:r w:rsidRPr="00EF024E">
        <w:rPr>
          <w:b/>
        </w:rPr>
        <w:t>Output:</w:t>
      </w:r>
      <w:r w:rsidRPr="00EF024E">
        <w:rPr>
          <w:b/>
        </w:rPr>
        <w:tab/>
      </w:r>
      <w:r w:rsidRPr="00A34B6F">
        <w:t>returns:</w:t>
      </w:r>
      <w:r w:rsidRPr="00A34B6F">
        <w:tab/>
      </w:r>
      <w:r w:rsidR="0058125B">
        <w:t>Returns:</w:t>
      </w:r>
    </w:p>
    <w:p w:rsidR="002550CA" w:rsidRDefault="0058125B" w:rsidP="0058125B">
      <w:pPr>
        <w:pStyle w:val="APIParametersListBullet"/>
        <w:keepNext/>
        <w:keepLines/>
      </w:pPr>
      <w:r w:rsidRPr="0058125B">
        <w:rPr>
          <w:b/>
        </w:rPr>
        <w:t>Success:</w:t>
      </w:r>
      <w:r>
        <w:t xml:space="preserve"> </w:t>
      </w:r>
      <w:r w:rsidRPr="00AF2551">
        <w:t xml:space="preserve">IEN of new or existing entry </w:t>
      </w:r>
      <w:r w:rsidR="007C0E90">
        <w:br/>
      </w:r>
      <w:r w:rsidRPr="00AF2551">
        <w:t>(always &gt; 0)</w:t>
      </w:r>
      <w:r>
        <w:t>.</w:t>
      </w:r>
    </w:p>
    <w:p w:rsidR="0058125B" w:rsidRDefault="0058125B" w:rsidP="002550CA">
      <w:pPr>
        <w:pStyle w:val="APIParametersListBullet"/>
      </w:pPr>
      <w:r w:rsidRPr="0058125B">
        <w:rPr>
          <w:b/>
        </w:rPr>
        <w:t>Failure:</w:t>
      </w:r>
      <w:r>
        <w:t xml:space="preserve"> </w:t>
      </w:r>
      <w:r w:rsidRPr="00AF2551">
        <w:t>0</w:t>
      </w:r>
      <w:r>
        <w:t>.</w:t>
      </w:r>
    </w:p>
    <w:p w:rsidR="0058125B" w:rsidRDefault="0058125B" w:rsidP="0058125B">
      <w:pPr>
        <w:pStyle w:val="BodyText6"/>
      </w:pPr>
    </w:p>
    <w:p w:rsidR="00145D19" w:rsidRPr="00AF2551" w:rsidRDefault="000A3299" w:rsidP="0058125B">
      <w:pPr>
        <w:pStyle w:val="Heading3"/>
      </w:pPr>
      <w:bookmarkStart w:id="256" w:name="sname4ky"/>
      <w:bookmarkStart w:id="257" w:name="_Ref456013564"/>
      <w:bookmarkStart w:id="258" w:name="_Toc456089945"/>
      <w:bookmarkEnd w:id="256"/>
      <w:r w:rsidRPr="00AF2551">
        <w:t>$$SNAME4KY</w:t>
      </w:r>
      <w:r w:rsidR="00750676">
        <w:t>^</w:t>
      </w:r>
      <w:r w:rsidR="00750676" w:rsidRPr="00AF2551">
        <w:t>XOBWLI</w:t>
      </w:r>
      <w:r w:rsidR="00750676">
        <w:t>B():</w:t>
      </w:r>
      <w:r w:rsidR="009F31C6" w:rsidRPr="00AF2551">
        <w:t xml:space="preserve"> </w:t>
      </w:r>
      <w:r w:rsidR="00F81217">
        <w:t>Retrieve Server Name Associated with a Server Lookup K</w:t>
      </w:r>
      <w:r w:rsidR="00F81217" w:rsidRPr="00AF2551">
        <w:t>ey</w:t>
      </w:r>
      <w:bookmarkEnd w:id="257"/>
      <w:bookmarkEnd w:id="258"/>
    </w:p>
    <w:p w:rsidR="0049196F" w:rsidRPr="00A34B6F" w:rsidRDefault="0049196F" w:rsidP="0049196F">
      <w:pPr>
        <w:pStyle w:val="APIText"/>
        <w:keepNext/>
        <w:keepLines/>
      </w:pPr>
      <w:r w:rsidRPr="006B2FCC">
        <w:rPr>
          <w:b/>
        </w:rPr>
        <w:t>Reference Type</w:t>
      </w:r>
      <w:r>
        <w:rPr>
          <w:b/>
        </w:rPr>
        <w:t>:</w:t>
      </w:r>
      <w:r>
        <w:rPr>
          <w:b/>
        </w:rPr>
        <w:tab/>
      </w:r>
      <w:r w:rsidRPr="00A34B6F">
        <w:t>Supported</w:t>
      </w:r>
      <w:r w:rsidR="00854458">
        <w:fldChar w:fldCharType="begin"/>
      </w:r>
      <w:r w:rsidR="00854458">
        <w:instrText xml:space="preserve"> XE “</w:instrText>
      </w:r>
      <w:r w:rsidR="00854458" w:rsidRPr="00AF2551">
        <w:instrText>$$SNAME4KY</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$$SNAME4KY</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$$SNAME4KY</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Supported:</w:instrText>
      </w:r>
      <w:r w:rsidR="00854458" w:rsidRPr="00AF2551">
        <w:instrText>$$SNAME4KY</w:instrText>
      </w:r>
      <w:r w:rsidR="00854458" w:rsidRPr="008F0228">
        <w:instrText>^XOBWLIB</w:instrText>
      </w:r>
      <w:r w:rsidR="00854458">
        <w:instrText xml:space="preserve">” </w:instrText>
      </w:r>
      <w:r w:rsidR="00854458">
        <w:fldChar w:fldCharType="end"/>
      </w:r>
    </w:p>
    <w:p w:rsidR="0049196F" w:rsidRPr="00A34B6F" w:rsidRDefault="0049196F" w:rsidP="0049196F">
      <w:pPr>
        <w:pStyle w:val="APIText"/>
        <w:keepNext/>
        <w:keepLines/>
      </w:pPr>
      <w:r w:rsidRPr="006B2FCC">
        <w:rPr>
          <w:b/>
        </w:rPr>
        <w:t>Category</w:t>
      </w:r>
      <w:r>
        <w:rPr>
          <w:b/>
        </w:rPr>
        <w:t>:</w:t>
      </w:r>
      <w:r>
        <w:rPr>
          <w:b/>
        </w:rPr>
        <w:tab/>
      </w:r>
      <w:r w:rsidRPr="00A34B6F">
        <w:t>HWSC</w:t>
      </w:r>
    </w:p>
    <w:p w:rsidR="0049196F" w:rsidRPr="0084064A" w:rsidRDefault="0049196F" w:rsidP="0049196F">
      <w:pPr>
        <w:pStyle w:val="APIText"/>
        <w:keepNext/>
        <w:keepLines/>
      </w:pPr>
      <w:r w:rsidRPr="006B2FCC">
        <w:rPr>
          <w:b/>
        </w:rPr>
        <w:t>IA #</w:t>
      </w:r>
      <w:r>
        <w:rPr>
          <w:b/>
        </w:rPr>
        <w:t>:</w:t>
      </w:r>
      <w:r w:rsidRPr="0084064A">
        <w:tab/>
      </w:r>
      <w:r>
        <w:t>5421</w:t>
      </w:r>
    </w:p>
    <w:p w:rsidR="002550CA" w:rsidRPr="0084064A" w:rsidRDefault="002550CA" w:rsidP="002550CA">
      <w:pPr>
        <w:pStyle w:val="APIText"/>
        <w:keepNext/>
        <w:keepLines/>
      </w:pPr>
      <w:r w:rsidRPr="006B2FCC">
        <w:rPr>
          <w:b/>
        </w:rPr>
        <w:t>Description</w:t>
      </w:r>
      <w:r>
        <w:rPr>
          <w:b/>
        </w:rPr>
        <w:t>:</w:t>
      </w:r>
      <w:r w:rsidRPr="0084064A">
        <w:tab/>
      </w:r>
      <w:r w:rsidR="00F81217">
        <w:t xml:space="preserve">This extrinsic function </w:t>
      </w:r>
      <w:r w:rsidR="0058125B">
        <w:t>r</w:t>
      </w:r>
      <w:r w:rsidR="0058125B" w:rsidRPr="00AF2551">
        <w:t>etrieve</w:t>
      </w:r>
      <w:r w:rsidR="0058125B">
        <w:t>s</w:t>
      </w:r>
      <w:r w:rsidR="0058125B" w:rsidRPr="00AF2551">
        <w:t xml:space="preserve"> the server name associated with a server lookup key.</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$$SNAME4KY^XOBWLIB(key_name,.retvalue[,.error])</w:t>
      </w:r>
    </w:p>
    <w:p w:rsidR="002550CA" w:rsidRDefault="002550CA" w:rsidP="000C3C1F">
      <w:pPr>
        <w:pStyle w:val="APIParameters"/>
        <w:keepNext/>
        <w:keepLines/>
        <w:ind w:left="4147" w:hanging="4147"/>
      </w:pPr>
      <w:r w:rsidRPr="00EF024E">
        <w:rPr>
          <w:b/>
        </w:rPr>
        <w:t>Input Parameters:</w:t>
      </w:r>
      <w:r w:rsidRPr="00EF024E">
        <w:rPr>
          <w:b/>
        </w:rPr>
        <w:tab/>
      </w:r>
      <w:r w:rsidR="00F81217">
        <w:t>key_name:</w:t>
      </w:r>
      <w:r w:rsidRPr="00A34B6F">
        <w:tab/>
      </w:r>
      <w:r w:rsidR="00F81217">
        <w:t xml:space="preserve">(required) </w:t>
      </w:r>
      <w:r w:rsidR="0058125B" w:rsidRPr="00AF2551">
        <w:t>Name of server lookup key.</w:t>
      </w:r>
    </w:p>
    <w:p w:rsidR="002550CA" w:rsidRDefault="002550CA" w:rsidP="000C3C1F">
      <w:pPr>
        <w:pStyle w:val="APIParameters"/>
        <w:keepNext/>
        <w:keepLines/>
      </w:pPr>
      <w:r>
        <w:tab/>
      </w:r>
      <w:r w:rsidR="00F81217" w:rsidRPr="00AF2551">
        <w:t>.retvalue</w:t>
      </w:r>
      <w:r w:rsidR="00F81217">
        <w:t>:</w:t>
      </w:r>
      <w:r>
        <w:tab/>
      </w:r>
      <w:r w:rsidR="00F81217">
        <w:t>(required)</w:t>
      </w:r>
      <w:r w:rsidR="0058125B" w:rsidRPr="0058125B">
        <w:t xml:space="preserve"> </w:t>
      </w:r>
      <w:r w:rsidR="0058125B">
        <w:t>Passed by reference. This is the s</w:t>
      </w:r>
      <w:r w:rsidR="0058125B" w:rsidRPr="00AF2551">
        <w:t>torage location to return server name if successful</w:t>
      </w:r>
      <w:r w:rsidR="0058125B">
        <w:t>.</w:t>
      </w:r>
    </w:p>
    <w:p w:rsidR="00F81217" w:rsidRPr="00100DAF" w:rsidRDefault="00F81217" w:rsidP="002550CA">
      <w:pPr>
        <w:pStyle w:val="APIParameters"/>
      </w:pPr>
      <w:r>
        <w:tab/>
      </w:r>
      <w:r w:rsidRPr="00AF2551">
        <w:t>.error</w:t>
      </w:r>
      <w:r>
        <w:t>:</w:t>
      </w:r>
      <w:r>
        <w:tab/>
        <w:t xml:space="preserve">(optional) </w:t>
      </w:r>
      <w:r w:rsidR="0058125B">
        <w:t xml:space="preserve">Passed by reference. This is the </w:t>
      </w:r>
      <w:r w:rsidR="0058125B" w:rsidRPr="00AF2551">
        <w:t>location to return error information in if failure</w:t>
      </w:r>
      <w:r w:rsidR="0058125B">
        <w:t>.</w:t>
      </w:r>
    </w:p>
    <w:p w:rsidR="000C3C1F" w:rsidRDefault="0058125B" w:rsidP="000C3C1F">
      <w:pPr>
        <w:pStyle w:val="APIParameters"/>
        <w:keepNext/>
        <w:keepLines/>
        <w:rPr>
          <w:b/>
        </w:rPr>
      </w:pPr>
      <w:r>
        <w:rPr>
          <w:b/>
        </w:rPr>
        <w:t>Output Parameters:</w:t>
      </w:r>
      <w:r>
        <w:rPr>
          <w:b/>
        </w:rPr>
        <w:tab/>
      </w:r>
      <w:r w:rsidR="000C3C1F" w:rsidRPr="00AF2551">
        <w:t>.retvalue</w:t>
      </w:r>
      <w:r w:rsidR="000C3C1F">
        <w:t>:</w:t>
      </w:r>
      <w:r w:rsidR="000C3C1F">
        <w:tab/>
        <w:t>T</w:t>
      </w:r>
      <w:r w:rsidR="000C3C1F" w:rsidRPr="00AF2551">
        <w:t>he matching server name is returned in th</w:t>
      </w:r>
      <w:r w:rsidR="000C3C1F">
        <w:t>is</w:t>
      </w:r>
      <w:r w:rsidR="000C3C1F" w:rsidRPr="00AF2551">
        <w:t xml:space="preserve"> parameter</w:t>
      </w:r>
      <w:r w:rsidR="000C3C1F">
        <w:t>.</w:t>
      </w:r>
    </w:p>
    <w:p w:rsidR="0058125B" w:rsidRDefault="000C3C1F" w:rsidP="000C3C1F">
      <w:pPr>
        <w:pStyle w:val="APIParameters"/>
        <w:keepNext/>
        <w:keepLines/>
      </w:pPr>
      <w:r>
        <w:rPr>
          <w:b/>
        </w:rPr>
        <w:tab/>
      </w:r>
      <w:r w:rsidR="0058125B" w:rsidRPr="00AF2551">
        <w:t>.error</w:t>
      </w:r>
      <w:r w:rsidR="0058125B">
        <w:t>:</w:t>
      </w:r>
      <w:r w:rsidR="0058125B" w:rsidRPr="0058125B">
        <w:rPr>
          <w:b/>
        </w:rPr>
        <w:tab/>
      </w:r>
      <w:r>
        <w:t>A</w:t>
      </w:r>
      <w:r w:rsidRPr="00AF2551">
        <w:t xml:space="preserve">n error is returned in the </w:t>
      </w:r>
      <w:r>
        <w:t>(</w:t>
      </w:r>
      <w:r w:rsidRPr="00AF2551">
        <w:t>optional</w:t>
      </w:r>
      <w:r>
        <w:t>)</w:t>
      </w:r>
      <w:r w:rsidRPr="00AF2551">
        <w:t xml:space="preserve"> error parameter</w:t>
      </w:r>
      <w:r>
        <w:t>:</w:t>
      </w:r>
    </w:p>
    <w:p w:rsidR="000C3C1F" w:rsidRPr="000C3C1F" w:rsidRDefault="000C3C1F" w:rsidP="000C3C1F">
      <w:pPr>
        <w:pStyle w:val="APIParametersTextIndent"/>
      </w:pPr>
      <w:r w:rsidRPr="000C3C1F">
        <w:t>[error format]: error code^error text.</w:t>
      </w:r>
    </w:p>
    <w:p w:rsidR="000C3C1F" w:rsidRPr="000C3C1F" w:rsidRDefault="000C3C1F" w:rsidP="00890264">
      <w:pPr>
        <w:pStyle w:val="APIParametersText"/>
        <w:keepNext/>
        <w:keepLines/>
      </w:pPr>
      <w:r w:rsidRPr="00AF2551">
        <w:t>Possible errors:</w:t>
      </w:r>
    </w:p>
    <w:p w:rsidR="000C3C1F" w:rsidRPr="000C3C1F" w:rsidRDefault="000C3C1F" w:rsidP="00890264">
      <w:pPr>
        <w:pStyle w:val="APIParametersListBullet"/>
        <w:keepNext/>
        <w:keepLines/>
      </w:pPr>
      <w:r w:rsidRPr="000C3C1F">
        <w:t>186008^</w:t>
      </w:r>
      <w:r w:rsidRPr="000C3C1F">
        <w:rPr>
          <w:i/>
        </w:rPr>
        <w:t>description</w:t>
      </w:r>
      <w:r w:rsidRPr="000C3C1F">
        <w:t>—</w:t>
      </w:r>
      <w:r w:rsidR="00890264" w:rsidRPr="00890264">
        <w:t>Invalid Server Lookup Key</w:t>
      </w:r>
    </w:p>
    <w:p w:rsidR="000C3C1F" w:rsidRDefault="000C3C1F" w:rsidP="00890264">
      <w:pPr>
        <w:pStyle w:val="APIParametersListBullet"/>
      </w:pPr>
      <w:r>
        <w:t>186009^</w:t>
      </w:r>
      <w:r w:rsidRPr="000C3C1F">
        <w:rPr>
          <w:i/>
        </w:rPr>
        <w:t>description</w:t>
      </w:r>
      <w:r w:rsidRPr="000C3C1F">
        <w:rPr>
          <w:b/>
        </w:rPr>
        <w:t>—</w:t>
      </w:r>
      <w:r w:rsidR="00890264" w:rsidRPr="00890264">
        <w:t>Server Lookup Key Missing Association</w:t>
      </w:r>
    </w:p>
    <w:p w:rsidR="009270BD" w:rsidRPr="000C3C1F" w:rsidRDefault="009270BD" w:rsidP="009270BD">
      <w:pPr>
        <w:pStyle w:val="APIParametersNote"/>
      </w:pPr>
      <w:r w:rsidRPr="00F81217">
        <w:drawing>
          <wp:inline distT="0" distB="0" distL="0" distR="0" wp14:anchorId="7F63CC1D" wp14:editId="329A78C9">
            <wp:extent cx="287020" cy="287020"/>
            <wp:effectExtent l="0" t="0" r="0" b="0"/>
            <wp:docPr id="4"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9270BD">
        <w:rPr>
          <w:b/>
        </w:rPr>
        <w:t>REF:</w:t>
      </w:r>
      <w:r>
        <w:t xml:space="preserve"> For a list of HWSC error codes, see </w:t>
      </w:r>
      <w:r w:rsidRPr="009270BD">
        <w:rPr>
          <w:color w:val="0000FF"/>
          <w:u w:val="single"/>
        </w:rPr>
        <w:fldChar w:fldCharType="begin"/>
      </w:r>
      <w:r w:rsidRPr="009270BD">
        <w:rPr>
          <w:color w:val="0000FF"/>
          <w:u w:val="single"/>
        </w:rPr>
        <w:instrText xml:space="preserve"> REF _Ref454970717 \h </w:instrText>
      </w:r>
      <w:r>
        <w:rPr>
          <w:color w:val="0000FF"/>
          <w:u w:val="single"/>
        </w:rPr>
        <w:instrText xml:space="preserve"> \* MERGEFORMAT </w:instrText>
      </w:r>
      <w:r w:rsidRPr="009270BD">
        <w:rPr>
          <w:color w:val="0000FF"/>
          <w:u w:val="single"/>
        </w:rPr>
      </w:r>
      <w:r w:rsidRPr="009270BD">
        <w:rPr>
          <w:color w:val="0000FF"/>
          <w:u w:val="single"/>
        </w:rPr>
        <w:fldChar w:fldCharType="separate"/>
      </w:r>
      <w:r w:rsidR="00D62BE2" w:rsidRPr="00D62BE2">
        <w:rPr>
          <w:color w:val="0000FF"/>
          <w:u w:val="single"/>
        </w:rPr>
        <w:t>Table 6</w:t>
      </w:r>
      <w:r w:rsidRPr="009270BD">
        <w:rPr>
          <w:color w:val="0000FF"/>
          <w:u w:val="single"/>
        </w:rPr>
        <w:fldChar w:fldCharType="end"/>
      </w:r>
      <w:r>
        <w:t>.</w:t>
      </w:r>
    </w:p>
    <w:p w:rsidR="002550CA" w:rsidRDefault="002550CA" w:rsidP="000C3C1F">
      <w:pPr>
        <w:pStyle w:val="APIParameters"/>
        <w:keepNext/>
        <w:keepLines/>
      </w:pPr>
      <w:r w:rsidRPr="00EF024E">
        <w:rPr>
          <w:b/>
        </w:rPr>
        <w:lastRenderedPageBreak/>
        <w:t>Output:</w:t>
      </w:r>
      <w:r w:rsidRPr="00EF024E">
        <w:rPr>
          <w:b/>
        </w:rPr>
        <w:tab/>
      </w:r>
      <w:r w:rsidRPr="00A34B6F">
        <w:t>returns:</w:t>
      </w:r>
      <w:r w:rsidRPr="00A34B6F">
        <w:tab/>
      </w:r>
      <w:r w:rsidR="0058125B">
        <w:t>Returns:</w:t>
      </w:r>
    </w:p>
    <w:p w:rsidR="0058125B" w:rsidRDefault="0058125B" w:rsidP="000C3C1F">
      <w:pPr>
        <w:pStyle w:val="APIParametersListBullet"/>
        <w:keepNext/>
        <w:keepLines/>
      </w:pPr>
      <w:r w:rsidRPr="000C3C1F">
        <w:rPr>
          <w:b/>
        </w:rPr>
        <w:t>Success:</w:t>
      </w:r>
      <w:r w:rsidRPr="00AF2551">
        <w:tab/>
        <w:t xml:space="preserve">IEN of new or existing entry </w:t>
      </w:r>
      <w:r w:rsidR="007C0E90">
        <w:br/>
      </w:r>
      <w:r w:rsidRPr="00AF2551">
        <w:t>(always &gt; 0)</w:t>
      </w:r>
      <w:r w:rsidR="000C3C1F">
        <w:t>.</w:t>
      </w:r>
    </w:p>
    <w:p w:rsidR="0058125B" w:rsidRPr="00A34B6F" w:rsidRDefault="0058125B" w:rsidP="0058125B">
      <w:pPr>
        <w:pStyle w:val="APIParametersListBullet"/>
      </w:pPr>
      <w:r w:rsidRPr="000C3C1F">
        <w:rPr>
          <w:b/>
        </w:rPr>
        <w:t>Failure:</w:t>
      </w:r>
      <w:r>
        <w:t xml:space="preserve"> </w:t>
      </w:r>
      <w:r w:rsidRPr="00AF2551">
        <w:t>0</w:t>
      </w:r>
      <w:r>
        <w:t>.</w:t>
      </w:r>
    </w:p>
    <w:p w:rsidR="002550CA" w:rsidRDefault="002550CA" w:rsidP="002550CA">
      <w:pPr>
        <w:pStyle w:val="BodyText6"/>
      </w:pPr>
    </w:p>
    <w:p w:rsidR="008E2241" w:rsidRPr="00AF2551" w:rsidRDefault="008E2241" w:rsidP="00421E28">
      <w:pPr>
        <w:pStyle w:val="Heading4"/>
      </w:pPr>
      <w:r w:rsidRPr="00AF2551">
        <w:t>Example</w:t>
      </w:r>
    </w:p>
    <w:p w:rsidR="008E2241" w:rsidRPr="00AF2551" w:rsidRDefault="008E2241" w:rsidP="00421E28">
      <w:pPr>
        <w:pStyle w:val="CodeExample"/>
      </w:pPr>
      <w:r w:rsidRPr="00AF2551">
        <w:t>SET SUCCESS=$$SNAME4KY^XOBWLIB(</w:t>
      </w:r>
      <w:r w:rsidR="00466DAA">
        <w:t>“</w:t>
      </w:r>
      <w:r w:rsidRPr="00AF2551">
        <w:t>PSO LOCAL SERVER</w:t>
      </w:r>
      <w:r w:rsidR="00466DAA">
        <w:t>”</w:t>
      </w:r>
      <w:r w:rsidRPr="00AF2551">
        <w:t>,.PSOSRVR</w:t>
      </w:r>
      <w:r w:rsidR="00E27CD3" w:rsidRPr="00AF2551">
        <w:t>,.PSOERR</w:t>
      </w:r>
      <w:r w:rsidRPr="00AF2551">
        <w:t>)</w:t>
      </w:r>
    </w:p>
    <w:p w:rsidR="008E2241" w:rsidRPr="00AF2551" w:rsidRDefault="008E2241" w:rsidP="00421E28">
      <w:pPr>
        <w:pStyle w:val="CodeExample"/>
      </w:pPr>
      <w:r w:rsidRPr="00AF2551">
        <w:t>I SUCCESS W !,</w:t>
      </w:r>
      <w:r w:rsidR="00466DAA" w:rsidRPr="00466DAA">
        <w:t xml:space="preserve"> </w:t>
      </w:r>
      <w:r w:rsidR="00466DAA">
        <w:t>“</w:t>
      </w:r>
      <w:r w:rsidRPr="00AF2551">
        <w:t xml:space="preserve">Using Server: </w:t>
      </w:r>
      <w:r w:rsidR="00466DAA">
        <w:t>”</w:t>
      </w:r>
      <w:r w:rsidRPr="00AF2551">
        <w:t>,PSOBSRV</w:t>
      </w:r>
    </w:p>
    <w:p w:rsidR="006C0594" w:rsidRDefault="00E27CD3" w:rsidP="00421E28">
      <w:pPr>
        <w:pStyle w:val="CodeExample"/>
      </w:pPr>
      <w:r w:rsidRPr="00AF2551">
        <w:t xml:space="preserve">ELSE  </w:t>
      </w:r>
      <w:r w:rsidR="002D2FBA" w:rsidRPr="00AF2551">
        <w:t>W !,</w:t>
      </w:r>
      <w:r w:rsidR="00466DAA" w:rsidRPr="00466DAA">
        <w:t xml:space="preserve"> </w:t>
      </w:r>
      <w:r w:rsidR="00466DAA">
        <w:t>“</w:t>
      </w:r>
      <w:r w:rsidR="002D2FBA" w:rsidRPr="00AF2551">
        <w:t xml:space="preserve">could not retrieve server: </w:t>
      </w:r>
      <w:r w:rsidR="00466DAA">
        <w:t>”</w:t>
      </w:r>
      <w:r w:rsidR="002D2FBA" w:rsidRPr="00AF2551">
        <w:t>_$P(PSOERR,U,2)</w:t>
      </w:r>
    </w:p>
    <w:p w:rsidR="00466DAA" w:rsidRPr="00AF2551" w:rsidRDefault="00466DAA" w:rsidP="00466DAA">
      <w:pPr>
        <w:pStyle w:val="BodyText6"/>
      </w:pPr>
    </w:p>
    <w:p w:rsidR="003921A1" w:rsidRDefault="006A0CCF" w:rsidP="008121BB">
      <w:pPr>
        <w:pStyle w:val="Heading2"/>
      </w:pPr>
      <w:bookmarkStart w:id="259" w:name="_Ref215855656"/>
      <w:bookmarkStart w:id="260" w:name="_Toc456089946"/>
      <w:r w:rsidRPr="00AF2551">
        <w:t xml:space="preserve">APIs </w:t>
      </w:r>
      <w:r w:rsidR="004D3B2E" w:rsidRPr="00AF2551">
        <w:t>for</w:t>
      </w:r>
      <w:r w:rsidR="00B205F2" w:rsidRPr="00AF2551">
        <w:t xml:space="preserve"> </w:t>
      </w:r>
      <w:r w:rsidR="008337DE" w:rsidRPr="00AF2551">
        <w:t>Developer Test</w:t>
      </w:r>
      <w:r w:rsidRPr="00AF2551">
        <w:t xml:space="preserve"> Account Use</w:t>
      </w:r>
      <w:r w:rsidR="008337DE" w:rsidRPr="00AF2551">
        <w:t xml:space="preserve"> Only</w:t>
      </w:r>
      <w:bookmarkEnd w:id="259"/>
      <w:r w:rsidR="00421E28">
        <w:t>!</w:t>
      </w:r>
      <w:bookmarkEnd w:id="260"/>
    </w:p>
    <w:p w:rsidR="00CC4F05" w:rsidRPr="00AF2551" w:rsidRDefault="00F9534C" w:rsidP="00CC4F05">
      <w:pPr>
        <w:pStyle w:val="BodyText"/>
        <w:keepNext/>
        <w:keepLines/>
      </w:pPr>
      <w:r>
        <w:fldChar w:fldCharType="begin"/>
      </w:r>
      <w:r>
        <w:instrText xml:space="preserve"> XE “</w:instrText>
      </w:r>
      <w:r w:rsidRPr="00AF2551">
        <w:instrText>Developer Test Account Use Only</w:instrText>
      </w:r>
      <w:r>
        <w:instrText>:</w:instrText>
      </w:r>
      <w:r w:rsidRPr="00512EEF">
        <w:instrText>APIs</w:instrText>
      </w:r>
      <w:r>
        <w:instrText xml:space="preserve">” </w:instrText>
      </w:r>
      <w:r>
        <w:fldChar w:fldCharType="end"/>
      </w:r>
      <w:r>
        <w:fldChar w:fldCharType="begin"/>
      </w:r>
      <w:r>
        <w:instrText xml:space="preserve"> XE “HWSC APIs:</w:instrText>
      </w:r>
      <w:r w:rsidRPr="00AF2551">
        <w:instrText>Developer Test Account Use Only</w:instrText>
      </w:r>
      <w:r>
        <w:instrText xml:space="preserve">” </w:instrText>
      </w:r>
      <w:r>
        <w:fldChar w:fldCharType="end"/>
      </w:r>
      <w:r w:rsidR="00CC4F05">
        <w:t>This section describes the HWSC APIs for developer Test account use only</w:t>
      </w:r>
      <w:r w:rsidR="00CC4F05" w:rsidRPr="00AF2551">
        <w:t>.</w:t>
      </w:r>
    </w:p>
    <w:p w:rsidR="00F9615B" w:rsidRPr="00AF2551" w:rsidRDefault="00BB21D4" w:rsidP="00E617D4">
      <w:pPr>
        <w:pStyle w:val="Heading3"/>
      </w:pPr>
      <w:bookmarkStart w:id="261" w:name="dispsrvs"/>
      <w:bookmarkStart w:id="262" w:name="_Ref455067569"/>
      <w:bookmarkStart w:id="263" w:name="_Toc456089947"/>
      <w:bookmarkEnd w:id="261"/>
      <w:r w:rsidRPr="00AF2551">
        <w:t>$$</w:t>
      </w:r>
      <w:r w:rsidR="00C26266" w:rsidRPr="00AF2551">
        <w:t>DISPS</w:t>
      </w:r>
      <w:r w:rsidR="00F9615B" w:rsidRPr="00AF2551">
        <w:t>R</w:t>
      </w:r>
      <w:r w:rsidR="00C26266" w:rsidRPr="00AF2551">
        <w:t>V</w:t>
      </w:r>
      <w:r w:rsidR="00F9615B" w:rsidRPr="00AF2551">
        <w:t>S</w:t>
      </w:r>
      <w:r w:rsidR="00B9217B" w:rsidRPr="00AF2551">
        <w:t>^XOBWLIB</w:t>
      </w:r>
      <w:r w:rsidR="00750676">
        <w:t xml:space="preserve">: </w:t>
      </w:r>
      <w:r w:rsidR="00F81217">
        <w:t>Display Server List to Screen</w:t>
      </w:r>
      <w:bookmarkEnd w:id="262"/>
      <w:bookmarkEnd w:id="263"/>
    </w:p>
    <w:p w:rsidR="002550CA" w:rsidRPr="00A34B6F" w:rsidRDefault="002550CA" w:rsidP="00421E28">
      <w:pPr>
        <w:pStyle w:val="APIText"/>
        <w:keepNext/>
        <w:keepLines/>
      </w:pPr>
      <w:r w:rsidRPr="006B2FCC">
        <w:rPr>
          <w:b/>
        </w:rPr>
        <w:t>Reference Type</w:t>
      </w:r>
      <w:r>
        <w:rPr>
          <w:b/>
        </w:rPr>
        <w:t>:</w:t>
      </w:r>
      <w:r>
        <w:rPr>
          <w:b/>
        </w:rPr>
        <w:tab/>
      </w:r>
      <w:r w:rsidR="00CC4F05">
        <w:t>Developer Test Account Use Only</w:t>
      </w:r>
      <w:r w:rsidR="00421E28">
        <w:t>!</w:t>
      </w:r>
      <w:r w:rsidR="00854458">
        <w:fldChar w:fldCharType="begin"/>
      </w:r>
      <w:r w:rsidR="00854458">
        <w:instrText xml:space="preserve"> XE “</w:instrText>
      </w:r>
      <w:r w:rsidR="00854458" w:rsidRPr="00AF2551">
        <w:instrText>$$DISPSRVS</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$$DISPSRVS</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$$DISPSRVS</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Developer Test Account Use Only:</w:instrText>
      </w:r>
      <w:r w:rsidR="00854458" w:rsidRPr="00AF2551">
        <w:instrText>$$DISPSRVS</w:instrText>
      </w:r>
      <w:r w:rsidR="00854458" w:rsidRPr="008F0228">
        <w:instrText>^XOBWLIB</w:instrText>
      </w:r>
      <w:r w:rsidR="00854458">
        <w:instrText xml:space="preserve">” </w:instrText>
      </w:r>
      <w:r w:rsidR="00854458">
        <w:fldChar w:fldCharType="end"/>
      </w:r>
    </w:p>
    <w:p w:rsidR="002550CA" w:rsidRPr="00A34B6F" w:rsidRDefault="002550CA" w:rsidP="00421E28">
      <w:pPr>
        <w:pStyle w:val="APIText"/>
        <w:keepNext/>
        <w:keepLines/>
      </w:pPr>
      <w:r w:rsidRPr="006B2FCC">
        <w:rPr>
          <w:b/>
        </w:rPr>
        <w:t>Category</w:t>
      </w:r>
      <w:r>
        <w:rPr>
          <w:b/>
        </w:rPr>
        <w:t>:</w:t>
      </w:r>
      <w:r>
        <w:rPr>
          <w:b/>
        </w:rPr>
        <w:tab/>
      </w:r>
      <w:r w:rsidRPr="00A34B6F">
        <w:t>HWSC</w:t>
      </w:r>
    </w:p>
    <w:p w:rsidR="002550CA" w:rsidRPr="0084064A" w:rsidRDefault="002550CA" w:rsidP="00421E28">
      <w:pPr>
        <w:pStyle w:val="APIText"/>
        <w:keepNext/>
        <w:keepLines/>
      </w:pPr>
      <w:r w:rsidRPr="006B2FCC">
        <w:rPr>
          <w:b/>
        </w:rPr>
        <w:t>IA #</w:t>
      </w:r>
      <w:r>
        <w:rPr>
          <w:b/>
        </w:rPr>
        <w:t>:</w:t>
      </w:r>
      <w:r w:rsidRPr="0084064A">
        <w:tab/>
      </w:r>
      <w:r w:rsidR="00CC4F05">
        <w:t>N/A</w:t>
      </w:r>
    </w:p>
    <w:p w:rsidR="002550CA" w:rsidRDefault="002550CA" w:rsidP="002550CA">
      <w:pPr>
        <w:pStyle w:val="APIText"/>
        <w:keepNext/>
        <w:keepLines/>
      </w:pPr>
      <w:r w:rsidRPr="006B2FCC">
        <w:rPr>
          <w:b/>
        </w:rPr>
        <w:t>Description</w:t>
      </w:r>
      <w:r>
        <w:rPr>
          <w:b/>
        </w:rPr>
        <w:t>:</w:t>
      </w:r>
      <w:r w:rsidRPr="0084064A">
        <w:tab/>
      </w:r>
      <w:r w:rsidR="00F81217">
        <w:t xml:space="preserve">This extrinsic function </w:t>
      </w:r>
      <w:r w:rsidR="00500A68">
        <w:t>d</w:t>
      </w:r>
      <w:r w:rsidR="00500A68" w:rsidRPr="00AF2551">
        <w:t xml:space="preserve">isplays, on the current device, a list of all entries defined in the WEB SERVER </w:t>
      </w:r>
      <w:r w:rsidR="00500A68">
        <w:t>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500A68" w:rsidRPr="00AF2551">
        <w:t>.</w:t>
      </w:r>
    </w:p>
    <w:p w:rsidR="00500A68" w:rsidRPr="0084064A" w:rsidRDefault="00500A68" w:rsidP="00500A68">
      <w:pPr>
        <w:pStyle w:val="APIDescriptionText"/>
      </w:pPr>
      <w:r w:rsidRPr="00AF2551">
        <w:t>The primary purpose of this helper procedure is to help developers create testing code and diagnose issues.</w:t>
      </w:r>
    </w:p>
    <w:p w:rsidR="002550CA" w:rsidRPr="00F81217" w:rsidRDefault="002550CA" w:rsidP="002550CA">
      <w:pPr>
        <w:pStyle w:val="APIText"/>
        <w:rPr>
          <w:rFonts w:ascii="Courier New" w:hAnsi="Courier New" w:cs="Courier New"/>
          <w:sz w:val="18"/>
          <w:szCs w:val="18"/>
        </w:rPr>
      </w:pPr>
      <w:r w:rsidRPr="006B2FCC">
        <w:rPr>
          <w:b/>
        </w:rPr>
        <w:t>Format</w:t>
      </w:r>
      <w:r>
        <w:rPr>
          <w:b/>
        </w:rPr>
        <w:t>:</w:t>
      </w:r>
      <w:r w:rsidRPr="0084064A">
        <w:tab/>
      </w:r>
      <w:r w:rsidR="00F81217" w:rsidRPr="00F81217">
        <w:rPr>
          <w:rFonts w:ascii="Courier New" w:hAnsi="Courier New" w:cs="Courier New"/>
          <w:sz w:val="18"/>
          <w:szCs w:val="18"/>
        </w:rPr>
        <w:t>$$DISPSRVS^XOBWLIB</w:t>
      </w:r>
    </w:p>
    <w:p w:rsidR="002550CA" w:rsidRPr="00F81217" w:rsidRDefault="002550CA" w:rsidP="00F81217">
      <w:pPr>
        <w:pStyle w:val="APIParameters"/>
        <w:ind w:left="4147" w:hanging="4147"/>
      </w:pPr>
      <w:r w:rsidRPr="00EF024E">
        <w:rPr>
          <w:b/>
        </w:rPr>
        <w:t>Input Parameters:</w:t>
      </w:r>
      <w:r w:rsidRPr="00EF024E">
        <w:rPr>
          <w:b/>
        </w:rPr>
        <w:tab/>
      </w:r>
      <w:r w:rsidR="00F81217" w:rsidRPr="00F81217">
        <w:t>none.</w:t>
      </w:r>
    </w:p>
    <w:p w:rsidR="002550CA" w:rsidRDefault="002550CA" w:rsidP="00500A68">
      <w:pPr>
        <w:pStyle w:val="APIParameters"/>
        <w:keepNext/>
        <w:keepLines/>
        <w:ind w:left="4147" w:hanging="4147"/>
      </w:pPr>
      <w:r w:rsidRPr="00EF024E">
        <w:rPr>
          <w:b/>
        </w:rPr>
        <w:t>Output:</w:t>
      </w:r>
      <w:r w:rsidRPr="00EF024E">
        <w:rPr>
          <w:b/>
        </w:rPr>
        <w:tab/>
      </w:r>
      <w:r w:rsidR="00F81217">
        <w:t>none.</w:t>
      </w:r>
      <w:r w:rsidR="00F81217">
        <w:tab/>
      </w:r>
      <w:r w:rsidR="00F81217" w:rsidRPr="00AF2551">
        <w:t>However, the procedure displays the following fields for each application server entry:</w:t>
      </w:r>
    </w:p>
    <w:p w:rsidR="00F81217" w:rsidRPr="00A34B6F" w:rsidRDefault="00F81217" w:rsidP="00F81217">
      <w:pPr>
        <w:pStyle w:val="APIParametersTextIndent"/>
      </w:pPr>
      <w:r w:rsidRPr="00AF2551">
        <w:t>Web server name, IP Address:Port</w:t>
      </w:r>
    </w:p>
    <w:p w:rsidR="002550CA" w:rsidRDefault="002550CA" w:rsidP="002550CA">
      <w:pPr>
        <w:pStyle w:val="BodyText6"/>
      </w:pPr>
    </w:p>
    <w:p w:rsidR="00741940" w:rsidRPr="00AF2551" w:rsidRDefault="00741940" w:rsidP="00E617D4">
      <w:pPr>
        <w:pStyle w:val="Heading3"/>
      </w:pPr>
      <w:bookmarkStart w:id="264" w:name="getsrv"/>
      <w:bookmarkStart w:id="265" w:name="_Ref455067582"/>
      <w:bookmarkStart w:id="266" w:name="_Toc456089948"/>
      <w:bookmarkEnd w:id="264"/>
      <w:r w:rsidRPr="00AF2551">
        <w:lastRenderedPageBreak/>
        <w:t>$$GETSRV^XOBWLIB</w:t>
      </w:r>
      <w:r w:rsidR="00750676">
        <w:t xml:space="preserve">: </w:t>
      </w:r>
      <w:r w:rsidR="00D23F42">
        <w:t>Prompt User to Select Server from L</w:t>
      </w:r>
      <w:r w:rsidR="00D23F42" w:rsidRPr="00AF2551">
        <w:t>ist</w:t>
      </w:r>
      <w:bookmarkEnd w:id="265"/>
      <w:bookmarkEnd w:id="266"/>
    </w:p>
    <w:p w:rsidR="00CC4F05" w:rsidRPr="00A34B6F" w:rsidRDefault="00CC4F05" w:rsidP="00421E28">
      <w:pPr>
        <w:pStyle w:val="APIText"/>
        <w:keepNext/>
        <w:keepLines/>
      </w:pPr>
      <w:r w:rsidRPr="006B2FCC">
        <w:rPr>
          <w:b/>
        </w:rPr>
        <w:t>Reference Type</w:t>
      </w:r>
      <w:r>
        <w:rPr>
          <w:b/>
        </w:rPr>
        <w:t>:</w:t>
      </w:r>
      <w:r>
        <w:rPr>
          <w:b/>
        </w:rPr>
        <w:tab/>
      </w:r>
      <w:r>
        <w:t>Developer Test Account Use Only</w:t>
      </w:r>
      <w:r w:rsidR="00421E28">
        <w:t>!</w:t>
      </w:r>
      <w:r w:rsidR="00854458">
        <w:fldChar w:fldCharType="begin"/>
      </w:r>
      <w:r w:rsidR="00854458">
        <w:instrText xml:space="preserve"> XE “</w:instrText>
      </w:r>
      <w:r w:rsidR="00854458" w:rsidRPr="00AF2551">
        <w:instrText>$$GETSRV</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$$GETSRV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$$GETSRV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Developer Test Account Use Only:</w:instrText>
      </w:r>
      <w:r w:rsidR="00854458" w:rsidRPr="00AF2551">
        <w:instrText>$$GETSRV</w:instrText>
      </w:r>
      <w:r w:rsidR="00854458" w:rsidRPr="008F0228">
        <w:instrText>^XOBWLIB</w:instrText>
      </w:r>
      <w:r w:rsidR="00854458">
        <w:instrText xml:space="preserve">” </w:instrText>
      </w:r>
      <w:r w:rsidR="00854458">
        <w:fldChar w:fldCharType="end"/>
      </w:r>
    </w:p>
    <w:p w:rsidR="00CC4F05" w:rsidRPr="00A34B6F" w:rsidRDefault="00CC4F05" w:rsidP="00421E28">
      <w:pPr>
        <w:pStyle w:val="APIText"/>
        <w:keepNext/>
        <w:keepLines/>
      </w:pPr>
      <w:r w:rsidRPr="006B2FCC">
        <w:rPr>
          <w:b/>
        </w:rPr>
        <w:t>Category</w:t>
      </w:r>
      <w:r>
        <w:rPr>
          <w:b/>
        </w:rPr>
        <w:t>:</w:t>
      </w:r>
      <w:r>
        <w:rPr>
          <w:b/>
        </w:rPr>
        <w:tab/>
      </w:r>
      <w:r w:rsidRPr="00A34B6F">
        <w:t>HWSC</w:t>
      </w:r>
    </w:p>
    <w:p w:rsidR="00CC4F05" w:rsidRPr="0084064A" w:rsidRDefault="00CC4F05" w:rsidP="00421E28">
      <w:pPr>
        <w:pStyle w:val="APIText"/>
        <w:keepNext/>
        <w:keepLines/>
      </w:pPr>
      <w:r w:rsidRPr="006B2FCC">
        <w:rPr>
          <w:b/>
        </w:rPr>
        <w:t>IA #</w:t>
      </w:r>
      <w:r>
        <w:rPr>
          <w:b/>
        </w:rPr>
        <w:t>:</w:t>
      </w:r>
      <w:r w:rsidRPr="0084064A">
        <w:tab/>
      </w:r>
      <w:r>
        <w:t>N/A</w:t>
      </w:r>
    </w:p>
    <w:p w:rsidR="002550CA" w:rsidRDefault="002550CA" w:rsidP="002550CA">
      <w:pPr>
        <w:pStyle w:val="APIText"/>
        <w:keepNext/>
        <w:keepLines/>
      </w:pPr>
      <w:r w:rsidRPr="006B2FCC">
        <w:rPr>
          <w:b/>
        </w:rPr>
        <w:t>Description</w:t>
      </w:r>
      <w:r>
        <w:rPr>
          <w:b/>
        </w:rPr>
        <w:t>:</w:t>
      </w:r>
      <w:r w:rsidRPr="0084064A">
        <w:tab/>
      </w:r>
      <w:r w:rsidR="00D23F42">
        <w:t xml:space="preserve">This extrinsic function </w:t>
      </w:r>
      <w:r w:rsidR="00D23F42" w:rsidRPr="00AF2551">
        <w:t xml:space="preserve">is interactive and </w:t>
      </w:r>
      <w:r w:rsidR="00D23F42">
        <w:t>allows the end-</w:t>
      </w:r>
      <w:r w:rsidR="00D23F42" w:rsidRPr="00AF2551">
        <w:t xml:space="preserve">user to select an entry in the WEB SERVER file </w:t>
      </w:r>
      <w:r w:rsidR="00D23F42">
        <w:t>(#18.12)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rsidR="00D23F42" w:rsidRPr="00AF2551">
        <w:t>.</w:t>
      </w:r>
    </w:p>
    <w:p w:rsidR="00D23F42" w:rsidRPr="0084064A" w:rsidRDefault="00D23F42" w:rsidP="00D23F42">
      <w:pPr>
        <w:pStyle w:val="APIDescriptionText"/>
      </w:pPr>
      <w:r w:rsidRPr="00AF2551">
        <w:t>The method returns the site name (.01 field) of the entry selected. The primary purpose of this helper method is to help developers create testing code.</w:t>
      </w:r>
    </w:p>
    <w:p w:rsidR="002550CA" w:rsidRDefault="002550CA" w:rsidP="002550CA">
      <w:pPr>
        <w:pStyle w:val="APIText"/>
        <w:rPr>
          <w:rFonts w:ascii="Courier New" w:hAnsi="Courier New" w:cs="Courier New"/>
          <w:sz w:val="18"/>
          <w:szCs w:val="18"/>
        </w:rPr>
      </w:pPr>
      <w:r w:rsidRPr="006B2FCC">
        <w:rPr>
          <w:b/>
        </w:rPr>
        <w:t>Format</w:t>
      </w:r>
      <w:r>
        <w:rPr>
          <w:b/>
        </w:rPr>
        <w:t>:</w:t>
      </w:r>
      <w:r w:rsidRPr="0084064A">
        <w:tab/>
      </w:r>
      <w:r w:rsidR="00D23F42" w:rsidRPr="00D23F42">
        <w:rPr>
          <w:rFonts w:ascii="Courier New" w:hAnsi="Courier New" w:cs="Courier New"/>
          <w:sz w:val="18"/>
          <w:szCs w:val="18"/>
        </w:rPr>
        <w:t>$$GETSRV^XOBWLIB</w:t>
      </w:r>
    </w:p>
    <w:p w:rsidR="002550CA" w:rsidRPr="00D23F42" w:rsidRDefault="002550CA" w:rsidP="00D23F42">
      <w:pPr>
        <w:pStyle w:val="APIParameters"/>
        <w:ind w:left="4147" w:hanging="4147"/>
      </w:pPr>
      <w:r w:rsidRPr="00EF024E">
        <w:rPr>
          <w:b/>
        </w:rPr>
        <w:t>Input Parameters:</w:t>
      </w:r>
      <w:r w:rsidRPr="00EF024E">
        <w:rPr>
          <w:b/>
        </w:rPr>
        <w:tab/>
      </w:r>
      <w:r w:rsidR="00D23F42" w:rsidRPr="00D23F42">
        <w:t>none.</w:t>
      </w:r>
    </w:p>
    <w:p w:rsidR="00D23F42" w:rsidRDefault="002550CA" w:rsidP="00D23F42">
      <w:pPr>
        <w:pStyle w:val="APIParameters"/>
        <w:keepNext/>
        <w:keepLines/>
      </w:pPr>
      <w:r w:rsidRPr="00EF024E">
        <w:rPr>
          <w:b/>
        </w:rPr>
        <w:t>Output:</w:t>
      </w:r>
      <w:r w:rsidRPr="00EF024E">
        <w:rPr>
          <w:b/>
        </w:rPr>
        <w:tab/>
      </w:r>
      <w:r w:rsidRPr="00A34B6F">
        <w:t>returns:</w:t>
      </w:r>
      <w:r w:rsidRPr="00A34B6F">
        <w:tab/>
      </w:r>
      <w:r w:rsidR="00D23F42">
        <w:t>Returns:</w:t>
      </w:r>
    </w:p>
    <w:p w:rsidR="00D23F42" w:rsidRDefault="00D23F42" w:rsidP="00D23F42">
      <w:pPr>
        <w:pStyle w:val="APIParametersListBullet"/>
        <w:keepNext/>
        <w:keepLines/>
      </w:pPr>
      <w:r>
        <w:t>N</w:t>
      </w:r>
      <w:r w:rsidRPr="00AF2551">
        <w:t xml:space="preserve">ame from the entry selected in the WEB </w:t>
      </w:r>
      <w:r>
        <w:t>SERVER file (#18.12)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t>.</w:t>
      </w:r>
    </w:p>
    <w:p w:rsidR="002550CA" w:rsidRPr="00A34B6F" w:rsidRDefault="00D23F42" w:rsidP="00D23F42">
      <w:pPr>
        <w:pStyle w:val="APIParametersListBullet"/>
      </w:pPr>
      <w:r>
        <w:t>E</w:t>
      </w:r>
      <w:r w:rsidRPr="00AF2551">
        <w:t>mpty string</w:t>
      </w:r>
      <w:r>
        <w:t>,</w:t>
      </w:r>
      <w:r w:rsidRPr="00AF2551">
        <w:t xml:space="preserve"> if no entry was selected.</w:t>
      </w:r>
    </w:p>
    <w:p w:rsidR="002550CA" w:rsidRDefault="002550CA" w:rsidP="002550CA">
      <w:pPr>
        <w:pStyle w:val="BodyText6"/>
      </w:pPr>
    </w:p>
    <w:p w:rsidR="00741940" w:rsidRPr="00AF2551" w:rsidRDefault="00741940" w:rsidP="00E617D4">
      <w:pPr>
        <w:pStyle w:val="Heading3"/>
      </w:pPr>
      <w:bookmarkStart w:id="267" w:name="selsrv"/>
      <w:bookmarkStart w:id="268" w:name="_Toc456089949"/>
      <w:bookmarkEnd w:id="267"/>
      <w:r w:rsidRPr="00AF2551">
        <w:t>$$SELSRV^XOBWLIB</w:t>
      </w:r>
      <w:r w:rsidR="00750676">
        <w:t xml:space="preserve">: </w:t>
      </w:r>
      <w:r w:rsidR="00D23F42">
        <w:t>Display Server List to Screen/Prompt for S</w:t>
      </w:r>
      <w:r w:rsidR="00D23F42" w:rsidRPr="00AF2551">
        <w:t>election</w:t>
      </w:r>
      <w:bookmarkEnd w:id="268"/>
    </w:p>
    <w:p w:rsidR="002550CA" w:rsidRPr="00A34B6F" w:rsidRDefault="002550CA" w:rsidP="00421E28">
      <w:pPr>
        <w:pStyle w:val="APIText"/>
        <w:keepNext/>
        <w:keepLines/>
      </w:pPr>
      <w:r w:rsidRPr="006B2FCC">
        <w:rPr>
          <w:b/>
        </w:rPr>
        <w:t>Reference Type</w:t>
      </w:r>
      <w:r>
        <w:rPr>
          <w:b/>
        </w:rPr>
        <w:t>:</w:t>
      </w:r>
      <w:r>
        <w:rPr>
          <w:b/>
        </w:rPr>
        <w:tab/>
      </w:r>
      <w:r w:rsidR="00421E28">
        <w:t>Developer Test Account Use Only!</w:t>
      </w:r>
      <w:r w:rsidR="00854458">
        <w:fldChar w:fldCharType="begin"/>
      </w:r>
      <w:r w:rsidR="00854458">
        <w:instrText xml:space="preserve"> XE “</w:instrText>
      </w:r>
      <w:r w:rsidR="00854458" w:rsidRPr="00AF2551">
        <w:instrText>$$SELSRV</w:instrText>
      </w:r>
      <w:r w:rsidR="00854458" w:rsidRPr="008F0228">
        <w:instrText>^XOBWLIB</w:instrText>
      </w:r>
      <w:r w:rsidR="00854458">
        <w:instrText xml:space="preserve"> API” </w:instrText>
      </w:r>
      <w:r w:rsidR="00854458">
        <w:fldChar w:fldCharType="end"/>
      </w:r>
      <w:r w:rsidR="00854458">
        <w:fldChar w:fldCharType="begin"/>
      </w:r>
      <w:r w:rsidR="00854458">
        <w:instrText xml:space="preserve"> XE “HWSC APIs:</w:instrText>
      </w:r>
      <w:r w:rsidR="00854458" w:rsidRPr="00AF2551">
        <w:instrText>$$SELSRV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“XOBWLIB:</w:instrText>
      </w:r>
      <w:r w:rsidR="00854458" w:rsidRPr="00AF2551">
        <w:instrText>$$SELSRV</w:instrText>
      </w:r>
      <w:r w:rsidR="00854458" w:rsidRPr="008F0228">
        <w:instrText>^XOBWLIB</w:instrText>
      </w:r>
      <w:r w:rsidR="00854458">
        <w:instrText xml:space="preserve">” </w:instrText>
      </w:r>
      <w:r w:rsidR="00854458">
        <w:fldChar w:fldCharType="end"/>
      </w:r>
      <w:r w:rsidR="00854458">
        <w:fldChar w:fldCharType="begin"/>
      </w:r>
      <w:r w:rsidR="00854458">
        <w:instrText xml:space="preserve"> XE “</w:instrText>
      </w:r>
      <w:r w:rsidR="00854458" w:rsidRPr="006B2FCC">
        <w:instrText>Reference Type:</w:instrText>
      </w:r>
      <w:r w:rsidR="00854458">
        <w:instrText>Developer Test Account Use Only:</w:instrText>
      </w:r>
      <w:r w:rsidR="00854458" w:rsidRPr="00AF2551">
        <w:instrText>$$SELSRV</w:instrText>
      </w:r>
      <w:r w:rsidR="00854458" w:rsidRPr="008F0228">
        <w:instrText>^XOBWLIB</w:instrText>
      </w:r>
      <w:r w:rsidR="00854458">
        <w:instrText xml:space="preserve">” </w:instrText>
      </w:r>
      <w:r w:rsidR="00854458">
        <w:fldChar w:fldCharType="end"/>
      </w:r>
    </w:p>
    <w:p w:rsidR="002550CA" w:rsidRPr="00A34B6F" w:rsidRDefault="002550CA" w:rsidP="00421E28">
      <w:pPr>
        <w:pStyle w:val="APIText"/>
        <w:keepNext/>
        <w:keepLines/>
      </w:pPr>
      <w:r w:rsidRPr="006B2FCC">
        <w:rPr>
          <w:b/>
        </w:rPr>
        <w:t>Category</w:t>
      </w:r>
      <w:r>
        <w:rPr>
          <w:b/>
        </w:rPr>
        <w:t>:</w:t>
      </w:r>
      <w:r>
        <w:rPr>
          <w:b/>
        </w:rPr>
        <w:tab/>
      </w:r>
      <w:r w:rsidRPr="00A34B6F">
        <w:t>HWSC</w:t>
      </w:r>
    </w:p>
    <w:p w:rsidR="002550CA" w:rsidRPr="0084064A" w:rsidRDefault="002550CA" w:rsidP="00421E28">
      <w:pPr>
        <w:pStyle w:val="APIText"/>
        <w:keepNext/>
        <w:keepLines/>
      </w:pPr>
      <w:r w:rsidRPr="006B2FCC">
        <w:rPr>
          <w:b/>
        </w:rPr>
        <w:t>IA #</w:t>
      </w:r>
      <w:r>
        <w:rPr>
          <w:b/>
        </w:rPr>
        <w:t>:</w:t>
      </w:r>
      <w:r w:rsidRPr="0084064A">
        <w:tab/>
      </w:r>
      <w:r w:rsidR="00421E28">
        <w:t>N/A</w:t>
      </w:r>
    </w:p>
    <w:p w:rsidR="002550CA" w:rsidRPr="0084064A" w:rsidRDefault="002550CA" w:rsidP="002550CA">
      <w:pPr>
        <w:pStyle w:val="APIText"/>
        <w:keepNext/>
        <w:keepLines/>
      </w:pPr>
      <w:r w:rsidRPr="006B2FCC">
        <w:rPr>
          <w:b/>
        </w:rPr>
        <w:t>Description</w:t>
      </w:r>
      <w:r>
        <w:rPr>
          <w:b/>
        </w:rPr>
        <w:t>:</w:t>
      </w:r>
      <w:r w:rsidRPr="0084064A">
        <w:tab/>
      </w:r>
      <w:r w:rsidR="00D23F42">
        <w:t>This extrinsic function p</w:t>
      </w:r>
      <w:r w:rsidR="00D23F42" w:rsidRPr="00AF2551">
        <w:t xml:space="preserve">rovides </w:t>
      </w:r>
      <w:r w:rsidR="00D23F42">
        <w:t xml:space="preserve">an </w:t>
      </w:r>
      <w:r w:rsidR="00D23F42" w:rsidRPr="00AF2551">
        <w:t xml:space="preserve">interactive display of </w:t>
      </w:r>
      <w:r w:rsidR="00D23F42">
        <w:t xml:space="preserve">the </w:t>
      </w:r>
      <w:r w:rsidR="00D23F42" w:rsidRPr="00AF2551">
        <w:t>WEB SERVER</w:t>
      </w:r>
      <w:r w:rsidR="00D23F42">
        <w:t>, returning user-selected W</w:t>
      </w:r>
      <w:r w:rsidR="00D23F42" w:rsidRPr="00AF2551">
        <w:t xml:space="preserve">eb server (combination of </w:t>
      </w:r>
      <w:r w:rsidR="00D23F42" w:rsidRPr="00D23F42">
        <w:rPr>
          <w:color w:val="0000FF"/>
          <w:u w:val="single"/>
        </w:rPr>
        <w:fldChar w:fldCharType="begin"/>
      </w:r>
      <w:r w:rsidR="00D23F42" w:rsidRPr="00D23F42">
        <w:rPr>
          <w:color w:val="0000FF"/>
          <w:u w:val="single"/>
        </w:rPr>
        <w:instrText xml:space="preserve"> REF _Ref455067569 \h </w:instrText>
      </w:r>
      <w:r w:rsidR="00D23F42">
        <w:rPr>
          <w:color w:val="0000FF"/>
          <w:u w:val="single"/>
        </w:rPr>
        <w:instrText xml:space="preserve"> \* MERGEFORMAT </w:instrText>
      </w:r>
      <w:r w:rsidR="00D23F42" w:rsidRPr="00D23F42">
        <w:rPr>
          <w:color w:val="0000FF"/>
          <w:u w:val="single"/>
        </w:rPr>
      </w:r>
      <w:r w:rsidR="00D23F42" w:rsidRPr="00D23F42">
        <w:rPr>
          <w:color w:val="0000FF"/>
          <w:u w:val="single"/>
        </w:rPr>
        <w:fldChar w:fldCharType="separate"/>
      </w:r>
      <w:r w:rsidR="00D62BE2" w:rsidRPr="00D62BE2">
        <w:rPr>
          <w:color w:val="0000FF"/>
          <w:u w:val="single"/>
        </w:rPr>
        <w:t>$$DISPSRVS^XOBWLIB: Display Server List to Screen</w:t>
      </w:r>
      <w:r w:rsidR="00D23F42" w:rsidRPr="00D23F42">
        <w:rPr>
          <w:color w:val="0000FF"/>
          <w:u w:val="single"/>
        </w:rPr>
        <w:fldChar w:fldCharType="end"/>
      </w:r>
      <w:r w:rsidR="00D23F42" w:rsidRPr="00AF2551">
        <w:t xml:space="preserve"> and </w:t>
      </w:r>
      <w:r w:rsidR="00D23F42" w:rsidRPr="00D23F42">
        <w:rPr>
          <w:color w:val="0000FF"/>
          <w:u w:val="single"/>
        </w:rPr>
        <w:fldChar w:fldCharType="begin"/>
      </w:r>
      <w:r w:rsidR="00D23F42" w:rsidRPr="00D23F42">
        <w:rPr>
          <w:color w:val="0000FF"/>
          <w:u w:val="single"/>
        </w:rPr>
        <w:instrText xml:space="preserve"> REF _Ref455067582 \h </w:instrText>
      </w:r>
      <w:r w:rsidR="00D23F42">
        <w:rPr>
          <w:color w:val="0000FF"/>
          <w:u w:val="single"/>
        </w:rPr>
        <w:instrText xml:space="preserve"> \* MERGEFORMAT </w:instrText>
      </w:r>
      <w:r w:rsidR="00D23F42" w:rsidRPr="00D23F42">
        <w:rPr>
          <w:color w:val="0000FF"/>
          <w:u w:val="single"/>
        </w:rPr>
      </w:r>
      <w:r w:rsidR="00D23F42" w:rsidRPr="00D23F42">
        <w:rPr>
          <w:color w:val="0000FF"/>
          <w:u w:val="single"/>
        </w:rPr>
        <w:fldChar w:fldCharType="separate"/>
      </w:r>
      <w:r w:rsidR="00D62BE2" w:rsidRPr="00D62BE2">
        <w:rPr>
          <w:color w:val="0000FF"/>
          <w:u w:val="single"/>
        </w:rPr>
        <w:t>$$GETSRV^XOBWLIB: Prompt User to Select Server from List</w:t>
      </w:r>
      <w:r w:rsidR="00D23F42" w:rsidRPr="00D23F42">
        <w:rPr>
          <w:color w:val="0000FF"/>
          <w:u w:val="single"/>
        </w:rPr>
        <w:fldChar w:fldCharType="end"/>
      </w:r>
      <w:r w:rsidR="00D23F42">
        <w:t xml:space="preserve"> APIs</w:t>
      </w:r>
      <w:r w:rsidR="00D23F42" w:rsidRPr="00AF2551">
        <w:t>).</w:t>
      </w:r>
    </w:p>
    <w:p w:rsidR="002550CA" w:rsidRPr="00D23F42" w:rsidRDefault="002550CA" w:rsidP="002550CA">
      <w:pPr>
        <w:pStyle w:val="APIText"/>
        <w:rPr>
          <w:rFonts w:ascii="Courier New" w:hAnsi="Courier New" w:cs="Courier New"/>
          <w:sz w:val="18"/>
          <w:szCs w:val="18"/>
        </w:rPr>
      </w:pPr>
      <w:r w:rsidRPr="006B2FCC">
        <w:rPr>
          <w:b/>
        </w:rPr>
        <w:t>Format</w:t>
      </w:r>
      <w:r>
        <w:rPr>
          <w:b/>
        </w:rPr>
        <w:t>:</w:t>
      </w:r>
      <w:r w:rsidRPr="0084064A">
        <w:tab/>
      </w:r>
      <w:r w:rsidR="00D23F42" w:rsidRPr="00D23F42">
        <w:rPr>
          <w:rFonts w:ascii="Courier New" w:hAnsi="Courier New" w:cs="Courier New"/>
          <w:sz w:val="18"/>
          <w:szCs w:val="18"/>
        </w:rPr>
        <w:t>$$SELSRV^XOBWLIB</w:t>
      </w:r>
    </w:p>
    <w:p w:rsidR="002550CA" w:rsidRPr="00D23F42" w:rsidRDefault="002550CA" w:rsidP="00D23F42">
      <w:pPr>
        <w:pStyle w:val="APIParameters"/>
        <w:ind w:left="4147" w:hanging="4147"/>
      </w:pPr>
      <w:r w:rsidRPr="00EF024E">
        <w:rPr>
          <w:b/>
        </w:rPr>
        <w:t>Input Parameters:</w:t>
      </w:r>
      <w:r w:rsidRPr="00EF024E">
        <w:rPr>
          <w:b/>
        </w:rPr>
        <w:tab/>
      </w:r>
      <w:r w:rsidR="00D23F42" w:rsidRPr="00D23F42">
        <w:t>none.</w:t>
      </w:r>
    </w:p>
    <w:p w:rsidR="00D23F42" w:rsidRDefault="002550CA" w:rsidP="00D23F42">
      <w:pPr>
        <w:pStyle w:val="APIParameters"/>
        <w:keepNext/>
        <w:keepLines/>
      </w:pPr>
      <w:r w:rsidRPr="00EF024E">
        <w:rPr>
          <w:b/>
        </w:rPr>
        <w:lastRenderedPageBreak/>
        <w:t>Output:</w:t>
      </w:r>
      <w:r w:rsidRPr="00EF024E">
        <w:rPr>
          <w:b/>
        </w:rPr>
        <w:tab/>
      </w:r>
      <w:r w:rsidRPr="00A34B6F">
        <w:t>returns:</w:t>
      </w:r>
      <w:r w:rsidRPr="00A34B6F">
        <w:tab/>
      </w:r>
      <w:r w:rsidR="00D23F42">
        <w:t>Returns:</w:t>
      </w:r>
    </w:p>
    <w:p w:rsidR="00D23F42" w:rsidRDefault="00D23F42" w:rsidP="00D23F42">
      <w:pPr>
        <w:pStyle w:val="APIParametersListBullet"/>
        <w:keepNext/>
        <w:keepLines/>
      </w:pPr>
      <w:r w:rsidRPr="00AF2551">
        <w:t xml:space="preserve">Name from the entry selected in the WEB SERVER </w:t>
      </w:r>
      <w:r>
        <w:t xml:space="preserve">file </w:t>
      </w:r>
      <w:r w:rsidRPr="00AF2551">
        <w:t>(#18.12)</w:t>
      </w:r>
      <w:r w:rsidR="00E213F1">
        <w:fldChar w:fldCharType="begin"/>
      </w:r>
      <w:r w:rsidR="00E213F1">
        <w:instrText xml:space="preserve"> XE "</w:instrText>
      </w:r>
      <w:r w:rsidR="00E213F1" w:rsidRPr="003C1B97">
        <w:instrText xml:space="preserve">WEB SERVER </w:instrText>
      </w:r>
      <w:r w:rsidR="00E213F1">
        <w:instrText>F</w:instrText>
      </w:r>
      <w:r w:rsidR="00E213F1" w:rsidRPr="003C1B97">
        <w:instrText>ile (#18.12)</w:instrText>
      </w:r>
      <w:r w:rsidR="00E213F1">
        <w:instrText xml:space="preserve">" </w:instrText>
      </w:r>
      <w:r w:rsidR="00E213F1">
        <w:fldChar w:fldCharType="end"/>
      </w:r>
      <w:r w:rsidR="00E213F1">
        <w:fldChar w:fldCharType="begin"/>
      </w:r>
      <w:r w:rsidR="00E213F1">
        <w:instrText xml:space="preserve"> XE "Files:</w:instrText>
      </w:r>
      <w:r w:rsidR="00E213F1" w:rsidRPr="003C1B97">
        <w:instrText>WEB SERVER (#18.12)</w:instrText>
      </w:r>
      <w:r w:rsidR="00E213F1">
        <w:instrText xml:space="preserve">" </w:instrText>
      </w:r>
      <w:r w:rsidR="00E213F1">
        <w:fldChar w:fldCharType="end"/>
      </w:r>
      <w:r>
        <w:t>.</w:t>
      </w:r>
    </w:p>
    <w:p w:rsidR="002550CA" w:rsidRPr="00A34B6F" w:rsidRDefault="00D23F42" w:rsidP="00D23F42">
      <w:pPr>
        <w:pStyle w:val="APIParametersListBullet"/>
      </w:pPr>
      <w:r>
        <w:t>E</w:t>
      </w:r>
      <w:r w:rsidRPr="00AF2551">
        <w:t>mpty string, if no entry was selected.</w:t>
      </w:r>
    </w:p>
    <w:p w:rsidR="00545BFC" w:rsidRPr="00AF2551" w:rsidRDefault="00545BFC" w:rsidP="00AE3DC0">
      <w:pPr>
        <w:pStyle w:val="BodyText"/>
      </w:pPr>
    </w:p>
    <w:p w:rsidR="00545BFC" w:rsidRPr="00AF2551" w:rsidRDefault="00545BFC" w:rsidP="00AE3DC0">
      <w:pPr>
        <w:pStyle w:val="BodyText"/>
        <w:sectPr w:rsidR="00545BFC" w:rsidRPr="00AF2551" w:rsidSect="006A7D3A">
          <w:headerReference w:type="even" r:id="rId48"/>
          <w:headerReference w:type="default" r:id="rId49"/>
          <w:headerReference w:type="first" r:id="rId50"/>
          <w:footnotePr>
            <w:numRestart w:val="eachSect"/>
          </w:footnotePr>
          <w:pgSz w:w="12240" w:h="15840"/>
          <w:pgMar w:top="1440" w:right="1440" w:bottom="1440" w:left="1440" w:header="720" w:footer="720" w:gutter="0"/>
          <w:cols w:space="720"/>
          <w:docGrid w:linePitch="360"/>
        </w:sectPr>
      </w:pPr>
    </w:p>
    <w:p w:rsidR="00545BFC" w:rsidRPr="00AF2551" w:rsidRDefault="00545BFC" w:rsidP="006A7D3A">
      <w:pPr>
        <w:pStyle w:val="Heading1"/>
      </w:pPr>
      <w:bookmarkStart w:id="269" w:name="_Toc456089950"/>
      <w:r w:rsidRPr="00AF2551">
        <w:lastRenderedPageBreak/>
        <w:t>Appendix A</w:t>
      </w:r>
      <w:r w:rsidR="00777C27">
        <w:t>—</w:t>
      </w:r>
      <w:r w:rsidRPr="00AF2551">
        <w:t>HWSC Error Codes</w:t>
      </w:r>
      <w:bookmarkEnd w:id="269"/>
    </w:p>
    <w:p w:rsidR="00545BFC" w:rsidRPr="00AF2551" w:rsidRDefault="00854458" w:rsidP="002550CA">
      <w:pPr>
        <w:pStyle w:val="BodyText"/>
        <w:keepNext/>
        <w:keepLines/>
      </w:pPr>
      <w:r>
        <w:fldChar w:fldCharType="begin"/>
      </w:r>
      <w:r>
        <w:instrText xml:space="preserve"> XE “</w:instrText>
      </w:r>
      <w:r w:rsidRPr="00CA1A7C">
        <w:instrText>Appendix A</w:instrText>
      </w:r>
      <w:r>
        <w:instrText>:</w:instrText>
      </w:r>
      <w:r w:rsidRPr="00CA1A7C">
        <w:instrText>HWSC Error Codes</w:instrText>
      </w:r>
      <w:r>
        <w:instrText xml:space="preserve">” </w:instrText>
      </w:r>
      <w:r>
        <w:fldChar w:fldCharType="end"/>
      </w:r>
      <w:r>
        <w:fldChar w:fldCharType="begin"/>
      </w:r>
      <w:r>
        <w:instrText xml:space="preserve"> XE “Errors:</w:instrText>
      </w:r>
      <w:r w:rsidRPr="00CA1A7C">
        <w:instrText>HWSC Error Codes</w:instrText>
      </w:r>
      <w:r>
        <w:instrText xml:space="preserve">” </w:instrText>
      </w:r>
      <w:r>
        <w:fldChar w:fldCharType="end"/>
      </w:r>
      <w:r w:rsidR="00545BFC" w:rsidRPr="00AF2551">
        <w:t>Error code entries are contai</w:t>
      </w:r>
      <w:r w:rsidR="00777C27">
        <w:t xml:space="preserve">ned in the DIALOG file (#.84). </w:t>
      </w:r>
      <w:r w:rsidR="00777C27" w:rsidRPr="00777C27">
        <w:rPr>
          <w:color w:val="0000FF"/>
          <w:u w:val="single"/>
        </w:rPr>
        <w:fldChar w:fldCharType="begin"/>
      </w:r>
      <w:r w:rsidR="00777C27" w:rsidRPr="00777C27">
        <w:rPr>
          <w:color w:val="0000FF"/>
          <w:u w:val="single"/>
        </w:rPr>
        <w:instrText xml:space="preserve"> REF _Ref454970717 \h </w:instrText>
      </w:r>
      <w:r w:rsidR="00777C27">
        <w:rPr>
          <w:color w:val="0000FF"/>
          <w:u w:val="single"/>
        </w:rPr>
        <w:instrText xml:space="preserve"> \* MERGEFORMAT </w:instrText>
      </w:r>
      <w:r w:rsidR="00777C27" w:rsidRPr="00777C27">
        <w:rPr>
          <w:color w:val="0000FF"/>
          <w:u w:val="single"/>
        </w:rPr>
      </w:r>
      <w:r w:rsidR="00777C27" w:rsidRPr="00777C27">
        <w:rPr>
          <w:color w:val="0000FF"/>
          <w:u w:val="single"/>
        </w:rPr>
        <w:fldChar w:fldCharType="separate"/>
      </w:r>
      <w:r w:rsidR="00D62BE2" w:rsidRPr="00D62BE2">
        <w:rPr>
          <w:color w:val="0000FF"/>
          <w:u w:val="single"/>
        </w:rPr>
        <w:t xml:space="preserve">Table </w:t>
      </w:r>
      <w:r w:rsidR="00D62BE2" w:rsidRPr="00D62BE2">
        <w:rPr>
          <w:noProof/>
          <w:color w:val="0000FF"/>
          <w:u w:val="single"/>
        </w:rPr>
        <w:t>6</w:t>
      </w:r>
      <w:r w:rsidR="00777C27" w:rsidRPr="00777C27">
        <w:rPr>
          <w:color w:val="0000FF"/>
          <w:u w:val="single"/>
        </w:rPr>
        <w:fldChar w:fldCharType="end"/>
      </w:r>
      <w:r w:rsidR="00777C27">
        <w:t xml:space="preserve"> lists the</w:t>
      </w:r>
      <w:r w:rsidR="00545BFC" w:rsidRPr="00AF2551">
        <w:t xml:space="preserve"> entries used in </w:t>
      </w:r>
      <w:r w:rsidR="00750676">
        <w:t>HealtheVet</w:t>
      </w:r>
      <w:r w:rsidR="00750676" w:rsidRPr="003A7C80">
        <w:t xml:space="preserve"> Web Services Client </w:t>
      </w:r>
      <w:r w:rsidR="00750676">
        <w:t>(HWSC)</w:t>
      </w:r>
      <w:r w:rsidR="00545BFC" w:rsidRPr="00AF2551">
        <w:t>:</w:t>
      </w:r>
    </w:p>
    <w:p w:rsidR="009A3920" w:rsidRPr="00AF2551" w:rsidRDefault="006A7D3A" w:rsidP="006A7D3A">
      <w:pPr>
        <w:pStyle w:val="Caption"/>
      </w:pPr>
      <w:bookmarkStart w:id="270" w:name="_Ref454970717"/>
      <w:bookmarkStart w:id="271" w:name="_Toc456089966"/>
      <w:r>
        <w:t xml:space="preserve">Table </w:t>
      </w:r>
      <w:fldSimple w:instr=" SEQ Table \* ARABIC ">
        <w:r w:rsidR="00D62BE2">
          <w:rPr>
            <w:noProof/>
          </w:rPr>
          <w:t>6</w:t>
        </w:r>
      </w:fldSimple>
      <w:bookmarkEnd w:id="270"/>
      <w:r>
        <w:t xml:space="preserve">: </w:t>
      </w:r>
      <w:r w:rsidRPr="00215E34">
        <w:t>HWSC APIs</w:t>
      </w:r>
      <w:r w:rsidR="009270BD">
        <w:t xml:space="preserve"> Error Codes</w:t>
      </w:r>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60"/>
        <w:gridCol w:w="5580"/>
      </w:tblGrid>
      <w:tr w:rsidR="00545BFC" w:rsidRPr="00AF2551" w:rsidTr="00777C27">
        <w:trPr>
          <w:cantSplit/>
          <w:tblHeader/>
        </w:trPr>
        <w:tc>
          <w:tcPr>
            <w:tcW w:w="3060" w:type="dxa"/>
            <w:shd w:val="clear" w:color="auto" w:fill="D9D9D9" w:themeFill="background1" w:themeFillShade="D9"/>
          </w:tcPr>
          <w:p w:rsidR="00545BFC" w:rsidRPr="00AF2551" w:rsidRDefault="00545BFC" w:rsidP="00777C27">
            <w:pPr>
              <w:pStyle w:val="TableHeading"/>
            </w:pPr>
            <w:bookmarkStart w:id="272" w:name="COL001_TBL007"/>
            <w:bookmarkEnd w:id="272"/>
            <w:r w:rsidRPr="00AF2551">
              <w:t>Dialog Number</w:t>
            </w:r>
            <w:r w:rsidR="009270BD">
              <w:t xml:space="preserve"> / Error Code</w:t>
            </w:r>
          </w:p>
        </w:tc>
        <w:tc>
          <w:tcPr>
            <w:tcW w:w="5580" w:type="dxa"/>
            <w:shd w:val="clear" w:color="auto" w:fill="D9D9D9" w:themeFill="background1" w:themeFillShade="D9"/>
          </w:tcPr>
          <w:p w:rsidR="00545BFC" w:rsidRPr="00AF2551" w:rsidRDefault="00545BFC" w:rsidP="00777C27">
            <w:pPr>
              <w:pStyle w:val="TableHeading"/>
            </w:pPr>
            <w:r w:rsidRPr="00AF2551">
              <w:t>Short Description</w:t>
            </w:r>
          </w:p>
        </w:tc>
      </w:tr>
      <w:tr w:rsidR="00545BFC" w:rsidRPr="00AF2551" w:rsidTr="008B786B">
        <w:tc>
          <w:tcPr>
            <w:tcW w:w="3060" w:type="dxa"/>
          </w:tcPr>
          <w:p w:rsidR="00545BFC" w:rsidRPr="00AF2551" w:rsidRDefault="00545BFC" w:rsidP="00777C27">
            <w:pPr>
              <w:pStyle w:val="TableText"/>
              <w:keepNext/>
              <w:keepLines/>
            </w:pPr>
            <w:r w:rsidRPr="00AF2551">
              <w:t>186001</w:t>
            </w:r>
          </w:p>
        </w:tc>
        <w:tc>
          <w:tcPr>
            <w:tcW w:w="5580" w:type="dxa"/>
          </w:tcPr>
          <w:p w:rsidR="00545BFC" w:rsidRPr="00AF2551" w:rsidRDefault="003B278C" w:rsidP="00777C27">
            <w:pPr>
              <w:pStyle w:val="TableText"/>
              <w:keepNext/>
              <w:keepLines/>
            </w:pPr>
            <w:r w:rsidRPr="00AF2551">
              <w:t>(reserved for future use)</w:t>
            </w:r>
          </w:p>
        </w:tc>
      </w:tr>
      <w:tr w:rsidR="00545BFC" w:rsidRPr="00AF2551" w:rsidTr="008B786B">
        <w:tc>
          <w:tcPr>
            <w:tcW w:w="3060" w:type="dxa"/>
          </w:tcPr>
          <w:p w:rsidR="00545BFC" w:rsidRPr="00AF2551" w:rsidRDefault="00545BFC" w:rsidP="00777C27">
            <w:pPr>
              <w:pStyle w:val="TableText"/>
              <w:keepNext/>
              <w:keepLines/>
            </w:pPr>
            <w:r w:rsidRPr="00AF2551">
              <w:t>186002</w:t>
            </w:r>
          </w:p>
        </w:tc>
        <w:tc>
          <w:tcPr>
            <w:tcW w:w="5580" w:type="dxa"/>
          </w:tcPr>
          <w:p w:rsidR="00545BFC" w:rsidRPr="00AF2551" w:rsidRDefault="00545BFC" w:rsidP="00777C27">
            <w:pPr>
              <w:pStyle w:val="TableText"/>
              <w:keepNext/>
              <w:keepLines/>
            </w:pPr>
            <w:r w:rsidRPr="00AF2551">
              <w:t>Web Server Disabled</w:t>
            </w:r>
          </w:p>
        </w:tc>
      </w:tr>
      <w:tr w:rsidR="00545BFC" w:rsidRPr="00AF2551" w:rsidTr="008B786B">
        <w:tc>
          <w:tcPr>
            <w:tcW w:w="3060" w:type="dxa"/>
          </w:tcPr>
          <w:p w:rsidR="00545BFC" w:rsidRPr="00AF2551" w:rsidRDefault="00545BFC" w:rsidP="00777C27">
            <w:pPr>
              <w:pStyle w:val="TableText"/>
              <w:keepNext/>
              <w:keepLines/>
            </w:pPr>
            <w:r w:rsidRPr="00AF2551">
              <w:t>186003</w:t>
            </w:r>
          </w:p>
        </w:tc>
        <w:tc>
          <w:tcPr>
            <w:tcW w:w="5580" w:type="dxa"/>
          </w:tcPr>
          <w:p w:rsidR="00545BFC" w:rsidRPr="00AF2551" w:rsidRDefault="00545BFC" w:rsidP="00777C27">
            <w:pPr>
              <w:pStyle w:val="TableText"/>
              <w:keepNext/>
              <w:keepLines/>
            </w:pPr>
            <w:r w:rsidRPr="00AF2551">
              <w:t>Web Service not registered to server</w:t>
            </w:r>
          </w:p>
        </w:tc>
      </w:tr>
      <w:tr w:rsidR="00545BFC" w:rsidRPr="00AF2551" w:rsidTr="008B786B">
        <w:tc>
          <w:tcPr>
            <w:tcW w:w="3060" w:type="dxa"/>
          </w:tcPr>
          <w:p w:rsidR="00545BFC" w:rsidRPr="00AF2551" w:rsidRDefault="00545BFC" w:rsidP="00777C27">
            <w:pPr>
              <w:pStyle w:val="TableText"/>
            </w:pPr>
            <w:r w:rsidRPr="00AF2551">
              <w:t>186004</w:t>
            </w:r>
          </w:p>
        </w:tc>
        <w:tc>
          <w:tcPr>
            <w:tcW w:w="5580" w:type="dxa"/>
          </w:tcPr>
          <w:p w:rsidR="00545BFC" w:rsidRPr="00AF2551" w:rsidRDefault="00545BFC" w:rsidP="00777C27">
            <w:pPr>
              <w:pStyle w:val="TableText"/>
            </w:pPr>
            <w:r w:rsidRPr="00AF2551">
              <w:t xml:space="preserve">Web Service disabled for </w:t>
            </w:r>
            <w:r w:rsidR="00DD6CCE">
              <w:t>Web</w:t>
            </w:r>
            <w:r w:rsidRPr="00AF2551">
              <w:t xml:space="preserve"> server</w:t>
            </w:r>
          </w:p>
        </w:tc>
      </w:tr>
      <w:tr w:rsidR="00545BFC" w:rsidRPr="00AF2551" w:rsidTr="008B786B">
        <w:tc>
          <w:tcPr>
            <w:tcW w:w="3060" w:type="dxa"/>
          </w:tcPr>
          <w:p w:rsidR="00545BFC" w:rsidRPr="00AF2551" w:rsidRDefault="00545BFC" w:rsidP="00777C27">
            <w:pPr>
              <w:pStyle w:val="TableText"/>
            </w:pPr>
            <w:r w:rsidRPr="00AF2551">
              <w:t>186005</w:t>
            </w:r>
          </w:p>
        </w:tc>
        <w:tc>
          <w:tcPr>
            <w:tcW w:w="5580" w:type="dxa"/>
          </w:tcPr>
          <w:p w:rsidR="00545BFC" w:rsidRPr="00AF2551" w:rsidRDefault="00545BFC" w:rsidP="00777C27">
            <w:pPr>
              <w:pStyle w:val="TableText"/>
            </w:pPr>
            <w:r w:rsidRPr="00AF2551">
              <w:t>Web Server not defined</w:t>
            </w:r>
          </w:p>
        </w:tc>
      </w:tr>
      <w:tr w:rsidR="00545BFC" w:rsidRPr="00AF2551" w:rsidTr="008B786B">
        <w:tc>
          <w:tcPr>
            <w:tcW w:w="3060" w:type="dxa"/>
          </w:tcPr>
          <w:p w:rsidR="00545BFC" w:rsidRPr="00AF2551" w:rsidRDefault="00545BFC" w:rsidP="00777C27">
            <w:pPr>
              <w:pStyle w:val="TableText"/>
            </w:pPr>
            <w:r w:rsidRPr="00AF2551">
              <w:t>186006</w:t>
            </w:r>
          </w:p>
        </w:tc>
        <w:tc>
          <w:tcPr>
            <w:tcW w:w="5580" w:type="dxa"/>
          </w:tcPr>
          <w:p w:rsidR="00E610B5" w:rsidRPr="00AF2551" w:rsidRDefault="00545BFC" w:rsidP="00777C27">
            <w:pPr>
              <w:pStyle w:val="TableText"/>
            </w:pPr>
            <w:r w:rsidRPr="00AF2551">
              <w:t>Web Service not defined</w:t>
            </w:r>
          </w:p>
        </w:tc>
      </w:tr>
      <w:tr w:rsidR="00E610B5" w:rsidRPr="00AF2551" w:rsidTr="008B786B">
        <w:tc>
          <w:tcPr>
            <w:tcW w:w="3060" w:type="dxa"/>
          </w:tcPr>
          <w:p w:rsidR="00E610B5" w:rsidRPr="00AF2551" w:rsidRDefault="00E610B5" w:rsidP="00777C27">
            <w:pPr>
              <w:pStyle w:val="TableText"/>
            </w:pPr>
            <w:r w:rsidRPr="00AF2551">
              <w:t>186007</w:t>
            </w:r>
          </w:p>
        </w:tc>
        <w:tc>
          <w:tcPr>
            <w:tcW w:w="5580" w:type="dxa"/>
          </w:tcPr>
          <w:p w:rsidR="00E610B5" w:rsidRPr="00AF2551" w:rsidRDefault="00E610B5" w:rsidP="00777C27">
            <w:pPr>
              <w:pStyle w:val="TableText"/>
            </w:pPr>
            <w:r w:rsidRPr="00AF2551">
              <w:t>Web Service is wrong type.</w:t>
            </w:r>
          </w:p>
        </w:tc>
      </w:tr>
      <w:tr w:rsidR="00DC6588" w:rsidRPr="00AF2551" w:rsidTr="008B786B">
        <w:tc>
          <w:tcPr>
            <w:tcW w:w="3060" w:type="dxa"/>
          </w:tcPr>
          <w:p w:rsidR="00DC6588" w:rsidRPr="00AF2551" w:rsidRDefault="00DC6588" w:rsidP="00777C27">
            <w:pPr>
              <w:pStyle w:val="TableText"/>
            </w:pPr>
            <w:r w:rsidRPr="00AF2551">
              <w:t>186008</w:t>
            </w:r>
          </w:p>
        </w:tc>
        <w:tc>
          <w:tcPr>
            <w:tcW w:w="5580" w:type="dxa"/>
          </w:tcPr>
          <w:p w:rsidR="00DC6588" w:rsidRPr="00AF2551" w:rsidRDefault="00DC6588" w:rsidP="00777C27">
            <w:pPr>
              <w:pStyle w:val="TableText"/>
            </w:pPr>
            <w:r w:rsidRPr="00AF2551">
              <w:t>Invalid Server Lookup Key</w:t>
            </w:r>
          </w:p>
        </w:tc>
      </w:tr>
      <w:tr w:rsidR="00DC6588" w:rsidRPr="00AF2551" w:rsidTr="008B786B">
        <w:tc>
          <w:tcPr>
            <w:tcW w:w="3060" w:type="dxa"/>
          </w:tcPr>
          <w:p w:rsidR="00DC6588" w:rsidRPr="00AF2551" w:rsidRDefault="00DC6588" w:rsidP="00777C27">
            <w:pPr>
              <w:pStyle w:val="TableText"/>
            </w:pPr>
            <w:r w:rsidRPr="00AF2551">
              <w:t>186009</w:t>
            </w:r>
          </w:p>
        </w:tc>
        <w:tc>
          <w:tcPr>
            <w:tcW w:w="5580" w:type="dxa"/>
          </w:tcPr>
          <w:p w:rsidR="00DC6588" w:rsidRPr="00AF2551" w:rsidRDefault="00DC6588" w:rsidP="00777C27">
            <w:pPr>
              <w:pStyle w:val="TableText"/>
            </w:pPr>
            <w:r w:rsidRPr="00AF2551">
              <w:t>Server Lookup Key Missing Association</w:t>
            </w:r>
          </w:p>
        </w:tc>
      </w:tr>
    </w:tbl>
    <w:p w:rsidR="00545BFC" w:rsidRPr="00AF2551" w:rsidRDefault="00545BFC" w:rsidP="00777C27">
      <w:pPr>
        <w:pStyle w:val="BodyText"/>
      </w:pPr>
    </w:p>
    <w:p w:rsidR="004F57E8" w:rsidRPr="00AF2551" w:rsidRDefault="004F57E8" w:rsidP="00777C27">
      <w:pPr>
        <w:pStyle w:val="BodyText"/>
      </w:pPr>
      <w:bookmarkStart w:id="273" w:name="_Appendix_I:_VistALink_Public_Interf"/>
      <w:bookmarkStart w:id="274" w:name="_Appendix_I:_VistALink_Public_M_Inte"/>
      <w:bookmarkStart w:id="275" w:name="_Appendix_A:_VistALink_Public_M_Inte"/>
      <w:bookmarkEnd w:id="273"/>
      <w:bookmarkEnd w:id="274"/>
      <w:bookmarkEnd w:id="275"/>
    </w:p>
    <w:p w:rsidR="004F57E8" w:rsidRPr="00AF2551" w:rsidRDefault="004F57E8" w:rsidP="00777C27">
      <w:pPr>
        <w:pStyle w:val="BodyText"/>
        <w:sectPr w:rsidR="004F57E8" w:rsidRPr="00AF2551" w:rsidSect="006A7D3A">
          <w:headerReference w:type="even" r:id="rId51"/>
          <w:headerReference w:type="default" r:id="rId52"/>
          <w:footerReference w:type="even" r:id="rId53"/>
          <w:headerReference w:type="first" r:id="rId54"/>
          <w:footerReference w:type="first" r:id="rId55"/>
          <w:pgSz w:w="12240" w:h="15840"/>
          <w:pgMar w:top="1440" w:right="1440" w:bottom="1440" w:left="1440" w:header="720" w:footer="720" w:gutter="0"/>
          <w:cols w:space="720"/>
          <w:docGrid w:linePitch="360"/>
        </w:sectPr>
      </w:pPr>
    </w:p>
    <w:p w:rsidR="004F57E8" w:rsidRDefault="004F57E8" w:rsidP="006A7D3A">
      <w:pPr>
        <w:pStyle w:val="HeadingFront-BackMatter"/>
      </w:pPr>
      <w:bookmarkStart w:id="276" w:name="_Toc218496585"/>
      <w:bookmarkStart w:id="277" w:name="_Toc456089951"/>
      <w:r w:rsidRPr="00AF2551">
        <w:lastRenderedPageBreak/>
        <w:t>Glossary</w:t>
      </w:r>
      <w:bookmarkEnd w:id="276"/>
      <w:bookmarkEnd w:id="277"/>
    </w:p>
    <w:p w:rsidR="006A7D3A" w:rsidRPr="00AF2551" w:rsidRDefault="006A7D3A" w:rsidP="006A7D3A">
      <w:pPr>
        <w:pStyle w:val="Caption"/>
      </w:pPr>
      <w:bookmarkStart w:id="278" w:name="_Toc456089967"/>
      <w:r>
        <w:t xml:space="preserve">Table </w:t>
      </w:r>
      <w:fldSimple w:instr=" SEQ Table \* ARABIC ">
        <w:r w:rsidR="00D62BE2">
          <w:rPr>
            <w:noProof/>
          </w:rPr>
          <w:t>7</w:t>
        </w:r>
      </w:fldSimple>
      <w:r>
        <w:t>: Glossary</w:t>
      </w:r>
      <w:bookmarkEnd w:id="278"/>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20"/>
        <w:gridCol w:w="6840"/>
      </w:tblGrid>
      <w:tr w:rsidR="006A7D3A" w:rsidRPr="006A7D3A" w:rsidTr="006A7D3A">
        <w:trPr>
          <w:tblHeader/>
        </w:trPr>
        <w:tc>
          <w:tcPr>
            <w:tcW w:w="2520" w:type="dxa"/>
            <w:shd w:val="clear" w:color="auto" w:fill="D9D9D9" w:themeFill="background1" w:themeFillShade="D9"/>
          </w:tcPr>
          <w:p w:rsidR="006A7D3A" w:rsidRPr="006A7D3A" w:rsidRDefault="006A7D3A" w:rsidP="006A7D3A">
            <w:pPr>
              <w:pStyle w:val="TableHeading"/>
            </w:pPr>
            <w:bookmarkStart w:id="279" w:name="COL001_TBL008"/>
            <w:bookmarkEnd w:id="279"/>
            <w:r w:rsidRPr="006A7D3A">
              <w:t>Term</w:t>
            </w:r>
          </w:p>
        </w:tc>
        <w:tc>
          <w:tcPr>
            <w:tcW w:w="6840" w:type="dxa"/>
            <w:shd w:val="clear" w:color="auto" w:fill="D9D9D9" w:themeFill="background1" w:themeFillShade="D9"/>
          </w:tcPr>
          <w:p w:rsidR="006A7D3A" w:rsidRPr="006A7D3A" w:rsidRDefault="006A7D3A" w:rsidP="006A7D3A">
            <w:pPr>
              <w:pStyle w:val="TableHeading"/>
            </w:pPr>
            <w:r w:rsidRPr="006A7D3A">
              <w:t>Description</w:t>
            </w:r>
          </w:p>
        </w:tc>
      </w:tr>
      <w:tr w:rsidR="004F57E8" w:rsidRPr="00AF2551" w:rsidTr="006A7D3A">
        <w:tc>
          <w:tcPr>
            <w:tcW w:w="2520" w:type="dxa"/>
          </w:tcPr>
          <w:p w:rsidR="004F57E8" w:rsidRPr="00AF2551" w:rsidRDefault="00854458" w:rsidP="006A7D3A">
            <w:pPr>
              <w:pStyle w:val="TableText"/>
            </w:pPr>
            <w:r w:rsidRPr="00854458">
              <w:rPr>
                <w:rFonts w:ascii="Times New Roman" w:hAnsi="Times New Roman"/>
                <w:sz w:val="22"/>
                <w:szCs w:val="22"/>
              </w:rPr>
              <w:fldChar w:fldCharType="begin"/>
            </w:r>
            <w:r w:rsidRPr="00854458">
              <w:rPr>
                <w:rFonts w:ascii="Times New Roman" w:hAnsi="Times New Roman"/>
                <w:sz w:val="22"/>
                <w:szCs w:val="22"/>
              </w:rPr>
              <w:instrText xml:space="preserve"> XE “Glossary” </w:instrText>
            </w:r>
            <w:r w:rsidRPr="00854458">
              <w:rPr>
                <w:rFonts w:ascii="Times New Roman" w:hAnsi="Times New Roman"/>
                <w:sz w:val="22"/>
                <w:szCs w:val="22"/>
              </w:rPr>
              <w:fldChar w:fldCharType="end"/>
            </w:r>
            <w:r w:rsidR="004F57E8" w:rsidRPr="00AF2551">
              <w:t>AA</w:t>
            </w:r>
          </w:p>
        </w:tc>
        <w:tc>
          <w:tcPr>
            <w:tcW w:w="6840" w:type="dxa"/>
          </w:tcPr>
          <w:p w:rsidR="004F57E8" w:rsidRPr="00486BF1" w:rsidRDefault="004F57E8" w:rsidP="006A7D3A">
            <w:pPr>
              <w:pStyle w:val="TableText"/>
            </w:pPr>
            <w:r w:rsidRPr="00486BF1">
              <w:t>Authentication and Authorization</w:t>
            </w:r>
            <w:r w:rsidR="002550CA" w:rsidRPr="00486BF1">
              <w:t>.</w:t>
            </w:r>
          </w:p>
        </w:tc>
      </w:tr>
      <w:tr w:rsidR="004F57E8" w:rsidRPr="00AF2551" w:rsidTr="006A7D3A">
        <w:tc>
          <w:tcPr>
            <w:tcW w:w="2520" w:type="dxa"/>
          </w:tcPr>
          <w:p w:rsidR="004F57E8" w:rsidRPr="00AF2551" w:rsidRDefault="004F57E8" w:rsidP="006A7D3A">
            <w:pPr>
              <w:pStyle w:val="TableText"/>
            </w:pPr>
            <w:r w:rsidRPr="00AF2551">
              <w:t>Business Delegate</w:t>
            </w:r>
          </w:p>
        </w:tc>
        <w:tc>
          <w:tcPr>
            <w:tcW w:w="6840" w:type="dxa"/>
          </w:tcPr>
          <w:p w:rsidR="004F57E8" w:rsidRPr="00486BF1" w:rsidRDefault="004F57E8" w:rsidP="006A7D3A">
            <w:pPr>
              <w:pStyle w:val="TableText"/>
            </w:pPr>
            <w:r w:rsidRPr="00486BF1">
              <w:t>A business delegate acts as a representative of the client components and is responsible for hiding the underlying implementation details of the business service.</w:t>
            </w:r>
            <w:r w:rsidR="00466DAA" w:rsidRPr="00486BF1">
              <w:t xml:space="preserve"> </w:t>
            </w:r>
            <w:r w:rsidRPr="00486BF1">
              <w:t>It knows how to look up and access the business services.</w:t>
            </w:r>
          </w:p>
        </w:tc>
      </w:tr>
      <w:tr w:rsidR="004F57E8" w:rsidRPr="00AF2551" w:rsidTr="006A7D3A">
        <w:tc>
          <w:tcPr>
            <w:tcW w:w="2520" w:type="dxa"/>
          </w:tcPr>
          <w:p w:rsidR="004F57E8" w:rsidRPr="00AF2551" w:rsidRDefault="004F57E8" w:rsidP="006A7D3A">
            <w:pPr>
              <w:pStyle w:val="TableText"/>
              <w:rPr>
                <w:snapToGrid w:val="0"/>
                <w:color w:val="000000"/>
              </w:rPr>
            </w:pPr>
            <w:r w:rsidRPr="00AF2551">
              <w:t>Certificate Authority (CA)</w:t>
            </w:r>
          </w:p>
        </w:tc>
        <w:tc>
          <w:tcPr>
            <w:tcW w:w="6840" w:type="dxa"/>
          </w:tcPr>
          <w:p w:rsidR="004F57E8" w:rsidRPr="00486BF1" w:rsidRDefault="004F7B2F" w:rsidP="006A7D3A">
            <w:pPr>
              <w:pStyle w:val="TableText"/>
            </w:pPr>
            <w:r>
              <w:t>“</w:t>
            </w:r>
            <w:r w:rsidR="004F57E8" w:rsidRPr="00486BF1">
              <w:t xml:space="preserve">A certificate authority (CA) is an entity that creates and then </w:t>
            </w:r>
            <w:r w:rsidR="00880497">
              <w:t>“</w:t>
            </w:r>
            <w:r w:rsidR="004F57E8" w:rsidRPr="00486BF1">
              <w:t>signs</w:t>
            </w:r>
            <w:r w:rsidR="00880497">
              <w:t>”</w:t>
            </w:r>
            <w:r w:rsidR="004F57E8" w:rsidRPr="00486BF1">
              <w:t xml:space="preserve"> a document or file containing the name of a user and </w:t>
            </w:r>
            <w:r w:rsidR="005C4A69">
              <w:t>the user’s</w:t>
            </w:r>
            <w:r w:rsidR="004F57E8" w:rsidRPr="00486BF1">
              <w:t xml:space="preserve"> public key. Anyone can verify that the file was signed by no one other than the CA by using the public key of the CA. By trusting the CA, one can develop trust in a user</w:t>
            </w:r>
            <w:r w:rsidR="00880497">
              <w:t>’</w:t>
            </w:r>
            <w:r w:rsidR="004F57E8" w:rsidRPr="00486BF1">
              <w:t>s public key.</w:t>
            </w:r>
          </w:p>
          <w:p w:rsidR="004F57E8" w:rsidRPr="00486BF1" w:rsidRDefault="004F57E8" w:rsidP="006A7D3A">
            <w:pPr>
              <w:pStyle w:val="TableText"/>
            </w:pPr>
            <w:r w:rsidRPr="00486BF1">
              <w:t>The trust in the certification authority</w:t>
            </w:r>
            <w:r w:rsidR="00880497">
              <w:t>’</w:t>
            </w:r>
            <w:r w:rsidRPr="00486BF1">
              <w:t>s public key can be obtained recursively. One can have a certificate containing the certification authority</w:t>
            </w:r>
            <w:r w:rsidR="00880497">
              <w:t>’</w:t>
            </w:r>
            <w:r w:rsidRPr="00486BF1">
              <w:t xml:space="preserve">s public key signed by a superior certification authority </w:t>
            </w:r>
            <w:r w:rsidRPr="00486BF1">
              <w:rPr>
                <w:iCs/>
              </w:rPr>
              <w:t>(Root CA)</w:t>
            </w:r>
            <w:r w:rsidRPr="00486BF1">
              <w:t xml:space="preserve"> that he already trusts. Ultimately, one need only trust the public keys of a small number of top-level certification authorities. Through a chain of certificates </w:t>
            </w:r>
            <w:r w:rsidRPr="00486BF1">
              <w:rPr>
                <w:iCs/>
              </w:rPr>
              <w:t>(Sub CAs)</w:t>
            </w:r>
            <w:r w:rsidRPr="00486BF1">
              <w:t>, trust in a large number of users</w:t>
            </w:r>
            <w:r w:rsidR="00880497">
              <w:t>’</w:t>
            </w:r>
            <w:r w:rsidRPr="00486BF1">
              <w:t xml:space="preserve"> signatures can be established.</w:t>
            </w:r>
          </w:p>
          <w:p w:rsidR="004F57E8" w:rsidRPr="00486BF1" w:rsidRDefault="004F57E8" w:rsidP="006A7D3A">
            <w:pPr>
              <w:pStyle w:val="TableText"/>
            </w:pPr>
            <w:r w:rsidRPr="00486BF1">
              <w:t>A broader application of digital certification includes not only name and public key but also other information. Such a combination, together with a signature, forms an extended certificate. The other information may include, for example, electronic-mail address, authorization to sign documents of a given value, or authorization to sign other certificates.</w:t>
            </w:r>
            <w:r w:rsidR="004F7B2F">
              <w:t>”</w:t>
            </w:r>
            <w:r w:rsidRPr="00486BF1">
              <w:rPr>
                <w:rStyle w:val="FootnoteReference"/>
              </w:rPr>
              <w:footnoteReference w:id="2"/>
            </w:r>
          </w:p>
          <w:p w:rsidR="004F57E8" w:rsidRPr="00486BF1" w:rsidRDefault="004F57E8" w:rsidP="006A7D3A">
            <w:pPr>
              <w:pStyle w:val="TableText"/>
              <w:rPr>
                <w:b/>
                <w:bCs/>
              </w:rPr>
            </w:pPr>
            <w:r w:rsidRPr="00486BF1">
              <w:t>Currently, the Department of Veterans Affairs (VA) uses VeriSign, Inc. as the Certificate Authority (CA).</w:t>
            </w:r>
          </w:p>
        </w:tc>
      </w:tr>
      <w:tr w:rsidR="004F57E8" w:rsidRPr="00AF2551" w:rsidTr="006A7D3A">
        <w:tc>
          <w:tcPr>
            <w:tcW w:w="2520" w:type="dxa"/>
          </w:tcPr>
          <w:p w:rsidR="004F57E8" w:rsidRPr="00AF2551" w:rsidRDefault="004F57E8" w:rsidP="006A7D3A">
            <w:pPr>
              <w:pStyle w:val="TableText"/>
            </w:pPr>
            <w:r w:rsidRPr="00AF2551">
              <w:t>Cryptography</w:t>
            </w:r>
          </w:p>
        </w:tc>
        <w:tc>
          <w:tcPr>
            <w:tcW w:w="6840" w:type="dxa"/>
          </w:tcPr>
          <w:p w:rsidR="004F57E8" w:rsidRPr="00486BF1" w:rsidRDefault="004F57E8" w:rsidP="006A7D3A">
            <w:pPr>
              <w:pStyle w:val="TableText"/>
            </w:pPr>
            <w:r w:rsidRPr="00486BF1">
              <w:t xml:space="preserve">The system or method used to write or decipher messages in code (see </w:t>
            </w:r>
            <w:r w:rsidR="00466DAA" w:rsidRPr="00486BF1">
              <w:t>“</w:t>
            </w:r>
            <w:r w:rsidRPr="00486BF1">
              <w:t>Encryption</w:t>
            </w:r>
            <w:r w:rsidR="00466DAA" w:rsidRPr="00486BF1">
              <w:t>”</w:t>
            </w:r>
            <w:r w:rsidRPr="00486BF1">
              <w:t xml:space="preserve"> and </w:t>
            </w:r>
            <w:r w:rsidR="00466DAA" w:rsidRPr="00486BF1">
              <w:t>“</w:t>
            </w:r>
            <w:r w:rsidRPr="00486BF1">
              <w:t>Decryption</w:t>
            </w:r>
            <w:r w:rsidR="00466DAA" w:rsidRPr="00486BF1">
              <w:t>”</w:t>
            </w:r>
            <w:r w:rsidRPr="00486BF1">
              <w:t>).</w:t>
            </w:r>
          </w:p>
        </w:tc>
      </w:tr>
      <w:tr w:rsidR="004F57E8" w:rsidRPr="00AF2551" w:rsidTr="006A7D3A">
        <w:tc>
          <w:tcPr>
            <w:tcW w:w="2520" w:type="dxa"/>
          </w:tcPr>
          <w:p w:rsidR="004F57E8" w:rsidRPr="00AF2551" w:rsidRDefault="004F57E8" w:rsidP="006A7D3A">
            <w:pPr>
              <w:pStyle w:val="TableText"/>
            </w:pPr>
            <w:smartTag w:uri="urn:schemas-microsoft-com:office:smarttags" w:element="stockticker">
              <w:r w:rsidRPr="00AF2551">
                <w:t>CSR</w:t>
              </w:r>
            </w:smartTag>
          </w:p>
        </w:tc>
        <w:tc>
          <w:tcPr>
            <w:tcW w:w="6840" w:type="dxa"/>
          </w:tcPr>
          <w:p w:rsidR="004F57E8" w:rsidRPr="00486BF1" w:rsidRDefault="004F57E8" w:rsidP="006A7D3A">
            <w:pPr>
              <w:pStyle w:val="TableText"/>
            </w:pPr>
            <w:r w:rsidRPr="00486BF1">
              <w:t>Certificate Signing Request.</w:t>
            </w:r>
          </w:p>
        </w:tc>
      </w:tr>
      <w:tr w:rsidR="004F57E8" w:rsidRPr="00AF2551" w:rsidTr="006A7D3A">
        <w:tc>
          <w:tcPr>
            <w:tcW w:w="2520" w:type="dxa"/>
          </w:tcPr>
          <w:p w:rsidR="004F57E8" w:rsidRPr="00AF2551" w:rsidRDefault="004F57E8" w:rsidP="006A7D3A">
            <w:pPr>
              <w:pStyle w:val="TableText"/>
            </w:pPr>
            <w:r w:rsidRPr="00AF2551">
              <w:t>Decryption</w:t>
            </w:r>
          </w:p>
        </w:tc>
        <w:tc>
          <w:tcPr>
            <w:tcW w:w="6840" w:type="dxa"/>
          </w:tcPr>
          <w:p w:rsidR="004F57E8" w:rsidRPr="00486BF1" w:rsidRDefault="004F57E8" w:rsidP="006A7D3A">
            <w:pPr>
              <w:pStyle w:val="TableText"/>
              <w:rPr>
                <w:b/>
              </w:rPr>
            </w:pPr>
            <w:r w:rsidRPr="00486BF1">
              <w:t xml:space="preserve">Using a secret key to unscramble data or messages previously encrypted with a cipher or code so that they are readable. In some cases, encryption algorithms are one directional (i.e., they only encode and the resulting data </w:t>
            </w:r>
            <w:r w:rsidRPr="00486BF1">
              <w:rPr>
                <w:iCs/>
              </w:rPr>
              <w:t>cannot</w:t>
            </w:r>
            <w:r w:rsidRPr="00486BF1">
              <w:t xml:space="preserve"> be unscrambled).</w:t>
            </w:r>
          </w:p>
        </w:tc>
      </w:tr>
      <w:tr w:rsidR="004F57E8" w:rsidRPr="00AF2551" w:rsidTr="006A7D3A">
        <w:tc>
          <w:tcPr>
            <w:tcW w:w="2520" w:type="dxa"/>
          </w:tcPr>
          <w:p w:rsidR="004F57E8" w:rsidRPr="00AF2551" w:rsidRDefault="004F57E8" w:rsidP="006A7D3A">
            <w:pPr>
              <w:pStyle w:val="TableText"/>
            </w:pPr>
            <w:r w:rsidRPr="00AF2551">
              <w:t>Encryption</w:t>
            </w:r>
          </w:p>
        </w:tc>
        <w:tc>
          <w:tcPr>
            <w:tcW w:w="6840" w:type="dxa"/>
          </w:tcPr>
          <w:p w:rsidR="004F57E8" w:rsidRPr="00486BF1" w:rsidRDefault="004F57E8" w:rsidP="006A7D3A">
            <w:pPr>
              <w:pStyle w:val="TableText"/>
              <w:rPr>
                <w:b/>
              </w:rPr>
            </w:pPr>
            <w:r w:rsidRPr="00486BF1">
              <w:t xml:space="preserve">Scrambling data or messages with a cipher or code so that they are unreadable without a secret key. In some cases, encryption algorithms are one directional (i.e., they only encode and the resulting data </w:t>
            </w:r>
            <w:r w:rsidRPr="00486BF1">
              <w:rPr>
                <w:iCs/>
              </w:rPr>
              <w:t>cannot</w:t>
            </w:r>
            <w:r w:rsidRPr="00486BF1">
              <w:t xml:space="preserve"> be unscrambled).</w:t>
            </w:r>
          </w:p>
        </w:tc>
      </w:tr>
      <w:tr w:rsidR="004F57E8" w:rsidRPr="00AF2551" w:rsidTr="006A7D3A">
        <w:tc>
          <w:tcPr>
            <w:tcW w:w="2520" w:type="dxa"/>
          </w:tcPr>
          <w:p w:rsidR="004F57E8" w:rsidRPr="00AF2551" w:rsidRDefault="004F57E8" w:rsidP="006A7D3A">
            <w:pPr>
              <w:pStyle w:val="TableText"/>
            </w:pPr>
            <w:r w:rsidRPr="00AF2551">
              <w:t>HTTP Protocol</w:t>
            </w:r>
          </w:p>
        </w:tc>
        <w:tc>
          <w:tcPr>
            <w:tcW w:w="6840" w:type="dxa"/>
          </w:tcPr>
          <w:p w:rsidR="004F57E8" w:rsidRPr="00486BF1" w:rsidRDefault="004F57E8" w:rsidP="006A7D3A">
            <w:pPr>
              <w:pStyle w:val="TableText"/>
            </w:pPr>
            <w:r w:rsidRPr="00486BF1">
              <w:t>Hyper Text Transfer Protocol is the underlying protocol used by the World Wide Web.</w:t>
            </w:r>
            <w:r w:rsidR="00466DAA" w:rsidRPr="00486BF1">
              <w:t xml:space="preserve"> </w:t>
            </w:r>
            <w:r w:rsidRPr="00486BF1">
              <w:t xml:space="preserve">HTTP defines how messages are formatted and transmitted, and what actions </w:t>
            </w:r>
            <w:r w:rsidR="00DD6CCE">
              <w:t>Web</w:t>
            </w:r>
            <w:r w:rsidRPr="00486BF1">
              <w:t xml:space="preserve"> servers and browsers should take in response to various commands.</w:t>
            </w:r>
          </w:p>
        </w:tc>
      </w:tr>
      <w:tr w:rsidR="004F57E8" w:rsidRPr="00AF2551" w:rsidTr="006A7D3A">
        <w:tc>
          <w:tcPr>
            <w:tcW w:w="2520" w:type="dxa"/>
          </w:tcPr>
          <w:p w:rsidR="004F57E8" w:rsidRPr="00AF2551" w:rsidRDefault="004F57E8" w:rsidP="006A7D3A">
            <w:pPr>
              <w:pStyle w:val="TableText"/>
            </w:pPr>
            <w:r w:rsidRPr="00AF2551">
              <w:t>HWSC</w:t>
            </w:r>
          </w:p>
        </w:tc>
        <w:tc>
          <w:tcPr>
            <w:tcW w:w="6840" w:type="dxa"/>
          </w:tcPr>
          <w:p w:rsidR="004F57E8" w:rsidRPr="00486BF1" w:rsidRDefault="009D27FF" w:rsidP="006A7D3A">
            <w:pPr>
              <w:pStyle w:val="TableText"/>
            </w:pPr>
            <w:r w:rsidRPr="00486BF1">
              <w:t>HealtheVet</w:t>
            </w:r>
            <w:r w:rsidR="004F57E8" w:rsidRPr="00486BF1">
              <w:t xml:space="preserve"> Web Services Client is a supp</w:t>
            </w:r>
            <w:r w:rsidR="00F9534C">
              <w:t xml:space="preserve">ort framework that offers VistA </w:t>
            </w:r>
            <w:r w:rsidR="004F57E8" w:rsidRPr="00486BF1">
              <w:t xml:space="preserve">M applications real-time, synchronous client access to n-tier (J2EE) </w:t>
            </w:r>
            <w:r w:rsidR="00DD6CCE">
              <w:t>Web</w:t>
            </w:r>
            <w:r w:rsidR="004F57E8" w:rsidRPr="00486BF1">
              <w:t xml:space="preserve"> </w:t>
            </w:r>
            <w:r w:rsidR="004F57E8" w:rsidRPr="00486BF1">
              <w:lastRenderedPageBreak/>
              <w:t>services through the supplied M-based and Caché APIs.</w:t>
            </w:r>
          </w:p>
        </w:tc>
      </w:tr>
      <w:tr w:rsidR="004F57E8" w:rsidRPr="00AF2551" w:rsidTr="006A7D3A">
        <w:tc>
          <w:tcPr>
            <w:tcW w:w="2520" w:type="dxa"/>
          </w:tcPr>
          <w:p w:rsidR="004F57E8" w:rsidRPr="00AF2551" w:rsidRDefault="004F57E8" w:rsidP="006A7D3A">
            <w:pPr>
              <w:pStyle w:val="TableText"/>
            </w:pPr>
            <w:r w:rsidRPr="00AF2551">
              <w:lastRenderedPageBreak/>
              <w:t>Intermediate CA</w:t>
            </w:r>
          </w:p>
        </w:tc>
        <w:tc>
          <w:tcPr>
            <w:tcW w:w="6840" w:type="dxa"/>
          </w:tcPr>
          <w:p w:rsidR="004F57E8" w:rsidRPr="00486BF1" w:rsidRDefault="004F57E8" w:rsidP="00486BF1">
            <w:pPr>
              <w:pStyle w:val="TableText"/>
            </w:pPr>
            <w:r w:rsidRPr="00486BF1">
              <w:t xml:space="preserve">Intermediate Certificate Authority. Currently, the Department of Veterans Affairs (VA) uses VeriSign, Inc. as the Certificate Authority (CA). VeriSign requires the use of </w:t>
            </w:r>
            <w:r w:rsidR="004D3B2E" w:rsidRPr="00486BF1">
              <w:t>a</w:t>
            </w:r>
            <w:r w:rsidRPr="00486BF1">
              <w:t xml:space="preserve"> CA Intermediate Certificate. The CA Intermediate Certificate is used to sign the peer</w:t>
            </w:r>
            <w:r w:rsidR="00880497">
              <w:t>’</w:t>
            </w:r>
            <w:r w:rsidRPr="00486BF1">
              <w:t xml:space="preserve">s (server) certificate. This provides another level of validation-managed </w:t>
            </w:r>
            <w:r w:rsidR="00486BF1" w:rsidRPr="00486BF1">
              <w:t>Public Key Interface (</w:t>
            </w:r>
            <w:smartTag w:uri="urn:schemas-microsoft-com:office:smarttags" w:element="stockticker">
              <w:r w:rsidRPr="00486BF1">
                <w:t>PKI</w:t>
              </w:r>
              <w:r w:rsidR="00486BF1" w:rsidRPr="00486BF1">
                <w:t>)</w:t>
              </w:r>
            </w:smartTag>
            <w:r w:rsidRPr="00486BF1">
              <w:t xml:space="preserve"> for </w:t>
            </w:r>
            <w:r w:rsidR="00486BF1" w:rsidRPr="00486BF1">
              <w:t>Secure Socket Layer (</w:t>
            </w:r>
            <w:smartTag w:uri="urn:schemas-microsoft-com:office:smarttags" w:element="stockticker">
              <w:r w:rsidRPr="00486BF1">
                <w:t>SSL</w:t>
              </w:r>
              <w:r w:rsidR="00486BF1" w:rsidRPr="00486BF1">
                <w:t>)</w:t>
              </w:r>
            </w:smartTag>
            <w:r w:rsidRPr="00486BF1">
              <w:t>.</w:t>
            </w:r>
          </w:p>
        </w:tc>
      </w:tr>
      <w:tr w:rsidR="004F57E8" w:rsidRPr="00AF2551" w:rsidTr="006A7D3A">
        <w:tc>
          <w:tcPr>
            <w:tcW w:w="2520" w:type="dxa"/>
          </w:tcPr>
          <w:p w:rsidR="004F57E8" w:rsidRPr="00AF2551" w:rsidRDefault="004F57E8" w:rsidP="006A7D3A">
            <w:pPr>
              <w:pStyle w:val="TableText"/>
            </w:pPr>
            <w:r w:rsidRPr="00AF2551">
              <w:t>J2EE</w:t>
            </w:r>
          </w:p>
        </w:tc>
        <w:tc>
          <w:tcPr>
            <w:tcW w:w="6840" w:type="dxa"/>
          </w:tcPr>
          <w:p w:rsidR="004F57E8" w:rsidRPr="00486BF1" w:rsidRDefault="004F57E8" w:rsidP="006A7D3A">
            <w:pPr>
              <w:pStyle w:val="TableText"/>
            </w:pPr>
            <w:r w:rsidRPr="00486BF1">
              <w:t>The Java 2 Platform, Enterprise Edition (J2EE) defines the standard for developing multi-tier enterprise applications. J2EE defines components that function independently, that can be deployed on servers, and that can be invoked by remote clients.</w:t>
            </w:r>
            <w:r w:rsidR="00466DAA" w:rsidRPr="00486BF1">
              <w:t xml:space="preserve"> </w:t>
            </w:r>
            <w:r w:rsidRPr="00486BF1">
              <w:t>The J2EE platform is a set of standard technologies and is not itself a language.</w:t>
            </w:r>
            <w:r w:rsidR="00466DAA" w:rsidRPr="00486BF1">
              <w:t xml:space="preserve"> </w:t>
            </w:r>
            <w:r w:rsidRPr="00486BF1">
              <w:t>The current J2EE platform is version 1.4.</w:t>
            </w:r>
          </w:p>
        </w:tc>
      </w:tr>
      <w:tr w:rsidR="004F57E8" w:rsidRPr="00AF2551" w:rsidTr="006A7D3A">
        <w:tc>
          <w:tcPr>
            <w:tcW w:w="2520" w:type="dxa"/>
          </w:tcPr>
          <w:p w:rsidR="004F57E8" w:rsidRPr="00AF2551" w:rsidRDefault="004F57E8" w:rsidP="006A7D3A">
            <w:pPr>
              <w:pStyle w:val="TableText"/>
            </w:pPr>
            <w:r w:rsidRPr="00AF2551">
              <w:t>PKI</w:t>
            </w:r>
          </w:p>
        </w:tc>
        <w:tc>
          <w:tcPr>
            <w:tcW w:w="6840" w:type="dxa"/>
          </w:tcPr>
          <w:p w:rsidR="004F57E8" w:rsidRPr="00486BF1" w:rsidRDefault="00466DAA" w:rsidP="00BD2376">
            <w:pPr>
              <w:pStyle w:val="TableText"/>
              <w:keepNext/>
              <w:keepLines/>
            </w:pPr>
            <w:r w:rsidRPr="00486BF1">
              <w:t>“</w:t>
            </w:r>
            <w:r w:rsidR="004F57E8" w:rsidRPr="00486BF1">
              <w:t>Public Key Infrastructure technology adds the following security services to an electronic ordering system:</w:t>
            </w:r>
          </w:p>
          <w:p w:rsidR="004F57E8" w:rsidRPr="00486BF1" w:rsidRDefault="00DC59F0" w:rsidP="00A31DDA">
            <w:pPr>
              <w:pStyle w:val="ListBullet"/>
            </w:pPr>
            <w:r w:rsidRPr="00486BF1">
              <w:t>Confidentiality—O</w:t>
            </w:r>
            <w:r w:rsidR="004F57E8" w:rsidRPr="00486BF1">
              <w:t>nly authorized persons have access to data.</w:t>
            </w:r>
          </w:p>
          <w:p w:rsidR="004F57E8" w:rsidRPr="00486BF1" w:rsidRDefault="00DC59F0" w:rsidP="00A31DDA">
            <w:pPr>
              <w:pStyle w:val="ListBullet"/>
            </w:pPr>
            <w:r w:rsidRPr="00486BF1">
              <w:t>Authentication—E</w:t>
            </w:r>
            <w:r w:rsidR="004F57E8" w:rsidRPr="00486BF1">
              <w:t>stablishes who is sending/receiving data.</w:t>
            </w:r>
          </w:p>
          <w:p w:rsidR="004F57E8" w:rsidRPr="00486BF1" w:rsidRDefault="00DC59F0" w:rsidP="00A31DDA">
            <w:pPr>
              <w:pStyle w:val="ListBullet"/>
            </w:pPr>
            <w:r w:rsidRPr="00486BF1">
              <w:t>Integrity—D</w:t>
            </w:r>
            <w:r w:rsidR="004F57E8" w:rsidRPr="00486BF1">
              <w:t>ata has not been altered in transmission.</w:t>
            </w:r>
          </w:p>
          <w:p w:rsidR="004F57E8" w:rsidRPr="00486BF1" w:rsidRDefault="004F57E8" w:rsidP="00A31DDA">
            <w:pPr>
              <w:pStyle w:val="ListBullet"/>
            </w:pPr>
            <w:r w:rsidRPr="00CB43DC">
              <w:rPr>
                <w:i/>
              </w:rPr>
              <w:t>Non</w:t>
            </w:r>
            <w:r w:rsidRPr="00486BF1">
              <w:t>-repudiation</w:t>
            </w:r>
            <w:r w:rsidR="00DC59F0" w:rsidRPr="00486BF1">
              <w:t>—P</w:t>
            </w:r>
            <w:r w:rsidRPr="00486BF1">
              <w:t>arties to a transaction cannot convincingly deny having participated in the transaction.</w:t>
            </w:r>
            <w:r w:rsidR="00466DAA" w:rsidRPr="00486BF1">
              <w:t>”</w:t>
            </w:r>
            <w:r w:rsidRPr="00486BF1">
              <w:rPr>
                <w:rStyle w:val="FootnoteReference"/>
              </w:rPr>
              <w:footnoteReference w:id="3"/>
            </w:r>
          </w:p>
        </w:tc>
      </w:tr>
      <w:tr w:rsidR="004F57E8" w:rsidRPr="00AF2551" w:rsidTr="006A7D3A">
        <w:tc>
          <w:tcPr>
            <w:tcW w:w="2520" w:type="dxa"/>
          </w:tcPr>
          <w:p w:rsidR="004F57E8" w:rsidRPr="00AF2551" w:rsidRDefault="004F57E8" w:rsidP="006A7D3A">
            <w:pPr>
              <w:pStyle w:val="TableText"/>
            </w:pPr>
            <w:r w:rsidRPr="00AF2551">
              <w:t>Private Certificate</w:t>
            </w:r>
          </w:p>
        </w:tc>
        <w:tc>
          <w:tcPr>
            <w:tcW w:w="6840" w:type="dxa"/>
          </w:tcPr>
          <w:p w:rsidR="004F57E8" w:rsidRPr="00486BF1" w:rsidRDefault="004F57E8" w:rsidP="006A7D3A">
            <w:pPr>
              <w:pStyle w:val="TableText"/>
            </w:pPr>
            <w:r w:rsidRPr="00486BF1">
              <w:t>This is the certificate that contains both the user</w:t>
            </w:r>
            <w:r w:rsidR="00466DAA" w:rsidRPr="00486BF1">
              <w:t>’</w:t>
            </w:r>
            <w:r w:rsidRPr="00486BF1">
              <w:t>s public and private keys. This</w:t>
            </w:r>
            <w:r w:rsidR="00DD6CCE">
              <w:t xml:space="preserve"> certificate </w:t>
            </w:r>
            <w:r w:rsidRPr="00486BF1">
              <w:t>reside</w:t>
            </w:r>
            <w:r w:rsidR="00DD6CCE">
              <w:t>s</w:t>
            </w:r>
            <w:r w:rsidRPr="00486BF1">
              <w:t xml:space="preserve"> on a smart card.</w:t>
            </w:r>
          </w:p>
        </w:tc>
      </w:tr>
      <w:tr w:rsidR="004F57E8" w:rsidRPr="00AF2551" w:rsidTr="006A7D3A">
        <w:tc>
          <w:tcPr>
            <w:tcW w:w="2520" w:type="dxa"/>
          </w:tcPr>
          <w:p w:rsidR="004F57E8" w:rsidRPr="00AF2551" w:rsidRDefault="004F57E8" w:rsidP="006A7D3A">
            <w:pPr>
              <w:pStyle w:val="TableText"/>
            </w:pPr>
            <w:r w:rsidRPr="00AF2551">
              <w:t>Public Certificate</w:t>
            </w:r>
          </w:p>
        </w:tc>
        <w:tc>
          <w:tcPr>
            <w:tcW w:w="6840" w:type="dxa"/>
          </w:tcPr>
          <w:p w:rsidR="004F57E8" w:rsidRPr="00486BF1" w:rsidRDefault="004F57E8" w:rsidP="00DD6CCE">
            <w:pPr>
              <w:pStyle w:val="TableText"/>
            </w:pPr>
            <w:r w:rsidRPr="00486BF1">
              <w:t>This is the certificate that contains the user</w:t>
            </w:r>
            <w:r w:rsidR="00466DAA" w:rsidRPr="00486BF1">
              <w:t>’</w:t>
            </w:r>
            <w:r w:rsidRPr="00486BF1">
              <w:t>s public key. This certificate reside</w:t>
            </w:r>
            <w:r w:rsidR="00DD6CCE">
              <w:t>s</w:t>
            </w:r>
            <w:r w:rsidRPr="00486BF1">
              <w:t xml:space="preserve"> in a file or database.</w:t>
            </w:r>
          </w:p>
        </w:tc>
      </w:tr>
      <w:tr w:rsidR="004F57E8" w:rsidRPr="00AF2551" w:rsidTr="006A7D3A">
        <w:tc>
          <w:tcPr>
            <w:tcW w:w="2520" w:type="dxa"/>
          </w:tcPr>
          <w:p w:rsidR="004F57E8" w:rsidRPr="00AF2551" w:rsidRDefault="004F57E8" w:rsidP="006A7D3A">
            <w:pPr>
              <w:pStyle w:val="TableText"/>
            </w:pPr>
            <w:r w:rsidRPr="00AF2551">
              <w:t>REST</w:t>
            </w:r>
          </w:p>
        </w:tc>
        <w:tc>
          <w:tcPr>
            <w:tcW w:w="6840" w:type="dxa"/>
          </w:tcPr>
          <w:p w:rsidR="004F57E8" w:rsidRPr="00486BF1" w:rsidRDefault="004F57E8" w:rsidP="006A7D3A">
            <w:pPr>
              <w:pStyle w:val="TableText"/>
            </w:pPr>
            <w:r w:rsidRPr="00486BF1">
              <w:t xml:space="preserve">Representational State Transfer (REST) is an architectural style for simplified </w:t>
            </w:r>
            <w:r w:rsidR="00DD6CCE">
              <w:t>Web</w:t>
            </w:r>
            <w:r w:rsidRPr="00486BF1">
              <w:t xml:space="preserve"> services, based on accessing resources via HTTP.</w:t>
            </w:r>
          </w:p>
        </w:tc>
      </w:tr>
      <w:tr w:rsidR="004F57E8" w:rsidRPr="00AF2551" w:rsidTr="006A7D3A">
        <w:tc>
          <w:tcPr>
            <w:tcW w:w="2520" w:type="dxa"/>
          </w:tcPr>
          <w:p w:rsidR="004F57E8" w:rsidRPr="00AF2551" w:rsidRDefault="004F57E8" w:rsidP="006A7D3A">
            <w:pPr>
              <w:pStyle w:val="TableText"/>
            </w:pPr>
            <w:r w:rsidRPr="00AF2551">
              <w:t>Root CA</w:t>
            </w:r>
          </w:p>
        </w:tc>
        <w:tc>
          <w:tcPr>
            <w:tcW w:w="6840" w:type="dxa"/>
          </w:tcPr>
          <w:p w:rsidR="004F57E8" w:rsidRPr="00486BF1" w:rsidRDefault="004F57E8" w:rsidP="006A7D3A">
            <w:pPr>
              <w:pStyle w:val="TableText"/>
            </w:pPr>
            <w:r w:rsidRPr="00486BF1">
              <w:rPr>
                <w:bCs/>
              </w:rPr>
              <w:t>Root</w:t>
            </w:r>
            <w:r w:rsidRPr="00486BF1">
              <w:t xml:space="preserve"> </w:t>
            </w:r>
            <w:r w:rsidRPr="00486BF1">
              <w:rPr>
                <w:bCs/>
              </w:rPr>
              <w:t>C</w:t>
            </w:r>
            <w:r w:rsidRPr="00486BF1">
              <w:t xml:space="preserve">ertificate </w:t>
            </w:r>
            <w:r w:rsidRPr="00486BF1">
              <w:rPr>
                <w:bCs/>
              </w:rPr>
              <w:t>A</w:t>
            </w:r>
            <w:r w:rsidRPr="00486BF1">
              <w:t xml:space="preserve">uthority. In cryptography and computer security, a root certificate is an unsigned public key certificate, or a self-signed certificate, and is part of a public key infrastructure scheme. The most common commercial variety is based on the </w:t>
            </w:r>
            <w:smartTag w:uri="urn:schemas-microsoft-com:office:smarttags" w:element="stockticker">
              <w:r w:rsidRPr="00486BF1">
                <w:t>ITU</w:t>
              </w:r>
            </w:smartTag>
            <w:r w:rsidRPr="00486BF1">
              <w:t>-T X.509 standard. Normally an X.509 certificate includes a digital signature from a Certificate Authority (CA), which vouches for correctness of the data contained in a certificate. Root certificates are implicitly trusted.</w:t>
            </w:r>
          </w:p>
          <w:p w:rsidR="004F57E8" w:rsidRPr="00486BF1" w:rsidRDefault="004F57E8" w:rsidP="006A7D3A">
            <w:pPr>
              <w:pStyle w:val="TableText"/>
            </w:pPr>
            <w:r w:rsidRPr="00486BF1">
              <w:t>Currently, the Department of Veterans Affairs (VA) uses VeriSign, Inc. as the Certificate Authority (CA).</w:t>
            </w:r>
          </w:p>
        </w:tc>
      </w:tr>
      <w:tr w:rsidR="004F57E8" w:rsidRPr="00AF2551" w:rsidTr="006A7D3A">
        <w:tc>
          <w:tcPr>
            <w:tcW w:w="2520" w:type="dxa"/>
          </w:tcPr>
          <w:p w:rsidR="004F57E8" w:rsidRPr="00AF2551" w:rsidRDefault="004F57E8" w:rsidP="006A7D3A">
            <w:pPr>
              <w:pStyle w:val="TableText"/>
            </w:pPr>
            <w:r w:rsidRPr="00AF2551">
              <w:t>Service Facade</w:t>
            </w:r>
          </w:p>
        </w:tc>
        <w:tc>
          <w:tcPr>
            <w:tcW w:w="6840" w:type="dxa"/>
          </w:tcPr>
          <w:p w:rsidR="004F57E8" w:rsidRPr="00486BF1" w:rsidRDefault="004F57E8" w:rsidP="006A7D3A">
            <w:pPr>
              <w:pStyle w:val="TableText"/>
            </w:pPr>
            <w:r w:rsidRPr="00486BF1">
              <w:t>The Service Façade acts as the server-side bridge between the Business Delegate and the capability.</w:t>
            </w:r>
            <w:r w:rsidR="00466DAA" w:rsidRPr="00486BF1">
              <w:t xml:space="preserve"> </w:t>
            </w:r>
            <w:r w:rsidRPr="00486BF1">
              <w:t>The Service Façade is responsible for taking a request from the delegate and doing any translation necessary to invoke the capability and provide the response to the delegate.</w:t>
            </w:r>
          </w:p>
        </w:tc>
      </w:tr>
      <w:tr w:rsidR="004F57E8" w:rsidRPr="00AF2551" w:rsidTr="006A7D3A">
        <w:tc>
          <w:tcPr>
            <w:tcW w:w="2520" w:type="dxa"/>
          </w:tcPr>
          <w:p w:rsidR="004F57E8" w:rsidRPr="00AF2551" w:rsidRDefault="004F57E8" w:rsidP="006A7D3A">
            <w:pPr>
              <w:pStyle w:val="TableText"/>
            </w:pPr>
            <w:r w:rsidRPr="00AF2551">
              <w:t>Servlet Container</w:t>
            </w:r>
          </w:p>
        </w:tc>
        <w:tc>
          <w:tcPr>
            <w:tcW w:w="6840" w:type="dxa"/>
          </w:tcPr>
          <w:p w:rsidR="004F57E8" w:rsidRPr="00486BF1" w:rsidRDefault="004F57E8" w:rsidP="006A7D3A">
            <w:pPr>
              <w:pStyle w:val="TableText"/>
              <w:rPr>
                <w:rFonts w:cs="Arial"/>
              </w:rPr>
            </w:pPr>
            <w:r w:rsidRPr="00486BF1">
              <w:rPr>
                <w:rFonts w:cs="Arial"/>
              </w:rPr>
              <w:t xml:space="preserve">A servlet is managed by a servlet container (formerly referred to as servlet engine.) The servlet container is responsible for loading and instantiating the servlets and then calling </w:t>
            </w:r>
            <w:hyperlink r:id="rId56" w:anchor="init" w:history="1">
              <w:r w:rsidRPr="00486BF1">
                <w:rPr>
                  <w:rFonts w:cs="Arial"/>
                  <w:sz w:val="22"/>
                  <w:szCs w:val="22"/>
                </w:rPr>
                <w:t>init()</w:t>
              </w:r>
            </w:hyperlink>
            <w:r w:rsidRPr="00486BF1">
              <w:rPr>
                <w:rFonts w:cs="Arial"/>
              </w:rPr>
              <w:t xml:space="preserve">. When a request is received by the </w:t>
            </w:r>
            <w:r w:rsidRPr="00486BF1">
              <w:rPr>
                <w:rFonts w:cs="Arial"/>
              </w:rPr>
              <w:lastRenderedPageBreak/>
              <w:t xml:space="preserve">servlet container, it decides what servlet to call in accordance with a configuration file. A famous example of a servlet container is </w:t>
            </w:r>
            <w:hyperlink r:id="rId57" w:history="1">
              <w:r w:rsidRPr="00486BF1">
                <w:rPr>
                  <w:rFonts w:cs="Arial"/>
                </w:rPr>
                <w:t>Tomcat</w:t>
              </w:r>
            </w:hyperlink>
            <w:r w:rsidR="002550CA" w:rsidRPr="00486BF1">
              <w:rPr>
                <w:rFonts w:cs="Arial"/>
              </w:rPr>
              <w:t>.</w:t>
            </w:r>
          </w:p>
          <w:p w:rsidR="004F57E8" w:rsidRPr="00486BF1" w:rsidRDefault="004F57E8" w:rsidP="006A7D3A">
            <w:pPr>
              <w:pStyle w:val="TableText"/>
              <w:rPr>
                <w:rFonts w:cs="Arial"/>
              </w:rPr>
            </w:pPr>
            <w:r w:rsidRPr="00486BF1">
              <w:rPr>
                <w:rFonts w:cs="Arial"/>
              </w:rPr>
              <w:t>The servlet Container calls the servlet</w:t>
            </w:r>
            <w:r w:rsidR="00466DAA" w:rsidRPr="00486BF1">
              <w:rPr>
                <w:rFonts w:cs="Arial"/>
              </w:rPr>
              <w:t>’</w:t>
            </w:r>
            <w:r w:rsidRPr="00486BF1">
              <w:rPr>
                <w:rFonts w:cs="Arial"/>
              </w:rPr>
              <w:t>s service() method and passes an instance of ServletRequest and ServletResponse. Depending on the request</w:t>
            </w:r>
            <w:r w:rsidR="00466DAA" w:rsidRPr="00486BF1">
              <w:rPr>
                <w:rFonts w:cs="Arial"/>
              </w:rPr>
              <w:t>’</w:t>
            </w:r>
            <w:r w:rsidRPr="00486BF1">
              <w:rPr>
                <w:rFonts w:cs="Arial"/>
              </w:rPr>
              <w:t xml:space="preserve">s method (mostly GET and POST), service calls doGet() or doPost(). These passed instances can be used by the servlet to find out who the remote user is, if and what </w:t>
            </w:r>
            <w:hyperlink r:id="rId58" w:anchor="post" w:history="1">
              <w:r w:rsidRPr="00486BF1">
                <w:rPr>
                  <w:rFonts w:cs="Arial"/>
                </w:rPr>
                <w:t>HTTP POST</w:t>
              </w:r>
            </w:hyperlink>
            <w:r w:rsidRPr="00486BF1">
              <w:rPr>
                <w:rFonts w:cs="Arial"/>
              </w:rPr>
              <w:t xml:space="preserve"> parameters have been set and other characteristics.</w:t>
            </w:r>
          </w:p>
          <w:p w:rsidR="00E80A38" w:rsidRDefault="004F57E8" w:rsidP="00E80A38">
            <w:pPr>
              <w:pStyle w:val="TableText"/>
              <w:rPr>
                <w:rFonts w:cs="Arial"/>
              </w:rPr>
            </w:pPr>
            <w:r w:rsidRPr="00486BF1">
              <w:rPr>
                <w:rFonts w:cs="Arial"/>
              </w:rPr>
              <w:t xml:space="preserve">Together with the </w:t>
            </w:r>
            <w:r w:rsidR="00DD6CCE">
              <w:rPr>
                <w:rFonts w:cs="Arial"/>
              </w:rPr>
              <w:t>Web</w:t>
            </w:r>
            <w:r w:rsidRPr="00486BF1">
              <w:rPr>
                <w:rFonts w:cs="Arial"/>
              </w:rPr>
              <w:t xml:space="preserve"> server (or application server) the servlet container provides the HTTP interface to the world.</w:t>
            </w:r>
          </w:p>
          <w:p w:rsidR="004F57E8" w:rsidRPr="00486BF1" w:rsidRDefault="004F57E8" w:rsidP="00E80A38">
            <w:pPr>
              <w:pStyle w:val="TableText"/>
              <w:rPr>
                <w:rFonts w:cs="Arial"/>
              </w:rPr>
            </w:pPr>
            <w:r w:rsidRPr="00486BF1">
              <w:rPr>
                <w:rFonts w:cs="Arial"/>
              </w:rPr>
              <w:t>It is also possible for a servlet contai</w:t>
            </w:r>
            <w:r w:rsidR="00FD3AB2" w:rsidRPr="00486BF1">
              <w:rPr>
                <w:rFonts w:cs="Arial"/>
              </w:rPr>
              <w:t>ner to run standalone (without W</w:t>
            </w:r>
            <w:r w:rsidRPr="00486BF1">
              <w:rPr>
                <w:rFonts w:cs="Arial"/>
              </w:rPr>
              <w:t>eb server), or to eve</w:t>
            </w:r>
            <w:r w:rsidR="00FD3AB2" w:rsidRPr="00486BF1">
              <w:rPr>
                <w:rFonts w:cs="Arial"/>
              </w:rPr>
              <w:t>n run on a host other than the W</w:t>
            </w:r>
            <w:r w:rsidRPr="00486BF1">
              <w:rPr>
                <w:rFonts w:cs="Arial"/>
              </w:rPr>
              <w:t xml:space="preserve">eb server. </w:t>
            </w:r>
            <w:r w:rsidRPr="00486BF1">
              <w:rPr>
                <w:rStyle w:val="FootnoteReference"/>
                <w:rFonts w:cs="Arial"/>
              </w:rPr>
              <w:footnoteReference w:id="4"/>
            </w:r>
          </w:p>
        </w:tc>
      </w:tr>
      <w:tr w:rsidR="004F57E8" w:rsidRPr="00AF2551" w:rsidTr="006A7D3A">
        <w:tc>
          <w:tcPr>
            <w:tcW w:w="2520" w:type="dxa"/>
          </w:tcPr>
          <w:p w:rsidR="004F57E8" w:rsidRPr="00AF2551" w:rsidRDefault="004F57E8" w:rsidP="006A7D3A">
            <w:pPr>
              <w:pStyle w:val="TableText"/>
            </w:pPr>
            <w:r w:rsidRPr="00AF2551">
              <w:lastRenderedPageBreak/>
              <w:t>Signed Certificate</w:t>
            </w:r>
          </w:p>
        </w:tc>
        <w:tc>
          <w:tcPr>
            <w:tcW w:w="6840" w:type="dxa"/>
          </w:tcPr>
          <w:p w:rsidR="004F57E8" w:rsidRPr="00486BF1" w:rsidRDefault="004F57E8" w:rsidP="006A7D3A">
            <w:pPr>
              <w:pStyle w:val="TableText"/>
            </w:pPr>
            <w:r w:rsidRPr="00486BF1">
              <w:rPr>
                <w:bCs/>
              </w:rPr>
              <w:t xml:space="preserve">The Signed Certificate (a.k.a. self-signed certificate) is </w:t>
            </w:r>
            <w:r w:rsidRPr="00486BF1">
              <w:t>the peer</w:t>
            </w:r>
            <w:r w:rsidR="00466DAA" w:rsidRPr="00486BF1">
              <w:t>’</w:t>
            </w:r>
            <w:r w:rsidRPr="00486BF1">
              <w:t>s (server) digital certificate. Currently, the Department of Veterans Affairs (VA) uses VeriSign, Inc. as the Certificate Authority (CA) to sign (validate) digital certificates. VeriSign, Inc. requires the use of CA Root and Intermediate Certificat</w:t>
            </w:r>
            <w:r w:rsidR="00DD6CCE">
              <w:t xml:space="preserve">es. The Subject and Issuer </w:t>
            </w:r>
            <w:r w:rsidRPr="00486BF1">
              <w:t>have the same content when sign</w:t>
            </w:r>
            <w:r w:rsidR="00DD6CCE">
              <w:t>ed by VeriSign; the issuer has</w:t>
            </w:r>
            <w:r w:rsidRPr="00486BF1">
              <w:t xml:space="preserve"> VeriSign</w:t>
            </w:r>
            <w:r w:rsidR="00466DAA" w:rsidRPr="00486BF1">
              <w:t>’</w:t>
            </w:r>
            <w:r w:rsidRPr="00486BF1">
              <w:t>s content.</w:t>
            </w:r>
          </w:p>
        </w:tc>
      </w:tr>
      <w:tr w:rsidR="004F57E8" w:rsidRPr="00AF2551" w:rsidTr="006A7D3A">
        <w:tc>
          <w:tcPr>
            <w:tcW w:w="2520" w:type="dxa"/>
          </w:tcPr>
          <w:p w:rsidR="004F57E8" w:rsidRPr="00AF2551" w:rsidRDefault="004F57E8" w:rsidP="006A7D3A">
            <w:pPr>
              <w:pStyle w:val="TableText"/>
            </w:pPr>
            <w:r w:rsidRPr="00AF2551">
              <w:t>SOAP</w:t>
            </w:r>
          </w:p>
        </w:tc>
        <w:tc>
          <w:tcPr>
            <w:tcW w:w="6840" w:type="dxa"/>
          </w:tcPr>
          <w:p w:rsidR="004F57E8" w:rsidRPr="00486BF1" w:rsidRDefault="004F57E8" w:rsidP="006A7D3A">
            <w:pPr>
              <w:pStyle w:val="TableText"/>
            </w:pPr>
            <w:r w:rsidRPr="00486BF1">
              <w:t>Simple Object Access Protocol (SOAP) is a protocol for exchanging structured information over a network, often via HTTP.</w:t>
            </w:r>
          </w:p>
        </w:tc>
      </w:tr>
      <w:tr w:rsidR="004F57E8" w:rsidRPr="00AF2551" w:rsidTr="006A7D3A">
        <w:tc>
          <w:tcPr>
            <w:tcW w:w="2520" w:type="dxa"/>
          </w:tcPr>
          <w:p w:rsidR="004F57E8" w:rsidRPr="00AF2551" w:rsidRDefault="004F57E8" w:rsidP="006A7D3A">
            <w:pPr>
              <w:pStyle w:val="TableText"/>
            </w:pPr>
            <w:smartTag w:uri="urn:schemas-microsoft-com:office:smarttags" w:element="stockticker">
              <w:r w:rsidRPr="00AF2551">
                <w:t>SSL</w:t>
              </w:r>
            </w:smartTag>
          </w:p>
        </w:tc>
        <w:tc>
          <w:tcPr>
            <w:tcW w:w="6840" w:type="dxa"/>
          </w:tcPr>
          <w:p w:rsidR="004F57E8" w:rsidRPr="00486BF1" w:rsidRDefault="004F57E8" w:rsidP="006A7D3A">
            <w:pPr>
              <w:pStyle w:val="TableText"/>
            </w:pPr>
            <w:r w:rsidRPr="00486BF1">
              <w:rPr>
                <w:bCs/>
              </w:rPr>
              <w:t>S</w:t>
            </w:r>
            <w:r w:rsidRPr="00486BF1">
              <w:t xml:space="preserve">ecure </w:t>
            </w:r>
            <w:r w:rsidRPr="00486BF1">
              <w:rPr>
                <w:bCs/>
              </w:rPr>
              <w:t>S</w:t>
            </w:r>
            <w:r w:rsidRPr="00486BF1">
              <w:t xml:space="preserve">ocket </w:t>
            </w:r>
            <w:r w:rsidRPr="00486BF1">
              <w:rPr>
                <w:bCs/>
              </w:rPr>
              <w:t>L</w:t>
            </w:r>
            <w:r w:rsidRPr="00486BF1">
              <w:t>ayer. A low-level protocol that enables secure communications between a server and a browser. It provides communication privacy.</w:t>
            </w:r>
          </w:p>
        </w:tc>
      </w:tr>
      <w:tr w:rsidR="004F57E8" w:rsidRPr="00AF2551" w:rsidTr="006A7D3A">
        <w:tc>
          <w:tcPr>
            <w:tcW w:w="2520" w:type="dxa"/>
          </w:tcPr>
          <w:p w:rsidR="004F57E8" w:rsidRPr="00AF2551" w:rsidRDefault="004F57E8" w:rsidP="006A7D3A">
            <w:pPr>
              <w:pStyle w:val="TableText"/>
            </w:pPr>
            <w:smartTag w:uri="urn:schemas-microsoft-com:office:smarttags" w:element="stockticker">
              <w:r w:rsidRPr="00AF2551">
                <w:t>TLS</w:t>
              </w:r>
            </w:smartTag>
          </w:p>
        </w:tc>
        <w:tc>
          <w:tcPr>
            <w:tcW w:w="6840" w:type="dxa"/>
          </w:tcPr>
          <w:p w:rsidR="004F57E8" w:rsidRPr="00486BF1" w:rsidRDefault="004F57E8" w:rsidP="006A7D3A">
            <w:pPr>
              <w:pStyle w:val="TableText"/>
            </w:pPr>
            <w:r w:rsidRPr="00486BF1">
              <w:t xml:space="preserve">Transport Layer Security. </w:t>
            </w:r>
            <w:r w:rsidRPr="00486BF1">
              <w:rPr>
                <w:bCs/>
              </w:rPr>
              <w:t>Transport Layer Security</w:t>
            </w:r>
            <w:r w:rsidRPr="00486BF1">
              <w:t xml:space="preserve"> (</w:t>
            </w:r>
            <w:smartTag w:uri="urn:schemas-microsoft-com:office:smarttags" w:element="stockticker">
              <w:r w:rsidRPr="00486BF1">
                <w:rPr>
                  <w:bCs/>
                </w:rPr>
                <w:t>TLS</w:t>
              </w:r>
            </w:smartTag>
            <w:r w:rsidRPr="00486BF1">
              <w:t xml:space="preserve">) and its predecessor, </w:t>
            </w:r>
            <w:r w:rsidR="00486BF1" w:rsidRPr="00486BF1">
              <w:rPr>
                <w:bCs/>
              </w:rPr>
              <w:t>Secure Socket</w:t>
            </w:r>
            <w:r w:rsidRPr="00486BF1">
              <w:rPr>
                <w:bCs/>
              </w:rPr>
              <w:t xml:space="preserve"> Layer</w:t>
            </w:r>
            <w:r w:rsidRPr="00486BF1">
              <w:t xml:space="preserve"> (</w:t>
            </w:r>
            <w:smartTag w:uri="urn:schemas-microsoft-com:office:smarttags" w:element="stockticker">
              <w:r w:rsidRPr="00486BF1">
                <w:rPr>
                  <w:bCs/>
                </w:rPr>
                <w:t>SSL</w:t>
              </w:r>
            </w:smartTag>
            <w:r w:rsidRPr="00486BF1">
              <w:t xml:space="preserve">), are cryptographic protocols which provide secure communications on the Internet for such things as </w:t>
            </w:r>
            <w:r w:rsidR="00DD6CCE">
              <w:t>Web</w:t>
            </w:r>
            <w:r w:rsidRPr="00486BF1">
              <w:t xml:space="preserve"> browsing, e-mail, Internet faxing, instant messaging and other data transfers. There are slight differences between </w:t>
            </w:r>
            <w:smartTag w:uri="urn:schemas-microsoft-com:office:smarttags" w:element="stockticker">
              <w:r w:rsidRPr="00486BF1">
                <w:t>SSL</w:t>
              </w:r>
            </w:smartTag>
            <w:r w:rsidRPr="00486BF1">
              <w:t xml:space="preserve"> 3.0 and </w:t>
            </w:r>
            <w:smartTag w:uri="urn:schemas-microsoft-com:office:smarttags" w:element="stockticker">
              <w:r w:rsidRPr="00486BF1">
                <w:t>TLS</w:t>
              </w:r>
            </w:smartTag>
            <w:r w:rsidRPr="00486BF1">
              <w:t xml:space="preserve"> 1.0, but the protocol remains substantially the same.</w:t>
            </w:r>
          </w:p>
        </w:tc>
      </w:tr>
      <w:tr w:rsidR="004F57E8" w:rsidRPr="00AF2551" w:rsidTr="006A7D3A">
        <w:tc>
          <w:tcPr>
            <w:tcW w:w="2520" w:type="dxa"/>
          </w:tcPr>
          <w:p w:rsidR="004F57E8" w:rsidRPr="00AF2551" w:rsidRDefault="004F57E8" w:rsidP="006A7D3A">
            <w:pPr>
              <w:pStyle w:val="TableText"/>
            </w:pPr>
            <w:r w:rsidRPr="00AF2551">
              <w:t>Web Service</w:t>
            </w:r>
          </w:p>
        </w:tc>
        <w:tc>
          <w:tcPr>
            <w:tcW w:w="6840" w:type="dxa"/>
          </w:tcPr>
          <w:p w:rsidR="004F57E8" w:rsidRPr="00486BF1" w:rsidRDefault="004F57E8" w:rsidP="006A7D3A">
            <w:pPr>
              <w:pStyle w:val="TableText"/>
            </w:pPr>
            <w:r w:rsidRPr="00486BF1">
              <w:t xml:space="preserve">A </w:t>
            </w:r>
            <w:r w:rsidR="00DD6CCE">
              <w:t>Web</w:t>
            </w:r>
            <w:r w:rsidRPr="00486BF1">
              <w:t xml:space="preserve"> resource meant to be consumed over a network via HTTP, by an autonomous program.</w:t>
            </w:r>
          </w:p>
        </w:tc>
      </w:tr>
      <w:tr w:rsidR="004F57E8" w:rsidRPr="00AF2551" w:rsidTr="006A7D3A">
        <w:tc>
          <w:tcPr>
            <w:tcW w:w="2520" w:type="dxa"/>
          </w:tcPr>
          <w:p w:rsidR="004F57E8" w:rsidRPr="00AF2551" w:rsidRDefault="004F57E8" w:rsidP="006A7D3A">
            <w:pPr>
              <w:pStyle w:val="TableText"/>
            </w:pPr>
            <w:r w:rsidRPr="00AF2551">
              <w:t>WebLogic</w:t>
            </w:r>
          </w:p>
        </w:tc>
        <w:tc>
          <w:tcPr>
            <w:tcW w:w="6840" w:type="dxa"/>
          </w:tcPr>
          <w:p w:rsidR="004F57E8" w:rsidRPr="00486BF1" w:rsidRDefault="00797C96" w:rsidP="006A7D3A">
            <w:pPr>
              <w:pStyle w:val="TableText"/>
            </w:pPr>
            <w:r w:rsidRPr="00706831">
              <w:t>A</w:t>
            </w:r>
            <w:r>
              <w:t>n Oracle</w:t>
            </w:r>
            <w:r w:rsidRPr="009D0A81">
              <w:rPr>
                <w:rFonts w:ascii="Times New Roman" w:hAnsi="Times New Roman"/>
                <w:vertAlign w:val="superscript"/>
              </w:rPr>
              <w:t>®</w:t>
            </w:r>
            <w:r>
              <w:t xml:space="preserve"> product;</w:t>
            </w:r>
            <w:r w:rsidR="004F57E8" w:rsidRPr="00486BF1">
              <w:t xml:space="preserve"> WebLogic Server 8.1</w:t>
            </w:r>
            <w:r w:rsidR="00C04AFB">
              <w:t>, 9.2, and 10.x</w:t>
            </w:r>
            <w:r w:rsidR="004F57E8" w:rsidRPr="00486BF1">
              <w:t xml:space="preserve"> is a J2EE- v1.3-certified application server for developing and deploying J2EE enterprise applications.</w:t>
            </w:r>
          </w:p>
        </w:tc>
      </w:tr>
      <w:tr w:rsidR="004F57E8" w:rsidRPr="00AF2551" w:rsidTr="006A7D3A">
        <w:tc>
          <w:tcPr>
            <w:tcW w:w="2520" w:type="dxa"/>
          </w:tcPr>
          <w:p w:rsidR="004F57E8" w:rsidRPr="00AF2551" w:rsidRDefault="004F57E8" w:rsidP="006A7D3A">
            <w:pPr>
              <w:pStyle w:val="TableText"/>
            </w:pPr>
            <w:r w:rsidRPr="00AF2551">
              <w:t>WSDL</w:t>
            </w:r>
          </w:p>
        </w:tc>
        <w:tc>
          <w:tcPr>
            <w:tcW w:w="6840" w:type="dxa"/>
          </w:tcPr>
          <w:p w:rsidR="004F57E8" w:rsidRPr="00486BF1" w:rsidRDefault="004F57E8" w:rsidP="006A7D3A">
            <w:pPr>
              <w:pStyle w:val="TableText"/>
            </w:pPr>
            <w:r w:rsidRPr="00486BF1">
              <w:t xml:space="preserve">Web Services Definition Language. </w:t>
            </w:r>
            <w:r w:rsidR="00466DAA" w:rsidRPr="00486BF1">
              <w:t>“</w:t>
            </w:r>
            <w:r w:rsidRPr="00486BF1">
              <w:t xml:space="preserve">WSDL is an </w:t>
            </w:r>
            <w:hyperlink r:id="rId59" w:tooltip="XML" w:history="1">
              <w:r w:rsidRPr="00486BF1">
                <w:rPr>
                  <w:rStyle w:val="Hyperlink"/>
                </w:rPr>
                <w:t>XML</w:t>
              </w:r>
            </w:hyperlink>
            <w:r w:rsidRPr="00486BF1">
              <w:t xml:space="preserve">-based service description on how to communicate using </w:t>
            </w:r>
            <w:hyperlink r:id="rId60" w:tooltip="Web services" w:history="1">
              <w:r w:rsidR="00DD6CCE">
                <w:rPr>
                  <w:rStyle w:val="Hyperlink"/>
                </w:rPr>
                <w:t>Web</w:t>
              </w:r>
              <w:r w:rsidRPr="00486BF1">
                <w:rPr>
                  <w:rStyle w:val="Hyperlink"/>
                </w:rPr>
                <w:t xml:space="preserve"> services</w:t>
              </w:r>
            </w:hyperlink>
            <w:r w:rsidRPr="00486BF1">
              <w:t xml:space="preserve">. The WSDL defines services as collections of network endpoints, or ports. WSDL specification provides an </w:t>
            </w:r>
            <w:hyperlink r:id="rId61" w:tooltip="XML" w:history="1">
              <w:r w:rsidRPr="00486BF1">
                <w:rPr>
                  <w:rStyle w:val="Hyperlink"/>
                </w:rPr>
                <w:t>XML</w:t>
              </w:r>
            </w:hyperlink>
            <w:r w:rsidRPr="00486BF1">
              <w:t xml:space="preserve"> </w:t>
            </w:r>
            <w:hyperlink r:id="rId62" w:tooltip="Format" w:history="1">
              <w:r w:rsidRPr="00486BF1">
                <w:rPr>
                  <w:rStyle w:val="Hyperlink"/>
                </w:rPr>
                <w:t>format</w:t>
              </w:r>
            </w:hyperlink>
            <w:r w:rsidRPr="00486BF1">
              <w:t xml:space="preserve"> for documents for this purpose.</w:t>
            </w:r>
          </w:p>
          <w:p w:rsidR="004F57E8" w:rsidRPr="00486BF1" w:rsidRDefault="004F57E8" w:rsidP="006A7D3A">
            <w:pPr>
              <w:pStyle w:val="TableText"/>
            </w:pPr>
            <w:r w:rsidRPr="00486BF1">
              <w:t xml:space="preserve">The abstract definition of ports and messages is separated from their concrete use or instance, allowing the reuse of these definitions. A port is defined by associating a network address with a reusable binding, and a collection of ports define a service. Messages are abstract descriptions of the data being exchanged, and port types are abstract collections of supported operations. The concrete protocol and data format specifications for a particular port type constitutes a reusable binding, </w:t>
            </w:r>
            <w:r w:rsidRPr="00486BF1">
              <w:lastRenderedPageBreak/>
              <w:t xml:space="preserve">where the messages and operations are then bound to a concrete network protocol and message format. In this way, WSDL describes the public interface to the </w:t>
            </w:r>
            <w:r w:rsidR="00DD6CCE">
              <w:t>Web</w:t>
            </w:r>
            <w:r w:rsidRPr="00486BF1">
              <w:t xml:space="preserve"> service.</w:t>
            </w:r>
          </w:p>
          <w:p w:rsidR="004F57E8" w:rsidRPr="00486BF1" w:rsidRDefault="004F57E8" w:rsidP="006A7D3A">
            <w:pPr>
              <w:pStyle w:val="TableText"/>
            </w:pPr>
            <w:r w:rsidRPr="00486BF1">
              <w:t xml:space="preserve">WSDL is often used in combination with </w:t>
            </w:r>
            <w:hyperlink r:id="rId63" w:tooltip="SOAP" w:history="1">
              <w:r w:rsidRPr="00486BF1">
                <w:rPr>
                  <w:rStyle w:val="Hyperlink"/>
                </w:rPr>
                <w:t>SOAP</w:t>
              </w:r>
            </w:hyperlink>
            <w:r w:rsidRPr="00486BF1">
              <w:t xml:space="preserve"> and </w:t>
            </w:r>
            <w:hyperlink r:id="rId64" w:tooltip="XML Schema" w:history="1">
              <w:r w:rsidRPr="00486BF1">
                <w:rPr>
                  <w:rStyle w:val="Hyperlink"/>
                </w:rPr>
                <w:t>XML Schema</w:t>
              </w:r>
            </w:hyperlink>
            <w:r w:rsidRPr="00486BF1">
              <w:t xml:space="preserve"> to provide </w:t>
            </w:r>
            <w:r w:rsidR="00DD6CCE">
              <w:t>Web</w:t>
            </w:r>
            <w:r w:rsidRPr="00486BF1">
              <w:t xml:space="preserve"> services over the </w:t>
            </w:r>
            <w:hyperlink r:id="rId65" w:tooltip="Internet" w:history="1">
              <w:r w:rsidRPr="00486BF1">
                <w:rPr>
                  <w:rStyle w:val="Hyperlink"/>
                </w:rPr>
                <w:t>Internet</w:t>
              </w:r>
            </w:hyperlink>
            <w:r w:rsidRPr="00486BF1">
              <w:t xml:space="preserve">. A client program connecting to a </w:t>
            </w:r>
            <w:r w:rsidR="00DD6CCE">
              <w:t>Web</w:t>
            </w:r>
            <w:r w:rsidRPr="00486BF1">
              <w:t xml:space="preserve"> service can read the WSDL to determine what functions are available on the server. Any special </w:t>
            </w:r>
            <w:hyperlink r:id="rId66" w:tooltip="Datatypes" w:history="1">
              <w:r w:rsidRPr="00486BF1">
                <w:rPr>
                  <w:rStyle w:val="Hyperlink"/>
                </w:rPr>
                <w:t>datatypes</w:t>
              </w:r>
            </w:hyperlink>
            <w:r w:rsidRPr="00486BF1">
              <w:t xml:space="preserve"> used are embedded in the WSDL file in the form of XML Schema. The client can then use SOAP to actually call one of the functions listed in the WSDL.</w:t>
            </w:r>
            <w:r w:rsidR="00466DAA" w:rsidRPr="00486BF1">
              <w:t>”</w:t>
            </w:r>
            <w:r w:rsidRPr="00486BF1">
              <w:rPr>
                <w:rStyle w:val="FootnoteReference"/>
              </w:rPr>
              <w:footnoteReference w:id="5"/>
            </w:r>
          </w:p>
        </w:tc>
      </w:tr>
    </w:tbl>
    <w:p w:rsidR="004F57E8" w:rsidRDefault="004F57E8" w:rsidP="00777C27">
      <w:pPr>
        <w:pStyle w:val="BodyText6"/>
      </w:pPr>
    </w:p>
    <w:p w:rsidR="00777C27" w:rsidRDefault="00777C27" w:rsidP="00777C27">
      <w:pPr>
        <w:pStyle w:val="Note"/>
      </w:pPr>
      <w:r>
        <w:rPr>
          <w:noProof/>
          <w:lang w:eastAsia="en-US"/>
        </w:rPr>
        <w:drawing>
          <wp:inline distT="0" distB="0" distL="0" distR="0" wp14:anchorId="134C3160" wp14:editId="6D0EF10F">
            <wp:extent cx="285750" cy="285750"/>
            <wp:effectExtent l="0" t="0" r="0" b="0"/>
            <wp:docPr id="276" name="Picture 2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6B2FCC">
        <w:rPr>
          <w:b/>
        </w:rPr>
        <w:t>REF:</w:t>
      </w:r>
      <w:r w:rsidRPr="006B2FCC">
        <w:t xml:space="preserve"> For a list of commonly used terms and definitions, </w:t>
      </w:r>
      <w:r>
        <w:t>see</w:t>
      </w:r>
      <w:r w:rsidRPr="006B2FCC">
        <w:t xml:space="preserve"> the </w:t>
      </w:r>
      <w:r>
        <w:t xml:space="preserve">OI&amp;T Master </w:t>
      </w:r>
      <w:r w:rsidRPr="006B2FCC">
        <w:t>Glossary VA Intranet Website</w:t>
      </w:r>
      <w:r w:rsidRPr="006B2FCC">
        <w:fldChar w:fldCharType="begin"/>
      </w:r>
      <w:r w:rsidRPr="006B2FCC">
        <w:instrText xml:space="preserve">XE </w:instrText>
      </w:r>
      <w:r w:rsidR="00466DAA">
        <w:instrText>“</w:instrText>
      </w:r>
      <w:r w:rsidRPr="006B2FCC">
        <w:rPr>
          <w:kern w:val="2"/>
        </w:rPr>
        <w:instrText>Glossary:Intranet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Websites:</w:instrText>
      </w:r>
      <w:r>
        <w:rPr>
          <w:kern w:val="2"/>
        </w:rPr>
        <w:instrText>Glossary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Home Pages:</w:instrText>
      </w:r>
      <w:r>
        <w:rPr>
          <w:kern w:val="2"/>
        </w:rPr>
        <w:instrText>Glossary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URLs:</w:instrText>
      </w:r>
      <w:r>
        <w:rPr>
          <w:kern w:val="2"/>
        </w:rPr>
        <w:instrText>Glossary Intranet Website</w:instrText>
      </w:r>
      <w:r w:rsidR="00466DAA">
        <w:instrText>”</w:instrText>
      </w:r>
      <w:r w:rsidRPr="006B2FCC">
        <w:fldChar w:fldCharType="end"/>
      </w:r>
      <w:r>
        <w:t>.</w:t>
      </w:r>
      <w:r>
        <w:br/>
      </w:r>
      <w:r>
        <w:br/>
        <w:t xml:space="preserve">For a </w:t>
      </w:r>
      <w:r w:rsidRPr="006B2FCC">
        <w:t xml:space="preserve">list of </w:t>
      </w:r>
      <w:r>
        <w:t xml:space="preserve">commonly used </w:t>
      </w:r>
      <w:r w:rsidRPr="006B2FCC">
        <w:t xml:space="preserve">acronyms, </w:t>
      </w:r>
      <w:r>
        <w:t>see</w:t>
      </w:r>
      <w:r w:rsidRPr="006B2FCC">
        <w:t xml:space="preserve"> the </w:t>
      </w:r>
      <w:r>
        <w:t xml:space="preserve">VA Acronym Lookup Intranet </w:t>
      </w:r>
      <w:r w:rsidRPr="006B2FCC">
        <w:t>Website</w:t>
      </w:r>
      <w:r w:rsidRPr="006B2FCC">
        <w:fldChar w:fldCharType="begin"/>
      </w:r>
      <w:r w:rsidRPr="006B2FCC">
        <w:instrText xml:space="preserve">XE </w:instrText>
      </w:r>
      <w:r w:rsidR="00466DAA">
        <w:instrText>“</w:instrText>
      </w:r>
      <w:r w:rsidRPr="006B2FCC">
        <w:rPr>
          <w:kern w:val="2"/>
        </w:rPr>
        <w:instrText>Acronyms:Intranet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Websites:</w:instrText>
      </w:r>
      <w:r w:rsidRPr="006B2FCC">
        <w:rPr>
          <w:kern w:val="2"/>
        </w:rPr>
        <w:instrText>Acronyms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Home Pages:</w:instrText>
      </w:r>
      <w:r w:rsidRPr="006B2FCC">
        <w:rPr>
          <w:kern w:val="2"/>
        </w:rPr>
        <w:instrText>Acronyms Intranet Website</w:instrText>
      </w:r>
      <w:r w:rsidR="00466DAA">
        <w:instrText>”</w:instrText>
      </w:r>
      <w:r w:rsidRPr="006B2FCC">
        <w:fldChar w:fldCharType="end"/>
      </w:r>
      <w:r w:rsidRPr="006B2FCC">
        <w:fldChar w:fldCharType="begin"/>
      </w:r>
      <w:r w:rsidRPr="006B2FCC">
        <w:instrText xml:space="preserve">XE </w:instrText>
      </w:r>
      <w:r w:rsidR="00466DAA">
        <w:instrText>“</w:instrText>
      </w:r>
      <w:r w:rsidRPr="006B2FCC">
        <w:instrText>URLs:</w:instrText>
      </w:r>
      <w:r w:rsidRPr="006B2FCC">
        <w:rPr>
          <w:kern w:val="2"/>
        </w:rPr>
        <w:instrText>Acr</w:instrText>
      </w:r>
      <w:r>
        <w:rPr>
          <w:kern w:val="2"/>
        </w:rPr>
        <w:instrText>onyms Intranet Website</w:instrText>
      </w:r>
      <w:r w:rsidR="00466DAA">
        <w:instrText>”</w:instrText>
      </w:r>
      <w:r w:rsidRPr="006B2FCC">
        <w:fldChar w:fldCharType="end"/>
      </w:r>
      <w:r>
        <w:t>.</w:t>
      </w:r>
    </w:p>
    <w:p w:rsidR="00777C27" w:rsidRDefault="00777C27" w:rsidP="00777C27">
      <w:pPr>
        <w:pStyle w:val="BodyText"/>
      </w:pPr>
    </w:p>
    <w:sectPr w:rsidR="00777C27" w:rsidSect="006A7D3A">
      <w:headerReference w:type="even" r:id="rId67"/>
      <w:headerReference w:type="default" r:id="rId68"/>
      <w:footerReference w:type="even" r:id="rId69"/>
      <w:footerReference w:type="firs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181" w:rsidRPr="00C72E62" w:rsidRDefault="00802181">
      <w:r w:rsidRPr="00C72E62">
        <w:separator/>
      </w:r>
    </w:p>
  </w:endnote>
  <w:endnote w:type="continuationSeparator" w:id="0">
    <w:p w:rsidR="00802181" w:rsidRPr="00C72E62" w:rsidRDefault="00802181">
      <w:r w:rsidRPr="00C72E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pPr>
  </w:p>
  <w:p w:rsidR="00D62BE2" w:rsidRDefault="00D62BE2" w:rsidP="00FA74A8">
    <w:pPr>
      <w:pStyle w:val="Footer"/>
      <w:rPr>
        <w:rStyle w:val="PageNumber"/>
      </w:rPr>
    </w:pPr>
    <w:r>
      <w:t>February 2011</w:t>
    </w:r>
    <w:r>
      <w:tab/>
      <w:t>HealtheVet</w:t>
    </w:r>
    <w:r w:rsidRPr="003A7C80">
      <w:t xml:space="preserve"> Web Services Client </w:t>
    </w:r>
    <w:r>
      <w:t>(HWSC)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rsidR="00D62BE2" w:rsidRDefault="00D62BE2" w:rsidP="00FA74A8">
    <w:pPr>
      <w:pStyle w:val="Footer"/>
    </w:pPr>
    <w:r>
      <w:rPr>
        <w:rStyle w:val="PageNumber"/>
      </w:rPr>
      <w:tab/>
    </w:r>
    <w:r>
      <w:t>Developer’s Guide</w:t>
    </w:r>
  </w:p>
  <w:p w:rsidR="00D62BE2" w:rsidRPr="00192749" w:rsidRDefault="00D62BE2" w:rsidP="00FA74A8">
    <w:pPr>
      <w:pStyle w:val="Footer"/>
      <w:tabs>
        <w:tab w:val="left" w:pos="0"/>
      </w:tabs>
    </w:pPr>
    <w: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7B4121" w:rsidRDefault="00D62BE2" w:rsidP="00FA74A8">
    <w:pPr>
      <w:pStyle w:val="Footer"/>
    </w:pPr>
  </w:p>
  <w:p w:rsidR="00D62BE2" w:rsidRPr="007B4121" w:rsidRDefault="00D62BE2" w:rsidP="00FA74A8">
    <w:pPr>
      <w:pStyle w:val="Footer"/>
      <w:rPr>
        <w:rStyle w:val="PageNumber"/>
      </w:rPr>
    </w:pPr>
    <w:r w:rsidRPr="007B4121">
      <w:fldChar w:fldCharType="begin"/>
    </w:r>
    <w:r w:rsidRPr="007B4121">
      <w:instrText xml:space="preserve"> PAGE   \* MERGEFORMAT </w:instrText>
    </w:r>
    <w:r w:rsidRPr="007B4121">
      <w:fldChar w:fldCharType="separate"/>
    </w:r>
    <w:r>
      <w:rPr>
        <w:noProof/>
      </w:rPr>
      <w:t>x</w:t>
    </w:r>
    <w:r w:rsidRPr="007B4121">
      <w:fldChar w:fldCharType="end"/>
    </w:r>
    <w:r w:rsidRPr="007B4121">
      <w:tab/>
    </w:r>
    <w:r>
      <w:t>HealtheVet</w:t>
    </w:r>
    <w:r w:rsidRPr="007B4121">
      <w:t xml:space="preserve"> Web Services Client (HWSC)</w:t>
    </w:r>
    <w:r w:rsidRPr="007B4121">
      <w:tab/>
    </w:r>
    <w:r>
      <w:t>February 2011</w:t>
    </w:r>
  </w:p>
  <w:p w:rsidR="00D62BE2" w:rsidRPr="007B4121" w:rsidRDefault="00D62BE2" w:rsidP="00FA74A8">
    <w:pPr>
      <w:pStyle w:val="Footer"/>
    </w:pPr>
    <w:r w:rsidRPr="007B4121">
      <w:rPr>
        <w:rStyle w:val="PageNumber"/>
      </w:rPr>
      <w:tab/>
    </w:r>
    <w:r>
      <w:t>Developer’s Guide</w:t>
    </w:r>
  </w:p>
  <w:p w:rsidR="00D62BE2" w:rsidRDefault="00D62BE2" w:rsidP="00FA74A8">
    <w:pPr>
      <w:pStyle w:val="Footer"/>
    </w:pPr>
    <w:r w:rsidRPr="007B4121">
      <w:tab/>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6A7D3A">
    <w:pPr>
      <w:pStyle w:val="Footer"/>
      <w:rPr>
        <w:rStyle w:val="PageNumber"/>
      </w:rPr>
    </w:pPr>
    <w:r>
      <w:t>HealtheVet</w:t>
    </w:r>
    <w:r w:rsidRPr="003A7C80">
      <w:t xml:space="preserve"> Web Services Client </w:t>
    </w:r>
    <w:r>
      <w:t>(HWSC) 1.0</w:t>
    </w:r>
  </w:p>
  <w:p w:rsidR="00D62BE2" w:rsidRPr="006A7D3A" w:rsidRDefault="00D62BE2" w:rsidP="006A7D3A">
    <w:pPr>
      <w:pStyle w:val="Footer"/>
    </w:pPr>
    <w:r>
      <w:t>Developer’s Guide</w:t>
    </w:r>
    <w:r>
      <w:tab/>
    </w:r>
    <w:r>
      <w:fldChar w:fldCharType="begin"/>
    </w:r>
    <w:r>
      <w:instrText xml:space="preserve"> PAGE   \* MERGEFORMAT </w:instrText>
    </w:r>
    <w:r>
      <w:fldChar w:fldCharType="separate"/>
    </w:r>
    <w:r w:rsidR="00B54A02">
      <w:rPr>
        <w:noProof/>
      </w:rPr>
      <w:t>49</w:t>
    </w:r>
    <w:r>
      <w:fldChar w:fldCharType="end"/>
    </w:r>
    <w:r>
      <w:tab/>
    </w:r>
    <w:r w:rsidR="00207BBB">
      <w:t>October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HealtheVet</w:t>
    </w:r>
    <w:r w:rsidRPr="003A7C80">
      <w:t xml:space="preserve"> Web Services Client </w:t>
    </w:r>
    <w:r>
      <w:t>(HWSC) 1.0</w:t>
    </w:r>
  </w:p>
  <w:p w:rsidR="00D62BE2" w:rsidRDefault="00D62BE2" w:rsidP="00FA74A8">
    <w:pPr>
      <w:pStyle w:val="Footer"/>
    </w:pPr>
    <w:r>
      <w:t>Developer’s Guide</w:t>
    </w:r>
    <w:r>
      <w:tab/>
    </w:r>
    <w:r>
      <w:fldChar w:fldCharType="begin"/>
    </w:r>
    <w:r>
      <w:instrText xml:space="preserve"> PAGE   \* MERGEFORMAT </w:instrText>
    </w:r>
    <w:r>
      <w:fldChar w:fldCharType="separate"/>
    </w:r>
    <w:r>
      <w:rPr>
        <w:noProof/>
      </w:rPr>
      <w:t>ii</w:t>
    </w:r>
    <w:r>
      <w:fldChar w:fldCharType="end"/>
    </w:r>
    <w:r>
      <w:tab/>
    </w:r>
    <w:r w:rsidR="00207BBB">
      <w:t>October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HealtheVet</w:t>
    </w:r>
    <w:r w:rsidRPr="003A7C80">
      <w:t xml:space="preserve"> Web Services Client </w:t>
    </w:r>
    <w:r>
      <w:t>(HWSC)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r>
      <w:rPr>
        <w:rStyle w:val="PageNumber"/>
      </w:rPr>
      <w:tab/>
    </w:r>
    <w:r w:rsidR="00207BBB">
      <w:rPr>
        <w:rStyle w:val="PageNumber"/>
      </w:rPr>
      <w:t>October 2016</w:t>
    </w:r>
  </w:p>
  <w:p w:rsidR="00D62BE2" w:rsidRPr="00192749" w:rsidRDefault="00D62BE2" w:rsidP="00FA74A8">
    <w:pPr>
      <w:pStyle w:val="Footer"/>
    </w:pPr>
    <w:r>
      <w:t>Developer’s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Appendix A-</w:t>
    </w:r>
    <w:r>
      <w:fldChar w:fldCharType="begin"/>
    </w:r>
    <w:r>
      <w:instrText xml:space="preserve"> PAGE   \* MERGEFORMAT </w:instrText>
    </w:r>
    <w:r>
      <w:fldChar w:fldCharType="separate"/>
    </w:r>
    <w:r>
      <w:rPr>
        <w:noProof/>
      </w:rPr>
      <w:t>2</w:t>
    </w:r>
    <w:r>
      <w:fldChar w:fldCharType="end"/>
    </w:r>
    <w:r>
      <w:tab/>
      <w:t>HealtheVet</w:t>
    </w:r>
    <w:r w:rsidRPr="003A7C80">
      <w:t xml:space="preserve"> Web Services Client </w:t>
    </w:r>
    <w:r>
      <w:t>(HWSC)</w:t>
    </w:r>
    <w:r>
      <w:tab/>
      <w:t>May 2013</w:t>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May 2013</w:t>
    </w:r>
    <w:r>
      <w:tab/>
      <w:t>HealtheVet</w:t>
    </w:r>
    <w:r w:rsidRPr="003A7C80">
      <w:t xml:space="preserve"> Web Services Client </w:t>
    </w:r>
    <w:r>
      <w:t>(HWSC)</w:t>
    </w:r>
    <w:r>
      <w:tab/>
      <w:t>Appendix 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Glossary-</w:t>
    </w:r>
    <w:r>
      <w:fldChar w:fldCharType="begin"/>
    </w:r>
    <w:r>
      <w:instrText xml:space="preserve"> PAGE   \* MERGEFORMAT </w:instrText>
    </w:r>
    <w:r>
      <w:fldChar w:fldCharType="separate"/>
    </w:r>
    <w:r>
      <w:rPr>
        <w:noProof/>
      </w:rPr>
      <w:t>6</w:t>
    </w:r>
    <w:r>
      <w:fldChar w:fldCharType="end"/>
    </w:r>
    <w:r>
      <w:tab/>
      <w:t>HealtheVet</w:t>
    </w:r>
    <w:r w:rsidRPr="003A7C80">
      <w:t xml:space="preserve"> Web Services Client </w:t>
    </w:r>
    <w:r>
      <w:t>(HWSC)</w:t>
    </w:r>
    <w:r>
      <w:tab/>
      <w:t>May 2013</w:t>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sidP="00FA74A8">
    <w:pPr>
      <w:pStyle w:val="Footer"/>
      <w:rPr>
        <w:rStyle w:val="PageNumber"/>
      </w:rPr>
    </w:pPr>
    <w:r>
      <w:t>May 2013</w:t>
    </w:r>
    <w:r>
      <w:tab/>
      <w:t>HealtheVet</w:t>
    </w:r>
    <w:r w:rsidRPr="003A7C80">
      <w:t xml:space="preserve"> Web Services Client </w:t>
    </w:r>
    <w:r>
      <w:t>(HWSC)</w:t>
    </w:r>
    <w:r>
      <w:tab/>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62BE2" w:rsidRDefault="00D62BE2" w:rsidP="00FA74A8">
    <w:pPr>
      <w:pStyle w:val="Footer"/>
    </w:pPr>
    <w:r>
      <w:rPr>
        <w:rStyle w:val="PageNumber"/>
      </w:rPr>
      <w:tab/>
    </w:r>
    <w:r>
      <w:t>Developer’s Guide</w:t>
    </w:r>
  </w:p>
  <w:p w:rsidR="00D62BE2" w:rsidRPr="00192749" w:rsidRDefault="00D62BE2" w:rsidP="00FA74A8">
    <w:pPr>
      <w:pStyle w:val="Footer"/>
    </w:pPr>
    <w:r>
      <w:tab/>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181" w:rsidRPr="00C72E62" w:rsidRDefault="00802181">
      <w:r w:rsidRPr="00C72E62">
        <w:separator/>
      </w:r>
    </w:p>
  </w:footnote>
  <w:footnote w:type="continuationSeparator" w:id="0">
    <w:p w:rsidR="00802181" w:rsidRPr="00C72E62" w:rsidRDefault="00802181">
      <w:r w:rsidRPr="00C72E62">
        <w:continuationSeparator/>
      </w:r>
    </w:p>
  </w:footnote>
  <w:footnote w:id="1">
    <w:p w:rsidR="00D62BE2" w:rsidRPr="00C72E62" w:rsidRDefault="00D62BE2" w:rsidP="00F03DE5">
      <w:pPr>
        <w:pStyle w:val="FootnoteText"/>
        <w:rPr>
          <w:sz w:val="18"/>
          <w:szCs w:val="18"/>
        </w:rPr>
      </w:pPr>
      <w:r w:rsidRPr="00C72E62">
        <w:rPr>
          <w:rStyle w:val="FootnoteReference"/>
          <w:sz w:val="18"/>
          <w:szCs w:val="18"/>
        </w:rPr>
        <w:footnoteRef/>
      </w:r>
      <w:r w:rsidRPr="00C72E62">
        <w:rPr>
          <w:sz w:val="18"/>
          <w:szCs w:val="18"/>
        </w:rPr>
        <w:t xml:space="preserve"> Lechiki, Alois and Kruse, Thomas, </w:t>
      </w:r>
      <w:r w:rsidRPr="00C72E62">
        <w:rPr>
          <w:i/>
          <w:sz w:val="18"/>
          <w:szCs w:val="18"/>
        </w:rPr>
        <w:t>Handling Large Database Result Sets</w:t>
      </w:r>
      <w:r w:rsidRPr="00C72E62">
        <w:rPr>
          <w:sz w:val="18"/>
          <w:szCs w:val="18"/>
        </w:rPr>
        <w:t>, WebLogic Journal, volume 3 issue 6, http://wldj.sys-con.com/read/45563.htm.</w:t>
      </w:r>
    </w:p>
  </w:footnote>
  <w:footnote w:id="2">
    <w:p w:rsidR="00D62BE2" w:rsidRDefault="00D62BE2" w:rsidP="004F57E8">
      <w:pPr>
        <w:pStyle w:val="FootnoteText"/>
      </w:pPr>
      <w:r>
        <w:rPr>
          <w:rStyle w:val="FootnoteReference"/>
        </w:rPr>
        <w:footnoteRef/>
      </w:r>
      <w:r>
        <w:t xml:space="preserve"> DEA Web site (</w:t>
      </w:r>
      <w:hyperlink r:id="rId1" w:tooltip="DEA: Public Key Infrastructure Analysis; Controlled Substances Ordering System; Concept of Operations document" w:history="1">
        <w:r w:rsidRPr="009854C5">
          <w:rPr>
            <w:rStyle w:val="Hyperlink"/>
          </w:rPr>
          <w:t>http://www.deadiversion.usdoj.gov/ecomm/csos/archive/conops.pdf</w:t>
        </w:r>
      </w:hyperlink>
      <w:r>
        <w:t>): “Public Key Infrastructure Analysis Concept of Operations,” Section 3.4.3 “Public Key - The I in PKI.”</w:t>
      </w:r>
    </w:p>
  </w:footnote>
  <w:footnote w:id="3">
    <w:p w:rsidR="00D62BE2" w:rsidRDefault="00D62BE2" w:rsidP="004F57E8">
      <w:pPr>
        <w:pStyle w:val="FootnoteText"/>
      </w:pPr>
      <w:r>
        <w:rPr>
          <w:rStyle w:val="FootnoteReference"/>
        </w:rPr>
        <w:footnoteRef/>
      </w:r>
      <w:r>
        <w:t xml:space="preserve"> DEA website (</w:t>
      </w:r>
      <w:hyperlink r:id="rId2" w:tooltip="DEA: Public Key Infrastructure Analysis; Controlled Substances Ordering System; Concept of Operations document" w:history="1">
        <w:r w:rsidRPr="009854C5">
          <w:rPr>
            <w:rStyle w:val="Hyperlink"/>
          </w:rPr>
          <w:t>http://www.deadiversion.usdoj.gov/ecomm/csos/archive/conops.pdf</w:t>
        </w:r>
      </w:hyperlink>
      <w:r>
        <w:t>): “Public Key Infrastructure Analysis Concept of Operations,” Section 3.3 “Security.”</w:t>
      </w:r>
    </w:p>
    <w:p w:rsidR="00D62BE2" w:rsidRPr="00AF0A77" w:rsidRDefault="00D62BE2" w:rsidP="004F57E8">
      <w:pPr>
        <w:pStyle w:val="FootnoteText"/>
      </w:pPr>
    </w:p>
  </w:footnote>
  <w:footnote w:id="4">
    <w:p w:rsidR="00D62BE2" w:rsidRDefault="00D62BE2" w:rsidP="004F57E8">
      <w:pPr>
        <w:pStyle w:val="FootnoteText"/>
      </w:pPr>
      <w:r>
        <w:rPr>
          <w:rStyle w:val="FootnoteReference"/>
        </w:rPr>
        <w:footnoteRef/>
      </w:r>
      <w:r>
        <w:t xml:space="preserve"> From the </w:t>
      </w:r>
      <w:r w:rsidRPr="00AF0A77">
        <w:rPr>
          <w:i/>
        </w:rPr>
        <w:t>ADP –Analyse, Design &amp; Programing GmbH</w:t>
      </w:r>
      <w:r>
        <w:t xml:space="preserve"> website:</w:t>
      </w:r>
    </w:p>
    <w:p w:rsidR="00D62BE2" w:rsidRDefault="00802181" w:rsidP="004F57E8">
      <w:pPr>
        <w:pStyle w:val="FootnoteText"/>
      </w:pPr>
      <w:hyperlink r:id="rId3" w:tooltip="René Nyffenegger's collection of things on the Web." w:history="1">
        <w:r w:rsidR="00D62BE2" w:rsidRPr="00CF2C7E">
          <w:rPr>
            <w:rStyle w:val="Hyperlink"/>
          </w:rPr>
          <w:t>http://www.adp-gmbh.ch/java/servlets/container.html</w:t>
        </w:r>
      </w:hyperlink>
    </w:p>
    <w:p w:rsidR="00D62BE2" w:rsidRDefault="00D62BE2" w:rsidP="004F57E8">
      <w:pPr>
        <w:pStyle w:val="FootnoteText"/>
      </w:pPr>
    </w:p>
  </w:footnote>
  <w:footnote w:id="5">
    <w:p w:rsidR="00D62BE2" w:rsidRDefault="00D62BE2" w:rsidP="004F57E8">
      <w:pPr>
        <w:pStyle w:val="FootnoteText"/>
      </w:pPr>
      <w:r>
        <w:rPr>
          <w:rStyle w:val="FootnoteReference"/>
        </w:rPr>
        <w:footnoteRef/>
      </w:r>
      <w:r>
        <w:t xml:space="preserve"> </w:t>
      </w:r>
      <w:hyperlink r:id="rId4" w:tooltip="Wikipedia: Web Services description." w:history="1">
        <w:r w:rsidRPr="00CF2C7E">
          <w:rPr>
            <w:rStyle w:val="Hyperlink"/>
          </w:rPr>
          <w:t>http://en.wikipedia.org/wiki/Web_Services_Description_Language</w:t>
        </w:r>
      </w:hyperlink>
    </w:p>
    <w:p w:rsidR="00D62BE2" w:rsidRPr="005503B6" w:rsidRDefault="00D62BE2" w:rsidP="004F57E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r w:rsidRPr="00C72E62">
      <w:rPr>
        <w:sz w:val="18"/>
        <w:szCs w:val="18"/>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Sample Soap and Rest Client Applications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8D563F" w:rsidRDefault="00D62BE2" w:rsidP="00A515D2"/>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Java-Side Considerations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
      <w:t>Revision History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Appendix A: HWSC Error Codes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t>Glossary</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C72E62" w:rsidRDefault="00D62BE2" w:rsidP="006A658A">
    <w:pPr>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t>Tables and Figures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r>
      <w:t>Orientation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Default="00D62BE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r w:rsidRPr="00192749">
      <w:t>Introduction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E2" w:rsidRPr="00192749" w:rsidRDefault="00D62BE2" w:rsidP="001927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4E8D3C58"/>
    <w:multiLevelType w:val="hybridMultilevel"/>
    <w:tmpl w:val="F3A0D9CE"/>
    <w:lvl w:ilvl="0" w:tplc="5FB410D4">
      <w:start w:val="1"/>
      <w:numFmt w:val="bullet"/>
      <w:pStyle w:val="APIDescriptionListBullet2"/>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EF81349"/>
    <w:multiLevelType w:val="hybridMultilevel"/>
    <w:tmpl w:val="A62A2918"/>
    <w:lvl w:ilvl="0" w:tplc="E2686EA2">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7A6E2D69"/>
    <w:multiLevelType w:val="hybridMultilevel"/>
    <w:tmpl w:val="94249C6E"/>
    <w:lvl w:ilvl="0" w:tplc="5D2AA0BE">
      <w:start w:val="1"/>
      <w:numFmt w:val="bullet"/>
      <w:pStyle w:val="APITableListBullet2"/>
      <w:lvlText w:val=""/>
      <w:lvlJc w:val="left"/>
      <w:pPr>
        <w:tabs>
          <w:tab w:val="num" w:pos="720"/>
        </w:tabs>
        <w:ind w:left="720" w:hanging="360"/>
      </w:pPr>
      <w:rPr>
        <w:rFonts w:ascii="Symbol" w:hAnsi="Symbol" w:hint="default"/>
      </w:rPr>
    </w:lvl>
    <w:lvl w:ilvl="1" w:tplc="47307258" w:tentative="1">
      <w:start w:val="1"/>
      <w:numFmt w:val="bullet"/>
      <w:lvlText w:val="o"/>
      <w:lvlJc w:val="left"/>
      <w:pPr>
        <w:tabs>
          <w:tab w:val="num" w:pos="1440"/>
        </w:tabs>
        <w:ind w:left="1440" w:hanging="360"/>
      </w:pPr>
      <w:rPr>
        <w:rFonts w:ascii="Courier New" w:hAnsi="Courier New" w:hint="default"/>
      </w:rPr>
    </w:lvl>
    <w:lvl w:ilvl="2" w:tplc="19729AB2" w:tentative="1">
      <w:start w:val="1"/>
      <w:numFmt w:val="bullet"/>
      <w:lvlText w:val=""/>
      <w:lvlJc w:val="left"/>
      <w:pPr>
        <w:tabs>
          <w:tab w:val="num" w:pos="2160"/>
        </w:tabs>
        <w:ind w:left="2160" w:hanging="360"/>
      </w:pPr>
      <w:rPr>
        <w:rFonts w:ascii="Wingdings" w:hAnsi="Wingdings" w:hint="default"/>
      </w:rPr>
    </w:lvl>
    <w:lvl w:ilvl="3" w:tplc="3EB627FE" w:tentative="1">
      <w:start w:val="1"/>
      <w:numFmt w:val="bullet"/>
      <w:lvlText w:val=""/>
      <w:lvlJc w:val="left"/>
      <w:pPr>
        <w:tabs>
          <w:tab w:val="num" w:pos="2880"/>
        </w:tabs>
        <w:ind w:left="2880" w:hanging="360"/>
      </w:pPr>
      <w:rPr>
        <w:rFonts w:ascii="Symbol" w:hAnsi="Symbol" w:hint="default"/>
      </w:rPr>
    </w:lvl>
    <w:lvl w:ilvl="4" w:tplc="B79C78FE" w:tentative="1">
      <w:start w:val="1"/>
      <w:numFmt w:val="bullet"/>
      <w:lvlText w:val="o"/>
      <w:lvlJc w:val="left"/>
      <w:pPr>
        <w:tabs>
          <w:tab w:val="num" w:pos="3600"/>
        </w:tabs>
        <w:ind w:left="3600" w:hanging="360"/>
      </w:pPr>
      <w:rPr>
        <w:rFonts w:ascii="Courier New" w:hAnsi="Courier New" w:hint="default"/>
      </w:rPr>
    </w:lvl>
    <w:lvl w:ilvl="5" w:tplc="15747498" w:tentative="1">
      <w:start w:val="1"/>
      <w:numFmt w:val="bullet"/>
      <w:lvlText w:val=""/>
      <w:lvlJc w:val="left"/>
      <w:pPr>
        <w:tabs>
          <w:tab w:val="num" w:pos="4320"/>
        </w:tabs>
        <w:ind w:left="4320" w:hanging="360"/>
      </w:pPr>
      <w:rPr>
        <w:rFonts w:ascii="Wingdings" w:hAnsi="Wingdings" w:hint="default"/>
      </w:rPr>
    </w:lvl>
    <w:lvl w:ilvl="6" w:tplc="65444D58" w:tentative="1">
      <w:start w:val="1"/>
      <w:numFmt w:val="bullet"/>
      <w:lvlText w:val=""/>
      <w:lvlJc w:val="left"/>
      <w:pPr>
        <w:tabs>
          <w:tab w:val="num" w:pos="5040"/>
        </w:tabs>
        <w:ind w:left="5040" w:hanging="360"/>
      </w:pPr>
      <w:rPr>
        <w:rFonts w:ascii="Symbol" w:hAnsi="Symbol" w:hint="default"/>
      </w:rPr>
    </w:lvl>
    <w:lvl w:ilvl="7" w:tplc="AFC82596" w:tentative="1">
      <w:start w:val="1"/>
      <w:numFmt w:val="bullet"/>
      <w:lvlText w:val="o"/>
      <w:lvlJc w:val="left"/>
      <w:pPr>
        <w:tabs>
          <w:tab w:val="num" w:pos="5760"/>
        </w:tabs>
        <w:ind w:left="5760" w:hanging="360"/>
      </w:pPr>
      <w:rPr>
        <w:rFonts w:ascii="Courier New" w:hAnsi="Courier New" w:hint="default"/>
      </w:rPr>
    </w:lvl>
    <w:lvl w:ilvl="8" w:tplc="46C42A50" w:tentative="1">
      <w:start w:val="1"/>
      <w:numFmt w:val="bullet"/>
      <w:lvlText w:val=""/>
      <w:lvlJc w:val="left"/>
      <w:pPr>
        <w:tabs>
          <w:tab w:val="num" w:pos="6480"/>
        </w:tabs>
        <w:ind w:left="6480" w:hanging="360"/>
      </w:pPr>
      <w:rPr>
        <w:rFonts w:ascii="Wingdings" w:hAnsi="Wingdings" w:hint="default"/>
      </w:rPr>
    </w:lvl>
  </w:abstractNum>
  <w:abstractNum w:abstractNumId="24">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24"/>
  </w:num>
  <w:num w:numId="3">
    <w:abstractNumId w:val="23"/>
  </w:num>
  <w:num w:numId="4">
    <w:abstractNumId w:val="18"/>
  </w:num>
  <w:num w:numId="5">
    <w:abstractNumId w:val="7"/>
  </w:num>
  <w:num w:numId="6">
    <w:abstractNumId w:val="8"/>
  </w:num>
  <w:num w:numId="7">
    <w:abstractNumId w:val="19"/>
  </w:num>
  <w:num w:numId="8">
    <w:abstractNumId w:val="9"/>
  </w:num>
  <w:num w:numId="9">
    <w:abstractNumId w:val="21"/>
    <w:lvlOverride w:ilvl="0">
      <w:startOverride w:val="1"/>
    </w:lvlOverride>
  </w:num>
  <w:num w:numId="10">
    <w:abstractNumId w:val="16"/>
  </w:num>
  <w:num w:numId="11">
    <w:abstractNumId w:val="13"/>
  </w:num>
  <w:num w:numId="12">
    <w:abstractNumId w:val="20"/>
  </w:num>
  <w:num w:numId="13">
    <w:abstractNumId w:val="6"/>
  </w:num>
  <w:num w:numId="14">
    <w:abstractNumId w:val="5"/>
  </w:num>
  <w:num w:numId="15">
    <w:abstractNumId w:val="4"/>
  </w:num>
  <w:num w:numId="16">
    <w:abstractNumId w:val="11"/>
  </w:num>
  <w:num w:numId="17">
    <w:abstractNumId w:val="12"/>
  </w:num>
  <w:num w:numId="18">
    <w:abstractNumId w:val="3"/>
  </w:num>
  <w:num w:numId="19">
    <w:abstractNumId w:val="1"/>
  </w:num>
  <w:num w:numId="20">
    <w:abstractNumId w:val="0"/>
  </w:num>
  <w:num w:numId="21">
    <w:abstractNumId w:val="10"/>
  </w:num>
  <w:num w:numId="22">
    <w:abstractNumId w:val="15"/>
  </w:num>
  <w:num w:numId="23">
    <w:abstractNumId w:val="17"/>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8"/>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oNotHyphenateCaps/>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23"/>
    <w:rsid w:val="000005B5"/>
    <w:rsid w:val="0000251C"/>
    <w:rsid w:val="00002B9B"/>
    <w:rsid w:val="00002CF5"/>
    <w:rsid w:val="000032AB"/>
    <w:rsid w:val="000039DA"/>
    <w:rsid w:val="0000548D"/>
    <w:rsid w:val="00006871"/>
    <w:rsid w:val="00006DA8"/>
    <w:rsid w:val="000076AC"/>
    <w:rsid w:val="000109A1"/>
    <w:rsid w:val="0001104E"/>
    <w:rsid w:val="00012820"/>
    <w:rsid w:val="000158E2"/>
    <w:rsid w:val="00015BA2"/>
    <w:rsid w:val="0001667A"/>
    <w:rsid w:val="000170CA"/>
    <w:rsid w:val="00017B59"/>
    <w:rsid w:val="00017ED3"/>
    <w:rsid w:val="00020211"/>
    <w:rsid w:val="00020965"/>
    <w:rsid w:val="00021038"/>
    <w:rsid w:val="00021216"/>
    <w:rsid w:val="00021983"/>
    <w:rsid w:val="000231B1"/>
    <w:rsid w:val="000235C2"/>
    <w:rsid w:val="00024387"/>
    <w:rsid w:val="00024B51"/>
    <w:rsid w:val="0002563B"/>
    <w:rsid w:val="00025E2D"/>
    <w:rsid w:val="000268F6"/>
    <w:rsid w:val="00027138"/>
    <w:rsid w:val="00027476"/>
    <w:rsid w:val="000305CB"/>
    <w:rsid w:val="000308DA"/>
    <w:rsid w:val="00031356"/>
    <w:rsid w:val="00031BAF"/>
    <w:rsid w:val="0003411B"/>
    <w:rsid w:val="00035ADB"/>
    <w:rsid w:val="000404E7"/>
    <w:rsid w:val="00042144"/>
    <w:rsid w:val="000427DE"/>
    <w:rsid w:val="00043037"/>
    <w:rsid w:val="00043955"/>
    <w:rsid w:val="00045ADD"/>
    <w:rsid w:val="00045B73"/>
    <w:rsid w:val="0004758F"/>
    <w:rsid w:val="00047A9F"/>
    <w:rsid w:val="00047F16"/>
    <w:rsid w:val="0005052E"/>
    <w:rsid w:val="00052CDB"/>
    <w:rsid w:val="00054964"/>
    <w:rsid w:val="0006083A"/>
    <w:rsid w:val="00060C68"/>
    <w:rsid w:val="000613B2"/>
    <w:rsid w:val="00062555"/>
    <w:rsid w:val="00063F2E"/>
    <w:rsid w:val="000657F1"/>
    <w:rsid w:val="0006594C"/>
    <w:rsid w:val="00065ADC"/>
    <w:rsid w:val="00066CB0"/>
    <w:rsid w:val="00067650"/>
    <w:rsid w:val="00070A34"/>
    <w:rsid w:val="00071E2D"/>
    <w:rsid w:val="00073352"/>
    <w:rsid w:val="00073F41"/>
    <w:rsid w:val="000758CF"/>
    <w:rsid w:val="00076998"/>
    <w:rsid w:val="00077C94"/>
    <w:rsid w:val="00080A3F"/>
    <w:rsid w:val="00082276"/>
    <w:rsid w:val="00082A12"/>
    <w:rsid w:val="00082F19"/>
    <w:rsid w:val="00082F4D"/>
    <w:rsid w:val="00084066"/>
    <w:rsid w:val="00084A32"/>
    <w:rsid w:val="000854FD"/>
    <w:rsid w:val="0008641C"/>
    <w:rsid w:val="0008692B"/>
    <w:rsid w:val="00086A09"/>
    <w:rsid w:val="00086E7C"/>
    <w:rsid w:val="00090496"/>
    <w:rsid w:val="00091D58"/>
    <w:rsid w:val="00092C5E"/>
    <w:rsid w:val="00093568"/>
    <w:rsid w:val="00093F05"/>
    <w:rsid w:val="00094463"/>
    <w:rsid w:val="000955B7"/>
    <w:rsid w:val="000955C0"/>
    <w:rsid w:val="00096EEA"/>
    <w:rsid w:val="0009721E"/>
    <w:rsid w:val="000A1187"/>
    <w:rsid w:val="000A1644"/>
    <w:rsid w:val="000A3299"/>
    <w:rsid w:val="000A70E4"/>
    <w:rsid w:val="000A7974"/>
    <w:rsid w:val="000A7F3D"/>
    <w:rsid w:val="000B0461"/>
    <w:rsid w:val="000B0D3F"/>
    <w:rsid w:val="000B18BA"/>
    <w:rsid w:val="000B1A7B"/>
    <w:rsid w:val="000B4417"/>
    <w:rsid w:val="000B53C3"/>
    <w:rsid w:val="000C10CC"/>
    <w:rsid w:val="000C125B"/>
    <w:rsid w:val="000C1DE0"/>
    <w:rsid w:val="000C2FB2"/>
    <w:rsid w:val="000C3C1F"/>
    <w:rsid w:val="000C3FA1"/>
    <w:rsid w:val="000C6ABF"/>
    <w:rsid w:val="000D0F46"/>
    <w:rsid w:val="000D0FF6"/>
    <w:rsid w:val="000D2422"/>
    <w:rsid w:val="000D295A"/>
    <w:rsid w:val="000D2EBB"/>
    <w:rsid w:val="000D3497"/>
    <w:rsid w:val="000D45FD"/>
    <w:rsid w:val="000D5EA8"/>
    <w:rsid w:val="000D63AA"/>
    <w:rsid w:val="000D69D1"/>
    <w:rsid w:val="000D7787"/>
    <w:rsid w:val="000D77B0"/>
    <w:rsid w:val="000E0CF0"/>
    <w:rsid w:val="000E0EB2"/>
    <w:rsid w:val="000E1213"/>
    <w:rsid w:val="000E1AC6"/>
    <w:rsid w:val="000E5343"/>
    <w:rsid w:val="000E5DCD"/>
    <w:rsid w:val="000E6A46"/>
    <w:rsid w:val="000E6AFC"/>
    <w:rsid w:val="000F0075"/>
    <w:rsid w:val="000F147B"/>
    <w:rsid w:val="000F1D49"/>
    <w:rsid w:val="000F2A7C"/>
    <w:rsid w:val="000F3BEB"/>
    <w:rsid w:val="000F4A14"/>
    <w:rsid w:val="000F74E3"/>
    <w:rsid w:val="000F7D21"/>
    <w:rsid w:val="00100DAF"/>
    <w:rsid w:val="00100F22"/>
    <w:rsid w:val="00102B83"/>
    <w:rsid w:val="0010384A"/>
    <w:rsid w:val="00104F11"/>
    <w:rsid w:val="001053D7"/>
    <w:rsid w:val="00106DA6"/>
    <w:rsid w:val="001073A1"/>
    <w:rsid w:val="00110EB6"/>
    <w:rsid w:val="00112B92"/>
    <w:rsid w:val="00114BD1"/>
    <w:rsid w:val="0012134B"/>
    <w:rsid w:val="0012212B"/>
    <w:rsid w:val="00122FF1"/>
    <w:rsid w:val="001236A5"/>
    <w:rsid w:val="0012427B"/>
    <w:rsid w:val="001243E8"/>
    <w:rsid w:val="00125420"/>
    <w:rsid w:val="00125609"/>
    <w:rsid w:val="001259AB"/>
    <w:rsid w:val="00125E7F"/>
    <w:rsid w:val="0012681F"/>
    <w:rsid w:val="001331AB"/>
    <w:rsid w:val="001336BE"/>
    <w:rsid w:val="001339FC"/>
    <w:rsid w:val="001344B2"/>
    <w:rsid w:val="00135D4F"/>
    <w:rsid w:val="001366E5"/>
    <w:rsid w:val="00136F53"/>
    <w:rsid w:val="00137107"/>
    <w:rsid w:val="00142198"/>
    <w:rsid w:val="00144A53"/>
    <w:rsid w:val="00145817"/>
    <w:rsid w:val="00145D19"/>
    <w:rsid w:val="00146561"/>
    <w:rsid w:val="00153F7B"/>
    <w:rsid w:val="00154078"/>
    <w:rsid w:val="00154D9A"/>
    <w:rsid w:val="00155542"/>
    <w:rsid w:val="00157935"/>
    <w:rsid w:val="00160797"/>
    <w:rsid w:val="0016095D"/>
    <w:rsid w:val="00160A04"/>
    <w:rsid w:val="00161D29"/>
    <w:rsid w:val="00164E0D"/>
    <w:rsid w:val="001652E2"/>
    <w:rsid w:val="001656BC"/>
    <w:rsid w:val="0016750E"/>
    <w:rsid w:val="001675F4"/>
    <w:rsid w:val="0017053E"/>
    <w:rsid w:val="00171951"/>
    <w:rsid w:val="00171FF8"/>
    <w:rsid w:val="001728EB"/>
    <w:rsid w:val="00173241"/>
    <w:rsid w:val="00174096"/>
    <w:rsid w:val="00175652"/>
    <w:rsid w:val="00175AA6"/>
    <w:rsid w:val="0017731C"/>
    <w:rsid w:val="001801D0"/>
    <w:rsid w:val="001805D0"/>
    <w:rsid w:val="00180F4F"/>
    <w:rsid w:val="00182CF8"/>
    <w:rsid w:val="00185F7F"/>
    <w:rsid w:val="00186200"/>
    <w:rsid w:val="001905C5"/>
    <w:rsid w:val="00190C1A"/>
    <w:rsid w:val="00190D6F"/>
    <w:rsid w:val="00191A72"/>
    <w:rsid w:val="00192749"/>
    <w:rsid w:val="00192D4D"/>
    <w:rsid w:val="00192E35"/>
    <w:rsid w:val="00193D8E"/>
    <w:rsid w:val="00193E31"/>
    <w:rsid w:val="00194966"/>
    <w:rsid w:val="00194D8F"/>
    <w:rsid w:val="001962A1"/>
    <w:rsid w:val="001A017E"/>
    <w:rsid w:val="001A05AE"/>
    <w:rsid w:val="001A14F5"/>
    <w:rsid w:val="001A1539"/>
    <w:rsid w:val="001A193B"/>
    <w:rsid w:val="001A2166"/>
    <w:rsid w:val="001A3C42"/>
    <w:rsid w:val="001A41B5"/>
    <w:rsid w:val="001A53B4"/>
    <w:rsid w:val="001A5678"/>
    <w:rsid w:val="001A610E"/>
    <w:rsid w:val="001A7AF9"/>
    <w:rsid w:val="001A7B22"/>
    <w:rsid w:val="001B068E"/>
    <w:rsid w:val="001B1368"/>
    <w:rsid w:val="001B13C0"/>
    <w:rsid w:val="001B1A00"/>
    <w:rsid w:val="001B23D4"/>
    <w:rsid w:val="001B40A5"/>
    <w:rsid w:val="001B61C5"/>
    <w:rsid w:val="001B6B6F"/>
    <w:rsid w:val="001B72D5"/>
    <w:rsid w:val="001C02B8"/>
    <w:rsid w:val="001C0708"/>
    <w:rsid w:val="001C3093"/>
    <w:rsid w:val="001C3621"/>
    <w:rsid w:val="001C3A4B"/>
    <w:rsid w:val="001C595C"/>
    <w:rsid w:val="001C59BD"/>
    <w:rsid w:val="001C5BC3"/>
    <w:rsid w:val="001D02F2"/>
    <w:rsid w:val="001D1FC3"/>
    <w:rsid w:val="001D6C20"/>
    <w:rsid w:val="001E16C4"/>
    <w:rsid w:val="001E1C1F"/>
    <w:rsid w:val="001E4251"/>
    <w:rsid w:val="001F03DB"/>
    <w:rsid w:val="001F08E7"/>
    <w:rsid w:val="001F18F0"/>
    <w:rsid w:val="001F32E1"/>
    <w:rsid w:val="001F5737"/>
    <w:rsid w:val="001F65A5"/>
    <w:rsid w:val="001F7C54"/>
    <w:rsid w:val="00200765"/>
    <w:rsid w:val="00201DE6"/>
    <w:rsid w:val="002032BA"/>
    <w:rsid w:val="0020355D"/>
    <w:rsid w:val="00205AE6"/>
    <w:rsid w:val="002062F9"/>
    <w:rsid w:val="00207BBB"/>
    <w:rsid w:val="00207C41"/>
    <w:rsid w:val="002105E7"/>
    <w:rsid w:val="00210B5F"/>
    <w:rsid w:val="00210DC0"/>
    <w:rsid w:val="0021422D"/>
    <w:rsid w:val="002161FD"/>
    <w:rsid w:val="0021684E"/>
    <w:rsid w:val="00216D0B"/>
    <w:rsid w:val="00216FBE"/>
    <w:rsid w:val="0021713E"/>
    <w:rsid w:val="002217A2"/>
    <w:rsid w:val="00221B4C"/>
    <w:rsid w:val="00224055"/>
    <w:rsid w:val="00226F4F"/>
    <w:rsid w:val="00233328"/>
    <w:rsid w:val="00234ED5"/>
    <w:rsid w:val="00236CCF"/>
    <w:rsid w:val="00237119"/>
    <w:rsid w:val="0023712D"/>
    <w:rsid w:val="00240E8D"/>
    <w:rsid w:val="00241B39"/>
    <w:rsid w:val="00242A39"/>
    <w:rsid w:val="00242A53"/>
    <w:rsid w:val="002430CA"/>
    <w:rsid w:val="002435E3"/>
    <w:rsid w:val="00244C63"/>
    <w:rsid w:val="002517FD"/>
    <w:rsid w:val="00252C52"/>
    <w:rsid w:val="0025308B"/>
    <w:rsid w:val="00253A46"/>
    <w:rsid w:val="002550CA"/>
    <w:rsid w:val="002600F6"/>
    <w:rsid w:val="002602A8"/>
    <w:rsid w:val="00261F83"/>
    <w:rsid w:val="0026266D"/>
    <w:rsid w:val="0026321C"/>
    <w:rsid w:val="00263AAA"/>
    <w:rsid w:val="00263B9C"/>
    <w:rsid w:val="00264A57"/>
    <w:rsid w:val="00264AF0"/>
    <w:rsid w:val="00264C5C"/>
    <w:rsid w:val="0026514C"/>
    <w:rsid w:val="0026579D"/>
    <w:rsid w:val="00266175"/>
    <w:rsid w:val="002679BF"/>
    <w:rsid w:val="002707FC"/>
    <w:rsid w:val="00270F50"/>
    <w:rsid w:val="00271461"/>
    <w:rsid w:val="002715E2"/>
    <w:rsid w:val="00271714"/>
    <w:rsid w:val="0027260D"/>
    <w:rsid w:val="00273CBC"/>
    <w:rsid w:val="0027672A"/>
    <w:rsid w:val="00277BAB"/>
    <w:rsid w:val="00277FC7"/>
    <w:rsid w:val="00280D41"/>
    <w:rsid w:val="00283A71"/>
    <w:rsid w:val="002857AC"/>
    <w:rsid w:val="002861D5"/>
    <w:rsid w:val="002904AB"/>
    <w:rsid w:val="00292911"/>
    <w:rsid w:val="002933A1"/>
    <w:rsid w:val="002A0692"/>
    <w:rsid w:val="002A1B26"/>
    <w:rsid w:val="002A1C8E"/>
    <w:rsid w:val="002A2206"/>
    <w:rsid w:val="002A22D1"/>
    <w:rsid w:val="002A2333"/>
    <w:rsid w:val="002A2B2D"/>
    <w:rsid w:val="002A3F8F"/>
    <w:rsid w:val="002A41C1"/>
    <w:rsid w:val="002A59D0"/>
    <w:rsid w:val="002A7FD9"/>
    <w:rsid w:val="002B0890"/>
    <w:rsid w:val="002B11D0"/>
    <w:rsid w:val="002B442E"/>
    <w:rsid w:val="002B5A41"/>
    <w:rsid w:val="002B6DF2"/>
    <w:rsid w:val="002B7940"/>
    <w:rsid w:val="002C2687"/>
    <w:rsid w:val="002C3AC1"/>
    <w:rsid w:val="002C5B72"/>
    <w:rsid w:val="002C6D33"/>
    <w:rsid w:val="002D0599"/>
    <w:rsid w:val="002D0A8E"/>
    <w:rsid w:val="002D196D"/>
    <w:rsid w:val="002D19D8"/>
    <w:rsid w:val="002D1AF3"/>
    <w:rsid w:val="002D2FBA"/>
    <w:rsid w:val="002D3A47"/>
    <w:rsid w:val="002D3CB0"/>
    <w:rsid w:val="002D4189"/>
    <w:rsid w:val="002D5079"/>
    <w:rsid w:val="002D52C1"/>
    <w:rsid w:val="002D562D"/>
    <w:rsid w:val="002D7817"/>
    <w:rsid w:val="002E0A1B"/>
    <w:rsid w:val="002E0F6B"/>
    <w:rsid w:val="002E22E1"/>
    <w:rsid w:val="002E2682"/>
    <w:rsid w:val="002E28B6"/>
    <w:rsid w:val="002E317C"/>
    <w:rsid w:val="002F1737"/>
    <w:rsid w:val="002F1CAB"/>
    <w:rsid w:val="002F1FEC"/>
    <w:rsid w:val="002F2066"/>
    <w:rsid w:val="002F21A4"/>
    <w:rsid w:val="002F3391"/>
    <w:rsid w:val="002F3D91"/>
    <w:rsid w:val="002F45BE"/>
    <w:rsid w:val="002F6A16"/>
    <w:rsid w:val="002F6ADC"/>
    <w:rsid w:val="002F70BA"/>
    <w:rsid w:val="002F75D8"/>
    <w:rsid w:val="002F75ED"/>
    <w:rsid w:val="00301AC0"/>
    <w:rsid w:val="00302653"/>
    <w:rsid w:val="0030426B"/>
    <w:rsid w:val="00305B7F"/>
    <w:rsid w:val="00305FFA"/>
    <w:rsid w:val="003076F5"/>
    <w:rsid w:val="00307DB6"/>
    <w:rsid w:val="003230D4"/>
    <w:rsid w:val="003231E5"/>
    <w:rsid w:val="00324302"/>
    <w:rsid w:val="00330A57"/>
    <w:rsid w:val="00330B80"/>
    <w:rsid w:val="0033161C"/>
    <w:rsid w:val="00331B2F"/>
    <w:rsid w:val="003325E6"/>
    <w:rsid w:val="00333DC3"/>
    <w:rsid w:val="00334FE1"/>
    <w:rsid w:val="003360A5"/>
    <w:rsid w:val="00336126"/>
    <w:rsid w:val="0033745C"/>
    <w:rsid w:val="0034067E"/>
    <w:rsid w:val="00341526"/>
    <w:rsid w:val="00341BED"/>
    <w:rsid w:val="00342952"/>
    <w:rsid w:val="00342AD4"/>
    <w:rsid w:val="003432F0"/>
    <w:rsid w:val="00345089"/>
    <w:rsid w:val="003476DA"/>
    <w:rsid w:val="0034793B"/>
    <w:rsid w:val="00347F9C"/>
    <w:rsid w:val="00350C9D"/>
    <w:rsid w:val="003523F6"/>
    <w:rsid w:val="0035359C"/>
    <w:rsid w:val="00353679"/>
    <w:rsid w:val="00353C89"/>
    <w:rsid w:val="003542BF"/>
    <w:rsid w:val="0036247A"/>
    <w:rsid w:val="003625A8"/>
    <w:rsid w:val="003629B1"/>
    <w:rsid w:val="00362C64"/>
    <w:rsid w:val="00365FD5"/>
    <w:rsid w:val="0036618D"/>
    <w:rsid w:val="00371026"/>
    <w:rsid w:val="00374DB0"/>
    <w:rsid w:val="00376A0C"/>
    <w:rsid w:val="00380974"/>
    <w:rsid w:val="0038136A"/>
    <w:rsid w:val="0038136F"/>
    <w:rsid w:val="0038170A"/>
    <w:rsid w:val="00383004"/>
    <w:rsid w:val="00383F22"/>
    <w:rsid w:val="00385328"/>
    <w:rsid w:val="00385440"/>
    <w:rsid w:val="0038557E"/>
    <w:rsid w:val="003868B1"/>
    <w:rsid w:val="00386CBB"/>
    <w:rsid w:val="00387133"/>
    <w:rsid w:val="0038755F"/>
    <w:rsid w:val="003902A6"/>
    <w:rsid w:val="00391F36"/>
    <w:rsid w:val="003920CF"/>
    <w:rsid w:val="003921A1"/>
    <w:rsid w:val="00393FBC"/>
    <w:rsid w:val="00395B22"/>
    <w:rsid w:val="00396F4E"/>
    <w:rsid w:val="00397AB0"/>
    <w:rsid w:val="003A00BB"/>
    <w:rsid w:val="003A1461"/>
    <w:rsid w:val="003A1778"/>
    <w:rsid w:val="003A2803"/>
    <w:rsid w:val="003A2F71"/>
    <w:rsid w:val="003A35B2"/>
    <w:rsid w:val="003A3FDA"/>
    <w:rsid w:val="003A5053"/>
    <w:rsid w:val="003A64CE"/>
    <w:rsid w:val="003A6705"/>
    <w:rsid w:val="003A6D47"/>
    <w:rsid w:val="003A6DE9"/>
    <w:rsid w:val="003A7314"/>
    <w:rsid w:val="003B046E"/>
    <w:rsid w:val="003B0990"/>
    <w:rsid w:val="003B20BF"/>
    <w:rsid w:val="003B23FA"/>
    <w:rsid w:val="003B278C"/>
    <w:rsid w:val="003B3B17"/>
    <w:rsid w:val="003B3E8D"/>
    <w:rsid w:val="003B68EE"/>
    <w:rsid w:val="003B6935"/>
    <w:rsid w:val="003B7F15"/>
    <w:rsid w:val="003C107E"/>
    <w:rsid w:val="003C1A46"/>
    <w:rsid w:val="003C27CA"/>
    <w:rsid w:val="003C32F8"/>
    <w:rsid w:val="003C459C"/>
    <w:rsid w:val="003C5152"/>
    <w:rsid w:val="003C610E"/>
    <w:rsid w:val="003C789C"/>
    <w:rsid w:val="003D0815"/>
    <w:rsid w:val="003D236E"/>
    <w:rsid w:val="003D4DFD"/>
    <w:rsid w:val="003D61FB"/>
    <w:rsid w:val="003E19CD"/>
    <w:rsid w:val="003E2ABB"/>
    <w:rsid w:val="003E2DA9"/>
    <w:rsid w:val="003E2DB7"/>
    <w:rsid w:val="003E30CD"/>
    <w:rsid w:val="003E446E"/>
    <w:rsid w:val="003E4815"/>
    <w:rsid w:val="003E7C55"/>
    <w:rsid w:val="003F00F1"/>
    <w:rsid w:val="003F33BC"/>
    <w:rsid w:val="003F3FAD"/>
    <w:rsid w:val="003F6562"/>
    <w:rsid w:val="003F68FC"/>
    <w:rsid w:val="00400325"/>
    <w:rsid w:val="00400E90"/>
    <w:rsid w:val="0040194A"/>
    <w:rsid w:val="00402939"/>
    <w:rsid w:val="00402A89"/>
    <w:rsid w:val="0040406B"/>
    <w:rsid w:val="0040433C"/>
    <w:rsid w:val="0040467D"/>
    <w:rsid w:val="004064CB"/>
    <w:rsid w:val="00410078"/>
    <w:rsid w:val="004119AE"/>
    <w:rsid w:val="00411AEB"/>
    <w:rsid w:val="00412799"/>
    <w:rsid w:val="004150C4"/>
    <w:rsid w:val="004152F2"/>
    <w:rsid w:val="00415A60"/>
    <w:rsid w:val="004162DA"/>
    <w:rsid w:val="004177ED"/>
    <w:rsid w:val="00417C21"/>
    <w:rsid w:val="004207EA"/>
    <w:rsid w:val="004219A0"/>
    <w:rsid w:val="00421A51"/>
    <w:rsid w:val="00421C5B"/>
    <w:rsid w:val="00421E28"/>
    <w:rsid w:val="00422ADC"/>
    <w:rsid w:val="00424F6F"/>
    <w:rsid w:val="00425BF6"/>
    <w:rsid w:val="0042620D"/>
    <w:rsid w:val="00427786"/>
    <w:rsid w:val="00430859"/>
    <w:rsid w:val="0043168E"/>
    <w:rsid w:val="00431D2F"/>
    <w:rsid w:val="00434D04"/>
    <w:rsid w:val="00435360"/>
    <w:rsid w:val="004379B9"/>
    <w:rsid w:val="00437CE6"/>
    <w:rsid w:val="00442343"/>
    <w:rsid w:val="00443B5D"/>
    <w:rsid w:val="00443F33"/>
    <w:rsid w:val="0044542A"/>
    <w:rsid w:val="0044785C"/>
    <w:rsid w:val="00447A06"/>
    <w:rsid w:val="00447B06"/>
    <w:rsid w:val="004506B5"/>
    <w:rsid w:val="00450A52"/>
    <w:rsid w:val="00452945"/>
    <w:rsid w:val="00452C64"/>
    <w:rsid w:val="00454B85"/>
    <w:rsid w:val="00454D77"/>
    <w:rsid w:val="0045523B"/>
    <w:rsid w:val="004562AF"/>
    <w:rsid w:val="00457922"/>
    <w:rsid w:val="0046002A"/>
    <w:rsid w:val="004616E2"/>
    <w:rsid w:val="00461C8D"/>
    <w:rsid w:val="00461D69"/>
    <w:rsid w:val="00464137"/>
    <w:rsid w:val="00464B1B"/>
    <w:rsid w:val="004650A5"/>
    <w:rsid w:val="004657CD"/>
    <w:rsid w:val="00465913"/>
    <w:rsid w:val="00466DAA"/>
    <w:rsid w:val="00466EB9"/>
    <w:rsid w:val="00470BD0"/>
    <w:rsid w:val="00470FD3"/>
    <w:rsid w:val="004720D7"/>
    <w:rsid w:val="004722DA"/>
    <w:rsid w:val="004729D2"/>
    <w:rsid w:val="00472CC7"/>
    <w:rsid w:val="00472CEC"/>
    <w:rsid w:val="004748B8"/>
    <w:rsid w:val="00476E78"/>
    <w:rsid w:val="00477C17"/>
    <w:rsid w:val="004808F9"/>
    <w:rsid w:val="004821F9"/>
    <w:rsid w:val="00482C2F"/>
    <w:rsid w:val="00486238"/>
    <w:rsid w:val="0048654C"/>
    <w:rsid w:val="0048693B"/>
    <w:rsid w:val="00486BF1"/>
    <w:rsid w:val="004911DF"/>
    <w:rsid w:val="0049196F"/>
    <w:rsid w:val="00492349"/>
    <w:rsid w:val="004923D8"/>
    <w:rsid w:val="004972AA"/>
    <w:rsid w:val="004A0686"/>
    <w:rsid w:val="004A0772"/>
    <w:rsid w:val="004A0E30"/>
    <w:rsid w:val="004A0F89"/>
    <w:rsid w:val="004A1F39"/>
    <w:rsid w:val="004A2819"/>
    <w:rsid w:val="004A31B7"/>
    <w:rsid w:val="004A4057"/>
    <w:rsid w:val="004A6F00"/>
    <w:rsid w:val="004A76AA"/>
    <w:rsid w:val="004B0232"/>
    <w:rsid w:val="004B1C25"/>
    <w:rsid w:val="004B201D"/>
    <w:rsid w:val="004B24EA"/>
    <w:rsid w:val="004B3B7D"/>
    <w:rsid w:val="004B3CEB"/>
    <w:rsid w:val="004B3DF0"/>
    <w:rsid w:val="004B464D"/>
    <w:rsid w:val="004B552E"/>
    <w:rsid w:val="004B5654"/>
    <w:rsid w:val="004B6D7C"/>
    <w:rsid w:val="004B7E44"/>
    <w:rsid w:val="004C0292"/>
    <w:rsid w:val="004C137D"/>
    <w:rsid w:val="004C226D"/>
    <w:rsid w:val="004C318A"/>
    <w:rsid w:val="004C3294"/>
    <w:rsid w:val="004C3704"/>
    <w:rsid w:val="004C54B6"/>
    <w:rsid w:val="004C69E2"/>
    <w:rsid w:val="004D027E"/>
    <w:rsid w:val="004D028A"/>
    <w:rsid w:val="004D27BF"/>
    <w:rsid w:val="004D3B2E"/>
    <w:rsid w:val="004D51F7"/>
    <w:rsid w:val="004E0799"/>
    <w:rsid w:val="004E1A30"/>
    <w:rsid w:val="004E6BC7"/>
    <w:rsid w:val="004F0123"/>
    <w:rsid w:val="004F1E3D"/>
    <w:rsid w:val="004F3EC3"/>
    <w:rsid w:val="004F3FDD"/>
    <w:rsid w:val="004F47E6"/>
    <w:rsid w:val="004F57E8"/>
    <w:rsid w:val="004F591D"/>
    <w:rsid w:val="004F6EE2"/>
    <w:rsid w:val="004F74F4"/>
    <w:rsid w:val="004F7B2F"/>
    <w:rsid w:val="004F7DB3"/>
    <w:rsid w:val="00500A68"/>
    <w:rsid w:val="005014E9"/>
    <w:rsid w:val="00501837"/>
    <w:rsid w:val="00502055"/>
    <w:rsid w:val="0050274A"/>
    <w:rsid w:val="00503481"/>
    <w:rsid w:val="00503CA4"/>
    <w:rsid w:val="005065CA"/>
    <w:rsid w:val="00506A2F"/>
    <w:rsid w:val="00506FBB"/>
    <w:rsid w:val="0050707E"/>
    <w:rsid w:val="0050794B"/>
    <w:rsid w:val="005126F0"/>
    <w:rsid w:val="00515BF5"/>
    <w:rsid w:val="00525048"/>
    <w:rsid w:val="00525100"/>
    <w:rsid w:val="00526907"/>
    <w:rsid w:val="00527428"/>
    <w:rsid w:val="00527CA6"/>
    <w:rsid w:val="005301D9"/>
    <w:rsid w:val="0053170C"/>
    <w:rsid w:val="00531C50"/>
    <w:rsid w:val="00531C52"/>
    <w:rsid w:val="00532B67"/>
    <w:rsid w:val="00532CA0"/>
    <w:rsid w:val="00533313"/>
    <w:rsid w:val="005337F9"/>
    <w:rsid w:val="00533E78"/>
    <w:rsid w:val="005356F0"/>
    <w:rsid w:val="0053760A"/>
    <w:rsid w:val="00537B9E"/>
    <w:rsid w:val="00537DD0"/>
    <w:rsid w:val="00540C03"/>
    <w:rsid w:val="005417CD"/>
    <w:rsid w:val="005419C7"/>
    <w:rsid w:val="0054203D"/>
    <w:rsid w:val="0054272F"/>
    <w:rsid w:val="00542E0E"/>
    <w:rsid w:val="0054351E"/>
    <w:rsid w:val="0054457B"/>
    <w:rsid w:val="00545BFC"/>
    <w:rsid w:val="005462AC"/>
    <w:rsid w:val="0055064A"/>
    <w:rsid w:val="00551596"/>
    <w:rsid w:val="0055318B"/>
    <w:rsid w:val="00554177"/>
    <w:rsid w:val="00554F59"/>
    <w:rsid w:val="005575BB"/>
    <w:rsid w:val="005579F4"/>
    <w:rsid w:val="0056023F"/>
    <w:rsid w:val="00560256"/>
    <w:rsid w:val="00561918"/>
    <w:rsid w:val="005622AC"/>
    <w:rsid w:val="005631D0"/>
    <w:rsid w:val="00563F96"/>
    <w:rsid w:val="00564F03"/>
    <w:rsid w:val="00565D83"/>
    <w:rsid w:val="00566C46"/>
    <w:rsid w:val="005703FA"/>
    <w:rsid w:val="005711B3"/>
    <w:rsid w:val="00571236"/>
    <w:rsid w:val="00571C16"/>
    <w:rsid w:val="005720B0"/>
    <w:rsid w:val="005734C1"/>
    <w:rsid w:val="00573E6A"/>
    <w:rsid w:val="005769D8"/>
    <w:rsid w:val="00576C30"/>
    <w:rsid w:val="0058125B"/>
    <w:rsid w:val="00583C30"/>
    <w:rsid w:val="00585B6C"/>
    <w:rsid w:val="00587698"/>
    <w:rsid w:val="00590DE5"/>
    <w:rsid w:val="00590EEC"/>
    <w:rsid w:val="00591465"/>
    <w:rsid w:val="00591741"/>
    <w:rsid w:val="00592B34"/>
    <w:rsid w:val="005931AB"/>
    <w:rsid w:val="00597CB7"/>
    <w:rsid w:val="005A13F9"/>
    <w:rsid w:val="005A1DC8"/>
    <w:rsid w:val="005A1F19"/>
    <w:rsid w:val="005A3FB8"/>
    <w:rsid w:val="005A562B"/>
    <w:rsid w:val="005A5961"/>
    <w:rsid w:val="005A5B1C"/>
    <w:rsid w:val="005A5B85"/>
    <w:rsid w:val="005A6E7D"/>
    <w:rsid w:val="005A766D"/>
    <w:rsid w:val="005B03B1"/>
    <w:rsid w:val="005B1002"/>
    <w:rsid w:val="005B1C86"/>
    <w:rsid w:val="005B3E70"/>
    <w:rsid w:val="005B42CF"/>
    <w:rsid w:val="005B4BF1"/>
    <w:rsid w:val="005B4D1C"/>
    <w:rsid w:val="005B6ED0"/>
    <w:rsid w:val="005B73CD"/>
    <w:rsid w:val="005B7EE4"/>
    <w:rsid w:val="005C0B56"/>
    <w:rsid w:val="005C2316"/>
    <w:rsid w:val="005C3DBA"/>
    <w:rsid w:val="005C4A69"/>
    <w:rsid w:val="005C4AD6"/>
    <w:rsid w:val="005C5719"/>
    <w:rsid w:val="005C5BD3"/>
    <w:rsid w:val="005C5E32"/>
    <w:rsid w:val="005C63E5"/>
    <w:rsid w:val="005C664C"/>
    <w:rsid w:val="005D233F"/>
    <w:rsid w:val="005D3A8D"/>
    <w:rsid w:val="005D3C00"/>
    <w:rsid w:val="005D6BF3"/>
    <w:rsid w:val="005E1B91"/>
    <w:rsid w:val="005F119E"/>
    <w:rsid w:val="005F2F28"/>
    <w:rsid w:val="005F3230"/>
    <w:rsid w:val="005F4B7D"/>
    <w:rsid w:val="005F6448"/>
    <w:rsid w:val="005F7D75"/>
    <w:rsid w:val="006007B8"/>
    <w:rsid w:val="00601692"/>
    <w:rsid w:val="0060467B"/>
    <w:rsid w:val="00606D64"/>
    <w:rsid w:val="00607014"/>
    <w:rsid w:val="006109E3"/>
    <w:rsid w:val="006153B6"/>
    <w:rsid w:val="00615EA7"/>
    <w:rsid w:val="0062086A"/>
    <w:rsid w:val="00620B99"/>
    <w:rsid w:val="006215B8"/>
    <w:rsid w:val="00621C19"/>
    <w:rsid w:val="00623F73"/>
    <w:rsid w:val="006246BF"/>
    <w:rsid w:val="00627D5A"/>
    <w:rsid w:val="00630442"/>
    <w:rsid w:val="0063055D"/>
    <w:rsid w:val="00630696"/>
    <w:rsid w:val="00630C7D"/>
    <w:rsid w:val="00631DCD"/>
    <w:rsid w:val="006353A5"/>
    <w:rsid w:val="006353B4"/>
    <w:rsid w:val="00635FDF"/>
    <w:rsid w:val="00636306"/>
    <w:rsid w:val="00636C9E"/>
    <w:rsid w:val="00640499"/>
    <w:rsid w:val="00641DFD"/>
    <w:rsid w:val="006445A8"/>
    <w:rsid w:val="0064472A"/>
    <w:rsid w:val="006468B9"/>
    <w:rsid w:val="00647271"/>
    <w:rsid w:val="00651F0A"/>
    <w:rsid w:val="00652285"/>
    <w:rsid w:val="0065557C"/>
    <w:rsid w:val="006561AE"/>
    <w:rsid w:val="0066146F"/>
    <w:rsid w:val="00663F44"/>
    <w:rsid w:val="00667A1F"/>
    <w:rsid w:val="006718F7"/>
    <w:rsid w:val="0067194C"/>
    <w:rsid w:val="00672393"/>
    <w:rsid w:val="006725BE"/>
    <w:rsid w:val="00672B1B"/>
    <w:rsid w:val="00672B6F"/>
    <w:rsid w:val="00673C56"/>
    <w:rsid w:val="00676290"/>
    <w:rsid w:val="00677AEF"/>
    <w:rsid w:val="0068110A"/>
    <w:rsid w:val="0068145B"/>
    <w:rsid w:val="006875DE"/>
    <w:rsid w:val="006931AF"/>
    <w:rsid w:val="0069349E"/>
    <w:rsid w:val="006949DF"/>
    <w:rsid w:val="00695939"/>
    <w:rsid w:val="00695FB0"/>
    <w:rsid w:val="00696261"/>
    <w:rsid w:val="00696E00"/>
    <w:rsid w:val="00696FDA"/>
    <w:rsid w:val="00697C0E"/>
    <w:rsid w:val="00697C24"/>
    <w:rsid w:val="006A0CCF"/>
    <w:rsid w:val="006A1700"/>
    <w:rsid w:val="006A34ED"/>
    <w:rsid w:val="006A35B9"/>
    <w:rsid w:val="006A3680"/>
    <w:rsid w:val="006A656F"/>
    <w:rsid w:val="006A658A"/>
    <w:rsid w:val="006A6922"/>
    <w:rsid w:val="006A7005"/>
    <w:rsid w:val="006A7B49"/>
    <w:rsid w:val="006A7D3A"/>
    <w:rsid w:val="006B16E9"/>
    <w:rsid w:val="006B30AD"/>
    <w:rsid w:val="006B3BCC"/>
    <w:rsid w:val="006B3E58"/>
    <w:rsid w:val="006B46B3"/>
    <w:rsid w:val="006B4CAA"/>
    <w:rsid w:val="006C0594"/>
    <w:rsid w:val="006C0CA6"/>
    <w:rsid w:val="006C21D7"/>
    <w:rsid w:val="006C34A4"/>
    <w:rsid w:val="006C398F"/>
    <w:rsid w:val="006C41A4"/>
    <w:rsid w:val="006C527E"/>
    <w:rsid w:val="006C6EB4"/>
    <w:rsid w:val="006D17EE"/>
    <w:rsid w:val="006D1E5A"/>
    <w:rsid w:val="006D30F1"/>
    <w:rsid w:val="006D5A09"/>
    <w:rsid w:val="006D6257"/>
    <w:rsid w:val="006D7308"/>
    <w:rsid w:val="006E252D"/>
    <w:rsid w:val="006E2DD1"/>
    <w:rsid w:val="006E319D"/>
    <w:rsid w:val="006E430F"/>
    <w:rsid w:val="006E4A75"/>
    <w:rsid w:val="006E6058"/>
    <w:rsid w:val="006E76EC"/>
    <w:rsid w:val="006E7B4D"/>
    <w:rsid w:val="006F088C"/>
    <w:rsid w:val="006F31C2"/>
    <w:rsid w:val="006F3AED"/>
    <w:rsid w:val="006F3E94"/>
    <w:rsid w:val="006F4AB1"/>
    <w:rsid w:val="006F66E8"/>
    <w:rsid w:val="006F6A87"/>
    <w:rsid w:val="006F75A0"/>
    <w:rsid w:val="006F7C71"/>
    <w:rsid w:val="00700A79"/>
    <w:rsid w:val="00700E7D"/>
    <w:rsid w:val="00702D2F"/>
    <w:rsid w:val="007042CB"/>
    <w:rsid w:val="00704A56"/>
    <w:rsid w:val="00705AFC"/>
    <w:rsid w:val="007060CD"/>
    <w:rsid w:val="007068E4"/>
    <w:rsid w:val="00707047"/>
    <w:rsid w:val="00707896"/>
    <w:rsid w:val="007079DF"/>
    <w:rsid w:val="0071328B"/>
    <w:rsid w:val="007139E4"/>
    <w:rsid w:val="007140B5"/>
    <w:rsid w:val="0071416F"/>
    <w:rsid w:val="007147DE"/>
    <w:rsid w:val="00716554"/>
    <w:rsid w:val="0071663B"/>
    <w:rsid w:val="00720576"/>
    <w:rsid w:val="0072109C"/>
    <w:rsid w:val="007212D3"/>
    <w:rsid w:val="00722432"/>
    <w:rsid w:val="007225B4"/>
    <w:rsid w:val="00723B53"/>
    <w:rsid w:val="00724677"/>
    <w:rsid w:val="00725AAC"/>
    <w:rsid w:val="0072692A"/>
    <w:rsid w:val="00726A0A"/>
    <w:rsid w:val="00731571"/>
    <w:rsid w:val="0073450A"/>
    <w:rsid w:val="007349FE"/>
    <w:rsid w:val="0073668C"/>
    <w:rsid w:val="00737D34"/>
    <w:rsid w:val="00737DC6"/>
    <w:rsid w:val="00740044"/>
    <w:rsid w:val="007418F8"/>
    <w:rsid w:val="00741940"/>
    <w:rsid w:val="007423E5"/>
    <w:rsid w:val="007449C8"/>
    <w:rsid w:val="00745311"/>
    <w:rsid w:val="007455E4"/>
    <w:rsid w:val="00745806"/>
    <w:rsid w:val="00750676"/>
    <w:rsid w:val="00752245"/>
    <w:rsid w:val="007522EC"/>
    <w:rsid w:val="007523BA"/>
    <w:rsid w:val="00754809"/>
    <w:rsid w:val="00756BF4"/>
    <w:rsid w:val="00760153"/>
    <w:rsid w:val="00760327"/>
    <w:rsid w:val="00760DD9"/>
    <w:rsid w:val="00762149"/>
    <w:rsid w:val="007638BF"/>
    <w:rsid w:val="00764247"/>
    <w:rsid w:val="00764518"/>
    <w:rsid w:val="00765D0A"/>
    <w:rsid w:val="00766083"/>
    <w:rsid w:val="007670B6"/>
    <w:rsid w:val="00767F14"/>
    <w:rsid w:val="00767F26"/>
    <w:rsid w:val="00770273"/>
    <w:rsid w:val="00770A7E"/>
    <w:rsid w:val="0077125F"/>
    <w:rsid w:val="007776B4"/>
    <w:rsid w:val="00777C27"/>
    <w:rsid w:val="00781593"/>
    <w:rsid w:val="00782253"/>
    <w:rsid w:val="0078259C"/>
    <w:rsid w:val="0078433E"/>
    <w:rsid w:val="00784E7D"/>
    <w:rsid w:val="0078642C"/>
    <w:rsid w:val="007870E7"/>
    <w:rsid w:val="0078725A"/>
    <w:rsid w:val="007911FC"/>
    <w:rsid w:val="00793DC1"/>
    <w:rsid w:val="007946D2"/>
    <w:rsid w:val="00796735"/>
    <w:rsid w:val="00797C96"/>
    <w:rsid w:val="007A1C42"/>
    <w:rsid w:val="007A1FED"/>
    <w:rsid w:val="007A2C7E"/>
    <w:rsid w:val="007A612A"/>
    <w:rsid w:val="007A613B"/>
    <w:rsid w:val="007A6856"/>
    <w:rsid w:val="007A7053"/>
    <w:rsid w:val="007B1EBF"/>
    <w:rsid w:val="007B2FCE"/>
    <w:rsid w:val="007B2FE0"/>
    <w:rsid w:val="007B331C"/>
    <w:rsid w:val="007B4794"/>
    <w:rsid w:val="007B5C29"/>
    <w:rsid w:val="007B6D19"/>
    <w:rsid w:val="007B7211"/>
    <w:rsid w:val="007B788E"/>
    <w:rsid w:val="007C06B9"/>
    <w:rsid w:val="007C0E90"/>
    <w:rsid w:val="007C1737"/>
    <w:rsid w:val="007C26C1"/>
    <w:rsid w:val="007C2B6C"/>
    <w:rsid w:val="007C31C3"/>
    <w:rsid w:val="007C42B9"/>
    <w:rsid w:val="007C47EE"/>
    <w:rsid w:val="007C7EBF"/>
    <w:rsid w:val="007C7F3C"/>
    <w:rsid w:val="007D19C1"/>
    <w:rsid w:val="007D2327"/>
    <w:rsid w:val="007D40F0"/>
    <w:rsid w:val="007D5B56"/>
    <w:rsid w:val="007E14CE"/>
    <w:rsid w:val="007E1D95"/>
    <w:rsid w:val="007E2723"/>
    <w:rsid w:val="007E2DDF"/>
    <w:rsid w:val="007E4647"/>
    <w:rsid w:val="007E5F6C"/>
    <w:rsid w:val="007E70FA"/>
    <w:rsid w:val="007F1B32"/>
    <w:rsid w:val="007F24F3"/>
    <w:rsid w:val="007F35E9"/>
    <w:rsid w:val="007F3C0B"/>
    <w:rsid w:val="007F40DE"/>
    <w:rsid w:val="007F6094"/>
    <w:rsid w:val="007F61B6"/>
    <w:rsid w:val="007F634B"/>
    <w:rsid w:val="007F7428"/>
    <w:rsid w:val="007F7806"/>
    <w:rsid w:val="007F7E77"/>
    <w:rsid w:val="0080048C"/>
    <w:rsid w:val="00800822"/>
    <w:rsid w:val="00800C45"/>
    <w:rsid w:val="008013F3"/>
    <w:rsid w:val="00801BC3"/>
    <w:rsid w:val="00802181"/>
    <w:rsid w:val="00802DDD"/>
    <w:rsid w:val="00805871"/>
    <w:rsid w:val="00805A30"/>
    <w:rsid w:val="00806098"/>
    <w:rsid w:val="0080610C"/>
    <w:rsid w:val="0080641C"/>
    <w:rsid w:val="00807274"/>
    <w:rsid w:val="00811267"/>
    <w:rsid w:val="00811E76"/>
    <w:rsid w:val="008121BB"/>
    <w:rsid w:val="0081309C"/>
    <w:rsid w:val="00813C9C"/>
    <w:rsid w:val="00816716"/>
    <w:rsid w:val="00817D16"/>
    <w:rsid w:val="008214B3"/>
    <w:rsid w:val="00821856"/>
    <w:rsid w:val="008225FF"/>
    <w:rsid w:val="00822FEB"/>
    <w:rsid w:val="00823783"/>
    <w:rsid w:val="00823AA3"/>
    <w:rsid w:val="008254BE"/>
    <w:rsid w:val="008303D3"/>
    <w:rsid w:val="00830630"/>
    <w:rsid w:val="00831231"/>
    <w:rsid w:val="00832F08"/>
    <w:rsid w:val="008335E3"/>
    <w:rsid w:val="008337DE"/>
    <w:rsid w:val="00835E17"/>
    <w:rsid w:val="008375B5"/>
    <w:rsid w:val="00842071"/>
    <w:rsid w:val="00842AE0"/>
    <w:rsid w:val="00843764"/>
    <w:rsid w:val="00843C73"/>
    <w:rsid w:val="00843C94"/>
    <w:rsid w:val="00843DD9"/>
    <w:rsid w:val="00843EF3"/>
    <w:rsid w:val="0084443E"/>
    <w:rsid w:val="0085093A"/>
    <w:rsid w:val="00850AC3"/>
    <w:rsid w:val="00851651"/>
    <w:rsid w:val="0085264D"/>
    <w:rsid w:val="008528E1"/>
    <w:rsid w:val="008537FE"/>
    <w:rsid w:val="00854458"/>
    <w:rsid w:val="00855C83"/>
    <w:rsid w:val="00856CC6"/>
    <w:rsid w:val="00860083"/>
    <w:rsid w:val="00860B61"/>
    <w:rsid w:val="00861406"/>
    <w:rsid w:val="00861DAC"/>
    <w:rsid w:val="008622AF"/>
    <w:rsid w:val="00863875"/>
    <w:rsid w:val="008648D4"/>
    <w:rsid w:val="00864DFA"/>
    <w:rsid w:val="008668F8"/>
    <w:rsid w:val="00867DBA"/>
    <w:rsid w:val="00872486"/>
    <w:rsid w:val="008739E0"/>
    <w:rsid w:val="00875BE8"/>
    <w:rsid w:val="00875DC3"/>
    <w:rsid w:val="00877517"/>
    <w:rsid w:val="00880497"/>
    <w:rsid w:val="008811CC"/>
    <w:rsid w:val="00881660"/>
    <w:rsid w:val="0088368F"/>
    <w:rsid w:val="00883D9A"/>
    <w:rsid w:val="00883F5E"/>
    <w:rsid w:val="0088493C"/>
    <w:rsid w:val="00884A4F"/>
    <w:rsid w:val="00884BFD"/>
    <w:rsid w:val="008852BC"/>
    <w:rsid w:val="00890264"/>
    <w:rsid w:val="0089083A"/>
    <w:rsid w:val="00890E48"/>
    <w:rsid w:val="00890F61"/>
    <w:rsid w:val="008913F6"/>
    <w:rsid w:val="0089187B"/>
    <w:rsid w:val="008926ED"/>
    <w:rsid w:val="0089278A"/>
    <w:rsid w:val="00892DF4"/>
    <w:rsid w:val="0089313D"/>
    <w:rsid w:val="00894BF6"/>
    <w:rsid w:val="00895411"/>
    <w:rsid w:val="0089622D"/>
    <w:rsid w:val="008977DF"/>
    <w:rsid w:val="008A00A9"/>
    <w:rsid w:val="008A0734"/>
    <w:rsid w:val="008A2EB0"/>
    <w:rsid w:val="008A4556"/>
    <w:rsid w:val="008A55F5"/>
    <w:rsid w:val="008A56A7"/>
    <w:rsid w:val="008A576B"/>
    <w:rsid w:val="008A661D"/>
    <w:rsid w:val="008A6A6B"/>
    <w:rsid w:val="008B033C"/>
    <w:rsid w:val="008B0468"/>
    <w:rsid w:val="008B10F8"/>
    <w:rsid w:val="008B179A"/>
    <w:rsid w:val="008B28AC"/>
    <w:rsid w:val="008B2A09"/>
    <w:rsid w:val="008B3158"/>
    <w:rsid w:val="008B3469"/>
    <w:rsid w:val="008B3AC8"/>
    <w:rsid w:val="008B4C24"/>
    <w:rsid w:val="008B4DA5"/>
    <w:rsid w:val="008B516E"/>
    <w:rsid w:val="008B5D44"/>
    <w:rsid w:val="008B786B"/>
    <w:rsid w:val="008C04A1"/>
    <w:rsid w:val="008C18C6"/>
    <w:rsid w:val="008C190C"/>
    <w:rsid w:val="008C26DC"/>
    <w:rsid w:val="008C28CB"/>
    <w:rsid w:val="008C465B"/>
    <w:rsid w:val="008C522A"/>
    <w:rsid w:val="008C571D"/>
    <w:rsid w:val="008C7A93"/>
    <w:rsid w:val="008D112D"/>
    <w:rsid w:val="008D143F"/>
    <w:rsid w:val="008D1DEB"/>
    <w:rsid w:val="008D408C"/>
    <w:rsid w:val="008D49B3"/>
    <w:rsid w:val="008D563F"/>
    <w:rsid w:val="008D686F"/>
    <w:rsid w:val="008D7AD5"/>
    <w:rsid w:val="008E088D"/>
    <w:rsid w:val="008E1404"/>
    <w:rsid w:val="008E2241"/>
    <w:rsid w:val="008E6AE6"/>
    <w:rsid w:val="008E7317"/>
    <w:rsid w:val="008F0716"/>
    <w:rsid w:val="008F0984"/>
    <w:rsid w:val="008F272E"/>
    <w:rsid w:val="008F3194"/>
    <w:rsid w:val="008F3FE6"/>
    <w:rsid w:val="008F42E7"/>
    <w:rsid w:val="008F457D"/>
    <w:rsid w:val="008F5CDD"/>
    <w:rsid w:val="008F6636"/>
    <w:rsid w:val="009018E2"/>
    <w:rsid w:val="009031DB"/>
    <w:rsid w:val="009032FF"/>
    <w:rsid w:val="00904148"/>
    <w:rsid w:val="0090648D"/>
    <w:rsid w:val="00906F60"/>
    <w:rsid w:val="00907A44"/>
    <w:rsid w:val="00907B77"/>
    <w:rsid w:val="00907F39"/>
    <w:rsid w:val="009100FC"/>
    <w:rsid w:val="00910740"/>
    <w:rsid w:val="00912079"/>
    <w:rsid w:val="0091271F"/>
    <w:rsid w:val="00912B4D"/>
    <w:rsid w:val="009145BE"/>
    <w:rsid w:val="0091484B"/>
    <w:rsid w:val="00915031"/>
    <w:rsid w:val="00915053"/>
    <w:rsid w:val="00915C39"/>
    <w:rsid w:val="009162AE"/>
    <w:rsid w:val="00917455"/>
    <w:rsid w:val="009178CF"/>
    <w:rsid w:val="009202D7"/>
    <w:rsid w:val="009216D0"/>
    <w:rsid w:val="0092195E"/>
    <w:rsid w:val="0092358B"/>
    <w:rsid w:val="009241C7"/>
    <w:rsid w:val="009258A6"/>
    <w:rsid w:val="009258AA"/>
    <w:rsid w:val="0092616A"/>
    <w:rsid w:val="00926302"/>
    <w:rsid w:val="00926998"/>
    <w:rsid w:val="009270BD"/>
    <w:rsid w:val="009274F0"/>
    <w:rsid w:val="00932AF2"/>
    <w:rsid w:val="00934865"/>
    <w:rsid w:val="009352D7"/>
    <w:rsid w:val="0093590D"/>
    <w:rsid w:val="00936F8F"/>
    <w:rsid w:val="00936FE3"/>
    <w:rsid w:val="00941137"/>
    <w:rsid w:val="00941596"/>
    <w:rsid w:val="00941FA3"/>
    <w:rsid w:val="00942ACA"/>
    <w:rsid w:val="00943A52"/>
    <w:rsid w:val="00946EC2"/>
    <w:rsid w:val="00946ED5"/>
    <w:rsid w:val="0094748A"/>
    <w:rsid w:val="00952155"/>
    <w:rsid w:val="009533F2"/>
    <w:rsid w:val="00954449"/>
    <w:rsid w:val="00954F86"/>
    <w:rsid w:val="00956A26"/>
    <w:rsid w:val="00961158"/>
    <w:rsid w:val="0096124F"/>
    <w:rsid w:val="0096492A"/>
    <w:rsid w:val="00965327"/>
    <w:rsid w:val="00967D74"/>
    <w:rsid w:val="009700CC"/>
    <w:rsid w:val="009706F8"/>
    <w:rsid w:val="0097083E"/>
    <w:rsid w:val="00971490"/>
    <w:rsid w:val="0097369D"/>
    <w:rsid w:val="00973E7D"/>
    <w:rsid w:val="00974076"/>
    <w:rsid w:val="00974694"/>
    <w:rsid w:val="00974FB0"/>
    <w:rsid w:val="00975341"/>
    <w:rsid w:val="0098031B"/>
    <w:rsid w:val="0098154D"/>
    <w:rsid w:val="00981E2B"/>
    <w:rsid w:val="00983199"/>
    <w:rsid w:val="009832A8"/>
    <w:rsid w:val="00984EAC"/>
    <w:rsid w:val="00987582"/>
    <w:rsid w:val="00987CCD"/>
    <w:rsid w:val="00990394"/>
    <w:rsid w:val="0099427D"/>
    <w:rsid w:val="00995714"/>
    <w:rsid w:val="00995F88"/>
    <w:rsid w:val="00996239"/>
    <w:rsid w:val="00996BD2"/>
    <w:rsid w:val="0099758E"/>
    <w:rsid w:val="0099772B"/>
    <w:rsid w:val="00997A70"/>
    <w:rsid w:val="009A0672"/>
    <w:rsid w:val="009A18A3"/>
    <w:rsid w:val="009A1FF4"/>
    <w:rsid w:val="009A3920"/>
    <w:rsid w:val="009A3CBB"/>
    <w:rsid w:val="009A472C"/>
    <w:rsid w:val="009A4753"/>
    <w:rsid w:val="009A6272"/>
    <w:rsid w:val="009A68D8"/>
    <w:rsid w:val="009A73A2"/>
    <w:rsid w:val="009B18E6"/>
    <w:rsid w:val="009B18F4"/>
    <w:rsid w:val="009B4225"/>
    <w:rsid w:val="009B5C2D"/>
    <w:rsid w:val="009B5EEA"/>
    <w:rsid w:val="009B6836"/>
    <w:rsid w:val="009B6963"/>
    <w:rsid w:val="009C01AB"/>
    <w:rsid w:val="009C2089"/>
    <w:rsid w:val="009C2817"/>
    <w:rsid w:val="009C29C7"/>
    <w:rsid w:val="009C3A85"/>
    <w:rsid w:val="009C3BF8"/>
    <w:rsid w:val="009C40D2"/>
    <w:rsid w:val="009C71FE"/>
    <w:rsid w:val="009C7EFB"/>
    <w:rsid w:val="009D0CDA"/>
    <w:rsid w:val="009D118A"/>
    <w:rsid w:val="009D123D"/>
    <w:rsid w:val="009D21B7"/>
    <w:rsid w:val="009D27FF"/>
    <w:rsid w:val="009D32C1"/>
    <w:rsid w:val="009D3860"/>
    <w:rsid w:val="009D3C28"/>
    <w:rsid w:val="009D473A"/>
    <w:rsid w:val="009D776A"/>
    <w:rsid w:val="009E1141"/>
    <w:rsid w:val="009E1ACD"/>
    <w:rsid w:val="009E6305"/>
    <w:rsid w:val="009E6828"/>
    <w:rsid w:val="009E691B"/>
    <w:rsid w:val="009E6A9F"/>
    <w:rsid w:val="009E720B"/>
    <w:rsid w:val="009E7BF7"/>
    <w:rsid w:val="009F0061"/>
    <w:rsid w:val="009F0E0C"/>
    <w:rsid w:val="009F180C"/>
    <w:rsid w:val="009F31C6"/>
    <w:rsid w:val="009F4295"/>
    <w:rsid w:val="009F732F"/>
    <w:rsid w:val="00A001B9"/>
    <w:rsid w:val="00A016A8"/>
    <w:rsid w:val="00A03117"/>
    <w:rsid w:val="00A037E2"/>
    <w:rsid w:val="00A04026"/>
    <w:rsid w:val="00A0404C"/>
    <w:rsid w:val="00A05E7E"/>
    <w:rsid w:val="00A104B9"/>
    <w:rsid w:val="00A117E0"/>
    <w:rsid w:val="00A14920"/>
    <w:rsid w:val="00A14BD2"/>
    <w:rsid w:val="00A152F1"/>
    <w:rsid w:val="00A16118"/>
    <w:rsid w:val="00A17444"/>
    <w:rsid w:val="00A218B0"/>
    <w:rsid w:val="00A226BA"/>
    <w:rsid w:val="00A23E18"/>
    <w:rsid w:val="00A243C4"/>
    <w:rsid w:val="00A2454B"/>
    <w:rsid w:val="00A27971"/>
    <w:rsid w:val="00A3157F"/>
    <w:rsid w:val="00A31DDA"/>
    <w:rsid w:val="00A34B6F"/>
    <w:rsid w:val="00A35CEB"/>
    <w:rsid w:val="00A40F26"/>
    <w:rsid w:val="00A4150C"/>
    <w:rsid w:val="00A42087"/>
    <w:rsid w:val="00A4229B"/>
    <w:rsid w:val="00A42F8C"/>
    <w:rsid w:val="00A436C4"/>
    <w:rsid w:val="00A43973"/>
    <w:rsid w:val="00A43A02"/>
    <w:rsid w:val="00A44094"/>
    <w:rsid w:val="00A44409"/>
    <w:rsid w:val="00A445A1"/>
    <w:rsid w:val="00A468C6"/>
    <w:rsid w:val="00A5049D"/>
    <w:rsid w:val="00A50543"/>
    <w:rsid w:val="00A515D2"/>
    <w:rsid w:val="00A519A7"/>
    <w:rsid w:val="00A5480C"/>
    <w:rsid w:val="00A54B20"/>
    <w:rsid w:val="00A61075"/>
    <w:rsid w:val="00A616C6"/>
    <w:rsid w:val="00A61C3F"/>
    <w:rsid w:val="00A6241D"/>
    <w:rsid w:val="00A63164"/>
    <w:rsid w:val="00A6381B"/>
    <w:rsid w:val="00A63C84"/>
    <w:rsid w:val="00A653F6"/>
    <w:rsid w:val="00A65C7D"/>
    <w:rsid w:val="00A67076"/>
    <w:rsid w:val="00A67951"/>
    <w:rsid w:val="00A67EB1"/>
    <w:rsid w:val="00A7014F"/>
    <w:rsid w:val="00A705E9"/>
    <w:rsid w:val="00A70EAE"/>
    <w:rsid w:val="00A71872"/>
    <w:rsid w:val="00A725C9"/>
    <w:rsid w:val="00A73D70"/>
    <w:rsid w:val="00A74236"/>
    <w:rsid w:val="00A75129"/>
    <w:rsid w:val="00A77A23"/>
    <w:rsid w:val="00A77A7F"/>
    <w:rsid w:val="00A80323"/>
    <w:rsid w:val="00A813A6"/>
    <w:rsid w:val="00A81DC7"/>
    <w:rsid w:val="00A84074"/>
    <w:rsid w:val="00A8422F"/>
    <w:rsid w:val="00A84C57"/>
    <w:rsid w:val="00A852E4"/>
    <w:rsid w:val="00A90078"/>
    <w:rsid w:val="00A90F28"/>
    <w:rsid w:val="00A91672"/>
    <w:rsid w:val="00A92324"/>
    <w:rsid w:val="00A93077"/>
    <w:rsid w:val="00A95D1B"/>
    <w:rsid w:val="00AA1809"/>
    <w:rsid w:val="00AA2F44"/>
    <w:rsid w:val="00AA4188"/>
    <w:rsid w:val="00AA44AF"/>
    <w:rsid w:val="00AA53C5"/>
    <w:rsid w:val="00AA5FE8"/>
    <w:rsid w:val="00AA652B"/>
    <w:rsid w:val="00AA74BD"/>
    <w:rsid w:val="00AB0272"/>
    <w:rsid w:val="00AB2735"/>
    <w:rsid w:val="00AB3F2F"/>
    <w:rsid w:val="00AB609D"/>
    <w:rsid w:val="00AB613C"/>
    <w:rsid w:val="00AB75B2"/>
    <w:rsid w:val="00AC1B99"/>
    <w:rsid w:val="00AC2452"/>
    <w:rsid w:val="00AC2A00"/>
    <w:rsid w:val="00AC2CEC"/>
    <w:rsid w:val="00AC3B34"/>
    <w:rsid w:val="00AC4C97"/>
    <w:rsid w:val="00AC4DAF"/>
    <w:rsid w:val="00AC5348"/>
    <w:rsid w:val="00AC54FE"/>
    <w:rsid w:val="00AC58C6"/>
    <w:rsid w:val="00AC660C"/>
    <w:rsid w:val="00AD2110"/>
    <w:rsid w:val="00AD365C"/>
    <w:rsid w:val="00AD3AF8"/>
    <w:rsid w:val="00AD426D"/>
    <w:rsid w:val="00AD4732"/>
    <w:rsid w:val="00AD532D"/>
    <w:rsid w:val="00AD599B"/>
    <w:rsid w:val="00AD6633"/>
    <w:rsid w:val="00AD6AE1"/>
    <w:rsid w:val="00AD7763"/>
    <w:rsid w:val="00AE190C"/>
    <w:rsid w:val="00AE3DC0"/>
    <w:rsid w:val="00AE7B3F"/>
    <w:rsid w:val="00AF0766"/>
    <w:rsid w:val="00AF14D6"/>
    <w:rsid w:val="00AF2551"/>
    <w:rsid w:val="00AF2AC4"/>
    <w:rsid w:val="00AF5809"/>
    <w:rsid w:val="00AF5D81"/>
    <w:rsid w:val="00AF6728"/>
    <w:rsid w:val="00AF7D80"/>
    <w:rsid w:val="00B00362"/>
    <w:rsid w:val="00B0339E"/>
    <w:rsid w:val="00B039DD"/>
    <w:rsid w:val="00B0453C"/>
    <w:rsid w:val="00B0542B"/>
    <w:rsid w:val="00B05B21"/>
    <w:rsid w:val="00B06777"/>
    <w:rsid w:val="00B0748D"/>
    <w:rsid w:val="00B10AAF"/>
    <w:rsid w:val="00B10FC5"/>
    <w:rsid w:val="00B12EA2"/>
    <w:rsid w:val="00B13420"/>
    <w:rsid w:val="00B13D04"/>
    <w:rsid w:val="00B13E90"/>
    <w:rsid w:val="00B1560D"/>
    <w:rsid w:val="00B15BF5"/>
    <w:rsid w:val="00B15DBE"/>
    <w:rsid w:val="00B17355"/>
    <w:rsid w:val="00B17614"/>
    <w:rsid w:val="00B20307"/>
    <w:rsid w:val="00B205F2"/>
    <w:rsid w:val="00B20E58"/>
    <w:rsid w:val="00B211B1"/>
    <w:rsid w:val="00B231F9"/>
    <w:rsid w:val="00B2392C"/>
    <w:rsid w:val="00B24937"/>
    <w:rsid w:val="00B24D2A"/>
    <w:rsid w:val="00B26096"/>
    <w:rsid w:val="00B2795B"/>
    <w:rsid w:val="00B31184"/>
    <w:rsid w:val="00B3226A"/>
    <w:rsid w:val="00B34F15"/>
    <w:rsid w:val="00B356AC"/>
    <w:rsid w:val="00B362BE"/>
    <w:rsid w:val="00B3722E"/>
    <w:rsid w:val="00B41899"/>
    <w:rsid w:val="00B44B06"/>
    <w:rsid w:val="00B44BF3"/>
    <w:rsid w:val="00B44F6D"/>
    <w:rsid w:val="00B46393"/>
    <w:rsid w:val="00B5105B"/>
    <w:rsid w:val="00B51133"/>
    <w:rsid w:val="00B51AD3"/>
    <w:rsid w:val="00B51F72"/>
    <w:rsid w:val="00B52796"/>
    <w:rsid w:val="00B53B66"/>
    <w:rsid w:val="00B54A02"/>
    <w:rsid w:val="00B555BB"/>
    <w:rsid w:val="00B567A6"/>
    <w:rsid w:val="00B57CEB"/>
    <w:rsid w:val="00B616AE"/>
    <w:rsid w:val="00B62E14"/>
    <w:rsid w:val="00B64B4D"/>
    <w:rsid w:val="00B64E0B"/>
    <w:rsid w:val="00B663AC"/>
    <w:rsid w:val="00B664E5"/>
    <w:rsid w:val="00B6791B"/>
    <w:rsid w:val="00B70AEA"/>
    <w:rsid w:val="00B711E3"/>
    <w:rsid w:val="00B71298"/>
    <w:rsid w:val="00B717BE"/>
    <w:rsid w:val="00B75BEC"/>
    <w:rsid w:val="00B77BCC"/>
    <w:rsid w:val="00B81008"/>
    <w:rsid w:val="00B8131A"/>
    <w:rsid w:val="00B816F0"/>
    <w:rsid w:val="00B83569"/>
    <w:rsid w:val="00B83EAD"/>
    <w:rsid w:val="00B847B5"/>
    <w:rsid w:val="00B84CA3"/>
    <w:rsid w:val="00B852AB"/>
    <w:rsid w:val="00B85A97"/>
    <w:rsid w:val="00B85AAF"/>
    <w:rsid w:val="00B85F90"/>
    <w:rsid w:val="00B86CE4"/>
    <w:rsid w:val="00B8743F"/>
    <w:rsid w:val="00B876E6"/>
    <w:rsid w:val="00B90C3E"/>
    <w:rsid w:val="00B90F64"/>
    <w:rsid w:val="00B9217B"/>
    <w:rsid w:val="00B92AD5"/>
    <w:rsid w:val="00B93324"/>
    <w:rsid w:val="00B93656"/>
    <w:rsid w:val="00B93AD6"/>
    <w:rsid w:val="00B94AE4"/>
    <w:rsid w:val="00B96A17"/>
    <w:rsid w:val="00B96DBD"/>
    <w:rsid w:val="00B9706F"/>
    <w:rsid w:val="00BA0B5D"/>
    <w:rsid w:val="00BA3A9D"/>
    <w:rsid w:val="00BA3B66"/>
    <w:rsid w:val="00BA4767"/>
    <w:rsid w:val="00BA4B5C"/>
    <w:rsid w:val="00BA55D7"/>
    <w:rsid w:val="00BA56B7"/>
    <w:rsid w:val="00BA5A11"/>
    <w:rsid w:val="00BA64FE"/>
    <w:rsid w:val="00BA71DA"/>
    <w:rsid w:val="00BB0B1A"/>
    <w:rsid w:val="00BB21D4"/>
    <w:rsid w:val="00BB24D1"/>
    <w:rsid w:val="00BB332F"/>
    <w:rsid w:val="00BB455D"/>
    <w:rsid w:val="00BB60C8"/>
    <w:rsid w:val="00BB7139"/>
    <w:rsid w:val="00BC055C"/>
    <w:rsid w:val="00BC05BB"/>
    <w:rsid w:val="00BC0EB7"/>
    <w:rsid w:val="00BC1D38"/>
    <w:rsid w:val="00BC26EB"/>
    <w:rsid w:val="00BC316A"/>
    <w:rsid w:val="00BC442A"/>
    <w:rsid w:val="00BC47B7"/>
    <w:rsid w:val="00BC6F34"/>
    <w:rsid w:val="00BD0407"/>
    <w:rsid w:val="00BD2376"/>
    <w:rsid w:val="00BD2A27"/>
    <w:rsid w:val="00BD2B5E"/>
    <w:rsid w:val="00BD37AC"/>
    <w:rsid w:val="00BD393B"/>
    <w:rsid w:val="00BD4AFD"/>
    <w:rsid w:val="00BD4E08"/>
    <w:rsid w:val="00BD59F4"/>
    <w:rsid w:val="00BD5AEA"/>
    <w:rsid w:val="00BD5B05"/>
    <w:rsid w:val="00BD5D1D"/>
    <w:rsid w:val="00BD619C"/>
    <w:rsid w:val="00BD6A53"/>
    <w:rsid w:val="00BD726F"/>
    <w:rsid w:val="00BD77A2"/>
    <w:rsid w:val="00BE0BEC"/>
    <w:rsid w:val="00BE1A75"/>
    <w:rsid w:val="00BE211B"/>
    <w:rsid w:val="00BE306D"/>
    <w:rsid w:val="00BE31B8"/>
    <w:rsid w:val="00BE38F9"/>
    <w:rsid w:val="00BE44FA"/>
    <w:rsid w:val="00BE61AB"/>
    <w:rsid w:val="00BF0A5E"/>
    <w:rsid w:val="00BF18E2"/>
    <w:rsid w:val="00BF1A2C"/>
    <w:rsid w:val="00BF296A"/>
    <w:rsid w:val="00BF2A8B"/>
    <w:rsid w:val="00BF3E5E"/>
    <w:rsid w:val="00BF4D98"/>
    <w:rsid w:val="00BF5D02"/>
    <w:rsid w:val="00BF6D76"/>
    <w:rsid w:val="00BF7589"/>
    <w:rsid w:val="00BF7847"/>
    <w:rsid w:val="00BF7D56"/>
    <w:rsid w:val="00BF7F5B"/>
    <w:rsid w:val="00C01AFA"/>
    <w:rsid w:val="00C02FC0"/>
    <w:rsid w:val="00C04A5E"/>
    <w:rsid w:val="00C04AFB"/>
    <w:rsid w:val="00C0510F"/>
    <w:rsid w:val="00C0610C"/>
    <w:rsid w:val="00C070AD"/>
    <w:rsid w:val="00C102AD"/>
    <w:rsid w:val="00C10304"/>
    <w:rsid w:val="00C11E8D"/>
    <w:rsid w:val="00C13542"/>
    <w:rsid w:val="00C1356A"/>
    <w:rsid w:val="00C15B8B"/>
    <w:rsid w:val="00C16021"/>
    <w:rsid w:val="00C16EC7"/>
    <w:rsid w:val="00C1747E"/>
    <w:rsid w:val="00C24C9B"/>
    <w:rsid w:val="00C26266"/>
    <w:rsid w:val="00C26513"/>
    <w:rsid w:val="00C268E3"/>
    <w:rsid w:val="00C2696A"/>
    <w:rsid w:val="00C27C38"/>
    <w:rsid w:val="00C27E70"/>
    <w:rsid w:val="00C30EFB"/>
    <w:rsid w:val="00C31465"/>
    <w:rsid w:val="00C31AED"/>
    <w:rsid w:val="00C324E6"/>
    <w:rsid w:val="00C35E29"/>
    <w:rsid w:val="00C362E2"/>
    <w:rsid w:val="00C3767E"/>
    <w:rsid w:val="00C37B98"/>
    <w:rsid w:val="00C40580"/>
    <w:rsid w:val="00C40753"/>
    <w:rsid w:val="00C4088F"/>
    <w:rsid w:val="00C42C31"/>
    <w:rsid w:val="00C436EE"/>
    <w:rsid w:val="00C4403B"/>
    <w:rsid w:val="00C449A9"/>
    <w:rsid w:val="00C450EB"/>
    <w:rsid w:val="00C452CE"/>
    <w:rsid w:val="00C46566"/>
    <w:rsid w:val="00C51E77"/>
    <w:rsid w:val="00C51EE9"/>
    <w:rsid w:val="00C52BDA"/>
    <w:rsid w:val="00C52DEA"/>
    <w:rsid w:val="00C536B2"/>
    <w:rsid w:val="00C53A03"/>
    <w:rsid w:val="00C53A11"/>
    <w:rsid w:val="00C53B95"/>
    <w:rsid w:val="00C53CA1"/>
    <w:rsid w:val="00C56B06"/>
    <w:rsid w:val="00C577E1"/>
    <w:rsid w:val="00C617A9"/>
    <w:rsid w:val="00C618F6"/>
    <w:rsid w:val="00C627CC"/>
    <w:rsid w:val="00C64545"/>
    <w:rsid w:val="00C649FE"/>
    <w:rsid w:val="00C64A49"/>
    <w:rsid w:val="00C65848"/>
    <w:rsid w:val="00C659B3"/>
    <w:rsid w:val="00C66914"/>
    <w:rsid w:val="00C66D9C"/>
    <w:rsid w:val="00C71401"/>
    <w:rsid w:val="00C71B90"/>
    <w:rsid w:val="00C72E62"/>
    <w:rsid w:val="00C74E7C"/>
    <w:rsid w:val="00C74F29"/>
    <w:rsid w:val="00C752BD"/>
    <w:rsid w:val="00C75863"/>
    <w:rsid w:val="00C76122"/>
    <w:rsid w:val="00C76384"/>
    <w:rsid w:val="00C76C0E"/>
    <w:rsid w:val="00C76CCF"/>
    <w:rsid w:val="00C80845"/>
    <w:rsid w:val="00C837E4"/>
    <w:rsid w:val="00C83C3A"/>
    <w:rsid w:val="00C844D1"/>
    <w:rsid w:val="00C85F3C"/>
    <w:rsid w:val="00C86145"/>
    <w:rsid w:val="00C86F67"/>
    <w:rsid w:val="00C87819"/>
    <w:rsid w:val="00C87A12"/>
    <w:rsid w:val="00C87DB2"/>
    <w:rsid w:val="00C90457"/>
    <w:rsid w:val="00C921B6"/>
    <w:rsid w:val="00C97FAF"/>
    <w:rsid w:val="00CA09A8"/>
    <w:rsid w:val="00CA0A6F"/>
    <w:rsid w:val="00CA1DC9"/>
    <w:rsid w:val="00CA2FC7"/>
    <w:rsid w:val="00CA5FFD"/>
    <w:rsid w:val="00CA6E26"/>
    <w:rsid w:val="00CB162A"/>
    <w:rsid w:val="00CB2E1B"/>
    <w:rsid w:val="00CB39FE"/>
    <w:rsid w:val="00CB3DB2"/>
    <w:rsid w:val="00CB4192"/>
    <w:rsid w:val="00CB43DC"/>
    <w:rsid w:val="00CB4F02"/>
    <w:rsid w:val="00CB69B7"/>
    <w:rsid w:val="00CB6B03"/>
    <w:rsid w:val="00CB6F0F"/>
    <w:rsid w:val="00CC1503"/>
    <w:rsid w:val="00CC4082"/>
    <w:rsid w:val="00CC4F05"/>
    <w:rsid w:val="00CC5060"/>
    <w:rsid w:val="00CC651C"/>
    <w:rsid w:val="00CC6761"/>
    <w:rsid w:val="00CC6D01"/>
    <w:rsid w:val="00CC765D"/>
    <w:rsid w:val="00CD047A"/>
    <w:rsid w:val="00CD069F"/>
    <w:rsid w:val="00CD086E"/>
    <w:rsid w:val="00CD1D7B"/>
    <w:rsid w:val="00CD2B7F"/>
    <w:rsid w:val="00CD35EC"/>
    <w:rsid w:val="00CD3DA0"/>
    <w:rsid w:val="00CD51DD"/>
    <w:rsid w:val="00CD719C"/>
    <w:rsid w:val="00CD733A"/>
    <w:rsid w:val="00CE1B59"/>
    <w:rsid w:val="00CE2036"/>
    <w:rsid w:val="00CE25DB"/>
    <w:rsid w:val="00CE3E0E"/>
    <w:rsid w:val="00CE4857"/>
    <w:rsid w:val="00CE5DAF"/>
    <w:rsid w:val="00CE785C"/>
    <w:rsid w:val="00CF0AB8"/>
    <w:rsid w:val="00CF0D2B"/>
    <w:rsid w:val="00CF1D71"/>
    <w:rsid w:val="00CF2DF1"/>
    <w:rsid w:val="00CF5EA4"/>
    <w:rsid w:val="00CF6479"/>
    <w:rsid w:val="00CF7F69"/>
    <w:rsid w:val="00D00195"/>
    <w:rsid w:val="00D00A33"/>
    <w:rsid w:val="00D03391"/>
    <w:rsid w:val="00D040AD"/>
    <w:rsid w:val="00D05FF2"/>
    <w:rsid w:val="00D065FB"/>
    <w:rsid w:val="00D07050"/>
    <w:rsid w:val="00D071E3"/>
    <w:rsid w:val="00D10B07"/>
    <w:rsid w:val="00D12392"/>
    <w:rsid w:val="00D125C5"/>
    <w:rsid w:val="00D16941"/>
    <w:rsid w:val="00D16B9E"/>
    <w:rsid w:val="00D17151"/>
    <w:rsid w:val="00D17C1D"/>
    <w:rsid w:val="00D21DBC"/>
    <w:rsid w:val="00D22B45"/>
    <w:rsid w:val="00D23F42"/>
    <w:rsid w:val="00D24013"/>
    <w:rsid w:val="00D2571F"/>
    <w:rsid w:val="00D264B9"/>
    <w:rsid w:val="00D266ED"/>
    <w:rsid w:val="00D26F40"/>
    <w:rsid w:val="00D27F5D"/>
    <w:rsid w:val="00D308F0"/>
    <w:rsid w:val="00D3101C"/>
    <w:rsid w:val="00D31AD8"/>
    <w:rsid w:val="00D346D1"/>
    <w:rsid w:val="00D34D0C"/>
    <w:rsid w:val="00D4102A"/>
    <w:rsid w:val="00D4165B"/>
    <w:rsid w:val="00D41FC1"/>
    <w:rsid w:val="00D4308F"/>
    <w:rsid w:val="00D432F9"/>
    <w:rsid w:val="00D43CA0"/>
    <w:rsid w:val="00D45ED8"/>
    <w:rsid w:val="00D46709"/>
    <w:rsid w:val="00D50FDE"/>
    <w:rsid w:val="00D5129F"/>
    <w:rsid w:val="00D51D2E"/>
    <w:rsid w:val="00D51EF1"/>
    <w:rsid w:val="00D557C9"/>
    <w:rsid w:val="00D55D7A"/>
    <w:rsid w:val="00D57639"/>
    <w:rsid w:val="00D6004D"/>
    <w:rsid w:val="00D622DF"/>
    <w:rsid w:val="00D62BE2"/>
    <w:rsid w:val="00D63424"/>
    <w:rsid w:val="00D63924"/>
    <w:rsid w:val="00D63D3A"/>
    <w:rsid w:val="00D64F75"/>
    <w:rsid w:val="00D6558F"/>
    <w:rsid w:val="00D66898"/>
    <w:rsid w:val="00D67E8C"/>
    <w:rsid w:val="00D7066F"/>
    <w:rsid w:val="00D70F97"/>
    <w:rsid w:val="00D7110C"/>
    <w:rsid w:val="00D7124B"/>
    <w:rsid w:val="00D7261E"/>
    <w:rsid w:val="00D72CA8"/>
    <w:rsid w:val="00D760F1"/>
    <w:rsid w:val="00D765CB"/>
    <w:rsid w:val="00D77289"/>
    <w:rsid w:val="00D777A4"/>
    <w:rsid w:val="00D77CD9"/>
    <w:rsid w:val="00D801D7"/>
    <w:rsid w:val="00D811A2"/>
    <w:rsid w:val="00D8240D"/>
    <w:rsid w:val="00D82823"/>
    <w:rsid w:val="00D84DBD"/>
    <w:rsid w:val="00D85206"/>
    <w:rsid w:val="00D85F6E"/>
    <w:rsid w:val="00D87638"/>
    <w:rsid w:val="00D87A5F"/>
    <w:rsid w:val="00D926E2"/>
    <w:rsid w:val="00D95F82"/>
    <w:rsid w:val="00D9662E"/>
    <w:rsid w:val="00D96F1B"/>
    <w:rsid w:val="00D97333"/>
    <w:rsid w:val="00DA207B"/>
    <w:rsid w:val="00DA320B"/>
    <w:rsid w:val="00DB0F2B"/>
    <w:rsid w:val="00DB151C"/>
    <w:rsid w:val="00DB15B0"/>
    <w:rsid w:val="00DB2220"/>
    <w:rsid w:val="00DB377C"/>
    <w:rsid w:val="00DB3964"/>
    <w:rsid w:val="00DB4F89"/>
    <w:rsid w:val="00DB66DC"/>
    <w:rsid w:val="00DB7222"/>
    <w:rsid w:val="00DB7D88"/>
    <w:rsid w:val="00DC13F4"/>
    <w:rsid w:val="00DC14A1"/>
    <w:rsid w:val="00DC4747"/>
    <w:rsid w:val="00DC59F0"/>
    <w:rsid w:val="00DC6588"/>
    <w:rsid w:val="00DD0F74"/>
    <w:rsid w:val="00DD0FFA"/>
    <w:rsid w:val="00DD26A5"/>
    <w:rsid w:val="00DD2768"/>
    <w:rsid w:val="00DD2A93"/>
    <w:rsid w:val="00DD2AF1"/>
    <w:rsid w:val="00DD3B16"/>
    <w:rsid w:val="00DD46B1"/>
    <w:rsid w:val="00DD5387"/>
    <w:rsid w:val="00DD5A65"/>
    <w:rsid w:val="00DD6CCE"/>
    <w:rsid w:val="00DD6D8B"/>
    <w:rsid w:val="00DD743E"/>
    <w:rsid w:val="00DD7E1C"/>
    <w:rsid w:val="00DE014F"/>
    <w:rsid w:val="00DE0CB4"/>
    <w:rsid w:val="00DE12C5"/>
    <w:rsid w:val="00DE2687"/>
    <w:rsid w:val="00DE39D5"/>
    <w:rsid w:val="00DE48DD"/>
    <w:rsid w:val="00DE5F23"/>
    <w:rsid w:val="00DE7539"/>
    <w:rsid w:val="00DE7D1F"/>
    <w:rsid w:val="00DF1142"/>
    <w:rsid w:val="00DF25C3"/>
    <w:rsid w:val="00DF2619"/>
    <w:rsid w:val="00DF2D1D"/>
    <w:rsid w:val="00DF321D"/>
    <w:rsid w:val="00DF59B8"/>
    <w:rsid w:val="00DF5EB9"/>
    <w:rsid w:val="00DF6036"/>
    <w:rsid w:val="00DF61E3"/>
    <w:rsid w:val="00DF6571"/>
    <w:rsid w:val="00E001D3"/>
    <w:rsid w:val="00E00C17"/>
    <w:rsid w:val="00E01031"/>
    <w:rsid w:val="00E01E49"/>
    <w:rsid w:val="00E02C43"/>
    <w:rsid w:val="00E0366C"/>
    <w:rsid w:val="00E05D97"/>
    <w:rsid w:val="00E0730C"/>
    <w:rsid w:val="00E07592"/>
    <w:rsid w:val="00E11932"/>
    <w:rsid w:val="00E1194E"/>
    <w:rsid w:val="00E126A9"/>
    <w:rsid w:val="00E131FE"/>
    <w:rsid w:val="00E14358"/>
    <w:rsid w:val="00E16341"/>
    <w:rsid w:val="00E1772C"/>
    <w:rsid w:val="00E17D82"/>
    <w:rsid w:val="00E20C7E"/>
    <w:rsid w:val="00E213F1"/>
    <w:rsid w:val="00E21742"/>
    <w:rsid w:val="00E219B3"/>
    <w:rsid w:val="00E233B2"/>
    <w:rsid w:val="00E243EA"/>
    <w:rsid w:val="00E24555"/>
    <w:rsid w:val="00E24BB6"/>
    <w:rsid w:val="00E2564D"/>
    <w:rsid w:val="00E25E19"/>
    <w:rsid w:val="00E265F4"/>
    <w:rsid w:val="00E27397"/>
    <w:rsid w:val="00E27CD3"/>
    <w:rsid w:val="00E27F7D"/>
    <w:rsid w:val="00E32B38"/>
    <w:rsid w:val="00E35F4B"/>
    <w:rsid w:val="00E41DCE"/>
    <w:rsid w:val="00E42618"/>
    <w:rsid w:val="00E42AAB"/>
    <w:rsid w:val="00E42D58"/>
    <w:rsid w:val="00E43179"/>
    <w:rsid w:val="00E43D10"/>
    <w:rsid w:val="00E44D34"/>
    <w:rsid w:val="00E458CA"/>
    <w:rsid w:val="00E465E8"/>
    <w:rsid w:val="00E47B7A"/>
    <w:rsid w:val="00E47BB1"/>
    <w:rsid w:val="00E5233C"/>
    <w:rsid w:val="00E54BCF"/>
    <w:rsid w:val="00E552E1"/>
    <w:rsid w:val="00E574C6"/>
    <w:rsid w:val="00E610B5"/>
    <w:rsid w:val="00E617D4"/>
    <w:rsid w:val="00E62A57"/>
    <w:rsid w:val="00E62E20"/>
    <w:rsid w:val="00E6438B"/>
    <w:rsid w:val="00E64BCB"/>
    <w:rsid w:val="00E6541A"/>
    <w:rsid w:val="00E65C3C"/>
    <w:rsid w:val="00E664AD"/>
    <w:rsid w:val="00E70441"/>
    <w:rsid w:val="00E7282C"/>
    <w:rsid w:val="00E73059"/>
    <w:rsid w:val="00E735C4"/>
    <w:rsid w:val="00E73C93"/>
    <w:rsid w:val="00E754A8"/>
    <w:rsid w:val="00E76461"/>
    <w:rsid w:val="00E76D4F"/>
    <w:rsid w:val="00E77960"/>
    <w:rsid w:val="00E80A38"/>
    <w:rsid w:val="00E815A5"/>
    <w:rsid w:val="00E81B3F"/>
    <w:rsid w:val="00E81CB0"/>
    <w:rsid w:val="00E81F60"/>
    <w:rsid w:val="00E83EE6"/>
    <w:rsid w:val="00E84775"/>
    <w:rsid w:val="00E847B6"/>
    <w:rsid w:val="00E84AEE"/>
    <w:rsid w:val="00E85B7D"/>
    <w:rsid w:val="00E86004"/>
    <w:rsid w:val="00E87D6E"/>
    <w:rsid w:val="00E90BDE"/>
    <w:rsid w:val="00E911D0"/>
    <w:rsid w:val="00E91CD8"/>
    <w:rsid w:val="00E931FF"/>
    <w:rsid w:val="00E95159"/>
    <w:rsid w:val="00E956CC"/>
    <w:rsid w:val="00E95974"/>
    <w:rsid w:val="00E95EDA"/>
    <w:rsid w:val="00E95F68"/>
    <w:rsid w:val="00E96F58"/>
    <w:rsid w:val="00E97614"/>
    <w:rsid w:val="00E97C2C"/>
    <w:rsid w:val="00E97F29"/>
    <w:rsid w:val="00EA0891"/>
    <w:rsid w:val="00EA3836"/>
    <w:rsid w:val="00EA43C6"/>
    <w:rsid w:val="00EA5F1F"/>
    <w:rsid w:val="00EA630D"/>
    <w:rsid w:val="00EB1B1E"/>
    <w:rsid w:val="00EB27E4"/>
    <w:rsid w:val="00EB359D"/>
    <w:rsid w:val="00EB4676"/>
    <w:rsid w:val="00EB50E1"/>
    <w:rsid w:val="00EB5B54"/>
    <w:rsid w:val="00EB6767"/>
    <w:rsid w:val="00EB7D8C"/>
    <w:rsid w:val="00EC27EB"/>
    <w:rsid w:val="00EC35ED"/>
    <w:rsid w:val="00EC3F77"/>
    <w:rsid w:val="00EC4BE5"/>
    <w:rsid w:val="00EC5506"/>
    <w:rsid w:val="00EC5CC9"/>
    <w:rsid w:val="00EC5E56"/>
    <w:rsid w:val="00EC6571"/>
    <w:rsid w:val="00EC70BF"/>
    <w:rsid w:val="00ED0606"/>
    <w:rsid w:val="00ED1BEA"/>
    <w:rsid w:val="00ED3744"/>
    <w:rsid w:val="00ED44F6"/>
    <w:rsid w:val="00ED4683"/>
    <w:rsid w:val="00ED4E2B"/>
    <w:rsid w:val="00ED4FAB"/>
    <w:rsid w:val="00ED5450"/>
    <w:rsid w:val="00ED56F0"/>
    <w:rsid w:val="00ED60F2"/>
    <w:rsid w:val="00ED6E51"/>
    <w:rsid w:val="00ED71FF"/>
    <w:rsid w:val="00ED7FCB"/>
    <w:rsid w:val="00EE04C5"/>
    <w:rsid w:val="00EE126C"/>
    <w:rsid w:val="00EE3B99"/>
    <w:rsid w:val="00EE48E4"/>
    <w:rsid w:val="00EE679E"/>
    <w:rsid w:val="00EE6D12"/>
    <w:rsid w:val="00EE7854"/>
    <w:rsid w:val="00EF01C0"/>
    <w:rsid w:val="00EF029E"/>
    <w:rsid w:val="00EF29E6"/>
    <w:rsid w:val="00EF59DD"/>
    <w:rsid w:val="00EF6C5C"/>
    <w:rsid w:val="00EF6ED8"/>
    <w:rsid w:val="00EF7557"/>
    <w:rsid w:val="00EF7B4F"/>
    <w:rsid w:val="00F018D4"/>
    <w:rsid w:val="00F01B2D"/>
    <w:rsid w:val="00F03DE5"/>
    <w:rsid w:val="00F04021"/>
    <w:rsid w:val="00F055C3"/>
    <w:rsid w:val="00F07726"/>
    <w:rsid w:val="00F07FDD"/>
    <w:rsid w:val="00F10BAA"/>
    <w:rsid w:val="00F112EB"/>
    <w:rsid w:val="00F12989"/>
    <w:rsid w:val="00F12C92"/>
    <w:rsid w:val="00F14D5A"/>
    <w:rsid w:val="00F15143"/>
    <w:rsid w:val="00F175E2"/>
    <w:rsid w:val="00F229FE"/>
    <w:rsid w:val="00F26901"/>
    <w:rsid w:val="00F2785B"/>
    <w:rsid w:val="00F27B26"/>
    <w:rsid w:val="00F27C14"/>
    <w:rsid w:val="00F312CF"/>
    <w:rsid w:val="00F31311"/>
    <w:rsid w:val="00F31674"/>
    <w:rsid w:val="00F340BA"/>
    <w:rsid w:val="00F3475A"/>
    <w:rsid w:val="00F3678F"/>
    <w:rsid w:val="00F367BE"/>
    <w:rsid w:val="00F36C27"/>
    <w:rsid w:val="00F3735E"/>
    <w:rsid w:val="00F37791"/>
    <w:rsid w:val="00F427DA"/>
    <w:rsid w:val="00F42D9F"/>
    <w:rsid w:val="00F42E2A"/>
    <w:rsid w:val="00F43318"/>
    <w:rsid w:val="00F45694"/>
    <w:rsid w:val="00F51AE1"/>
    <w:rsid w:val="00F526EC"/>
    <w:rsid w:val="00F52E9F"/>
    <w:rsid w:val="00F538EE"/>
    <w:rsid w:val="00F556E1"/>
    <w:rsid w:val="00F57BF8"/>
    <w:rsid w:val="00F6011D"/>
    <w:rsid w:val="00F60AEF"/>
    <w:rsid w:val="00F6128A"/>
    <w:rsid w:val="00F6144D"/>
    <w:rsid w:val="00F618E4"/>
    <w:rsid w:val="00F63160"/>
    <w:rsid w:val="00F6739D"/>
    <w:rsid w:val="00F67D8E"/>
    <w:rsid w:val="00F70291"/>
    <w:rsid w:val="00F7058F"/>
    <w:rsid w:val="00F733A0"/>
    <w:rsid w:val="00F73B41"/>
    <w:rsid w:val="00F74195"/>
    <w:rsid w:val="00F74FA4"/>
    <w:rsid w:val="00F77540"/>
    <w:rsid w:val="00F77CB4"/>
    <w:rsid w:val="00F807F4"/>
    <w:rsid w:val="00F81217"/>
    <w:rsid w:val="00F8307C"/>
    <w:rsid w:val="00F83A43"/>
    <w:rsid w:val="00F86EB8"/>
    <w:rsid w:val="00F870F2"/>
    <w:rsid w:val="00F9096E"/>
    <w:rsid w:val="00F90CEA"/>
    <w:rsid w:val="00F90D4C"/>
    <w:rsid w:val="00F913AA"/>
    <w:rsid w:val="00F92ED4"/>
    <w:rsid w:val="00F9322F"/>
    <w:rsid w:val="00F942BF"/>
    <w:rsid w:val="00F9534C"/>
    <w:rsid w:val="00F9615B"/>
    <w:rsid w:val="00F97726"/>
    <w:rsid w:val="00F97CE3"/>
    <w:rsid w:val="00FA1DED"/>
    <w:rsid w:val="00FA2033"/>
    <w:rsid w:val="00FA218D"/>
    <w:rsid w:val="00FA2F1C"/>
    <w:rsid w:val="00FA3336"/>
    <w:rsid w:val="00FA54EB"/>
    <w:rsid w:val="00FA5A93"/>
    <w:rsid w:val="00FA607C"/>
    <w:rsid w:val="00FA65C7"/>
    <w:rsid w:val="00FA6FCA"/>
    <w:rsid w:val="00FA741B"/>
    <w:rsid w:val="00FA74A8"/>
    <w:rsid w:val="00FA7E25"/>
    <w:rsid w:val="00FA7FA3"/>
    <w:rsid w:val="00FB2420"/>
    <w:rsid w:val="00FB3DA4"/>
    <w:rsid w:val="00FC1129"/>
    <w:rsid w:val="00FC1A16"/>
    <w:rsid w:val="00FC4968"/>
    <w:rsid w:val="00FC4DF9"/>
    <w:rsid w:val="00FC6044"/>
    <w:rsid w:val="00FC62DC"/>
    <w:rsid w:val="00FC66E2"/>
    <w:rsid w:val="00FD30AF"/>
    <w:rsid w:val="00FD333B"/>
    <w:rsid w:val="00FD36B7"/>
    <w:rsid w:val="00FD3AB2"/>
    <w:rsid w:val="00FD4E7B"/>
    <w:rsid w:val="00FD5C6F"/>
    <w:rsid w:val="00FD6017"/>
    <w:rsid w:val="00FE06A4"/>
    <w:rsid w:val="00FE0BCA"/>
    <w:rsid w:val="00FE17FD"/>
    <w:rsid w:val="00FE1A33"/>
    <w:rsid w:val="00FE53DD"/>
    <w:rsid w:val="00FE5D91"/>
    <w:rsid w:val="00FE6550"/>
    <w:rsid w:val="00FF01CA"/>
    <w:rsid w:val="00FF142A"/>
    <w:rsid w:val="00FF1DB3"/>
    <w:rsid w:val="00FF29B7"/>
    <w:rsid w:val="00FF3BE1"/>
    <w:rsid w:val="00FF4E5A"/>
    <w:rsid w:val="00FF5F5D"/>
    <w:rsid w:val="00FF62F3"/>
    <w:rsid w:val="00FF69A6"/>
    <w:rsid w:val="00FF6B95"/>
    <w:rsid w:val="00FF6E09"/>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4A02"/>
    <w:rPr>
      <w:color w:val="000000" w:themeColor="text1"/>
      <w:sz w:val="22"/>
      <w:szCs w:val="22"/>
    </w:rPr>
  </w:style>
  <w:style w:type="paragraph" w:styleId="Heading1">
    <w:name w:val="heading 1"/>
    <w:basedOn w:val="Normal"/>
    <w:next w:val="BodyText"/>
    <w:link w:val="Heading1Char"/>
    <w:autoRedefine/>
    <w:uiPriority w:val="9"/>
    <w:qFormat/>
    <w:rsid w:val="00B54A02"/>
    <w:pPr>
      <w:keepNext/>
      <w:keepLines/>
      <w:numPr>
        <w:numId w:val="2"/>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54A02"/>
    <w:pPr>
      <w:keepNext/>
      <w:keepLines/>
      <w:numPr>
        <w:ilvl w:val="1"/>
        <w:numId w:val="2"/>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54A02"/>
    <w:pPr>
      <w:keepNext/>
      <w:keepLines/>
      <w:numPr>
        <w:ilvl w:val="2"/>
        <w:numId w:val="2"/>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54A02"/>
    <w:pPr>
      <w:keepNext/>
      <w:keepLines/>
      <w:numPr>
        <w:ilvl w:val="3"/>
        <w:numId w:val="2"/>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54A02"/>
    <w:pPr>
      <w:keepNext/>
      <w:keepLines/>
      <w:numPr>
        <w:ilvl w:val="4"/>
        <w:numId w:val="2"/>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54A02"/>
    <w:pPr>
      <w:keepNext/>
      <w:keepLines/>
      <w:numPr>
        <w:ilvl w:val="5"/>
        <w:numId w:val="2"/>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54A02"/>
    <w:pPr>
      <w:keepNext/>
      <w:keepLines/>
      <w:numPr>
        <w:ilvl w:val="6"/>
        <w:numId w:val="2"/>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54A02"/>
    <w:pPr>
      <w:keepNext/>
      <w:keepLines/>
      <w:numPr>
        <w:ilvl w:val="7"/>
        <w:numId w:val="2"/>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54A02"/>
    <w:pPr>
      <w:numPr>
        <w:ilvl w:val="8"/>
        <w:numId w:val="2"/>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54A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A02"/>
  </w:style>
  <w:style w:type="paragraph" w:styleId="BodyText">
    <w:name w:val="Body Text"/>
    <w:basedOn w:val="Normal"/>
    <w:link w:val="BodyTextChar"/>
    <w:uiPriority w:val="99"/>
    <w:qFormat/>
    <w:rsid w:val="00B54A02"/>
    <w:pPr>
      <w:spacing w:before="120" w:after="120"/>
    </w:pPr>
    <w:rPr>
      <w:rFonts w:eastAsia="Batang"/>
      <w:szCs w:val="24"/>
      <w:lang w:eastAsia="ko-KR"/>
    </w:rPr>
  </w:style>
  <w:style w:type="character" w:customStyle="1" w:styleId="BodyTextChar">
    <w:name w:val="Body Text Char"/>
    <w:link w:val="BodyText"/>
    <w:uiPriority w:val="99"/>
    <w:rsid w:val="00B54A02"/>
    <w:rPr>
      <w:rFonts w:eastAsia="Batang"/>
      <w:color w:val="000000" w:themeColor="text1"/>
      <w:sz w:val="22"/>
      <w:szCs w:val="24"/>
      <w:lang w:eastAsia="ko-KR"/>
    </w:rPr>
  </w:style>
  <w:style w:type="character" w:customStyle="1" w:styleId="Heading1Char">
    <w:name w:val="Heading 1 Char"/>
    <w:link w:val="Heading1"/>
    <w:uiPriority w:val="9"/>
    <w:rsid w:val="00B54A02"/>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B54A02"/>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B54A02"/>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54A02"/>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B54A02"/>
    <w:rPr>
      <w:rFonts w:ascii="Arial" w:eastAsia="Batang" w:hAnsi="Arial"/>
      <w:b/>
      <w:bCs/>
      <w:iCs/>
      <w:color w:val="000000" w:themeColor="text1"/>
      <w:sz w:val="24"/>
      <w:szCs w:val="26"/>
      <w:lang w:eastAsia="ko-KR"/>
    </w:rPr>
  </w:style>
  <w:style w:type="character" w:customStyle="1" w:styleId="Heading7Char">
    <w:name w:val="Heading 7 Char"/>
    <w:link w:val="Heading7"/>
    <w:uiPriority w:val="9"/>
    <w:rsid w:val="00B54A02"/>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54A02"/>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B54A02"/>
    <w:rPr>
      <w:rFonts w:ascii="Arial" w:hAnsi="Arial" w:cs="Arial"/>
      <w:b/>
      <w:color w:val="000000" w:themeColor="text1"/>
      <w:sz w:val="22"/>
      <w:szCs w:val="22"/>
    </w:rPr>
  </w:style>
  <w:style w:type="paragraph" w:styleId="Footer">
    <w:name w:val="footer"/>
    <w:basedOn w:val="Normal"/>
    <w:link w:val="FooterChar"/>
    <w:qFormat/>
    <w:rsid w:val="00B54A02"/>
    <w:pPr>
      <w:tabs>
        <w:tab w:val="center" w:pos="4680"/>
        <w:tab w:val="right" w:pos="9360"/>
      </w:tabs>
    </w:pPr>
    <w:rPr>
      <w:rFonts w:eastAsia="Batang"/>
      <w:sz w:val="20"/>
      <w:szCs w:val="20"/>
      <w:lang w:eastAsia="ko-KR"/>
    </w:rPr>
  </w:style>
  <w:style w:type="character" w:customStyle="1" w:styleId="FooterChar">
    <w:name w:val="Footer Char"/>
    <w:link w:val="Footer"/>
    <w:rsid w:val="00B54A02"/>
    <w:rPr>
      <w:rFonts w:eastAsia="Batang"/>
      <w:color w:val="000000" w:themeColor="text1"/>
      <w:lang w:eastAsia="ko-KR"/>
    </w:rPr>
  </w:style>
  <w:style w:type="character" w:styleId="PageNumber">
    <w:name w:val="page number"/>
    <w:basedOn w:val="DefaultParagraphFont"/>
    <w:rsid w:val="00B54A02"/>
  </w:style>
  <w:style w:type="paragraph" w:styleId="BodyTextIndent">
    <w:name w:val="Body Text Indent"/>
    <w:basedOn w:val="Normal"/>
    <w:link w:val="BodyTextIndentChar"/>
    <w:qFormat/>
    <w:rsid w:val="00B54A02"/>
    <w:pPr>
      <w:spacing w:before="120" w:after="120"/>
      <w:ind w:left="360"/>
    </w:pPr>
    <w:rPr>
      <w:rFonts w:eastAsia="Batang"/>
      <w:szCs w:val="24"/>
      <w:lang w:eastAsia="ko-KR"/>
    </w:rPr>
  </w:style>
  <w:style w:type="character" w:customStyle="1" w:styleId="BodyTextIndentChar">
    <w:name w:val="Body Text Indent Char"/>
    <w:link w:val="BodyTextIndent"/>
    <w:rsid w:val="00B54A02"/>
    <w:rPr>
      <w:rFonts w:eastAsia="Batang"/>
      <w:color w:val="000000" w:themeColor="text1"/>
      <w:sz w:val="22"/>
      <w:szCs w:val="24"/>
      <w:lang w:eastAsia="ko-KR"/>
    </w:rPr>
  </w:style>
  <w:style w:type="paragraph" w:styleId="BodyTextIndent2">
    <w:name w:val="Body Text Indent 2"/>
    <w:basedOn w:val="Normal"/>
    <w:link w:val="BodyTextIndent2Char"/>
    <w:uiPriority w:val="99"/>
    <w:qFormat/>
    <w:rsid w:val="00B54A02"/>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B54A02"/>
    <w:rPr>
      <w:rFonts w:eastAsia="Batang"/>
      <w:color w:val="000000" w:themeColor="text1"/>
      <w:sz w:val="22"/>
      <w:szCs w:val="24"/>
      <w:lang w:eastAsia="ko-KR"/>
    </w:rPr>
  </w:style>
  <w:style w:type="character" w:styleId="Hyperlink">
    <w:name w:val="Hyperlink"/>
    <w:uiPriority w:val="99"/>
    <w:rsid w:val="00B54A02"/>
    <w:rPr>
      <w:color w:val="0000FF"/>
      <w:u w:val="single"/>
    </w:rPr>
  </w:style>
  <w:style w:type="paragraph" w:styleId="DocumentMap">
    <w:name w:val="Document Map"/>
    <w:basedOn w:val="Normal"/>
    <w:link w:val="DocumentMapChar"/>
    <w:semiHidden/>
    <w:rsid w:val="00B54A02"/>
    <w:pPr>
      <w:shd w:val="clear" w:color="auto" w:fill="000080"/>
    </w:pPr>
    <w:rPr>
      <w:rFonts w:ascii="Tahoma" w:hAnsi="Tahoma"/>
    </w:rPr>
  </w:style>
  <w:style w:type="character" w:customStyle="1" w:styleId="DocumentMapChar">
    <w:name w:val="Document Map Char"/>
    <w:basedOn w:val="DefaultParagraphFont"/>
    <w:link w:val="DocumentMap"/>
    <w:semiHidden/>
    <w:rsid w:val="00B54A02"/>
    <w:rPr>
      <w:rFonts w:ascii="Tahoma" w:hAnsi="Tahoma"/>
      <w:color w:val="000000" w:themeColor="text1"/>
      <w:sz w:val="22"/>
      <w:szCs w:val="22"/>
      <w:shd w:val="clear" w:color="auto" w:fill="000080"/>
    </w:rPr>
  </w:style>
  <w:style w:type="paragraph" w:styleId="BalloonText">
    <w:name w:val="Balloon Text"/>
    <w:basedOn w:val="Normal"/>
    <w:link w:val="BalloonTextChar"/>
    <w:semiHidden/>
    <w:rsid w:val="00B54A02"/>
    <w:rPr>
      <w:rFonts w:ascii="Tahoma" w:hAnsi="Tahoma" w:cs="Tahoma"/>
      <w:sz w:val="16"/>
      <w:szCs w:val="16"/>
    </w:rPr>
  </w:style>
  <w:style w:type="character" w:customStyle="1" w:styleId="BalloonTextChar">
    <w:name w:val="Balloon Text Char"/>
    <w:basedOn w:val="DefaultParagraphFont"/>
    <w:link w:val="BalloonText"/>
    <w:semiHidden/>
    <w:rsid w:val="00B54A02"/>
    <w:rPr>
      <w:rFonts w:ascii="Tahoma" w:hAnsi="Tahoma" w:cs="Tahoma"/>
      <w:color w:val="000000" w:themeColor="text1"/>
      <w:sz w:val="16"/>
      <w:szCs w:val="16"/>
    </w:rPr>
  </w:style>
  <w:style w:type="paragraph" w:styleId="TOC2">
    <w:name w:val="toc 2"/>
    <w:basedOn w:val="Normal"/>
    <w:next w:val="Normal"/>
    <w:autoRedefine/>
    <w:uiPriority w:val="39"/>
    <w:qFormat/>
    <w:rsid w:val="00B54A02"/>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B54A02"/>
    <w:pPr>
      <w:keepNext/>
      <w:keepLines/>
      <w:tabs>
        <w:tab w:val="left" w:pos="540"/>
      </w:tabs>
      <w:spacing w:before="60" w:after="60"/>
      <w:ind w:left="547" w:hanging="547"/>
    </w:pPr>
    <w:rPr>
      <w:noProof/>
      <w:sz w:val="28"/>
    </w:rPr>
  </w:style>
  <w:style w:type="character" w:styleId="FollowedHyperlink">
    <w:name w:val="FollowedHyperlink"/>
    <w:rsid w:val="00B54A02"/>
    <w:rPr>
      <w:color w:val="800080"/>
      <w:u w:val="single"/>
    </w:rPr>
  </w:style>
  <w:style w:type="paragraph" w:styleId="TOC3">
    <w:name w:val="toc 3"/>
    <w:basedOn w:val="Normal"/>
    <w:next w:val="Normal"/>
    <w:autoRedefine/>
    <w:uiPriority w:val="39"/>
    <w:qFormat/>
    <w:rsid w:val="00B54A02"/>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B54A02"/>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B54A02"/>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B54A02"/>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54A02"/>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54A02"/>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54A02"/>
    <w:pPr>
      <w:tabs>
        <w:tab w:val="right" w:leader="dot" w:pos="9350"/>
      </w:tabs>
      <w:spacing w:before="40" w:after="40"/>
    </w:pPr>
    <w:rPr>
      <w:rFonts w:ascii="Arial" w:eastAsia="Batang" w:hAnsi="Arial"/>
      <w:szCs w:val="24"/>
      <w:lang w:eastAsia="ko-KR"/>
    </w:rPr>
  </w:style>
  <w:style w:type="table" w:styleId="TableGrid">
    <w:name w:val="Table Grid"/>
    <w:basedOn w:val="TableNormal"/>
    <w:rsid w:val="00B54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54A02"/>
    <w:rPr>
      <w:sz w:val="16"/>
      <w:szCs w:val="16"/>
    </w:rPr>
  </w:style>
  <w:style w:type="paragraph" w:styleId="CommentText">
    <w:name w:val="annotation text"/>
    <w:basedOn w:val="Normal"/>
    <w:link w:val="CommentTextChar"/>
    <w:semiHidden/>
    <w:rsid w:val="00B54A02"/>
    <w:rPr>
      <w:sz w:val="20"/>
      <w:szCs w:val="20"/>
    </w:rPr>
  </w:style>
  <w:style w:type="character" w:customStyle="1" w:styleId="CommentTextChar">
    <w:name w:val="Comment Text Char"/>
    <w:basedOn w:val="DefaultParagraphFont"/>
    <w:link w:val="CommentText"/>
    <w:semiHidden/>
    <w:rsid w:val="00B54A02"/>
    <w:rPr>
      <w:color w:val="000000" w:themeColor="text1"/>
    </w:rPr>
  </w:style>
  <w:style w:type="paragraph" w:styleId="CommentSubject">
    <w:name w:val="annotation subject"/>
    <w:basedOn w:val="CommentText"/>
    <w:next w:val="CommentText"/>
    <w:link w:val="CommentSubjectChar"/>
    <w:semiHidden/>
    <w:rsid w:val="00B54A02"/>
    <w:rPr>
      <w:b/>
      <w:bCs/>
    </w:rPr>
  </w:style>
  <w:style w:type="character" w:customStyle="1" w:styleId="CommentSubjectChar">
    <w:name w:val="Comment Subject Char"/>
    <w:basedOn w:val="CommentTextChar"/>
    <w:link w:val="CommentSubject"/>
    <w:semiHidden/>
    <w:rsid w:val="00B54A02"/>
    <w:rPr>
      <w:b/>
      <w:bCs/>
      <w:color w:val="000000" w:themeColor="text1"/>
    </w:rPr>
  </w:style>
  <w:style w:type="paragraph" w:styleId="PlainText">
    <w:name w:val="Plain Text"/>
    <w:basedOn w:val="Normal"/>
    <w:link w:val="PlainTextChar"/>
    <w:rsid w:val="00B54A02"/>
    <w:rPr>
      <w:rFonts w:ascii="Courier New" w:hAnsi="Courier New" w:cs="Courier New"/>
      <w:sz w:val="20"/>
      <w:szCs w:val="20"/>
    </w:rPr>
  </w:style>
  <w:style w:type="character" w:customStyle="1" w:styleId="PlainTextChar">
    <w:name w:val="Plain Text Char"/>
    <w:basedOn w:val="DefaultParagraphFont"/>
    <w:link w:val="PlainText"/>
    <w:rsid w:val="00B54A02"/>
    <w:rPr>
      <w:rFonts w:ascii="Courier New" w:hAnsi="Courier New" w:cs="Courier New"/>
      <w:color w:val="000000" w:themeColor="text1"/>
    </w:rPr>
  </w:style>
  <w:style w:type="paragraph" w:styleId="Caption">
    <w:name w:val="caption"/>
    <w:basedOn w:val="Normal"/>
    <w:next w:val="Normal"/>
    <w:qFormat/>
    <w:rsid w:val="00B54A02"/>
    <w:pPr>
      <w:keepNext/>
      <w:keepLines/>
      <w:spacing w:before="120" w:after="60"/>
      <w:jc w:val="center"/>
    </w:pPr>
    <w:rPr>
      <w:rFonts w:ascii="Arial" w:hAnsi="Arial"/>
      <w:b/>
      <w:kern w:val="2"/>
      <w:sz w:val="20"/>
      <w:szCs w:val="20"/>
    </w:rPr>
  </w:style>
  <w:style w:type="paragraph" w:styleId="TableofFigures">
    <w:name w:val="table of figures"/>
    <w:basedOn w:val="Normal"/>
    <w:next w:val="Normal"/>
    <w:autoRedefine/>
    <w:uiPriority w:val="99"/>
    <w:qFormat/>
    <w:rsid w:val="00B54A02"/>
    <w:pPr>
      <w:tabs>
        <w:tab w:val="right" w:leader="dot" w:pos="9350"/>
      </w:tabs>
      <w:spacing w:before="40" w:after="40"/>
      <w:ind w:left="446" w:hanging="446"/>
    </w:pPr>
    <w:rPr>
      <w:rFonts w:ascii="Arial" w:hAnsi="Arial"/>
    </w:rPr>
  </w:style>
  <w:style w:type="paragraph" w:customStyle="1" w:styleId="AltHeading1">
    <w:name w:val="Alt Heading 1"/>
    <w:basedOn w:val="Heading1"/>
    <w:autoRedefine/>
    <w:qFormat/>
    <w:rsid w:val="00B54A02"/>
    <w:pPr>
      <w:ind w:left="0" w:firstLine="0"/>
    </w:pPr>
  </w:style>
  <w:style w:type="paragraph" w:styleId="FootnoteText">
    <w:name w:val="footnote text"/>
    <w:basedOn w:val="Normal"/>
    <w:link w:val="FootnoteTextChar"/>
    <w:semiHidden/>
    <w:rsid w:val="00B54A02"/>
    <w:rPr>
      <w:sz w:val="20"/>
      <w:szCs w:val="20"/>
    </w:rPr>
  </w:style>
  <w:style w:type="character" w:customStyle="1" w:styleId="FootnoteTextChar">
    <w:name w:val="Footnote Text Char"/>
    <w:basedOn w:val="DefaultParagraphFont"/>
    <w:link w:val="FootnoteText"/>
    <w:semiHidden/>
    <w:rsid w:val="00B54A02"/>
    <w:rPr>
      <w:color w:val="000000" w:themeColor="text1"/>
    </w:rPr>
  </w:style>
  <w:style w:type="character" w:styleId="FootnoteReference">
    <w:name w:val="footnote reference"/>
    <w:semiHidden/>
    <w:rsid w:val="007B5C29"/>
    <w:rPr>
      <w:vertAlign w:val="superscript"/>
    </w:rPr>
  </w:style>
  <w:style w:type="paragraph" w:styleId="Title">
    <w:name w:val="Title"/>
    <w:basedOn w:val="Normal"/>
    <w:next w:val="Normal"/>
    <w:link w:val="TitleChar"/>
    <w:autoRedefine/>
    <w:qFormat/>
    <w:rsid w:val="00B54A02"/>
    <w:pPr>
      <w:spacing w:after="360"/>
      <w:jc w:val="center"/>
      <w:outlineLvl w:val="0"/>
    </w:pPr>
    <w:rPr>
      <w:rFonts w:ascii="Arial" w:hAnsi="Arial"/>
      <w:b/>
      <w:bCs/>
      <w:kern w:val="28"/>
      <w:sz w:val="36"/>
      <w:szCs w:val="32"/>
    </w:rPr>
  </w:style>
  <w:style w:type="character" w:customStyle="1" w:styleId="TitleChar">
    <w:name w:val="Title Char"/>
    <w:link w:val="Title"/>
    <w:rsid w:val="00B54A02"/>
    <w:rPr>
      <w:rFonts w:ascii="Arial" w:hAnsi="Arial"/>
      <w:b/>
      <w:bCs/>
      <w:color w:val="000000" w:themeColor="text1"/>
      <w:kern w:val="28"/>
      <w:sz w:val="36"/>
      <w:szCs w:val="32"/>
    </w:rPr>
  </w:style>
  <w:style w:type="paragraph" w:styleId="BodyText2">
    <w:name w:val="Body Text 2"/>
    <w:basedOn w:val="Normal"/>
    <w:link w:val="BodyText2Char"/>
    <w:uiPriority w:val="99"/>
    <w:qFormat/>
    <w:rsid w:val="00B54A02"/>
    <w:pPr>
      <w:spacing w:before="120" w:after="120"/>
      <w:ind w:left="360"/>
    </w:pPr>
    <w:rPr>
      <w:rFonts w:eastAsia="Batang"/>
      <w:szCs w:val="24"/>
      <w:lang w:eastAsia="ko-KR"/>
    </w:rPr>
  </w:style>
  <w:style w:type="character" w:customStyle="1" w:styleId="BodyText2Char">
    <w:name w:val="Body Text 2 Char"/>
    <w:link w:val="BodyText2"/>
    <w:uiPriority w:val="99"/>
    <w:rsid w:val="00B54A02"/>
    <w:rPr>
      <w:rFonts w:eastAsia="Batang"/>
      <w:color w:val="000000" w:themeColor="text1"/>
      <w:sz w:val="22"/>
      <w:szCs w:val="24"/>
      <w:lang w:eastAsia="ko-KR"/>
    </w:rPr>
  </w:style>
  <w:style w:type="paragraph" w:styleId="NormalWeb">
    <w:name w:val="Normal (Web)"/>
    <w:basedOn w:val="Normal"/>
    <w:rsid w:val="00B54A02"/>
    <w:rPr>
      <w:sz w:val="24"/>
      <w:szCs w:val="24"/>
    </w:rPr>
  </w:style>
  <w:style w:type="paragraph" w:customStyle="1" w:styleId="AltHeading2">
    <w:name w:val="Alt Heading 2"/>
    <w:basedOn w:val="Normal"/>
    <w:autoRedefine/>
    <w:qFormat/>
    <w:rsid w:val="00B54A02"/>
    <w:pPr>
      <w:keepNext/>
      <w:keepLines/>
      <w:spacing w:before="120" w:after="120"/>
    </w:pPr>
    <w:rPr>
      <w:rFonts w:ascii="Arial" w:hAnsi="Arial"/>
      <w:b/>
      <w:bCs/>
      <w:sz w:val="32"/>
      <w:szCs w:val="20"/>
    </w:rPr>
  </w:style>
  <w:style w:type="paragraph" w:customStyle="1" w:styleId="TableText">
    <w:name w:val="Table Text"/>
    <w:link w:val="TableTextChar"/>
    <w:qFormat/>
    <w:rsid w:val="00B54A02"/>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44542A"/>
    <w:rPr>
      <w:rFonts w:ascii="Arial" w:hAnsi="Arial"/>
      <w:color w:val="000000" w:themeColor="text1"/>
    </w:rPr>
  </w:style>
  <w:style w:type="paragraph" w:customStyle="1" w:styleId="AltHeading3">
    <w:name w:val="Alt Heading 3"/>
    <w:basedOn w:val="Normal"/>
    <w:autoRedefine/>
    <w:qFormat/>
    <w:rsid w:val="00B54A02"/>
    <w:pPr>
      <w:keepNext/>
      <w:keepLines/>
      <w:spacing w:before="120" w:after="120"/>
    </w:pPr>
    <w:rPr>
      <w:rFonts w:ascii="Arial" w:hAnsi="Arial"/>
      <w:b/>
      <w:sz w:val="28"/>
      <w:szCs w:val="28"/>
    </w:rPr>
  </w:style>
  <w:style w:type="paragraph" w:customStyle="1" w:styleId="AltHeading4">
    <w:name w:val="Alt Heading 4"/>
    <w:basedOn w:val="BodyText"/>
    <w:autoRedefine/>
    <w:qFormat/>
    <w:rsid w:val="00B54A02"/>
    <w:pPr>
      <w:keepNext/>
      <w:keepLines/>
    </w:pPr>
    <w:rPr>
      <w:rFonts w:ascii="Arial" w:hAnsi="Arial" w:cs="Arial"/>
      <w:b/>
      <w:sz w:val="28"/>
      <w:szCs w:val="28"/>
    </w:rPr>
  </w:style>
  <w:style w:type="paragraph" w:customStyle="1" w:styleId="AltHeading5">
    <w:name w:val="Alt Heading 5"/>
    <w:basedOn w:val="Normal"/>
    <w:autoRedefine/>
    <w:qFormat/>
    <w:rsid w:val="00B54A02"/>
    <w:pPr>
      <w:keepNext/>
      <w:keepLines/>
      <w:spacing w:before="120" w:after="120"/>
    </w:pPr>
    <w:rPr>
      <w:rFonts w:ascii="Arial" w:hAnsi="Arial"/>
      <w:b/>
      <w:bCs/>
      <w:szCs w:val="20"/>
    </w:rPr>
  </w:style>
  <w:style w:type="paragraph" w:styleId="HTMLPreformatted">
    <w:name w:val="HTML Preformatted"/>
    <w:basedOn w:val="Normal"/>
    <w:link w:val="HTMLPreformattedChar"/>
    <w:rsid w:val="00B54A02"/>
    <w:rPr>
      <w:rFonts w:ascii="Courier New" w:hAnsi="Courier New" w:cs="Courier New"/>
      <w:sz w:val="20"/>
    </w:rPr>
  </w:style>
  <w:style w:type="character" w:customStyle="1" w:styleId="HTMLPreformattedChar">
    <w:name w:val="HTML Preformatted Char"/>
    <w:basedOn w:val="DefaultParagraphFont"/>
    <w:link w:val="HTMLPreformatted"/>
    <w:rsid w:val="00B54A02"/>
    <w:rPr>
      <w:rFonts w:ascii="Courier New" w:hAnsi="Courier New" w:cs="Courier New"/>
      <w:color w:val="000000" w:themeColor="text1"/>
      <w:szCs w:val="22"/>
    </w:rPr>
  </w:style>
  <w:style w:type="paragraph" w:customStyle="1" w:styleId="Caution">
    <w:name w:val="Caution"/>
    <w:basedOn w:val="BodyText"/>
    <w:link w:val="CautionChar"/>
    <w:qFormat/>
    <w:rsid w:val="00B54A02"/>
    <w:pPr>
      <w:ind w:left="907" w:hanging="907"/>
    </w:pPr>
    <w:rPr>
      <w:rFonts w:ascii="Arial" w:hAnsi="Arial" w:cs="Arial"/>
      <w:b/>
      <w:sz w:val="20"/>
      <w:szCs w:val="20"/>
    </w:rPr>
  </w:style>
  <w:style w:type="character" w:customStyle="1" w:styleId="CautionChar">
    <w:name w:val="Caution Char"/>
    <w:link w:val="Caution"/>
    <w:rsid w:val="00B54A02"/>
    <w:rPr>
      <w:rFonts w:ascii="Arial" w:eastAsia="Batang" w:hAnsi="Arial" w:cs="Arial"/>
      <w:b/>
      <w:color w:val="000000" w:themeColor="text1"/>
      <w:lang w:eastAsia="ko-KR"/>
    </w:rPr>
  </w:style>
  <w:style w:type="paragraph" w:styleId="ListParagraph">
    <w:name w:val="List Paragraph"/>
    <w:basedOn w:val="Normal"/>
    <w:uiPriority w:val="34"/>
    <w:qFormat/>
    <w:rsid w:val="00B54A02"/>
    <w:pPr>
      <w:ind w:left="720"/>
    </w:pPr>
  </w:style>
  <w:style w:type="paragraph" w:customStyle="1" w:styleId="Dialogue">
    <w:name w:val="Dialogue"/>
    <w:basedOn w:val="Normal"/>
    <w:rsid w:val="00B54A0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itle2">
    <w:name w:val="Title 2"/>
    <w:basedOn w:val="Title"/>
    <w:autoRedefine/>
    <w:qFormat/>
    <w:rsid w:val="00B54A02"/>
    <w:rPr>
      <w:sz w:val="28"/>
    </w:rPr>
  </w:style>
  <w:style w:type="paragraph" w:customStyle="1" w:styleId="VASeal">
    <w:name w:val="VA Seal"/>
    <w:basedOn w:val="Normal"/>
    <w:qFormat/>
    <w:rsid w:val="00B54A02"/>
    <w:pPr>
      <w:spacing w:before="960" w:after="960"/>
      <w:jc w:val="center"/>
    </w:pPr>
    <w:rPr>
      <w:rFonts w:ascii="Arial" w:eastAsia="Batang" w:hAnsi="Arial"/>
      <w:sz w:val="20"/>
      <w:szCs w:val="24"/>
      <w:lang w:eastAsia="ko-KR"/>
    </w:rPr>
  </w:style>
  <w:style w:type="paragraph" w:styleId="Bibliography">
    <w:name w:val="Bibliography"/>
    <w:basedOn w:val="Normal"/>
    <w:next w:val="Normal"/>
    <w:uiPriority w:val="37"/>
    <w:semiHidden/>
    <w:unhideWhenUsed/>
    <w:rsid w:val="00B54A02"/>
  </w:style>
  <w:style w:type="paragraph" w:styleId="BlockText">
    <w:name w:val="Block Text"/>
    <w:basedOn w:val="Normal"/>
    <w:rsid w:val="00B54A02"/>
    <w:pPr>
      <w:spacing w:after="120"/>
      <w:ind w:left="1440" w:right="1440"/>
    </w:pPr>
  </w:style>
  <w:style w:type="paragraph" w:styleId="BodyText3">
    <w:name w:val="Body Text 3"/>
    <w:basedOn w:val="Normal"/>
    <w:link w:val="BodyText3Char"/>
    <w:qFormat/>
    <w:rsid w:val="00B54A02"/>
    <w:pPr>
      <w:spacing w:before="120" w:after="120"/>
      <w:ind w:left="720"/>
    </w:pPr>
    <w:rPr>
      <w:rFonts w:eastAsia="Batang"/>
      <w:lang w:eastAsia="ko-KR"/>
    </w:rPr>
  </w:style>
  <w:style w:type="character" w:customStyle="1" w:styleId="BodyText3Char">
    <w:name w:val="Body Text 3 Char"/>
    <w:link w:val="BodyText3"/>
    <w:rsid w:val="00B54A02"/>
    <w:rPr>
      <w:rFonts w:eastAsia="Batang"/>
      <w:color w:val="000000" w:themeColor="text1"/>
      <w:sz w:val="22"/>
      <w:szCs w:val="22"/>
      <w:lang w:eastAsia="ko-KR"/>
    </w:rPr>
  </w:style>
  <w:style w:type="paragraph" w:customStyle="1" w:styleId="BodyText4">
    <w:name w:val="Body Text 4"/>
    <w:basedOn w:val="BodyText3"/>
    <w:qFormat/>
    <w:rsid w:val="00B54A02"/>
    <w:pPr>
      <w:ind w:left="1080"/>
    </w:pPr>
    <w:rPr>
      <w:rFonts w:eastAsia="Times New Roman"/>
      <w:lang w:eastAsia="en-US"/>
    </w:rPr>
  </w:style>
  <w:style w:type="paragraph" w:customStyle="1" w:styleId="BodyText5">
    <w:name w:val="Body Text 5"/>
    <w:basedOn w:val="BodyText4"/>
    <w:qFormat/>
    <w:rsid w:val="00B54A02"/>
    <w:pPr>
      <w:ind w:left="1440"/>
    </w:pPr>
    <w:rPr>
      <w:rFonts w:eastAsia="Batang"/>
      <w:szCs w:val="16"/>
    </w:rPr>
  </w:style>
  <w:style w:type="paragraph" w:customStyle="1" w:styleId="BodyText6">
    <w:name w:val="Body Text 6"/>
    <w:basedOn w:val="BodyText4"/>
    <w:qFormat/>
    <w:rsid w:val="00B54A02"/>
    <w:pPr>
      <w:spacing w:before="0" w:after="0"/>
      <w:ind w:left="1800"/>
    </w:pPr>
  </w:style>
  <w:style w:type="paragraph" w:styleId="BodyTextFirstIndent">
    <w:name w:val="Body Text First Indent"/>
    <w:basedOn w:val="BodyText"/>
    <w:link w:val="BodyTextFirstIndentChar"/>
    <w:uiPriority w:val="99"/>
    <w:qFormat/>
    <w:rsid w:val="00B54A02"/>
    <w:pPr>
      <w:ind w:left="360"/>
    </w:pPr>
    <w:rPr>
      <w:rFonts w:eastAsia="Times New Roman"/>
      <w:lang w:eastAsia="en-US"/>
    </w:rPr>
  </w:style>
  <w:style w:type="character" w:customStyle="1" w:styleId="BodyTextFirstIndentChar">
    <w:name w:val="Body Text First Indent Char"/>
    <w:link w:val="BodyTextFirstIndent"/>
    <w:uiPriority w:val="99"/>
    <w:rsid w:val="00B54A02"/>
    <w:rPr>
      <w:color w:val="000000" w:themeColor="text1"/>
      <w:sz w:val="22"/>
      <w:szCs w:val="24"/>
    </w:rPr>
  </w:style>
  <w:style w:type="paragraph" w:styleId="BodyTextFirstIndent2">
    <w:name w:val="Body Text First Indent 2"/>
    <w:basedOn w:val="BodyTextIndent"/>
    <w:link w:val="BodyTextFirstIndent2Char"/>
    <w:uiPriority w:val="99"/>
    <w:qFormat/>
    <w:rsid w:val="00B54A02"/>
    <w:pPr>
      <w:ind w:left="720"/>
    </w:pPr>
    <w:rPr>
      <w:rFonts w:eastAsia="Times New Roman"/>
      <w:szCs w:val="20"/>
      <w:lang w:eastAsia="en-US"/>
    </w:rPr>
  </w:style>
  <w:style w:type="character" w:customStyle="1" w:styleId="BodyTextFirstIndent2Char">
    <w:name w:val="Body Text First Indent 2 Char"/>
    <w:link w:val="BodyTextFirstIndent2"/>
    <w:uiPriority w:val="99"/>
    <w:rsid w:val="00B54A02"/>
    <w:rPr>
      <w:color w:val="000000" w:themeColor="text1"/>
      <w:sz w:val="22"/>
    </w:rPr>
  </w:style>
  <w:style w:type="paragraph" w:styleId="BodyTextIndent3">
    <w:name w:val="Body Text Indent 3"/>
    <w:basedOn w:val="Normal"/>
    <w:link w:val="BodyTextIndent3Char"/>
    <w:uiPriority w:val="99"/>
    <w:qFormat/>
    <w:rsid w:val="00B54A02"/>
    <w:pPr>
      <w:spacing w:before="120" w:after="120"/>
      <w:ind w:left="1080"/>
    </w:pPr>
    <w:rPr>
      <w:rFonts w:cs="Courier New"/>
      <w:szCs w:val="18"/>
    </w:rPr>
  </w:style>
  <w:style w:type="character" w:customStyle="1" w:styleId="BodyTextIndent3Char">
    <w:name w:val="Body Text Indent 3 Char"/>
    <w:link w:val="BodyTextIndent3"/>
    <w:uiPriority w:val="99"/>
    <w:rsid w:val="00B54A02"/>
    <w:rPr>
      <w:rFonts w:cs="Courier New"/>
      <w:color w:val="000000" w:themeColor="text1"/>
      <w:sz w:val="22"/>
      <w:szCs w:val="18"/>
    </w:rPr>
  </w:style>
  <w:style w:type="paragraph" w:customStyle="1" w:styleId="BodyTextIndent4">
    <w:name w:val="Body Text Indent 4"/>
    <w:basedOn w:val="BodyTextIndent3"/>
    <w:qFormat/>
    <w:rsid w:val="00B54A02"/>
    <w:pPr>
      <w:ind w:left="1440"/>
    </w:pPr>
  </w:style>
  <w:style w:type="paragraph" w:customStyle="1" w:styleId="BodyTextIndent5">
    <w:name w:val="Body Text Indent 5"/>
    <w:basedOn w:val="BodyTextIndent4"/>
    <w:qFormat/>
    <w:rsid w:val="00B54A02"/>
    <w:pPr>
      <w:ind w:left="1800"/>
    </w:pPr>
  </w:style>
  <w:style w:type="paragraph" w:customStyle="1" w:styleId="CalloutText">
    <w:name w:val="Callout Text"/>
    <w:basedOn w:val="Normal"/>
    <w:qFormat/>
    <w:rsid w:val="00B54A02"/>
    <w:rPr>
      <w:rFonts w:ascii="Arial" w:hAnsi="Arial" w:cs="Arial"/>
      <w:b/>
      <w:bCs/>
      <w:sz w:val="20"/>
    </w:rPr>
  </w:style>
  <w:style w:type="paragraph" w:customStyle="1" w:styleId="CautionIndent">
    <w:name w:val="Caution Indent"/>
    <w:basedOn w:val="Caution"/>
    <w:qFormat/>
    <w:rsid w:val="00B54A02"/>
    <w:pPr>
      <w:ind w:left="1267"/>
    </w:pPr>
  </w:style>
  <w:style w:type="paragraph" w:customStyle="1" w:styleId="CautionIndent2">
    <w:name w:val="Caution Indent 2"/>
    <w:basedOn w:val="CautionIndent"/>
    <w:qFormat/>
    <w:rsid w:val="00B54A02"/>
    <w:pPr>
      <w:ind w:left="1627"/>
    </w:pPr>
  </w:style>
  <w:style w:type="paragraph" w:customStyle="1" w:styleId="CautionIndent3">
    <w:name w:val="Caution Indent 3"/>
    <w:basedOn w:val="CautionIndent2"/>
    <w:qFormat/>
    <w:rsid w:val="00B54A02"/>
    <w:pPr>
      <w:ind w:left="1987"/>
    </w:pPr>
  </w:style>
  <w:style w:type="paragraph" w:styleId="Closing">
    <w:name w:val="Closing"/>
    <w:basedOn w:val="Normal"/>
    <w:link w:val="ClosingChar"/>
    <w:rsid w:val="00B54A02"/>
    <w:pPr>
      <w:ind w:left="4320"/>
    </w:pPr>
  </w:style>
  <w:style w:type="character" w:customStyle="1" w:styleId="ClosingChar">
    <w:name w:val="Closing Char"/>
    <w:basedOn w:val="DefaultParagraphFont"/>
    <w:link w:val="Closing"/>
    <w:rsid w:val="00B54A02"/>
    <w:rPr>
      <w:color w:val="000000" w:themeColor="text1"/>
      <w:sz w:val="22"/>
      <w:szCs w:val="22"/>
    </w:rPr>
  </w:style>
  <w:style w:type="paragraph" w:customStyle="1" w:styleId="Code">
    <w:name w:val="Code"/>
    <w:basedOn w:val="Normal"/>
    <w:rsid w:val="00B54A0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B54A02"/>
  </w:style>
  <w:style w:type="character" w:customStyle="1" w:styleId="DateChar">
    <w:name w:val="Date Char"/>
    <w:basedOn w:val="DefaultParagraphFont"/>
    <w:link w:val="Date"/>
    <w:rsid w:val="00B54A02"/>
    <w:rPr>
      <w:color w:val="000000" w:themeColor="text1"/>
      <w:sz w:val="22"/>
      <w:szCs w:val="22"/>
    </w:rPr>
  </w:style>
  <w:style w:type="paragraph" w:styleId="E-mailSignature">
    <w:name w:val="E-mail Signature"/>
    <w:basedOn w:val="Normal"/>
    <w:link w:val="E-mailSignatureChar"/>
    <w:rsid w:val="00B54A02"/>
  </w:style>
  <w:style w:type="character" w:customStyle="1" w:styleId="E-mailSignatureChar">
    <w:name w:val="E-mail Signature Char"/>
    <w:basedOn w:val="DefaultParagraphFont"/>
    <w:link w:val="E-mailSignature"/>
    <w:rsid w:val="00B54A02"/>
    <w:rPr>
      <w:color w:val="000000" w:themeColor="text1"/>
      <w:sz w:val="22"/>
      <w:szCs w:val="22"/>
    </w:rPr>
  </w:style>
  <w:style w:type="character" w:styleId="Emphasis">
    <w:name w:val="Emphasis"/>
    <w:qFormat/>
    <w:rsid w:val="00B54A02"/>
    <w:rPr>
      <w:i/>
      <w:iCs/>
    </w:rPr>
  </w:style>
  <w:style w:type="paragraph" w:styleId="EndnoteText">
    <w:name w:val="endnote text"/>
    <w:basedOn w:val="Normal"/>
    <w:link w:val="EndnoteTextChar"/>
    <w:rsid w:val="00B54A02"/>
    <w:rPr>
      <w:sz w:val="20"/>
      <w:szCs w:val="20"/>
    </w:rPr>
  </w:style>
  <w:style w:type="character" w:customStyle="1" w:styleId="EndnoteTextChar">
    <w:name w:val="Endnote Text Char"/>
    <w:basedOn w:val="DefaultParagraphFont"/>
    <w:link w:val="EndnoteText"/>
    <w:rsid w:val="00B54A02"/>
    <w:rPr>
      <w:color w:val="000000" w:themeColor="text1"/>
    </w:rPr>
  </w:style>
  <w:style w:type="paragraph" w:styleId="EnvelopeAddress">
    <w:name w:val="envelope address"/>
    <w:basedOn w:val="Normal"/>
    <w:rsid w:val="00B54A0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54A02"/>
    <w:rPr>
      <w:rFonts w:ascii="Arial" w:hAnsi="Arial" w:cs="Arial"/>
      <w:sz w:val="20"/>
      <w:szCs w:val="20"/>
    </w:rPr>
  </w:style>
  <w:style w:type="paragraph" w:customStyle="1" w:styleId="GraphicInsert">
    <w:name w:val="Graphic Insert"/>
    <w:basedOn w:val="Image"/>
    <w:qFormat/>
    <w:rsid w:val="00B54A02"/>
  </w:style>
  <w:style w:type="paragraph" w:customStyle="1" w:styleId="HeadingFront-BackMatter">
    <w:name w:val="Heading Front-Back_Matter"/>
    <w:basedOn w:val="Title2"/>
    <w:autoRedefine/>
    <w:qFormat/>
    <w:rsid w:val="00B54A02"/>
    <w:pPr>
      <w:keepNext/>
      <w:keepLines/>
    </w:pPr>
  </w:style>
  <w:style w:type="paragraph" w:styleId="HTMLAddress">
    <w:name w:val="HTML Address"/>
    <w:basedOn w:val="Normal"/>
    <w:link w:val="HTMLAddressChar"/>
    <w:rsid w:val="00B54A02"/>
    <w:rPr>
      <w:i/>
      <w:iCs/>
    </w:rPr>
  </w:style>
  <w:style w:type="character" w:customStyle="1" w:styleId="HTMLAddressChar">
    <w:name w:val="HTML Address Char"/>
    <w:basedOn w:val="DefaultParagraphFont"/>
    <w:link w:val="HTMLAddress"/>
    <w:rsid w:val="00B54A02"/>
    <w:rPr>
      <w:i/>
      <w:iCs/>
      <w:color w:val="000000" w:themeColor="text1"/>
      <w:sz w:val="22"/>
      <w:szCs w:val="22"/>
    </w:rPr>
  </w:style>
  <w:style w:type="paragraph" w:styleId="Index1">
    <w:name w:val="index 1"/>
    <w:basedOn w:val="Normal"/>
    <w:next w:val="Normal"/>
    <w:autoRedefine/>
    <w:uiPriority w:val="99"/>
    <w:qFormat/>
    <w:rsid w:val="00B54A02"/>
    <w:pPr>
      <w:ind w:left="220" w:hanging="220"/>
    </w:pPr>
    <w:rPr>
      <w:rFonts w:eastAsia="Batang" w:cs="Calibri"/>
      <w:szCs w:val="18"/>
      <w:lang w:eastAsia="ko-KR"/>
    </w:rPr>
  </w:style>
  <w:style w:type="paragraph" w:styleId="Index2">
    <w:name w:val="index 2"/>
    <w:basedOn w:val="Normal"/>
    <w:next w:val="Normal"/>
    <w:autoRedefine/>
    <w:uiPriority w:val="99"/>
    <w:qFormat/>
    <w:rsid w:val="00B54A02"/>
    <w:pPr>
      <w:ind w:left="440" w:hanging="220"/>
    </w:pPr>
    <w:rPr>
      <w:rFonts w:eastAsia="Batang" w:cs="Calibri"/>
      <w:szCs w:val="18"/>
      <w:lang w:eastAsia="ko-KR"/>
    </w:rPr>
  </w:style>
  <w:style w:type="paragraph" w:styleId="Index3">
    <w:name w:val="index 3"/>
    <w:basedOn w:val="Normal"/>
    <w:next w:val="Normal"/>
    <w:autoRedefine/>
    <w:uiPriority w:val="99"/>
    <w:qFormat/>
    <w:rsid w:val="00B54A02"/>
    <w:pPr>
      <w:ind w:left="660" w:hanging="220"/>
    </w:pPr>
    <w:rPr>
      <w:rFonts w:eastAsia="Batang" w:cs="Calibri"/>
      <w:szCs w:val="18"/>
      <w:lang w:eastAsia="ko-KR"/>
    </w:rPr>
  </w:style>
  <w:style w:type="paragraph" w:styleId="Index4">
    <w:name w:val="index 4"/>
    <w:basedOn w:val="Normal"/>
    <w:next w:val="Normal"/>
    <w:autoRedefine/>
    <w:uiPriority w:val="99"/>
    <w:qFormat/>
    <w:rsid w:val="00B54A02"/>
    <w:pPr>
      <w:ind w:left="880" w:hanging="220"/>
    </w:pPr>
    <w:rPr>
      <w:rFonts w:eastAsia="Batang" w:cs="Calibri"/>
      <w:szCs w:val="18"/>
      <w:lang w:eastAsia="ko-KR"/>
    </w:rPr>
  </w:style>
  <w:style w:type="paragraph" w:styleId="Index5">
    <w:name w:val="index 5"/>
    <w:basedOn w:val="Normal"/>
    <w:next w:val="Normal"/>
    <w:autoRedefine/>
    <w:qFormat/>
    <w:rsid w:val="00B54A02"/>
    <w:pPr>
      <w:ind w:left="1100" w:hanging="220"/>
    </w:pPr>
    <w:rPr>
      <w:rFonts w:eastAsia="Batang" w:cs="Calibri"/>
      <w:szCs w:val="18"/>
      <w:lang w:eastAsia="ko-KR"/>
    </w:rPr>
  </w:style>
  <w:style w:type="paragraph" w:styleId="Index6">
    <w:name w:val="index 6"/>
    <w:basedOn w:val="Normal"/>
    <w:next w:val="Normal"/>
    <w:autoRedefine/>
    <w:qFormat/>
    <w:rsid w:val="00B54A02"/>
    <w:pPr>
      <w:ind w:left="1320" w:hanging="220"/>
    </w:pPr>
    <w:rPr>
      <w:rFonts w:eastAsia="Batang" w:cs="Calibri"/>
      <w:szCs w:val="18"/>
      <w:lang w:eastAsia="ko-KR"/>
    </w:rPr>
  </w:style>
  <w:style w:type="paragraph" w:styleId="Index7">
    <w:name w:val="index 7"/>
    <w:basedOn w:val="Normal"/>
    <w:next w:val="Normal"/>
    <w:autoRedefine/>
    <w:qFormat/>
    <w:rsid w:val="00B54A02"/>
    <w:pPr>
      <w:ind w:left="1540" w:hanging="220"/>
    </w:pPr>
    <w:rPr>
      <w:rFonts w:eastAsia="Batang" w:cs="Calibri"/>
      <w:szCs w:val="18"/>
      <w:lang w:eastAsia="ko-KR"/>
    </w:rPr>
  </w:style>
  <w:style w:type="paragraph" w:styleId="Index8">
    <w:name w:val="index 8"/>
    <w:basedOn w:val="Normal"/>
    <w:next w:val="Normal"/>
    <w:autoRedefine/>
    <w:qFormat/>
    <w:rsid w:val="00B54A02"/>
    <w:pPr>
      <w:ind w:left="1760" w:hanging="220"/>
    </w:pPr>
    <w:rPr>
      <w:rFonts w:eastAsia="Batang" w:cs="Calibri"/>
      <w:szCs w:val="18"/>
      <w:lang w:eastAsia="ko-KR"/>
    </w:rPr>
  </w:style>
  <w:style w:type="paragraph" w:styleId="Index9">
    <w:name w:val="index 9"/>
    <w:basedOn w:val="Normal"/>
    <w:next w:val="Normal"/>
    <w:autoRedefine/>
    <w:qFormat/>
    <w:rsid w:val="00B54A02"/>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B54A02"/>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B54A0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54A0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54A02"/>
    <w:rPr>
      <w:b/>
      <w:bCs/>
      <w:i/>
      <w:iCs/>
      <w:color w:val="4F81BD"/>
      <w:sz w:val="22"/>
      <w:szCs w:val="22"/>
    </w:rPr>
  </w:style>
  <w:style w:type="character" w:styleId="LineNumber">
    <w:name w:val="line number"/>
    <w:rsid w:val="00B54A02"/>
    <w:rPr>
      <w:sz w:val="20"/>
    </w:rPr>
  </w:style>
  <w:style w:type="paragraph" w:styleId="List">
    <w:name w:val="List"/>
    <w:basedOn w:val="Normal"/>
    <w:rsid w:val="00B54A02"/>
    <w:pPr>
      <w:ind w:left="360" w:hanging="360"/>
    </w:pPr>
  </w:style>
  <w:style w:type="paragraph" w:styleId="List2">
    <w:name w:val="List 2"/>
    <w:basedOn w:val="Normal"/>
    <w:rsid w:val="00B54A02"/>
    <w:pPr>
      <w:ind w:left="720" w:hanging="360"/>
    </w:pPr>
  </w:style>
  <w:style w:type="paragraph" w:styleId="List3">
    <w:name w:val="List 3"/>
    <w:basedOn w:val="Normal"/>
    <w:rsid w:val="00B54A02"/>
    <w:pPr>
      <w:ind w:left="1080" w:hanging="360"/>
    </w:pPr>
  </w:style>
  <w:style w:type="paragraph" w:styleId="List4">
    <w:name w:val="List 4"/>
    <w:basedOn w:val="Normal"/>
    <w:rsid w:val="00B54A02"/>
    <w:pPr>
      <w:ind w:left="1440" w:hanging="360"/>
    </w:pPr>
  </w:style>
  <w:style w:type="paragraph" w:styleId="List5">
    <w:name w:val="List 5"/>
    <w:basedOn w:val="Normal"/>
    <w:rsid w:val="00B54A02"/>
    <w:pPr>
      <w:ind w:left="1800" w:hanging="360"/>
    </w:pPr>
  </w:style>
  <w:style w:type="paragraph" w:styleId="ListBullet">
    <w:name w:val="List Bullet"/>
    <w:basedOn w:val="Normal"/>
    <w:link w:val="ListBulletChar"/>
    <w:qFormat/>
    <w:rsid w:val="00B54A02"/>
    <w:pPr>
      <w:numPr>
        <w:numId w:val="8"/>
      </w:numPr>
      <w:tabs>
        <w:tab w:val="clear" w:pos="360"/>
        <w:tab w:val="left" w:pos="720"/>
      </w:tabs>
      <w:spacing w:before="120"/>
      <w:ind w:left="720"/>
    </w:pPr>
  </w:style>
  <w:style w:type="character" w:customStyle="1" w:styleId="ListBulletChar">
    <w:name w:val="List Bullet Char"/>
    <w:link w:val="ListBullet"/>
    <w:locked/>
    <w:rsid w:val="00B54A02"/>
    <w:rPr>
      <w:color w:val="000000" w:themeColor="text1"/>
      <w:sz w:val="22"/>
      <w:szCs w:val="22"/>
    </w:rPr>
  </w:style>
  <w:style w:type="paragraph" w:styleId="ListBullet2">
    <w:name w:val="List Bullet 2"/>
    <w:basedOn w:val="Normal"/>
    <w:link w:val="ListBullet2Char"/>
    <w:qFormat/>
    <w:rsid w:val="00B54A02"/>
    <w:pPr>
      <w:numPr>
        <w:numId w:val="5"/>
      </w:numPr>
      <w:tabs>
        <w:tab w:val="left" w:pos="1080"/>
      </w:tabs>
      <w:spacing w:before="120"/>
    </w:pPr>
  </w:style>
  <w:style w:type="character" w:customStyle="1" w:styleId="ListBullet2Char">
    <w:name w:val="List Bullet 2 Char"/>
    <w:link w:val="ListBullet2"/>
    <w:rsid w:val="00B54A02"/>
    <w:rPr>
      <w:color w:val="000000" w:themeColor="text1"/>
      <w:sz w:val="22"/>
      <w:szCs w:val="22"/>
    </w:rPr>
  </w:style>
  <w:style w:type="paragraph" w:customStyle="1" w:styleId="ListBullet2Indent2">
    <w:name w:val="List Bullet 2 Indent 2"/>
    <w:basedOn w:val="ListBullet2"/>
    <w:qFormat/>
    <w:rsid w:val="00B54A02"/>
    <w:pPr>
      <w:numPr>
        <w:numId w:val="11"/>
      </w:numPr>
      <w:tabs>
        <w:tab w:val="clear" w:pos="1080"/>
      </w:tabs>
      <w:ind w:left="1800"/>
    </w:pPr>
    <w:rPr>
      <w:szCs w:val="20"/>
    </w:rPr>
  </w:style>
  <w:style w:type="paragraph" w:customStyle="1" w:styleId="ListBullet2Indent">
    <w:name w:val="List Bullet 2 Indent"/>
    <w:basedOn w:val="ListBullet2"/>
    <w:qFormat/>
    <w:rsid w:val="00B54A02"/>
    <w:pPr>
      <w:numPr>
        <w:numId w:val="10"/>
      </w:numPr>
      <w:tabs>
        <w:tab w:val="clear" w:pos="1080"/>
        <w:tab w:val="left" w:pos="1440"/>
      </w:tabs>
      <w:ind w:left="1440"/>
    </w:pPr>
  </w:style>
  <w:style w:type="paragraph" w:customStyle="1" w:styleId="ListBullet2Indent3">
    <w:name w:val="List Bullet 2 Indent 3"/>
    <w:basedOn w:val="ListBullet2Indent2"/>
    <w:qFormat/>
    <w:rsid w:val="00B54A02"/>
    <w:pPr>
      <w:numPr>
        <w:numId w:val="12"/>
      </w:numPr>
      <w:tabs>
        <w:tab w:val="left" w:pos="2160"/>
      </w:tabs>
      <w:ind w:left="2160"/>
    </w:pPr>
  </w:style>
  <w:style w:type="paragraph" w:styleId="ListBullet3">
    <w:name w:val="List Bullet 3"/>
    <w:basedOn w:val="Normal"/>
    <w:qFormat/>
    <w:rsid w:val="00B54A02"/>
    <w:pPr>
      <w:numPr>
        <w:numId w:val="13"/>
      </w:numPr>
      <w:tabs>
        <w:tab w:val="left" w:pos="1440"/>
      </w:tabs>
      <w:spacing w:before="120"/>
      <w:ind w:left="1440"/>
    </w:pPr>
  </w:style>
  <w:style w:type="paragraph" w:styleId="ListBullet4">
    <w:name w:val="List Bullet 4"/>
    <w:basedOn w:val="Normal"/>
    <w:qFormat/>
    <w:rsid w:val="00B54A02"/>
    <w:pPr>
      <w:numPr>
        <w:numId w:val="14"/>
      </w:numPr>
      <w:tabs>
        <w:tab w:val="left" w:pos="1800"/>
      </w:tabs>
      <w:spacing w:before="120"/>
      <w:ind w:left="1800"/>
    </w:pPr>
  </w:style>
  <w:style w:type="paragraph" w:styleId="ListBullet5">
    <w:name w:val="List Bullet 5"/>
    <w:basedOn w:val="Normal"/>
    <w:qFormat/>
    <w:rsid w:val="00B54A02"/>
    <w:pPr>
      <w:numPr>
        <w:numId w:val="15"/>
      </w:numPr>
      <w:tabs>
        <w:tab w:val="left" w:pos="2160"/>
      </w:tabs>
      <w:spacing w:before="120"/>
      <w:ind w:left="2160"/>
    </w:pPr>
  </w:style>
  <w:style w:type="paragraph" w:customStyle="1" w:styleId="ListBulletIndent">
    <w:name w:val="List Bullet Indent"/>
    <w:basedOn w:val="ListBullet"/>
    <w:qFormat/>
    <w:rsid w:val="00B54A02"/>
    <w:pPr>
      <w:numPr>
        <w:numId w:val="16"/>
      </w:numPr>
      <w:tabs>
        <w:tab w:val="clear" w:pos="720"/>
        <w:tab w:val="left" w:pos="1080"/>
      </w:tabs>
      <w:ind w:left="1080"/>
    </w:pPr>
  </w:style>
  <w:style w:type="paragraph" w:customStyle="1" w:styleId="ListBulletIndent2">
    <w:name w:val="List Bullet Indent 2"/>
    <w:basedOn w:val="ListBulletIndent"/>
    <w:qFormat/>
    <w:rsid w:val="00B54A02"/>
    <w:pPr>
      <w:tabs>
        <w:tab w:val="clear" w:pos="1080"/>
        <w:tab w:val="left" w:pos="1440"/>
      </w:tabs>
      <w:ind w:left="1440"/>
    </w:pPr>
  </w:style>
  <w:style w:type="paragraph" w:customStyle="1" w:styleId="ListBulletIndent3">
    <w:name w:val="List Bullet Indent 3"/>
    <w:basedOn w:val="ListBulletIndent"/>
    <w:qFormat/>
    <w:rsid w:val="00B54A02"/>
    <w:pPr>
      <w:tabs>
        <w:tab w:val="clear" w:pos="1080"/>
        <w:tab w:val="left" w:pos="1800"/>
      </w:tabs>
      <w:ind w:left="1800"/>
    </w:pPr>
  </w:style>
  <w:style w:type="paragraph" w:customStyle="1" w:styleId="ListBulletIndent4">
    <w:name w:val="List Bullet Indent 4"/>
    <w:basedOn w:val="ListBullet2"/>
    <w:qFormat/>
    <w:rsid w:val="00B54A02"/>
    <w:pPr>
      <w:numPr>
        <w:numId w:val="17"/>
      </w:numPr>
      <w:tabs>
        <w:tab w:val="clear" w:pos="1080"/>
        <w:tab w:val="left" w:pos="2160"/>
      </w:tabs>
      <w:ind w:left="2160"/>
    </w:pPr>
  </w:style>
  <w:style w:type="paragraph" w:styleId="ListContinue">
    <w:name w:val="List Continue"/>
    <w:basedOn w:val="Normal"/>
    <w:rsid w:val="00B54A02"/>
    <w:pPr>
      <w:spacing w:after="120"/>
      <w:ind w:left="360"/>
    </w:pPr>
  </w:style>
  <w:style w:type="paragraph" w:styleId="ListContinue2">
    <w:name w:val="List Continue 2"/>
    <w:basedOn w:val="Normal"/>
    <w:rsid w:val="00B54A02"/>
    <w:pPr>
      <w:spacing w:after="120"/>
      <w:ind w:left="720"/>
    </w:pPr>
  </w:style>
  <w:style w:type="paragraph" w:styleId="ListContinue3">
    <w:name w:val="List Continue 3"/>
    <w:basedOn w:val="Normal"/>
    <w:rsid w:val="00B54A02"/>
    <w:pPr>
      <w:spacing w:after="120"/>
      <w:ind w:left="1080"/>
    </w:pPr>
  </w:style>
  <w:style w:type="paragraph" w:styleId="ListContinue4">
    <w:name w:val="List Continue 4"/>
    <w:basedOn w:val="Normal"/>
    <w:rsid w:val="00B54A02"/>
    <w:pPr>
      <w:spacing w:after="120"/>
      <w:ind w:left="1440"/>
    </w:pPr>
  </w:style>
  <w:style w:type="paragraph" w:styleId="ListContinue5">
    <w:name w:val="List Continue 5"/>
    <w:basedOn w:val="Normal"/>
    <w:rsid w:val="00B54A02"/>
    <w:pPr>
      <w:spacing w:after="120"/>
      <w:ind w:left="1800"/>
    </w:pPr>
  </w:style>
  <w:style w:type="paragraph" w:styleId="ListNumber">
    <w:name w:val="List Number"/>
    <w:basedOn w:val="Normal"/>
    <w:link w:val="ListNumberChar"/>
    <w:qFormat/>
    <w:rsid w:val="00B54A02"/>
    <w:pPr>
      <w:numPr>
        <w:numId w:val="6"/>
      </w:numPr>
      <w:tabs>
        <w:tab w:val="clear" w:pos="360"/>
        <w:tab w:val="left" w:pos="720"/>
      </w:tabs>
      <w:spacing w:before="120"/>
      <w:ind w:left="720"/>
    </w:pPr>
  </w:style>
  <w:style w:type="character" w:customStyle="1" w:styleId="ListNumberChar">
    <w:name w:val="List Number Char"/>
    <w:link w:val="ListNumber"/>
    <w:locked/>
    <w:rsid w:val="00B54A02"/>
    <w:rPr>
      <w:color w:val="000000" w:themeColor="text1"/>
      <w:sz w:val="22"/>
      <w:szCs w:val="22"/>
    </w:rPr>
  </w:style>
  <w:style w:type="paragraph" w:styleId="ListNumber2">
    <w:name w:val="List Number 2"/>
    <w:basedOn w:val="Normal"/>
    <w:qFormat/>
    <w:rsid w:val="00B54A02"/>
    <w:pPr>
      <w:numPr>
        <w:numId w:val="18"/>
      </w:numPr>
      <w:tabs>
        <w:tab w:val="left" w:pos="1080"/>
      </w:tabs>
      <w:spacing w:before="120"/>
      <w:ind w:left="1080"/>
    </w:pPr>
  </w:style>
  <w:style w:type="paragraph" w:styleId="ListNumber3">
    <w:name w:val="List Number 3"/>
    <w:basedOn w:val="Normal"/>
    <w:rsid w:val="00B54A02"/>
    <w:pPr>
      <w:numPr>
        <w:numId w:val="1"/>
      </w:numPr>
      <w:tabs>
        <w:tab w:val="left" w:pos="1440"/>
      </w:tabs>
      <w:spacing w:before="120"/>
      <w:ind w:left="1440"/>
    </w:pPr>
  </w:style>
  <w:style w:type="paragraph" w:styleId="ListNumber4">
    <w:name w:val="List Number 4"/>
    <w:basedOn w:val="Normal"/>
    <w:rsid w:val="00B54A02"/>
    <w:pPr>
      <w:numPr>
        <w:numId w:val="19"/>
      </w:numPr>
      <w:tabs>
        <w:tab w:val="left" w:pos="1800"/>
      </w:tabs>
      <w:spacing w:before="120"/>
      <w:ind w:left="1800"/>
    </w:pPr>
  </w:style>
  <w:style w:type="paragraph" w:styleId="ListNumber5">
    <w:name w:val="List Number 5"/>
    <w:basedOn w:val="Normal"/>
    <w:qFormat/>
    <w:rsid w:val="00B54A02"/>
    <w:pPr>
      <w:numPr>
        <w:numId w:val="20"/>
      </w:numPr>
      <w:tabs>
        <w:tab w:val="num" w:pos="2160"/>
      </w:tabs>
      <w:ind w:left="2160"/>
    </w:pPr>
  </w:style>
  <w:style w:type="paragraph" w:styleId="MacroText">
    <w:name w:val="macro"/>
    <w:link w:val="MacroTextChar"/>
    <w:rsid w:val="00B54A0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B54A02"/>
    <w:rPr>
      <w:rFonts w:ascii="Courier New" w:hAnsi="Courier New" w:cs="Courier New"/>
    </w:rPr>
  </w:style>
  <w:style w:type="paragraph" w:customStyle="1" w:styleId="MenuBox">
    <w:name w:val="Menu Box"/>
    <w:basedOn w:val="Normal"/>
    <w:rsid w:val="00B54A0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B54A02"/>
    <w:rPr>
      <w:sz w:val="22"/>
      <w:szCs w:val="22"/>
    </w:rPr>
  </w:style>
  <w:style w:type="paragraph" w:styleId="NormalIndent">
    <w:name w:val="Normal Indent"/>
    <w:basedOn w:val="Normal"/>
    <w:qFormat/>
    <w:rsid w:val="00B54A02"/>
    <w:pPr>
      <w:ind w:left="720"/>
    </w:pPr>
  </w:style>
  <w:style w:type="paragraph" w:customStyle="1" w:styleId="Note">
    <w:name w:val="Note"/>
    <w:basedOn w:val="Normal"/>
    <w:link w:val="NoteChar"/>
    <w:qFormat/>
    <w:rsid w:val="00B54A02"/>
    <w:pPr>
      <w:spacing w:before="120" w:after="120"/>
      <w:ind w:left="720" w:hanging="720"/>
    </w:pPr>
    <w:rPr>
      <w:rFonts w:eastAsia="Batang" w:cs="Arial"/>
      <w:szCs w:val="24"/>
      <w:lang w:eastAsia="ko-KR"/>
    </w:rPr>
  </w:style>
  <w:style w:type="character" w:customStyle="1" w:styleId="NoteChar">
    <w:name w:val="Note Char"/>
    <w:link w:val="Note"/>
    <w:locked/>
    <w:rsid w:val="00B54A02"/>
    <w:rPr>
      <w:rFonts w:eastAsia="Batang" w:cs="Arial"/>
      <w:color w:val="000000" w:themeColor="text1"/>
      <w:sz w:val="22"/>
      <w:szCs w:val="24"/>
      <w:lang w:eastAsia="ko-KR"/>
    </w:rPr>
  </w:style>
  <w:style w:type="paragraph" w:customStyle="1" w:styleId="NoteIndent">
    <w:name w:val="Note Indent"/>
    <w:basedOn w:val="Note"/>
    <w:qFormat/>
    <w:rsid w:val="00B54A02"/>
    <w:pPr>
      <w:ind w:left="1080"/>
    </w:pPr>
  </w:style>
  <w:style w:type="paragraph" w:customStyle="1" w:styleId="NoteIndent2">
    <w:name w:val="Note Indent 2"/>
    <w:basedOn w:val="NoteIndent"/>
    <w:qFormat/>
    <w:rsid w:val="00B54A02"/>
    <w:pPr>
      <w:ind w:left="1440"/>
    </w:pPr>
  </w:style>
  <w:style w:type="paragraph" w:customStyle="1" w:styleId="NoteIndent3">
    <w:name w:val="Note Indent 3"/>
    <w:basedOn w:val="NoteIndent2"/>
    <w:qFormat/>
    <w:rsid w:val="00B54A02"/>
    <w:pPr>
      <w:ind w:left="1800"/>
    </w:pPr>
  </w:style>
  <w:style w:type="paragraph" w:customStyle="1" w:styleId="NoteIndent4">
    <w:name w:val="Note Indent 4"/>
    <w:basedOn w:val="NoteIndent3"/>
    <w:qFormat/>
    <w:rsid w:val="00B54A02"/>
    <w:pPr>
      <w:ind w:left="2160"/>
    </w:pPr>
  </w:style>
  <w:style w:type="paragraph" w:customStyle="1" w:styleId="NoteListBullet">
    <w:name w:val="Note List Bullet"/>
    <w:basedOn w:val="Normal"/>
    <w:qFormat/>
    <w:rsid w:val="00B54A02"/>
    <w:pPr>
      <w:numPr>
        <w:numId w:val="21"/>
      </w:numPr>
      <w:spacing w:before="60" w:after="60"/>
    </w:pPr>
  </w:style>
  <w:style w:type="paragraph" w:styleId="Quote">
    <w:name w:val="Quote"/>
    <w:basedOn w:val="Normal"/>
    <w:next w:val="Normal"/>
    <w:link w:val="QuoteChar"/>
    <w:uiPriority w:val="29"/>
    <w:qFormat/>
    <w:rsid w:val="00B54A02"/>
    <w:rPr>
      <w:i/>
      <w:iCs/>
      <w:color w:val="000000"/>
    </w:rPr>
  </w:style>
  <w:style w:type="character" w:customStyle="1" w:styleId="QuoteChar">
    <w:name w:val="Quote Char"/>
    <w:link w:val="Quote"/>
    <w:uiPriority w:val="29"/>
    <w:rsid w:val="00B54A02"/>
    <w:rPr>
      <w:i/>
      <w:iCs/>
      <w:color w:val="000000"/>
      <w:sz w:val="22"/>
      <w:szCs w:val="22"/>
    </w:rPr>
  </w:style>
  <w:style w:type="paragraph" w:styleId="Salutation">
    <w:name w:val="Salutation"/>
    <w:basedOn w:val="Normal"/>
    <w:next w:val="Normal"/>
    <w:link w:val="SalutationChar"/>
    <w:rsid w:val="00B54A02"/>
  </w:style>
  <w:style w:type="character" w:customStyle="1" w:styleId="SalutationChar">
    <w:name w:val="Salutation Char"/>
    <w:basedOn w:val="DefaultParagraphFont"/>
    <w:link w:val="Salutation"/>
    <w:rsid w:val="00B54A02"/>
    <w:rPr>
      <w:color w:val="000000" w:themeColor="text1"/>
      <w:sz w:val="22"/>
      <w:szCs w:val="22"/>
    </w:rPr>
  </w:style>
  <w:style w:type="paragraph" w:styleId="Signature">
    <w:name w:val="Signature"/>
    <w:basedOn w:val="Normal"/>
    <w:link w:val="SignatureChar"/>
    <w:rsid w:val="00B54A02"/>
  </w:style>
  <w:style w:type="character" w:customStyle="1" w:styleId="SignatureChar">
    <w:name w:val="Signature Char"/>
    <w:basedOn w:val="DefaultParagraphFont"/>
    <w:link w:val="Signature"/>
    <w:rsid w:val="00B54A02"/>
    <w:rPr>
      <w:color w:val="000000" w:themeColor="text1"/>
      <w:sz w:val="22"/>
      <w:szCs w:val="22"/>
    </w:rPr>
  </w:style>
  <w:style w:type="character" w:styleId="Strong">
    <w:name w:val="Strong"/>
    <w:qFormat/>
    <w:rsid w:val="00B54A02"/>
    <w:rPr>
      <w:b/>
      <w:bCs/>
    </w:rPr>
  </w:style>
  <w:style w:type="paragraph" w:styleId="Subtitle">
    <w:name w:val="Subtitle"/>
    <w:basedOn w:val="Normal"/>
    <w:link w:val="SubtitleChar"/>
    <w:qFormat/>
    <w:rsid w:val="00946ED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46ED5"/>
    <w:rPr>
      <w:rFonts w:ascii="Arial" w:hAnsi="Arial" w:cs="Arial"/>
      <w:color w:val="000000" w:themeColor="text1"/>
      <w:sz w:val="24"/>
      <w:szCs w:val="24"/>
    </w:rPr>
  </w:style>
  <w:style w:type="paragraph" w:customStyle="1" w:styleId="TableNote">
    <w:name w:val="Table Note"/>
    <w:basedOn w:val="TableText"/>
    <w:qFormat/>
    <w:rsid w:val="00B54A02"/>
    <w:pPr>
      <w:ind w:left="533" w:hanging="533"/>
    </w:pPr>
  </w:style>
  <w:style w:type="paragraph" w:customStyle="1" w:styleId="TableCaution">
    <w:name w:val="Table Caution"/>
    <w:basedOn w:val="TableNote"/>
    <w:qFormat/>
    <w:rsid w:val="00B54A02"/>
    <w:pPr>
      <w:ind w:left="720" w:hanging="720"/>
    </w:pPr>
    <w:rPr>
      <w:b/>
    </w:rPr>
  </w:style>
  <w:style w:type="paragraph" w:customStyle="1" w:styleId="TableListBullet">
    <w:name w:val="Table List Bullet"/>
    <w:basedOn w:val="ListBullet"/>
    <w:qFormat/>
    <w:rsid w:val="00B54A02"/>
    <w:pPr>
      <w:numPr>
        <w:numId w:val="22"/>
      </w:numPr>
      <w:spacing w:before="60" w:after="60"/>
    </w:pPr>
    <w:rPr>
      <w:rFonts w:ascii="Arial" w:hAnsi="Arial" w:cs="Arial"/>
      <w:sz w:val="20"/>
      <w:szCs w:val="20"/>
    </w:rPr>
  </w:style>
  <w:style w:type="paragraph" w:customStyle="1" w:styleId="TableListBullet2">
    <w:name w:val="Table List Bullet 2"/>
    <w:basedOn w:val="TableListBullet"/>
    <w:qFormat/>
    <w:rsid w:val="00B54A02"/>
    <w:pPr>
      <w:numPr>
        <w:numId w:val="23"/>
      </w:numPr>
    </w:pPr>
  </w:style>
  <w:style w:type="paragraph" w:styleId="TableofAuthorities">
    <w:name w:val="table of authorities"/>
    <w:basedOn w:val="Normal"/>
    <w:next w:val="Normal"/>
    <w:rsid w:val="00B54A02"/>
    <w:pPr>
      <w:ind w:left="220" w:hanging="220"/>
    </w:pPr>
  </w:style>
  <w:style w:type="paragraph" w:styleId="TOAHeading">
    <w:name w:val="toa heading"/>
    <w:basedOn w:val="Normal"/>
    <w:next w:val="Normal"/>
    <w:rsid w:val="00B54A02"/>
    <w:pPr>
      <w:spacing w:before="120"/>
    </w:pPr>
    <w:rPr>
      <w:rFonts w:ascii="Arial" w:hAnsi="Arial" w:cs="Arial"/>
      <w:b/>
      <w:bCs/>
      <w:sz w:val="24"/>
      <w:szCs w:val="24"/>
    </w:rPr>
  </w:style>
  <w:style w:type="paragraph" w:styleId="TOCHeading">
    <w:name w:val="TOC Heading"/>
    <w:basedOn w:val="Heading1"/>
    <w:next w:val="Normal"/>
    <w:uiPriority w:val="39"/>
    <w:semiHidden/>
    <w:unhideWhenUsed/>
    <w:qFormat/>
    <w:rsid w:val="00946ED5"/>
    <w:pPr>
      <w:keepLines w:val="0"/>
      <w:numPr>
        <w:numId w:val="0"/>
      </w:numPr>
      <w:spacing w:before="240" w:after="60"/>
      <w:outlineLvl w:val="9"/>
    </w:pPr>
    <w:rPr>
      <w:rFonts w:ascii="Cambria" w:hAnsi="Cambria" w:cs="Times New Roman"/>
      <w:b w:val="0"/>
      <w:sz w:val="32"/>
      <w:szCs w:val="32"/>
    </w:rPr>
  </w:style>
  <w:style w:type="paragraph" w:customStyle="1" w:styleId="CautionIndent4">
    <w:name w:val="Caution Indent 4"/>
    <w:basedOn w:val="CautionIndent3"/>
    <w:qFormat/>
    <w:rsid w:val="00B54A02"/>
    <w:pPr>
      <w:ind w:left="2347"/>
    </w:pPr>
  </w:style>
  <w:style w:type="paragraph" w:customStyle="1" w:styleId="TableHeading">
    <w:name w:val="Table Heading"/>
    <w:basedOn w:val="TableText"/>
    <w:qFormat/>
    <w:rsid w:val="00B54A02"/>
    <w:pPr>
      <w:keepNext/>
      <w:keepLines/>
      <w:overflowPunct/>
      <w:autoSpaceDE/>
      <w:autoSpaceDN/>
      <w:adjustRightInd/>
      <w:textAlignment w:val="auto"/>
    </w:pPr>
    <w:rPr>
      <w:b/>
    </w:rPr>
  </w:style>
  <w:style w:type="paragraph" w:customStyle="1" w:styleId="APIText">
    <w:name w:val="API_Text"/>
    <w:basedOn w:val="BodyText"/>
    <w:qFormat/>
    <w:rsid w:val="00995714"/>
    <w:pPr>
      <w:ind w:left="2160" w:hanging="2160"/>
    </w:pPr>
    <w:rPr>
      <w:bCs/>
      <w:color w:val="000000"/>
    </w:rPr>
  </w:style>
  <w:style w:type="paragraph" w:customStyle="1" w:styleId="APIParameters">
    <w:name w:val="API_Parameters"/>
    <w:basedOn w:val="BodyText"/>
    <w:qFormat/>
    <w:rsid w:val="00995714"/>
    <w:pPr>
      <w:tabs>
        <w:tab w:val="left" w:pos="2160"/>
      </w:tabs>
      <w:ind w:left="4140" w:hanging="4140"/>
    </w:pPr>
    <w:rPr>
      <w:bCs/>
      <w:color w:val="000000"/>
    </w:rPr>
  </w:style>
  <w:style w:type="paragraph" w:styleId="Header">
    <w:name w:val="header"/>
    <w:basedOn w:val="Normal"/>
    <w:link w:val="HeaderChar"/>
    <w:qFormat/>
    <w:rsid w:val="00B54A02"/>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B54A02"/>
    <w:rPr>
      <w:rFonts w:eastAsia="Batang"/>
      <w:color w:val="000000" w:themeColor="text1"/>
      <w:lang w:eastAsia="ko-KR"/>
    </w:rPr>
  </w:style>
  <w:style w:type="character" w:customStyle="1" w:styleId="Heading6Char">
    <w:name w:val="Heading 6 Char"/>
    <w:link w:val="Heading6"/>
    <w:uiPriority w:val="9"/>
    <w:rsid w:val="00B54A02"/>
    <w:rPr>
      <w:rFonts w:ascii="Arial" w:eastAsia="Batang" w:hAnsi="Arial"/>
      <w:b/>
      <w:bCs/>
      <w:color w:val="000000" w:themeColor="text1"/>
      <w:sz w:val="22"/>
      <w:szCs w:val="22"/>
      <w:lang w:eastAsia="ko-KR"/>
    </w:rPr>
  </w:style>
  <w:style w:type="paragraph" w:customStyle="1" w:styleId="APITable">
    <w:name w:val="API_Table"/>
    <w:basedOn w:val="Normal"/>
    <w:rsid w:val="00995714"/>
    <w:pPr>
      <w:spacing w:before="120" w:after="120"/>
    </w:pPr>
    <w:rPr>
      <w:color w:val="000000"/>
      <w:szCs w:val="20"/>
    </w:rPr>
  </w:style>
  <w:style w:type="paragraph" w:customStyle="1" w:styleId="APITableCode">
    <w:name w:val="API_Table Code"/>
    <w:basedOn w:val="APITable"/>
    <w:qFormat/>
    <w:rsid w:val="00995714"/>
    <w:pPr>
      <w:spacing w:before="0" w:after="0"/>
      <w:ind w:left="360"/>
    </w:pPr>
    <w:rPr>
      <w:rFonts w:ascii="Courier New" w:hAnsi="Courier New" w:cs="Courier New"/>
      <w:sz w:val="18"/>
      <w:szCs w:val="18"/>
    </w:rPr>
  </w:style>
  <w:style w:type="paragraph" w:customStyle="1" w:styleId="APITableCodeIndent">
    <w:name w:val="API Table Code Indent"/>
    <w:basedOn w:val="APITableCode"/>
    <w:qFormat/>
    <w:rsid w:val="00995714"/>
    <w:pPr>
      <w:ind w:left="820"/>
    </w:pPr>
  </w:style>
  <w:style w:type="paragraph" w:customStyle="1" w:styleId="APITableListBullet2">
    <w:name w:val="API Table List Bullet 2"/>
    <w:basedOn w:val="APITable"/>
    <w:qFormat/>
    <w:rsid w:val="00995714"/>
    <w:pPr>
      <w:numPr>
        <w:numId w:val="3"/>
      </w:numPr>
      <w:spacing w:after="0"/>
    </w:pPr>
  </w:style>
  <w:style w:type="paragraph" w:customStyle="1" w:styleId="APIDescriptionCaution">
    <w:name w:val="API_Description_Caution"/>
    <w:basedOn w:val="Caution"/>
    <w:qFormat/>
    <w:rsid w:val="00995714"/>
    <w:pPr>
      <w:spacing w:before="240"/>
      <w:ind w:left="3060"/>
    </w:pPr>
    <w:rPr>
      <w:color w:val="000000"/>
    </w:rPr>
  </w:style>
  <w:style w:type="paragraph" w:customStyle="1" w:styleId="APIDescriptionText">
    <w:name w:val="API_Description_Text"/>
    <w:basedOn w:val="APIText"/>
    <w:qFormat/>
    <w:rsid w:val="00995714"/>
    <w:pPr>
      <w:ind w:firstLine="0"/>
    </w:pPr>
  </w:style>
  <w:style w:type="paragraph" w:customStyle="1" w:styleId="APIDescriptionCode">
    <w:name w:val="API_Description_Code"/>
    <w:basedOn w:val="APIDescriptionText"/>
    <w:qFormat/>
    <w:rsid w:val="00995714"/>
    <w:pPr>
      <w:spacing w:before="60" w:after="60"/>
      <w:ind w:left="2520"/>
    </w:pPr>
    <w:rPr>
      <w:rFonts w:ascii="Courier New" w:hAnsi="Courier New" w:cs="Courier New"/>
      <w:sz w:val="18"/>
      <w:szCs w:val="18"/>
    </w:rPr>
  </w:style>
  <w:style w:type="paragraph" w:customStyle="1" w:styleId="APIDescriptionListBullet">
    <w:name w:val="API_Description_List_Bullet"/>
    <w:basedOn w:val="ListBulletIndent2"/>
    <w:qFormat/>
    <w:rsid w:val="00793DC1"/>
    <w:pPr>
      <w:tabs>
        <w:tab w:val="clear" w:pos="1440"/>
        <w:tab w:val="left" w:pos="2880"/>
      </w:tabs>
      <w:ind w:left="2880"/>
    </w:pPr>
    <w:rPr>
      <w:color w:val="000000"/>
      <w:szCs w:val="20"/>
    </w:rPr>
  </w:style>
  <w:style w:type="paragraph" w:customStyle="1" w:styleId="APIDescriptionListBullet2">
    <w:name w:val="API_Description_List_Bullet_2"/>
    <w:basedOn w:val="APIDescriptionText"/>
    <w:qFormat/>
    <w:rsid w:val="00576C30"/>
    <w:pPr>
      <w:numPr>
        <w:numId w:val="4"/>
      </w:numPr>
      <w:tabs>
        <w:tab w:val="left" w:pos="3600"/>
      </w:tabs>
      <w:spacing w:after="0"/>
      <w:ind w:left="3600"/>
    </w:pPr>
  </w:style>
  <w:style w:type="paragraph" w:customStyle="1" w:styleId="APIDescriptionListNumber">
    <w:name w:val="API_Description_List_Number"/>
    <w:qFormat/>
    <w:rsid w:val="00995714"/>
    <w:pPr>
      <w:tabs>
        <w:tab w:val="left" w:pos="2880"/>
      </w:tabs>
      <w:spacing w:before="120"/>
      <w:ind w:left="2880" w:hanging="360"/>
    </w:pPr>
    <w:rPr>
      <w:color w:val="000000"/>
      <w:sz w:val="22"/>
    </w:rPr>
  </w:style>
  <w:style w:type="paragraph" w:customStyle="1" w:styleId="APIDescriptionNote">
    <w:name w:val="API_Description_Note"/>
    <w:basedOn w:val="APIDescriptionText"/>
    <w:qFormat/>
    <w:rsid w:val="00995714"/>
    <w:pPr>
      <w:ind w:left="2693" w:hanging="533"/>
    </w:pPr>
    <w:rPr>
      <w:noProof/>
    </w:rPr>
  </w:style>
  <w:style w:type="paragraph" w:customStyle="1" w:styleId="APIDescriptionNoteText">
    <w:name w:val="API_Description_Note_Text"/>
    <w:basedOn w:val="APIDescriptionNote"/>
    <w:qFormat/>
    <w:rsid w:val="00995714"/>
    <w:pPr>
      <w:ind w:firstLine="7"/>
    </w:pPr>
  </w:style>
  <w:style w:type="paragraph" w:customStyle="1" w:styleId="APIDescriptionNoteCode">
    <w:name w:val="API_Description_Note_Code"/>
    <w:basedOn w:val="APIDescriptionNoteText"/>
    <w:qFormat/>
    <w:rsid w:val="0099571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995714"/>
    <w:pPr>
      <w:ind w:left="2520"/>
    </w:pPr>
  </w:style>
  <w:style w:type="paragraph" w:customStyle="1" w:styleId="APIParametersCaution">
    <w:name w:val="API_Parameters_Caution"/>
    <w:basedOn w:val="Caution"/>
    <w:qFormat/>
    <w:rsid w:val="00995714"/>
    <w:pPr>
      <w:spacing w:before="240"/>
      <w:ind w:left="5040"/>
    </w:pPr>
    <w:rPr>
      <w:noProof/>
      <w:color w:val="000000"/>
    </w:rPr>
  </w:style>
  <w:style w:type="paragraph" w:customStyle="1" w:styleId="APIParametersText">
    <w:name w:val="API_Parameters_Text"/>
    <w:basedOn w:val="APIParameters"/>
    <w:qFormat/>
    <w:rsid w:val="00995714"/>
    <w:pPr>
      <w:tabs>
        <w:tab w:val="clear" w:pos="2160"/>
      </w:tabs>
      <w:ind w:firstLine="0"/>
    </w:pPr>
  </w:style>
  <w:style w:type="paragraph" w:customStyle="1" w:styleId="APIParametersCode">
    <w:name w:val="API_Parameters_Code"/>
    <w:basedOn w:val="APIParametersText"/>
    <w:qFormat/>
    <w:rsid w:val="00995714"/>
    <w:pPr>
      <w:spacing w:before="60" w:after="60"/>
      <w:ind w:left="4500"/>
    </w:pPr>
    <w:rPr>
      <w:rFonts w:ascii="Courier New" w:hAnsi="Courier New" w:cs="Courier New"/>
      <w:sz w:val="18"/>
      <w:szCs w:val="18"/>
    </w:rPr>
  </w:style>
  <w:style w:type="paragraph" w:customStyle="1" w:styleId="APIParametersListBullet">
    <w:name w:val="API_Parameters_List_Bullet"/>
    <w:qFormat/>
    <w:rsid w:val="00B1560D"/>
    <w:pPr>
      <w:numPr>
        <w:numId w:val="7"/>
      </w:numPr>
      <w:tabs>
        <w:tab w:val="clear" w:pos="360"/>
        <w:tab w:val="left" w:pos="4860"/>
      </w:tabs>
      <w:spacing w:before="120"/>
      <w:ind w:left="4860"/>
    </w:pPr>
    <w:rPr>
      <w:color w:val="000000"/>
      <w:sz w:val="22"/>
    </w:rPr>
  </w:style>
  <w:style w:type="paragraph" w:customStyle="1" w:styleId="APIParametersListBullet2">
    <w:name w:val="API_Parameters_List_Bullet_2"/>
    <w:basedOn w:val="ListBullet2"/>
    <w:qFormat/>
    <w:rsid w:val="00995714"/>
    <w:pPr>
      <w:tabs>
        <w:tab w:val="clear" w:pos="1080"/>
        <w:tab w:val="left" w:pos="5580"/>
      </w:tabs>
      <w:ind w:left="0" w:firstLine="0"/>
    </w:pPr>
    <w:rPr>
      <w:color w:val="000000"/>
      <w:szCs w:val="20"/>
    </w:rPr>
  </w:style>
  <w:style w:type="paragraph" w:customStyle="1" w:styleId="APIParametersListBulletCode">
    <w:name w:val="API_Parameters_List_Bullet_Code"/>
    <w:basedOn w:val="APITable"/>
    <w:qFormat/>
    <w:rsid w:val="00995714"/>
    <w:pPr>
      <w:ind w:left="5220"/>
    </w:pPr>
    <w:rPr>
      <w:rFonts w:ascii="Courier New" w:hAnsi="Courier New" w:cs="Courier New"/>
      <w:sz w:val="18"/>
    </w:rPr>
  </w:style>
  <w:style w:type="paragraph" w:customStyle="1" w:styleId="APIParametersNote">
    <w:name w:val="API_Parameters_Note"/>
    <w:basedOn w:val="APIParameters"/>
    <w:qFormat/>
    <w:rsid w:val="00995714"/>
    <w:pPr>
      <w:tabs>
        <w:tab w:val="clear" w:pos="2160"/>
      </w:tabs>
      <w:ind w:left="4680" w:hanging="547"/>
    </w:pPr>
    <w:rPr>
      <w:noProof/>
      <w:lang w:eastAsia="en-US"/>
    </w:rPr>
  </w:style>
  <w:style w:type="paragraph" w:customStyle="1" w:styleId="APIParametersListBulletNote">
    <w:name w:val="API_Parameters_List_Bullet_Note"/>
    <w:basedOn w:val="APIParametersNote"/>
    <w:qFormat/>
    <w:rsid w:val="00995714"/>
    <w:pPr>
      <w:ind w:left="5400"/>
    </w:pPr>
    <w:rPr>
      <w:bCs w:val="0"/>
    </w:rPr>
  </w:style>
  <w:style w:type="paragraph" w:customStyle="1" w:styleId="APIParametersTextIndent">
    <w:name w:val="API_Parameters_Text_Indent"/>
    <w:basedOn w:val="APIParameters"/>
    <w:qFormat/>
    <w:rsid w:val="00995714"/>
    <w:pPr>
      <w:spacing w:before="60" w:after="0"/>
      <w:ind w:left="4500" w:firstLine="0"/>
    </w:pPr>
  </w:style>
  <w:style w:type="paragraph" w:customStyle="1" w:styleId="APIParametersListBulletText">
    <w:name w:val="API_Parameters_List_Bullet_Text"/>
    <w:basedOn w:val="APIParametersTextIndent"/>
    <w:qFormat/>
    <w:rsid w:val="00995714"/>
    <w:pPr>
      <w:ind w:left="4860"/>
    </w:pPr>
  </w:style>
  <w:style w:type="paragraph" w:customStyle="1" w:styleId="APIParametersListBulletTextIndent">
    <w:name w:val="API_Parameters_List_Bullet_Text_Indent"/>
    <w:basedOn w:val="APIParametersListBulletText"/>
    <w:qFormat/>
    <w:rsid w:val="00995714"/>
    <w:pPr>
      <w:ind w:left="5220"/>
    </w:pPr>
  </w:style>
  <w:style w:type="paragraph" w:customStyle="1" w:styleId="APIParametersListNumber">
    <w:name w:val="API_Parameters_List_Number"/>
    <w:qFormat/>
    <w:rsid w:val="00995714"/>
    <w:pPr>
      <w:tabs>
        <w:tab w:val="num" w:pos="720"/>
        <w:tab w:val="left" w:pos="4860"/>
      </w:tabs>
      <w:spacing w:before="120"/>
      <w:ind w:left="720" w:hanging="360"/>
    </w:pPr>
    <w:rPr>
      <w:color w:val="000000"/>
      <w:sz w:val="22"/>
    </w:rPr>
  </w:style>
  <w:style w:type="paragraph" w:customStyle="1" w:styleId="APIParametersNoteListBullet">
    <w:name w:val="API_Parameters_Note_List_Bullet"/>
    <w:basedOn w:val="APIParametersListBullet"/>
    <w:qFormat/>
    <w:rsid w:val="00995714"/>
    <w:pPr>
      <w:numPr>
        <w:numId w:val="0"/>
      </w:numPr>
      <w:tabs>
        <w:tab w:val="clear" w:pos="4860"/>
        <w:tab w:val="left" w:pos="5400"/>
      </w:tabs>
    </w:pPr>
    <w:rPr>
      <w:b/>
    </w:rPr>
  </w:style>
  <w:style w:type="paragraph" w:customStyle="1" w:styleId="APITableCaution">
    <w:name w:val="API_Table Caution"/>
    <w:basedOn w:val="Normal"/>
    <w:qFormat/>
    <w:rsid w:val="00995714"/>
    <w:pPr>
      <w:spacing w:before="60" w:after="60"/>
      <w:ind w:left="720" w:hanging="720"/>
    </w:pPr>
    <w:rPr>
      <w:rFonts w:ascii="Arial Bold" w:hAnsi="Arial Bold"/>
      <w:b/>
      <w:color w:val="000000"/>
      <w:sz w:val="20"/>
      <w:szCs w:val="20"/>
    </w:rPr>
  </w:style>
  <w:style w:type="paragraph" w:customStyle="1" w:styleId="APITableFormat">
    <w:name w:val="API_Table Format"/>
    <w:basedOn w:val="Normal"/>
    <w:qFormat/>
    <w:rsid w:val="00995714"/>
    <w:pPr>
      <w:spacing w:before="120" w:after="120"/>
    </w:pPr>
    <w:rPr>
      <w:rFonts w:ascii="Courier New" w:hAnsi="Courier New" w:cs="Courier New"/>
      <w:color w:val="000000"/>
      <w:sz w:val="18"/>
      <w:szCs w:val="18"/>
    </w:rPr>
  </w:style>
  <w:style w:type="paragraph" w:customStyle="1" w:styleId="APITableListBullet">
    <w:name w:val="API_Table List Bullet"/>
    <w:basedOn w:val="ListBullet"/>
    <w:qFormat/>
    <w:rsid w:val="00995714"/>
    <w:pPr>
      <w:numPr>
        <w:numId w:val="0"/>
      </w:numPr>
      <w:spacing w:after="60"/>
    </w:pPr>
    <w:rPr>
      <w:color w:val="000000"/>
      <w:szCs w:val="20"/>
    </w:rPr>
  </w:style>
  <w:style w:type="paragraph" w:customStyle="1" w:styleId="APITableListBulletIndent">
    <w:name w:val="API_Table List Bullet Indent"/>
    <w:basedOn w:val="APITableListBullet"/>
    <w:qFormat/>
    <w:rsid w:val="00995714"/>
    <w:pPr>
      <w:tabs>
        <w:tab w:val="clear" w:pos="720"/>
        <w:tab w:val="left" w:pos="1810"/>
      </w:tabs>
    </w:pPr>
  </w:style>
  <w:style w:type="paragraph" w:customStyle="1" w:styleId="APITableListNumber">
    <w:name w:val="API_Table List Number"/>
    <w:basedOn w:val="ListNumber"/>
    <w:qFormat/>
    <w:rsid w:val="00995714"/>
    <w:pPr>
      <w:spacing w:after="60"/>
    </w:pPr>
    <w:rPr>
      <w:color w:val="000000"/>
      <w:szCs w:val="20"/>
    </w:rPr>
  </w:style>
  <w:style w:type="paragraph" w:customStyle="1" w:styleId="APITableNote">
    <w:name w:val="API_Table Note"/>
    <w:basedOn w:val="APITable"/>
    <w:qFormat/>
    <w:rsid w:val="00995714"/>
    <w:pPr>
      <w:spacing w:before="240"/>
      <w:ind w:left="533" w:hanging="533"/>
    </w:pPr>
    <w:rPr>
      <w:szCs w:val="22"/>
    </w:rPr>
  </w:style>
  <w:style w:type="paragraph" w:customStyle="1" w:styleId="APITableNoteIndent">
    <w:name w:val="API_Table_Note_Indent"/>
    <w:basedOn w:val="APITableNote"/>
    <w:qFormat/>
    <w:rsid w:val="00995714"/>
    <w:pPr>
      <w:ind w:left="1270"/>
    </w:pPr>
    <w:rPr>
      <w:noProof/>
    </w:rPr>
  </w:style>
  <w:style w:type="paragraph" w:customStyle="1" w:styleId="CodeExample">
    <w:name w:val="Code Example"/>
    <w:basedOn w:val="Normal"/>
    <w:qFormat/>
    <w:rsid w:val="00B1560D"/>
    <w:pPr>
      <w:keepNext/>
      <w:keepLines/>
      <w:ind w:left="360"/>
    </w:pPr>
    <w:rPr>
      <w:rFonts w:ascii="Courier New" w:hAnsi="Courier New" w:cs="Courier New"/>
      <w:color w:val="000000"/>
      <w:sz w:val="18"/>
      <w:szCs w:val="20"/>
    </w:rPr>
  </w:style>
  <w:style w:type="paragraph" w:customStyle="1" w:styleId="Image">
    <w:name w:val="Image"/>
    <w:basedOn w:val="Normal"/>
    <w:qFormat/>
    <w:rsid w:val="00B54A02"/>
    <w:pPr>
      <w:jc w:val="center"/>
    </w:pPr>
  </w:style>
  <w:style w:type="paragraph" w:styleId="MessageHeader">
    <w:name w:val="Message Header"/>
    <w:basedOn w:val="Normal"/>
    <w:link w:val="MessageHeaderChar"/>
    <w:rsid w:val="00B54A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54A02"/>
    <w:rPr>
      <w:rFonts w:ascii="Arial" w:hAnsi="Arial" w:cs="Arial"/>
      <w:color w:val="000000" w:themeColor="text1"/>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4A02"/>
    <w:rPr>
      <w:color w:val="000000" w:themeColor="text1"/>
      <w:sz w:val="22"/>
      <w:szCs w:val="22"/>
    </w:rPr>
  </w:style>
  <w:style w:type="paragraph" w:styleId="Heading1">
    <w:name w:val="heading 1"/>
    <w:basedOn w:val="Normal"/>
    <w:next w:val="BodyText"/>
    <w:link w:val="Heading1Char"/>
    <w:autoRedefine/>
    <w:uiPriority w:val="9"/>
    <w:qFormat/>
    <w:rsid w:val="00B54A02"/>
    <w:pPr>
      <w:keepNext/>
      <w:keepLines/>
      <w:numPr>
        <w:numId w:val="2"/>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54A02"/>
    <w:pPr>
      <w:keepNext/>
      <w:keepLines/>
      <w:numPr>
        <w:ilvl w:val="1"/>
        <w:numId w:val="2"/>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54A02"/>
    <w:pPr>
      <w:keepNext/>
      <w:keepLines/>
      <w:numPr>
        <w:ilvl w:val="2"/>
        <w:numId w:val="2"/>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54A02"/>
    <w:pPr>
      <w:keepNext/>
      <w:keepLines/>
      <w:numPr>
        <w:ilvl w:val="3"/>
        <w:numId w:val="2"/>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54A02"/>
    <w:pPr>
      <w:keepNext/>
      <w:keepLines/>
      <w:numPr>
        <w:ilvl w:val="4"/>
        <w:numId w:val="2"/>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54A02"/>
    <w:pPr>
      <w:keepNext/>
      <w:keepLines/>
      <w:numPr>
        <w:ilvl w:val="5"/>
        <w:numId w:val="2"/>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54A02"/>
    <w:pPr>
      <w:keepNext/>
      <w:keepLines/>
      <w:numPr>
        <w:ilvl w:val="6"/>
        <w:numId w:val="2"/>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54A02"/>
    <w:pPr>
      <w:keepNext/>
      <w:keepLines/>
      <w:numPr>
        <w:ilvl w:val="7"/>
        <w:numId w:val="2"/>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54A02"/>
    <w:pPr>
      <w:numPr>
        <w:ilvl w:val="8"/>
        <w:numId w:val="2"/>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54A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A02"/>
  </w:style>
  <w:style w:type="paragraph" w:styleId="BodyText">
    <w:name w:val="Body Text"/>
    <w:basedOn w:val="Normal"/>
    <w:link w:val="BodyTextChar"/>
    <w:uiPriority w:val="99"/>
    <w:qFormat/>
    <w:rsid w:val="00B54A02"/>
    <w:pPr>
      <w:spacing w:before="120" w:after="120"/>
    </w:pPr>
    <w:rPr>
      <w:rFonts w:eastAsia="Batang"/>
      <w:szCs w:val="24"/>
      <w:lang w:eastAsia="ko-KR"/>
    </w:rPr>
  </w:style>
  <w:style w:type="character" w:customStyle="1" w:styleId="BodyTextChar">
    <w:name w:val="Body Text Char"/>
    <w:link w:val="BodyText"/>
    <w:uiPriority w:val="99"/>
    <w:rsid w:val="00B54A02"/>
    <w:rPr>
      <w:rFonts w:eastAsia="Batang"/>
      <w:color w:val="000000" w:themeColor="text1"/>
      <w:sz w:val="22"/>
      <w:szCs w:val="24"/>
      <w:lang w:eastAsia="ko-KR"/>
    </w:rPr>
  </w:style>
  <w:style w:type="character" w:customStyle="1" w:styleId="Heading1Char">
    <w:name w:val="Heading 1 Char"/>
    <w:link w:val="Heading1"/>
    <w:uiPriority w:val="9"/>
    <w:rsid w:val="00B54A02"/>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B54A02"/>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B54A02"/>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54A02"/>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B54A02"/>
    <w:rPr>
      <w:rFonts w:ascii="Arial" w:eastAsia="Batang" w:hAnsi="Arial"/>
      <w:b/>
      <w:bCs/>
      <w:iCs/>
      <w:color w:val="000000" w:themeColor="text1"/>
      <w:sz w:val="24"/>
      <w:szCs w:val="26"/>
      <w:lang w:eastAsia="ko-KR"/>
    </w:rPr>
  </w:style>
  <w:style w:type="character" w:customStyle="1" w:styleId="Heading7Char">
    <w:name w:val="Heading 7 Char"/>
    <w:link w:val="Heading7"/>
    <w:uiPriority w:val="9"/>
    <w:rsid w:val="00B54A02"/>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54A02"/>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B54A02"/>
    <w:rPr>
      <w:rFonts w:ascii="Arial" w:hAnsi="Arial" w:cs="Arial"/>
      <w:b/>
      <w:color w:val="000000" w:themeColor="text1"/>
      <w:sz w:val="22"/>
      <w:szCs w:val="22"/>
    </w:rPr>
  </w:style>
  <w:style w:type="paragraph" w:styleId="Footer">
    <w:name w:val="footer"/>
    <w:basedOn w:val="Normal"/>
    <w:link w:val="FooterChar"/>
    <w:qFormat/>
    <w:rsid w:val="00B54A02"/>
    <w:pPr>
      <w:tabs>
        <w:tab w:val="center" w:pos="4680"/>
        <w:tab w:val="right" w:pos="9360"/>
      </w:tabs>
    </w:pPr>
    <w:rPr>
      <w:rFonts w:eastAsia="Batang"/>
      <w:sz w:val="20"/>
      <w:szCs w:val="20"/>
      <w:lang w:eastAsia="ko-KR"/>
    </w:rPr>
  </w:style>
  <w:style w:type="character" w:customStyle="1" w:styleId="FooterChar">
    <w:name w:val="Footer Char"/>
    <w:link w:val="Footer"/>
    <w:rsid w:val="00B54A02"/>
    <w:rPr>
      <w:rFonts w:eastAsia="Batang"/>
      <w:color w:val="000000" w:themeColor="text1"/>
      <w:lang w:eastAsia="ko-KR"/>
    </w:rPr>
  </w:style>
  <w:style w:type="character" w:styleId="PageNumber">
    <w:name w:val="page number"/>
    <w:basedOn w:val="DefaultParagraphFont"/>
    <w:rsid w:val="00B54A02"/>
  </w:style>
  <w:style w:type="paragraph" w:styleId="BodyTextIndent">
    <w:name w:val="Body Text Indent"/>
    <w:basedOn w:val="Normal"/>
    <w:link w:val="BodyTextIndentChar"/>
    <w:qFormat/>
    <w:rsid w:val="00B54A02"/>
    <w:pPr>
      <w:spacing w:before="120" w:after="120"/>
      <w:ind w:left="360"/>
    </w:pPr>
    <w:rPr>
      <w:rFonts w:eastAsia="Batang"/>
      <w:szCs w:val="24"/>
      <w:lang w:eastAsia="ko-KR"/>
    </w:rPr>
  </w:style>
  <w:style w:type="character" w:customStyle="1" w:styleId="BodyTextIndentChar">
    <w:name w:val="Body Text Indent Char"/>
    <w:link w:val="BodyTextIndent"/>
    <w:rsid w:val="00B54A02"/>
    <w:rPr>
      <w:rFonts w:eastAsia="Batang"/>
      <w:color w:val="000000" w:themeColor="text1"/>
      <w:sz w:val="22"/>
      <w:szCs w:val="24"/>
      <w:lang w:eastAsia="ko-KR"/>
    </w:rPr>
  </w:style>
  <w:style w:type="paragraph" w:styleId="BodyTextIndent2">
    <w:name w:val="Body Text Indent 2"/>
    <w:basedOn w:val="Normal"/>
    <w:link w:val="BodyTextIndent2Char"/>
    <w:uiPriority w:val="99"/>
    <w:qFormat/>
    <w:rsid w:val="00B54A02"/>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B54A02"/>
    <w:rPr>
      <w:rFonts w:eastAsia="Batang"/>
      <w:color w:val="000000" w:themeColor="text1"/>
      <w:sz w:val="22"/>
      <w:szCs w:val="24"/>
      <w:lang w:eastAsia="ko-KR"/>
    </w:rPr>
  </w:style>
  <w:style w:type="character" w:styleId="Hyperlink">
    <w:name w:val="Hyperlink"/>
    <w:uiPriority w:val="99"/>
    <w:rsid w:val="00B54A02"/>
    <w:rPr>
      <w:color w:val="0000FF"/>
      <w:u w:val="single"/>
    </w:rPr>
  </w:style>
  <w:style w:type="paragraph" w:styleId="DocumentMap">
    <w:name w:val="Document Map"/>
    <w:basedOn w:val="Normal"/>
    <w:link w:val="DocumentMapChar"/>
    <w:semiHidden/>
    <w:rsid w:val="00B54A02"/>
    <w:pPr>
      <w:shd w:val="clear" w:color="auto" w:fill="000080"/>
    </w:pPr>
    <w:rPr>
      <w:rFonts w:ascii="Tahoma" w:hAnsi="Tahoma"/>
    </w:rPr>
  </w:style>
  <w:style w:type="character" w:customStyle="1" w:styleId="DocumentMapChar">
    <w:name w:val="Document Map Char"/>
    <w:basedOn w:val="DefaultParagraphFont"/>
    <w:link w:val="DocumentMap"/>
    <w:semiHidden/>
    <w:rsid w:val="00B54A02"/>
    <w:rPr>
      <w:rFonts w:ascii="Tahoma" w:hAnsi="Tahoma"/>
      <w:color w:val="000000" w:themeColor="text1"/>
      <w:sz w:val="22"/>
      <w:szCs w:val="22"/>
      <w:shd w:val="clear" w:color="auto" w:fill="000080"/>
    </w:rPr>
  </w:style>
  <w:style w:type="paragraph" w:styleId="BalloonText">
    <w:name w:val="Balloon Text"/>
    <w:basedOn w:val="Normal"/>
    <w:link w:val="BalloonTextChar"/>
    <w:semiHidden/>
    <w:rsid w:val="00B54A02"/>
    <w:rPr>
      <w:rFonts w:ascii="Tahoma" w:hAnsi="Tahoma" w:cs="Tahoma"/>
      <w:sz w:val="16"/>
      <w:szCs w:val="16"/>
    </w:rPr>
  </w:style>
  <w:style w:type="character" w:customStyle="1" w:styleId="BalloonTextChar">
    <w:name w:val="Balloon Text Char"/>
    <w:basedOn w:val="DefaultParagraphFont"/>
    <w:link w:val="BalloonText"/>
    <w:semiHidden/>
    <w:rsid w:val="00B54A02"/>
    <w:rPr>
      <w:rFonts w:ascii="Tahoma" w:hAnsi="Tahoma" w:cs="Tahoma"/>
      <w:color w:val="000000" w:themeColor="text1"/>
      <w:sz w:val="16"/>
      <w:szCs w:val="16"/>
    </w:rPr>
  </w:style>
  <w:style w:type="paragraph" w:styleId="TOC2">
    <w:name w:val="toc 2"/>
    <w:basedOn w:val="Normal"/>
    <w:next w:val="Normal"/>
    <w:autoRedefine/>
    <w:uiPriority w:val="39"/>
    <w:qFormat/>
    <w:rsid w:val="00B54A02"/>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B54A02"/>
    <w:pPr>
      <w:keepNext/>
      <w:keepLines/>
      <w:tabs>
        <w:tab w:val="left" w:pos="540"/>
      </w:tabs>
      <w:spacing w:before="60" w:after="60"/>
      <w:ind w:left="547" w:hanging="547"/>
    </w:pPr>
    <w:rPr>
      <w:noProof/>
      <w:sz w:val="28"/>
    </w:rPr>
  </w:style>
  <w:style w:type="character" w:styleId="FollowedHyperlink">
    <w:name w:val="FollowedHyperlink"/>
    <w:rsid w:val="00B54A02"/>
    <w:rPr>
      <w:color w:val="800080"/>
      <w:u w:val="single"/>
    </w:rPr>
  </w:style>
  <w:style w:type="paragraph" w:styleId="TOC3">
    <w:name w:val="toc 3"/>
    <w:basedOn w:val="Normal"/>
    <w:next w:val="Normal"/>
    <w:autoRedefine/>
    <w:uiPriority w:val="39"/>
    <w:qFormat/>
    <w:rsid w:val="00B54A02"/>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B54A02"/>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B54A02"/>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B54A02"/>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54A02"/>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54A02"/>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54A02"/>
    <w:pPr>
      <w:tabs>
        <w:tab w:val="right" w:leader="dot" w:pos="9350"/>
      </w:tabs>
      <w:spacing w:before="40" w:after="40"/>
    </w:pPr>
    <w:rPr>
      <w:rFonts w:ascii="Arial" w:eastAsia="Batang" w:hAnsi="Arial"/>
      <w:szCs w:val="24"/>
      <w:lang w:eastAsia="ko-KR"/>
    </w:rPr>
  </w:style>
  <w:style w:type="table" w:styleId="TableGrid">
    <w:name w:val="Table Grid"/>
    <w:basedOn w:val="TableNormal"/>
    <w:rsid w:val="00B54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54A02"/>
    <w:rPr>
      <w:sz w:val="16"/>
      <w:szCs w:val="16"/>
    </w:rPr>
  </w:style>
  <w:style w:type="paragraph" w:styleId="CommentText">
    <w:name w:val="annotation text"/>
    <w:basedOn w:val="Normal"/>
    <w:link w:val="CommentTextChar"/>
    <w:semiHidden/>
    <w:rsid w:val="00B54A02"/>
    <w:rPr>
      <w:sz w:val="20"/>
      <w:szCs w:val="20"/>
    </w:rPr>
  </w:style>
  <w:style w:type="character" w:customStyle="1" w:styleId="CommentTextChar">
    <w:name w:val="Comment Text Char"/>
    <w:basedOn w:val="DefaultParagraphFont"/>
    <w:link w:val="CommentText"/>
    <w:semiHidden/>
    <w:rsid w:val="00B54A02"/>
    <w:rPr>
      <w:color w:val="000000" w:themeColor="text1"/>
    </w:rPr>
  </w:style>
  <w:style w:type="paragraph" w:styleId="CommentSubject">
    <w:name w:val="annotation subject"/>
    <w:basedOn w:val="CommentText"/>
    <w:next w:val="CommentText"/>
    <w:link w:val="CommentSubjectChar"/>
    <w:semiHidden/>
    <w:rsid w:val="00B54A02"/>
    <w:rPr>
      <w:b/>
      <w:bCs/>
    </w:rPr>
  </w:style>
  <w:style w:type="character" w:customStyle="1" w:styleId="CommentSubjectChar">
    <w:name w:val="Comment Subject Char"/>
    <w:basedOn w:val="CommentTextChar"/>
    <w:link w:val="CommentSubject"/>
    <w:semiHidden/>
    <w:rsid w:val="00B54A02"/>
    <w:rPr>
      <w:b/>
      <w:bCs/>
      <w:color w:val="000000" w:themeColor="text1"/>
    </w:rPr>
  </w:style>
  <w:style w:type="paragraph" w:styleId="PlainText">
    <w:name w:val="Plain Text"/>
    <w:basedOn w:val="Normal"/>
    <w:link w:val="PlainTextChar"/>
    <w:rsid w:val="00B54A02"/>
    <w:rPr>
      <w:rFonts w:ascii="Courier New" w:hAnsi="Courier New" w:cs="Courier New"/>
      <w:sz w:val="20"/>
      <w:szCs w:val="20"/>
    </w:rPr>
  </w:style>
  <w:style w:type="character" w:customStyle="1" w:styleId="PlainTextChar">
    <w:name w:val="Plain Text Char"/>
    <w:basedOn w:val="DefaultParagraphFont"/>
    <w:link w:val="PlainText"/>
    <w:rsid w:val="00B54A02"/>
    <w:rPr>
      <w:rFonts w:ascii="Courier New" w:hAnsi="Courier New" w:cs="Courier New"/>
      <w:color w:val="000000" w:themeColor="text1"/>
    </w:rPr>
  </w:style>
  <w:style w:type="paragraph" w:styleId="Caption">
    <w:name w:val="caption"/>
    <w:basedOn w:val="Normal"/>
    <w:next w:val="Normal"/>
    <w:qFormat/>
    <w:rsid w:val="00B54A02"/>
    <w:pPr>
      <w:keepNext/>
      <w:keepLines/>
      <w:spacing w:before="120" w:after="60"/>
      <w:jc w:val="center"/>
    </w:pPr>
    <w:rPr>
      <w:rFonts w:ascii="Arial" w:hAnsi="Arial"/>
      <w:b/>
      <w:kern w:val="2"/>
      <w:sz w:val="20"/>
      <w:szCs w:val="20"/>
    </w:rPr>
  </w:style>
  <w:style w:type="paragraph" w:styleId="TableofFigures">
    <w:name w:val="table of figures"/>
    <w:basedOn w:val="Normal"/>
    <w:next w:val="Normal"/>
    <w:autoRedefine/>
    <w:uiPriority w:val="99"/>
    <w:qFormat/>
    <w:rsid w:val="00B54A02"/>
    <w:pPr>
      <w:tabs>
        <w:tab w:val="right" w:leader="dot" w:pos="9350"/>
      </w:tabs>
      <w:spacing w:before="40" w:after="40"/>
      <w:ind w:left="446" w:hanging="446"/>
    </w:pPr>
    <w:rPr>
      <w:rFonts w:ascii="Arial" w:hAnsi="Arial"/>
    </w:rPr>
  </w:style>
  <w:style w:type="paragraph" w:customStyle="1" w:styleId="AltHeading1">
    <w:name w:val="Alt Heading 1"/>
    <w:basedOn w:val="Heading1"/>
    <w:autoRedefine/>
    <w:qFormat/>
    <w:rsid w:val="00B54A02"/>
    <w:pPr>
      <w:ind w:left="0" w:firstLine="0"/>
    </w:pPr>
  </w:style>
  <w:style w:type="paragraph" w:styleId="FootnoteText">
    <w:name w:val="footnote text"/>
    <w:basedOn w:val="Normal"/>
    <w:link w:val="FootnoteTextChar"/>
    <w:semiHidden/>
    <w:rsid w:val="00B54A02"/>
    <w:rPr>
      <w:sz w:val="20"/>
      <w:szCs w:val="20"/>
    </w:rPr>
  </w:style>
  <w:style w:type="character" w:customStyle="1" w:styleId="FootnoteTextChar">
    <w:name w:val="Footnote Text Char"/>
    <w:basedOn w:val="DefaultParagraphFont"/>
    <w:link w:val="FootnoteText"/>
    <w:semiHidden/>
    <w:rsid w:val="00B54A02"/>
    <w:rPr>
      <w:color w:val="000000" w:themeColor="text1"/>
    </w:rPr>
  </w:style>
  <w:style w:type="character" w:styleId="FootnoteReference">
    <w:name w:val="footnote reference"/>
    <w:semiHidden/>
    <w:rsid w:val="007B5C29"/>
    <w:rPr>
      <w:vertAlign w:val="superscript"/>
    </w:rPr>
  </w:style>
  <w:style w:type="paragraph" w:styleId="Title">
    <w:name w:val="Title"/>
    <w:basedOn w:val="Normal"/>
    <w:next w:val="Normal"/>
    <w:link w:val="TitleChar"/>
    <w:autoRedefine/>
    <w:qFormat/>
    <w:rsid w:val="00B54A02"/>
    <w:pPr>
      <w:spacing w:after="360"/>
      <w:jc w:val="center"/>
      <w:outlineLvl w:val="0"/>
    </w:pPr>
    <w:rPr>
      <w:rFonts w:ascii="Arial" w:hAnsi="Arial"/>
      <w:b/>
      <w:bCs/>
      <w:kern w:val="28"/>
      <w:sz w:val="36"/>
      <w:szCs w:val="32"/>
    </w:rPr>
  </w:style>
  <w:style w:type="character" w:customStyle="1" w:styleId="TitleChar">
    <w:name w:val="Title Char"/>
    <w:link w:val="Title"/>
    <w:rsid w:val="00B54A02"/>
    <w:rPr>
      <w:rFonts w:ascii="Arial" w:hAnsi="Arial"/>
      <w:b/>
      <w:bCs/>
      <w:color w:val="000000" w:themeColor="text1"/>
      <w:kern w:val="28"/>
      <w:sz w:val="36"/>
      <w:szCs w:val="32"/>
    </w:rPr>
  </w:style>
  <w:style w:type="paragraph" w:styleId="BodyText2">
    <w:name w:val="Body Text 2"/>
    <w:basedOn w:val="Normal"/>
    <w:link w:val="BodyText2Char"/>
    <w:uiPriority w:val="99"/>
    <w:qFormat/>
    <w:rsid w:val="00B54A02"/>
    <w:pPr>
      <w:spacing w:before="120" w:after="120"/>
      <w:ind w:left="360"/>
    </w:pPr>
    <w:rPr>
      <w:rFonts w:eastAsia="Batang"/>
      <w:szCs w:val="24"/>
      <w:lang w:eastAsia="ko-KR"/>
    </w:rPr>
  </w:style>
  <w:style w:type="character" w:customStyle="1" w:styleId="BodyText2Char">
    <w:name w:val="Body Text 2 Char"/>
    <w:link w:val="BodyText2"/>
    <w:uiPriority w:val="99"/>
    <w:rsid w:val="00B54A02"/>
    <w:rPr>
      <w:rFonts w:eastAsia="Batang"/>
      <w:color w:val="000000" w:themeColor="text1"/>
      <w:sz w:val="22"/>
      <w:szCs w:val="24"/>
      <w:lang w:eastAsia="ko-KR"/>
    </w:rPr>
  </w:style>
  <w:style w:type="paragraph" w:styleId="NormalWeb">
    <w:name w:val="Normal (Web)"/>
    <w:basedOn w:val="Normal"/>
    <w:rsid w:val="00B54A02"/>
    <w:rPr>
      <w:sz w:val="24"/>
      <w:szCs w:val="24"/>
    </w:rPr>
  </w:style>
  <w:style w:type="paragraph" w:customStyle="1" w:styleId="AltHeading2">
    <w:name w:val="Alt Heading 2"/>
    <w:basedOn w:val="Normal"/>
    <w:autoRedefine/>
    <w:qFormat/>
    <w:rsid w:val="00B54A02"/>
    <w:pPr>
      <w:keepNext/>
      <w:keepLines/>
      <w:spacing w:before="120" w:after="120"/>
    </w:pPr>
    <w:rPr>
      <w:rFonts w:ascii="Arial" w:hAnsi="Arial"/>
      <w:b/>
      <w:bCs/>
      <w:sz w:val="32"/>
      <w:szCs w:val="20"/>
    </w:rPr>
  </w:style>
  <w:style w:type="paragraph" w:customStyle="1" w:styleId="TableText">
    <w:name w:val="Table Text"/>
    <w:link w:val="TableTextChar"/>
    <w:qFormat/>
    <w:rsid w:val="00B54A02"/>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44542A"/>
    <w:rPr>
      <w:rFonts w:ascii="Arial" w:hAnsi="Arial"/>
      <w:color w:val="000000" w:themeColor="text1"/>
    </w:rPr>
  </w:style>
  <w:style w:type="paragraph" w:customStyle="1" w:styleId="AltHeading3">
    <w:name w:val="Alt Heading 3"/>
    <w:basedOn w:val="Normal"/>
    <w:autoRedefine/>
    <w:qFormat/>
    <w:rsid w:val="00B54A02"/>
    <w:pPr>
      <w:keepNext/>
      <w:keepLines/>
      <w:spacing w:before="120" w:after="120"/>
    </w:pPr>
    <w:rPr>
      <w:rFonts w:ascii="Arial" w:hAnsi="Arial"/>
      <w:b/>
      <w:sz w:val="28"/>
      <w:szCs w:val="28"/>
    </w:rPr>
  </w:style>
  <w:style w:type="paragraph" w:customStyle="1" w:styleId="AltHeading4">
    <w:name w:val="Alt Heading 4"/>
    <w:basedOn w:val="BodyText"/>
    <w:autoRedefine/>
    <w:qFormat/>
    <w:rsid w:val="00B54A02"/>
    <w:pPr>
      <w:keepNext/>
      <w:keepLines/>
    </w:pPr>
    <w:rPr>
      <w:rFonts w:ascii="Arial" w:hAnsi="Arial" w:cs="Arial"/>
      <w:b/>
      <w:sz w:val="28"/>
      <w:szCs w:val="28"/>
    </w:rPr>
  </w:style>
  <w:style w:type="paragraph" w:customStyle="1" w:styleId="AltHeading5">
    <w:name w:val="Alt Heading 5"/>
    <w:basedOn w:val="Normal"/>
    <w:autoRedefine/>
    <w:qFormat/>
    <w:rsid w:val="00B54A02"/>
    <w:pPr>
      <w:keepNext/>
      <w:keepLines/>
      <w:spacing w:before="120" w:after="120"/>
    </w:pPr>
    <w:rPr>
      <w:rFonts w:ascii="Arial" w:hAnsi="Arial"/>
      <w:b/>
      <w:bCs/>
      <w:szCs w:val="20"/>
    </w:rPr>
  </w:style>
  <w:style w:type="paragraph" w:styleId="HTMLPreformatted">
    <w:name w:val="HTML Preformatted"/>
    <w:basedOn w:val="Normal"/>
    <w:link w:val="HTMLPreformattedChar"/>
    <w:rsid w:val="00B54A02"/>
    <w:rPr>
      <w:rFonts w:ascii="Courier New" w:hAnsi="Courier New" w:cs="Courier New"/>
      <w:sz w:val="20"/>
    </w:rPr>
  </w:style>
  <w:style w:type="character" w:customStyle="1" w:styleId="HTMLPreformattedChar">
    <w:name w:val="HTML Preformatted Char"/>
    <w:basedOn w:val="DefaultParagraphFont"/>
    <w:link w:val="HTMLPreformatted"/>
    <w:rsid w:val="00B54A02"/>
    <w:rPr>
      <w:rFonts w:ascii="Courier New" w:hAnsi="Courier New" w:cs="Courier New"/>
      <w:color w:val="000000" w:themeColor="text1"/>
      <w:szCs w:val="22"/>
    </w:rPr>
  </w:style>
  <w:style w:type="paragraph" w:customStyle="1" w:styleId="Caution">
    <w:name w:val="Caution"/>
    <w:basedOn w:val="BodyText"/>
    <w:link w:val="CautionChar"/>
    <w:qFormat/>
    <w:rsid w:val="00B54A02"/>
    <w:pPr>
      <w:ind w:left="907" w:hanging="907"/>
    </w:pPr>
    <w:rPr>
      <w:rFonts w:ascii="Arial" w:hAnsi="Arial" w:cs="Arial"/>
      <w:b/>
      <w:sz w:val="20"/>
      <w:szCs w:val="20"/>
    </w:rPr>
  </w:style>
  <w:style w:type="character" w:customStyle="1" w:styleId="CautionChar">
    <w:name w:val="Caution Char"/>
    <w:link w:val="Caution"/>
    <w:rsid w:val="00B54A02"/>
    <w:rPr>
      <w:rFonts w:ascii="Arial" w:eastAsia="Batang" w:hAnsi="Arial" w:cs="Arial"/>
      <w:b/>
      <w:color w:val="000000" w:themeColor="text1"/>
      <w:lang w:eastAsia="ko-KR"/>
    </w:rPr>
  </w:style>
  <w:style w:type="paragraph" w:styleId="ListParagraph">
    <w:name w:val="List Paragraph"/>
    <w:basedOn w:val="Normal"/>
    <w:uiPriority w:val="34"/>
    <w:qFormat/>
    <w:rsid w:val="00B54A02"/>
    <w:pPr>
      <w:ind w:left="720"/>
    </w:pPr>
  </w:style>
  <w:style w:type="paragraph" w:customStyle="1" w:styleId="Dialogue">
    <w:name w:val="Dialogue"/>
    <w:basedOn w:val="Normal"/>
    <w:rsid w:val="00B54A0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itle2">
    <w:name w:val="Title 2"/>
    <w:basedOn w:val="Title"/>
    <w:autoRedefine/>
    <w:qFormat/>
    <w:rsid w:val="00B54A02"/>
    <w:rPr>
      <w:sz w:val="28"/>
    </w:rPr>
  </w:style>
  <w:style w:type="paragraph" w:customStyle="1" w:styleId="VASeal">
    <w:name w:val="VA Seal"/>
    <w:basedOn w:val="Normal"/>
    <w:qFormat/>
    <w:rsid w:val="00B54A02"/>
    <w:pPr>
      <w:spacing w:before="960" w:after="960"/>
      <w:jc w:val="center"/>
    </w:pPr>
    <w:rPr>
      <w:rFonts w:ascii="Arial" w:eastAsia="Batang" w:hAnsi="Arial"/>
      <w:sz w:val="20"/>
      <w:szCs w:val="24"/>
      <w:lang w:eastAsia="ko-KR"/>
    </w:rPr>
  </w:style>
  <w:style w:type="paragraph" w:styleId="Bibliography">
    <w:name w:val="Bibliography"/>
    <w:basedOn w:val="Normal"/>
    <w:next w:val="Normal"/>
    <w:uiPriority w:val="37"/>
    <w:semiHidden/>
    <w:unhideWhenUsed/>
    <w:rsid w:val="00B54A02"/>
  </w:style>
  <w:style w:type="paragraph" w:styleId="BlockText">
    <w:name w:val="Block Text"/>
    <w:basedOn w:val="Normal"/>
    <w:rsid w:val="00B54A02"/>
    <w:pPr>
      <w:spacing w:after="120"/>
      <w:ind w:left="1440" w:right="1440"/>
    </w:pPr>
  </w:style>
  <w:style w:type="paragraph" w:styleId="BodyText3">
    <w:name w:val="Body Text 3"/>
    <w:basedOn w:val="Normal"/>
    <w:link w:val="BodyText3Char"/>
    <w:qFormat/>
    <w:rsid w:val="00B54A02"/>
    <w:pPr>
      <w:spacing w:before="120" w:after="120"/>
      <w:ind w:left="720"/>
    </w:pPr>
    <w:rPr>
      <w:rFonts w:eastAsia="Batang"/>
      <w:lang w:eastAsia="ko-KR"/>
    </w:rPr>
  </w:style>
  <w:style w:type="character" w:customStyle="1" w:styleId="BodyText3Char">
    <w:name w:val="Body Text 3 Char"/>
    <w:link w:val="BodyText3"/>
    <w:rsid w:val="00B54A02"/>
    <w:rPr>
      <w:rFonts w:eastAsia="Batang"/>
      <w:color w:val="000000" w:themeColor="text1"/>
      <w:sz w:val="22"/>
      <w:szCs w:val="22"/>
      <w:lang w:eastAsia="ko-KR"/>
    </w:rPr>
  </w:style>
  <w:style w:type="paragraph" w:customStyle="1" w:styleId="BodyText4">
    <w:name w:val="Body Text 4"/>
    <w:basedOn w:val="BodyText3"/>
    <w:qFormat/>
    <w:rsid w:val="00B54A02"/>
    <w:pPr>
      <w:ind w:left="1080"/>
    </w:pPr>
    <w:rPr>
      <w:rFonts w:eastAsia="Times New Roman"/>
      <w:lang w:eastAsia="en-US"/>
    </w:rPr>
  </w:style>
  <w:style w:type="paragraph" w:customStyle="1" w:styleId="BodyText5">
    <w:name w:val="Body Text 5"/>
    <w:basedOn w:val="BodyText4"/>
    <w:qFormat/>
    <w:rsid w:val="00B54A02"/>
    <w:pPr>
      <w:ind w:left="1440"/>
    </w:pPr>
    <w:rPr>
      <w:rFonts w:eastAsia="Batang"/>
      <w:szCs w:val="16"/>
    </w:rPr>
  </w:style>
  <w:style w:type="paragraph" w:customStyle="1" w:styleId="BodyText6">
    <w:name w:val="Body Text 6"/>
    <w:basedOn w:val="BodyText4"/>
    <w:qFormat/>
    <w:rsid w:val="00B54A02"/>
    <w:pPr>
      <w:spacing w:before="0" w:after="0"/>
      <w:ind w:left="1800"/>
    </w:pPr>
  </w:style>
  <w:style w:type="paragraph" w:styleId="BodyTextFirstIndent">
    <w:name w:val="Body Text First Indent"/>
    <w:basedOn w:val="BodyText"/>
    <w:link w:val="BodyTextFirstIndentChar"/>
    <w:uiPriority w:val="99"/>
    <w:qFormat/>
    <w:rsid w:val="00B54A02"/>
    <w:pPr>
      <w:ind w:left="360"/>
    </w:pPr>
    <w:rPr>
      <w:rFonts w:eastAsia="Times New Roman"/>
      <w:lang w:eastAsia="en-US"/>
    </w:rPr>
  </w:style>
  <w:style w:type="character" w:customStyle="1" w:styleId="BodyTextFirstIndentChar">
    <w:name w:val="Body Text First Indent Char"/>
    <w:link w:val="BodyTextFirstIndent"/>
    <w:uiPriority w:val="99"/>
    <w:rsid w:val="00B54A02"/>
    <w:rPr>
      <w:color w:val="000000" w:themeColor="text1"/>
      <w:sz w:val="22"/>
      <w:szCs w:val="24"/>
    </w:rPr>
  </w:style>
  <w:style w:type="paragraph" w:styleId="BodyTextFirstIndent2">
    <w:name w:val="Body Text First Indent 2"/>
    <w:basedOn w:val="BodyTextIndent"/>
    <w:link w:val="BodyTextFirstIndent2Char"/>
    <w:uiPriority w:val="99"/>
    <w:qFormat/>
    <w:rsid w:val="00B54A02"/>
    <w:pPr>
      <w:ind w:left="720"/>
    </w:pPr>
    <w:rPr>
      <w:rFonts w:eastAsia="Times New Roman"/>
      <w:szCs w:val="20"/>
      <w:lang w:eastAsia="en-US"/>
    </w:rPr>
  </w:style>
  <w:style w:type="character" w:customStyle="1" w:styleId="BodyTextFirstIndent2Char">
    <w:name w:val="Body Text First Indent 2 Char"/>
    <w:link w:val="BodyTextFirstIndent2"/>
    <w:uiPriority w:val="99"/>
    <w:rsid w:val="00B54A02"/>
    <w:rPr>
      <w:color w:val="000000" w:themeColor="text1"/>
      <w:sz w:val="22"/>
    </w:rPr>
  </w:style>
  <w:style w:type="paragraph" w:styleId="BodyTextIndent3">
    <w:name w:val="Body Text Indent 3"/>
    <w:basedOn w:val="Normal"/>
    <w:link w:val="BodyTextIndent3Char"/>
    <w:uiPriority w:val="99"/>
    <w:qFormat/>
    <w:rsid w:val="00B54A02"/>
    <w:pPr>
      <w:spacing w:before="120" w:after="120"/>
      <w:ind w:left="1080"/>
    </w:pPr>
    <w:rPr>
      <w:rFonts w:cs="Courier New"/>
      <w:szCs w:val="18"/>
    </w:rPr>
  </w:style>
  <w:style w:type="character" w:customStyle="1" w:styleId="BodyTextIndent3Char">
    <w:name w:val="Body Text Indent 3 Char"/>
    <w:link w:val="BodyTextIndent3"/>
    <w:uiPriority w:val="99"/>
    <w:rsid w:val="00B54A02"/>
    <w:rPr>
      <w:rFonts w:cs="Courier New"/>
      <w:color w:val="000000" w:themeColor="text1"/>
      <w:sz w:val="22"/>
      <w:szCs w:val="18"/>
    </w:rPr>
  </w:style>
  <w:style w:type="paragraph" w:customStyle="1" w:styleId="BodyTextIndent4">
    <w:name w:val="Body Text Indent 4"/>
    <w:basedOn w:val="BodyTextIndent3"/>
    <w:qFormat/>
    <w:rsid w:val="00B54A02"/>
    <w:pPr>
      <w:ind w:left="1440"/>
    </w:pPr>
  </w:style>
  <w:style w:type="paragraph" w:customStyle="1" w:styleId="BodyTextIndent5">
    <w:name w:val="Body Text Indent 5"/>
    <w:basedOn w:val="BodyTextIndent4"/>
    <w:qFormat/>
    <w:rsid w:val="00B54A02"/>
    <w:pPr>
      <w:ind w:left="1800"/>
    </w:pPr>
  </w:style>
  <w:style w:type="paragraph" w:customStyle="1" w:styleId="CalloutText">
    <w:name w:val="Callout Text"/>
    <w:basedOn w:val="Normal"/>
    <w:qFormat/>
    <w:rsid w:val="00B54A02"/>
    <w:rPr>
      <w:rFonts w:ascii="Arial" w:hAnsi="Arial" w:cs="Arial"/>
      <w:b/>
      <w:bCs/>
      <w:sz w:val="20"/>
    </w:rPr>
  </w:style>
  <w:style w:type="paragraph" w:customStyle="1" w:styleId="CautionIndent">
    <w:name w:val="Caution Indent"/>
    <w:basedOn w:val="Caution"/>
    <w:qFormat/>
    <w:rsid w:val="00B54A02"/>
    <w:pPr>
      <w:ind w:left="1267"/>
    </w:pPr>
  </w:style>
  <w:style w:type="paragraph" w:customStyle="1" w:styleId="CautionIndent2">
    <w:name w:val="Caution Indent 2"/>
    <w:basedOn w:val="CautionIndent"/>
    <w:qFormat/>
    <w:rsid w:val="00B54A02"/>
    <w:pPr>
      <w:ind w:left="1627"/>
    </w:pPr>
  </w:style>
  <w:style w:type="paragraph" w:customStyle="1" w:styleId="CautionIndent3">
    <w:name w:val="Caution Indent 3"/>
    <w:basedOn w:val="CautionIndent2"/>
    <w:qFormat/>
    <w:rsid w:val="00B54A02"/>
    <w:pPr>
      <w:ind w:left="1987"/>
    </w:pPr>
  </w:style>
  <w:style w:type="paragraph" w:styleId="Closing">
    <w:name w:val="Closing"/>
    <w:basedOn w:val="Normal"/>
    <w:link w:val="ClosingChar"/>
    <w:rsid w:val="00B54A02"/>
    <w:pPr>
      <w:ind w:left="4320"/>
    </w:pPr>
  </w:style>
  <w:style w:type="character" w:customStyle="1" w:styleId="ClosingChar">
    <w:name w:val="Closing Char"/>
    <w:basedOn w:val="DefaultParagraphFont"/>
    <w:link w:val="Closing"/>
    <w:rsid w:val="00B54A02"/>
    <w:rPr>
      <w:color w:val="000000" w:themeColor="text1"/>
      <w:sz w:val="22"/>
      <w:szCs w:val="22"/>
    </w:rPr>
  </w:style>
  <w:style w:type="paragraph" w:customStyle="1" w:styleId="Code">
    <w:name w:val="Code"/>
    <w:basedOn w:val="Normal"/>
    <w:rsid w:val="00B54A0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B54A02"/>
  </w:style>
  <w:style w:type="character" w:customStyle="1" w:styleId="DateChar">
    <w:name w:val="Date Char"/>
    <w:basedOn w:val="DefaultParagraphFont"/>
    <w:link w:val="Date"/>
    <w:rsid w:val="00B54A02"/>
    <w:rPr>
      <w:color w:val="000000" w:themeColor="text1"/>
      <w:sz w:val="22"/>
      <w:szCs w:val="22"/>
    </w:rPr>
  </w:style>
  <w:style w:type="paragraph" w:styleId="E-mailSignature">
    <w:name w:val="E-mail Signature"/>
    <w:basedOn w:val="Normal"/>
    <w:link w:val="E-mailSignatureChar"/>
    <w:rsid w:val="00B54A02"/>
  </w:style>
  <w:style w:type="character" w:customStyle="1" w:styleId="E-mailSignatureChar">
    <w:name w:val="E-mail Signature Char"/>
    <w:basedOn w:val="DefaultParagraphFont"/>
    <w:link w:val="E-mailSignature"/>
    <w:rsid w:val="00B54A02"/>
    <w:rPr>
      <w:color w:val="000000" w:themeColor="text1"/>
      <w:sz w:val="22"/>
      <w:szCs w:val="22"/>
    </w:rPr>
  </w:style>
  <w:style w:type="character" w:styleId="Emphasis">
    <w:name w:val="Emphasis"/>
    <w:qFormat/>
    <w:rsid w:val="00B54A02"/>
    <w:rPr>
      <w:i/>
      <w:iCs/>
    </w:rPr>
  </w:style>
  <w:style w:type="paragraph" w:styleId="EndnoteText">
    <w:name w:val="endnote text"/>
    <w:basedOn w:val="Normal"/>
    <w:link w:val="EndnoteTextChar"/>
    <w:rsid w:val="00B54A02"/>
    <w:rPr>
      <w:sz w:val="20"/>
      <w:szCs w:val="20"/>
    </w:rPr>
  </w:style>
  <w:style w:type="character" w:customStyle="1" w:styleId="EndnoteTextChar">
    <w:name w:val="Endnote Text Char"/>
    <w:basedOn w:val="DefaultParagraphFont"/>
    <w:link w:val="EndnoteText"/>
    <w:rsid w:val="00B54A02"/>
    <w:rPr>
      <w:color w:val="000000" w:themeColor="text1"/>
    </w:rPr>
  </w:style>
  <w:style w:type="paragraph" w:styleId="EnvelopeAddress">
    <w:name w:val="envelope address"/>
    <w:basedOn w:val="Normal"/>
    <w:rsid w:val="00B54A0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54A02"/>
    <w:rPr>
      <w:rFonts w:ascii="Arial" w:hAnsi="Arial" w:cs="Arial"/>
      <w:sz w:val="20"/>
      <w:szCs w:val="20"/>
    </w:rPr>
  </w:style>
  <w:style w:type="paragraph" w:customStyle="1" w:styleId="GraphicInsert">
    <w:name w:val="Graphic Insert"/>
    <w:basedOn w:val="Image"/>
    <w:qFormat/>
    <w:rsid w:val="00B54A02"/>
  </w:style>
  <w:style w:type="paragraph" w:customStyle="1" w:styleId="HeadingFront-BackMatter">
    <w:name w:val="Heading Front-Back_Matter"/>
    <w:basedOn w:val="Title2"/>
    <w:autoRedefine/>
    <w:qFormat/>
    <w:rsid w:val="00B54A02"/>
    <w:pPr>
      <w:keepNext/>
      <w:keepLines/>
    </w:pPr>
  </w:style>
  <w:style w:type="paragraph" w:styleId="HTMLAddress">
    <w:name w:val="HTML Address"/>
    <w:basedOn w:val="Normal"/>
    <w:link w:val="HTMLAddressChar"/>
    <w:rsid w:val="00B54A02"/>
    <w:rPr>
      <w:i/>
      <w:iCs/>
    </w:rPr>
  </w:style>
  <w:style w:type="character" w:customStyle="1" w:styleId="HTMLAddressChar">
    <w:name w:val="HTML Address Char"/>
    <w:basedOn w:val="DefaultParagraphFont"/>
    <w:link w:val="HTMLAddress"/>
    <w:rsid w:val="00B54A02"/>
    <w:rPr>
      <w:i/>
      <w:iCs/>
      <w:color w:val="000000" w:themeColor="text1"/>
      <w:sz w:val="22"/>
      <w:szCs w:val="22"/>
    </w:rPr>
  </w:style>
  <w:style w:type="paragraph" w:styleId="Index1">
    <w:name w:val="index 1"/>
    <w:basedOn w:val="Normal"/>
    <w:next w:val="Normal"/>
    <w:autoRedefine/>
    <w:uiPriority w:val="99"/>
    <w:qFormat/>
    <w:rsid w:val="00B54A02"/>
    <w:pPr>
      <w:ind w:left="220" w:hanging="220"/>
    </w:pPr>
    <w:rPr>
      <w:rFonts w:eastAsia="Batang" w:cs="Calibri"/>
      <w:szCs w:val="18"/>
      <w:lang w:eastAsia="ko-KR"/>
    </w:rPr>
  </w:style>
  <w:style w:type="paragraph" w:styleId="Index2">
    <w:name w:val="index 2"/>
    <w:basedOn w:val="Normal"/>
    <w:next w:val="Normal"/>
    <w:autoRedefine/>
    <w:uiPriority w:val="99"/>
    <w:qFormat/>
    <w:rsid w:val="00B54A02"/>
    <w:pPr>
      <w:ind w:left="440" w:hanging="220"/>
    </w:pPr>
    <w:rPr>
      <w:rFonts w:eastAsia="Batang" w:cs="Calibri"/>
      <w:szCs w:val="18"/>
      <w:lang w:eastAsia="ko-KR"/>
    </w:rPr>
  </w:style>
  <w:style w:type="paragraph" w:styleId="Index3">
    <w:name w:val="index 3"/>
    <w:basedOn w:val="Normal"/>
    <w:next w:val="Normal"/>
    <w:autoRedefine/>
    <w:uiPriority w:val="99"/>
    <w:qFormat/>
    <w:rsid w:val="00B54A02"/>
    <w:pPr>
      <w:ind w:left="660" w:hanging="220"/>
    </w:pPr>
    <w:rPr>
      <w:rFonts w:eastAsia="Batang" w:cs="Calibri"/>
      <w:szCs w:val="18"/>
      <w:lang w:eastAsia="ko-KR"/>
    </w:rPr>
  </w:style>
  <w:style w:type="paragraph" w:styleId="Index4">
    <w:name w:val="index 4"/>
    <w:basedOn w:val="Normal"/>
    <w:next w:val="Normal"/>
    <w:autoRedefine/>
    <w:uiPriority w:val="99"/>
    <w:qFormat/>
    <w:rsid w:val="00B54A02"/>
    <w:pPr>
      <w:ind w:left="880" w:hanging="220"/>
    </w:pPr>
    <w:rPr>
      <w:rFonts w:eastAsia="Batang" w:cs="Calibri"/>
      <w:szCs w:val="18"/>
      <w:lang w:eastAsia="ko-KR"/>
    </w:rPr>
  </w:style>
  <w:style w:type="paragraph" w:styleId="Index5">
    <w:name w:val="index 5"/>
    <w:basedOn w:val="Normal"/>
    <w:next w:val="Normal"/>
    <w:autoRedefine/>
    <w:qFormat/>
    <w:rsid w:val="00B54A02"/>
    <w:pPr>
      <w:ind w:left="1100" w:hanging="220"/>
    </w:pPr>
    <w:rPr>
      <w:rFonts w:eastAsia="Batang" w:cs="Calibri"/>
      <w:szCs w:val="18"/>
      <w:lang w:eastAsia="ko-KR"/>
    </w:rPr>
  </w:style>
  <w:style w:type="paragraph" w:styleId="Index6">
    <w:name w:val="index 6"/>
    <w:basedOn w:val="Normal"/>
    <w:next w:val="Normal"/>
    <w:autoRedefine/>
    <w:qFormat/>
    <w:rsid w:val="00B54A02"/>
    <w:pPr>
      <w:ind w:left="1320" w:hanging="220"/>
    </w:pPr>
    <w:rPr>
      <w:rFonts w:eastAsia="Batang" w:cs="Calibri"/>
      <w:szCs w:val="18"/>
      <w:lang w:eastAsia="ko-KR"/>
    </w:rPr>
  </w:style>
  <w:style w:type="paragraph" w:styleId="Index7">
    <w:name w:val="index 7"/>
    <w:basedOn w:val="Normal"/>
    <w:next w:val="Normal"/>
    <w:autoRedefine/>
    <w:qFormat/>
    <w:rsid w:val="00B54A02"/>
    <w:pPr>
      <w:ind w:left="1540" w:hanging="220"/>
    </w:pPr>
    <w:rPr>
      <w:rFonts w:eastAsia="Batang" w:cs="Calibri"/>
      <w:szCs w:val="18"/>
      <w:lang w:eastAsia="ko-KR"/>
    </w:rPr>
  </w:style>
  <w:style w:type="paragraph" w:styleId="Index8">
    <w:name w:val="index 8"/>
    <w:basedOn w:val="Normal"/>
    <w:next w:val="Normal"/>
    <w:autoRedefine/>
    <w:qFormat/>
    <w:rsid w:val="00B54A02"/>
    <w:pPr>
      <w:ind w:left="1760" w:hanging="220"/>
    </w:pPr>
    <w:rPr>
      <w:rFonts w:eastAsia="Batang" w:cs="Calibri"/>
      <w:szCs w:val="18"/>
      <w:lang w:eastAsia="ko-KR"/>
    </w:rPr>
  </w:style>
  <w:style w:type="paragraph" w:styleId="Index9">
    <w:name w:val="index 9"/>
    <w:basedOn w:val="Normal"/>
    <w:next w:val="Normal"/>
    <w:autoRedefine/>
    <w:qFormat/>
    <w:rsid w:val="00B54A02"/>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B54A02"/>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B54A0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54A0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54A02"/>
    <w:rPr>
      <w:b/>
      <w:bCs/>
      <w:i/>
      <w:iCs/>
      <w:color w:val="4F81BD"/>
      <w:sz w:val="22"/>
      <w:szCs w:val="22"/>
    </w:rPr>
  </w:style>
  <w:style w:type="character" w:styleId="LineNumber">
    <w:name w:val="line number"/>
    <w:rsid w:val="00B54A02"/>
    <w:rPr>
      <w:sz w:val="20"/>
    </w:rPr>
  </w:style>
  <w:style w:type="paragraph" w:styleId="List">
    <w:name w:val="List"/>
    <w:basedOn w:val="Normal"/>
    <w:rsid w:val="00B54A02"/>
    <w:pPr>
      <w:ind w:left="360" w:hanging="360"/>
    </w:pPr>
  </w:style>
  <w:style w:type="paragraph" w:styleId="List2">
    <w:name w:val="List 2"/>
    <w:basedOn w:val="Normal"/>
    <w:rsid w:val="00B54A02"/>
    <w:pPr>
      <w:ind w:left="720" w:hanging="360"/>
    </w:pPr>
  </w:style>
  <w:style w:type="paragraph" w:styleId="List3">
    <w:name w:val="List 3"/>
    <w:basedOn w:val="Normal"/>
    <w:rsid w:val="00B54A02"/>
    <w:pPr>
      <w:ind w:left="1080" w:hanging="360"/>
    </w:pPr>
  </w:style>
  <w:style w:type="paragraph" w:styleId="List4">
    <w:name w:val="List 4"/>
    <w:basedOn w:val="Normal"/>
    <w:rsid w:val="00B54A02"/>
    <w:pPr>
      <w:ind w:left="1440" w:hanging="360"/>
    </w:pPr>
  </w:style>
  <w:style w:type="paragraph" w:styleId="List5">
    <w:name w:val="List 5"/>
    <w:basedOn w:val="Normal"/>
    <w:rsid w:val="00B54A02"/>
    <w:pPr>
      <w:ind w:left="1800" w:hanging="360"/>
    </w:pPr>
  </w:style>
  <w:style w:type="paragraph" w:styleId="ListBullet">
    <w:name w:val="List Bullet"/>
    <w:basedOn w:val="Normal"/>
    <w:link w:val="ListBulletChar"/>
    <w:qFormat/>
    <w:rsid w:val="00B54A02"/>
    <w:pPr>
      <w:numPr>
        <w:numId w:val="8"/>
      </w:numPr>
      <w:tabs>
        <w:tab w:val="clear" w:pos="360"/>
        <w:tab w:val="left" w:pos="720"/>
      </w:tabs>
      <w:spacing w:before="120"/>
      <w:ind w:left="720"/>
    </w:pPr>
  </w:style>
  <w:style w:type="character" w:customStyle="1" w:styleId="ListBulletChar">
    <w:name w:val="List Bullet Char"/>
    <w:link w:val="ListBullet"/>
    <w:locked/>
    <w:rsid w:val="00B54A02"/>
    <w:rPr>
      <w:color w:val="000000" w:themeColor="text1"/>
      <w:sz w:val="22"/>
      <w:szCs w:val="22"/>
    </w:rPr>
  </w:style>
  <w:style w:type="paragraph" w:styleId="ListBullet2">
    <w:name w:val="List Bullet 2"/>
    <w:basedOn w:val="Normal"/>
    <w:link w:val="ListBullet2Char"/>
    <w:qFormat/>
    <w:rsid w:val="00B54A02"/>
    <w:pPr>
      <w:numPr>
        <w:numId w:val="5"/>
      </w:numPr>
      <w:tabs>
        <w:tab w:val="left" w:pos="1080"/>
      </w:tabs>
      <w:spacing w:before="120"/>
    </w:pPr>
  </w:style>
  <w:style w:type="character" w:customStyle="1" w:styleId="ListBullet2Char">
    <w:name w:val="List Bullet 2 Char"/>
    <w:link w:val="ListBullet2"/>
    <w:rsid w:val="00B54A02"/>
    <w:rPr>
      <w:color w:val="000000" w:themeColor="text1"/>
      <w:sz w:val="22"/>
      <w:szCs w:val="22"/>
    </w:rPr>
  </w:style>
  <w:style w:type="paragraph" w:customStyle="1" w:styleId="ListBullet2Indent2">
    <w:name w:val="List Bullet 2 Indent 2"/>
    <w:basedOn w:val="ListBullet2"/>
    <w:qFormat/>
    <w:rsid w:val="00B54A02"/>
    <w:pPr>
      <w:numPr>
        <w:numId w:val="11"/>
      </w:numPr>
      <w:tabs>
        <w:tab w:val="clear" w:pos="1080"/>
      </w:tabs>
      <w:ind w:left="1800"/>
    </w:pPr>
    <w:rPr>
      <w:szCs w:val="20"/>
    </w:rPr>
  </w:style>
  <w:style w:type="paragraph" w:customStyle="1" w:styleId="ListBullet2Indent">
    <w:name w:val="List Bullet 2 Indent"/>
    <w:basedOn w:val="ListBullet2"/>
    <w:qFormat/>
    <w:rsid w:val="00B54A02"/>
    <w:pPr>
      <w:numPr>
        <w:numId w:val="10"/>
      </w:numPr>
      <w:tabs>
        <w:tab w:val="clear" w:pos="1080"/>
        <w:tab w:val="left" w:pos="1440"/>
      </w:tabs>
      <w:ind w:left="1440"/>
    </w:pPr>
  </w:style>
  <w:style w:type="paragraph" w:customStyle="1" w:styleId="ListBullet2Indent3">
    <w:name w:val="List Bullet 2 Indent 3"/>
    <w:basedOn w:val="ListBullet2Indent2"/>
    <w:qFormat/>
    <w:rsid w:val="00B54A02"/>
    <w:pPr>
      <w:numPr>
        <w:numId w:val="12"/>
      </w:numPr>
      <w:tabs>
        <w:tab w:val="left" w:pos="2160"/>
      </w:tabs>
      <w:ind w:left="2160"/>
    </w:pPr>
  </w:style>
  <w:style w:type="paragraph" w:styleId="ListBullet3">
    <w:name w:val="List Bullet 3"/>
    <w:basedOn w:val="Normal"/>
    <w:qFormat/>
    <w:rsid w:val="00B54A02"/>
    <w:pPr>
      <w:numPr>
        <w:numId w:val="13"/>
      </w:numPr>
      <w:tabs>
        <w:tab w:val="left" w:pos="1440"/>
      </w:tabs>
      <w:spacing w:before="120"/>
      <w:ind w:left="1440"/>
    </w:pPr>
  </w:style>
  <w:style w:type="paragraph" w:styleId="ListBullet4">
    <w:name w:val="List Bullet 4"/>
    <w:basedOn w:val="Normal"/>
    <w:qFormat/>
    <w:rsid w:val="00B54A02"/>
    <w:pPr>
      <w:numPr>
        <w:numId w:val="14"/>
      </w:numPr>
      <w:tabs>
        <w:tab w:val="left" w:pos="1800"/>
      </w:tabs>
      <w:spacing w:before="120"/>
      <w:ind w:left="1800"/>
    </w:pPr>
  </w:style>
  <w:style w:type="paragraph" w:styleId="ListBullet5">
    <w:name w:val="List Bullet 5"/>
    <w:basedOn w:val="Normal"/>
    <w:qFormat/>
    <w:rsid w:val="00B54A02"/>
    <w:pPr>
      <w:numPr>
        <w:numId w:val="15"/>
      </w:numPr>
      <w:tabs>
        <w:tab w:val="left" w:pos="2160"/>
      </w:tabs>
      <w:spacing w:before="120"/>
      <w:ind w:left="2160"/>
    </w:pPr>
  </w:style>
  <w:style w:type="paragraph" w:customStyle="1" w:styleId="ListBulletIndent">
    <w:name w:val="List Bullet Indent"/>
    <w:basedOn w:val="ListBullet"/>
    <w:qFormat/>
    <w:rsid w:val="00B54A02"/>
    <w:pPr>
      <w:numPr>
        <w:numId w:val="16"/>
      </w:numPr>
      <w:tabs>
        <w:tab w:val="clear" w:pos="720"/>
        <w:tab w:val="left" w:pos="1080"/>
      </w:tabs>
      <w:ind w:left="1080"/>
    </w:pPr>
  </w:style>
  <w:style w:type="paragraph" w:customStyle="1" w:styleId="ListBulletIndent2">
    <w:name w:val="List Bullet Indent 2"/>
    <w:basedOn w:val="ListBulletIndent"/>
    <w:qFormat/>
    <w:rsid w:val="00B54A02"/>
    <w:pPr>
      <w:tabs>
        <w:tab w:val="clear" w:pos="1080"/>
        <w:tab w:val="left" w:pos="1440"/>
      </w:tabs>
      <w:ind w:left="1440"/>
    </w:pPr>
  </w:style>
  <w:style w:type="paragraph" w:customStyle="1" w:styleId="ListBulletIndent3">
    <w:name w:val="List Bullet Indent 3"/>
    <w:basedOn w:val="ListBulletIndent"/>
    <w:qFormat/>
    <w:rsid w:val="00B54A02"/>
    <w:pPr>
      <w:tabs>
        <w:tab w:val="clear" w:pos="1080"/>
        <w:tab w:val="left" w:pos="1800"/>
      </w:tabs>
      <w:ind w:left="1800"/>
    </w:pPr>
  </w:style>
  <w:style w:type="paragraph" w:customStyle="1" w:styleId="ListBulletIndent4">
    <w:name w:val="List Bullet Indent 4"/>
    <w:basedOn w:val="ListBullet2"/>
    <w:qFormat/>
    <w:rsid w:val="00B54A02"/>
    <w:pPr>
      <w:numPr>
        <w:numId w:val="17"/>
      </w:numPr>
      <w:tabs>
        <w:tab w:val="clear" w:pos="1080"/>
        <w:tab w:val="left" w:pos="2160"/>
      </w:tabs>
      <w:ind w:left="2160"/>
    </w:pPr>
  </w:style>
  <w:style w:type="paragraph" w:styleId="ListContinue">
    <w:name w:val="List Continue"/>
    <w:basedOn w:val="Normal"/>
    <w:rsid w:val="00B54A02"/>
    <w:pPr>
      <w:spacing w:after="120"/>
      <w:ind w:left="360"/>
    </w:pPr>
  </w:style>
  <w:style w:type="paragraph" w:styleId="ListContinue2">
    <w:name w:val="List Continue 2"/>
    <w:basedOn w:val="Normal"/>
    <w:rsid w:val="00B54A02"/>
    <w:pPr>
      <w:spacing w:after="120"/>
      <w:ind w:left="720"/>
    </w:pPr>
  </w:style>
  <w:style w:type="paragraph" w:styleId="ListContinue3">
    <w:name w:val="List Continue 3"/>
    <w:basedOn w:val="Normal"/>
    <w:rsid w:val="00B54A02"/>
    <w:pPr>
      <w:spacing w:after="120"/>
      <w:ind w:left="1080"/>
    </w:pPr>
  </w:style>
  <w:style w:type="paragraph" w:styleId="ListContinue4">
    <w:name w:val="List Continue 4"/>
    <w:basedOn w:val="Normal"/>
    <w:rsid w:val="00B54A02"/>
    <w:pPr>
      <w:spacing w:after="120"/>
      <w:ind w:left="1440"/>
    </w:pPr>
  </w:style>
  <w:style w:type="paragraph" w:styleId="ListContinue5">
    <w:name w:val="List Continue 5"/>
    <w:basedOn w:val="Normal"/>
    <w:rsid w:val="00B54A02"/>
    <w:pPr>
      <w:spacing w:after="120"/>
      <w:ind w:left="1800"/>
    </w:pPr>
  </w:style>
  <w:style w:type="paragraph" w:styleId="ListNumber">
    <w:name w:val="List Number"/>
    <w:basedOn w:val="Normal"/>
    <w:link w:val="ListNumberChar"/>
    <w:qFormat/>
    <w:rsid w:val="00B54A02"/>
    <w:pPr>
      <w:numPr>
        <w:numId w:val="6"/>
      </w:numPr>
      <w:tabs>
        <w:tab w:val="clear" w:pos="360"/>
        <w:tab w:val="left" w:pos="720"/>
      </w:tabs>
      <w:spacing w:before="120"/>
      <w:ind w:left="720"/>
    </w:pPr>
  </w:style>
  <w:style w:type="character" w:customStyle="1" w:styleId="ListNumberChar">
    <w:name w:val="List Number Char"/>
    <w:link w:val="ListNumber"/>
    <w:locked/>
    <w:rsid w:val="00B54A02"/>
    <w:rPr>
      <w:color w:val="000000" w:themeColor="text1"/>
      <w:sz w:val="22"/>
      <w:szCs w:val="22"/>
    </w:rPr>
  </w:style>
  <w:style w:type="paragraph" w:styleId="ListNumber2">
    <w:name w:val="List Number 2"/>
    <w:basedOn w:val="Normal"/>
    <w:qFormat/>
    <w:rsid w:val="00B54A02"/>
    <w:pPr>
      <w:numPr>
        <w:numId w:val="18"/>
      </w:numPr>
      <w:tabs>
        <w:tab w:val="left" w:pos="1080"/>
      </w:tabs>
      <w:spacing w:before="120"/>
      <w:ind w:left="1080"/>
    </w:pPr>
  </w:style>
  <w:style w:type="paragraph" w:styleId="ListNumber3">
    <w:name w:val="List Number 3"/>
    <w:basedOn w:val="Normal"/>
    <w:rsid w:val="00B54A02"/>
    <w:pPr>
      <w:numPr>
        <w:numId w:val="1"/>
      </w:numPr>
      <w:tabs>
        <w:tab w:val="left" w:pos="1440"/>
      </w:tabs>
      <w:spacing w:before="120"/>
      <w:ind w:left="1440"/>
    </w:pPr>
  </w:style>
  <w:style w:type="paragraph" w:styleId="ListNumber4">
    <w:name w:val="List Number 4"/>
    <w:basedOn w:val="Normal"/>
    <w:rsid w:val="00B54A02"/>
    <w:pPr>
      <w:numPr>
        <w:numId w:val="19"/>
      </w:numPr>
      <w:tabs>
        <w:tab w:val="left" w:pos="1800"/>
      </w:tabs>
      <w:spacing w:before="120"/>
      <w:ind w:left="1800"/>
    </w:pPr>
  </w:style>
  <w:style w:type="paragraph" w:styleId="ListNumber5">
    <w:name w:val="List Number 5"/>
    <w:basedOn w:val="Normal"/>
    <w:qFormat/>
    <w:rsid w:val="00B54A02"/>
    <w:pPr>
      <w:numPr>
        <w:numId w:val="20"/>
      </w:numPr>
      <w:tabs>
        <w:tab w:val="num" w:pos="2160"/>
      </w:tabs>
      <w:ind w:left="2160"/>
    </w:pPr>
  </w:style>
  <w:style w:type="paragraph" w:styleId="MacroText">
    <w:name w:val="macro"/>
    <w:link w:val="MacroTextChar"/>
    <w:rsid w:val="00B54A0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B54A02"/>
    <w:rPr>
      <w:rFonts w:ascii="Courier New" w:hAnsi="Courier New" w:cs="Courier New"/>
    </w:rPr>
  </w:style>
  <w:style w:type="paragraph" w:customStyle="1" w:styleId="MenuBox">
    <w:name w:val="Menu Box"/>
    <w:basedOn w:val="Normal"/>
    <w:rsid w:val="00B54A0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B54A02"/>
    <w:rPr>
      <w:sz w:val="22"/>
      <w:szCs w:val="22"/>
    </w:rPr>
  </w:style>
  <w:style w:type="paragraph" w:styleId="NormalIndent">
    <w:name w:val="Normal Indent"/>
    <w:basedOn w:val="Normal"/>
    <w:qFormat/>
    <w:rsid w:val="00B54A02"/>
    <w:pPr>
      <w:ind w:left="720"/>
    </w:pPr>
  </w:style>
  <w:style w:type="paragraph" w:customStyle="1" w:styleId="Note">
    <w:name w:val="Note"/>
    <w:basedOn w:val="Normal"/>
    <w:link w:val="NoteChar"/>
    <w:qFormat/>
    <w:rsid w:val="00B54A02"/>
    <w:pPr>
      <w:spacing w:before="120" w:after="120"/>
      <w:ind w:left="720" w:hanging="720"/>
    </w:pPr>
    <w:rPr>
      <w:rFonts w:eastAsia="Batang" w:cs="Arial"/>
      <w:szCs w:val="24"/>
      <w:lang w:eastAsia="ko-KR"/>
    </w:rPr>
  </w:style>
  <w:style w:type="character" w:customStyle="1" w:styleId="NoteChar">
    <w:name w:val="Note Char"/>
    <w:link w:val="Note"/>
    <w:locked/>
    <w:rsid w:val="00B54A02"/>
    <w:rPr>
      <w:rFonts w:eastAsia="Batang" w:cs="Arial"/>
      <w:color w:val="000000" w:themeColor="text1"/>
      <w:sz w:val="22"/>
      <w:szCs w:val="24"/>
      <w:lang w:eastAsia="ko-KR"/>
    </w:rPr>
  </w:style>
  <w:style w:type="paragraph" w:customStyle="1" w:styleId="NoteIndent">
    <w:name w:val="Note Indent"/>
    <w:basedOn w:val="Note"/>
    <w:qFormat/>
    <w:rsid w:val="00B54A02"/>
    <w:pPr>
      <w:ind w:left="1080"/>
    </w:pPr>
  </w:style>
  <w:style w:type="paragraph" w:customStyle="1" w:styleId="NoteIndent2">
    <w:name w:val="Note Indent 2"/>
    <w:basedOn w:val="NoteIndent"/>
    <w:qFormat/>
    <w:rsid w:val="00B54A02"/>
    <w:pPr>
      <w:ind w:left="1440"/>
    </w:pPr>
  </w:style>
  <w:style w:type="paragraph" w:customStyle="1" w:styleId="NoteIndent3">
    <w:name w:val="Note Indent 3"/>
    <w:basedOn w:val="NoteIndent2"/>
    <w:qFormat/>
    <w:rsid w:val="00B54A02"/>
    <w:pPr>
      <w:ind w:left="1800"/>
    </w:pPr>
  </w:style>
  <w:style w:type="paragraph" w:customStyle="1" w:styleId="NoteIndent4">
    <w:name w:val="Note Indent 4"/>
    <w:basedOn w:val="NoteIndent3"/>
    <w:qFormat/>
    <w:rsid w:val="00B54A02"/>
    <w:pPr>
      <w:ind w:left="2160"/>
    </w:pPr>
  </w:style>
  <w:style w:type="paragraph" w:customStyle="1" w:styleId="NoteListBullet">
    <w:name w:val="Note List Bullet"/>
    <w:basedOn w:val="Normal"/>
    <w:qFormat/>
    <w:rsid w:val="00B54A02"/>
    <w:pPr>
      <w:numPr>
        <w:numId w:val="21"/>
      </w:numPr>
      <w:spacing w:before="60" w:after="60"/>
    </w:pPr>
  </w:style>
  <w:style w:type="paragraph" w:styleId="Quote">
    <w:name w:val="Quote"/>
    <w:basedOn w:val="Normal"/>
    <w:next w:val="Normal"/>
    <w:link w:val="QuoteChar"/>
    <w:uiPriority w:val="29"/>
    <w:qFormat/>
    <w:rsid w:val="00B54A02"/>
    <w:rPr>
      <w:i/>
      <w:iCs/>
      <w:color w:val="000000"/>
    </w:rPr>
  </w:style>
  <w:style w:type="character" w:customStyle="1" w:styleId="QuoteChar">
    <w:name w:val="Quote Char"/>
    <w:link w:val="Quote"/>
    <w:uiPriority w:val="29"/>
    <w:rsid w:val="00B54A02"/>
    <w:rPr>
      <w:i/>
      <w:iCs/>
      <w:color w:val="000000"/>
      <w:sz w:val="22"/>
      <w:szCs w:val="22"/>
    </w:rPr>
  </w:style>
  <w:style w:type="paragraph" w:styleId="Salutation">
    <w:name w:val="Salutation"/>
    <w:basedOn w:val="Normal"/>
    <w:next w:val="Normal"/>
    <w:link w:val="SalutationChar"/>
    <w:rsid w:val="00B54A02"/>
  </w:style>
  <w:style w:type="character" w:customStyle="1" w:styleId="SalutationChar">
    <w:name w:val="Salutation Char"/>
    <w:basedOn w:val="DefaultParagraphFont"/>
    <w:link w:val="Salutation"/>
    <w:rsid w:val="00B54A02"/>
    <w:rPr>
      <w:color w:val="000000" w:themeColor="text1"/>
      <w:sz w:val="22"/>
      <w:szCs w:val="22"/>
    </w:rPr>
  </w:style>
  <w:style w:type="paragraph" w:styleId="Signature">
    <w:name w:val="Signature"/>
    <w:basedOn w:val="Normal"/>
    <w:link w:val="SignatureChar"/>
    <w:rsid w:val="00B54A02"/>
  </w:style>
  <w:style w:type="character" w:customStyle="1" w:styleId="SignatureChar">
    <w:name w:val="Signature Char"/>
    <w:basedOn w:val="DefaultParagraphFont"/>
    <w:link w:val="Signature"/>
    <w:rsid w:val="00B54A02"/>
    <w:rPr>
      <w:color w:val="000000" w:themeColor="text1"/>
      <w:sz w:val="22"/>
      <w:szCs w:val="22"/>
    </w:rPr>
  </w:style>
  <w:style w:type="character" w:styleId="Strong">
    <w:name w:val="Strong"/>
    <w:qFormat/>
    <w:rsid w:val="00B54A02"/>
    <w:rPr>
      <w:b/>
      <w:bCs/>
    </w:rPr>
  </w:style>
  <w:style w:type="paragraph" w:styleId="Subtitle">
    <w:name w:val="Subtitle"/>
    <w:basedOn w:val="Normal"/>
    <w:link w:val="SubtitleChar"/>
    <w:qFormat/>
    <w:rsid w:val="00946ED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46ED5"/>
    <w:rPr>
      <w:rFonts w:ascii="Arial" w:hAnsi="Arial" w:cs="Arial"/>
      <w:color w:val="000000" w:themeColor="text1"/>
      <w:sz w:val="24"/>
      <w:szCs w:val="24"/>
    </w:rPr>
  </w:style>
  <w:style w:type="paragraph" w:customStyle="1" w:styleId="TableNote">
    <w:name w:val="Table Note"/>
    <w:basedOn w:val="TableText"/>
    <w:qFormat/>
    <w:rsid w:val="00B54A02"/>
    <w:pPr>
      <w:ind w:left="533" w:hanging="533"/>
    </w:pPr>
  </w:style>
  <w:style w:type="paragraph" w:customStyle="1" w:styleId="TableCaution">
    <w:name w:val="Table Caution"/>
    <w:basedOn w:val="TableNote"/>
    <w:qFormat/>
    <w:rsid w:val="00B54A02"/>
    <w:pPr>
      <w:ind w:left="720" w:hanging="720"/>
    </w:pPr>
    <w:rPr>
      <w:b/>
    </w:rPr>
  </w:style>
  <w:style w:type="paragraph" w:customStyle="1" w:styleId="TableListBullet">
    <w:name w:val="Table List Bullet"/>
    <w:basedOn w:val="ListBullet"/>
    <w:qFormat/>
    <w:rsid w:val="00B54A02"/>
    <w:pPr>
      <w:numPr>
        <w:numId w:val="22"/>
      </w:numPr>
      <w:spacing w:before="60" w:after="60"/>
    </w:pPr>
    <w:rPr>
      <w:rFonts w:ascii="Arial" w:hAnsi="Arial" w:cs="Arial"/>
      <w:sz w:val="20"/>
      <w:szCs w:val="20"/>
    </w:rPr>
  </w:style>
  <w:style w:type="paragraph" w:customStyle="1" w:styleId="TableListBullet2">
    <w:name w:val="Table List Bullet 2"/>
    <w:basedOn w:val="TableListBullet"/>
    <w:qFormat/>
    <w:rsid w:val="00B54A02"/>
    <w:pPr>
      <w:numPr>
        <w:numId w:val="23"/>
      </w:numPr>
    </w:pPr>
  </w:style>
  <w:style w:type="paragraph" w:styleId="TableofAuthorities">
    <w:name w:val="table of authorities"/>
    <w:basedOn w:val="Normal"/>
    <w:next w:val="Normal"/>
    <w:rsid w:val="00B54A02"/>
    <w:pPr>
      <w:ind w:left="220" w:hanging="220"/>
    </w:pPr>
  </w:style>
  <w:style w:type="paragraph" w:styleId="TOAHeading">
    <w:name w:val="toa heading"/>
    <w:basedOn w:val="Normal"/>
    <w:next w:val="Normal"/>
    <w:rsid w:val="00B54A02"/>
    <w:pPr>
      <w:spacing w:before="120"/>
    </w:pPr>
    <w:rPr>
      <w:rFonts w:ascii="Arial" w:hAnsi="Arial" w:cs="Arial"/>
      <w:b/>
      <w:bCs/>
      <w:sz w:val="24"/>
      <w:szCs w:val="24"/>
    </w:rPr>
  </w:style>
  <w:style w:type="paragraph" w:styleId="TOCHeading">
    <w:name w:val="TOC Heading"/>
    <w:basedOn w:val="Heading1"/>
    <w:next w:val="Normal"/>
    <w:uiPriority w:val="39"/>
    <w:semiHidden/>
    <w:unhideWhenUsed/>
    <w:qFormat/>
    <w:rsid w:val="00946ED5"/>
    <w:pPr>
      <w:keepLines w:val="0"/>
      <w:numPr>
        <w:numId w:val="0"/>
      </w:numPr>
      <w:spacing w:before="240" w:after="60"/>
      <w:outlineLvl w:val="9"/>
    </w:pPr>
    <w:rPr>
      <w:rFonts w:ascii="Cambria" w:hAnsi="Cambria" w:cs="Times New Roman"/>
      <w:b w:val="0"/>
      <w:sz w:val="32"/>
      <w:szCs w:val="32"/>
    </w:rPr>
  </w:style>
  <w:style w:type="paragraph" w:customStyle="1" w:styleId="CautionIndent4">
    <w:name w:val="Caution Indent 4"/>
    <w:basedOn w:val="CautionIndent3"/>
    <w:qFormat/>
    <w:rsid w:val="00B54A02"/>
    <w:pPr>
      <w:ind w:left="2347"/>
    </w:pPr>
  </w:style>
  <w:style w:type="paragraph" w:customStyle="1" w:styleId="TableHeading">
    <w:name w:val="Table Heading"/>
    <w:basedOn w:val="TableText"/>
    <w:qFormat/>
    <w:rsid w:val="00B54A02"/>
    <w:pPr>
      <w:keepNext/>
      <w:keepLines/>
      <w:overflowPunct/>
      <w:autoSpaceDE/>
      <w:autoSpaceDN/>
      <w:adjustRightInd/>
      <w:textAlignment w:val="auto"/>
    </w:pPr>
    <w:rPr>
      <w:b/>
    </w:rPr>
  </w:style>
  <w:style w:type="paragraph" w:customStyle="1" w:styleId="APIText">
    <w:name w:val="API_Text"/>
    <w:basedOn w:val="BodyText"/>
    <w:qFormat/>
    <w:rsid w:val="00995714"/>
    <w:pPr>
      <w:ind w:left="2160" w:hanging="2160"/>
    </w:pPr>
    <w:rPr>
      <w:bCs/>
      <w:color w:val="000000"/>
    </w:rPr>
  </w:style>
  <w:style w:type="paragraph" w:customStyle="1" w:styleId="APIParameters">
    <w:name w:val="API_Parameters"/>
    <w:basedOn w:val="BodyText"/>
    <w:qFormat/>
    <w:rsid w:val="00995714"/>
    <w:pPr>
      <w:tabs>
        <w:tab w:val="left" w:pos="2160"/>
      </w:tabs>
      <w:ind w:left="4140" w:hanging="4140"/>
    </w:pPr>
    <w:rPr>
      <w:bCs/>
      <w:color w:val="000000"/>
    </w:rPr>
  </w:style>
  <w:style w:type="paragraph" w:styleId="Header">
    <w:name w:val="header"/>
    <w:basedOn w:val="Normal"/>
    <w:link w:val="HeaderChar"/>
    <w:qFormat/>
    <w:rsid w:val="00B54A02"/>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B54A02"/>
    <w:rPr>
      <w:rFonts w:eastAsia="Batang"/>
      <w:color w:val="000000" w:themeColor="text1"/>
      <w:lang w:eastAsia="ko-KR"/>
    </w:rPr>
  </w:style>
  <w:style w:type="character" w:customStyle="1" w:styleId="Heading6Char">
    <w:name w:val="Heading 6 Char"/>
    <w:link w:val="Heading6"/>
    <w:uiPriority w:val="9"/>
    <w:rsid w:val="00B54A02"/>
    <w:rPr>
      <w:rFonts w:ascii="Arial" w:eastAsia="Batang" w:hAnsi="Arial"/>
      <w:b/>
      <w:bCs/>
      <w:color w:val="000000" w:themeColor="text1"/>
      <w:sz w:val="22"/>
      <w:szCs w:val="22"/>
      <w:lang w:eastAsia="ko-KR"/>
    </w:rPr>
  </w:style>
  <w:style w:type="paragraph" w:customStyle="1" w:styleId="APITable">
    <w:name w:val="API_Table"/>
    <w:basedOn w:val="Normal"/>
    <w:rsid w:val="00995714"/>
    <w:pPr>
      <w:spacing w:before="120" w:after="120"/>
    </w:pPr>
    <w:rPr>
      <w:color w:val="000000"/>
      <w:szCs w:val="20"/>
    </w:rPr>
  </w:style>
  <w:style w:type="paragraph" w:customStyle="1" w:styleId="APITableCode">
    <w:name w:val="API_Table Code"/>
    <w:basedOn w:val="APITable"/>
    <w:qFormat/>
    <w:rsid w:val="00995714"/>
    <w:pPr>
      <w:spacing w:before="0" w:after="0"/>
      <w:ind w:left="360"/>
    </w:pPr>
    <w:rPr>
      <w:rFonts w:ascii="Courier New" w:hAnsi="Courier New" w:cs="Courier New"/>
      <w:sz w:val="18"/>
      <w:szCs w:val="18"/>
    </w:rPr>
  </w:style>
  <w:style w:type="paragraph" w:customStyle="1" w:styleId="APITableCodeIndent">
    <w:name w:val="API Table Code Indent"/>
    <w:basedOn w:val="APITableCode"/>
    <w:qFormat/>
    <w:rsid w:val="00995714"/>
    <w:pPr>
      <w:ind w:left="820"/>
    </w:pPr>
  </w:style>
  <w:style w:type="paragraph" w:customStyle="1" w:styleId="APITableListBullet2">
    <w:name w:val="API Table List Bullet 2"/>
    <w:basedOn w:val="APITable"/>
    <w:qFormat/>
    <w:rsid w:val="00995714"/>
    <w:pPr>
      <w:numPr>
        <w:numId w:val="3"/>
      </w:numPr>
      <w:spacing w:after="0"/>
    </w:pPr>
  </w:style>
  <w:style w:type="paragraph" w:customStyle="1" w:styleId="APIDescriptionCaution">
    <w:name w:val="API_Description_Caution"/>
    <w:basedOn w:val="Caution"/>
    <w:qFormat/>
    <w:rsid w:val="00995714"/>
    <w:pPr>
      <w:spacing w:before="240"/>
      <w:ind w:left="3060"/>
    </w:pPr>
    <w:rPr>
      <w:color w:val="000000"/>
    </w:rPr>
  </w:style>
  <w:style w:type="paragraph" w:customStyle="1" w:styleId="APIDescriptionText">
    <w:name w:val="API_Description_Text"/>
    <w:basedOn w:val="APIText"/>
    <w:qFormat/>
    <w:rsid w:val="00995714"/>
    <w:pPr>
      <w:ind w:firstLine="0"/>
    </w:pPr>
  </w:style>
  <w:style w:type="paragraph" w:customStyle="1" w:styleId="APIDescriptionCode">
    <w:name w:val="API_Description_Code"/>
    <w:basedOn w:val="APIDescriptionText"/>
    <w:qFormat/>
    <w:rsid w:val="00995714"/>
    <w:pPr>
      <w:spacing w:before="60" w:after="60"/>
      <w:ind w:left="2520"/>
    </w:pPr>
    <w:rPr>
      <w:rFonts w:ascii="Courier New" w:hAnsi="Courier New" w:cs="Courier New"/>
      <w:sz w:val="18"/>
      <w:szCs w:val="18"/>
    </w:rPr>
  </w:style>
  <w:style w:type="paragraph" w:customStyle="1" w:styleId="APIDescriptionListBullet">
    <w:name w:val="API_Description_List_Bullet"/>
    <w:basedOn w:val="ListBulletIndent2"/>
    <w:qFormat/>
    <w:rsid w:val="00793DC1"/>
    <w:pPr>
      <w:tabs>
        <w:tab w:val="clear" w:pos="1440"/>
        <w:tab w:val="left" w:pos="2880"/>
      </w:tabs>
      <w:ind w:left="2880"/>
    </w:pPr>
    <w:rPr>
      <w:color w:val="000000"/>
      <w:szCs w:val="20"/>
    </w:rPr>
  </w:style>
  <w:style w:type="paragraph" w:customStyle="1" w:styleId="APIDescriptionListBullet2">
    <w:name w:val="API_Description_List_Bullet_2"/>
    <w:basedOn w:val="APIDescriptionText"/>
    <w:qFormat/>
    <w:rsid w:val="00576C30"/>
    <w:pPr>
      <w:numPr>
        <w:numId w:val="4"/>
      </w:numPr>
      <w:tabs>
        <w:tab w:val="left" w:pos="3600"/>
      </w:tabs>
      <w:spacing w:after="0"/>
      <w:ind w:left="3600"/>
    </w:pPr>
  </w:style>
  <w:style w:type="paragraph" w:customStyle="1" w:styleId="APIDescriptionListNumber">
    <w:name w:val="API_Description_List_Number"/>
    <w:qFormat/>
    <w:rsid w:val="00995714"/>
    <w:pPr>
      <w:tabs>
        <w:tab w:val="left" w:pos="2880"/>
      </w:tabs>
      <w:spacing w:before="120"/>
      <w:ind w:left="2880" w:hanging="360"/>
    </w:pPr>
    <w:rPr>
      <w:color w:val="000000"/>
      <w:sz w:val="22"/>
    </w:rPr>
  </w:style>
  <w:style w:type="paragraph" w:customStyle="1" w:styleId="APIDescriptionNote">
    <w:name w:val="API_Description_Note"/>
    <w:basedOn w:val="APIDescriptionText"/>
    <w:qFormat/>
    <w:rsid w:val="00995714"/>
    <w:pPr>
      <w:ind w:left="2693" w:hanging="533"/>
    </w:pPr>
    <w:rPr>
      <w:noProof/>
    </w:rPr>
  </w:style>
  <w:style w:type="paragraph" w:customStyle="1" w:styleId="APIDescriptionNoteText">
    <w:name w:val="API_Description_Note_Text"/>
    <w:basedOn w:val="APIDescriptionNote"/>
    <w:qFormat/>
    <w:rsid w:val="00995714"/>
    <w:pPr>
      <w:ind w:firstLine="7"/>
    </w:pPr>
  </w:style>
  <w:style w:type="paragraph" w:customStyle="1" w:styleId="APIDescriptionNoteCode">
    <w:name w:val="API_Description_Note_Code"/>
    <w:basedOn w:val="APIDescriptionNoteText"/>
    <w:qFormat/>
    <w:rsid w:val="0099571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995714"/>
    <w:pPr>
      <w:ind w:left="2520"/>
    </w:pPr>
  </w:style>
  <w:style w:type="paragraph" w:customStyle="1" w:styleId="APIParametersCaution">
    <w:name w:val="API_Parameters_Caution"/>
    <w:basedOn w:val="Caution"/>
    <w:qFormat/>
    <w:rsid w:val="00995714"/>
    <w:pPr>
      <w:spacing w:before="240"/>
      <w:ind w:left="5040"/>
    </w:pPr>
    <w:rPr>
      <w:noProof/>
      <w:color w:val="000000"/>
    </w:rPr>
  </w:style>
  <w:style w:type="paragraph" w:customStyle="1" w:styleId="APIParametersText">
    <w:name w:val="API_Parameters_Text"/>
    <w:basedOn w:val="APIParameters"/>
    <w:qFormat/>
    <w:rsid w:val="00995714"/>
    <w:pPr>
      <w:tabs>
        <w:tab w:val="clear" w:pos="2160"/>
      </w:tabs>
      <w:ind w:firstLine="0"/>
    </w:pPr>
  </w:style>
  <w:style w:type="paragraph" w:customStyle="1" w:styleId="APIParametersCode">
    <w:name w:val="API_Parameters_Code"/>
    <w:basedOn w:val="APIParametersText"/>
    <w:qFormat/>
    <w:rsid w:val="00995714"/>
    <w:pPr>
      <w:spacing w:before="60" w:after="60"/>
      <w:ind w:left="4500"/>
    </w:pPr>
    <w:rPr>
      <w:rFonts w:ascii="Courier New" w:hAnsi="Courier New" w:cs="Courier New"/>
      <w:sz w:val="18"/>
      <w:szCs w:val="18"/>
    </w:rPr>
  </w:style>
  <w:style w:type="paragraph" w:customStyle="1" w:styleId="APIParametersListBullet">
    <w:name w:val="API_Parameters_List_Bullet"/>
    <w:qFormat/>
    <w:rsid w:val="00B1560D"/>
    <w:pPr>
      <w:numPr>
        <w:numId w:val="7"/>
      </w:numPr>
      <w:tabs>
        <w:tab w:val="clear" w:pos="360"/>
        <w:tab w:val="left" w:pos="4860"/>
      </w:tabs>
      <w:spacing w:before="120"/>
      <w:ind w:left="4860"/>
    </w:pPr>
    <w:rPr>
      <w:color w:val="000000"/>
      <w:sz w:val="22"/>
    </w:rPr>
  </w:style>
  <w:style w:type="paragraph" w:customStyle="1" w:styleId="APIParametersListBullet2">
    <w:name w:val="API_Parameters_List_Bullet_2"/>
    <w:basedOn w:val="ListBullet2"/>
    <w:qFormat/>
    <w:rsid w:val="00995714"/>
    <w:pPr>
      <w:tabs>
        <w:tab w:val="clear" w:pos="1080"/>
        <w:tab w:val="left" w:pos="5580"/>
      </w:tabs>
      <w:ind w:left="0" w:firstLine="0"/>
    </w:pPr>
    <w:rPr>
      <w:color w:val="000000"/>
      <w:szCs w:val="20"/>
    </w:rPr>
  </w:style>
  <w:style w:type="paragraph" w:customStyle="1" w:styleId="APIParametersListBulletCode">
    <w:name w:val="API_Parameters_List_Bullet_Code"/>
    <w:basedOn w:val="APITable"/>
    <w:qFormat/>
    <w:rsid w:val="00995714"/>
    <w:pPr>
      <w:ind w:left="5220"/>
    </w:pPr>
    <w:rPr>
      <w:rFonts w:ascii="Courier New" w:hAnsi="Courier New" w:cs="Courier New"/>
      <w:sz w:val="18"/>
    </w:rPr>
  </w:style>
  <w:style w:type="paragraph" w:customStyle="1" w:styleId="APIParametersNote">
    <w:name w:val="API_Parameters_Note"/>
    <w:basedOn w:val="APIParameters"/>
    <w:qFormat/>
    <w:rsid w:val="00995714"/>
    <w:pPr>
      <w:tabs>
        <w:tab w:val="clear" w:pos="2160"/>
      </w:tabs>
      <w:ind w:left="4680" w:hanging="547"/>
    </w:pPr>
    <w:rPr>
      <w:noProof/>
      <w:lang w:eastAsia="en-US"/>
    </w:rPr>
  </w:style>
  <w:style w:type="paragraph" w:customStyle="1" w:styleId="APIParametersListBulletNote">
    <w:name w:val="API_Parameters_List_Bullet_Note"/>
    <w:basedOn w:val="APIParametersNote"/>
    <w:qFormat/>
    <w:rsid w:val="00995714"/>
    <w:pPr>
      <w:ind w:left="5400"/>
    </w:pPr>
    <w:rPr>
      <w:bCs w:val="0"/>
    </w:rPr>
  </w:style>
  <w:style w:type="paragraph" w:customStyle="1" w:styleId="APIParametersTextIndent">
    <w:name w:val="API_Parameters_Text_Indent"/>
    <w:basedOn w:val="APIParameters"/>
    <w:qFormat/>
    <w:rsid w:val="00995714"/>
    <w:pPr>
      <w:spacing w:before="60" w:after="0"/>
      <w:ind w:left="4500" w:firstLine="0"/>
    </w:pPr>
  </w:style>
  <w:style w:type="paragraph" w:customStyle="1" w:styleId="APIParametersListBulletText">
    <w:name w:val="API_Parameters_List_Bullet_Text"/>
    <w:basedOn w:val="APIParametersTextIndent"/>
    <w:qFormat/>
    <w:rsid w:val="00995714"/>
    <w:pPr>
      <w:ind w:left="4860"/>
    </w:pPr>
  </w:style>
  <w:style w:type="paragraph" w:customStyle="1" w:styleId="APIParametersListBulletTextIndent">
    <w:name w:val="API_Parameters_List_Bullet_Text_Indent"/>
    <w:basedOn w:val="APIParametersListBulletText"/>
    <w:qFormat/>
    <w:rsid w:val="00995714"/>
    <w:pPr>
      <w:ind w:left="5220"/>
    </w:pPr>
  </w:style>
  <w:style w:type="paragraph" w:customStyle="1" w:styleId="APIParametersListNumber">
    <w:name w:val="API_Parameters_List_Number"/>
    <w:qFormat/>
    <w:rsid w:val="00995714"/>
    <w:pPr>
      <w:tabs>
        <w:tab w:val="num" w:pos="720"/>
        <w:tab w:val="left" w:pos="4860"/>
      </w:tabs>
      <w:spacing w:before="120"/>
      <w:ind w:left="720" w:hanging="360"/>
    </w:pPr>
    <w:rPr>
      <w:color w:val="000000"/>
      <w:sz w:val="22"/>
    </w:rPr>
  </w:style>
  <w:style w:type="paragraph" w:customStyle="1" w:styleId="APIParametersNoteListBullet">
    <w:name w:val="API_Parameters_Note_List_Bullet"/>
    <w:basedOn w:val="APIParametersListBullet"/>
    <w:qFormat/>
    <w:rsid w:val="00995714"/>
    <w:pPr>
      <w:numPr>
        <w:numId w:val="0"/>
      </w:numPr>
      <w:tabs>
        <w:tab w:val="clear" w:pos="4860"/>
        <w:tab w:val="left" w:pos="5400"/>
      </w:tabs>
    </w:pPr>
    <w:rPr>
      <w:b/>
    </w:rPr>
  </w:style>
  <w:style w:type="paragraph" w:customStyle="1" w:styleId="APITableCaution">
    <w:name w:val="API_Table Caution"/>
    <w:basedOn w:val="Normal"/>
    <w:qFormat/>
    <w:rsid w:val="00995714"/>
    <w:pPr>
      <w:spacing w:before="60" w:after="60"/>
      <w:ind w:left="720" w:hanging="720"/>
    </w:pPr>
    <w:rPr>
      <w:rFonts w:ascii="Arial Bold" w:hAnsi="Arial Bold"/>
      <w:b/>
      <w:color w:val="000000"/>
      <w:sz w:val="20"/>
      <w:szCs w:val="20"/>
    </w:rPr>
  </w:style>
  <w:style w:type="paragraph" w:customStyle="1" w:styleId="APITableFormat">
    <w:name w:val="API_Table Format"/>
    <w:basedOn w:val="Normal"/>
    <w:qFormat/>
    <w:rsid w:val="00995714"/>
    <w:pPr>
      <w:spacing w:before="120" w:after="120"/>
    </w:pPr>
    <w:rPr>
      <w:rFonts w:ascii="Courier New" w:hAnsi="Courier New" w:cs="Courier New"/>
      <w:color w:val="000000"/>
      <w:sz w:val="18"/>
      <w:szCs w:val="18"/>
    </w:rPr>
  </w:style>
  <w:style w:type="paragraph" w:customStyle="1" w:styleId="APITableListBullet">
    <w:name w:val="API_Table List Bullet"/>
    <w:basedOn w:val="ListBullet"/>
    <w:qFormat/>
    <w:rsid w:val="00995714"/>
    <w:pPr>
      <w:numPr>
        <w:numId w:val="0"/>
      </w:numPr>
      <w:spacing w:after="60"/>
    </w:pPr>
    <w:rPr>
      <w:color w:val="000000"/>
      <w:szCs w:val="20"/>
    </w:rPr>
  </w:style>
  <w:style w:type="paragraph" w:customStyle="1" w:styleId="APITableListBulletIndent">
    <w:name w:val="API_Table List Bullet Indent"/>
    <w:basedOn w:val="APITableListBullet"/>
    <w:qFormat/>
    <w:rsid w:val="00995714"/>
    <w:pPr>
      <w:tabs>
        <w:tab w:val="clear" w:pos="720"/>
        <w:tab w:val="left" w:pos="1810"/>
      </w:tabs>
    </w:pPr>
  </w:style>
  <w:style w:type="paragraph" w:customStyle="1" w:styleId="APITableListNumber">
    <w:name w:val="API_Table List Number"/>
    <w:basedOn w:val="ListNumber"/>
    <w:qFormat/>
    <w:rsid w:val="00995714"/>
    <w:pPr>
      <w:spacing w:after="60"/>
    </w:pPr>
    <w:rPr>
      <w:color w:val="000000"/>
      <w:szCs w:val="20"/>
    </w:rPr>
  </w:style>
  <w:style w:type="paragraph" w:customStyle="1" w:styleId="APITableNote">
    <w:name w:val="API_Table Note"/>
    <w:basedOn w:val="APITable"/>
    <w:qFormat/>
    <w:rsid w:val="00995714"/>
    <w:pPr>
      <w:spacing w:before="240"/>
      <w:ind w:left="533" w:hanging="533"/>
    </w:pPr>
    <w:rPr>
      <w:szCs w:val="22"/>
    </w:rPr>
  </w:style>
  <w:style w:type="paragraph" w:customStyle="1" w:styleId="APITableNoteIndent">
    <w:name w:val="API_Table_Note_Indent"/>
    <w:basedOn w:val="APITableNote"/>
    <w:qFormat/>
    <w:rsid w:val="00995714"/>
    <w:pPr>
      <w:ind w:left="1270"/>
    </w:pPr>
    <w:rPr>
      <w:noProof/>
    </w:rPr>
  </w:style>
  <w:style w:type="paragraph" w:customStyle="1" w:styleId="CodeExample">
    <w:name w:val="Code Example"/>
    <w:basedOn w:val="Normal"/>
    <w:qFormat/>
    <w:rsid w:val="00B1560D"/>
    <w:pPr>
      <w:keepNext/>
      <w:keepLines/>
      <w:ind w:left="360"/>
    </w:pPr>
    <w:rPr>
      <w:rFonts w:ascii="Courier New" w:hAnsi="Courier New" w:cs="Courier New"/>
      <w:color w:val="000000"/>
      <w:sz w:val="18"/>
      <w:szCs w:val="20"/>
    </w:rPr>
  </w:style>
  <w:style w:type="paragraph" w:customStyle="1" w:styleId="Image">
    <w:name w:val="Image"/>
    <w:basedOn w:val="Normal"/>
    <w:qFormat/>
    <w:rsid w:val="00B54A02"/>
    <w:pPr>
      <w:jc w:val="center"/>
    </w:pPr>
  </w:style>
  <w:style w:type="paragraph" w:styleId="MessageHeader">
    <w:name w:val="Message Header"/>
    <w:basedOn w:val="Normal"/>
    <w:link w:val="MessageHeaderChar"/>
    <w:rsid w:val="00B54A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54A02"/>
    <w:rPr>
      <w:rFonts w:ascii="Arial" w:hAnsi="Arial" w:cs="Arial"/>
      <w:color w:val="000000" w:themeColor="text1"/>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7750">
      <w:bodyDiv w:val="1"/>
      <w:marLeft w:val="0"/>
      <w:marRight w:val="0"/>
      <w:marTop w:val="0"/>
      <w:marBottom w:val="0"/>
      <w:divBdr>
        <w:top w:val="none" w:sz="0" w:space="0" w:color="auto"/>
        <w:left w:val="none" w:sz="0" w:space="0" w:color="auto"/>
        <w:bottom w:val="none" w:sz="0" w:space="0" w:color="auto"/>
        <w:right w:val="none" w:sz="0" w:space="0" w:color="auto"/>
      </w:divBdr>
    </w:div>
    <w:div w:id="389038178">
      <w:bodyDiv w:val="1"/>
      <w:marLeft w:val="0"/>
      <w:marRight w:val="0"/>
      <w:marTop w:val="0"/>
      <w:marBottom w:val="0"/>
      <w:divBdr>
        <w:top w:val="none" w:sz="0" w:space="0" w:color="auto"/>
        <w:left w:val="none" w:sz="0" w:space="0" w:color="auto"/>
        <w:bottom w:val="none" w:sz="0" w:space="0" w:color="auto"/>
        <w:right w:val="none" w:sz="0" w:space="0" w:color="auto"/>
      </w:divBdr>
      <w:divsChild>
        <w:div w:id="2129469149">
          <w:marLeft w:val="0"/>
          <w:marRight w:val="0"/>
          <w:marTop w:val="0"/>
          <w:marBottom w:val="0"/>
          <w:divBdr>
            <w:top w:val="none" w:sz="0" w:space="0" w:color="auto"/>
            <w:left w:val="none" w:sz="0" w:space="0" w:color="auto"/>
            <w:bottom w:val="none" w:sz="0" w:space="0" w:color="auto"/>
            <w:right w:val="none" w:sz="0" w:space="0" w:color="auto"/>
          </w:divBdr>
          <w:divsChild>
            <w:div w:id="78250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9252865">
      <w:bodyDiv w:val="1"/>
      <w:marLeft w:val="0"/>
      <w:marRight w:val="0"/>
      <w:marTop w:val="0"/>
      <w:marBottom w:val="0"/>
      <w:divBdr>
        <w:top w:val="none" w:sz="0" w:space="0" w:color="auto"/>
        <w:left w:val="none" w:sz="0" w:space="0" w:color="auto"/>
        <w:bottom w:val="none" w:sz="0" w:space="0" w:color="auto"/>
        <w:right w:val="none" w:sz="0" w:space="0" w:color="auto"/>
      </w:divBdr>
    </w:div>
    <w:div w:id="517931576">
      <w:bodyDiv w:val="1"/>
      <w:marLeft w:val="0"/>
      <w:marRight w:val="0"/>
      <w:marTop w:val="0"/>
      <w:marBottom w:val="0"/>
      <w:divBdr>
        <w:top w:val="none" w:sz="0" w:space="0" w:color="auto"/>
        <w:left w:val="none" w:sz="0" w:space="0" w:color="auto"/>
        <w:bottom w:val="none" w:sz="0" w:space="0" w:color="auto"/>
        <w:right w:val="none" w:sz="0" w:space="0" w:color="auto"/>
      </w:divBdr>
      <w:divsChild>
        <w:div w:id="89981769">
          <w:marLeft w:val="0"/>
          <w:marRight w:val="0"/>
          <w:marTop w:val="0"/>
          <w:marBottom w:val="0"/>
          <w:divBdr>
            <w:top w:val="none" w:sz="0" w:space="0" w:color="auto"/>
            <w:left w:val="none" w:sz="0" w:space="0" w:color="auto"/>
            <w:bottom w:val="none" w:sz="0" w:space="0" w:color="auto"/>
            <w:right w:val="none" w:sz="0" w:space="0" w:color="auto"/>
          </w:divBdr>
          <w:divsChild>
            <w:div w:id="106047707">
              <w:marLeft w:val="0"/>
              <w:marRight w:val="0"/>
              <w:marTop w:val="0"/>
              <w:marBottom w:val="0"/>
              <w:divBdr>
                <w:top w:val="none" w:sz="0" w:space="0" w:color="auto"/>
                <w:left w:val="none" w:sz="0" w:space="0" w:color="auto"/>
                <w:bottom w:val="none" w:sz="0" w:space="0" w:color="auto"/>
                <w:right w:val="none" w:sz="0" w:space="0" w:color="auto"/>
              </w:divBdr>
            </w:div>
            <w:div w:id="208109517">
              <w:marLeft w:val="0"/>
              <w:marRight w:val="0"/>
              <w:marTop w:val="0"/>
              <w:marBottom w:val="0"/>
              <w:divBdr>
                <w:top w:val="none" w:sz="0" w:space="0" w:color="auto"/>
                <w:left w:val="none" w:sz="0" w:space="0" w:color="auto"/>
                <w:bottom w:val="none" w:sz="0" w:space="0" w:color="auto"/>
                <w:right w:val="none" w:sz="0" w:space="0" w:color="auto"/>
              </w:divBdr>
            </w:div>
            <w:div w:id="1444687969">
              <w:marLeft w:val="0"/>
              <w:marRight w:val="0"/>
              <w:marTop w:val="0"/>
              <w:marBottom w:val="0"/>
              <w:divBdr>
                <w:top w:val="none" w:sz="0" w:space="0" w:color="auto"/>
                <w:left w:val="none" w:sz="0" w:space="0" w:color="auto"/>
                <w:bottom w:val="none" w:sz="0" w:space="0" w:color="auto"/>
                <w:right w:val="none" w:sz="0" w:space="0" w:color="auto"/>
              </w:divBdr>
            </w:div>
            <w:div w:id="1574437598">
              <w:marLeft w:val="0"/>
              <w:marRight w:val="0"/>
              <w:marTop w:val="0"/>
              <w:marBottom w:val="0"/>
              <w:divBdr>
                <w:top w:val="none" w:sz="0" w:space="0" w:color="auto"/>
                <w:left w:val="none" w:sz="0" w:space="0" w:color="auto"/>
                <w:bottom w:val="none" w:sz="0" w:space="0" w:color="auto"/>
                <w:right w:val="none" w:sz="0" w:space="0" w:color="auto"/>
              </w:divBdr>
            </w:div>
            <w:div w:id="1647200795">
              <w:marLeft w:val="0"/>
              <w:marRight w:val="0"/>
              <w:marTop w:val="0"/>
              <w:marBottom w:val="0"/>
              <w:divBdr>
                <w:top w:val="none" w:sz="0" w:space="0" w:color="auto"/>
                <w:left w:val="none" w:sz="0" w:space="0" w:color="auto"/>
                <w:bottom w:val="none" w:sz="0" w:space="0" w:color="auto"/>
                <w:right w:val="none" w:sz="0" w:space="0" w:color="auto"/>
              </w:divBdr>
            </w:div>
            <w:div w:id="2059621197">
              <w:marLeft w:val="0"/>
              <w:marRight w:val="0"/>
              <w:marTop w:val="0"/>
              <w:marBottom w:val="0"/>
              <w:divBdr>
                <w:top w:val="none" w:sz="0" w:space="0" w:color="auto"/>
                <w:left w:val="none" w:sz="0" w:space="0" w:color="auto"/>
                <w:bottom w:val="none" w:sz="0" w:space="0" w:color="auto"/>
                <w:right w:val="none" w:sz="0" w:space="0" w:color="auto"/>
              </w:divBdr>
            </w:div>
            <w:div w:id="21463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856">
      <w:bodyDiv w:val="1"/>
      <w:marLeft w:val="0"/>
      <w:marRight w:val="0"/>
      <w:marTop w:val="0"/>
      <w:marBottom w:val="0"/>
      <w:divBdr>
        <w:top w:val="none" w:sz="0" w:space="0" w:color="auto"/>
        <w:left w:val="none" w:sz="0" w:space="0" w:color="auto"/>
        <w:bottom w:val="none" w:sz="0" w:space="0" w:color="auto"/>
        <w:right w:val="none" w:sz="0" w:space="0" w:color="auto"/>
      </w:divBdr>
    </w:div>
    <w:div w:id="1004475501">
      <w:bodyDiv w:val="1"/>
      <w:marLeft w:val="0"/>
      <w:marRight w:val="0"/>
      <w:marTop w:val="0"/>
      <w:marBottom w:val="0"/>
      <w:divBdr>
        <w:top w:val="none" w:sz="0" w:space="0" w:color="auto"/>
        <w:left w:val="none" w:sz="0" w:space="0" w:color="auto"/>
        <w:bottom w:val="none" w:sz="0" w:space="0" w:color="auto"/>
        <w:right w:val="none" w:sz="0" w:space="0" w:color="auto"/>
      </w:divBdr>
    </w:div>
    <w:div w:id="1124730390">
      <w:bodyDiv w:val="1"/>
      <w:marLeft w:val="0"/>
      <w:marRight w:val="0"/>
      <w:marTop w:val="0"/>
      <w:marBottom w:val="0"/>
      <w:divBdr>
        <w:top w:val="none" w:sz="0" w:space="0" w:color="auto"/>
        <w:left w:val="none" w:sz="0" w:space="0" w:color="auto"/>
        <w:bottom w:val="none" w:sz="0" w:space="0" w:color="auto"/>
        <w:right w:val="none" w:sz="0" w:space="0" w:color="auto"/>
      </w:divBdr>
      <w:divsChild>
        <w:div w:id="671761401">
          <w:marLeft w:val="0"/>
          <w:marRight w:val="0"/>
          <w:marTop w:val="0"/>
          <w:marBottom w:val="0"/>
          <w:divBdr>
            <w:top w:val="none" w:sz="0" w:space="0" w:color="auto"/>
            <w:left w:val="none" w:sz="0" w:space="0" w:color="auto"/>
            <w:bottom w:val="none" w:sz="0" w:space="0" w:color="auto"/>
            <w:right w:val="none" w:sz="0" w:space="0" w:color="auto"/>
          </w:divBdr>
        </w:div>
      </w:divsChild>
    </w:div>
    <w:div w:id="1127428517">
      <w:bodyDiv w:val="1"/>
      <w:marLeft w:val="0"/>
      <w:marRight w:val="0"/>
      <w:marTop w:val="0"/>
      <w:marBottom w:val="0"/>
      <w:divBdr>
        <w:top w:val="none" w:sz="0" w:space="0" w:color="auto"/>
        <w:left w:val="none" w:sz="0" w:space="0" w:color="auto"/>
        <w:bottom w:val="none" w:sz="0" w:space="0" w:color="auto"/>
        <w:right w:val="none" w:sz="0" w:space="0" w:color="auto"/>
      </w:divBdr>
      <w:divsChild>
        <w:div w:id="183833683">
          <w:marLeft w:val="0"/>
          <w:marRight w:val="0"/>
          <w:marTop w:val="0"/>
          <w:marBottom w:val="0"/>
          <w:divBdr>
            <w:top w:val="none" w:sz="0" w:space="0" w:color="auto"/>
            <w:left w:val="none" w:sz="0" w:space="0" w:color="auto"/>
            <w:bottom w:val="none" w:sz="0" w:space="0" w:color="auto"/>
            <w:right w:val="none" w:sz="0" w:space="0" w:color="auto"/>
          </w:divBdr>
          <w:divsChild>
            <w:div w:id="1820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150">
      <w:bodyDiv w:val="1"/>
      <w:marLeft w:val="0"/>
      <w:marRight w:val="0"/>
      <w:marTop w:val="0"/>
      <w:marBottom w:val="0"/>
      <w:divBdr>
        <w:top w:val="none" w:sz="0" w:space="0" w:color="auto"/>
        <w:left w:val="none" w:sz="0" w:space="0" w:color="auto"/>
        <w:bottom w:val="none" w:sz="0" w:space="0" w:color="auto"/>
        <w:right w:val="none" w:sz="0" w:space="0" w:color="auto"/>
      </w:divBdr>
    </w:div>
    <w:div w:id="1288242475">
      <w:bodyDiv w:val="1"/>
      <w:marLeft w:val="0"/>
      <w:marRight w:val="0"/>
      <w:marTop w:val="0"/>
      <w:marBottom w:val="0"/>
      <w:divBdr>
        <w:top w:val="none" w:sz="0" w:space="0" w:color="auto"/>
        <w:left w:val="none" w:sz="0" w:space="0" w:color="auto"/>
        <w:bottom w:val="none" w:sz="0" w:space="0" w:color="auto"/>
        <w:right w:val="none" w:sz="0" w:space="0" w:color="auto"/>
      </w:divBdr>
    </w:div>
    <w:div w:id="1304311430">
      <w:bodyDiv w:val="1"/>
      <w:marLeft w:val="0"/>
      <w:marRight w:val="0"/>
      <w:marTop w:val="0"/>
      <w:marBottom w:val="0"/>
      <w:divBdr>
        <w:top w:val="none" w:sz="0" w:space="0" w:color="auto"/>
        <w:left w:val="none" w:sz="0" w:space="0" w:color="auto"/>
        <w:bottom w:val="none" w:sz="0" w:space="0" w:color="auto"/>
        <w:right w:val="none" w:sz="0" w:space="0" w:color="auto"/>
      </w:divBdr>
    </w:div>
    <w:div w:id="1693142818">
      <w:bodyDiv w:val="1"/>
      <w:marLeft w:val="0"/>
      <w:marRight w:val="0"/>
      <w:marTop w:val="0"/>
      <w:marBottom w:val="0"/>
      <w:divBdr>
        <w:top w:val="none" w:sz="0" w:space="0" w:color="auto"/>
        <w:left w:val="none" w:sz="0" w:space="0" w:color="auto"/>
        <w:bottom w:val="none" w:sz="0" w:space="0" w:color="auto"/>
        <w:right w:val="none" w:sz="0" w:space="0" w:color="auto"/>
      </w:divBdr>
    </w:div>
    <w:div w:id="2035643972">
      <w:bodyDiv w:val="1"/>
      <w:marLeft w:val="0"/>
      <w:marRight w:val="0"/>
      <w:marTop w:val="0"/>
      <w:marBottom w:val="0"/>
      <w:divBdr>
        <w:top w:val="none" w:sz="0" w:space="0" w:color="auto"/>
        <w:left w:val="none" w:sz="0" w:space="0" w:color="auto"/>
        <w:bottom w:val="none" w:sz="0" w:space="0" w:color="auto"/>
        <w:right w:val="none" w:sz="0" w:space="0" w:color="auto"/>
      </w:divBdr>
    </w:div>
    <w:div w:id="21385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en.wikipedia.org/wiki/SOAP" TargetMode="External"/><Relationship Id="rId39" Type="http://schemas.openxmlformats.org/officeDocument/2006/relationships/hyperlink" Target="mailto:OITPDVistAMaintenanceHWSCDevelopers@va.gov" TargetMode="External"/><Relationship Id="rId21" Type="http://schemas.openxmlformats.org/officeDocument/2006/relationships/hyperlink" Target="http://www.va.gov/vdl/" TargetMode="External"/><Relationship Id="rId34" Type="http://schemas.openxmlformats.org/officeDocument/2006/relationships/image" Target="media/image8.jpg"/><Relationship Id="rId42" Type="http://schemas.openxmlformats.org/officeDocument/2006/relationships/header" Target="header13.xml"/><Relationship Id="rId47" Type="http://schemas.openxmlformats.org/officeDocument/2006/relationships/header" Target="header18.xml"/><Relationship Id="rId50" Type="http://schemas.openxmlformats.org/officeDocument/2006/relationships/header" Target="header21.xml"/><Relationship Id="rId55" Type="http://schemas.openxmlformats.org/officeDocument/2006/relationships/footer" Target="footer7.xml"/><Relationship Id="rId63" Type="http://schemas.openxmlformats.org/officeDocument/2006/relationships/hyperlink" Target="http://en.wikipedia.org/wiki/SOAP" TargetMode="External"/><Relationship Id="rId68" Type="http://schemas.openxmlformats.org/officeDocument/2006/relationships/header" Target="header2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image" Target="media/image6.jpg"/><Relationship Id="rId37" Type="http://schemas.openxmlformats.org/officeDocument/2006/relationships/header" Target="header10.xml"/><Relationship Id="rId40" Type="http://schemas.openxmlformats.org/officeDocument/2006/relationships/header" Target="header11.xml"/><Relationship Id="rId45" Type="http://schemas.openxmlformats.org/officeDocument/2006/relationships/header" Target="header16.xml"/><Relationship Id="rId53" Type="http://schemas.openxmlformats.org/officeDocument/2006/relationships/footer" Target="footer6.xml"/><Relationship Id="rId58" Type="http://schemas.openxmlformats.org/officeDocument/2006/relationships/hyperlink" Target="http://www.adp-gmbh.ch/web/http/methods.html" TargetMode="External"/><Relationship Id="rId66" Type="http://schemas.openxmlformats.org/officeDocument/2006/relationships/hyperlink" Target="http://en.wikipedia.org/wiki/Datatype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image" Target="media/image4.emf"/><Relationship Id="rId36" Type="http://schemas.openxmlformats.org/officeDocument/2006/relationships/header" Target="header9.xml"/><Relationship Id="rId49" Type="http://schemas.openxmlformats.org/officeDocument/2006/relationships/header" Target="header20.xml"/><Relationship Id="rId57" Type="http://schemas.openxmlformats.org/officeDocument/2006/relationships/hyperlink" Target="http://jakarta.apache.org/tomcat/" TargetMode="External"/><Relationship Id="rId61" Type="http://schemas.openxmlformats.org/officeDocument/2006/relationships/hyperlink" Target="http://en.wikipedia.org/wiki/X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header" Target="header15.xml"/><Relationship Id="rId52" Type="http://schemas.openxmlformats.org/officeDocument/2006/relationships/header" Target="header23.xml"/><Relationship Id="rId60" Type="http://schemas.openxmlformats.org/officeDocument/2006/relationships/hyperlink" Target="http://en.wikipedia.org/wiki/Web_services" TargetMode="External"/><Relationship Id="rId65" Type="http://schemas.openxmlformats.org/officeDocument/2006/relationships/hyperlink" Target="http://en.wikipedia.org/wiki/Inter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www.va.gov/vdl/application.asp?appid=180" TargetMode="External"/><Relationship Id="rId27" Type="http://schemas.openxmlformats.org/officeDocument/2006/relationships/hyperlink" Target="http://en.wikipedia.org/wiki/Representational_State_Transfer" TargetMode="External"/><Relationship Id="rId30" Type="http://schemas.openxmlformats.org/officeDocument/2006/relationships/image" Target="media/image5.emf"/><Relationship Id="rId35" Type="http://schemas.openxmlformats.org/officeDocument/2006/relationships/header" Target="header8.xml"/><Relationship Id="rId43" Type="http://schemas.openxmlformats.org/officeDocument/2006/relationships/header" Target="header14.xml"/><Relationship Id="rId48" Type="http://schemas.openxmlformats.org/officeDocument/2006/relationships/header" Target="header19.xml"/><Relationship Id="rId56" Type="http://schemas.openxmlformats.org/officeDocument/2006/relationships/hyperlink" Target="http://www.adp-gmbh.ch/java/servlets/interface.html" TargetMode="External"/><Relationship Id="rId64" Type="http://schemas.openxmlformats.org/officeDocument/2006/relationships/hyperlink" Target="http://en.wikipedia.org/wiki/XML_Schema" TargetMode="External"/><Relationship Id="rId69"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header" Target="header22.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footer" Target="footer5.xml"/><Relationship Id="rId46" Type="http://schemas.openxmlformats.org/officeDocument/2006/relationships/header" Target="header17.xml"/><Relationship Id="rId59" Type="http://schemas.openxmlformats.org/officeDocument/2006/relationships/hyperlink" Target="http://en.wikipedia.org/wiki/XML" TargetMode="External"/><Relationship Id="rId67" Type="http://schemas.openxmlformats.org/officeDocument/2006/relationships/header" Target="header25.xml"/><Relationship Id="rId20" Type="http://schemas.openxmlformats.org/officeDocument/2006/relationships/hyperlink" Target="http://www.adobe.com/" TargetMode="External"/><Relationship Id="rId41" Type="http://schemas.openxmlformats.org/officeDocument/2006/relationships/header" Target="header12.xml"/><Relationship Id="rId54" Type="http://schemas.openxmlformats.org/officeDocument/2006/relationships/header" Target="header24.xml"/><Relationship Id="rId62" Type="http://schemas.openxmlformats.org/officeDocument/2006/relationships/hyperlink" Target="http://en.wikipedia.org/wiki/Format" TargetMode="External"/><Relationship Id="rId70" Type="http://schemas.openxmlformats.org/officeDocument/2006/relationships/footer" Target="footer9.xml"/></Relationships>
</file>

<file path=word/_rels/footnotes.xml.rels><?xml version="1.0" encoding="UTF-8" standalone="yes"?>
<Relationships xmlns="http://schemas.openxmlformats.org/package/2006/relationships"><Relationship Id="rId3" Type="http://schemas.openxmlformats.org/officeDocument/2006/relationships/hyperlink" Target="http://www.adp-gmbh.ch/java/servlets/container.html" TargetMode="External"/><Relationship Id="rId2" Type="http://schemas.openxmlformats.org/officeDocument/2006/relationships/hyperlink" Target="http://www.deadiversion.usdoj.gov/ecomm/csos/archive/conops.pdf" TargetMode="External"/><Relationship Id="rId1" Type="http://schemas.openxmlformats.org/officeDocument/2006/relationships/hyperlink" Target="http://www.deadiversion.usdoj.gov/ecomm/csos/archive/conops.pdf" TargetMode="External"/><Relationship Id="rId4" Type="http://schemas.openxmlformats.org/officeDocument/2006/relationships/hyperlink" Target="http://en.wikipedia.org/wiki/Web_Services_Description_Langu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D22F1-EB79-4FFF-B65E-F5352327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70</TotalTime>
  <Pages>61</Pages>
  <Words>17827</Words>
  <Characters>97159</Characters>
  <Application>Microsoft Office Word</Application>
  <DocSecurity>0</DocSecurity>
  <Lines>2698</Lines>
  <Paragraphs>1916</Paragraphs>
  <ScaleCrop>false</ScaleCrop>
  <HeadingPairs>
    <vt:vector size="2" baseType="variant">
      <vt:variant>
        <vt:lpstr>Title</vt:lpstr>
      </vt:variant>
      <vt:variant>
        <vt:i4>1</vt:i4>
      </vt:variant>
    </vt:vector>
  </HeadingPairs>
  <TitlesOfParts>
    <vt:vector size="1" baseType="lpstr">
      <vt:lpstr>HWSC 1.0 Developer Guide</vt:lpstr>
    </vt:vector>
  </TitlesOfParts>
  <Manager>Srilatha Lingamaneni</Manager>
  <Company>Dept. of Veterans Affairs (VA)</Company>
  <LinksUpToDate>false</LinksUpToDate>
  <CharactersWithSpaces>113070</CharactersWithSpaces>
  <SharedDoc>false</SharedDoc>
  <HyperlinkBase/>
  <HLinks>
    <vt:vector size="750" baseType="variant">
      <vt:variant>
        <vt:i4>7864361</vt:i4>
      </vt:variant>
      <vt:variant>
        <vt:i4>777</vt:i4>
      </vt:variant>
      <vt:variant>
        <vt:i4>0</vt:i4>
      </vt:variant>
      <vt:variant>
        <vt:i4>5</vt:i4>
      </vt:variant>
      <vt:variant>
        <vt:lpwstr>http://en.wikipedia.org/wiki/Datatypes</vt:lpwstr>
      </vt:variant>
      <vt:variant>
        <vt:lpwstr/>
      </vt:variant>
      <vt:variant>
        <vt:i4>1376336</vt:i4>
      </vt:variant>
      <vt:variant>
        <vt:i4>774</vt:i4>
      </vt:variant>
      <vt:variant>
        <vt:i4>0</vt:i4>
      </vt:variant>
      <vt:variant>
        <vt:i4>5</vt:i4>
      </vt:variant>
      <vt:variant>
        <vt:lpwstr>http://en.wikipedia.org/wiki/Internet</vt:lpwstr>
      </vt:variant>
      <vt:variant>
        <vt:lpwstr/>
      </vt:variant>
      <vt:variant>
        <vt:i4>8192001</vt:i4>
      </vt:variant>
      <vt:variant>
        <vt:i4>771</vt:i4>
      </vt:variant>
      <vt:variant>
        <vt:i4>0</vt:i4>
      </vt:variant>
      <vt:variant>
        <vt:i4>5</vt:i4>
      </vt:variant>
      <vt:variant>
        <vt:lpwstr>http://en.wikipedia.org/wiki/XML_Schema</vt:lpwstr>
      </vt:variant>
      <vt:variant>
        <vt:lpwstr/>
      </vt:variant>
      <vt:variant>
        <vt:i4>852058</vt:i4>
      </vt:variant>
      <vt:variant>
        <vt:i4>768</vt:i4>
      </vt:variant>
      <vt:variant>
        <vt:i4>0</vt:i4>
      </vt:variant>
      <vt:variant>
        <vt:i4>5</vt:i4>
      </vt:variant>
      <vt:variant>
        <vt:lpwstr>http://en.wikipedia.org/wiki/SOAP</vt:lpwstr>
      </vt:variant>
      <vt:variant>
        <vt:lpwstr/>
      </vt:variant>
      <vt:variant>
        <vt:i4>6946871</vt:i4>
      </vt:variant>
      <vt:variant>
        <vt:i4>765</vt:i4>
      </vt:variant>
      <vt:variant>
        <vt:i4>0</vt:i4>
      </vt:variant>
      <vt:variant>
        <vt:i4>5</vt:i4>
      </vt:variant>
      <vt:variant>
        <vt:lpwstr>http://en.wikipedia.org/wiki/Format</vt:lpwstr>
      </vt:variant>
      <vt:variant>
        <vt:lpwstr/>
      </vt:variant>
      <vt:variant>
        <vt:i4>720984</vt:i4>
      </vt:variant>
      <vt:variant>
        <vt:i4>762</vt:i4>
      </vt:variant>
      <vt:variant>
        <vt:i4>0</vt:i4>
      </vt:variant>
      <vt:variant>
        <vt:i4>5</vt:i4>
      </vt:variant>
      <vt:variant>
        <vt:lpwstr>http://en.wikipedia.org/wiki/XML</vt:lpwstr>
      </vt:variant>
      <vt:variant>
        <vt:lpwstr/>
      </vt:variant>
      <vt:variant>
        <vt:i4>458879</vt:i4>
      </vt:variant>
      <vt:variant>
        <vt:i4>759</vt:i4>
      </vt:variant>
      <vt:variant>
        <vt:i4>0</vt:i4>
      </vt:variant>
      <vt:variant>
        <vt:i4>5</vt:i4>
      </vt:variant>
      <vt:variant>
        <vt:lpwstr>http://en.wikipedia.org/wiki/Web_services</vt:lpwstr>
      </vt:variant>
      <vt:variant>
        <vt:lpwstr/>
      </vt:variant>
      <vt:variant>
        <vt:i4>720984</vt:i4>
      </vt:variant>
      <vt:variant>
        <vt:i4>756</vt:i4>
      </vt:variant>
      <vt:variant>
        <vt:i4>0</vt:i4>
      </vt:variant>
      <vt:variant>
        <vt:i4>5</vt:i4>
      </vt:variant>
      <vt:variant>
        <vt:lpwstr>http://en.wikipedia.org/wiki/XML</vt:lpwstr>
      </vt:variant>
      <vt:variant>
        <vt:lpwstr/>
      </vt:variant>
      <vt:variant>
        <vt:i4>1769501</vt:i4>
      </vt:variant>
      <vt:variant>
        <vt:i4>753</vt:i4>
      </vt:variant>
      <vt:variant>
        <vt:i4>0</vt:i4>
      </vt:variant>
      <vt:variant>
        <vt:i4>5</vt:i4>
      </vt:variant>
      <vt:variant>
        <vt:lpwstr>http://www.adp-gmbh.ch/web/http/methods.html</vt:lpwstr>
      </vt:variant>
      <vt:variant>
        <vt:lpwstr>post</vt:lpwstr>
      </vt:variant>
      <vt:variant>
        <vt:i4>30</vt:i4>
      </vt:variant>
      <vt:variant>
        <vt:i4>750</vt:i4>
      </vt:variant>
      <vt:variant>
        <vt:i4>0</vt:i4>
      </vt:variant>
      <vt:variant>
        <vt:i4>5</vt:i4>
      </vt:variant>
      <vt:variant>
        <vt:lpwstr>http://www.adp-gmbh.ch/web/http/methods.html</vt:lpwstr>
      </vt:variant>
      <vt:variant>
        <vt:lpwstr/>
      </vt:variant>
      <vt:variant>
        <vt:i4>5308506</vt:i4>
      </vt:variant>
      <vt:variant>
        <vt:i4>747</vt:i4>
      </vt:variant>
      <vt:variant>
        <vt:i4>0</vt:i4>
      </vt:variant>
      <vt:variant>
        <vt:i4>5</vt:i4>
      </vt:variant>
      <vt:variant>
        <vt:lpwstr>http://www.adp-gmbh.ch/java/servlets/interface.html</vt:lpwstr>
      </vt:variant>
      <vt:variant>
        <vt:lpwstr>service</vt:lpwstr>
      </vt:variant>
      <vt:variant>
        <vt:i4>5898325</vt:i4>
      </vt:variant>
      <vt:variant>
        <vt:i4>744</vt:i4>
      </vt:variant>
      <vt:variant>
        <vt:i4>0</vt:i4>
      </vt:variant>
      <vt:variant>
        <vt:i4>5</vt:i4>
      </vt:variant>
      <vt:variant>
        <vt:lpwstr>http://jakarta.apache.org/tomcat/</vt:lpwstr>
      </vt:variant>
      <vt:variant>
        <vt:lpwstr/>
      </vt:variant>
      <vt:variant>
        <vt:i4>3866674</vt:i4>
      </vt:variant>
      <vt:variant>
        <vt:i4>741</vt:i4>
      </vt:variant>
      <vt:variant>
        <vt:i4>0</vt:i4>
      </vt:variant>
      <vt:variant>
        <vt:i4>5</vt:i4>
      </vt:variant>
      <vt:variant>
        <vt:lpwstr>http://www.adp-gmbh.ch/java/servlets/interface.html</vt:lpwstr>
      </vt:variant>
      <vt:variant>
        <vt:lpwstr>init</vt:lpwstr>
      </vt:variant>
      <vt:variant>
        <vt:i4>3932161</vt:i4>
      </vt:variant>
      <vt:variant>
        <vt:i4>711</vt:i4>
      </vt:variant>
      <vt:variant>
        <vt:i4>0</vt:i4>
      </vt:variant>
      <vt:variant>
        <vt:i4>5</vt:i4>
      </vt:variant>
      <vt:variant>
        <vt:lpwstr/>
      </vt:variant>
      <vt:variant>
        <vt:lpwstr>_Manually_Modify_SOAP</vt:lpwstr>
      </vt:variant>
      <vt:variant>
        <vt:i4>3932161</vt:i4>
      </vt:variant>
      <vt:variant>
        <vt:i4>708</vt:i4>
      </vt:variant>
      <vt:variant>
        <vt:i4>0</vt:i4>
      </vt:variant>
      <vt:variant>
        <vt:i4>5</vt:i4>
      </vt:variant>
      <vt:variant>
        <vt:lpwstr/>
      </vt:variant>
      <vt:variant>
        <vt:lpwstr>_Manually_Modify_SOAP</vt:lpwstr>
      </vt:variant>
      <vt:variant>
        <vt:i4>5177470</vt:i4>
      </vt:variant>
      <vt:variant>
        <vt:i4>693</vt:i4>
      </vt:variant>
      <vt:variant>
        <vt:i4>0</vt:i4>
      </vt:variant>
      <vt:variant>
        <vt:i4>5</vt:i4>
      </vt:variant>
      <vt:variant>
        <vt:lpwstr>mailto:OITPDVistAMaintenanceHWSCDevelopers@va.gov</vt:lpwstr>
      </vt:variant>
      <vt:variant>
        <vt:lpwstr/>
      </vt:variant>
      <vt:variant>
        <vt:i4>1179749</vt:i4>
      </vt:variant>
      <vt:variant>
        <vt:i4>654</vt:i4>
      </vt:variant>
      <vt:variant>
        <vt:i4>0</vt:i4>
      </vt:variant>
      <vt:variant>
        <vt:i4>5</vt:i4>
      </vt:variant>
      <vt:variant>
        <vt:lpwstr>http://vaww.va.gov/vhaoitimb/tdr_view.asp?id=33554520</vt:lpwstr>
      </vt:variant>
      <vt:variant>
        <vt:lpwstr/>
      </vt:variant>
      <vt:variant>
        <vt:i4>1769537</vt:i4>
      </vt:variant>
      <vt:variant>
        <vt:i4>633</vt:i4>
      </vt:variant>
      <vt:variant>
        <vt:i4>0</vt:i4>
      </vt:variant>
      <vt:variant>
        <vt:i4>5</vt:i4>
      </vt:variant>
      <vt:variant>
        <vt:lpwstr>http://en.wikipedia.org/wiki/Representational_State_Transfer</vt:lpwstr>
      </vt:variant>
      <vt:variant>
        <vt:lpwstr/>
      </vt:variant>
      <vt:variant>
        <vt:i4>852058</vt:i4>
      </vt:variant>
      <vt:variant>
        <vt:i4>630</vt:i4>
      </vt:variant>
      <vt:variant>
        <vt:i4>0</vt:i4>
      </vt:variant>
      <vt:variant>
        <vt:i4>5</vt:i4>
      </vt:variant>
      <vt:variant>
        <vt:lpwstr>http://en.wikipedia.org/wiki/SOAP</vt:lpwstr>
      </vt:variant>
      <vt:variant>
        <vt:lpwstr/>
      </vt:variant>
      <vt:variant>
        <vt:i4>5111831</vt:i4>
      </vt:variant>
      <vt:variant>
        <vt:i4>627</vt:i4>
      </vt:variant>
      <vt:variant>
        <vt:i4>0</vt:i4>
      </vt:variant>
      <vt:variant>
        <vt:i4>5</vt:i4>
      </vt:variant>
      <vt:variant>
        <vt:lpwstr>http://www.adobe.com/</vt:lpwstr>
      </vt:variant>
      <vt:variant>
        <vt:lpwstr/>
      </vt:variant>
      <vt:variant>
        <vt:i4>1310723</vt:i4>
      </vt:variant>
      <vt:variant>
        <vt:i4>624</vt:i4>
      </vt:variant>
      <vt:variant>
        <vt:i4>0</vt:i4>
      </vt:variant>
      <vt:variant>
        <vt:i4>5</vt:i4>
      </vt:variant>
      <vt:variant>
        <vt:lpwstr>http://www4.va.gov/vdl/application.asp?appid=180</vt:lpwstr>
      </vt:variant>
      <vt:variant>
        <vt:lpwstr/>
      </vt:variant>
      <vt:variant>
        <vt:i4>1638448</vt:i4>
      </vt:variant>
      <vt:variant>
        <vt:i4>602</vt:i4>
      </vt:variant>
      <vt:variant>
        <vt:i4>0</vt:i4>
      </vt:variant>
      <vt:variant>
        <vt:i4>5</vt:i4>
      </vt:variant>
      <vt:variant>
        <vt:lpwstr/>
      </vt:variant>
      <vt:variant>
        <vt:lpwstr>_Toc285651213</vt:lpwstr>
      </vt:variant>
      <vt:variant>
        <vt:i4>1638448</vt:i4>
      </vt:variant>
      <vt:variant>
        <vt:i4>596</vt:i4>
      </vt:variant>
      <vt:variant>
        <vt:i4>0</vt:i4>
      </vt:variant>
      <vt:variant>
        <vt:i4>5</vt:i4>
      </vt:variant>
      <vt:variant>
        <vt:lpwstr/>
      </vt:variant>
      <vt:variant>
        <vt:lpwstr>_Toc285651212</vt:lpwstr>
      </vt:variant>
      <vt:variant>
        <vt:i4>1638448</vt:i4>
      </vt:variant>
      <vt:variant>
        <vt:i4>590</vt:i4>
      </vt:variant>
      <vt:variant>
        <vt:i4>0</vt:i4>
      </vt:variant>
      <vt:variant>
        <vt:i4>5</vt:i4>
      </vt:variant>
      <vt:variant>
        <vt:lpwstr/>
      </vt:variant>
      <vt:variant>
        <vt:lpwstr>_Toc285651211</vt:lpwstr>
      </vt:variant>
      <vt:variant>
        <vt:i4>1638448</vt:i4>
      </vt:variant>
      <vt:variant>
        <vt:i4>584</vt:i4>
      </vt:variant>
      <vt:variant>
        <vt:i4>0</vt:i4>
      </vt:variant>
      <vt:variant>
        <vt:i4>5</vt:i4>
      </vt:variant>
      <vt:variant>
        <vt:lpwstr/>
      </vt:variant>
      <vt:variant>
        <vt:lpwstr>_Toc285651210</vt:lpwstr>
      </vt:variant>
      <vt:variant>
        <vt:i4>1572912</vt:i4>
      </vt:variant>
      <vt:variant>
        <vt:i4>578</vt:i4>
      </vt:variant>
      <vt:variant>
        <vt:i4>0</vt:i4>
      </vt:variant>
      <vt:variant>
        <vt:i4>5</vt:i4>
      </vt:variant>
      <vt:variant>
        <vt:lpwstr/>
      </vt:variant>
      <vt:variant>
        <vt:lpwstr>_Toc285651209</vt:lpwstr>
      </vt:variant>
      <vt:variant>
        <vt:i4>1572912</vt:i4>
      </vt:variant>
      <vt:variant>
        <vt:i4>572</vt:i4>
      </vt:variant>
      <vt:variant>
        <vt:i4>0</vt:i4>
      </vt:variant>
      <vt:variant>
        <vt:i4>5</vt:i4>
      </vt:variant>
      <vt:variant>
        <vt:lpwstr/>
      </vt:variant>
      <vt:variant>
        <vt:lpwstr>_Toc285651208</vt:lpwstr>
      </vt:variant>
      <vt:variant>
        <vt:i4>1572912</vt:i4>
      </vt:variant>
      <vt:variant>
        <vt:i4>563</vt:i4>
      </vt:variant>
      <vt:variant>
        <vt:i4>0</vt:i4>
      </vt:variant>
      <vt:variant>
        <vt:i4>5</vt:i4>
      </vt:variant>
      <vt:variant>
        <vt:lpwstr/>
      </vt:variant>
      <vt:variant>
        <vt:lpwstr>_Toc285651207</vt:lpwstr>
      </vt:variant>
      <vt:variant>
        <vt:i4>1572912</vt:i4>
      </vt:variant>
      <vt:variant>
        <vt:i4>557</vt:i4>
      </vt:variant>
      <vt:variant>
        <vt:i4>0</vt:i4>
      </vt:variant>
      <vt:variant>
        <vt:i4>5</vt:i4>
      </vt:variant>
      <vt:variant>
        <vt:lpwstr/>
      </vt:variant>
      <vt:variant>
        <vt:lpwstr>_Toc285651206</vt:lpwstr>
      </vt:variant>
      <vt:variant>
        <vt:i4>1572912</vt:i4>
      </vt:variant>
      <vt:variant>
        <vt:i4>551</vt:i4>
      </vt:variant>
      <vt:variant>
        <vt:i4>0</vt:i4>
      </vt:variant>
      <vt:variant>
        <vt:i4>5</vt:i4>
      </vt:variant>
      <vt:variant>
        <vt:lpwstr/>
      </vt:variant>
      <vt:variant>
        <vt:lpwstr>_Toc285651205</vt:lpwstr>
      </vt:variant>
      <vt:variant>
        <vt:i4>1572912</vt:i4>
      </vt:variant>
      <vt:variant>
        <vt:i4>545</vt:i4>
      </vt:variant>
      <vt:variant>
        <vt:i4>0</vt:i4>
      </vt:variant>
      <vt:variant>
        <vt:i4>5</vt:i4>
      </vt:variant>
      <vt:variant>
        <vt:lpwstr/>
      </vt:variant>
      <vt:variant>
        <vt:lpwstr>_Toc285651204</vt:lpwstr>
      </vt:variant>
      <vt:variant>
        <vt:i4>1572912</vt:i4>
      </vt:variant>
      <vt:variant>
        <vt:i4>539</vt:i4>
      </vt:variant>
      <vt:variant>
        <vt:i4>0</vt:i4>
      </vt:variant>
      <vt:variant>
        <vt:i4>5</vt:i4>
      </vt:variant>
      <vt:variant>
        <vt:lpwstr/>
      </vt:variant>
      <vt:variant>
        <vt:lpwstr>_Toc285651203</vt:lpwstr>
      </vt:variant>
      <vt:variant>
        <vt:i4>1572912</vt:i4>
      </vt:variant>
      <vt:variant>
        <vt:i4>533</vt:i4>
      </vt:variant>
      <vt:variant>
        <vt:i4>0</vt:i4>
      </vt:variant>
      <vt:variant>
        <vt:i4>5</vt:i4>
      </vt:variant>
      <vt:variant>
        <vt:lpwstr/>
      </vt:variant>
      <vt:variant>
        <vt:lpwstr>_Toc285651202</vt:lpwstr>
      </vt:variant>
      <vt:variant>
        <vt:i4>1572912</vt:i4>
      </vt:variant>
      <vt:variant>
        <vt:i4>527</vt:i4>
      </vt:variant>
      <vt:variant>
        <vt:i4>0</vt:i4>
      </vt:variant>
      <vt:variant>
        <vt:i4>5</vt:i4>
      </vt:variant>
      <vt:variant>
        <vt:lpwstr/>
      </vt:variant>
      <vt:variant>
        <vt:lpwstr>_Toc285651201</vt:lpwstr>
      </vt:variant>
      <vt:variant>
        <vt:i4>1572912</vt:i4>
      </vt:variant>
      <vt:variant>
        <vt:i4>518</vt:i4>
      </vt:variant>
      <vt:variant>
        <vt:i4>0</vt:i4>
      </vt:variant>
      <vt:variant>
        <vt:i4>5</vt:i4>
      </vt:variant>
      <vt:variant>
        <vt:lpwstr/>
      </vt:variant>
      <vt:variant>
        <vt:lpwstr>_Toc285651200</vt:lpwstr>
      </vt:variant>
      <vt:variant>
        <vt:i4>1114163</vt:i4>
      </vt:variant>
      <vt:variant>
        <vt:i4>512</vt:i4>
      </vt:variant>
      <vt:variant>
        <vt:i4>0</vt:i4>
      </vt:variant>
      <vt:variant>
        <vt:i4>5</vt:i4>
      </vt:variant>
      <vt:variant>
        <vt:lpwstr/>
      </vt:variant>
      <vt:variant>
        <vt:lpwstr>_Toc285651199</vt:lpwstr>
      </vt:variant>
      <vt:variant>
        <vt:i4>1114163</vt:i4>
      </vt:variant>
      <vt:variant>
        <vt:i4>506</vt:i4>
      </vt:variant>
      <vt:variant>
        <vt:i4>0</vt:i4>
      </vt:variant>
      <vt:variant>
        <vt:i4>5</vt:i4>
      </vt:variant>
      <vt:variant>
        <vt:lpwstr/>
      </vt:variant>
      <vt:variant>
        <vt:lpwstr>_Toc285651198</vt:lpwstr>
      </vt:variant>
      <vt:variant>
        <vt:i4>1114163</vt:i4>
      </vt:variant>
      <vt:variant>
        <vt:i4>500</vt:i4>
      </vt:variant>
      <vt:variant>
        <vt:i4>0</vt:i4>
      </vt:variant>
      <vt:variant>
        <vt:i4>5</vt:i4>
      </vt:variant>
      <vt:variant>
        <vt:lpwstr/>
      </vt:variant>
      <vt:variant>
        <vt:lpwstr>_Toc285651197</vt:lpwstr>
      </vt:variant>
      <vt:variant>
        <vt:i4>1114163</vt:i4>
      </vt:variant>
      <vt:variant>
        <vt:i4>494</vt:i4>
      </vt:variant>
      <vt:variant>
        <vt:i4>0</vt:i4>
      </vt:variant>
      <vt:variant>
        <vt:i4>5</vt:i4>
      </vt:variant>
      <vt:variant>
        <vt:lpwstr/>
      </vt:variant>
      <vt:variant>
        <vt:lpwstr>_Toc285651196</vt:lpwstr>
      </vt:variant>
      <vt:variant>
        <vt:i4>1114163</vt:i4>
      </vt:variant>
      <vt:variant>
        <vt:i4>488</vt:i4>
      </vt:variant>
      <vt:variant>
        <vt:i4>0</vt:i4>
      </vt:variant>
      <vt:variant>
        <vt:i4>5</vt:i4>
      </vt:variant>
      <vt:variant>
        <vt:lpwstr/>
      </vt:variant>
      <vt:variant>
        <vt:lpwstr>_Toc285651195</vt:lpwstr>
      </vt:variant>
      <vt:variant>
        <vt:i4>1114163</vt:i4>
      </vt:variant>
      <vt:variant>
        <vt:i4>482</vt:i4>
      </vt:variant>
      <vt:variant>
        <vt:i4>0</vt:i4>
      </vt:variant>
      <vt:variant>
        <vt:i4>5</vt:i4>
      </vt:variant>
      <vt:variant>
        <vt:lpwstr/>
      </vt:variant>
      <vt:variant>
        <vt:lpwstr>_Toc285651194</vt:lpwstr>
      </vt:variant>
      <vt:variant>
        <vt:i4>1114163</vt:i4>
      </vt:variant>
      <vt:variant>
        <vt:i4>476</vt:i4>
      </vt:variant>
      <vt:variant>
        <vt:i4>0</vt:i4>
      </vt:variant>
      <vt:variant>
        <vt:i4>5</vt:i4>
      </vt:variant>
      <vt:variant>
        <vt:lpwstr/>
      </vt:variant>
      <vt:variant>
        <vt:lpwstr>_Toc285651193</vt:lpwstr>
      </vt:variant>
      <vt:variant>
        <vt:i4>1114163</vt:i4>
      </vt:variant>
      <vt:variant>
        <vt:i4>470</vt:i4>
      </vt:variant>
      <vt:variant>
        <vt:i4>0</vt:i4>
      </vt:variant>
      <vt:variant>
        <vt:i4>5</vt:i4>
      </vt:variant>
      <vt:variant>
        <vt:lpwstr/>
      </vt:variant>
      <vt:variant>
        <vt:lpwstr>_Toc285651192</vt:lpwstr>
      </vt:variant>
      <vt:variant>
        <vt:i4>1114163</vt:i4>
      </vt:variant>
      <vt:variant>
        <vt:i4>464</vt:i4>
      </vt:variant>
      <vt:variant>
        <vt:i4>0</vt:i4>
      </vt:variant>
      <vt:variant>
        <vt:i4>5</vt:i4>
      </vt:variant>
      <vt:variant>
        <vt:lpwstr/>
      </vt:variant>
      <vt:variant>
        <vt:lpwstr>_Toc285651191</vt:lpwstr>
      </vt:variant>
      <vt:variant>
        <vt:i4>1114163</vt:i4>
      </vt:variant>
      <vt:variant>
        <vt:i4>458</vt:i4>
      </vt:variant>
      <vt:variant>
        <vt:i4>0</vt:i4>
      </vt:variant>
      <vt:variant>
        <vt:i4>5</vt:i4>
      </vt:variant>
      <vt:variant>
        <vt:lpwstr/>
      </vt:variant>
      <vt:variant>
        <vt:lpwstr>_Toc285651190</vt:lpwstr>
      </vt:variant>
      <vt:variant>
        <vt:i4>1048627</vt:i4>
      </vt:variant>
      <vt:variant>
        <vt:i4>452</vt:i4>
      </vt:variant>
      <vt:variant>
        <vt:i4>0</vt:i4>
      </vt:variant>
      <vt:variant>
        <vt:i4>5</vt:i4>
      </vt:variant>
      <vt:variant>
        <vt:lpwstr/>
      </vt:variant>
      <vt:variant>
        <vt:lpwstr>_Toc285651189</vt:lpwstr>
      </vt:variant>
      <vt:variant>
        <vt:i4>1048627</vt:i4>
      </vt:variant>
      <vt:variant>
        <vt:i4>446</vt:i4>
      </vt:variant>
      <vt:variant>
        <vt:i4>0</vt:i4>
      </vt:variant>
      <vt:variant>
        <vt:i4>5</vt:i4>
      </vt:variant>
      <vt:variant>
        <vt:lpwstr/>
      </vt:variant>
      <vt:variant>
        <vt:lpwstr>_Toc285651188</vt:lpwstr>
      </vt:variant>
      <vt:variant>
        <vt:i4>1048627</vt:i4>
      </vt:variant>
      <vt:variant>
        <vt:i4>440</vt:i4>
      </vt:variant>
      <vt:variant>
        <vt:i4>0</vt:i4>
      </vt:variant>
      <vt:variant>
        <vt:i4>5</vt:i4>
      </vt:variant>
      <vt:variant>
        <vt:lpwstr/>
      </vt:variant>
      <vt:variant>
        <vt:lpwstr>_Toc285651187</vt:lpwstr>
      </vt:variant>
      <vt:variant>
        <vt:i4>1048627</vt:i4>
      </vt:variant>
      <vt:variant>
        <vt:i4>434</vt:i4>
      </vt:variant>
      <vt:variant>
        <vt:i4>0</vt:i4>
      </vt:variant>
      <vt:variant>
        <vt:i4>5</vt:i4>
      </vt:variant>
      <vt:variant>
        <vt:lpwstr/>
      </vt:variant>
      <vt:variant>
        <vt:lpwstr>_Toc285651186</vt:lpwstr>
      </vt:variant>
      <vt:variant>
        <vt:i4>1048627</vt:i4>
      </vt:variant>
      <vt:variant>
        <vt:i4>428</vt:i4>
      </vt:variant>
      <vt:variant>
        <vt:i4>0</vt:i4>
      </vt:variant>
      <vt:variant>
        <vt:i4>5</vt:i4>
      </vt:variant>
      <vt:variant>
        <vt:lpwstr/>
      </vt:variant>
      <vt:variant>
        <vt:lpwstr>_Toc285651185</vt:lpwstr>
      </vt:variant>
      <vt:variant>
        <vt:i4>1048627</vt:i4>
      </vt:variant>
      <vt:variant>
        <vt:i4>422</vt:i4>
      </vt:variant>
      <vt:variant>
        <vt:i4>0</vt:i4>
      </vt:variant>
      <vt:variant>
        <vt:i4>5</vt:i4>
      </vt:variant>
      <vt:variant>
        <vt:lpwstr/>
      </vt:variant>
      <vt:variant>
        <vt:lpwstr>_Toc285651184</vt:lpwstr>
      </vt:variant>
      <vt:variant>
        <vt:i4>1048627</vt:i4>
      </vt:variant>
      <vt:variant>
        <vt:i4>416</vt:i4>
      </vt:variant>
      <vt:variant>
        <vt:i4>0</vt:i4>
      </vt:variant>
      <vt:variant>
        <vt:i4>5</vt:i4>
      </vt:variant>
      <vt:variant>
        <vt:lpwstr/>
      </vt:variant>
      <vt:variant>
        <vt:lpwstr>_Toc285651183</vt:lpwstr>
      </vt:variant>
      <vt:variant>
        <vt:i4>1048627</vt:i4>
      </vt:variant>
      <vt:variant>
        <vt:i4>410</vt:i4>
      </vt:variant>
      <vt:variant>
        <vt:i4>0</vt:i4>
      </vt:variant>
      <vt:variant>
        <vt:i4>5</vt:i4>
      </vt:variant>
      <vt:variant>
        <vt:lpwstr/>
      </vt:variant>
      <vt:variant>
        <vt:lpwstr>_Toc285651182</vt:lpwstr>
      </vt:variant>
      <vt:variant>
        <vt:i4>1048627</vt:i4>
      </vt:variant>
      <vt:variant>
        <vt:i4>404</vt:i4>
      </vt:variant>
      <vt:variant>
        <vt:i4>0</vt:i4>
      </vt:variant>
      <vt:variant>
        <vt:i4>5</vt:i4>
      </vt:variant>
      <vt:variant>
        <vt:lpwstr/>
      </vt:variant>
      <vt:variant>
        <vt:lpwstr>_Toc285651181</vt:lpwstr>
      </vt:variant>
      <vt:variant>
        <vt:i4>1048627</vt:i4>
      </vt:variant>
      <vt:variant>
        <vt:i4>398</vt:i4>
      </vt:variant>
      <vt:variant>
        <vt:i4>0</vt:i4>
      </vt:variant>
      <vt:variant>
        <vt:i4>5</vt:i4>
      </vt:variant>
      <vt:variant>
        <vt:lpwstr/>
      </vt:variant>
      <vt:variant>
        <vt:lpwstr>_Toc285651180</vt:lpwstr>
      </vt:variant>
      <vt:variant>
        <vt:i4>2031667</vt:i4>
      </vt:variant>
      <vt:variant>
        <vt:i4>392</vt:i4>
      </vt:variant>
      <vt:variant>
        <vt:i4>0</vt:i4>
      </vt:variant>
      <vt:variant>
        <vt:i4>5</vt:i4>
      </vt:variant>
      <vt:variant>
        <vt:lpwstr/>
      </vt:variant>
      <vt:variant>
        <vt:lpwstr>_Toc285651179</vt:lpwstr>
      </vt:variant>
      <vt:variant>
        <vt:i4>2031667</vt:i4>
      </vt:variant>
      <vt:variant>
        <vt:i4>386</vt:i4>
      </vt:variant>
      <vt:variant>
        <vt:i4>0</vt:i4>
      </vt:variant>
      <vt:variant>
        <vt:i4>5</vt:i4>
      </vt:variant>
      <vt:variant>
        <vt:lpwstr/>
      </vt:variant>
      <vt:variant>
        <vt:lpwstr>_Toc285651178</vt:lpwstr>
      </vt:variant>
      <vt:variant>
        <vt:i4>2031667</vt:i4>
      </vt:variant>
      <vt:variant>
        <vt:i4>380</vt:i4>
      </vt:variant>
      <vt:variant>
        <vt:i4>0</vt:i4>
      </vt:variant>
      <vt:variant>
        <vt:i4>5</vt:i4>
      </vt:variant>
      <vt:variant>
        <vt:lpwstr/>
      </vt:variant>
      <vt:variant>
        <vt:lpwstr>_Toc285651177</vt:lpwstr>
      </vt:variant>
      <vt:variant>
        <vt:i4>2031667</vt:i4>
      </vt:variant>
      <vt:variant>
        <vt:i4>374</vt:i4>
      </vt:variant>
      <vt:variant>
        <vt:i4>0</vt:i4>
      </vt:variant>
      <vt:variant>
        <vt:i4>5</vt:i4>
      </vt:variant>
      <vt:variant>
        <vt:lpwstr/>
      </vt:variant>
      <vt:variant>
        <vt:lpwstr>_Toc285651176</vt:lpwstr>
      </vt:variant>
      <vt:variant>
        <vt:i4>2031667</vt:i4>
      </vt:variant>
      <vt:variant>
        <vt:i4>368</vt:i4>
      </vt:variant>
      <vt:variant>
        <vt:i4>0</vt:i4>
      </vt:variant>
      <vt:variant>
        <vt:i4>5</vt:i4>
      </vt:variant>
      <vt:variant>
        <vt:lpwstr/>
      </vt:variant>
      <vt:variant>
        <vt:lpwstr>_Toc285651175</vt:lpwstr>
      </vt:variant>
      <vt:variant>
        <vt:i4>2031667</vt:i4>
      </vt:variant>
      <vt:variant>
        <vt:i4>362</vt:i4>
      </vt:variant>
      <vt:variant>
        <vt:i4>0</vt:i4>
      </vt:variant>
      <vt:variant>
        <vt:i4>5</vt:i4>
      </vt:variant>
      <vt:variant>
        <vt:lpwstr/>
      </vt:variant>
      <vt:variant>
        <vt:lpwstr>_Toc285651174</vt:lpwstr>
      </vt:variant>
      <vt:variant>
        <vt:i4>2031667</vt:i4>
      </vt:variant>
      <vt:variant>
        <vt:i4>356</vt:i4>
      </vt:variant>
      <vt:variant>
        <vt:i4>0</vt:i4>
      </vt:variant>
      <vt:variant>
        <vt:i4>5</vt:i4>
      </vt:variant>
      <vt:variant>
        <vt:lpwstr/>
      </vt:variant>
      <vt:variant>
        <vt:lpwstr>_Toc285651173</vt:lpwstr>
      </vt:variant>
      <vt:variant>
        <vt:i4>2031667</vt:i4>
      </vt:variant>
      <vt:variant>
        <vt:i4>350</vt:i4>
      </vt:variant>
      <vt:variant>
        <vt:i4>0</vt:i4>
      </vt:variant>
      <vt:variant>
        <vt:i4>5</vt:i4>
      </vt:variant>
      <vt:variant>
        <vt:lpwstr/>
      </vt:variant>
      <vt:variant>
        <vt:lpwstr>_Toc285651172</vt:lpwstr>
      </vt:variant>
      <vt:variant>
        <vt:i4>2031667</vt:i4>
      </vt:variant>
      <vt:variant>
        <vt:i4>344</vt:i4>
      </vt:variant>
      <vt:variant>
        <vt:i4>0</vt:i4>
      </vt:variant>
      <vt:variant>
        <vt:i4>5</vt:i4>
      </vt:variant>
      <vt:variant>
        <vt:lpwstr/>
      </vt:variant>
      <vt:variant>
        <vt:lpwstr>_Toc285651171</vt:lpwstr>
      </vt:variant>
      <vt:variant>
        <vt:i4>2031667</vt:i4>
      </vt:variant>
      <vt:variant>
        <vt:i4>338</vt:i4>
      </vt:variant>
      <vt:variant>
        <vt:i4>0</vt:i4>
      </vt:variant>
      <vt:variant>
        <vt:i4>5</vt:i4>
      </vt:variant>
      <vt:variant>
        <vt:lpwstr/>
      </vt:variant>
      <vt:variant>
        <vt:lpwstr>_Toc285651170</vt:lpwstr>
      </vt:variant>
      <vt:variant>
        <vt:i4>1966131</vt:i4>
      </vt:variant>
      <vt:variant>
        <vt:i4>332</vt:i4>
      </vt:variant>
      <vt:variant>
        <vt:i4>0</vt:i4>
      </vt:variant>
      <vt:variant>
        <vt:i4>5</vt:i4>
      </vt:variant>
      <vt:variant>
        <vt:lpwstr/>
      </vt:variant>
      <vt:variant>
        <vt:lpwstr>_Toc285651169</vt:lpwstr>
      </vt:variant>
      <vt:variant>
        <vt:i4>1966131</vt:i4>
      </vt:variant>
      <vt:variant>
        <vt:i4>326</vt:i4>
      </vt:variant>
      <vt:variant>
        <vt:i4>0</vt:i4>
      </vt:variant>
      <vt:variant>
        <vt:i4>5</vt:i4>
      </vt:variant>
      <vt:variant>
        <vt:lpwstr/>
      </vt:variant>
      <vt:variant>
        <vt:lpwstr>_Toc285651168</vt:lpwstr>
      </vt:variant>
      <vt:variant>
        <vt:i4>1966131</vt:i4>
      </vt:variant>
      <vt:variant>
        <vt:i4>320</vt:i4>
      </vt:variant>
      <vt:variant>
        <vt:i4>0</vt:i4>
      </vt:variant>
      <vt:variant>
        <vt:i4>5</vt:i4>
      </vt:variant>
      <vt:variant>
        <vt:lpwstr/>
      </vt:variant>
      <vt:variant>
        <vt:lpwstr>_Toc285651167</vt:lpwstr>
      </vt:variant>
      <vt:variant>
        <vt:i4>1966131</vt:i4>
      </vt:variant>
      <vt:variant>
        <vt:i4>314</vt:i4>
      </vt:variant>
      <vt:variant>
        <vt:i4>0</vt:i4>
      </vt:variant>
      <vt:variant>
        <vt:i4>5</vt:i4>
      </vt:variant>
      <vt:variant>
        <vt:lpwstr/>
      </vt:variant>
      <vt:variant>
        <vt:lpwstr>_Toc285651166</vt:lpwstr>
      </vt:variant>
      <vt:variant>
        <vt:i4>1966131</vt:i4>
      </vt:variant>
      <vt:variant>
        <vt:i4>308</vt:i4>
      </vt:variant>
      <vt:variant>
        <vt:i4>0</vt:i4>
      </vt:variant>
      <vt:variant>
        <vt:i4>5</vt:i4>
      </vt:variant>
      <vt:variant>
        <vt:lpwstr/>
      </vt:variant>
      <vt:variant>
        <vt:lpwstr>_Toc285651165</vt:lpwstr>
      </vt:variant>
      <vt:variant>
        <vt:i4>1966131</vt:i4>
      </vt:variant>
      <vt:variant>
        <vt:i4>302</vt:i4>
      </vt:variant>
      <vt:variant>
        <vt:i4>0</vt:i4>
      </vt:variant>
      <vt:variant>
        <vt:i4>5</vt:i4>
      </vt:variant>
      <vt:variant>
        <vt:lpwstr/>
      </vt:variant>
      <vt:variant>
        <vt:lpwstr>_Toc285651164</vt:lpwstr>
      </vt:variant>
      <vt:variant>
        <vt:i4>1966131</vt:i4>
      </vt:variant>
      <vt:variant>
        <vt:i4>296</vt:i4>
      </vt:variant>
      <vt:variant>
        <vt:i4>0</vt:i4>
      </vt:variant>
      <vt:variant>
        <vt:i4>5</vt:i4>
      </vt:variant>
      <vt:variant>
        <vt:lpwstr/>
      </vt:variant>
      <vt:variant>
        <vt:lpwstr>_Toc285651163</vt:lpwstr>
      </vt:variant>
      <vt:variant>
        <vt:i4>1966131</vt:i4>
      </vt:variant>
      <vt:variant>
        <vt:i4>290</vt:i4>
      </vt:variant>
      <vt:variant>
        <vt:i4>0</vt:i4>
      </vt:variant>
      <vt:variant>
        <vt:i4>5</vt:i4>
      </vt:variant>
      <vt:variant>
        <vt:lpwstr/>
      </vt:variant>
      <vt:variant>
        <vt:lpwstr>_Toc285651162</vt:lpwstr>
      </vt:variant>
      <vt:variant>
        <vt:i4>1966131</vt:i4>
      </vt:variant>
      <vt:variant>
        <vt:i4>284</vt:i4>
      </vt:variant>
      <vt:variant>
        <vt:i4>0</vt:i4>
      </vt:variant>
      <vt:variant>
        <vt:i4>5</vt:i4>
      </vt:variant>
      <vt:variant>
        <vt:lpwstr/>
      </vt:variant>
      <vt:variant>
        <vt:lpwstr>_Toc285651161</vt:lpwstr>
      </vt:variant>
      <vt:variant>
        <vt:i4>1966131</vt:i4>
      </vt:variant>
      <vt:variant>
        <vt:i4>278</vt:i4>
      </vt:variant>
      <vt:variant>
        <vt:i4>0</vt:i4>
      </vt:variant>
      <vt:variant>
        <vt:i4>5</vt:i4>
      </vt:variant>
      <vt:variant>
        <vt:lpwstr/>
      </vt:variant>
      <vt:variant>
        <vt:lpwstr>_Toc285651160</vt:lpwstr>
      </vt:variant>
      <vt:variant>
        <vt:i4>1900595</vt:i4>
      </vt:variant>
      <vt:variant>
        <vt:i4>272</vt:i4>
      </vt:variant>
      <vt:variant>
        <vt:i4>0</vt:i4>
      </vt:variant>
      <vt:variant>
        <vt:i4>5</vt:i4>
      </vt:variant>
      <vt:variant>
        <vt:lpwstr/>
      </vt:variant>
      <vt:variant>
        <vt:lpwstr>_Toc285651159</vt:lpwstr>
      </vt:variant>
      <vt:variant>
        <vt:i4>1900595</vt:i4>
      </vt:variant>
      <vt:variant>
        <vt:i4>266</vt:i4>
      </vt:variant>
      <vt:variant>
        <vt:i4>0</vt:i4>
      </vt:variant>
      <vt:variant>
        <vt:i4>5</vt:i4>
      </vt:variant>
      <vt:variant>
        <vt:lpwstr/>
      </vt:variant>
      <vt:variant>
        <vt:lpwstr>_Toc285651158</vt:lpwstr>
      </vt:variant>
      <vt:variant>
        <vt:i4>1900595</vt:i4>
      </vt:variant>
      <vt:variant>
        <vt:i4>260</vt:i4>
      </vt:variant>
      <vt:variant>
        <vt:i4>0</vt:i4>
      </vt:variant>
      <vt:variant>
        <vt:i4>5</vt:i4>
      </vt:variant>
      <vt:variant>
        <vt:lpwstr/>
      </vt:variant>
      <vt:variant>
        <vt:lpwstr>_Toc285651157</vt:lpwstr>
      </vt:variant>
      <vt:variant>
        <vt:i4>1900595</vt:i4>
      </vt:variant>
      <vt:variant>
        <vt:i4>254</vt:i4>
      </vt:variant>
      <vt:variant>
        <vt:i4>0</vt:i4>
      </vt:variant>
      <vt:variant>
        <vt:i4>5</vt:i4>
      </vt:variant>
      <vt:variant>
        <vt:lpwstr/>
      </vt:variant>
      <vt:variant>
        <vt:lpwstr>_Toc285651156</vt:lpwstr>
      </vt:variant>
      <vt:variant>
        <vt:i4>1900595</vt:i4>
      </vt:variant>
      <vt:variant>
        <vt:i4>248</vt:i4>
      </vt:variant>
      <vt:variant>
        <vt:i4>0</vt:i4>
      </vt:variant>
      <vt:variant>
        <vt:i4>5</vt:i4>
      </vt:variant>
      <vt:variant>
        <vt:lpwstr/>
      </vt:variant>
      <vt:variant>
        <vt:lpwstr>_Toc285651155</vt:lpwstr>
      </vt:variant>
      <vt:variant>
        <vt:i4>1900595</vt:i4>
      </vt:variant>
      <vt:variant>
        <vt:i4>242</vt:i4>
      </vt:variant>
      <vt:variant>
        <vt:i4>0</vt:i4>
      </vt:variant>
      <vt:variant>
        <vt:i4>5</vt:i4>
      </vt:variant>
      <vt:variant>
        <vt:lpwstr/>
      </vt:variant>
      <vt:variant>
        <vt:lpwstr>_Toc285651154</vt:lpwstr>
      </vt:variant>
      <vt:variant>
        <vt:i4>1900595</vt:i4>
      </vt:variant>
      <vt:variant>
        <vt:i4>236</vt:i4>
      </vt:variant>
      <vt:variant>
        <vt:i4>0</vt:i4>
      </vt:variant>
      <vt:variant>
        <vt:i4>5</vt:i4>
      </vt:variant>
      <vt:variant>
        <vt:lpwstr/>
      </vt:variant>
      <vt:variant>
        <vt:lpwstr>_Toc285651153</vt:lpwstr>
      </vt:variant>
      <vt:variant>
        <vt:i4>1900595</vt:i4>
      </vt:variant>
      <vt:variant>
        <vt:i4>230</vt:i4>
      </vt:variant>
      <vt:variant>
        <vt:i4>0</vt:i4>
      </vt:variant>
      <vt:variant>
        <vt:i4>5</vt:i4>
      </vt:variant>
      <vt:variant>
        <vt:lpwstr/>
      </vt:variant>
      <vt:variant>
        <vt:lpwstr>_Toc285651152</vt:lpwstr>
      </vt:variant>
      <vt:variant>
        <vt:i4>1900595</vt:i4>
      </vt:variant>
      <vt:variant>
        <vt:i4>224</vt:i4>
      </vt:variant>
      <vt:variant>
        <vt:i4>0</vt:i4>
      </vt:variant>
      <vt:variant>
        <vt:i4>5</vt:i4>
      </vt:variant>
      <vt:variant>
        <vt:lpwstr/>
      </vt:variant>
      <vt:variant>
        <vt:lpwstr>_Toc285651151</vt:lpwstr>
      </vt:variant>
      <vt:variant>
        <vt:i4>1900595</vt:i4>
      </vt:variant>
      <vt:variant>
        <vt:i4>218</vt:i4>
      </vt:variant>
      <vt:variant>
        <vt:i4>0</vt:i4>
      </vt:variant>
      <vt:variant>
        <vt:i4>5</vt:i4>
      </vt:variant>
      <vt:variant>
        <vt:lpwstr/>
      </vt:variant>
      <vt:variant>
        <vt:lpwstr>_Toc285651150</vt:lpwstr>
      </vt:variant>
      <vt:variant>
        <vt:i4>1835059</vt:i4>
      </vt:variant>
      <vt:variant>
        <vt:i4>212</vt:i4>
      </vt:variant>
      <vt:variant>
        <vt:i4>0</vt:i4>
      </vt:variant>
      <vt:variant>
        <vt:i4>5</vt:i4>
      </vt:variant>
      <vt:variant>
        <vt:lpwstr/>
      </vt:variant>
      <vt:variant>
        <vt:lpwstr>_Toc285651149</vt:lpwstr>
      </vt:variant>
      <vt:variant>
        <vt:i4>1835059</vt:i4>
      </vt:variant>
      <vt:variant>
        <vt:i4>206</vt:i4>
      </vt:variant>
      <vt:variant>
        <vt:i4>0</vt:i4>
      </vt:variant>
      <vt:variant>
        <vt:i4>5</vt:i4>
      </vt:variant>
      <vt:variant>
        <vt:lpwstr/>
      </vt:variant>
      <vt:variant>
        <vt:lpwstr>_Toc285651148</vt:lpwstr>
      </vt:variant>
      <vt:variant>
        <vt:i4>1835059</vt:i4>
      </vt:variant>
      <vt:variant>
        <vt:i4>200</vt:i4>
      </vt:variant>
      <vt:variant>
        <vt:i4>0</vt:i4>
      </vt:variant>
      <vt:variant>
        <vt:i4>5</vt:i4>
      </vt:variant>
      <vt:variant>
        <vt:lpwstr/>
      </vt:variant>
      <vt:variant>
        <vt:lpwstr>_Toc285651147</vt:lpwstr>
      </vt:variant>
      <vt:variant>
        <vt:i4>1835059</vt:i4>
      </vt:variant>
      <vt:variant>
        <vt:i4>194</vt:i4>
      </vt:variant>
      <vt:variant>
        <vt:i4>0</vt:i4>
      </vt:variant>
      <vt:variant>
        <vt:i4>5</vt:i4>
      </vt:variant>
      <vt:variant>
        <vt:lpwstr/>
      </vt:variant>
      <vt:variant>
        <vt:lpwstr>_Toc285651146</vt:lpwstr>
      </vt:variant>
      <vt:variant>
        <vt:i4>1835059</vt:i4>
      </vt:variant>
      <vt:variant>
        <vt:i4>188</vt:i4>
      </vt:variant>
      <vt:variant>
        <vt:i4>0</vt:i4>
      </vt:variant>
      <vt:variant>
        <vt:i4>5</vt:i4>
      </vt:variant>
      <vt:variant>
        <vt:lpwstr/>
      </vt:variant>
      <vt:variant>
        <vt:lpwstr>_Toc285651145</vt:lpwstr>
      </vt:variant>
      <vt:variant>
        <vt:i4>1835059</vt:i4>
      </vt:variant>
      <vt:variant>
        <vt:i4>182</vt:i4>
      </vt:variant>
      <vt:variant>
        <vt:i4>0</vt:i4>
      </vt:variant>
      <vt:variant>
        <vt:i4>5</vt:i4>
      </vt:variant>
      <vt:variant>
        <vt:lpwstr/>
      </vt:variant>
      <vt:variant>
        <vt:lpwstr>_Toc285651144</vt:lpwstr>
      </vt:variant>
      <vt:variant>
        <vt:i4>1835059</vt:i4>
      </vt:variant>
      <vt:variant>
        <vt:i4>176</vt:i4>
      </vt:variant>
      <vt:variant>
        <vt:i4>0</vt:i4>
      </vt:variant>
      <vt:variant>
        <vt:i4>5</vt:i4>
      </vt:variant>
      <vt:variant>
        <vt:lpwstr/>
      </vt:variant>
      <vt:variant>
        <vt:lpwstr>_Toc285651143</vt:lpwstr>
      </vt:variant>
      <vt:variant>
        <vt:i4>1835059</vt:i4>
      </vt:variant>
      <vt:variant>
        <vt:i4>170</vt:i4>
      </vt:variant>
      <vt:variant>
        <vt:i4>0</vt:i4>
      </vt:variant>
      <vt:variant>
        <vt:i4>5</vt:i4>
      </vt:variant>
      <vt:variant>
        <vt:lpwstr/>
      </vt:variant>
      <vt:variant>
        <vt:lpwstr>_Toc285651142</vt:lpwstr>
      </vt:variant>
      <vt:variant>
        <vt:i4>1835059</vt:i4>
      </vt:variant>
      <vt:variant>
        <vt:i4>164</vt:i4>
      </vt:variant>
      <vt:variant>
        <vt:i4>0</vt:i4>
      </vt:variant>
      <vt:variant>
        <vt:i4>5</vt:i4>
      </vt:variant>
      <vt:variant>
        <vt:lpwstr/>
      </vt:variant>
      <vt:variant>
        <vt:lpwstr>_Toc285651141</vt:lpwstr>
      </vt:variant>
      <vt:variant>
        <vt:i4>1835059</vt:i4>
      </vt:variant>
      <vt:variant>
        <vt:i4>158</vt:i4>
      </vt:variant>
      <vt:variant>
        <vt:i4>0</vt:i4>
      </vt:variant>
      <vt:variant>
        <vt:i4>5</vt:i4>
      </vt:variant>
      <vt:variant>
        <vt:lpwstr/>
      </vt:variant>
      <vt:variant>
        <vt:lpwstr>_Toc285651140</vt:lpwstr>
      </vt:variant>
      <vt:variant>
        <vt:i4>1769523</vt:i4>
      </vt:variant>
      <vt:variant>
        <vt:i4>152</vt:i4>
      </vt:variant>
      <vt:variant>
        <vt:i4>0</vt:i4>
      </vt:variant>
      <vt:variant>
        <vt:i4>5</vt:i4>
      </vt:variant>
      <vt:variant>
        <vt:lpwstr/>
      </vt:variant>
      <vt:variant>
        <vt:lpwstr>_Toc285651139</vt:lpwstr>
      </vt:variant>
      <vt:variant>
        <vt:i4>1769523</vt:i4>
      </vt:variant>
      <vt:variant>
        <vt:i4>146</vt:i4>
      </vt:variant>
      <vt:variant>
        <vt:i4>0</vt:i4>
      </vt:variant>
      <vt:variant>
        <vt:i4>5</vt:i4>
      </vt:variant>
      <vt:variant>
        <vt:lpwstr/>
      </vt:variant>
      <vt:variant>
        <vt:lpwstr>_Toc285651138</vt:lpwstr>
      </vt:variant>
      <vt:variant>
        <vt:i4>1769523</vt:i4>
      </vt:variant>
      <vt:variant>
        <vt:i4>140</vt:i4>
      </vt:variant>
      <vt:variant>
        <vt:i4>0</vt:i4>
      </vt:variant>
      <vt:variant>
        <vt:i4>5</vt:i4>
      </vt:variant>
      <vt:variant>
        <vt:lpwstr/>
      </vt:variant>
      <vt:variant>
        <vt:lpwstr>_Toc285651137</vt:lpwstr>
      </vt:variant>
      <vt:variant>
        <vt:i4>1769523</vt:i4>
      </vt:variant>
      <vt:variant>
        <vt:i4>134</vt:i4>
      </vt:variant>
      <vt:variant>
        <vt:i4>0</vt:i4>
      </vt:variant>
      <vt:variant>
        <vt:i4>5</vt:i4>
      </vt:variant>
      <vt:variant>
        <vt:lpwstr/>
      </vt:variant>
      <vt:variant>
        <vt:lpwstr>_Toc285651136</vt:lpwstr>
      </vt:variant>
      <vt:variant>
        <vt:i4>1769523</vt:i4>
      </vt:variant>
      <vt:variant>
        <vt:i4>128</vt:i4>
      </vt:variant>
      <vt:variant>
        <vt:i4>0</vt:i4>
      </vt:variant>
      <vt:variant>
        <vt:i4>5</vt:i4>
      </vt:variant>
      <vt:variant>
        <vt:lpwstr/>
      </vt:variant>
      <vt:variant>
        <vt:lpwstr>_Toc285651135</vt:lpwstr>
      </vt:variant>
      <vt:variant>
        <vt:i4>1769523</vt:i4>
      </vt:variant>
      <vt:variant>
        <vt:i4>122</vt:i4>
      </vt:variant>
      <vt:variant>
        <vt:i4>0</vt:i4>
      </vt:variant>
      <vt:variant>
        <vt:i4>5</vt:i4>
      </vt:variant>
      <vt:variant>
        <vt:lpwstr/>
      </vt:variant>
      <vt:variant>
        <vt:lpwstr>_Toc285651134</vt:lpwstr>
      </vt:variant>
      <vt:variant>
        <vt:i4>1769523</vt:i4>
      </vt:variant>
      <vt:variant>
        <vt:i4>116</vt:i4>
      </vt:variant>
      <vt:variant>
        <vt:i4>0</vt:i4>
      </vt:variant>
      <vt:variant>
        <vt:i4>5</vt:i4>
      </vt:variant>
      <vt:variant>
        <vt:lpwstr/>
      </vt:variant>
      <vt:variant>
        <vt:lpwstr>_Toc285651133</vt:lpwstr>
      </vt:variant>
      <vt:variant>
        <vt:i4>1769523</vt:i4>
      </vt:variant>
      <vt:variant>
        <vt:i4>110</vt:i4>
      </vt:variant>
      <vt:variant>
        <vt:i4>0</vt:i4>
      </vt:variant>
      <vt:variant>
        <vt:i4>5</vt:i4>
      </vt:variant>
      <vt:variant>
        <vt:lpwstr/>
      </vt:variant>
      <vt:variant>
        <vt:lpwstr>_Toc285651132</vt:lpwstr>
      </vt:variant>
      <vt:variant>
        <vt:i4>1769523</vt:i4>
      </vt:variant>
      <vt:variant>
        <vt:i4>104</vt:i4>
      </vt:variant>
      <vt:variant>
        <vt:i4>0</vt:i4>
      </vt:variant>
      <vt:variant>
        <vt:i4>5</vt:i4>
      </vt:variant>
      <vt:variant>
        <vt:lpwstr/>
      </vt:variant>
      <vt:variant>
        <vt:lpwstr>_Toc285651131</vt:lpwstr>
      </vt:variant>
      <vt:variant>
        <vt:i4>1769523</vt:i4>
      </vt:variant>
      <vt:variant>
        <vt:i4>98</vt:i4>
      </vt:variant>
      <vt:variant>
        <vt:i4>0</vt:i4>
      </vt:variant>
      <vt:variant>
        <vt:i4>5</vt:i4>
      </vt:variant>
      <vt:variant>
        <vt:lpwstr/>
      </vt:variant>
      <vt:variant>
        <vt:lpwstr>_Toc285651130</vt:lpwstr>
      </vt:variant>
      <vt:variant>
        <vt:i4>1703987</vt:i4>
      </vt:variant>
      <vt:variant>
        <vt:i4>92</vt:i4>
      </vt:variant>
      <vt:variant>
        <vt:i4>0</vt:i4>
      </vt:variant>
      <vt:variant>
        <vt:i4>5</vt:i4>
      </vt:variant>
      <vt:variant>
        <vt:lpwstr/>
      </vt:variant>
      <vt:variant>
        <vt:lpwstr>_Toc285651129</vt:lpwstr>
      </vt:variant>
      <vt:variant>
        <vt:i4>1703987</vt:i4>
      </vt:variant>
      <vt:variant>
        <vt:i4>86</vt:i4>
      </vt:variant>
      <vt:variant>
        <vt:i4>0</vt:i4>
      </vt:variant>
      <vt:variant>
        <vt:i4>5</vt:i4>
      </vt:variant>
      <vt:variant>
        <vt:lpwstr/>
      </vt:variant>
      <vt:variant>
        <vt:lpwstr>_Toc285651128</vt:lpwstr>
      </vt:variant>
      <vt:variant>
        <vt:i4>1703987</vt:i4>
      </vt:variant>
      <vt:variant>
        <vt:i4>80</vt:i4>
      </vt:variant>
      <vt:variant>
        <vt:i4>0</vt:i4>
      </vt:variant>
      <vt:variant>
        <vt:i4>5</vt:i4>
      </vt:variant>
      <vt:variant>
        <vt:lpwstr/>
      </vt:variant>
      <vt:variant>
        <vt:lpwstr>_Toc285651127</vt:lpwstr>
      </vt:variant>
      <vt:variant>
        <vt:i4>1703987</vt:i4>
      </vt:variant>
      <vt:variant>
        <vt:i4>74</vt:i4>
      </vt:variant>
      <vt:variant>
        <vt:i4>0</vt:i4>
      </vt:variant>
      <vt:variant>
        <vt:i4>5</vt:i4>
      </vt:variant>
      <vt:variant>
        <vt:lpwstr/>
      </vt:variant>
      <vt:variant>
        <vt:lpwstr>_Toc285651126</vt:lpwstr>
      </vt:variant>
      <vt:variant>
        <vt:i4>1703987</vt:i4>
      </vt:variant>
      <vt:variant>
        <vt:i4>68</vt:i4>
      </vt:variant>
      <vt:variant>
        <vt:i4>0</vt:i4>
      </vt:variant>
      <vt:variant>
        <vt:i4>5</vt:i4>
      </vt:variant>
      <vt:variant>
        <vt:lpwstr/>
      </vt:variant>
      <vt:variant>
        <vt:lpwstr>_Toc285651125</vt:lpwstr>
      </vt:variant>
      <vt:variant>
        <vt:i4>1703987</vt:i4>
      </vt:variant>
      <vt:variant>
        <vt:i4>62</vt:i4>
      </vt:variant>
      <vt:variant>
        <vt:i4>0</vt:i4>
      </vt:variant>
      <vt:variant>
        <vt:i4>5</vt:i4>
      </vt:variant>
      <vt:variant>
        <vt:lpwstr/>
      </vt:variant>
      <vt:variant>
        <vt:lpwstr>_Toc285651124</vt:lpwstr>
      </vt:variant>
      <vt:variant>
        <vt:i4>1703987</vt:i4>
      </vt:variant>
      <vt:variant>
        <vt:i4>56</vt:i4>
      </vt:variant>
      <vt:variant>
        <vt:i4>0</vt:i4>
      </vt:variant>
      <vt:variant>
        <vt:i4>5</vt:i4>
      </vt:variant>
      <vt:variant>
        <vt:lpwstr/>
      </vt:variant>
      <vt:variant>
        <vt:lpwstr>_Toc285651123</vt:lpwstr>
      </vt:variant>
      <vt:variant>
        <vt:i4>1703987</vt:i4>
      </vt:variant>
      <vt:variant>
        <vt:i4>50</vt:i4>
      </vt:variant>
      <vt:variant>
        <vt:i4>0</vt:i4>
      </vt:variant>
      <vt:variant>
        <vt:i4>5</vt:i4>
      </vt:variant>
      <vt:variant>
        <vt:lpwstr/>
      </vt:variant>
      <vt:variant>
        <vt:lpwstr>_Toc285651122</vt:lpwstr>
      </vt:variant>
      <vt:variant>
        <vt:i4>1703987</vt:i4>
      </vt:variant>
      <vt:variant>
        <vt:i4>44</vt:i4>
      </vt:variant>
      <vt:variant>
        <vt:i4>0</vt:i4>
      </vt:variant>
      <vt:variant>
        <vt:i4>5</vt:i4>
      </vt:variant>
      <vt:variant>
        <vt:lpwstr/>
      </vt:variant>
      <vt:variant>
        <vt:lpwstr>_Toc285651121</vt:lpwstr>
      </vt:variant>
      <vt:variant>
        <vt:i4>1703987</vt:i4>
      </vt:variant>
      <vt:variant>
        <vt:i4>38</vt:i4>
      </vt:variant>
      <vt:variant>
        <vt:i4>0</vt:i4>
      </vt:variant>
      <vt:variant>
        <vt:i4>5</vt:i4>
      </vt:variant>
      <vt:variant>
        <vt:lpwstr/>
      </vt:variant>
      <vt:variant>
        <vt:lpwstr>_Toc285651120</vt:lpwstr>
      </vt:variant>
      <vt:variant>
        <vt:i4>1638451</vt:i4>
      </vt:variant>
      <vt:variant>
        <vt:i4>32</vt:i4>
      </vt:variant>
      <vt:variant>
        <vt:i4>0</vt:i4>
      </vt:variant>
      <vt:variant>
        <vt:i4>5</vt:i4>
      </vt:variant>
      <vt:variant>
        <vt:lpwstr/>
      </vt:variant>
      <vt:variant>
        <vt:lpwstr>_Toc285651119</vt:lpwstr>
      </vt:variant>
      <vt:variant>
        <vt:i4>1638451</vt:i4>
      </vt:variant>
      <vt:variant>
        <vt:i4>26</vt:i4>
      </vt:variant>
      <vt:variant>
        <vt:i4>0</vt:i4>
      </vt:variant>
      <vt:variant>
        <vt:i4>5</vt:i4>
      </vt:variant>
      <vt:variant>
        <vt:lpwstr/>
      </vt:variant>
      <vt:variant>
        <vt:lpwstr>_Toc285651118</vt:lpwstr>
      </vt:variant>
      <vt:variant>
        <vt:i4>1638451</vt:i4>
      </vt:variant>
      <vt:variant>
        <vt:i4>20</vt:i4>
      </vt:variant>
      <vt:variant>
        <vt:i4>0</vt:i4>
      </vt:variant>
      <vt:variant>
        <vt:i4>5</vt:i4>
      </vt:variant>
      <vt:variant>
        <vt:lpwstr/>
      </vt:variant>
      <vt:variant>
        <vt:lpwstr>_Toc285651117</vt:lpwstr>
      </vt:variant>
      <vt:variant>
        <vt:i4>1638451</vt:i4>
      </vt:variant>
      <vt:variant>
        <vt:i4>14</vt:i4>
      </vt:variant>
      <vt:variant>
        <vt:i4>0</vt:i4>
      </vt:variant>
      <vt:variant>
        <vt:i4>5</vt:i4>
      </vt:variant>
      <vt:variant>
        <vt:lpwstr/>
      </vt:variant>
      <vt:variant>
        <vt:lpwstr>_Toc285651116</vt:lpwstr>
      </vt:variant>
      <vt:variant>
        <vt:i4>1638451</vt:i4>
      </vt:variant>
      <vt:variant>
        <vt:i4>8</vt:i4>
      </vt:variant>
      <vt:variant>
        <vt:i4>0</vt:i4>
      </vt:variant>
      <vt:variant>
        <vt:i4>5</vt:i4>
      </vt:variant>
      <vt:variant>
        <vt:lpwstr/>
      </vt:variant>
      <vt:variant>
        <vt:lpwstr>_Toc285651115</vt:lpwstr>
      </vt:variant>
      <vt:variant>
        <vt:i4>1638451</vt:i4>
      </vt:variant>
      <vt:variant>
        <vt:i4>2</vt:i4>
      </vt:variant>
      <vt:variant>
        <vt:i4>0</vt:i4>
      </vt:variant>
      <vt:variant>
        <vt:i4>5</vt:i4>
      </vt:variant>
      <vt:variant>
        <vt:lpwstr/>
      </vt:variant>
      <vt:variant>
        <vt:lpwstr>_Toc285651114</vt:lpwstr>
      </vt:variant>
      <vt:variant>
        <vt:i4>7405582</vt:i4>
      </vt:variant>
      <vt:variant>
        <vt:i4>9</vt:i4>
      </vt:variant>
      <vt:variant>
        <vt:i4>0</vt:i4>
      </vt:variant>
      <vt:variant>
        <vt:i4>5</vt:i4>
      </vt:variant>
      <vt:variant>
        <vt:lpwstr>http://en.wikipedia.org/wiki/Web_Services_Description_Language</vt:lpwstr>
      </vt:variant>
      <vt:variant>
        <vt:lpwstr/>
      </vt:variant>
      <vt:variant>
        <vt:i4>3801131</vt:i4>
      </vt:variant>
      <vt:variant>
        <vt:i4>6</vt:i4>
      </vt:variant>
      <vt:variant>
        <vt:i4>0</vt:i4>
      </vt:variant>
      <vt:variant>
        <vt:i4>5</vt:i4>
      </vt:variant>
      <vt:variant>
        <vt:lpwstr>http://www.adp-gmbh.ch/java/servlets/container.html</vt:lpwstr>
      </vt:variant>
      <vt:variant>
        <vt:lpwstr/>
      </vt:variant>
      <vt:variant>
        <vt:i4>327769</vt:i4>
      </vt:variant>
      <vt:variant>
        <vt:i4>3</vt:i4>
      </vt:variant>
      <vt:variant>
        <vt:i4>0</vt:i4>
      </vt:variant>
      <vt:variant>
        <vt:i4>5</vt:i4>
      </vt:variant>
      <vt:variant>
        <vt:lpwstr>http://www.deadiversion.usdoj.gov/ecomm/e_rx/con_ops/index.html</vt:lpwstr>
      </vt:variant>
      <vt:variant>
        <vt:lpwstr/>
      </vt:variant>
      <vt:variant>
        <vt:i4>327769</vt:i4>
      </vt:variant>
      <vt:variant>
        <vt:i4>0</vt:i4>
      </vt:variant>
      <vt:variant>
        <vt:i4>0</vt:i4>
      </vt:variant>
      <vt:variant>
        <vt:i4>5</vt:i4>
      </vt:variant>
      <vt:variant>
        <vt:lpwstr>http://www.deadiversion.usdoj.gov/ecomm/e_rx/con_ops/index.html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HWSC 1.0 Developer's Guide</dc:title>
  <dc:subject>This document provides information for M application developers writing code to call web services in HealtheVet applications.</dc:subject>
  <dc:creator>VistA Infrastructure (VI) Development Team</dc:creator>
  <cp:keywords>Infrastructure and Security Services,HealtheVet Security Services,VISTA,SSO/UC,SSO,UC,Single Sign-On/User Context,single sign-on,single signon,user context,context,fatkaat,Fat-Client Kernel Authentication &amp; Authorization Tool,j2ee,java,application server,application,server,weblogic,client,Kernel,Broker,RPC Broker,VL,VistALink,documentation,download,software,software download,exe,pdf,word,WebLogic Upgrades,HealtheVet Web Services Client (HWSC),hwsc,HWCS,Security,Department of Veterans Affairs,VA,laws,directives,policies,Common Services Security Program,veteran's health information,Veterans Health Administration,VHA,Security Program,securely access information,preventing unauthorized access,unauthorized access,HealtheVet Web Services Client,HWSC,legacy VistA/M,Web Services,Caché&amp;#8217;s Web Services Client,Web Service Client,Replacement Scheduling Application,RSA</cp:keywords>
  <cp:lastModifiedBy>Blom, Thom</cp:lastModifiedBy>
  <cp:revision>13</cp:revision>
  <cp:lastPrinted>2013-05-07T21:05:00Z</cp:lastPrinted>
  <dcterms:created xsi:type="dcterms:W3CDTF">2016-07-12T19:12:00Z</dcterms:created>
  <dcterms:modified xsi:type="dcterms:W3CDTF">2016-12-12T17:19:00Z</dcterms:modified>
  <cp:category>Developer's Guide (User-type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This document provides information for M application developers writing code to call web services in HealtheVet applications.</vt:lpwstr>
  </property>
  <property fmtid="{D5CDD505-2E9C-101B-9397-08002B2CF9AE}" pid="3" name="DateReviewed">
    <vt:lpwstr>20110216</vt:lpwstr>
  </property>
  <property fmtid="{D5CDD505-2E9C-101B-9397-08002B2CF9AE}" pid="4" name="Language">
    <vt:lpwstr>en</vt:lpwstr>
  </property>
  <property fmtid="{D5CDD505-2E9C-101B-9397-08002B2CF9AE}" pid="5" name="Creator">
    <vt:lpwstr>vhaisfclarkk</vt:lpwstr>
  </property>
  <property fmtid="{D5CDD505-2E9C-101B-9397-08002B2CF9AE}" pid="6" name="Type">
    <vt:lpwstr>Manual</vt:lpwstr>
  </property>
  <property fmtid="{D5CDD505-2E9C-101B-9397-08002B2CF9AE}" pid="7" name="DateCreated">
    <vt:lpwstr>20081130</vt:lpwstr>
  </property>
  <property fmtid="{D5CDD505-2E9C-101B-9397-08002B2CF9AE}" pid="8" name="Title">
    <vt:lpwstr>HWSC 1.0 Developer Guide</vt:lpwstr>
  </property>
  <property fmtid="{D5CDD505-2E9C-101B-9397-08002B2CF9AE}" pid="9" name="Subject">
    <vt:lpwstr>This document provides information for M application developers writing code to call web services in HealtheVet applications.</vt:lpwstr>
  </property>
</Properties>
</file>