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AE6C9" w14:textId="40FD5634" w:rsidR="00DF41CE" w:rsidRPr="00C55863" w:rsidRDefault="008A36C4" w:rsidP="000B61EE">
      <w:pPr>
        <w:pStyle w:val="Title"/>
        <w:rPr>
          <w:i/>
        </w:rPr>
      </w:pPr>
      <w:bookmarkStart w:id="0" w:name="_Toc205632711"/>
      <w:r>
        <w:t>Data Update (</w:t>
      </w:r>
      <w:r w:rsidR="00C55863" w:rsidRPr="00C55863">
        <w:t>DATUP</w:t>
      </w:r>
      <w:r>
        <w:t>)</w:t>
      </w:r>
      <w:r w:rsidR="00A04877">
        <w:t xml:space="preserve"> v3.0</w:t>
      </w:r>
    </w:p>
    <w:p w14:paraId="5D748C54" w14:textId="77777777" w:rsidR="00DF41CE" w:rsidRPr="005709C2" w:rsidRDefault="00DF41CE" w:rsidP="000B61EE">
      <w:pPr>
        <w:pStyle w:val="Title"/>
      </w:pPr>
      <w:r>
        <w:t>Release Notes</w:t>
      </w:r>
    </w:p>
    <w:p w14:paraId="5B384E27" w14:textId="77777777" w:rsidR="00DF41CE" w:rsidRPr="00FA1BF4" w:rsidRDefault="00DF41CE" w:rsidP="00DF41CE">
      <w:pPr>
        <w:pStyle w:val="Title"/>
        <w:spacing w:before="1200" w:after="1200"/>
      </w:pPr>
      <w:r>
        <w:rPr>
          <w:noProof/>
        </w:rPr>
        <w:drawing>
          <wp:inline distT="0" distB="0" distL="0" distR="0" wp14:anchorId="3FFC3A69" wp14:editId="4A59A583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94DDD" w14:textId="707A8358" w:rsidR="008A36C4" w:rsidRPr="0025275F" w:rsidRDefault="008A36C4" w:rsidP="008A36C4">
      <w:pPr>
        <w:pStyle w:val="InstructionalTextTitle2"/>
        <w:spacing w:after="360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Version 3.0</w:t>
      </w:r>
    </w:p>
    <w:p w14:paraId="3AFD17CA" w14:textId="053A4C0F" w:rsidR="008A36C4" w:rsidRPr="0025275F" w:rsidRDefault="00A81923" w:rsidP="008A36C4">
      <w:pPr>
        <w:pStyle w:val="InstructionalTextTitle2"/>
        <w:spacing w:after="360"/>
        <w:rPr>
          <w:rFonts w:ascii="Arial" w:hAnsi="Arial" w:cs="Arial"/>
          <w:b/>
          <w:color w:val="auto"/>
          <w:sz w:val="28"/>
          <w:szCs w:val="28"/>
        </w:rPr>
      </w:pPr>
      <w:r>
        <w:rPr>
          <w:rFonts w:ascii="Arial" w:hAnsi="Arial" w:cs="Arial"/>
          <w:b/>
          <w:color w:val="auto"/>
          <w:sz w:val="28"/>
          <w:szCs w:val="28"/>
        </w:rPr>
        <w:t>Ma</w:t>
      </w:r>
      <w:r w:rsidR="00391213">
        <w:rPr>
          <w:rFonts w:ascii="Arial" w:hAnsi="Arial" w:cs="Arial"/>
          <w:b/>
          <w:color w:val="auto"/>
          <w:sz w:val="28"/>
          <w:szCs w:val="28"/>
        </w:rPr>
        <w:t>y</w:t>
      </w:r>
      <w:bookmarkStart w:id="1" w:name="_GoBack"/>
      <w:bookmarkEnd w:id="1"/>
      <w:r w:rsidR="008A36C4" w:rsidRPr="0025275F">
        <w:rPr>
          <w:rFonts w:ascii="Arial" w:hAnsi="Arial" w:cs="Arial"/>
          <w:b/>
          <w:color w:val="auto"/>
          <w:sz w:val="28"/>
          <w:szCs w:val="28"/>
        </w:rPr>
        <w:t xml:space="preserve"> 201</w:t>
      </w:r>
      <w:r>
        <w:rPr>
          <w:rFonts w:ascii="Arial" w:hAnsi="Arial" w:cs="Arial"/>
          <w:b/>
          <w:color w:val="auto"/>
          <w:sz w:val="28"/>
          <w:szCs w:val="28"/>
        </w:rPr>
        <w:t>6</w:t>
      </w:r>
    </w:p>
    <w:p w14:paraId="1FF772D9" w14:textId="77777777" w:rsidR="00DF41CE" w:rsidRDefault="00DF41CE" w:rsidP="00DF41CE">
      <w:pPr>
        <w:pStyle w:val="Title2"/>
      </w:pPr>
      <w:r>
        <w:t>Department of Veterans Affairs</w:t>
      </w:r>
    </w:p>
    <w:p w14:paraId="72FDBF01" w14:textId="77777777" w:rsidR="00DF41CE" w:rsidRDefault="00DF41CE" w:rsidP="00DF41CE">
      <w:pPr>
        <w:pStyle w:val="Title2"/>
      </w:pPr>
      <w:r>
        <w:t>Office of Information and Technology (OI&amp;T)</w:t>
      </w:r>
    </w:p>
    <w:p w14:paraId="48A81047" w14:textId="77777777" w:rsidR="003D4989" w:rsidRPr="003D4989" w:rsidRDefault="003D4989" w:rsidP="003D4989">
      <w:pPr>
        <w:pStyle w:val="BodyText"/>
      </w:pPr>
    </w:p>
    <w:p w14:paraId="5974DD3E" w14:textId="370EEBEA" w:rsidR="008947F2" w:rsidRPr="008947F2" w:rsidRDefault="008947F2" w:rsidP="008947F2">
      <w:pPr>
        <w:pStyle w:val="InstructionalText1"/>
        <w:sectPr w:rsidR="008947F2" w:rsidRPr="008947F2" w:rsidSect="00E72CBB">
          <w:footerReference w:type="even" r:id="rId14"/>
          <w:footerReference w:type="default" r:id="rId15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  <w:r>
        <w:t>.</w:t>
      </w:r>
    </w:p>
    <w:p w14:paraId="5D0C9CDB" w14:textId="33F4D901" w:rsidR="004F3A80" w:rsidRDefault="004F3A80" w:rsidP="00647B03">
      <w:pPr>
        <w:pStyle w:val="Title2"/>
      </w:pPr>
      <w:r>
        <w:lastRenderedPageBreak/>
        <w:t>Table of Contents</w:t>
      </w:r>
    </w:p>
    <w:p w14:paraId="190957EC" w14:textId="77777777" w:rsidR="00E72CBB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42970676" w:history="1">
        <w:r w:rsidR="00E72CBB" w:rsidRPr="000769F7">
          <w:rPr>
            <w:rStyle w:val="Hyperlink"/>
            <w:noProof/>
          </w:rPr>
          <w:t>1.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Introduction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_Toc442970676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78680F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167EBEDF" w14:textId="77777777" w:rsidR="00E72CBB" w:rsidRDefault="0039121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77" w:history="1">
        <w:r w:rsidR="00E72CBB" w:rsidRPr="000769F7">
          <w:rPr>
            <w:rStyle w:val="Hyperlink"/>
            <w:noProof/>
          </w:rPr>
          <w:t>2.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Purpose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_Toc442970677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78680F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176D2517" w14:textId="77777777" w:rsidR="00E72CBB" w:rsidRDefault="0039121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78" w:history="1">
        <w:r w:rsidR="00E72CBB" w:rsidRPr="000769F7">
          <w:rPr>
            <w:rStyle w:val="Hyperlink"/>
            <w:noProof/>
          </w:rPr>
          <w:t>3.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Audience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_Toc442970678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78680F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5134A00C" w14:textId="77777777" w:rsidR="00E72CBB" w:rsidRDefault="0039121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79" w:history="1">
        <w:r w:rsidR="00E72CBB" w:rsidRPr="000769F7">
          <w:rPr>
            <w:rStyle w:val="Hyperlink"/>
            <w:noProof/>
          </w:rPr>
          <w:t>4.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This Release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_Toc442970679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78680F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6AECCB24" w14:textId="77777777" w:rsidR="00E72CBB" w:rsidRDefault="00391213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80" w:history="1">
        <w:r w:rsidR="00E72CBB" w:rsidRPr="000769F7">
          <w:rPr>
            <w:rStyle w:val="Hyperlink"/>
            <w:noProof/>
          </w:rPr>
          <w:t>4.1.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New Features and Functions Added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_Toc442970680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78680F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193A1BAB" w14:textId="77777777" w:rsidR="00E72CBB" w:rsidRDefault="00391213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81" w:history="1">
        <w:r w:rsidR="00E72CBB" w:rsidRPr="000769F7">
          <w:rPr>
            <w:rStyle w:val="Hyperlink"/>
            <w:noProof/>
          </w:rPr>
          <w:t>4.2.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Enhancements and Modifications to Existing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_Toc442970681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78680F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65441EB3" w14:textId="77777777" w:rsidR="00E72CBB" w:rsidRDefault="00391213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82" w:history="1">
        <w:r w:rsidR="00E72CBB" w:rsidRPr="000769F7">
          <w:rPr>
            <w:rStyle w:val="Hyperlink"/>
            <w:noProof/>
          </w:rPr>
          <w:t>4.3.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Known Issues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_Toc442970682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78680F">
          <w:rPr>
            <w:noProof/>
            <w:webHidden/>
          </w:rPr>
          <w:t>1</w:t>
        </w:r>
        <w:r w:rsidR="00E72CBB">
          <w:rPr>
            <w:noProof/>
            <w:webHidden/>
          </w:rPr>
          <w:fldChar w:fldCharType="end"/>
        </w:r>
      </w:hyperlink>
    </w:p>
    <w:p w14:paraId="015A9FFC" w14:textId="77777777" w:rsidR="00E72CBB" w:rsidRDefault="0039121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42970683" w:history="1">
        <w:r w:rsidR="00E72CBB" w:rsidRPr="000769F7">
          <w:rPr>
            <w:rStyle w:val="Hyperlink"/>
            <w:noProof/>
          </w:rPr>
          <w:t>5.</w:t>
        </w:r>
        <w:r w:rsidR="00E72CBB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E72CBB" w:rsidRPr="000769F7">
          <w:rPr>
            <w:rStyle w:val="Hyperlink"/>
            <w:noProof/>
          </w:rPr>
          <w:t>Product Documentation</w:t>
        </w:r>
        <w:r w:rsidR="00E72CBB">
          <w:rPr>
            <w:noProof/>
            <w:webHidden/>
          </w:rPr>
          <w:tab/>
        </w:r>
        <w:r w:rsidR="00E72CBB">
          <w:rPr>
            <w:noProof/>
            <w:webHidden/>
          </w:rPr>
          <w:fldChar w:fldCharType="begin"/>
        </w:r>
        <w:r w:rsidR="00E72CBB">
          <w:rPr>
            <w:noProof/>
            <w:webHidden/>
          </w:rPr>
          <w:instrText xml:space="preserve"> PAGEREF _Toc442970683 \h </w:instrText>
        </w:r>
        <w:r w:rsidR="00E72CBB">
          <w:rPr>
            <w:noProof/>
            <w:webHidden/>
          </w:rPr>
        </w:r>
        <w:r w:rsidR="00E72CBB">
          <w:rPr>
            <w:noProof/>
            <w:webHidden/>
          </w:rPr>
          <w:fldChar w:fldCharType="separate"/>
        </w:r>
        <w:r w:rsidR="0078680F">
          <w:rPr>
            <w:noProof/>
            <w:webHidden/>
          </w:rPr>
          <w:t>2</w:t>
        </w:r>
        <w:r w:rsidR="00E72CBB">
          <w:rPr>
            <w:noProof/>
            <w:webHidden/>
          </w:rPr>
          <w:fldChar w:fldCharType="end"/>
        </w:r>
      </w:hyperlink>
    </w:p>
    <w:p w14:paraId="3AD538F2" w14:textId="0FF1846F" w:rsidR="003D4989" w:rsidRDefault="00824E4A" w:rsidP="00824E4A">
      <w:pPr>
        <w:pStyle w:val="TOC1"/>
      </w:pPr>
      <w:r>
        <w:fldChar w:fldCharType="end"/>
      </w:r>
    </w:p>
    <w:p w14:paraId="0A739A42" w14:textId="77777777" w:rsidR="004F3A80" w:rsidRDefault="004F3A80" w:rsidP="00E72CBB">
      <w:pPr>
        <w:pStyle w:val="BodyText"/>
      </w:pPr>
    </w:p>
    <w:p w14:paraId="2BECB399" w14:textId="77777777" w:rsidR="003D4989" w:rsidRPr="003D4989" w:rsidRDefault="003D4989" w:rsidP="00E72CBB">
      <w:pPr>
        <w:pStyle w:val="BodyText"/>
        <w:sectPr w:rsidR="003D4989" w:rsidRPr="003D4989" w:rsidSect="00E72CBB">
          <w:headerReference w:type="even" r:id="rId16"/>
          <w:headerReference w:type="default" r:id="rId17"/>
          <w:headerReference w:type="first" r:id="rId18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284FD2F6" w14:textId="51AE8FAB" w:rsidR="008A29EB" w:rsidRDefault="008A29EB" w:rsidP="008A29EB">
      <w:pPr>
        <w:pStyle w:val="Heading1"/>
        <w:pageBreakBefore w:val="0"/>
      </w:pPr>
      <w:bookmarkStart w:id="2" w:name="_Toc442970676"/>
      <w:bookmarkEnd w:id="0"/>
      <w:r>
        <w:lastRenderedPageBreak/>
        <w:t>Introduction</w:t>
      </w:r>
      <w:bookmarkEnd w:id="2"/>
    </w:p>
    <w:p w14:paraId="5987DAB3" w14:textId="5D47EDAA" w:rsidR="008A29EB" w:rsidRPr="002549B5" w:rsidRDefault="002549B5" w:rsidP="0078680F">
      <w:pPr>
        <w:pStyle w:val="BodyText"/>
        <w:rPr>
          <w:i/>
        </w:rPr>
      </w:pPr>
      <w:r w:rsidRPr="002549B5">
        <w:t xml:space="preserve">DATUP (Data Update) is a utility that runs an automated process to maintain the </w:t>
      </w:r>
      <w:r w:rsidR="003F7468">
        <w:t>First Databank (</w:t>
      </w:r>
      <w:r w:rsidR="003F7468" w:rsidRPr="003F7468">
        <w:t>FDB</w:t>
      </w:r>
      <w:r w:rsidR="003F7468">
        <w:t>)</w:t>
      </w:r>
      <w:r w:rsidR="003F7468" w:rsidRPr="003F7468">
        <w:t xml:space="preserve"> MedKnowledge</w:t>
      </w:r>
      <w:r w:rsidR="003F7468">
        <w:t xml:space="preserve"> </w:t>
      </w:r>
      <w:r w:rsidRPr="002549B5">
        <w:t xml:space="preserve">and VA custom data used by </w:t>
      </w:r>
      <w:r w:rsidR="00E6439D" w:rsidRPr="00E6439D">
        <w:t xml:space="preserve">the MOCHA Regional Servers </w:t>
      </w:r>
      <w:r w:rsidRPr="002549B5">
        <w:t>and at the National level by PECS and PPS-N.</w:t>
      </w:r>
    </w:p>
    <w:p w14:paraId="4BDDEF46" w14:textId="77777777" w:rsidR="008A29EB" w:rsidRDefault="008A29EB" w:rsidP="008A29EB">
      <w:pPr>
        <w:pStyle w:val="Heading1"/>
        <w:pageBreakBefore w:val="0"/>
      </w:pPr>
      <w:bookmarkStart w:id="3" w:name="_Toc442970677"/>
      <w:r>
        <w:t>Purpose</w:t>
      </w:r>
      <w:bookmarkEnd w:id="3"/>
    </w:p>
    <w:p w14:paraId="1C314000" w14:textId="31483419" w:rsidR="008A29EB" w:rsidRDefault="008A29EB" w:rsidP="008A29EB">
      <w:pPr>
        <w:pStyle w:val="BodyText"/>
      </w:pPr>
      <w:r>
        <w:t xml:space="preserve">These release notes cover the </w:t>
      </w:r>
      <w:r w:rsidR="009A323B">
        <w:t>changes</w:t>
      </w:r>
      <w:r>
        <w:t xml:space="preserve"> to </w:t>
      </w:r>
      <w:r w:rsidR="00C01FE1">
        <w:t xml:space="preserve">DATUP v3.0 </w:t>
      </w:r>
      <w:r w:rsidR="009A323B">
        <w:t>for</w:t>
      </w:r>
      <w:r>
        <w:t xml:space="preserve"> this release.</w:t>
      </w:r>
    </w:p>
    <w:p w14:paraId="2871053C" w14:textId="77777777" w:rsidR="008A29EB" w:rsidRDefault="008A29EB" w:rsidP="008A29EB">
      <w:pPr>
        <w:pStyle w:val="Heading1"/>
        <w:pageBreakBefore w:val="0"/>
      </w:pPr>
      <w:bookmarkStart w:id="4" w:name="_Toc442970678"/>
      <w:r>
        <w:t>Audience</w:t>
      </w:r>
      <w:bookmarkEnd w:id="4"/>
    </w:p>
    <w:p w14:paraId="12E2A258" w14:textId="21009BBC" w:rsidR="008A29EB" w:rsidRDefault="008A29EB" w:rsidP="008A29EB">
      <w:pPr>
        <w:pStyle w:val="BodyText"/>
      </w:pPr>
      <w:r>
        <w:t xml:space="preserve">This document targets users and administrators of </w:t>
      </w:r>
      <w:r w:rsidR="003F7468">
        <w:t xml:space="preserve">DATUP </w:t>
      </w:r>
      <w:r w:rsidR="00C01FE1">
        <w:t xml:space="preserve">3.0 </w:t>
      </w:r>
      <w:r>
        <w:t xml:space="preserve">and applies to the changes made between this release and </w:t>
      </w:r>
      <w:r w:rsidR="009A323B">
        <w:t xml:space="preserve">any </w:t>
      </w:r>
      <w:r>
        <w:t xml:space="preserve">previous release </w:t>
      </w:r>
      <w:r w:rsidR="009A323B">
        <w:t>for this</w:t>
      </w:r>
      <w:r>
        <w:t xml:space="preserve"> software.</w:t>
      </w:r>
    </w:p>
    <w:p w14:paraId="1B7AD1C1" w14:textId="77777777" w:rsidR="008A29EB" w:rsidRDefault="008A29EB" w:rsidP="008A29EB">
      <w:pPr>
        <w:pStyle w:val="Heading1"/>
        <w:pageBreakBefore w:val="0"/>
      </w:pPr>
      <w:bookmarkStart w:id="5" w:name="_Toc442970679"/>
      <w:r>
        <w:t>This Release</w:t>
      </w:r>
      <w:bookmarkEnd w:id="5"/>
    </w:p>
    <w:p w14:paraId="5BBC9398" w14:textId="77777777" w:rsidR="0044422C" w:rsidRPr="0044422C" w:rsidRDefault="0044422C" w:rsidP="0044422C">
      <w:pPr>
        <w:rPr>
          <w:sz w:val="24"/>
        </w:rPr>
      </w:pPr>
      <w:r w:rsidRPr="0044422C">
        <w:rPr>
          <w:sz w:val="24"/>
        </w:rPr>
        <w:t>The purpose of this release was to make DATUP 3.0 Technical Reference Model (TRM) compliant.</w:t>
      </w:r>
    </w:p>
    <w:p w14:paraId="55A88DC0" w14:textId="299360E3" w:rsidR="008A29EB" w:rsidRDefault="00143860" w:rsidP="009F3E80">
      <w:pPr>
        <w:pStyle w:val="Heading2"/>
        <w:keepLines/>
      </w:pPr>
      <w:bookmarkStart w:id="6" w:name="_Toc442970680"/>
      <w:r>
        <w:t xml:space="preserve">New </w:t>
      </w:r>
      <w:r w:rsidR="008A29EB">
        <w:t xml:space="preserve">Features and </w:t>
      </w:r>
      <w:r>
        <w:t>Functions Added</w:t>
      </w:r>
      <w:bookmarkEnd w:id="6"/>
    </w:p>
    <w:p w14:paraId="3E52E5C7" w14:textId="652AE43B" w:rsidR="00F41862" w:rsidRDefault="002C62B6" w:rsidP="0078680F">
      <w:pPr>
        <w:pStyle w:val="BodyText"/>
      </w:pPr>
      <w:r>
        <w:t xml:space="preserve">No </w:t>
      </w:r>
      <w:r w:rsidR="008A29EB">
        <w:t>new features</w:t>
      </w:r>
      <w:r w:rsidR="00143860">
        <w:t xml:space="preserve"> and fu</w:t>
      </w:r>
      <w:r w:rsidR="002549B5">
        <w:t>nc</w:t>
      </w:r>
      <w:r w:rsidR="00143860">
        <w:t>tions</w:t>
      </w:r>
      <w:r w:rsidR="008A29EB">
        <w:t xml:space="preserve"> </w:t>
      </w:r>
      <w:r>
        <w:t xml:space="preserve">were </w:t>
      </w:r>
      <w:r w:rsidR="008A29EB">
        <w:t xml:space="preserve">added </w:t>
      </w:r>
      <w:r w:rsidR="00143860">
        <w:t xml:space="preserve">to </w:t>
      </w:r>
      <w:r w:rsidR="008A29EB">
        <w:t>the</w:t>
      </w:r>
      <w:r w:rsidR="00C01FE1">
        <w:t xml:space="preserve"> DATUP 3.</w:t>
      </w:r>
      <w:r w:rsidR="000B61EE">
        <w:t>0</w:t>
      </w:r>
      <w:r w:rsidR="00B16B31">
        <w:t xml:space="preserve"> </w:t>
      </w:r>
      <w:r w:rsidR="000B61EE">
        <w:t>r</w:t>
      </w:r>
      <w:r w:rsidR="00B16B31">
        <w:t>elease:</w:t>
      </w:r>
    </w:p>
    <w:p w14:paraId="0A9BFA2E" w14:textId="480D4FBE" w:rsidR="008A29EB" w:rsidRDefault="00143860" w:rsidP="00880250">
      <w:pPr>
        <w:pStyle w:val="Heading2"/>
        <w:keepLines/>
      </w:pPr>
      <w:bookmarkStart w:id="7" w:name="_Toc442970681"/>
      <w:r>
        <w:t>Enhancements and Modifications to Existing</w:t>
      </w:r>
      <w:bookmarkEnd w:id="7"/>
    </w:p>
    <w:p w14:paraId="1E499BF1" w14:textId="336F9402" w:rsidR="0078680F" w:rsidRDefault="0078680F" w:rsidP="0078680F">
      <w:pPr>
        <w:pStyle w:val="BodyTextBullet1"/>
      </w:pPr>
      <w:r>
        <w:t>Implementation of SFTP for DATUP. This updates the DATUP source code to use Apache SFTP instead of Apache FTP</w:t>
      </w:r>
    </w:p>
    <w:p w14:paraId="149886E1" w14:textId="5D8AF6A8" w:rsidR="0078680F" w:rsidRPr="0078680F" w:rsidRDefault="0078680F" w:rsidP="0078680F">
      <w:pPr>
        <w:pStyle w:val="BodyTextBullet1"/>
      </w:pPr>
      <w:r>
        <w:t xml:space="preserve">Update DATUP WebLogic Server to v12 so that DATUP is compliant with the </w:t>
      </w:r>
      <w:r w:rsidR="00514510">
        <w:t>TRM</w:t>
      </w:r>
      <w:r>
        <w:t>.</w:t>
      </w:r>
    </w:p>
    <w:p w14:paraId="24955F7E" w14:textId="33AA5183" w:rsidR="003D4989" w:rsidRDefault="003D4989" w:rsidP="0078680F">
      <w:pPr>
        <w:pStyle w:val="BodyTextBullet1"/>
      </w:pPr>
      <w:r>
        <w:t>Modifications were made to make DATUP 3.0 TRM compliant.</w:t>
      </w:r>
    </w:p>
    <w:p w14:paraId="319F3A9B" w14:textId="77777777" w:rsidR="008A29EB" w:rsidRDefault="008A29EB" w:rsidP="00D335E9">
      <w:pPr>
        <w:pStyle w:val="Heading2"/>
      </w:pPr>
      <w:bookmarkStart w:id="8" w:name="_Toc442970682"/>
      <w:r>
        <w:t>Known Issues</w:t>
      </w:r>
      <w:bookmarkEnd w:id="8"/>
    </w:p>
    <w:p w14:paraId="44982D44" w14:textId="2E96FCE2" w:rsidR="008A29EB" w:rsidRPr="00C01FE1" w:rsidRDefault="00C01FE1" w:rsidP="0078680F">
      <w:pPr>
        <w:pStyle w:val="BodyText"/>
        <w:rPr>
          <w:i/>
        </w:rPr>
      </w:pPr>
      <w:r w:rsidRPr="00C01FE1">
        <w:t>None.</w:t>
      </w:r>
    </w:p>
    <w:p w14:paraId="1D0D6531" w14:textId="77777777" w:rsidR="008A29EB" w:rsidRDefault="008A29EB" w:rsidP="0078680F">
      <w:pPr>
        <w:pStyle w:val="Heading1"/>
        <w:keepLines/>
      </w:pPr>
      <w:bookmarkStart w:id="9" w:name="_Toc442970683"/>
      <w:r>
        <w:t>Product Documentation</w:t>
      </w:r>
      <w:bookmarkEnd w:id="9"/>
    </w:p>
    <w:p w14:paraId="25EFDA53" w14:textId="77777777" w:rsidR="008A29EB" w:rsidRDefault="008A29EB" w:rsidP="0078680F">
      <w:pPr>
        <w:pStyle w:val="BodyText"/>
      </w:pPr>
      <w:r>
        <w:t>The following documents apply to this release:</w:t>
      </w:r>
    </w:p>
    <w:p w14:paraId="5A9DBACF" w14:textId="70BD3EBE" w:rsidR="004152AA" w:rsidRDefault="004152AA" w:rsidP="0078680F">
      <w:pPr>
        <w:pStyle w:val="BodyTextBullet1"/>
      </w:pPr>
      <w:r>
        <w:t>Data Update (DATUP) Requirements Specification v3.0 dated September 2015</w:t>
      </w:r>
    </w:p>
    <w:p w14:paraId="3B1C51F8" w14:textId="77777777" w:rsidR="00C55863" w:rsidRPr="000228F7" w:rsidRDefault="00C55863" w:rsidP="0078680F">
      <w:pPr>
        <w:pStyle w:val="BodyTextBullet1"/>
      </w:pPr>
      <w:r w:rsidRPr="000228F7">
        <w:t>PRE V0 5 OC SRS 012210_V6_3</w:t>
      </w:r>
    </w:p>
    <w:p w14:paraId="4881768D" w14:textId="0572946C" w:rsidR="00C55863" w:rsidRPr="000228F7" w:rsidRDefault="00C55863" w:rsidP="0078680F">
      <w:pPr>
        <w:pStyle w:val="BodyTextBullet1"/>
      </w:pPr>
      <w:r w:rsidRPr="000228F7">
        <w:t>Pharmacy Re-Engineering (PRE) Deployment Architecture O</w:t>
      </w:r>
      <w:r w:rsidR="0078680F">
        <w:t>ption, Version 0.3 dated 4/2007</w:t>
      </w:r>
    </w:p>
    <w:p w14:paraId="29ADE8CC" w14:textId="06BA5952" w:rsidR="00C55863" w:rsidRPr="000228F7" w:rsidRDefault="00C55863" w:rsidP="0078680F">
      <w:pPr>
        <w:pStyle w:val="BodyTextBullet1"/>
      </w:pPr>
      <w:r w:rsidRPr="000228F7">
        <w:t>Pharmacy Re-Engineering (PRE) Deployment Archite</w:t>
      </w:r>
      <w:r w:rsidR="0078680F">
        <w:t>cture, Version 0.1 dated 4/2008</w:t>
      </w:r>
    </w:p>
    <w:p w14:paraId="0FC8B154" w14:textId="77777777" w:rsidR="00C55863" w:rsidRPr="000228F7" w:rsidRDefault="00C55863" w:rsidP="0078680F">
      <w:pPr>
        <w:pStyle w:val="BodyTextBullet1"/>
      </w:pPr>
      <w:r w:rsidRPr="000228F7">
        <w:t xml:space="preserve">PRE V. 0.5 Interface Control Document (ICD) v.1-1 (April 2008) </w:t>
      </w:r>
    </w:p>
    <w:p w14:paraId="2147A77A" w14:textId="6CF15E89" w:rsidR="00062339" w:rsidRDefault="00C55863" w:rsidP="0078680F">
      <w:pPr>
        <w:pStyle w:val="BodyTextBullet1"/>
      </w:pPr>
      <w:r w:rsidRPr="000228F7">
        <w:t>PRE V. 0.5 VistA Pharmacy to PEPS Interfac</w:t>
      </w:r>
      <w:r w:rsidR="0078680F">
        <w:t>e Document (draft) dated 3/2008</w:t>
      </w:r>
    </w:p>
    <w:p w14:paraId="591D23EB" w14:textId="77777777" w:rsidR="00C55863" w:rsidRPr="000228F7" w:rsidRDefault="00C55863" w:rsidP="00062339"/>
    <w:sectPr w:rsidR="00C55863" w:rsidRPr="000228F7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740296" w14:textId="77777777" w:rsidR="002D4AD4" w:rsidRDefault="002D4AD4">
      <w:r>
        <w:separator/>
      </w:r>
    </w:p>
    <w:p w14:paraId="1193E7E5" w14:textId="77777777" w:rsidR="002D4AD4" w:rsidRDefault="002D4AD4"/>
  </w:endnote>
  <w:endnote w:type="continuationSeparator" w:id="0">
    <w:p w14:paraId="50F95CB4" w14:textId="77777777" w:rsidR="002D4AD4" w:rsidRDefault="002D4AD4">
      <w:r>
        <w:continuationSeparator/>
      </w:r>
    </w:p>
    <w:p w14:paraId="0966333F" w14:textId="77777777" w:rsidR="002D4AD4" w:rsidRDefault="002D4A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45662D" w14:textId="77777777" w:rsidR="00E72CBB" w:rsidRDefault="000F3275">
    <w:pPr>
      <w:pStyle w:val="Footer"/>
      <w:rPr>
        <w:noProof/>
      </w:rPr>
    </w:pPr>
    <w:r>
      <w:rPr>
        <w:noProof/>
      </w:rPr>
      <w:t xml:space="preserve">Data Update (DATUP) v3.0 </w:t>
    </w:r>
  </w:p>
  <w:p w14:paraId="291AB042" w14:textId="3E6DAF54" w:rsidR="000F3275" w:rsidRDefault="000F3275">
    <w:pPr>
      <w:pStyle w:val="Footer"/>
    </w:pPr>
    <w:r>
      <w:rPr>
        <w:noProof/>
      </w:rPr>
      <w:t>Release Notes</w:t>
    </w:r>
    <w:r>
      <w:rPr>
        <w:noProof/>
      </w:rPr>
      <w:tab/>
    </w:r>
    <w:sdt>
      <w:sdtPr>
        <w:id w:val="-19640269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E72CBB">
          <w:fldChar w:fldCharType="begin"/>
        </w:r>
        <w:r w:rsidR="00E72CBB">
          <w:instrText xml:space="preserve"> PAGE   \* MERGEFORMAT </w:instrText>
        </w:r>
        <w:r w:rsidR="00E72CBB">
          <w:fldChar w:fldCharType="separate"/>
        </w:r>
        <w:r w:rsidR="00E72CBB">
          <w:rPr>
            <w:noProof/>
          </w:rPr>
          <w:t>ii</w:t>
        </w:r>
        <w:r w:rsidR="00E72CBB">
          <w:rPr>
            <w:noProof/>
          </w:rPr>
          <w:fldChar w:fldCharType="end"/>
        </w:r>
      </w:sdtContent>
    </w:sdt>
    <w:r w:rsidR="00E72CBB">
      <w:rPr>
        <w:noProof/>
      </w:rPr>
      <w:tab/>
      <w:t xml:space="preserve"> </w:t>
    </w:r>
    <w:r>
      <w:rPr>
        <w:noProof/>
      </w:rPr>
      <w:t>March 2016</w:t>
    </w:r>
  </w:p>
  <w:p w14:paraId="305D97FB" w14:textId="77777777" w:rsidR="000F3275" w:rsidRDefault="000F3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148C5" w14:textId="77777777" w:rsidR="00E72CBB" w:rsidRDefault="00E72CBB" w:rsidP="00E72CBB">
    <w:pPr>
      <w:pStyle w:val="Footer"/>
      <w:rPr>
        <w:noProof/>
      </w:rPr>
    </w:pPr>
    <w:r>
      <w:rPr>
        <w:noProof/>
      </w:rPr>
      <w:t xml:space="preserve">Data Update (DATUP) v3.0 </w:t>
    </w:r>
  </w:p>
  <w:p w14:paraId="31B241BD" w14:textId="2A999757" w:rsidR="00E72CBB" w:rsidRPr="00E72CBB" w:rsidRDefault="00E72CBB" w:rsidP="00E72CBB">
    <w:pPr>
      <w:pStyle w:val="Footer"/>
    </w:pPr>
    <w:r>
      <w:rPr>
        <w:noProof/>
      </w:rPr>
      <w:t>Release Notes</w:t>
    </w:r>
    <w:r>
      <w:rPr>
        <w:noProof/>
      </w:rPr>
      <w:tab/>
    </w:r>
    <w:sdt>
      <w:sdtPr>
        <w:id w:val="436340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1213">
          <w:rPr>
            <w:noProof/>
          </w:rPr>
          <w:t>ii</w:t>
        </w:r>
        <w:r>
          <w:rPr>
            <w:noProof/>
          </w:rPr>
          <w:fldChar w:fldCharType="end"/>
        </w:r>
      </w:sdtContent>
    </w:sdt>
    <w:r>
      <w:rPr>
        <w:noProof/>
      </w:rPr>
      <w:tab/>
      <w:t xml:space="preserve"> Ma</w:t>
    </w:r>
    <w:r w:rsidR="00391213">
      <w:rPr>
        <w:noProof/>
      </w:rPr>
      <w:t>y</w:t>
    </w:r>
    <w:r>
      <w:rPr>
        <w:noProof/>
      </w:rPr>
      <w:t xml:space="preserve">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D1DEEF" w14:textId="77777777" w:rsidR="002D4AD4" w:rsidRDefault="002D4AD4">
      <w:r>
        <w:separator/>
      </w:r>
    </w:p>
    <w:p w14:paraId="0F625FBA" w14:textId="77777777" w:rsidR="002D4AD4" w:rsidRDefault="002D4AD4"/>
  </w:footnote>
  <w:footnote w:type="continuationSeparator" w:id="0">
    <w:p w14:paraId="15B28860" w14:textId="77777777" w:rsidR="002D4AD4" w:rsidRDefault="002D4AD4">
      <w:r>
        <w:continuationSeparator/>
      </w:r>
    </w:p>
    <w:p w14:paraId="7D2697AC" w14:textId="77777777" w:rsidR="002D4AD4" w:rsidRDefault="002D4AD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457BA" w14:textId="5C464A17" w:rsidR="00D11D5A" w:rsidRDefault="00D11D5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FD8BF" w14:textId="0F953B29" w:rsidR="00D11D5A" w:rsidRDefault="00D11D5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411E7" w14:textId="26531480" w:rsidR="00D11D5A" w:rsidRDefault="00D11D5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90E4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62A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B000A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4D0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E04AF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E1CCEA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7304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CB6D4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7BA275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C82CCB"/>
    <w:multiLevelType w:val="hybridMultilevel"/>
    <w:tmpl w:val="DD7C7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022747A8"/>
    <w:multiLevelType w:val="multilevel"/>
    <w:tmpl w:val="70480CCA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03CF39E7"/>
    <w:multiLevelType w:val="hybridMultilevel"/>
    <w:tmpl w:val="243ED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B10654"/>
    <w:multiLevelType w:val="multilevel"/>
    <w:tmpl w:val="EFF63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0A922D8D"/>
    <w:multiLevelType w:val="hybridMultilevel"/>
    <w:tmpl w:val="8F1E15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0F62625C"/>
    <w:multiLevelType w:val="multilevel"/>
    <w:tmpl w:val="73EA6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173C15B2"/>
    <w:multiLevelType w:val="hybridMultilevel"/>
    <w:tmpl w:val="24204F80"/>
    <w:lvl w:ilvl="0" w:tplc="F6ACA8BA">
      <w:start w:val="1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B293328"/>
    <w:multiLevelType w:val="multilevel"/>
    <w:tmpl w:val="6882D5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1C88381C"/>
    <w:multiLevelType w:val="hybridMultilevel"/>
    <w:tmpl w:val="CA3ABDFA"/>
    <w:lvl w:ilvl="0" w:tplc="BEB813F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1E223CA6"/>
    <w:multiLevelType w:val="multilevel"/>
    <w:tmpl w:val="5B8C8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27F5CE7"/>
    <w:multiLevelType w:val="hybridMultilevel"/>
    <w:tmpl w:val="7BC4ADCC"/>
    <w:lvl w:ilvl="0" w:tplc="73E6A4F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3E3B0C26"/>
    <w:multiLevelType w:val="hybridMultilevel"/>
    <w:tmpl w:val="E7E4DA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3F991574"/>
    <w:multiLevelType w:val="hybridMultilevel"/>
    <w:tmpl w:val="691AAC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7165DDE"/>
    <w:multiLevelType w:val="multilevel"/>
    <w:tmpl w:val="A8648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7">
    <w:nsid w:val="5010439D"/>
    <w:multiLevelType w:val="hybridMultilevel"/>
    <w:tmpl w:val="E5E0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BC6E6C"/>
    <w:multiLevelType w:val="hybridMultilevel"/>
    <w:tmpl w:val="79EE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FBB495F"/>
    <w:multiLevelType w:val="hybridMultilevel"/>
    <w:tmpl w:val="50DEEA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2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33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F182A87"/>
    <w:multiLevelType w:val="hybridMultilevel"/>
    <w:tmpl w:val="253CB208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FC563E"/>
    <w:multiLevelType w:val="hybridMultilevel"/>
    <w:tmpl w:val="BFF6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2458C2"/>
    <w:multiLevelType w:val="hybridMultilevel"/>
    <w:tmpl w:val="1DCEA8A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494325"/>
    <w:multiLevelType w:val="multilevel"/>
    <w:tmpl w:val="3806A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769632CC"/>
    <w:multiLevelType w:val="hybridMultilevel"/>
    <w:tmpl w:val="F7E2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670136"/>
    <w:multiLevelType w:val="hybridMultilevel"/>
    <w:tmpl w:val="8B7C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3"/>
  </w:num>
  <w:num w:numId="3">
    <w:abstractNumId w:val="13"/>
  </w:num>
  <w:num w:numId="4">
    <w:abstractNumId w:val="38"/>
  </w:num>
  <w:num w:numId="5">
    <w:abstractNumId w:val="41"/>
  </w:num>
  <w:num w:numId="6">
    <w:abstractNumId w:val="29"/>
  </w:num>
  <w:num w:numId="7">
    <w:abstractNumId w:val="20"/>
  </w:num>
  <w:num w:numId="8">
    <w:abstractNumId w:val="18"/>
  </w:num>
  <w:num w:numId="9">
    <w:abstractNumId w:val="22"/>
  </w:num>
  <w:num w:numId="10">
    <w:abstractNumId w:val="26"/>
  </w:num>
  <w:num w:numId="11">
    <w:abstractNumId w:val="15"/>
  </w:num>
  <w:num w:numId="12">
    <w:abstractNumId w:val="21"/>
  </w:num>
  <w:num w:numId="13">
    <w:abstractNumId w:val="31"/>
  </w:num>
  <w:num w:numId="14">
    <w:abstractNumId w:val="25"/>
  </w:num>
  <w:num w:numId="15">
    <w:abstractNumId w:val="17"/>
  </w:num>
  <w:num w:numId="16">
    <w:abstractNumId w:val="19"/>
  </w:num>
  <w:num w:numId="17">
    <w:abstractNumId w:val="37"/>
  </w:num>
  <w:num w:numId="18">
    <w:abstractNumId w:val="12"/>
  </w:num>
  <w:num w:numId="19">
    <w:abstractNumId w:val="12"/>
  </w:num>
  <w:num w:numId="20">
    <w:abstractNumId w:val="32"/>
  </w:num>
  <w:num w:numId="21">
    <w:abstractNumId w:val="1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34"/>
    <w:lvlOverride w:ilvl="0">
      <w:startOverride w:val="1"/>
    </w:lvlOverride>
  </w:num>
  <w:num w:numId="25">
    <w:abstractNumId w:val="34"/>
    <w:lvlOverride w:ilvl="0">
      <w:startOverride w:val="1"/>
    </w:lvlOverride>
  </w:num>
  <w:num w:numId="26">
    <w:abstractNumId w:val="34"/>
    <w:lvlOverride w:ilvl="0">
      <w:startOverride w:val="1"/>
    </w:lvlOverride>
  </w:num>
  <w:num w:numId="27">
    <w:abstractNumId w:val="34"/>
    <w:lvlOverride w:ilvl="0">
      <w:startOverride w:val="1"/>
    </w:lvlOverride>
  </w:num>
  <w:num w:numId="28">
    <w:abstractNumId w:val="34"/>
    <w:lvlOverride w:ilvl="0">
      <w:startOverride w:val="1"/>
    </w:lvlOverride>
  </w:num>
  <w:num w:numId="29">
    <w:abstractNumId w:val="8"/>
  </w:num>
  <w:num w:numId="30">
    <w:abstractNumId w:val="6"/>
  </w:num>
  <w:num w:numId="31">
    <w:abstractNumId w:val="5"/>
  </w:num>
  <w:num w:numId="32">
    <w:abstractNumId w:val="4"/>
  </w:num>
  <w:num w:numId="33">
    <w:abstractNumId w:val="7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40"/>
  </w:num>
  <w:num w:numId="39">
    <w:abstractNumId w:val="39"/>
  </w:num>
  <w:num w:numId="40">
    <w:abstractNumId w:val="24"/>
  </w:num>
  <w:num w:numId="41">
    <w:abstractNumId w:val="23"/>
  </w:num>
  <w:num w:numId="42">
    <w:abstractNumId w:val="14"/>
  </w:num>
  <w:num w:numId="43">
    <w:abstractNumId w:val="30"/>
  </w:num>
  <w:num w:numId="44">
    <w:abstractNumId w:val="36"/>
  </w:num>
  <w:num w:numId="45">
    <w:abstractNumId w:val="9"/>
  </w:num>
  <w:num w:numId="46">
    <w:abstractNumId w:val="27"/>
  </w:num>
  <w:num w:numId="47">
    <w:abstractNumId w:val="11"/>
  </w:num>
  <w:num w:numId="48">
    <w:abstractNumId w:val="35"/>
  </w:num>
  <w:num w:numId="49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oNotTrackMove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63A7"/>
    <w:rsid w:val="0000675B"/>
    <w:rsid w:val="00006DB8"/>
    <w:rsid w:val="00010140"/>
    <w:rsid w:val="000114B6"/>
    <w:rsid w:val="00011EE6"/>
    <w:rsid w:val="0001226E"/>
    <w:rsid w:val="000171DA"/>
    <w:rsid w:val="000263BB"/>
    <w:rsid w:val="0002679E"/>
    <w:rsid w:val="00030C06"/>
    <w:rsid w:val="00031F7E"/>
    <w:rsid w:val="00040DCD"/>
    <w:rsid w:val="0004636C"/>
    <w:rsid w:val="000512B6"/>
    <w:rsid w:val="00051BC7"/>
    <w:rsid w:val="00062339"/>
    <w:rsid w:val="00063D32"/>
    <w:rsid w:val="00071609"/>
    <w:rsid w:val="00074489"/>
    <w:rsid w:val="0007778C"/>
    <w:rsid w:val="000824E3"/>
    <w:rsid w:val="000842F2"/>
    <w:rsid w:val="00086D68"/>
    <w:rsid w:val="0009184E"/>
    <w:rsid w:val="00093D70"/>
    <w:rsid w:val="000A1677"/>
    <w:rsid w:val="000B23F8"/>
    <w:rsid w:val="000B61EE"/>
    <w:rsid w:val="000C0A4C"/>
    <w:rsid w:val="000C0CE7"/>
    <w:rsid w:val="000D2A67"/>
    <w:rsid w:val="000F3275"/>
    <w:rsid w:val="000F3438"/>
    <w:rsid w:val="0010181A"/>
    <w:rsid w:val="00101B1F"/>
    <w:rsid w:val="0010320F"/>
    <w:rsid w:val="00104399"/>
    <w:rsid w:val="0010502E"/>
    <w:rsid w:val="0010664C"/>
    <w:rsid w:val="00107971"/>
    <w:rsid w:val="0011152B"/>
    <w:rsid w:val="0012060D"/>
    <w:rsid w:val="00143860"/>
    <w:rsid w:val="00151087"/>
    <w:rsid w:val="001574A4"/>
    <w:rsid w:val="00160445"/>
    <w:rsid w:val="00160824"/>
    <w:rsid w:val="00161ED8"/>
    <w:rsid w:val="001624C3"/>
    <w:rsid w:val="00162B85"/>
    <w:rsid w:val="001645B5"/>
    <w:rsid w:val="001654FA"/>
    <w:rsid w:val="00165AB8"/>
    <w:rsid w:val="00170E4B"/>
    <w:rsid w:val="00172D7F"/>
    <w:rsid w:val="00175C2D"/>
    <w:rsid w:val="00180235"/>
    <w:rsid w:val="0018468A"/>
    <w:rsid w:val="00186009"/>
    <w:rsid w:val="001A3C5C"/>
    <w:rsid w:val="001A75D9"/>
    <w:rsid w:val="001C6D26"/>
    <w:rsid w:val="001D3222"/>
    <w:rsid w:val="001D6650"/>
    <w:rsid w:val="001E4B39"/>
    <w:rsid w:val="001F5785"/>
    <w:rsid w:val="00200307"/>
    <w:rsid w:val="00217034"/>
    <w:rsid w:val="00217CC2"/>
    <w:rsid w:val="002273CA"/>
    <w:rsid w:val="00234111"/>
    <w:rsid w:val="002439EB"/>
    <w:rsid w:val="0025275F"/>
    <w:rsid w:val="00252BD5"/>
    <w:rsid w:val="002549B5"/>
    <w:rsid w:val="00256419"/>
    <w:rsid w:val="00256F04"/>
    <w:rsid w:val="00266D60"/>
    <w:rsid w:val="0027136D"/>
    <w:rsid w:val="00280A53"/>
    <w:rsid w:val="00282EDE"/>
    <w:rsid w:val="00292B10"/>
    <w:rsid w:val="002A0C8C"/>
    <w:rsid w:val="002A2EE5"/>
    <w:rsid w:val="002A4907"/>
    <w:rsid w:val="002B1E83"/>
    <w:rsid w:val="002C62B6"/>
    <w:rsid w:val="002C6335"/>
    <w:rsid w:val="002D0C49"/>
    <w:rsid w:val="002D1B52"/>
    <w:rsid w:val="002D4AD4"/>
    <w:rsid w:val="002D5204"/>
    <w:rsid w:val="002D60B0"/>
    <w:rsid w:val="002E1D8C"/>
    <w:rsid w:val="002E751D"/>
    <w:rsid w:val="002F0076"/>
    <w:rsid w:val="002F410D"/>
    <w:rsid w:val="002F5410"/>
    <w:rsid w:val="00302930"/>
    <w:rsid w:val="00303850"/>
    <w:rsid w:val="00306AC0"/>
    <w:rsid w:val="003110DB"/>
    <w:rsid w:val="00314B90"/>
    <w:rsid w:val="0032241E"/>
    <w:rsid w:val="003224BE"/>
    <w:rsid w:val="0032392D"/>
    <w:rsid w:val="00326966"/>
    <w:rsid w:val="00332C03"/>
    <w:rsid w:val="003417C9"/>
    <w:rsid w:val="00342E0C"/>
    <w:rsid w:val="00346959"/>
    <w:rsid w:val="0035001F"/>
    <w:rsid w:val="00353152"/>
    <w:rsid w:val="003565ED"/>
    <w:rsid w:val="003602B3"/>
    <w:rsid w:val="0036045B"/>
    <w:rsid w:val="00372700"/>
    <w:rsid w:val="00376DD4"/>
    <w:rsid w:val="0038483B"/>
    <w:rsid w:val="00391069"/>
    <w:rsid w:val="00391213"/>
    <w:rsid w:val="00392B05"/>
    <w:rsid w:val="003B1B4E"/>
    <w:rsid w:val="003B4994"/>
    <w:rsid w:val="003B6DC8"/>
    <w:rsid w:val="003C1009"/>
    <w:rsid w:val="003C2662"/>
    <w:rsid w:val="003C4372"/>
    <w:rsid w:val="003C7B01"/>
    <w:rsid w:val="003D0869"/>
    <w:rsid w:val="003D4989"/>
    <w:rsid w:val="003D59EF"/>
    <w:rsid w:val="003D6B45"/>
    <w:rsid w:val="003D7EA1"/>
    <w:rsid w:val="003E1F9E"/>
    <w:rsid w:val="003E5FCD"/>
    <w:rsid w:val="003F30DB"/>
    <w:rsid w:val="003F4789"/>
    <w:rsid w:val="003F7468"/>
    <w:rsid w:val="00403682"/>
    <w:rsid w:val="004145D9"/>
    <w:rsid w:val="004152AA"/>
    <w:rsid w:val="00417FCB"/>
    <w:rsid w:val="00423003"/>
    <w:rsid w:val="00423A58"/>
    <w:rsid w:val="00433816"/>
    <w:rsid w:val="00440A78"/>
    <w:rsid w:val="0044422C"/>
    <w:rsid w:val="00445BF7"/>
    <w:rsid w:val="00451181"/>
    <w:rsid w:val="00452DB6"/>
    <w:rsid w:val="004577A9"/>
    <w:rsid w:val="004628BA"/>
    <w:rsid w:val="00467F6F"/>
    <w:rsid w:val="004708D1"/>
    <w:rsid w:val="00474BBC"/>
    <w:rsid w:val="0048016C"/>
    <w:rsid w:val="004836EA"/>
    <w:rsid w:val="0048455F"/>
    <w:rsid w:val="004849B1"/>
    <w:rsid w:val="004929C8"/>
    <w:rsid w:val="004A28E1"/>
    <w:rsid w:val="004B4253"/>
    <w:rsid w:val="004B64EC"/>
    <w:rsid w:val="004D1F3B"/>
    <w:rsid w:val="004D3CB7"/>
    <w:rsid w:val="004D3FB6"/>
    <w:rsid w:val="004D5CD2"/>
    <w:rsid w:val="004E691B"/>
    <w:rsid w:val="004F0FB3"/>
    <w:rsid w:val="004F3A80"/>
    <w:rsid w:val="00504BC1"/>
    <w:rsid w:val="005071A2"/>
    <w:rsid w:val="005100F6"/>
    <w:rsid w:val="00510914"/>
    <w:rsid w:val="00514510"/>
    <w:rsid w:val="00514F76"/>
    <w:rsid w:val="00515F2A"/>
    <w:rsid w:val="00527B5C"/>
    <w:rsid w:val="00530D34"/>
    <w:rsid w:val="00531CD9"/>
    <w:rsid w:val="005327F9"/>
    <w:rsid w:val="00532B92"/>
    <w:rsid w:val="00534120"/>
    <w:rsid w:val="00543023"/>
    <w:rsid w:val="00543E06"/>
    <w:rsid w:val="00554B8F"/>
    <w:rsid w:val="00560721"/>
    <w:rsid w:val="00563AA9"/>
    <w:rsid w:val="005647C7"/>
    <w:rsid w:val="00566D6A"/>
    <w:rsid w:val="00567043"/>
    <w:rsid w:val="005709C2"/>
    <w:rsid w:val="00575CFA"/>
    <w:rsid w:val="00576377"/>
    <w:rsid w:val="0057702F"/>
    <w:rsid w:val="00577B5B"/>
    <w:rsid w:val="00584F2F"/>
    <w:rsid w:val="00585881"/>
    <w:rsid w:val="00586B27"/>
    <w:rsid w:val="00593CCB"/>
    <w:rsid w:val="00594383"/>
    <w:rsid w:val="00597C7A"/>
    <w:rsid w:val="005A1C16"/>
    <w:rsid w:val="005A225D"/>
    <w:rsid w:val="005A722B"/>
    <w:rsid w:val="005B0678"/>
    <w:rsid w:val="005B0B56"/>
    <w:rsid w:val="005B7CDD"/>
    <w:rsid w:val="005D18C5"/>
    <w:rsid w:val="005D3B22"/>
    <w:rsid w:val="005D7CFB"/>
    <w:rsid w:val="005E2AF9"/>
    <w:rsid w:val="00600235"/>
    <w:rsid w:val="00602128"/>
    <w:rsid w:val="00606743"/>
    <w:rsid w:val="00610ADB"/>
    <w:rsid w:val="00614A5E"/>
    <w:rsid w:val="00620A3C"/>
    <w:rsid w:val="00620BFA"/>
    <w:rsid w:val="006244C7"/>
    <w:rsid w:val="00631A3E"/>
    <w:rsid w:val="00633B7D"/>
    <w:rsid w:val="00642849"/>
    <w:rsid w:val="0064769E"/>
    <w:rsid w:val="00647B03"/>
    <w:rsid w:val="00647C24"/>
    <w:rsid w:val="00653DFD"/>
    <w:rsid w:val="0065443F"/>
    <w:rsid w:val="0066022A"/>
    <w:rsid w:val="00663B92"/>
    <w:rsid w:val="00664F01"/>
    <w:rsid w:val="00665BF6"/>
    <w:rsid w:val="006670D2"/>
    <w:rsid w:val="00667E47"/>
    <w:rsid w:val="00677451"/>
    <w:rsid w:val="00680463"/>
    <w:rsid w:val="00680563"/>
    <w:rsid w:val="00687E54"/>
    <w:rsid w:val="00691431"/>
    <w:rsid w:val="0069428B"/>
    <w:rsid w:val="006A0D3C"/>
    <w:rsid w:val="006A0FC5"/>
    <w:rsid w:val="006A20A1"/>
    <w:rsid w:val="006A7603"/>
    <w:rsid w:val="006C74F4"/>
    <w:rsid w:val="006C7ACD"/>
    <w:rsid w:val="006D4142"/>
    <w:rsid w:val="006D68DA"/>
    <w:rsid w:val="006E32E0"/>
    <w:rsid w:val="006E5523"/>
    <w:rsid w:val="006F189E"/>
    <w:rsid w:val="006F6D65"/>
    <w:rsid w:val="00701AA0"/>
    <w:rsid w:val="00706936"/>
    <w:rsid w:val="00711291"/>
    <w:rsid w:val="00714730"/>
    <w:rsid w:val="00715F75"/>
    <w:rsid w:val="007238FF"/>
    <w:rsid w:val="0072569B"/>
    <w:rsid w:val="00725C30"/>
    <w:rsid w:val="0073078F"/>
    <w:rsid w:val="007316E5"/>
    <w:rsid w:val="00735AFA"/>
    <w:rsid w:val="00736B0D"/>
    <w:rsid w:val="00737B51"/>
    <w:rsid w:val="00742D4B"/>
    <w:rsid w:val="00744F0F"/>
    <w:rsid w:val="00750265"/>
    <w:rsid w:val="00750FDE"/>
    <w:rsid w:val="00751AD5"/>
    <w:rsid w:val="007537E2"/>
    <w:rsid w:val="00762B56"/>
    <w:rsid w:val="00763DBB"/>
    <w:rsid w:val="007654AB"/>
    <w:rsid w:val="00765E89"/>
    <w:rsid w:val="00767528"/>
    <w:rsid w:val="00772484"/>
    <w:rsid w:val="007809A2"/>
    <w:rsid w:val="00781144"/>
    <w:rsid w:val="007864FA"/>
    <w:rsid w:val="0078680F"/>
    <w:rsid w:val="0078711F"/>
    <w:rsid w:val="0078769E"/>
    <w:rsid w:val="007926DE"/>
    <w:rsid w:val="00793809"/>
    <w:rsid w:val="007A39CC"/>
    <w:rsid w:val="007A6696"/>
    <w:rsid w:val="007A6BEC"/>
    <w:rsid w:val="007B33A8"/>
    <w:rsid w:val="007B3D18"/>
    <w:rsid w:val="007B5233"/>
    <w:rsid w:val="007B65D7"/>
    <w:rsid w:val="007C1DCD"/>
    <w:rsid w:val="007C2637"/>
    <w:rsid w:val="007C3A42"/>
    <w:rsid w:val="007E05D4"/>
    <w:rsid w:val="007E4370"/>
    <w:rsid w:val="007E5789"/>
    <w:rsid w:val="007E7E65"/>
    <w:rsid w:val="007F767C"/>
    <w:rsid w:val="00801B32"/>
    <w:rsid w:val="00806E2E"/>
    <w:rsid w:val="008159EE"/>
    <w:rsid w:val="00821734"/>
    <w:rsid w:val="00821FD9"/>
    <w:rsid w:val="008241A1"/>
    <w:rsid w:val="00824E4A"/>
    <w:rsid w:val="00825350"/>
    <w:rsid w:val="008308C2"/>
    <w:rsid w:val="0083302F"/>
    <w:rsid w:val="00835926"/>
    <w:rsid w:val="00845A07"/>
    <w:rsid w:val="00845BB9"/>
    <w:rsid w:val="00847214"/>
    <w:rsid w:val="00851812"/>
    <w:rsid w:val="00856A08"/>
    <w:rsid w:val="00863B21"/>
    <w:rsid w:val="00871E3C"/>
    <w:rsid w:val="00880250"/>
    <w:rsid w:val="0088044F"/>
    <w:rsid w:val="00880C3D"/>
    <w:rsid w:val="00881FD9"/>
    <w:rsid w:val="008831EB"/>
    <w:rsid w:val="00886638"/>
    <w:rsid w:val="00887D77"/>
    <w:rsid w:val="008947F2"/>
    <w:rsid w:val="008A09E7"/>
    <w:rsid w:val="008A1731"/>
    <w:rsid w:val="008A29EB"/>
    <w:rsid w:val="008A36C4"/>
    <w:rsid w:val="008A4AE4"/>
    <w:rsid w:val="008A783A"/>
    <w:rsid w:val="008B06F6"/>
    <w:rsid w:val="008C2304"/>
    <w:rsid w:val="008C4576"/>
    <w:rsid w:val="008D191D"/>
    <w:rsid w:val="008E0EB2"/>
    <w:rsid w:val="008E3EF4"/>
    <w:rsid w:val="008E661A"/>
    <w:rsid w:val="008F298E"/>
    <w:rsid w:val="008F43AA"/>
    <w:rsid w:val="008F5D5D"/>
    <w:rsid w:val="009011D4"/>
    <w:rsid w:val="00901D12"/>
    <w:rsid w:val="00906711"/>
    <w:rsid w:val="009071B9"/>
    <w:rsid w:val="009146EA"/>
    <w:rsid w:val="00922D53"/>
    <w:rsid w:val="0093515B"/>
    <w:rsid w:val="00941C00"/>
    <w:rsid w:val="009453C1"/>
    <w:rsid w:val="00947AE3"/>
    <w:rsid w:val="0095133D"/>
    <w:rsid w:val="00951F96"/>
    <w:rsid w:val="00961FED"/>
    <w:rsid w:val="00967C1C"/>
    <w:rsid w:val="00973090"/>
    <w:rsid w:val="0097521F"/>
    <w:rsid w:val="00975558"/>
    <w:rsid w:val="009763BD"/>
    <w:rsid w:val="00984DA0"/>
    <w:rsid w:val="00991613"/>
    <w:rsid w:val="0099208F"/>
    <w:rsid w:val="009921F2"/>
    <w:rsid w:val="00996E0A"/>
    <w:rsid w:val="009976DD"/>
    <w:rsid w:val="009A0140"/>
    <w:rsid w:val="009A09A6"/>
    <w:rsid w:val="009A323B"/>
    <w:rsid w:val="009A4D4F"/>
    <w:rsid w:val="009B1957"/>
    <w:rsid w:val="009B3CD1"/>
    <w:rsid w:val="009C4C5F"/>
    <w:rsid w:val="009C53F3"/>
    <w:rsid w:val="009D368C"/>
    <w:rsid w:val="009D4125"/>
    <w:rsid w:val="009E52AD"/>
    <w:rsid w:val="009E67B2"/>
    <w:rsid w:val="009F3E80"/>
    <w:rsid w:val="009F5E75"/>
    <w:rsid w:val="009F77D2"/>
    <w:rsid w:val="00A04018"/>
    <w:rsid w:val="00A04877"/>
    <w:rsid w:val="00A0550C"/>
    <w:rsid w:val="00A05CA6"/>
    <w:rsid w:val="00A136DC"/>
    <w:rsid w:val="00A149C0"/>
    <w:rsid w:val="00A158D9"/>
    <w:rsid w:val="00A166D5"/>
    <w:rsid w:val="00A24CF9"/>
    <w:rsid w:val="00A30FDD"/>
    <w:rsid w:val="00A332EE"/>
    <w:rsid w:val="00A43AA1"/>
    <w:rsid w:val="00A469F7"/>
    <w:rsid w:val="00A753C8"/>
    <w:rsid w:val="00A81923"/>
    <w:rsid w:val="00A83D56"/>
    <w:rsid w:val="00A83EB5"/>
    <w:rsid w:val="00A87F24"/>
    <w:rsid w:val="00A97B91"/>
    <w:rsid w:val="00AA0F64"/>
    <w:rsid w:val="00AA337E"/>
    <w:rsid w:val="00AA6982"/>
    <w:rsid w:val="00AA7363"/>
    <w:rsid w:val="00AB173C"/>
    <w:rsid w:val="00AB177C"/>
    <w:rsid w:val="00AB2C7C"/>
    <w:rsid w:val="00AC79E7"/>
    <w:rsid w:val="00AD074D"/>
    <w:rsid w:val="00AD2556"/>
    <w:rsid w:val="00AD4E85"/>
    <w:rsid w:val="00AD50AE"/>
    <w:rsid w:val="00AE0630"/>
    <w:rsid w:val="00AF7E81"/>
    <w:rsid w:val="00B00A5E"/>
    <w:rsid w:val="00B04771"/>
    <w:rsid w:val="00B140A4"/>
    <w:rsid w:val="00B16B31"/>
    <w:rsid w:val="00B21994"/>
    <w:rsid w:val="00B254C3"/>
    <w:rsid w:val="00B32016"/>
    <w:rsid w:val="00B367D2"/>
    <w:rsid w:val="00B41879"/>
    <w:rsid w:val="00B43397"/>
    <w:rsid w:val="00B470C6"/>
    <w:rsid w:val="00B47DBC"/>
    <w:rsid w:val="00B5028C"/>
    <w:rsid w:val="00B607F0"/>
    <w:rsid w:val="00B61495"/>
    <w:rsid w:val="00B667B2"/>
    <w:rsid w:val="00B6706C"/>
    <w:rsid w:val="00B725E5"/>
    <w:rsid w:val="00B811B1"/>
    <w:rsid w:val="00B83F9C"/>
    <w:rsid w:val="00B84AAD"/>
    <w:rsid w:val="00B859DB"/>
    <w:rsid w:val="00B86209"/>
    <w:rsid w:val="00B8745A"/>
    <w:rsid w:val="00B92868"/>
    <w:rsid w:val="00B95270"/>
    <w:rsid w:val="00B959D1"/>
    <w:rsid w:val="00BA1A0C"/>
    <w:rsid w:val="00BA4FCE"/>
    <w:rsid w:val="00BA69AD"/>
    <w:rsid w:val="00BB1AC6"/>
    <w:rsid w:val="00BB52EE"/>
    <w:rsid w:val="00BC2D41"/>
    <w:rsid w:val="00BE02B4"/>
    <w:rsid w:val="00BE7AD9"/>
    <w:rsid w:val="00BF1EB7"/>
    <w:rsid w:val="00BF2C5A"/>
    <w:rsid w:val="00BF55EC"/>
    <w:rsid w:val="00C01FE1"/>
    <w:rsid w:val="00C033C1"/>
    <w:rsid w:val="00C03950"/>
    <w:rsid w:val="00C0630C"/>
    <w:rsid w:val="00C13654"/>
    <w:rsid w:val="00C206A5"/>
    <w:rsid w:val="00C36612"/>
    <w:rsid w:val="00C36ED5"/>
    <w:rsid w:val="00C3721E"/>
    <w:rsid w:val="00C37EB4"/>
    <w:rsid w:val="00C41525"/>
    <w:rsid w:val="00C44C32"/>
    <w:rsid w:val="00C44E3B"/>
    <w:rsid w:val="00C54796"/>
    <w:rsid w:val="00C55863"/>
    <w:rsid w:val="00C61BBF"/>
    <w:rsid w:val="00C64D97"/>
    <w:rsid w:val="00C65C2F"/>
    <w:rsid w:val="00C84F82"/>
    <w:rsid w:val="00C91A3E"/>
    <w:rsid w:val="00C93BF9"/>
    <w:rsid w:val="00C946FE"/>
    <w:rsid w:val="00C96FD1"/>
    <w:rsid w:val="00CA1477"/>
    <w:rsid w:val="00CA3A42"/>
    <w:rsid w:val="00CA5DF5"/>
    <w:rsid w:val="00CB2A72"/>
    <w:rsid w:val="00CC3FEE"/>
    <w:rsid w:val="00CC439B"/>
    <w:rsid w:val="00CD252A"/>
    <w:rsid w:val="00CD4F2E"/>
    <w:rsid w:val="00CE61F4"/>
    <w:rsid w:val="00CF08BF"/>
    <w:rsid w:val="00CF5A24"/>
    <w:rsid w:val="00CF6FF1"/>
    <w:rsid w:val="00D008F5"/>
    <w:rsid w:val="00D10DAA"/>
    <w:rsid w:val="00D11D5A"/>
    <w:rsid w:val="00D25993"/>
    <w:rsid w:val="00D26E51"/>
    <w:rsid w:val="00D3172E"/>
    <w:rsid w:val="00D335E9"/>
    <w:rsid w:val="00D3642C"/>
    <w:rsid w:val="00D41E05"/>
    <w:rsid w:val="00D4529D"/>
    <w:rsid w:val="00D55A71"/>
    <w:rsid w:val="00D568FA"/>
    <w:rsid w:val="00D60044"/>
    <w:rsid w:val="00D60C86"/>
    <w:rsid w:val="00D672E7"/>
    <w:rsid w:val="00D713C8"/>
    <w:rsid w:val="00D71B75"/>
    <w:rsid w:val="00D83562"/>
    <w:rsid w:val="00D87E85"/>
    <w:rsid w:val="00D93822"/>
    <w:rsid w:val="00D957C8"/>
    <w:rsid w:val="00D971DD"/>
    <w:rsid w:val="00DA7E40"/>
    <w:rsid w:val="00DB4A3F"/>
    <w:rsid w:val="00DB7390"/>
    <w:rsid w:val="00DB7D93"/>
    <w:rsid w:val="00DC13CA"/>
    <w:rsid w:val="00DC3FD5"/>
    <w:rsid w:val="00DC49E2"/>
    <w:rsid w:val="00DC5861"/>
    <w:rsid w:val="00DD565E"/>
    <w:rsid w:val="00DD570F"/>
    <w:rsid w:val="00DD58AE"/>
    <w:rsid w:val="00DD6972"/>
    <w:rsid w:val="00DE37FC"/>
    <w:rsid w:val="00DE7FAD"/>
    <w:rsid w:val="00DF41CE"/>
    <w:rsid w:val="00DF4890"/>
    <w:rsid w:val="00DF6735"/>
    <w:rsid w:val="00E02B61"/>
    <w:rsid w:val="00E03070"/>
    <w:rsid w:val="00E05DD5"/>
    <w:rsid w:val="00E14BCB"/>
    <w:rsid w:val="00E2245D"/>
    <w:rsid w:val="00E2381D"/>
    <w:rsid w:val="00E24621"/>
    <w:rsid w:val="00E2463A"/>
    <w:rsid w:val="00E319D1"/>
    <w:rsid w:val="00E3221B"/>
    <w:rsid w:val="00E3386A"/>
    <w:rsid w:val="00E36C3B"/>
    <w:rsid w:val="00E47D1B"/>
    <w:rsid w:val="00E54302"/>
    <w:rsid w:val="00E54E10"/>
    <w:rsid w:val="00E57CF1"/>
    <w:rsid w:val="00E60116"/>
    <w:rsid w:val="00E6439D"/>
    <w:rsid w:val="00E648C4"/>
    <w:rsid w:val="00E72CBB"/>
    <w:rsid w:val="00E773E8"/>
    <w:rsid w:val="00E77C35"/>
    <w:rsid w:val="00E9007C"/>
    <w:rsid w:val="00E96B4B"/>
    <w:rsid w:val="00EA1C70"/>
    <w:rsid w:val="00EA4B53"/>
    <w:rsid w:val="00EA627B"/>
    <w:rsid w:val="00EA6521"/>
    <w:rsid w:val="00EA6E32"/>
    <w:rsid w:val="00EB45EC"/>
    <w:rsid w:val="00EB4A1D"/>
    <w:rsid w:val="00EB771E"/>
    <w:rsid w:val="00EB7F5F"/>
    <w:rsid w:val="00EC0593"/>
    <w:rsid w:val="00EC51AF"/>
    <w:rsid w:val="00ED4712"/>
    <w:rsid w:val="00ED699D"/>
    <w:rsid w:val="00EE4C2A"/>
    <w:rsid w:val="00EF0C86"/>
    <w:rsid w:val="00EF24FD"/>
    <w:rsid w:val="00F12AB1"/>
    <w:rsid w:val="00F160E2"/>
    <w:rsid w:val="00F214A8"/>
    <w:rsid w:val="00F225AF"/>
    <w:rsid w:val="00F243F5"/>
    <w:rsid w:val="00F33DEC"/>
    <w:rsid w:val="00F361F8"/>
    <w:rsid w:val="00F4062E"/>
    <w:rsid w:val="00F4182E"/>
    <w:rsid w:val="00F41862"/>
    <w:rsid w:val="00F46EC5"/>
    <w:rsid w:val="00F5014A"/>
    <w:rsid w:val="00F524D9"/>
    <w:rsid w:val="00F527C1"/>
    <w:rsid w:val="00F54831"/>
    <w:rsid w:val="00F5562C"/>
    <w:rsid w:val="00F56AC1"/>
    <w:rsid w:val="00F57F42"/>
    <w:rsid w:val="00F601FD"/>
    <w:rsid w:val="00F6468D"/>
    <w:rsid w:val="00F65236"/>
    <w:rsid w:val="00F6698D"/>
    <w:rsid w:val="00F7216E"/>
    <w:rsid w:val="00F741A0"/>
    <w:rsid w:val="00F866E3"/>
    <w:rsid w:val="00F879AC"/>
    <w:rsid w:val="00F91A26"/>
    <w:rsid w:val="00F94C8A"/>
    <w:rsid w:val="00F9794C"/>
    <w:rsid w:val="00FA0BAA"/>
    <w:rsid w:val="00FA1BF4"/>
    <w:rsid w:val="00FA25B6"/>
    <w:rsid w:val="00FA5B5C"/>
    <w:rsid w:val="00FA5EDC"/>
    <w:rsid w:val="00FD169A"/>
    <w:rsid w:val="00FD2649"/>
    <w:rsid w:val="00FD28D0"/>
    <w:rsid w:val="00FD45C9"/>
    <w:rsid w:val="00FE0067"/>
    <w:rsid w:val="00FE0A33"/>
    <w:rsid w:val="00FE1601"/>
    <w:rsid w:val="00FE37C8"/>
    <w:rsid w:val="00FE3863"/>
    <w:rsid w:val="00FF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474DA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link w:val="HeaderChar"/>
    <w:uiPriority w:val="99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uiPriority w:val="99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uiPriority w:val="99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38483B"/>
    <w:pPr>
      <w:snapToGrid w:val="0"/>
      <w:spacing w:after="120"/>
      <w:ind w:left="720"/>
      <w:contextualSpacing/>
    </w:pPr>
    <w:rPr>
      <w:color w:val="auto"/>
      <w:szCs w:val="20"/>
      <w:lang w:val="en-GB"/>
    </w:rPr>
  </w:style>
  <w:style w:type="paragraph" w:customStyle="1" w:styleId="ReferenceListLink">
    <w:name w:val="ReferenceListLink"/>
    <w:basedOn w:val="Normal"/>
    <w:qFormat/>
    <w:rsid w:val="00C55863"/>
    <w:pPr>
      <w:spacing w:before="120" w:after="120"/>
      <w:ind w:left="360"/>
    </w:pPr>
    <w:rPr>
      <w:color w:val="auto"/>
      <w:sz w:val="18"/>
      <w:szCs w:val="18"/>
    </w:rPr>
  </w:style>
  <w:style w:type="paragraph" w:customStyle="1" w:styleId="BodyText11Ptindent">
    <w:name w:val="Body Text 11 Pt indent"/>
    <w:basedOn w:val="BodyText"/>
    <w:qFormat/>
    <w:rsid w:val="00C55863"/>
    <w:pPr>
      <w:tabs>
        <w:tab w:val="clear" w:pos="720"/>
      </w:tabs>
      <w:ind w:firstLine="360"/>
    </w:pPr>
    <w:rPr>
      <w:rFonts w:ascii="Times New Roman Bold" w:hAnsi="Times New Roman Bold"/>
      <w:b/>
      <w:color w:val="00000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31F7E"/>
    <w:rPr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3860"/>
    <w:rPr>
      <w:color w:val="000000" w:themeColor="text1"/>
      <w:sz w:val="22"/>
      <w:szCs w:val="24"/>
    </w:rPr>
  </w:style>
  <w:style w:type="paragraph" w:styleId="Heading1">
    <w:name w:val="heading 1"/>
    <w:next w:val="BodyText"/>
    <w:qFormat/>
    <w:rsid w:val="00563AA9"/>
    <w:pPr>
      <w:keepNext/>
      <w:pageBreakBefore/>
      <w:numPr>
        <w:numId w:val="21"/>
      </w:numPr>
      <w:tabs>
        <w:tab w:val="left" w:pos="720"/>
      </w:tabs>
      <w:autoSpaceDE w:val="0"/>
      <w:autoSpaceDN w:val="0"/>
      <w:adjustRightInd w:val="0"/>
      <w:spacing w:before="240" w:after="12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DF4890"/>
    <w:pPr>
      <w:pageBreakBefore w:val="0"/>
      <w:numPr>
        <w:ilvl w:val="1"/>
      </w:numPr>
      <w:tabs>
        <w:tab w:val="clear" w:pos="720"/>
        <w:tab w:val="left" w:pos="900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qFormat/>
    <w:rsid w:val="00DF4890"/>
    <w:pPr>
      <w:numPr>
        <w:ilvl w:val="2"/>
      </w:numPr>
      <w:tabs>
        <w:tab w:val="clear" w:pos="900"/>
        <w:tab w:val="left" w:pos="1080"/>
      </w:tabs>
      <w:ind w:left="1080" w:hanging="108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odyText"/>
    <w:qFormat/>
    <w:rsid w:val="00DF4890"/>
    <w:pPr>
      <w:numPr>
        <w:ilvl w:val="3"/>
      </w:numPr>
      <w:ind w:left="648"/>
      <w:outlineLvl w:val="3"/>
    </w:pPr>
    <w:rPr>
      <w:sz w:val="24"/>
      <w:szCs w:val="28"/>
    </w:rPr>
  </w:style>
  <w:style w:type="paragraph" w:styleId="Heading5">
    <w:name w:val="heading 5"/>
    <w:basedOn w:val="Heading4"/>
    <w:next w:val="BodyText"/>
    <w:qFormat/>
    <w:rsid w:val="00534120"/>
    <w:pPr>
      <w:numPr>
        <w:ilvl w:val="4"/>
      </w:numPr>
      <w:tabs>
        <w:tab w:val="clear" w:pos="1080"/>
        <w:tab w:val="left" w:pos="2232"/>
      </w:tabs>
      <w:ind w:hanging="2232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qFormat/>
    <w:rsid w:val="008A09E7"/>
    <w:pPr>
      <w:numPr>
        <w:ilvl w:val="5"/>
      </w:numPr>
      <w:tabs>
        <w:tab w:val="clear" w:pos="2232"/>
      </w:tabs>
      <w:ind w:hanging="2736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qFormat/>
    <w:rsid w:val="008A09E7"/>
    <w:pPr>
      <w:numPr>
        <w:ilvl w:val="6"/>
      </w:numPr>
      <w:ind w:hanging="3240"/>
      <w:outlineLvl w:val="6"/>
    </w:pPr>
    <w:rPr>
      <w:szCs w:val="24"/>
    </w:rPr>
  </w:style>
  <w:style w:type="paragraph" w:styleId="Heading8">
    <w:name w:val="heading 8"/>
    <w:basedOn w:val="Heading7"/>
    <w:next w:val="BodyText"/>
    <w:qFormat/>
    <w:rsid w:val="008A09E7"/>
    <w:pPr>
      <w:numPr>
        <w:ilvl w:val="7"/>
      </w:numPr>
      <w:ind w:hanging="3744"/>
      <w:outlineLvl w:val="7"/>
    </w:pPr>
    <w:rPr>
      <w:iCs w:val="0"/>
    </w:rPr>
  </w:style>
  <w:style w:type="paragraph" w:styleId="Heading9">
    <w:name w:val="heading 9"/>
    <w:basedOn w:val="Heading8"/>
    <w:next w:val="BodyText"/>
    <w:qFormat/>
    <w:rsid w:val="00534120"/>
    <w:pPr>
      <w:numPr>
        <w:ilvl w:val="8"/>
      </w:numPr>
      <w:ind w:hanging="432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7E5789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color w:val="000000" w:themeColor="text1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link w:val="HeaderChar"/>
    <w:uiPriority w:val="99"/>
    <w:rsid w:val="00DF4890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next w:val="BodyText"/>
    <w:link w:val="TitleChar"/>
    <w:qFormat/>
    <w:rsid w:val="00D713C8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next w:val="BodyText"/>
    <w:rsid w:val="0018468A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3C100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3C100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3D6B45"/>
    <w:pPr>
      <w:numPr>
        <w:numId w:val="5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824E4A"/>
    <w:pPr>
      <w:tabs>
        <w:tab w:val="left" w:pos="540"/>
        <w:tab w:val="right" w:leader="dot" w:pos="9350"/>
      </w:tabs>
      <w:spacing w:before="60"/>
    </w:pPr>
    <w:rPr>
      <w:rFonts w:ascii="Arial" w:hAnsi="Arial"/>
      <w:b/>
      <w:color w:val="000000" w:themeColor="text1"/>
      <w:sz w:val="28"/>
    </w:rPr>
  </w:style>
  <w:style w:type="paragraph" w:styleId="TOC2">
    <w:name w:val="toc 2"/>
    <w:basedOn w:val="Normal"/>
    <w:next w:val="BodyText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next w:val="BodyText"/>
    <w:autoRedefine/>
    <w:uiPriority w:val="39"/>
    <w:rsid w:val="00824E4A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color w:val="000000" w:themeColor="text1"/>
      <w:sz w:val="24"/>
      <w:szCs w:val="24"/>
    </w:rPr>
  </w:style>
  <w:style w:type="paragraph" w:customStyle="1" w:styleId="BodyTextBullet2">
    <w:name w:val="Body Text Bullet 2"/>
    <w:rsid w:val="00586B27"/>
    <w:pPr>
      <w:numPr>
        <w:numId w:val="6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602128"/>
    <w:pPr>
      <w:numPr>
        <w:numId w:val="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7E5789"/>
    <w:pPr>
      <w:numPr>
        <w:numId w:val="2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2"/>
    </w:rPr>
  </w:style>
  <w:style w:type="paragraph" w:customStyle="1" w:styleId="BodyTextLettered1">
    <w:name w:val="Body Text Lettered 1"/>
    <w:rsid w:val="00586B27"/>
    <w:pPr>
      <w:numPr>
        <w:numId w:val="3"/>
      </w:numPr>
      <w:tabs>
        <w:tab w:val="clear" w:pos="1080"/>
        <w:tab w:val="num" w:pos="720"/>
      </w:tabs>
      <w:spacing w:before="60" w:after="60"/>
      <w:ind w:left="720"/>
    </w:pPr>
    <w:rPr>
      <w:color w:val="000000" w:themeColor="text1"/>
      <w:sz w:val="24"/>
    </w:rPr>
  </w:style>
  <w:style w:type="paragraph" w:customStyle="1" w:styleId="BodyTextLettered2">
    <w:name w:val="Body Text Lettered 2"/>
    <w:rsid w:val="00586B27"/>
    <w:pPr>
      <w:numPr>
        <w:numId w:val="4"/>
      </w:numPr>
      <w:tabs>
        <w:tab w:val="clear" w:pos="1440"/>
        <w:tab w:val="num" w:pos="1080"/>
      </w:tabs>
      <w:spacing w:before="60" w:after="60"/>
      <w:ind w:left="1080"/>
    </w:pPr>
    <w:rPr>
      <w:color w:val="000000" w:themeColor="text1"/>
      <w:sz w:val="24"/>
    </w:rPr>
  </w:style>
  <w:style w:type="paragraph" w:styleId="Footer">
    <w:name w:val="footer"/>
    <w:link w:val="FooterChar"/>
    <w:uiPriority w:val="99"/>
    <w:rsid w:val="000824E3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next w:val="BodyText"/>
    <w:autoRedefine/>
    <w:uiPriority w:val="39"/>
    <w:rsid w:val="00824E4A"/>
    <w:pPr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3C100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3C1009"/>
    <w:rPr>
      <w:i/>
      <w:iCs/>
      <w:color w:val="0000FF"/>
      <w:sz w:val="24"/>
    </w:rPr>
  </w:style>
  <w:style w:type="paragraph" w:customStyle="1" w:styleId="InstructionalNote">
    <w:name w:val="Instructional Note"/>
    <w:rsid w:val="008A09E7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7" w:hanging="907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9F3E80"/>
    <w:pPr>
      <w:numPr>
        <w:numId w:val="8"/>
      </w:numPr>
      <w:tabs>
        <w:tab w:val="clear" w:pos="720"/>
      </w:tabs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num" w:pos="1260"/>
      </w:tabs>
      <w:ind w:left="1260"/>
    </w:p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3C100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3C100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602128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602128"/>
    <w:pPr>
      <w:numPr>
        <w:numId w:val="10"/>
      </w:numPr>
      <w:ind w:hanging="720"/>
    </w:pPr>
    <w:rPr>
      <w:szCs w:val="24"/>
    </w:rPr>
  </w:style>
  <w:style w:type="paragraph" w:customStyle="1" w:styleId="Appendix2">
    <w:name w:val="Appendix 2"/>
    <w:basedOn w:val="Appendix1"/>
    <w:next w:val="BodyText"/>
    <w:rsid w:val="00602128"/>
    <w:pPr>
      <w:pageBreakBefore w:val="0"/>
      <w:numPr>
        <w:ilvl w:val="1"/>
      </w:numPr>
      <w:tabs>
        <w:tab w:val="clear" w:pos="1152"/>
        <w:tab w:val="num" w:pos="900"/>
        <w:tab w:val="left" w:pos="7200"/>
      </w:tabs>
      <w:spacing w:before="120"/>
      <w:ind w:left="907" w:hanging="907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next w:val="BodyText"/>
    <w:link w:val="TemplateInstructionsChar"/>
    <w:rsid w:val="00633B7D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633B7D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7E5789"/>
    <w:pPr>
      <w:numPr>
        <w:numId w:val="12"/>
      </w:numPr>
      <w:tabs>
        <w:tab w:val="num" w:pos="720"/>
      </w:tabs>
      <w:spacing w:before="60" w:after="60"/>
      <w:ind w:left="720"/>
    </w:pPr>
    <w:rPr>
      <w:i/>
      <w:color w:val="0000FF"/>
    </w:rPr>
  </w:style>
  <w:style w:type="paragraph" w:styleId="Caption">
    <w:name w:val="caption"/>
    <w:next w:val="BodyText"/>
    <w:qFormat/>
    <w:rsid w:val="00633B7D"/>
    <w:pPr>
      <w:keepNext/>
      <w:keepLines/>
      <w:spacing w:before="60" w:after="60"/>
    </w:pPr>
    <w:rPr>
      <w:rFonts w:ascii="Arial" w:hAnsi="Arial" w:cs="Arial"/>
      <w:b/>
      <w:bCs/>
      <w:color w:val="000000" w:themeColor="text1"/>
    </w:rPr>
  </w:style>
  <w:style w:type="paragraph" w:customStyle="1" w:styleId="templateinstructions0">
    <w:name w:val="templateinstructions"/>
    <w:basedOn w:val="BodyText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3D6B45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02128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3C100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063D32"/>
    <w:pPr>
      <w:ind w:left="880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063D32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063D32"/>
    <w:pPr>
      <w:ind w:left="1320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063D32"/>
    <w:pPr>
      <w:ind w:left="1540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063D32"/>
    <w:pPr>
      <w:ind w:left="1760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602128"/>
    <w:pPr>
      <w:tabs>
        <w:tab w:val="left" w:pos="720"/>
      </w:tabs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02128"/>
    <w:rPr>
      <w:sz w:val="24"/>
    </w:rPr>
  </w:style>
  <w:style w:type="character" w:customStyle="1" w:styleId="FooterChar">
    <w:name w:val="Footer Char"/>
    <w:link w:val="Footer"/>
    <w:uiPriority w:val="99"/>
    <w:rsid w:val="000824E3"/>
    <w:rPr>
      <w:rFonts w:cs="Tahoma"/>
      <w:color w:val="000000" w:themeColor="text1"/>
      <w:szCs w:val="16"/>
    </w:rPr>
  </w:style>
  <w:style w:type="paragraph" w:styleId="BlockText">
    <w:name w:val="Block Text"/>
    <w:rsid w:val="007E5789"/>
    <w:pPr>
      <w:spacing w:after="120"/>
      <w:ind w:left="1440" w:right="1440"/>
    </w:pPr>
    <w:rPr>
      <w:color w:val="000000" w:themeColor="text1"/>
      <w:sz w:val="22"/>
      <w:szCs w:val="24"/>
    </w:rPr>
  </w:style>
  <w:style w:type="paragraph" w:styleId="BalloonText">
    <w:name w:val="Balloon Text"/>
    <w:link w:val="BalloonTextChar"/>
    <w:rsid w:val="003D6B45"/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B45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3C100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qFormat/>
    <w:rsid w:val="00200307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C84F82"/>
    <w:pPr>
      <w:numPr>
        <w:numId w:val="21"/>
      </w:numPr>
    </w:pPr>
  </w:style>
  <w:style w:type="character" w:customStyle="1" w:styleId="TitleChar">
    <w:name w:val="Title Char"/>
    <w:basedOn w:val="DefaultParagraphFont"/>
    <w:link w:val="Title"/>
    <w:rsid w:val="009976DD"/>
    <w:rPr>
      <w:rFonts w:ascii="Arial" w:hAnsi="Arial" w:cs="Arial"/>
      <w:b/>
      <w:bCs/>
      <w:sz w:val="36"/>
      <w:szCs w:val="32"/>
    </w:rPr>
  </w:style>
  <w:style w:type="paragraph" w:styleId="ListBullet">
    <w:name w:val="List Bullet"/>
    <w:basedOn w:val="Normal"/>
    <w:rsid w:val="00143860"/>
    <w:pPr>
      <w:numPr>
        <w:numId w:val="29"/>
      </w:numPr>
      <w:tabs>
        <w:tab w:val="clear" w:pos="360"/>
        <w:tab w:val="num" w:pos="720"/>
      </w:tabs>
      <w:spacing w:before="120"/>
      <w:ind w:left="720"/>
    </w:pPr>
  </w:style>
  <w:style w:type="paragraph" w:styleId="NormalWeb">
    <w:name w:val="Normal (Web)"/>
    <w:basedOn w:val="Normal"/>
    <w:uiPriority w:val="99"/>
    <w:unhideWhenUsed/>
    <w:rsid w:val="00D335E9"/>
    <w:pPr>
      <w:spacing w:before="100" w:beforeAutospacing="1" w:after="100" w:afterAutospacing="1"/>
    </w:pPr>
    <w:rPr>
      <w:color w:val="auto"/>
      <w:sz w:val="24"/>
    </w:rPr>
  </w:style>
  <w:style w:type="paragraph" w:customStyle="1" w:styleId="InstructionalFooter">
    <w:name w:val="Instructional Footer"/>
    <w:basedOn w:val="Footer"/>
    <w:next w:val="Footer"/>
    <w:qFormat/>
    <w:rsid w:val="00835926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38483B"/>
    <w:pPr>
      <w:snapToGrid w:val="0"/>
      <w:spacing w:after="120"/>
      <w:ind w:left="720"/>
      <w:contextualSpacing/>
    </w:pPr>
    <w:rPr>
      <w:color w:val="auto"/>
      <w:szCs w:val="20"/>
      <w:lang w:val="en-GB"/>
    </w:rPr>
  </w:style>
  <w:style w:type="paragraph" w:customStyle="1" w:styleId="ReferenceListLink">
    <w:name w:val="ReferenceListLink"/>
    <w:basedOn w:val="Normal"/>
    <w:qFormat/>
    <w:rsid w:val="00C55863"/>
    <w:pPr>
      <w:spacing w:before="120" w:after="120"/>
      <w:ind w:left="360"/>
    </w:pPr>
    <w:rPr>
      <w:color w:val="auto"/>
      <w:sz w:val="18"/>
      <w:szCs w:val="18"/>
    </w:rPr>
  </w:style>
  <w:style w:type="paragraph" w:customStyle="1" w:styleId="BodyText11Ptindent">
    <w:name w:val="Body Text 11 Pt indent"/>
    <w:basedOn w:val="BodyText"/>
    <w:qFormat/>
    <w:rsid w:val="00C55863"/>
    <w:pPr>
      <w:tabs>
        <w:tab w:val="clear" w:pos="720"/>
      </w:tabs>
      <w:ind w:firstLine="360"/>
    </w:pPr>
    <w:rPr>
      <w:rFonts w:ascii="Times New Roman Bold" w:hAnsi="Times New Roman Bold"/>
      <w:b/>
      <w:color w:val="000000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31F7E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gi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657KNE7CTRDA-5385-40</_dlc_DocId>
    <_dlc_DocIdUrl xmlns="cdd665a5-4d39-4c80-990a-8a3abca4f55f">
      <Url>http://vaww.oed.portal.va.gov/projects/pre/PRE_DATUPv3/_layouts/DocIdRedir.aspx?ID=657KNE7CTRDA-5385-40</Url>
      <Description>657KNE7CTRDA-5385-40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9B1B2F12646C409AA5CD9A8B30003E" ma:contentTypeVersion="5" ma:contentTypeDescription="Create a new document." ma:contentTypeScope="" ma:versionID="d425dbbc5ae684be4c52552317873e26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864ef3910975cea577542b081d53c0ca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635985087145923226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3D912-6867-4BA7-B131-0CDEB91191E2}"/>
</file>

<file path=customXml/itemProps2.xml><?xml version="1.0" encoding="utf-8"?>
<ds:datastoreItem xmlns:ds="http://schemas.openxmlformats.org/officeDocument/2006/customXml" ds:itemID="{2ECCB601-EBAD-43DF-9252-C161AE651CDE}"/>
</file>

<file path=customXml/itemProps3.xml><?xml version="1.0" encoding="utf-8"?>
<ds:datastoreItem xmlns:ds="http://schemas.openxmlformats.org/officeDocument/2006/customXml" ds:itemID="{D0829CA6-639C-40C7-93CA-102C80BCE812}"/>
</file>

<file path=customXml/itemProps4.xml><?xml version="1.0" encoding="utf-8"?>
<ds:datastoreItem xmlns:ds="http://schemas.openxmlformats.org/officeDocument/2006/customXml" ds:itemID="{9E591703-0F41-4390-91E3-0ACEB860F11B}"/>
</file>

<file path=customXml/itemProps5.xml><?xml version="1.0" encoding="utf-8"?>
<ds:datastoreItem xmlns:ds="http://schemas.openxmlformats.org/officeDocument/2006/customXml" ds:itemID="{70D38E95-2D1E-4FBF-8ACD-9DA2344E98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Template</vt:lpstr>
    </vt:vector>
  </TitlesOfParts>
  <LinksUpToDate>false</LinksUpToDate>
  <CharactersWithSpaces>2339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DATUP v3.0 Release Notes</dc:title>
  <dc:subject>Release Notes Template</dc:subject>
  <dc:creator/>
  <cp:lastModifiedBy/>
  <cp:revision>1</cp:revision>
  <dcterms:created xsi:type="dcterms:W3CDTF">2016-02-11T22:17:00Z</dcterms:created>
  <dcterms:modified xsi:type="dcterms:W3CDTF">2016-05-19T15:09:00Z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077dcacf-279c-46fc-857f-002d439f7b5e</vt:lpwstr>
  </property>
  <property fmtid="{D5CDD505-2E9C-101B-9397-08002B2CF9AE}" pid="3" name="ContentTypeId">
    <vt:lpwstr>0x010100449B1B2F12646C409AA5CD9A8B30003E</vt:lpwstr>
  </property>
</Properties>
</file>