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C88" w:rsidRPr="00A77E98" w:rsidRDefault="00080C88" w:rsidP="00080C88">
      <w:pPr>
        <w:pStyle w:val="Title"/>
      </w:pPr>
      <w:bookmarkStart w:id="0" w:name="CoverPage1"/>
      <w:bookmarkStart w:id="1" w:name="_GoBack"/>
      <w:bookmarkEnd w:id="1"/>
      <w:r w:rsidRPr="002348F7">
        <w:t>Department of Veterans Affairs</w:t>
      </w:r>
    </w:p>
    <w:p w:rsidR="00080C88" w:rsidRDefault="00080C88" w:rsidP="00080C88">
      <w:pPr>
        <w:pStyle w:val="Title"/>
      </w:pPr>
      <w:r>
        <w:t>VHA Point Service (Kiosks) Phase II</w:t>
      </w:r>
    </w:p>
    <w:p w:rsidR="00080C88" w:rsidRPr="00016C40" w:rsidRDefault="00080C88" w:rsidP="00080C88">
      <w:pPr>
        <w:pStyle w:val="Title"/>
      </w:pPr>
      <w:r>
        <w:t>Enhancement VPS*1.0*14</w:t>
      </w:r>
    </w:p>
    <w:p w:rsidR="00080C88" w:rsidRPr="00A36EDE" w:rsidRDefault="00080C88" w:rsidP="00080C88">
      <w:pPr>
        <w:widowControl w:val="0"/>
        <w:autoSpaceDE w:val="0"/>
        <w:autoSpaceDN w:val="0"/>
        <w:adjustRightInd w:val="0"/>
        <w:spacing w:before="120" w:after="120"/>
        <w:jc w:val="center"/>
        <w:rPr>
          <w:rFonts w:ascii="Arial" w:hAnsi="Arial" w:cs="Arial"/>
          <w:b/>
          <w:bCs/>
          <w:sz w:val="28"/>
          <w:szCs w:val="32"/>
        </w:rPr>
      </w:pPr>
    </w:p>
    <w:p w:rsidR="00080C88" w:rsidRPr="00882C5A" w:rsidRDefault="00080C88" w:rsidP="00080C88">
      <w:pPr>
        <w:widowControl w:val="0"/>
        <w:spacing w:before="120" w:after="120"/>
        <w:jc w:val="center"/>
        <w:rPr>
          <w:rFonts w:ascii="Arial" w:hAnsi="Arial" w:cs="Arial"/>
          <w:b/>
          <w:bCs/>
          <w:sz w:val="28"/>
          <w:szCs w:val="28"/>
        </w:rPr>
      </w:pPr>
      <w:r>
        <w:rPr>
          <w:rFonts w:ascii="Arial" w:hAnsi="Arial" w:cs="Arial"/>
          <w:b/>
          <w:bCs/>
          <w:sz w:val="28"/>
          <w:szCs w:val="28"/>
        </w:rPr>
        <w:t>Technical Manual</w:t>
      </w:r>
    </w:p>
    <w:p w:rsidR="00080C88" w:rsidRPr="00DD6D61" w:rsidRDefault="00080C88" w:rsidP="00080C88">
      <w:pPr>
        <w:pStyle w:val="Title2"/>
        <w:rPr>
          <w:sz w:val="36"/>
          <w:szCs w:val="36"/>
        </w:rPr>
      </w:pPr>
    </w:p>
    <w:p w:rsidR="00080C88" w:rsidRPr="001C0B36" w:rsidRDefault="00080C88" w:rsidP="00080C88">
      <w:pPr>
        <w:pStyle w:val="Title2"/>
        <w:rPr>
          <w:szCs w:val="28"/>
        </w:rPr>
      </w:pPr>
      <w:r w:rsidRPr="001C0B36">
        <w:rPr>
          <w:noProof/>
          <w:szCs w:val="28"/>
        </w:rPr>
        <w:drawing>
          <wp:inline distT="0" distB="0" distL="0" distR="0">
            <wp:extent cx="2485998" cy="2468880"/>
            <wp:effectExtent l="0" t="0" r="0" b="7620"/>
            <wp:docPr id="2" name="Picture 2" descr="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85998" cy="2468880"/>
                    </a:xfrm>
                    <a:prstGeom prst="rect">
                      <a:avLst/>
                    </a:prstGeom>
                    <a:noFill/>
                  </pic:spPr>
                </pic:pic>
              </a:graphicData>
            </a:graphic>
          </wp:inline>
        </w:drawing>
      </w:r>
    </w:p>
    <w:bookmarkEnd w:id="0"/>
    <w:p w:rsidR="00080C88" w:rsidRPr="001C0B36" w:rsidRDefault="00080C88" w:rsidP="00080C88">
      <w:pPr>
        <w:pStyle w:val="Title2"/>
      </w:pPr>
    </w:p>
    <w:p w:rsidR="00080C88" w:rsidRPr="001C0B36" w:rsidRDefault="00080C88" w:rsidP="00080C88">
      <w:pPr>
        <w:pStyle w:val="Title2"/>
      </w:pPr>
      <w:r w:rsidRPr="001C0B36">
        <w:t>Delivery Order VA118-11-D-1009</w:t>
      </w:r>
    </w:p>
    <w:p w:rsidR="00080C88" w:rsidRPr="001C0B36" w:rsidRDefault="00080C88" w:rsidP="00080C88">
      <w:pPr>
        <w:pStyle w:val="Title2"/>
      </w:pPr>
      <w:r w:rsidRPr="001C0B36">
        <w:t>Task Order VA</w:t>
      </w:r>
      <w:r>
        <w:t>118-1009-0031</w:t>
      </w:r>
    </w:p>
    <w:p w:rsidR="00080C88" w:rsidRPr="001C0B36" w:rsidRDefault="00080C88" w:rsidP="00080C88">
      <w:pPr>
        <w:pStyle w:val="Title2"/>
      </w:pPr>
    </w:p>
    <w:p w:rsidR="00080C88" w:rsidRPr="001C0B36" w:rsidRDefault="00080C88" w:rsidP="00080C88">
      <w:pPr>
        <w:pStyle w:val="Title2"/>
      </w:pPr>
    </w:p>
    <w:p w:rsidR="00080C88" w:rsidRDefault="00080C88" w:rsidP="00080C88">
      <w:pPr>
        <w:pStyle w:val="Title2"/>
      </w:pPr>
      <w:r>
        <w:t>September 2015</w:t>
      </w:r>
    </w:p>
    <w:p w:rsidR="00080C88" w:rsidRDefault="00080C88" w:rsidP="00080C88">
      <w:pPr>
        <w:pStyle w:val="Title2"/>
        <w:rPr>
          <w:szCs w:val="28"/>
        </w:rPr>
      </w:pPr>
      <w:r w:rsidRPr="00AE1E49">
        <w:t xml:space="preserve">Version </w:t>
      </w:r>
      <w:r>
        <w:rPr>
          <w:szCs w:val="28"/>
        </w:rPr>
        <w:t>0.01</w:t>
      </w:r>
    </w:p>
    <w:p w:rsidR="00080C88" w:rsidRPr="001C0B36" w:rsidRDefault="00080C88" w:rsidP="00080C88">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2" w:name="RevisionHistory1"/>
      <w:r>
        <w:br w:type="page"/>
      </w:r>
    </w:p>
    <w:p w:rsidR="00683DBB" w:rsidRPr="000D63C5" w:rsidRDefault="00683DBB" w:rsidP="001C0B36">
      <w:pPr>
        <w:pStyle w:val="Title2"/>
      </w:pPr>
      <w:r w:rsidRPr="000D63C5">
        <w:lastRenderedPageBreak/>
        <w:t>Revision History</w:t>
      </w:r>
      <w:bookmarkEnd w:id="2"/>
    </w:p>
    <w:tbl>
      <w:tblPr>
        <w:tblW w:w="4833" w:type="pct"/>
        <w:tblInd w:w="2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69"/>
        <w:gridCol w:w="901"/>
        <w:gridCol w:w="2787"/>
        <w:gridCol w:w="1441"/>
        <w:gridCol w:w="1352"/>
        <w:gridCol w:w="901"/>
        <w:gridCol w:w="719"/>
      </w:tblGrid>
      <w:tr w:rsidR="00630BB3" w:rsidRPr="00100822" w:rsidTr="00630BB3">
        <w:trPr>
          <w:cantSplit/>
          <w:tblHeader/>
        </w:trPr>
        <w:tc>
          <w:tcPr>
            <w:tcW w:w="631" w:type="pct"/>
            <w:shd w:val="clear" w:color="auto" w:fill="D9D9D9" w:themeFill="background1" w:themeFillShade="D9"/>
          </w:tcPr>
          <w:p w:rsidR="00F057A3" w:rsidRPr="001C0B36" w:rsidRDefault="00F057A3" w:rsidP="001C0B36">
            <w:pPr>
              <w:pStyle w:val="TableHeading"/>
            </w:pPr>
            <w:r w:rsidRPr="001C0B36">
              <w:t>Creation Date</w:t>
            </w:r>
          </w:p>
        </w:tc>
        <w:tc>
          <w:tcPr>
            <w:tcW w:w="486" w:type="pct"/>
            <w:shd w:val="clear" w:color="auto" w:fill="D9D9D9" w:themeFill="background1" w:themeFillShade="D9"/>
          </w:tcPr>
          <w:p w:rsidR="00F057A3" w:rsidRPr="001C0B36" w:rsidRDefault="00F057A3" w:rsidP="001C0B36">
            <w:pPr>
              <w:pStyle w:val="TableHeading"/>
            </w:pPr>
            <w:r w:rsidRPr="001C0B36">
              <w:t>Version No.</w:t>
            </w:r>
          </w:p>
        </w:tc>
        <w:tc>
          <w:tcPr>
            <w:tcW w:w="1503" w:type="pct"/>
            <w:shd w:val="clear" w:color="auto" w:fill="D9D9D9" w:themeFill="background1" w:themeFillShade="D9"/>
          </w:tcPr>
          <w:p w:rsidR="00F057A3" w:rsidRPr="001C0B36" w:rsidRDefault="00F057A3" w:rsidP="001C0B36">
            <w:pPr>
              <w:pStyle w:val="TableHeading"/>
            </w:pPr>
            <w:r w:rsidRPr="001C0B36">
              <w:t>Description/Comments</w:t>
            </w:r>
          </w:p>
        </w:tc>
        <w:tc>
          <w:tcPr>
            <w:tcW w:w="777" w:type="pct"/>
            <w:shd w:val="clear" w:color="auto" w:fill="D9D9D9" w:themeFill="background1" w:themeFillShade="D9"/>
          </w:tcPr>
          <w:p w:rsidR="00F057A3" w:rsidRPr="001C0B36" w:rsidRDefault="00F057A3" w:rsidP="001C0B36">
            <w:pPr>
              <w:pStyle w:val="TableHeading"/>
            </w:pPr>
            <w:r w:rsidRPr="001C0B36">
              <w:t>Author(s)</w:t>
            </w:r>
          </w:p>
        </w:tc>
        <w:tc>
          <w:tcPr>
            <w:tcW w:w="729" w:type="pct"/>
            <w:shd w:val="clear" w:color="auto" w:fill="D9D9D9" w:themeFill="background1" w:themeFillShade="D9"/>
          </w:tcPr>
          <w:p w:rsidR="00F057A3" w:rsidRPr="001C0B36" w:rsidRDefault="00F057A3" w:rsidP="001C0B36">
            <w:pPr>
              <w:pStyle w:val="TableHeading"/>
            </w:pPr>
            <w:r w:rsidRPr="001C0B36">
              <w:t>Reviewer(s)</w:t>
            </w:r>
          </w:p>
        </w:tc>
        <w:tc>
          <w:tcPr>
            <w:tcW w:w="486" w:type="pct"/>
            <w:shd w:val="clear" w:color="auto" w:fill="D9D9D9" w:themeFill="background1" w:themeFillShade="D9"/>
          </w:tcPr>
          <w:p w:rsidR="00F057A3" w:rsidRPr="001C0B36" w:rsidRDefault="00F057A3" w:rsidP="001C0B36">
            <w:pPr>
              <w:pStyle w:val="TableHeading"/>
            </w:pPr>
            <w:r w:rsidRPr="001C0B36">
              <w:t>Review Type</w:t>
            </w:r>
          </w:p>
        </w:tc>
        <w:tc>
          <w:tcPr>
            <w:tcW w:w="388" w:type="pct"/>
            <w:shd w:val="clear" w:color="auto" w:fill="D9D9D9" w:themeFill="background1" w:themeFillShade="D9"/>
          </w:tcPr>
          <w:p w:rsidR="00F057A3" w:rsidRPr="001C0B36" w:rsidRDefault="00F057A3" w:rsidP="001C0B36">
            <w:pPr>
              <w:pStyle w:val="TableHeading"/>
            </w:pPr>
            <w:r w:rsidRPr="001C0B36">
              <w:t>Issue Date</w:t>
            </w:r>
          </w:p>
        </w:tc>
      </w:tr>
      <w:tr w:rsidR="00630BB3" w:rsidRPr="00100822" w:rsidTr="00630BB3">
        <w:trPr>
          <w:cantSplit/>
        </w:trPr>
        <w:tc>
          <w:tcPr>
            <w:tcW w:w="631" w:type="pct"/>
          </w:tcPr>
          <w:p w:rsidR="00F057A3" w:rsidRPr="00100822" w:rsidRDefault="001F0CA5" w:rsidP="00B73585">
            <w:pPr>
              <w:pStyle w:val="TableContentText"/>
            </w:pPr>
            <w:r>
              <w:t>09/16/2015</w:t>
            </w:r>
          </w:p>
        </w:tc>
        <w:tc>
          <w:tcPr>
            <w:tcW w:w="486" w:type="pct"/>
          </w:tcPr>
          <w:p w:rsidR="00F057A3" w:rsidRPr="00100822" w:rsidRDefault="0033410C" w:rsidP="00054BAB">
            <w:pPr>
              <w:pStyle w:val="TableContentText"/>
            </w:pPr>
            <w:r>
              <w:t>0.01</w:t>
            </w:r>
          </w:p>
        </w:tc>
        <w:tc>
          <w:tcPr>
            <w:tcW w:w="1503" w:type="pct"/>
          </w:tcPr>
          <w:p w:rsidR="00F057A3" w:rsidRPr="00100822" w:rsidRDefault="00A9458C" w:rsidP="00054BAB">
            <w:pPr>
              <w:pStyle w:val="TableContentText"/>
            </w:pPr>
            <w:r>
              <w:t>Initial draft.</w:t>
            </w:r>
          </w:p>
        </w:tc>
        <w:tc>
          <w:tcPr>
            <w:tcW w:w="777" w:type="pct"/>
          </w:tcPr>
          <w:p w:rsidR="00F057A3" w:rsidRPr="00100822" w:rsidRDefault="00A9458C" w:rsidP="00054BAB">
            <w:pPr>
              <w:pStyle w:val="TableContentText"/>
            </w:pPr>
            <w:r>
              <w:t>Carolyn Wheless</w:t>
            </w: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r w:rsidR="00630BB3" w:rsidRPr="00100822" w:rsidTr="00630BB3">
        <w:trPr>
          <w:cantSplit/>
        </w:trPr>
        <w:tc>
          <w:tcPr>
            <w:tcW w:w="631"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1503" w:type="pct"/>
          </w:tcPr>
          <w:p w:rsidR="00F057A3" w:rsidRPr="00100822" w:rsidRDefault="00F057A3" w:rsidP="00054BAB">
            <w:pPr>
              <w:pStyle w:val="TableContentText"/>
            </w:pPr>
          </w:p>
        </w:tc>
        <w:tc>
          <w:tcPr>
            <w:tcW w:w="777" w:type="pct"/>
          </w:tcPr>
          <w:p w:rsidR="00F057A3" w:rsidRPr="00100822" w:rsidRDefault="00F057A3" w:rsidP="00054BAB">
            <w:pPr>
              <w:pStyle w:val="TableContentText"/>
            </w:pPr>
          </w:p>
        </w:tc>
        <w:tc>
          <w:tcPr>
            <w:tcW w:w="729" w:type="pct"/>
          </w:tcPr>
          <w:p w:rsidR="00F057A3" w:rsidRPr="00100822" w:rsidRDefault="00F057A3" w:rsidP="00054BAB">
            <w:pPr>
              <w:pStyle w:val="TableContentText"/>
            </w:pPr>
          </w:p>
        </w:tc>
        <w:tc>
          <w:tcPr>
            <w:tcW w:w="486" w:type="pct"/>
          </w:tcPr>
          <w:p w:rsidR="00F057A3" w:rsidRPr="00100822" w:rsidRDefault="00F057A3" w:rsidP="00054BAB">
            <w:pPr>
              <w:pStyle w:val="TableContentText"/>
            </w:pPr>
          </w:p>
        </w:tc>
        <w:tc>
          <w:tcPr>
            <w:tcW w:w="388"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FB44E6" w:rsidRDefault="00856686">
      <w:pPr>
        <w:pStyle w:val="TOC1"/>
        <w:rPr>
          <w:rFonts w:asciiTheme="minorHAnsi" w:eastAsiaTheme="minorEastAsia" w:hAnsiTheme="minorHAnsi" w:cstheme="minorBidi"/>
          <w:b w:val="0"/>
          <w:noProof/>
          <w:sz w:val="22"/>
          <w:szCs w:val="22"/>
        </w:rPr>
      </w:pPr>
      <w:r>
        <w:rPr>
          <w:b w:val="0"/>
        </w:rPr>
        <w:fldChar w:fldCharType="begin"/>
      </w:r>
      <w:r w:rsidR="005227C6">
        <w:rPr>
          <w:b w:val="0"/>
        </w:rPr>
        <w:instrText xml:space="preserve"> TOC \o "1-1" \h \z \t "Heading 2,2,Heading 3,3,Appendix 1,1,Appendix 2,2" </w:instrText>
      </w:r>
      <w:r>
        <w:rPr>
          <w:b w:val="0"/>
        </w:rPr>
        <w:fldChar w:fldCharType="separate"/>
      </w:r>
      <w:hyperlink w:anchor="_Toc430296207" w:history="1">
        <w:r w:rsidR="00FB44E6" w:rsidRPr="00663829">
          <w:rPr>
            <w:rStyle w:val="Hyperlink"/>
            <w:noProof/>
          </w:rPr>
          <w:t>1</w:t>
        </w:r>
        <w:r w:rsidR="00FB44E6">
          <w:rPr>
            <w:rFonts w:asciiTheme="minorHAnsi" w:eastAsiaTheme="minorEastAsia" w:hAnsiTheme="minorHAnsi" w:cstheme="minorBidi"/>
            <w:b w:val="0"/>
            <w:noProof/>
            <w:sz w:val="22"/>
            <w:szCs w:val="22"/>
          </w:rPr>
          <w:tab/>
        </w:r>
        <w:r w:rsidR="00FB44E6" w:rsidRPr="00663829">
          <w:rPr>
            <w:rStyle w:val="Hyperlink"/>
            <w:noProof/>
          </w:rPr>
          <w:t>Orientation</w:t>
        </w:r>
        <w:r w:rsidR="00FB44E6">
          <w:rPr>
            <w:noProof/>
            <w:webHidden/>
          </w:rPr>
          <w:tab/>
        </w:r>
        <w:r w:rsidR="00FB44E6">
          <w:rPr>
            <w:noProof/>
            <w:webHidden/>
          </w:rPr>
          <w:fldChar w:fldCharType="begin"/>
        </w:r>
        <w:r w:rsidR="00FB44E6">
          <w:rPr>
            <w:noProof/>
            <w:webHidden/>
          </w:rPr>
          <w:instrText xml:space="preserve"> PAGEREF _Toc430296207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08" w:history="1">
        <w:r w:rsidR="00FB44E6" w:rsidRPr="00663829">
          <w:rPr>
            <w:rStyle w:val="Hyperlink"/>
            <w:noProof/>
          </w:rPr>
          <w:t>1.1</w:t>
        </w:r>
        <w:r w:rsidR="00FB44E6">
          <w:rPr>
            <w:rFonts w:asciiTheme="minorHAnsi" w:eastAsiaTheme="minorEastAsia" w:hAnsiTheme="minorHAnsi" w:cstheme="minorBidi"/>
            <w:noProof/>
            <w:sz w:val="22"/>
            <w:szCs w:val="22"/>
          </w:rPr>
          <w:tab/>
        </w:r>
        <w:r w:rsidR="00FB44E6" w:rsidRPr="00663829">
          <w:rPr>
            <w:rStyle w:val="Hyperlink"/>
            <w:noProof/>
          </w:rPr>
          <w:t>How to Use this Manual</w:t>
        </w:r>
        <w:r w:rsidR="00FB44E6">
          <w:rPr>
            <w:noProof/>
            <w:webHidden/>
          </w:rPr>
          <w:tab/>
        </w:r>
        <w:r w:rsidR="00FB44E6">
          <w:rPr>
            <w:noProof/>
            <w:webHidden/>
          </w:rPr>
          <w:fldChar w:fldCharType="begin"/>
        </w:r>
        <w:r w:rsidR="00FB44E6">
          <w:rPr>
            <w:noProof/>
            <w:webHidden/>
          </w:rPr>
          <w:instrText xml:space="preserve"> PAGEREF _Toc430296208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09" w:history="1">
        <w:r w:rsidR="00FB44E6" w:rsidRPr="00663829">
          <w:rPr>
            <w:rStyle w:val="Hyperlink"/>
            <w:noProof/>
          </w:rPr>
          <w:t>1.2</w:t>
        </w:r>
        <w:r w:rsidR="00FB44E6">
          <w:rPr>
            <w:rFonts w:asciiTheme="minorHAnsi" w:eastAsiaTheme="minorEastAsia" w:hAnsiTheme="minorHAnsi" w:cstheme="minorBidi"/>
            <w:noProof/>
            <w:sz w:val="22"/>
            <w:szCs w:val="22"/>
          </w:rPr>
          <w:tab/>
        </w:r>
        <w:r w:rsidR="00FB44E6" w:rsidRPr="00663829">
          <w:rPr>
            <w:rStyle w:val="Hyperlink"/>
            <w:noProof/>
          </w:rPr>
          <w:t>Intended Audience</w:t>
        </w:r>
        <w:r w:rsidR="00FB44E6">
          <w:rPr>
            <w:noProof/>
            <w:webHidden/>
          </w:rPr>
          <w:tab/>
        </w:r>
        <w:r w:rsidR="00FB44E6">
          <w:rPr>
            <w:noProof/>
            <w:webHidden/>
          </w:rPr>
          <w:fldChar w:fldCharType="begin"/>
        </w:r>
        <w:r w:rsidR="00FB44E6">
          <w:rPr>
            <w:noProof/>
            <w:webHidden/>
          </w:rPr>
          <w:instrText xml:space="preserve"> PAGEREF _Toc430296209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0" w:history="1">
        <w:r w:rsidR="00FB44E6" w:rsidRPr="00663829">
          <w:rPr>
            <w:rStyle w:val="Hyperlink"/>
            <w:noProof/>
          </w:rPr>
          <w:t>1.3</w:t>
        </w:r>
        <w:r w:rsidR="00FB44E6">
          <w:rPr>
            <w:rFonts w:asciiTheme="minorHAnsi" w:eastAsiaTheme="minorEastAsia" w:hAnsiTheme="minorHAnsi" w:cstheme="minorBidi"/>
            <w:noProof/>
            <w:sz w:val="22"/>
            <w:szCs w:val="22"/>
          </w:rPr>
          <w:tab/>
        </w:r>
        <w:r w:rsidR="00FB44E6" w:rsidRPr="00663829">
          <w:rPr>
            <w:rStyle w:val="Hyperlink"/>
            <w:noProof/>
          </w:rPr>
          <w:t>Legal Requirements</w:t>
        </w:r>
        <w:r w:rsidR="00FB44E6">
          <w:rPr>
            <w:noProof/>
            <w:webHidden/>
          </w:rPr>
          <w:tab/>
        </w:r>
        <w:r w:rsidR="00FB44E6">
          <w:rPr>
            <w:noProof/>
            <w:webHidden/>
          </w:rPr>
          <w:fldChar w:fldCharType="begin"/>
        </w:r>
        <w:r w:rsidR="00FB44E6">
          <w:rPr>
            <w:noProof/>
            <w:webHidden/>
          </w:rPr>
          <w:instrText xml:space="preserve"> PAGEREF _Toc430296210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1" w:history="1">
        <w:r w:rsidR="00FB44E6" w:rsidRPr="00663829">
          <w:rPr>
            <w:rStyle w:val="Hyperlink"/>
            <w:noProof/>
          </w:rPr>
          <w:t>1.4</w:t>
        </w:r>
        <w:r w:rsidR="00FB44E6">
          <w:rPr>
            <w:rFonts w:asciiTheme="minorHAnsi" w:eastAsiaTheme="minorEastAsia" w:hAnsiTheme="minorHAnsi" w:cstheme="minorBidi"/>
            <w:noProof/>
            <w:sz w:val="22"/>
            <w:szCs w:val="22"/>
          </w:rPr>
          <w:tab/>
        </w:r>
        <w:r w:rsidR="00FB44E6" w:rsidRPr="00663829">
          <w:rPr>
            <w:rStyle w:val="Hyperlink"/>
            <w:noProof/>
          </w:rPr>
          <w:t>Disclaimers</w:t>
        </w:r>
        <w:r w:rsidR="00FB44E6">
          <w:rPr>
            <w:noProof/>
            <w:webHidden/>
          </w:rPr>
          <w:tab/>
        </w:r>
        <w:r w:rsidR="00FB44E6">
          <w:rPr>
            <w:noProof/>
            <w:webHidden/>
          </w:rPr>
          <w:fldChar w:fldCharType="begin"/>
        </w:r>
        <w:r w:rsidR="00FB44E6">
          <w:rPr>
            <w:noProof/>
            <w:webHidden/>
          </w:rPr>
          <w:instrText xml:space="preserve"> PAGEREF _Toc430296211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2" w:history="1">
        <w:r w:rsidR="00FB44E6" w:rsidRPr="00663829">
          <w:rPr>
            <w:rStyle w:val="Hyperlink"/>
            <w:noProof/>
          </w:rPr>
          <w:t>1.5</w:t>
        </w:r>
        <w:r w:rsidR="00FB44E6">
          <w:rPr>
            <w:rFonts w:asciiTheme="minorHAnsi" w:eastAsiaTheme="minorEastAsia" w:hAnsiTheme="minorHAnsi" w:cstheme="minorBidi"/>
            <w:noProof/>
            <w:sz w:val="22"/>
            <w:szCs w:val="22"/>
          </w:rPr>
          <w:tab/>
        </w:r>
        <w:r w:rsidR="00FB44E6" w:rsidRPr="00663829">
          <w:rPr>
            <w:rStyle w:val="Hyperlink"/>
            <w:noProof/>
          </w:rPr>
          <w:t>Documentation Conventions</w:t>
        </w:r>
        <w:r w:rsidR="00FB44E6">
          <w:rPr>
            <w:noProof/>
            <w:webHidden/>
          </w:rPr>
          <w:tab/>
        </w:r>
        <w:r w:rsidR="00FB44E6">
          <w:rPr>
            <w:noProof/>
            <w:webHidden/>
          </w:rPr>
          <w:fldChar w:fldCharType="begin"/>
        </w:r>
        <w:r w:rsidR="00FB44E6">
          <w:rPr>
            <w:noProof/>
            <w:webHidden/>
          </w:rPr>
          <w:instrText xml:space="preserve"> PAGEREF _Toc430296212 \h </w:instrText>
        </w:r>
        <w:r w:rsidR="00FB44E6">
          <w:rPr>
            <w:noProof/>
            <w:webHidden/>
          </w:rPr>
        </w:r>
        <w:r w:rsidR="00FB44E6">
          <w:rPr>
            <w:noProof/>
            <w:webHidden/>
          </w:rPr>
          <w:fldChar w:fldCharType="separate"/>
        </w:r>
        <w:r w:rsidR="002374AB">
          <w:rPr>
            <w:noProof/>
            <w:webHidden/>
          </w:rPr>
          <w:t>1</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3" w:history="1">
        <w:r w:rsidR="00FB44E6" w:rsidRPr="00663829">
          <w:rPr>
            <w:rStyle w:val="Hyperlink"/>
            <w:noProof/>
          </w:rPr>
          <w:t>1.6</w:t>
        </w:r>
        <w:r w:rsidR="00FB44E6">
          <w:rPr>
            <w:rFonts w:asciiTheme="minorHAnsi" w:eastAsiaTheme="minorEastAsia" w:hAnsiTheme="minorHAnsi" w:cstheme="minorBidi"/>
            <w:noProof/>
            <w:sz w:val="22"/>
            <w:szCs w:val="22"/>
          </w:rPr>
          <w:tab/>
        </w:r>
        <w:r w:rsidR="00FB44E6" w:rsidRPr="00663829">
          <w:rPr>
            <w:rStyle w:val="Hyperlink"/>
            <w:noProof/>
          </w:rPr>
          <w:t>Commonly Used Terms</w:t>
        </w:r>
        <w:r w:rsidR="00FB44E6">
          <w:rPr>
            <w:noProof/>
            <w:webHidden/>
          </w:rPr>
          <w:tab/>
        </w:r>
        <w:r w:rsidR="00FB44E6">
          <w:rPr>
            <w:noProof/>
            <w:webHidden/>
          </w:rPr>
          <w:fldChar w:fldCharType="begin"/>
        </w:r>
        <w:r w:rsidR="00FB44E6">
          <w:rPr>
            <w:noProof/>
            <w:webHidden/>
          </w:rPr>
          <w:instrText xml:space="preserve"> PAGEREF _Toc430296213 \h </w:instrText>
        </w:r>
        <w:r w:rsidR="00FB44E6">
          <w:rPr>
            <w:noProof/>
            <w:webHidden/>
          </w:rPr>
        </w:r>
        <w:r w:rsidR="00FB44E6">
          <w:rPr>
            <w:noProof/>
            <w:webHidden/>
          </w:rPr>
          <w:fldChar w:fldCharType="separate"/>
        </w:r>
        <w:r w:rsidR="002374AB">
          <w:rPr>
            <w:noProof/>
            <w:webHidden/>
          </w:rPr>
          <w:t>2</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4" w:history="1">
        <w:r w:rsidR="00FB44E6" w:rsidRPr="00663829">
          <w:rPr>
            <w:rStyle w:val="Hyperlink"/>
            <w:noProof/>
          </w:rPr>
          <w:t>1.7</w:t>
        </w:r>
        <w:r w:rsidR="00FB44E6">
          <w:rPr>
            <w:rFonts w:asciiTheme="minorHAnsi" w:eastAsiaTheme="minorEastAsia" w:hAnsiTheme="minorHAnsi" w:cstheme="minorBidi"/>
            <w:noProof/>
            <w:sz w:val="22"/>
            <w:szCs w:val="22"/>
          </w:rPr>
          <w:tab/>
        </w:r>
        <w:r w:rsidR="00FB44E6" w:rsidRPr="00663829">
          <w:rPr>
            <w:rStyle w:val="Hyperlink"/>
            <w:noProof/>
          </w:rPr>
          <w:t>Technical Information Online</w:t>
        </w:r>
        <w:r w:rsidR="00FB44E6">
          <w:rPr>
            <w:noProof/>
            <w:webHidden/>
          </w:rPr>
          <w:tab/>
        </w:r>
        <w:r w:rsidR="00FB44E6">
          <w:rPr>
            <w:noProof/>
            <w:webHidden/>
          </w:rPr>
          <w:fldChar w:fldCharType="begin"/>
        </w:r>
        <w:r w:rsidR="00FB44E6">
          <w:rPr>
            <w:noProof/>
            <w:webHidden/>
          </w:rPr>
          <w:instrText xml:space="preserve"> PAGEREF _Toc430296214 \h </w:instrText>
        </w:r>
        <w:r w:rsidR="00FB44E6">
          <w:rPr>
            <w:noProof/>
            <w:webHidden/>
          </w:rPr>
        </w:r>
        <w:r w:rsidR="00FB44E6">
          <w:rPr>
            <w:noProof/>
            <w:webHidden/>
          </w:rPr>
          <w:fldChar w:fldCharType="separate"/>
        </w:r>
        <w:r w:rsidR="002374AB">
          <w:rPr>
            <w:noProof/>
            <w:webHidden/>
          </w:rPr>
          <w:t>3</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5" w:history="1">
        <w:r w:rsidR="00FB44E6" w:rsidRPr="00663829">
          <w:rPr>
            <w:rStyle w:val="Hyperlink"/>
            <w:noProof/>
          </w:rPr>
          <w:t>1.8</w:t>
        </w:r>
        <w:r w:rsidR="00FB44E6">
          <w:rPr>
            <w:rFonts w:asciiTheme="minorHAnsi" w:eastAsiaTheme="minorEastAsia" w:hAnsiTheme="minorHAnsi" w:cstheme="minorBidi"/>
            <w:noProof/>
            <w:sz w:val="22"/>
            <w:szCs w:val="22"/>
          </w:rPr>
          <w:tab/>
        </w:r>
        <w:r w:rsidR="00FB44E6" w:rsidRPr="00663829">
          <w:rPr>
            <w:rStyle w:val="Hyperlink"/>
            <w:noProof/>
          </w:rPr>
          <w:t>Help Prompts</w:t>
        </w:r>
        <w:r w:rsidR="00FB44E6">
          <w:rPr>
            <w:noProof/>
            <w:webHidden/>
          </w:rPr>
          <w:tab/>
        </w:r>
        <w:r w:rsidR="00FB44E6">
          <w:rPr>
            <w:noProof/>
            <w:webHidden/>
          </w:rPr>
          <w:fldChar w:fldCharType="begin"/>
        </w:r>
        <w:r w:rsidR="00FB44E6">
          <w:rPr>
            <w:noProof/>
            <w:webHidden/>
          </w:rPr>
          <w:instrText xml:space="preserve"> PAGEREF _Toc430296215 \h </w:instrText>
        </w:r>
        <w:r w:rsidR="00FB44E6">
          <w:rPr>
            <w:noProof/>
            <w:webHidden/>
          </w:rPr>
        </w:r>
        <w:r w:rsidR="00FB44E6">
          <w:rPr>
            <w:noProof/>
            <w:webHidden/>
          </w:rPr>
          <w:fldChar w:fldCharType="separate"/>
        </w:r>
        <w:r w:rsidR="002374AB">
          <w:rPr>
            <w:noProof/>
            <w:webHidden/>
          </w:rPr>
          <w:t>3</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6" w:history="1">
        <w:r w:rsidR="00FB44E6" w:rsidRPr="00663829">
          <w:rPr>
            <w:rStyle w:val="Hyperlink"/>
            <w:noProof/>
          </w:rPr>
          <w:t>1.9</w:t>
        </w:r>
        <w:r w:rsidR="00FB44E6">
          <w:rPr>
            <w:rFonts w:asciiTheme="minorHAnsi" w:eastAsiaTheme="minorEastAsia" w:hAnsiTheme="minorHAnsi" w:cstheme="minorBidi"/>
            <w:noProof/>
            <w:sz w:val="22"/>
            <w:szCs w:val="22"/>
          </w:rPr>
          <w:tab/>
        </w:r>
        <w:r w:rsidR="00FB44E6" w:rsidRPr="00663829">
          <w:rPr>
            <w:rStyle w:val="Hyperlink"/>
            <w:noProof/>
          </w:rPr>
          <w:t>Data Dictionary</w:t>
        </w:r>
        <w:r w:rsidR="00FB44E6">
          <w:rPr>
            <w:noProof/>
            <w:webHidden/>
          </w:rPr>
          <w:tab/>
        </w:r>
        <w:r w:rsidR="00FB44E6">
          <w:rPr>
            <w:noProof/>
            <w:webHidden/>
          </w:rPr>
          <w:fldChar w:fldCharType="begin"/>
        </w:r>
        <w:r w:rsidR="00FB44E6">
          <w:rPr>
            <w:noProof/>
            <w:webHidden/>
          </w:rPr>
          <w:instrText xml:space="preserve"> PAGEREF _Toc430296216 \h </w:instrText>
        </w:r>
        <w:r w:rsidR="00FB44E6">
          <w:rPr>
            <w:noProof/>
            <w:webHidden/>
          </w:rPr>
        </w:r>
        <w:r w:rsidR="00FB44E6">
          <w:rPr>
            <w:noProof/>
            <w:webHidden/>
          </w:rPr>
          <w:fldChar w:fldCharType="separate"/>
        </w:r>
        <w:r w:rsidR="002374AB">
          <w:rPr>
            <w:noProof/>
            <w:webHidden/>
          </w:rPr>
          <w:t>3</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7" w:history="1">
        <w:r w:rsidR="00FB44E6" w:rsidRPr="00663829">
          <w:rPr>
            <w:rStyle w:val="Hyperlink"/>
            <w:noProof/>
          </w:rPr>
          <w:t>1.10</w:t>
        </w:r>
        <w:r w:rsidR="00FB44E6">
          <w:rPr>
            <w:rFonts w:asciiTheme="minorHAnsi" w:eastAsiaTheme="minorEastAsia" w:hAnsiTheme="minorHAnsi" w:cstheme="minorBidi"/>
            <w:noProof/>
            <w:sz w:val="22"/>
            <w:szCs w:val="22"/>
          </w:rPr>
          <w:tab/>
        </w:r>
        <w:r w:rsidR="00FB44E6" w:rsidRPr="00663829">
          <w:rPr>
            <w:rStyle w:val="Hyperlink"/>
            <w:noProof/>
          </w:rPr>
          <w:t>Assumptions</w:t>
        </w:r>
        <w:r w:rsidR="00FB44E6">
          <w:rPr>
            <w:noProof/>
            <w:webHidden/>
          </w:rPr>
          <w:tab/>
        </w:r>
        <w:r w:rsidR="00FB44E6">
          <w:rPr>
            <w:noProof/>
            <w:webHidden/>
          </w:rPr>
          <w:fldChar w:fldCharType="begin"/>
        </w:r>
        <w:r w:rsidR="00FB44E6">
          <w:rPr>
            <w:noProof/>
            <w:webHidden/>
          </w:rPr>
          <w:instrText xml:space="preserve"> PAGEREF _Toc430296217 \h </w:instrText>
        </w:r>
        <w:r w:rsidR="00FB44E6">
          <w:rPr>
            <w:noProof/>
            <w:webHidden/>
          </w:rPr>
        </w:r>
        <w:r w:rsidR="00FB44E6">
          <w:rPr>
            <w:noProof/>
            <w:webHidden/>
          </w:rPr>
          <w:fldChar w:fldCharType="separate"/>
        </w:r>
        <w:r w:rsidR="002374AB">
          <w:rPr>
            <w:noProof/>
            <w:webHidden/>
          </w:rPr>
          <w:t>3</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18" w:history="1">
        <w:r w:rsidR="00FB44E6" w:rsidRPr="00663829">
          <w:rPr>
            <w:rStyle w:val="Hyperlink"/>
            <w:noProof/>
          </w:rPr>
          <w:t>1.11</w:t>
        </w:r>
        <w:r w:rsidR="00FB44E6">
          <w:rPr>
            <w:rFonts w:asciiTheme="minorHAnsi" w:eastAsiaTheme="minorEastAsia" w:hAnsiTheme="minorHAnsi" w:cstheme="minorBidi"/>
            <w:noProof/>
            <w:sz w:val="22"/>
            <w:szCs w:val="22"/>
          </w:rPr>
          <w:tab/>
        </w:r>
        <w:r w:rsidR="00FB44E6" w:rsidRPr="00663829">
          <w:rPr>
            <w:rStyle w:val="Hyperlink"/>
            <w:noProof/>
          </w:rPr>
          <w:t>References</w:t>
        </w:r>
        <w:r w:rsidR="00FB44E6">
          <w:rPr>
            <w:noProof/>
            <w:webHidden/>
          </w:rPr>
          <w:tab/>
        </w:r>
        <w:r w:rsidR="00FB44E6">
          <w:rPr>
            <w:noProof/>
            <w:webHidden/>
          </w:rPr>
          <w:fldChar w:fldCharType="begin"/>
        </w:r>
        <w:r w:rsidR="00FB44E6">
          <w:rPr>
            <w:noProof/>
            <w:webHidden/>
          </w:rPr>
          <w:instrText xml:space="preserve"> PAGEREF _Toc430296218 \h </w:instrText>
        </w:r>
        <w:r w:rsidR="00FB44E6">
          <w:rPr>
            <w:noProof/>
            <w:webHidden/>
          </w:rPr>
        </w:r>
        <w:r w:rsidR="00FB44E6">
          <w:rPr>
            <w:noProof/>
            <w:webHidden/>
          </w:rPr>
          <w:fldChar w:fldCharType="separate"/>
        </w:r>
        <w:r w:rsidR="002374AB">
          <w:rPr>
            <w:noProof/>
            <w:webHidden/>
          </w:rPr>
          <w:t>3</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19" w:history="1">
        <w:r w:rsidR="00FB44E6" w:rsidRPr="00663829">
          <w:rPr>
            <w:rStyle w:val="Hyperlink"/>
            <w:noProof/>
          </w:rPr>
          <w:t>2</w:t>
        </w:r>
        <w:r w:rsidR="00FB44E6">
          <w:rPr>
            <w:rFonts w:asciiTheme="minorHAnsi" w:eastAsiaTheme="minorEastAsia" w:hAnsiTheme="minorHAnsi" w:cstheme="minorBidi"/>
            <w:b w:val="0"/>
            <w:noProof/>
            <w:sz w:val="22"/>
            <w:szCs w:val="22"/>
          </w:rPr>
          <w:tab/>
        </w:r>
        <w:r w:rsidR="00FB44E6" w:rsidRPr="00663829">
          <w:rPr>
            <w:rStyle w:val="Hyperlink"/>
            <w:noProof/>
          </w:rPr>
          <w:t>Introduction</w:t>
        </w:r>
        <w:r w:rsidR="00FB44E6">
          <w:rPr>
            <w:noProof/>
            <w:webHidden/>
          </w:rPr>
          <w:tab/>
        </w:r>
        <w:r w:rsidR="00FB44E6">
          <w:rPr>
            <w:noProof/>
            <w:webHidden/>
          </w:rPr>
          <w:fldChar w:fldCharType="begin"/>
        </w:r>
        <w:r w:rsidR="00FB44E6">
          <w:rPr>
            <w:noProof/>
            <w:webHidden/>
          </w:rPr>
          <w:instrText xml:space="preserve"> PAGEREF _Toc430296219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0" w:history="1">
        <w:r w:rsidR="00FB44E6" w:rsidRPr="00663829">
          <w:rPr>
            <w:rStyle w:val="Hyperlink"/>
            <w:noProof/>
          </w:rPr>
          <w:t>2.1</w:t>
        </w:r>
        <w:r w:rsidR="00FB44E6">
          <w:rPr>
            <w:rFonts w:asciiTheme="minorHAnsi" w:eastAsiaTheme="minorEastAsia" w:hAnsiTheme="minorHAnsi" w:cstheme="minorBidi"/>
            <w:noProof/>
            <w:sz w:val="22"/>
            <w:szCs w:val="22"/>
          </w:rPr>
          <w:tab/>
        </w:r>
        <w:r w:rsidR="00FB44E6" w:rsidRPr="00663829">
          <w:rPr>
            <w:rStyle w:val="Hyperlink"/>
            <w:noProof/>
          </w:rPr>
          <w:t>Product Overview</w:t>
        </w:r>
        <w:r w:rsidR="00FB44E6">
          <w:rPr>
            <w:noProof/>
            <w:webHidden/>
          </w:rPr>
          <w:tab/>
        </w:r>
        <w:r w:rsidR="00FB44E6">
          <w:rPr>
            <w:noProof/>
            <w:webHidden/>
          </w:rPr>
          <w:fldChar w:fldCharType="begin"/>
        </w:r>
        <w:r w:rsidR="00FB44E6">
          <w:rPr>
            <w:noProof/>
            <w:webHidden/>
          </w:rPr>
          <w:instrText xml:space="preserve"> PAGEREF _Toc430296220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1" w:history="1">
        <w:r w:rsidR="00FB44E6" w:rsidRPr="00663829">
          <w:rPr>
            <w:rStyle w:val="Hyperlink"/>
            <w:noProof/>
          </w:rPr>
          <w:t>2.2</w:t>
        </w:r>
        <w:r w:rsidR="00FB44E6">
          <w:rPr>
            <w:rFonts w:asciiTheme="minorHAnsi" w:eastAsiaTheme="minorEastAsia" w:hAnsiTheme="minorHAnsi" w:cstheme="minorBidi"/>
            <w:noProof/>
            <w:sz w:val="22"/>
            <w:szCs w:val="22"/>
          </w:rPr>
          <w:tab/>
        </w:r>
        <w:r w:rsidR="00FB44E6" w:rsidRPr="00663829">
          <w:rPr>
            <w:rStyle w:val="Hyperlink"/>
            <w:noProof/>
          </w:rPr>
          <w:t>Namespace Conventions</w:t>
        </w:r>
        <w:r w:rsidR="00FB44E6">
          <w:rPr>
            <w:noProof/>
            <w:webHidden/>
          </w:rPr>
          <w:tab/>
        </w:r>
        <w:r w:rsidR="00FB44E6">
          <w:rPr>
            <w:noProof/>
            <w:webHidden/>
          </w:rPr>
          <w:fldChar w:fldCharType="begin"/>
        </w:r>
        <w:r w:rsidR="00FB44E6">
          <w:rPr>
            <w:noProof/>
            <w:webHidden/>
          </w:rPr>
          <w:instrText xml:space="preserve"> PAGEREF _Toc430296221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22" w:history="1">
        <w:r w:rsidR="00FB44E6" w:rsidRPr="00663829">
          <w:rPr>
            <w:rStyle w:val="Hyperlink"/>
            <w:noProof/>
          </w:rPr>
          <w:t>3</w:t>
        </w:r>
        <w:r w:rsidR="00FB44E6">
          <w:rPr>
            <w:rFonts w:asciiTheme="minorHAnsi" w:eastAsiaTheme="minorEastAsia" w:hAnsiTheme="minorHAnsi" w:cstheme="minorBidi"/>
            <w:b w:val="0"/>
            <w:noProof/>
            <w:sz w:val="22"/>
            <w:szCs w:val="22"/>
          </w:rPr>
          <w:tab/>
        </w:r>
        <w:r w:rsidR="00FB44E6" w:rsidRPr="00663829">
          <w:rPr>
            <w:rStyle w:val="Hyperlink"/>
            <w:noProof/>
          </w:rPr>
          <w:t>Implementation and Maintenance</w:t>
        </w:r>
        <w:r w:rsidR="00FB44E6">
          <w:rPr>
            <w:noProof/>
            <w:webHidden/>
          </w:rPr>
          <w:tab/>
        </w:r>
        <w:r w:rsidR="00FB44E6">
          <w:rPr>
            <w:noProof/>
            <w:webHidden/>
          </w:rPr>
          <w:fldChar w:fldCharType="begin"/>
        </w:r>
        <w:r w:rsidR="00FB44E6">
          <w:rPr>
            <w:noProof/>
            <w:webHidden/>
          </w:rPr>
          <w:instrText xml:space="preserve"> PAGEREF _Toc430296222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3" w:history="1">
        <w:r w:rsidR="00FB44E6" w:rsidRPr="00663829">
          <w:rPr>
            <w:rStyle w:val="Hyperlink"/>
            <w:noProof/>
          </w:rPr>
          <w:t>3.1</w:t>
        </w:r>
        <w:r w:rsidR="00FB44E6">
          <w:rPr>
            <w:rFonts w:asciiTheme="minorHAnsi" w:eastAsiaTheme="minorEastAsia" w:hAnsiTheme="minorHAnsi" w:cstheme="minorBidi"/>
            <w:noProof/>
            <w:sz w:val="22"/>
            <w:szCs w:val="22"/>
          </w:rPr>
          <w:tab/>
        </w:r>
        <w:r w:rsidR="00FB44E6" w:rsidRPr="00663829">
          <w:rPr>
            <w:rStyle w:val="Hyperlink"/>
            <w:noProof/>
          </w:rPr>
          <w:t>Site Parameters</w:t>
        </w:r>
        <w:r w:rsidR="00FB44E6">
          <w:rPr>
            <w:noProof/>
            <w:webHidden/>
          </w:rPr>
          <w:tab/>
        </w:r>
        <w:r w:rsidR="00FB44E6">
          <w:rPr>
            <w:noProof/>
            <w:webHidden/>
          </w:rPr>
          <w:fldChar w:fldCharType="begin"/>
        </w:r>
        <w:r w:rsidR="00FB44E6">
          <w:rPr>
            <w:noProof/>
            <w:webHidden/>
          </w:rPr>
          <w:instrText xml:space="preserve"> PAGEREF _Toc430296223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4" w:history="1">
        <w:r w:rsidR="00FB44E6" w:rsidRPr="00663829">
          <w:rPr>
            <w:rStyle w:val="Hyperlink"/>
            <w:noProof/>
          </w:rPr>
          <w:t>3.2</w:t>
        </w:r>
        <w:r w:rsidR="00FB44E6">
          <w:rPr>
            <w:rFonts w:asciiTheme="minorHAnsi" w:eastAsiaTheme="minorEastAsia" w:hAnsiTheme="minorHAnsi" w:cstheme="minorBidi"/>
            <w:noProof/>
            <w:sz w:val="22"/>
            <w:szCs w:val="22"/>
          </w:rPr>
          <w:tab/>
        </w:r>
        <w:r w:rsidR="00FB44E6" w:rsidRPr="00663829">
          <w:rPr>
            <w:rStyle w:val="Hyperlink"/>
            <w:noProof/>
          </w:rPr>
          <w:t>Health Summary Configuration</w:t>
        </w:r>
        <w:r w:rsidR="00FB44E6">
          <w:rPr>
            <w:noProof/>
            <w:webHidden/>
          </w:rPr>
          <w:tab/>
        </w:r>
        <w:r w:rsidR="00FB44E6">
          <w:rPr>
            <w:noProof/>
            <w:webHidden/>
          </w:rPr>
          <w:fldChar w:fldCharType="begin"/>
        </w:r>
        <w:r w:rsidR="00FB44E6">
          <w:rPr>
            <w:noProof/>
            <w:webHidden/>
          </w:rPr>
          <w:instrText xml:space="preserve"> PAGEREF _Toc430296224 \h </w:instrText>
        </w:r>
        <w:r w:rsidR="00FB44E6">
          <w:rPr>
            <w:noProof/>
            <w:webHidden/>
          </w:rPr>
        </w:r>
        <w:r w:rsidR="00FB44E6">
          <w:rPr>
            <w:noProof/>
            <w:webHidden/>
          </w:rPr>
          <w:fldChar w:fldCharType="separate"/>
        </w:r>
        <w:r w:rsidR="002374AB">
          <w:rPr>
            <w:noProof/>
            <w:webHidden/>
          </w:rPr>
          <w:t>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5" w:history="1">
        <w:r w:rsidR="00FB44E6" w:rsidRPr="00663829">
          <w:rPr>
            <w:rStyle w:val="Hyperlink"/>
            <w:noProof/>
          </w:rPr>
          <w:t>3.3</w:t>
        </w:r>
        <w:r w:rsidR="00FB44E6">
          <w:rPr>
            <w:rFonts w:asciiTheme="minorHAnsi" w:eastAsiaTheme="minorEastAsia" w:hAnsiTheme="minorHAnsi" w:cstheme="minorBidi"/>
            <w:noProof/>
            <w:sz w:val="22"/>
            <w:szCs w:val="22"/>
          </w:rPr>
          <w:tab/>
        </w:r>
        <w:r w:rsidR="00FB44E6" w:rsidRPr="00663829">
          <w:rPr>
            <w:rStyle w:val="Hyperlink"/>
            <w:noProof/>
          </w:rPr>
          <w:t>Create New Clinical Survey Questionnaire Patient Data Object</w:t>
        </w:r>
        <w:r w:rsidR="00FB44E6">
          <w:rPr>
            <w:noProof/>
            <w:webHidden/>
          </w:rPr>
          <w:tab/>
        </w:r>
        <w:r w:rsidR="00FB44E6">
          <w:rPr>
            <w:noProof/>
            <w:webHidden/>
          </w:rPr>
          <w:fldChar w:fldCharType="begin"/>
        </w:r>
        <w:r w:rsidR="00FB44E6">
          <w:rPr>
            <w:noProof/>
            <w:webHidden/>
          </w:rPr>
          <w:instrText xml:space="preserve"> PAGEREF _Toc430296225 \h </w:instrText>
        </w:r>
        <w:r w:rsidR="00FB44E6">
          <w:rPr>
            <w:noProof/>
            <w:webHidden/>
          </w:rPr>
        </w:r>
        <w:r w:rsidR="00FB44E6">
          <w:rPr>
            <w:noProof/>
            <w:webHidden/>
          </w:rPr>
          <w:fldChar w:fldCharType="separate"/>
        </w:r>
        <w:r w:rsidR="002374AB">
          <w:rPr>
            <w:noProof/>
            <w:webHidden/>
          </w:rPr>
          <w:t>9</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26" w:history="1">
        <w:r w:rsidR="00FB44E6" w:rsidRPr="00663829">
          <w:rPr>
            <w:rStyle w:val="Hyperlink"/>
            <w:noProof/>
          </w:rPr>
          <w:t>4</w:t>
        </w:r>
        <w:r w:rsidR="00FB44E6">
          <w:rPr>
            <w:rFonts w:asciiTheme="minorHAnsi" w:eastAsiaTheme="minorEastAsia" w:hAnsiTheme="minorHAnsi" w:cstheme="minorBidi"/>
            <w:b w:val="0"/>
            <w:noProof/>
            <w:sz w:val="22"/>
            <w:szCs w:val="22"/>
          </w:rPr>
          <w:tab/>
        </w:r>
        <w:r w:rsidR="00FB44E6" w:rsidRPr="00663829">
          <w:rPr>
            <w:rStyle w:val="Hyperlink"/>
            <w:noProof/>
          </w:rPr>
          <w:t>Files</w:t>
        </w:r>
        <w:r w:rsidR="00FB44E6">
          <w:rPr>
            <w:noProof/>
            <w:webHidden/>
          </w:rPr>
          <w:tab/>
        </w:r>
        <w:r w:rsidR="00FB44E6">
          <w:rPr>
            <w:noProof/>
            <w:webHidden/>
          </w:rPr>
          <w:fldChar w:fldCharType="begin"/>
        </w:r>
        <w:r w:rsidR="00FB44E6">
          <w:rPr>
            <w:noProof/>
            <w:webHidden/>
          </w:rPr>
          <w:instrText xml:space="preserve"> PAGEREF _Toc430296226 \h </w:instrText>
        </w:r>
        <w:r w:rsidR="00FB44E6">
          <w:rPr>
            <w:noProof/>
            <w:webHidden/>
          </w:rPr>
        </w:r>
        <w:r w:rsidR="00FB44E6">
          <w:rPr>
            <w:noProof/>
            <w:webHidden/>
          </w:rPr>
          <w:fldChar w:fldCharType="separate"/>
        </w:r>
        <w:r w:rsidR="002374AB">
          <w:rPr>
            <w:noProof/>
            <w:webHidden/>
          </w:rPr>
          <w:t>14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7" w:history="1">
        <w:r w:rsidR="00FB44E6" w:rsidRPr="00663829">
          <w:rPr>
            <w:rStyle w:val="Hyperlink"/>
            <w:noProof/>
          </w:rPr>
          <w:t>4.1</w:t>
        </w:r>
        <w:r w:rsidR="00FB44E6">
          <w:rPr>
            <w:rFonts w:asciiTheme="minorHAnsi" w:eastAsiaTheme="minorEastAsia" w:hAnsiTheme="minorHAnsi" w:cstheme="minorBidi"/>
            <w:noProof/>
            <w:sz w:val="22"/>
            <w:szCs w:val="22"/>
          </w:rPr>
          <w:tab/>
        </w:r>
        <w:r w:rsidR="00FB44E6" w:rsidRPr="00663829">
          <w:rPr>
            <w:rStyle w:val="Hyperlink"/>
            <w:noProof/>
          </w:rPr>
          <w:t>VistA M Server Files</w:t>
        </w:r>
        <w:r w:rsidR="00FB44E6">
          <w:rPr>
            <w:noProof/>
            <w:webHidden/>
          </w:rPr>
          <w:tab/>
        </w:r>
        <w:r w:rsidR="00FB44E6">
          <w:rPr>
            <w:noProof/>
            <w:webHidden/>
          </w:rPr>
          <w:fldChar w:fldCharType="begin"/>
        </w:r>
        <w:r w:rsidR="00FB44E6">
          <w:rPr>
            <w:noProof/>
            <w:webHidden/>
          </w:rPr>
          <w:instrText xml:space="preserve"> PAGEREF _Toc430296227 \h </w:instrText>
        </w:r>
        <w:r w:rsidR="00FB44E6">
          <w:rPr>
            <w:noProof/>
            <w:webHidden/>
          </w:rPr>
        </w:r>
        <w:r w:rsidR="00FB44E6">
          <w:rPr>
            <w:noProof/>
            <w:webHidden/>
          </w:rPr>
          <w:fldChar w:fldCharType="separate"/>
        </w:r>
        <w:r w:rsidR="002374AB">
          <w:rPr>
            <w:noProof/>
            <w:webHidden/>
          </w:rPr>
          <w:t>14</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28" w:history="1">
        <w:r w:rsidR="00FB44E6" w:rsidRPr="00663829">
          <w:rPr>
            <w:rStyle w:val="Hyperlink"/>
            <w:noProof/>
          </w:rPr>
          <w:t>4.2</w:t>
        </w:r>
        <w:r w:rsidR="00FB44E6">
          <w:rPr>
            <w:rFonts w:asciiTheme="minorHAnsi" w:eastAsiaTheme="minorEastAsia" w:hAnsiTheme="minorHAnsi" w:cstheme="minorBidi"/>
            <w:noProof/>
            <w:sz w:val="22"/>
            <w:szCs w:val="22"/>
          </w:rPr>
          <w:tab/>
        </w:r>
        <w:r w:rsidR="00FB44E6" w:rsidRPr="00663829">
          <w:rPr>
            <w:rStyle w:val="Hyperlink"/>
            <w:noProof/>
          </w:rPr>
          <w:t>VPS*1.0*14 Modified VPS Data Files</w:t>
        </w:r>
        <w:r w:rsidR="00FB44E6">
          <w:rPr>
            <w:noProof/>
            <w:webHidden/>
          </w:rPr>
          <w:tab/>
        </w:r>
        <w:r w:rsidR="00FB44E6">
          <w:rPr>
            <w:noProof/>
            <w:webHidden/>
          </w:rPr>
          <w:fldChar w:fldCharType="begin"/>
        </w:r>
        <w:r w:rsidR="00FB44E6">
          <w:rPr>
            <w:noProof/>
            <w:webHidden/>
          </w:rPr>
          <w:instrText xml:space="preserve"> PAGEREF _Toc430296228 \h </w:instrText>
        </w:r>
        <w:r w:rsidR="00FB44E6">
          <w:rPr>
            <w:noProof/>
            <w:webHidden/>
          </w:rPr>
        </w:r>
        <w:r w:rsidR="00FB44E6">
          <w:rPr>
            <w:noProof/>
            <w:webHidden/>
          </w:rPr>
          <w:fldChar w:fldCharType="separate"/>
        </w:r>
        <w:r w:rsidR="002374AB">
          <w:rPr>
            <w:noProof/>
            <w:webHidden/>
          </w:rPr>
          <w:t>14</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29" w:history="1">
        <w:r w:rsidR="00FB44E6" w:rsidRPr="00663829">
          <w:rPr>
            <w:rStyle w:val="Hyperlink"/>
            <w:noProof/>
          </w:rPr>
          <w:t>5</w:t>
        </w:r>
        <w:r w:rsidR="00FB44E6">
          <w:rPr>
            <w:rFonts w:asciiTheme="minorHAnsi" w:eastAsiaTheme="minorEastAsia" w:hAnsiTheme="minorHAnsi" w:cstheme="minorBidi"/>
            <w:b w:val="0"/>
            <w:noProof/>
            <w:sz w:val="22"/>
            <w:szCs w:val="22"/>
          </w:rPr>
          <w:tab/>
        </w:r>
        <w:r w:rsidR="00FB44E6" w:rsidRPr="00663829">
          <w:rPr>
            <w:rStyle w:val="Hyperlink"/>
            <w:noProof/>
          </w:rPr>
          <w:t>Global Translation, Journaling and Protection</w:t>
        </w:r>
        <w:r w:rsidR="00FB44E6">
          <w:rPr>
            <w:noProof/>
            <w:webHidden/>
          </w:rPr>
          <w:tab/>
        </w:r>
        <w:r w:rsidR="00FB44E6">
          <w:rPr>
            <w:noProof/>
            <w:webHidden/>
          </w:rPr>
          <w:fldChar w:fldCharType="begin"/>
        </w:r>
        <w:r w:rsidR="00FB44E6">
          <w:rPr>
            <w:noProof/>
            <w:webHidden/>
          </w:rPr>
          <w:instrText xml:space="preserve"> PAGEREF _Toc430296229 \h </w:instrText>
        </w:r>
        <w:r w:rsidR="00FB44E6">
          <w:rPr>
            <w:noProof/>
            <w:webHidden/>
          </w:rPr>
        </w:r>
        <w:r w:rsidR="00FB44E6">
          <w:rPr>
            <w:noProof/>
            <w:webHidden/>
          </w:rPr>
          <w:fldChar w:fldCharType="separate"/>
        </w:r>
        <w:r w:rsidR="002374AB">
          <w:rPr>
            <w:noProof/>
            <w:webHidden/>
          </w:rPr>
          <w:t>15</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0" w:history="1">
        <w:r w:rsidR="00FB44E6" w:rsidRPr="00663829">
          <w:rPr>
            <w:rStyle w:val="Hyperlink"/>
            <w:noProof/>
          </w:rPr>
          <w:t>6</w:t>
        </w:r>
        <w:r w:rsidR="00FB44E6">
          <w:rPr>
            <w:rFonts w:asciiTheme="minorHAnsi" w:eastAsiaTheme="minorEastAsia" w:hAnsiTheme="minorHAnsi" w:cstheme="minorBidi"/>
            <w:b w:val="0"/>
            <w:noProof/>
            <w:sz w:val="22"/>
            <w:szCs w:val="22"/>
          </w:rPr>
          <w:tab/>
        </w:r>
        <w:r w:rsidR="00FB44E6" w:rsidRPr="00663829">
          <w:rPr>
            <w:rStyle w:val="Hyperlink"/>
            <w:noProof/>
          </w:rPr>
          <w:t>Routines</w:t>
        </w:r>
        <w:r w:rsidR="00FB44E6">
          <w:rPr>
            <w:noProof/>
            <w:webHidden/>
          </w:rPr>
          <w:tab/>
        </w:r>
        <w:r w:rsidR="00FB44E6">
          <w:rPr>
            <w:noProof/>
            <w:webHidden/>
          </w:rPr>
          <w:fldChar w:fldCharType="begin"/>
        </w:r>
        <w:r w:rsidR="00FB44E6">
          <w:rPr>
            <w:noProof/>
            <w:webHidden/>
          </w:rPr>
          <w:instrText xml:space="preserve"> PAGEREF _Toc430296230 \h </w:instrText>
        </w:r>
        <w:r w:rsidR="00FB44E6">
          <w:rPr>
            <w:noProof/>
            <w:webHidden/>
          </w:rPr>
        </w:r>
        <w:r w:rsidR="00FB44E6">
          <w:rPr>
            <w:noProof/>
            <w:webHidden/>
          </w:rPr>
          <w:fldChar w:fldCharType="separate"/>
        </w:r>
        <w:r w:rsidR="002374AB">
          <w:rPr>
            <w:noProof/>
            <w:webHidden/>
          </w:rPr>
          <w:t>15</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31" w:history="1">
        <w:r w:rsidR="00FB44E6" w:rsidRPr="00663829">
          <w:rPr>
            <w:rStyle w:val="Hyperlink"/>
            <w:noProof/>
          </w:rPr>
          <w:t>6.1</w:t>
        </w:r>
        <w:r w:rsidR="00FB44E6">
          <w:rPr>
            <w:rFonts w:asciiTheme="minorHAnsi" w:eastAsiaTheme="minorEastAsia" w:hAnsiTheme="minorHAnsi" w:cstheme="minorBidi"/>
            <w:noProof/>
            <w:sz w:val="22"/>
            <w:szCs w:val="22"/>
          </w:rPr>
          <w:tab/>
        </w:r>
        <w:r w:rsidR="00FB44E6" w:rsidRPr="00663829">
          <w:rPr>
            <w:rStyle w:val="Hyperlink"/>
            <w:noProof/>
          </w:rPr>
          <w:t>VPS*1.0*14 RPCs</w:t>
        </w:r>
        <w:r w:rsidR="00FB44E6">
          <w:rPr>
            <w:noProof/>
            <w:webHidden/>
          </w:rPr>
          <w:tab/>
        </w:r>
        <w:r w:rsidR="00FB44E6">
          <w:rPr>
            <w:noProof/>
            <w:webHidden/>
          </w:rPr>
          <w:fldChar w:fldCharType="begin"/>
        </w:r>
        <w:r w:rsidR="00FB44E6">
          <w:rPr>
            <w:noProof/>
            <w:webHidden/>
          </w:rPr>
          <w:instrText xml:space="preserve"> PAGEREF _Toc430296231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32" w:history="1">
        <w:r w:rsidR="00FB44E6" w:rsidRPr="00663829">
          <w:rPr>
            <w:rStyle w:val="Hyperlink"/>
            <w:noProof/>
          </w:rPr>
          <w:t>6.2</w:t>
        </w:r>
        <w:r w:rsidR="00FB44E6">
          <w:rPr>
            <w:rFonts w:asciiTheme="minorHAnsi" w:eastAsiaTheme="minorEastAsia" w:hAnsiTheme="minorHAnsi" w:cstheme="minorBidi"/>
            <w:noProof/>
            <w:sz w:val="22"/>
            <w:szCs w:val="22"/>
          </w:rPr>
          <w:tab/>
        </w:r>
        <w:r w:rsidR="00FB44E6" w:rsidRPr="00663829">
          <w:rPr>
            <w:rStyle w:val="Hyperlink"/>
            <w:noProof/>
          </w:rPr>
          <w:t>Detailed VPS*1.0*14 RPC Information</w:t>
        </w:r>
        <w:r w:rsidR="00FB44E6">
          <w:rPr>
            <w:noProof/>
            <w:webHidden/>
          </w:rPr>
          <w:tab/>
        </w:r>
        <w:r w:rsidR="00FB44E6">
          <w:rPr>
            <w:noProof/>
            <w:webHidden/>
          </w:rPr>
          <w:fldChar w:fldCharType="begin"/>
        </w:r>
        <w:r w:rsidR="00FB44E6">
          <w:rPr>
            <w:noProof/>
            <w:webHidden/>
          </w:rPr>
          <w:instrText xml:space="preserve"> PAGEREF _Toc430296232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3" w:history="1">
        <w:r w:rsidR="00FB44E6" w:rsidRPr="00663829">
          <w:rPr>
            <w:rStyle w:val="Hyperlink"/>
            <w:noProof/>
          </w:rPr>
          <w:t>7</w:t>
        </w:r>
        <w:r w:rsidR="00FB44E6">
          <w:rPr>
            <w:rFonts w:asciiTheme="minorHAnsi" w:eastAsiaTheme="minorEastAsia" w:hAnsiTheme="minorHAnsi" w:cstheme="minorBidi"/>
            <w:b w:val="0"/>
            <w:noProof/>
            <w:sz w:val="22"/>
            <w:szCs w:val="22"/>
          </w:rPr>
          <w:tab/>
        </w:r>
        <w:r w:rsidR="00FB44E6" w:rsidRPr="00663829">
          <w:rPr>
            <w:rStyle w:val="Hyperlink"/>
            <w:noProof/>
          </w:rPr>
          <w:t>Exported Options</w:t>
        </w:r>
        <w:r w:rsidR="00FB44E6">
          <w:rPr>
            <w:noProof/>
            <w:webHidden/>
          </w:rPr>
          <w:tab/>
        </w:r>
        <w:r w:rsidR="00FB44E6">
          <w:rPr>
            <w:noProof/>
            <w:webHidden/>
          </w:rPr>
          <w:fldChar w:fldCharType="begin"/>
        </w:r>
        <w:r w:rsidR="00FB44E6">
          <w:rPr>
            <w:noProof/>
            <w:webHidden/>
          </w:rPr>
          <w:instrText xml:space="preserve"> PAGEREF _Toc430296233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4" w:history="1">
        <w:r w:rsidR="00FB44E6" w:rsidRPr="00663829">
          <w:rPr>
            <w:rStyle w:val="Hyperlink"/>
            <w:noProof/>
          </w:rPr>
          <w:t>8</w:t>
        </w:r>
        <w:r w:rsidR="00FB44E6">
          <w:rPr>
            <w:rFonts w:asciiTheme="minorHAnsi" w:eastAsiaTheme="minorEastAsia" w:hAnsiTheme="minorHAnsi" w:cstheme="minorBidi"/>
            <w:b w:val="0"/>
            <w:noProof/>
            <w:sz w:val="22"/>
            <w:szCs w:val="22"/>
          </w:rPr>
          <w:tab/>
        </w:r>
        <w:r w:rsidR="00FB44E6" w:rsidRPr="00663829">
          <w:rPr>
            <w:rStyle w:val="Hyperlink"/>
            <w:noProof/>
          </w:rPr>
          <w:t>Archiving and Purging</w:t>
        </w:r>
        <w:r w:rsidR="00FB44E6">
          <w:rPr>
            <w:noProof/>
            <w:webHidden/>
          </w:rPr>
          <w:tab/>
        </w:r>
        <w:r w:rsidR="00FB44E6">
          <w:rPr>
            <w:noProof/>
            <w:webHidden/>
          </w:rPr>
          <w:fldChar w:fldCharType="begin"/>
        </w:r>
        <w:r w:rsidR="00FB44E6">
          <w:rPr>
            <w:noProof/>
            <w:webHidden/>
          </w:rPr>
          <w:instrText xml:space="preserve"> PAGEREF _Toc430296234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35" w:history="1">
        <w:r w:rsidR="00FB44E6" w:rsidRPr="00663829">
          <w:rPr>
            <w:rStyle w:val="Hyperlink"/>
            <w:noProof/>
          </w:rPr>
          <w:t>8.1</w:t>
        </w:r>
        <w:r w:rsidR="00FB44E6">
          <w:rPr>
            <w:rFonts w:asciiTheme="minorHAnsi" w:eastAsiaTheme="minorEastAsia" w:hAnsiTheme="minorHAnsi" w:cstheme="minorBidi"/>
            <w:noProof/>
            <w:sz w:val="22"/>
            <w:szCs w:val="22"/>
          </w:rPr>
          <w:tab/>
        </w:r>
        <w:r w:rsidR="00FB44E6" w:rsidRPr="00663829">
          <w:rPr>
            <w:rStyle w:val="Hyperlink"/>
            <w:noProof/>
          </w:rPr>
          <w:t>Archiving</w:t>
        </w:r>
        <w:r w:rsidR="00FB44E6">
          <w:rPr>
            <w:noProof/>
            <w:webHidden/>
          </w:rPr>
          <w:tab/>
        </w:r>
        <w:r w:rsidR="00FB44E6">
          <w:rPr>
            <w:noProof/>
            <w:webHidden/>
          </w:rPr>
          <w:fldChar w:fldCharType="begin"/>
        </w:r>
        <w:r w:rsidR="00FB44E6">
          <w:rPr>
            <w:noProof/>
            <w:webHidden/>
          </w:rPr>
          <w:instrText xml:space="preserve"> PAGEREF _Toc430296235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36" w:history="1">
        <w:r w:rsidR="00FB44E6" w:rsidRPr="00663829">
          <w:rPr>
            <w:rStyle w:val="Hyperlink"/>
            <w:noProof/>
          </w:rPr>
          <w:t>8.2</w:t>
        </w:r>
        <w:r w:rsidR="00FB44E6">
          <w:rPr>
            <w:rFonts w:asciiTheme="minorHAnsi" w:eastAsiaTheme="minorEastAsia" w:hAnsiTheme="minorHAnsi" w:cstheme="minorBidi"/>
            <w:noProof/>
            <w:sz w:val="22"/>
            <w:szCs w:val="22"/>
          </w:rPr>
          <w:tab/>
        </w:r>
        <w:r w:rsidR="00FB44E6" w:rsidRPr="00663829">
          <w:rPr>
            <w:rStyle w:val="Hyperlink"/>
            <w:noProof/>
          </w:rPr>
          <w:t>Purging</w:t>
        </w:r>
        <w:r w:rsidR="00FB44E6">
          <w:rPr>
            <w:noProof/>
            <w:webHidden/>
          </w:rPr>
          <w:tab/>
        </w:r>
        <w:r w:rsidR="00FB44E6">
          <w:rPr>
            <w:noProof/>
            <w:webHidden/>
          </w:rPr>
          <w:fldChar w:fldCharType="begin"/>
        </w:r>
        <w:r w:rsidR="00FB44E6">
          <w:rPr>
            <w:noProof/>
            <w:webHidden/>
          </w:rPr>
          <w:instrText xml:space="preserve"> PAGEREF _Toc430296236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7" w:history="1">
        <w:r w:rsidR="00FB44E6" w:rsidRPr="00663829">
          <w:rPr>
            <w:rStyle w:val="Hyperlink"/>
            <w:noProof/>
          </w:rPr>
          <w:t>9</w:t>
        </w:r>
        <w:r w:rsidR="00FB44E6">
          <w:rPr>
            <w:rFonts w:asciiTheme="minorHAnsi" w:eastAsiaTheme="minorEastAsia" w:hAnsiTheme="minorHAnsi" w:cstheme="minorBidi"/>
            <w:b w:val="0"/>
            <w:noProof/>
            <w:sz w:val="22"/>
            <w:szCs w:val="22"/>
          </w:rPr>
          <w:tab/>
        </w:r>
        <w:r w:rsidR="00FB44E6" w:rsidRPr="00663829">
          <w:rPr>
            <w:rStyle w:val="Hyperlink"/>
            <w:noProof/>
          </w:rPr>
          <w:t>Callable Routines</w:t>
        </w:r>
        <w:r w:rsidR="00FB44E6">
          <w:rPr>
            <w:noProof/>
            <w:webHidden/>
          </w:rPr>
          <w:tab/>
        </w:r>
        <w:r w:rsidR="00FB44E6">
          <w:rPr>
            <w:noProof/>
            <w:webHidden/>
          </w:rPr>
          <w:fldChar w:fldCharType="begin"/>
        </w:r>
        <w:r w:rsidR="00FB44E6">
          <w:rPr>
            <w:noProof/>
            <w:webHidden/>
          </w:rPr>
          <w:instrText xml:space="preserve"> PAGEREF _Toc430296237 \h </w:instrText>
        </w:r>
        <w:r w:rsidR="00FB44E6">
          <w:rPr>
            <w:noProof/>
            <w:webHidden/>
          </w:rPr>
        </w:r>
        <w:r w:rsidR="00FB44E6">
          <w:rPr>
            <w:noProof/>
            <w:webHidden/>
          </w:rPr>
          <w:fldChar w:fldCharType="separate"/>
        </w:r>
        <w:r w:rsidR="002374AB">
          <w:rPr>
            <w:noProof/>
            <w:webHidden/>
          </w:rPr>
          <w:t>16</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8" w:history="1">
        <w:r w:rsidR="00FB44E6" w:rsidRPr="00663829">
          <w:rPr>
            <w:rStyle w:val="Hyperlink"/>
            <w:noProof/>
          </w:rPr>
          <w:t>10</w:t>
        </w:r>
        <w:r w:rsidR="00FB44E6">
          <w:rPr>
            <w:rFonts w:asciiTheme="minorHAnsi" w:eastAsiaTheme="minorEastAsia" w:hAnsiTheme="minorHAnsi" w:cstheme="minorBidi"/>
            <w:b w:val="0"/>
            <w:noProof/>
            <w:sz w:val="22"/>
            <w:szCs w:val="22"/>
          </w:rPr>
          <w:tab/>
        </w:r>
        <w:r w:rsidR="00FB44E6" w:rsidRPr="00663829">
          <w:rPr>
            <w:rStyle w:val="Hyperlink"/>
            <w:noProof/>
          </w:rPr>
          <w:t>External Interfaces</w:t>
        </w:r>
        <w:r w:rsidR="00FB44E6">
          <w:rPr>
            <w:noProof/>
            <w:webHidden/>
          </w:rPr>
          <w:tab/>
        </w:r>
        <w:r w:rsidR="00FB44E6">
          <w:rPr>
            <w:noProof/>
            <w:webHidden/>
          </w:rPr>
          <w:fldChar w:fldCharType="begin"/>
        </w:r>
        <w:r w:rsidR="00FB44E6">
          <w:rPr>
            <w:noProof/>
            <w:webHidden/>
          </w:rPr>
          <w:instrText xml:space="preserve"> PAGEREF _Toc430296238 \h </w:instrText>
        </w:r>
        <w:r w:rsidR="00FB44E6">
          <w:rPr>
            <w:noProof/>
            <w:webHidden/>
          </w:rPr>
        </w:r>
        <w:r w:rsidR="00FB44E6">
          <w:rPr>
            <w:noProof/>
            <w:webHidden/>
          </w:rPr>
          <w:fldChar w:fldCharType="separate"/>
        </w:r>
        <w:r w:rsidR="002374AB">
          <w:rPr>
            <w:noProof/>
            <w:webHidden/>
          </w:rPr>
          <w:t>17</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39" w:history="1">
        <w:r w:rsidR="00FB44E6" w:rsidRPr="00663829">
          <w:rPr>
            <w:rStyle w:val="Hyperlink"/>
            <w:noProof/>
          </w:rPr>
          <w:t>11</w:t>
        </w:r>
        <w:r w:rsidR="00FB44E6">
          <w:rPr>
            <w:rFonts w:asciiTheme="minorHAnsi" w:eastAsiaTheme="minorEastAsia" w:hAnsiTheme="minorHAnsi" w:cstheme="minorBidi"/>
            <w:b w:val="0"/>
            <w:noProof/>
            <w:sz w:val="22"/>
            <w:szCs w:val="22"/>
          </w:rPr>
          <w:tab/>
        </w:r>
        <w:r w:rsidR="00FB44E6" w:rsidRPr="00663829">
          <w:rPr>
            <w:rStyle w:val="Hyperlink"/>
            <w:noProof/>
          </w:rPr>
          <w:t>External Relations</w:t>
        </w:r>
        <w:r w:rsidR="00FB44E6">
          <w:rPr>
            <w:noProof/>
            <w:webHidden/>
          </w:rPr>
          <w:tab/>
        </w:r>
        <w:r w:rsidR="00FB44E6">
          <w:rPr>
            <w:noProof/>
            <w:webHidden/>
          </w:rPr>
          <w:fldChar w:fldCharType="begin"/>
        </w:r>
        <w:r w:rsidR="00FB44E6">
          <w:rPr>
            <w:noProof/>
            <w:webHidden/>
          </w:rPr>
          <w:instrText xml:space="preserve"> PAGEREF _Toc430296239 \h </w:instrText>
        </w:r>
        <w:r w:rsidR="00FB44E6">
          <w:rPr>
            <w:noProof/>
            <w:webHidden/>
          </w:rPr>
        </w:r>
        <w:r w:rsidR="00FB44E6">
          <w:rPr>
            <w:noProof/>
            <w:webHidden/>
          </w:rPr>
          <w:fldChar w:fldCharType="separate"/>
        </w:r>
        <w:r w:rsidR="002374AB">
          <w:rPr>
            <w:noProof/>
            <w:webHidden/>
          </w:rPr>
          <w:t>17</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40" w:history="1">
        <w:r w:rsidR="00FB44E6" w:rsidRPr="00663829">
          <w:rPr>
            <w:rStyle w:val="Hyperlink"/>
            <w:noProof/>
          </w:rPr>
          <w:t>12</w:t>
        </w:r>
        <w:r w:rsidR="00FB44E6">
          <w:rPr>
            <w:rFonts w:asciiTheme="minorHAnsi" w:eastAsiaTheme="minorEastAsia" w:hAnsiTheme="minorHAnsi" w:cstheme="minorBidi"/>
            <w:b w:val="0"/>
            <w:noProof/>
            <w:sz w:val="22"/>
            <w:szCs w:val="22"/>
          </w:rPr>
          <w:tab/>
        </w:r>
        <w:r w:rsidR="00FB44E6" w:rsidRPr="00663829">
          <w:rPr>
            <w:rStyle w:val="Hyperlink"/>
            <w:noProof/>
          </w:rPr>
          <w:t>Internal Relations</w:t>
        </w:r>
        <w:r w:rsidR="00FB44E6">
          <w:rPr>
            <w:noProof/>
            <w:webHidden/>
          </w:rPr>
          <w:tab/>
        </w:r>
        <w:r w:rsidR="00FB44E6">
          <w:rPr>
            <w:noProof/>
            <w:webHidden/>
          </w:rPr>
          <w:fldChar w:fldCharType="begin"/>
        </w:r>
        <w:r w:rsidR="00FB44E6">
          <w:rPr>
            <w:noProof/>
            <w:webHidden/>
          </w:rPr>
          <w:instrText xml:space="preserve"> PAGEREF _Toc430296240 \h </w:instrText>
        </w:r>
        <w:r w:rsidR="00FB44E6">
          <w:rPr>
            <w:noProof/>
            <w:webHidden/>
          </w:rPr>
        </w:r>
        <w:r w:rsidR="00FB44E6">
          <w:rPr>
            <w:noProof/>
            <w:webHidden/>
          </w:rPr>
          <w:fldChar w:fldCharType="separate"/>
        </w:r>
        <w:r w:rsidR="002374AB">
          <w:rPr>
            <w:noProof/>
            <w:webHidden/>
          </w:rPr>
          <w:t>17</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41" w:history="1">
        <w:r w:rsidR="00FB44E6" w:rsidRPr="00663829">
          <w:rPr>
            <w:rStyle w:val="Hyperlink"/>
            <w:noProof/>
          </w:rPr>
          <w:t>13</w:t>
        </w:r>
        <w:r w:rsidR="00FB44E6">
          <w:rPr>
            <w:rFonts w:asciiTheme="minorHAnsi" w:eastAsiaTheme="minorEastAsia" w:hAnsiTheme="minorHAnsi" w:cstheme="minorBidi"/>
            <w:b w:val="0"/>
            <w:noProof/>
            <w:sz w:val="22"/>
            <w:szCs w:val="22"/>
          </w:rPr>
          <w:tab/>
        </w:r>
        <w:r w:rsidR="00FB44E6" w:rsidRPr="00663829">
          <w:rPr>
            <w:rStyle w:val="Hyperlink"/>
            <w:noProof/>
          </w:rPr>
          <w:t>DBIA Agreements</w:t>
        </w:r>
        <w:r w:rsidR="00FB44E6">
          <w:rPr>
            <w:noProof/>
            <w:webHidden/>
          </w:rPr>
          <w:tab/>
        </w:r>
        <w:r w:rsidR="00FB44E6">
          <w:rPr>
            <w:noProof/>
            <w:webHidden/>
          </w:rPr>
          <w:fldChar w:fldCharType="begin"/>
        </w:r>
        <w:r w:rsidR="00FB44E6">
          <w:rPr>
            <w:noProof/>
            <w:webHidden/>
          </w:rPr>
          <w:instrText xml:space="preserve"> PAGEREF _Toc430296241 \h </w:instrText>
        </w:r>
        <w:r w:rsidR="00FB44E6">
          <w:rPr>
            <w:noProof/>
            <w:webHidden/>
          </w:rPr>
        </w:r>
        <w:r w:rsidR="00FB44E6">
          <w:rPr>
            <w:noProof/>
            <w:webHidden/>
          </w:rPr>
          <w:fldChar w:fldCharType="separate"/>
        </w:r>
        <w:r w:rsidR="002374AB">
          <w:rPr>
            <w:noProof/>
            <w:webHidden/>
          </w:rPr>
          <w:t>17</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42" w:history="1">
        <w:r w:rsidR="00FB44E6" w:rsidRPr="00663829">
          <w:rPr>
            <w:rStyle w:val="Hyperlink"/>
            <w:noProof/>
          </w:rPr>
          <w:t>13.1</w:t>
        </w:r>
        <w:r w:rsidR="00FB44E6">
          <w:rPr>
            <w:rFonts w:asciiTheme="minorHAnsi" w:eastAsiaTheme="minorEastAsia" w:hAnsiTheme="minorHAnsi" w:cstheme="minorBidi"/>
            <w:noProof/>
            <w:sz w:val="22"/>
            <w:szCs w:val="22"/>
          </w:rPr>
          <w:tab/>
        </w:r>
        <w:r w:rsidR="00FB44E6" w:rsidRPr="00663829">
          <w:rPr>
            <w:rStyle w:val="Hyperlink"/>
            <w:noProof/>
          </w:rPr>
          <w:t>DBIA Agreements – Custodial Package</w:t>
        </w:r>
        <w:r w:rsidR="00FB44E6">
          <w:rPr>
            <w:noProof/>
            <w:webHidden/>
          </w:rPr>
          <w:tab/>
        </w:r>
        <w:r w:rsidR="00FB44E6">
          <w:rPr>
            <w:noProof/>
            <w:webHidden/>
          </w:rPr>
          <w:fldChar w:fldCharType="begin"/>
        </w:r>
        <w:r w:rsidR="00FB44E6">
          <w:rPr>
            <w:noProof/>
            <w:webHidden/>
          </w:rPr>
          <w:instrText xml:space="preserve"> PAGEREF _Toc430296242 \h </w:instrText>
        </w:r>
        <w:r w:rsidR="00FB44E6">
          <w:rPr>
            <w:noProof/>
            <w:webHidden/>
          </w:rPr>
        </w:r>
        <w:r w:rsidR="00FB44E6">
          <w:rPr>
            <w:noProof/>
            <w:webHidden/>
          </w:rPr>
          <w:fldChar w:fldCharType="separate"/>
        </w:r>
        <w:r w:rsidR="002374AB">
          <w:rPr>
            <w:noProof/>
            <w:webHidden/>
          </w:rPr>
          <w:t>17</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43" w:history="1">
        <w:r w:rsidR="00FB44E6" w:rsidRPr="00663829">
          <w:rPr>
            <w:rStyle w:val="Hyperlink"/>
            <w:noProof/>
          </w:rPr>
          <w:t>13.2</w:t>
        </w:r>
        <w:r w:rsidR="00FB44E6">
          <w:rPr>
            <w:rFonts w:asciiTheme="minorHAnsi" w:eastAsiaTheme="minorEastAsia" w:hAnsiTheme="minorHAnsi" w:cstheme="minorBidi"/>
            <w:noProof/>
            <w:sz w:val="22"/>
            <w:szCs w:val="22"/>
          </w:rPr>
          <w:tab/>
        </w:r>
        <w:r w:rsidR="00FB44E6" w:rsidRPr="00663829">
          <w:rPr>
            <w:rStyle w:val="Hyperlink"/>
            <w:noProof/>
          </w:rPr>
          <w:t>DBIA Agreements – Subscriber Package</w:t>
        </w:r>
        <w:r w:rsidR="00FB44E6">
          <w:rPr>
            <w:noProof/>
            <w:webHidden/>
          </w:rPr>
          <w:tab/>
        </w:r>
        <w:r w:rsidR="00FB44E6">
          <w:rPr>
            <w:noProof/>
            <w:webHidden/>
          </w:rPr>
          <w:fldChar w:fldCharType="begin"/>
        </w:r>
        <w:r w:rsidR="00FB44E6">
          <w:rPr>
            <w:noProof/>
            <w:webHidden/>
          </w:rPr>
          <w:instrText xml:space="preserve"> PAGEREF _Toc430296243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44" w:history="1">
        <w:r w:rsidR="00FB44E6" w:rsidRPr="00663829">
          <w:rPr>
            <w:rStyle w:val="Hyperlink"/>
            <w:noProof/>
          </w:rPr>
          <w:t>14</w:t>
        </w:r>
        <w:r w:rsidR="00FB44E6">
          <w:rPr>
            <w:rFonts w:asciiTheme="minorHAnsi" w:eastAsiaTheme="minorEastAsia" w:hAnsiTheme="minorHAnsi" w:cstheme="minorBidi"/>
            <w:b w:val="0"/>
            <w:noProof/>
            <w:sz w:val="22"/>
            <w:szCs w:val="22"/>
          </w:rPr>
          <w:tab/>
        </w:r>
        <w:r w:rsidR="00FB44E6" w:rsidRPr="00663829">
          <w:rPr>
            <w:rStyle w:val="Hyperlink"/>
            <w:noProof/>
          </w:rPr>
          <w:t>Package-wide Variables</w:t>
        </w:r>
        <w:r w:rsidR="00FB44E6">
          <w:rPr>
            <w:noProof/>
            <w:webHidden/>
          </w:rPr>
          <w:tab/>
        </w:r>
        <w:r w:rsidR="00FB44E6">
          <w:rPr>
            <w:noProof/>
            <w:webHidden/>
          </w:rPr>
          <w:fldChar w:fldCharType="begin"/>
        </w:r>
        <w:r w:rsidR="00FB44E6">
          <w:rPr>
            <w:noProof/>
            <w:webHidden/>
          </w:rPr>
          <w:instrText xml:space="preserve"> PAGEREF _Toc430296244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45" w:history="1">
        <w:r w:rsidR="00FB44E6" w:rsidRPr="00663829">
          <w:rPr>
            <w:rStyle w:val="Hyperlink"/>
            <w:noProof/>
          </w:rPr>
          <w:t>15</w:t>
        </w:r>
        <w:r w:rsidR="00FB44E6">
          <w:rPr>
            <w:rFonts w:asciiTheme="minorHAnsi" w:eastAsiaTheme="minorEastAsia" w:hAnsiTheme="minorHAnsi" w:cstheme="minorBidi"/>
            <w:b w:val="0"/>
            <w:noProof/>
            <w:sz w:val="22"/>
            <w:szCs w:val="22"/>
          </w:rPr>
          <w:tab/>
        </w:r>
        <w:r w:rsidR="00FB44E6" w:rsidRPr="00663829">
          <w:rPr>
            <w:rStyle w:val="Hyperlink"/>
            <w:noProof/>
          </w:rPr>
          <w:t>SAC Exemptions</w:t>
        </w:r>
        <w:r w:rsidR="00FB44E6">
          <w:rPr>
            <w:noProof/>
            <w:webHidden/>
          </w:rPr>
          <w:tab/>
        </w:r>
        <w:r w:rsidR="00FB44E6">
          <w:rPr>
            <w:noProof/>
            <w:webHidden/>
          </w:rPr>
          <w:fldChar w:fldCharType="begin"/>
        </w:r>
        <w:r w:rsidR="00FB44E6">
          <w:rPr>
            <w:noProof/>
            <w:webHidden/>
          </w:rPr>
          <w:instrText xml:space="preserve"> PAGEREF _Toc430296245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46" w:history="1">
        <w:r w:rsidR="00FB44E6" w:rsidRPr="00663829">
          <w:rPr>
            <w:rStyle w:val="Hyperlink"/>
            <w:noProof/>
          </w:rPr>
          <w:t>16</w:t>
        </w:r>
        <w:r w:rsidR="00FB44E6">
          <w:rPr>
            <w:rFonts w:asciiTheme="minorHAnsi" w:eastAsiaTheme="minorEastAsia" w:hAnsiTheme="minorHAnsi" w:cstheme="minorBidi"/>
            <w:b w:val="0"/>
            <w:noProof/>
            <w:sz w:val="22"/>
            <w:szCs w:val="22"/>
          </w:rPr>
          <w:tab/>
        </w:r>
        <w:r w:rsidR="00FB44E6" w:rsidRPr="00663829">
          <w:rPr>
            <w:rStyle w:val="Hyperlink"/>
            <w:noProof/>
          </w:rPr>
          <w:t>Software Product Security</w:t>
        </w:r>
        <w:r w:rsidR="00FB44E6">
          <w:rPr>
            <w:noProof/>
            <w:webHidden/>
          </w:rPr>
          <w:tab/>
        </w:r>
        <w:r w:rsidR="00FB44E6">
          <w:rPr>
            <w:noProof/>
            <w:webHidden/>
          </w:rPr>
          <w:fldChar w:fldCharType="begin"/>
        </w:r>
        <w:r w:rsidR="00FB44E6">
          <w:rPr>
            <w:noProof/>
            <w:webHidden/>
          </w:rPr>
          <w:instrText xml:space="preserve"> PAGEREF _Toc430296246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47" w:history="1">
        <w:r w:rsidR="00FB44E6" w:rsidRPr="00663829">
          <w:rPr>
            <w:rStyle w:val="Hyperlink"/>
            <w:noProof/>
          </w:rPr>
          <w:t>16.1</w:t>
        </w:r>
        <w:r w:rsidR="00FB44E6">
          <w:rPr>
            <w:rFonts w:asciiTheme="minorHAnsi" w:eastAsiaTheme="minorEastAsia" w:hAnsiTheme="minorHAnsi" w:cstheme="minorBidi"/>
            <w:noProof/>
            <w:sz w:val="22"/>
            <w:szCs w:val="22"/>
          </w:rPr>
          <w:tab/>
        </w:r>
        <w:r w:rsidR="00FB44E6" w:rsidRPr="00663829">
          <w:rPr>
            <w:rStyle w:val="Hyperlink"/>
            <w:noProof/>
          </w:rPr>
          <w:t>Security Management</w:t>
        </w:r>
        <w:r w:rsidR="00FB44E6">
          <w:rPr>
            <w:noProof/>
            <w:webHidden/>
          </w:rPr>
          <w:tab/>
        </w:r>
        <w:r w:rsidR="00FB44E6">
          <w:rPr>
            <w:noProof/>
            <w:webHidden/>
          </w:rPr>
          <w:fldChar w:fldCharType="begin"/>
        </w:r>
        <w:r w:rsidR="00FB44E6">
          <w:rPr>
            <w:noProof/>
            <w:webHidden/>
          </w:rPr>
          <w:instrText xml:space="preserve"> PAGEREF _Toc430296247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48" w:history="1">
        <w:r w:rsidR="00FB44E6" w:rsidRPr="00663829">
          <w:rPr>
            <w:rStyle w:val="Hyperlink"/>
            <w:noProof/>
          </w:rPr>
          <w:t>16.2</w:t>
        </w:r>
        <w:r w:rsidR="00FB44E6">
          <w:rPr>
            <w:rFonts w:asciiTheme="minorHAnsi" w:eastAsiaTheme="minorEastAsia" w:hAnsiTheme="minorHAnsi" w:cstheme="minorBidi"/>
            <w:noProof/>
            <w:sz w:val="22"/>
            <w:szCs w:val="22"/>
          </w:rPr>
          <w:tab/>
        </w:r>
        <w:r w:rsidR="00FB44E6" w:rsidRPr="00663829">
          <w:rPr>
            <w:rStyle w:val="Hyperlink"/>
            <w:noProof/>
          </w:rPr>
          <w:t>Mail Groups and Alerts</w:t>
        </w:r>
        <w:r w:rsidR="00FB44E6">
          <w:rPr>
            <w:noProof/>
            <w:webHidden/>
          </w:rPr>
          <w:tab/>
        </w:r>
        <w:r w:rsidR="00FB44E6">
          <w:rPr>
            <w:noProof/>
            <w:webHidden/>
          </w:rPr>
          <w:fldChar w:fldCharType="begin"/>
        </w:r>
        <w:r w:rsidR="00FB44E6">
          <w:rPr>
            <w:noProof/>
            <w:webHidden/>
          </w:rPr>
          <w:instrText xml:space="preserve"> PAGEREF _Toc430296248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49" w:history="1">
        <w:r w:rsidR="00FB44E6" w:rsidRPr="00663829">
          <w:rPr>
            <w:rStyle w:val="Hyperlink"/>
            <w:noProof/>
          </w:rPr>
          <w:t>16.3</w:t>
        </w:r>
        <w:r w:rsidR="00FB44E6">
          <w:rPr>
            <w:rFonts w:asciiTheme="minorHAnsi" w:eastAsiaTheme="minorEastAsia" w:hAnsiTheme="minorHAnsi" w:cstheme="minorBidi"/>
            <w:noProof/>
            <w:sz w:val="22"/>
            <w:szCs w:val="22"/>
          </w:rPr>
          <w:tab/>
        </w:r>
        <w:r w:rsidR="00FB44E6" w:rsidRPr="00663829">
          <w:rPr>
            <w:rStyle w:val="Hyperlink"/>
            <w:noProof/>
          </w:rPr>
          <w:t>Remote Systems</w:t>
        </w:r>
        <w:r w:rsidR="00FB44E6">
          <w:rPr>
            <w:noProof/>
            <w:webHidden/>
          </w:rPr>
          <w:tab/>
        </w:r>
        <w:r w:rsidR="00FB44E6">
          <w:rPr>
            <w:noProof/>
            <w:webHidden/>
          </w:rPr>
          <w:fldChar w:fldCharType="begin"/>
        </w:r>
        <w:r w:rsidR="00FB44E6">
          <w:rPr>
            <w:noProof/>
            <w:webHidden/>
          </w:rPr>
          <w:instrText xml:space="preserve"> PAGEREF _Toc430296249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3"/>
        <w:rPr>
          <w:rFonts w:asciiTheme="minorHAnsi" w:eastAsiaTheme="minorEastAsia" w:hAnsiTheme="minorHAnsi" w:cstheme="minorBidi"/>
          <w:noProof/>
          <w:sz w:val="22"/>
          <w:szCs w:val="22"/>
        </w:rPr>
      </w:pPr>
      <w:hyperlink w:anchor="_Toc430296250" w:history="1">
        <w:r w:rsidR="00FB44E6" w:rsidRPr="00663829">
          <w:rPr>
            <w:rStyle w:val="Hyperlink"/>
            <w:noProof/>
          </w:rPr>
          <w:t>16.3.1</w:t>
        </w:r>
        <w:r w:rsidR="00FB44E6">
          <w:rPr>
            <w:rFonts w:asciiTheme="minorHAnsi" w:eastAsiaTheme="minorEastAsia" w:hAnsiTheme="minorHAnsi" w:cstheme="minorBidi"/>
            <w:noProof/>
            <w:sz w:val="22"/>
            <w:szCs w:val="22"/>
          </w:rPr>
          <w:tab/>
        </w:r>
        <w:r w:rsidR="00FB44E6" w:rsidRPr="00663829">
          <w:rPr>
            <w:rStyle w:val="Hyperlink"/>
            <w:noProof/>
          </w:rPr>
          <w:t>Connections</w:t>
        </w:r>
        <w:r w:rsidR="00FB44E6">
          <w:rPr>
            <w:noProof/>
            <w:webHidden/>
          </w:rPr>
          <w:tab/>
        </w:r>
        <w:r w:rsidR="00FB44E6">
          <w:rPr>
            <w:noProof/>
            <w:webHidden/>
          </w:rPr>
          <w:fldChar w:fldCharType="begin"/>
        </w:r>
        <w:r w:rsidR="00FB44E6">
          <w:rPr>
            <w:noProof/>
            <w:webHidden/>
          </w:rPr>
          <w:instrText xml:space="preserve"> PAGEREF _Toc430296250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3"/>
        <w:rPr>
          <w:rFonts w:asciiTheme="minorHAnsi" w:eastAsiaTheme="minorEastAsia" w:hAnsiTheme="minorHAnsi" w:cstheme="minorBidi"/>
          <w:noProof/>
          <w:sz w:val="22"/>
          <w:szCs w:val="22"/>
        </w:rPr>
      </w:pPr>
      <w:hyperlink w:anchor="_Toc430296251" w:history="1">
        <w:r w:rsidR="00FB44E6" w:rsidRPr="00663829">
          <w:rPr>
            <w:rStyle w:val="Hyperlink"/>
            <w:noProof/>
          </w:rPr>
          <w:t>16.3.2</w:t>
        </w:r>
        <w:r w:rsidR="00FB44E6">
          <w:rPr>
            <w:rFonts w:asciiTheme="minorHAnsi" w:eastAsiaTheme="minorEastAsia" w:hAnsiTheme="minorHAnsi" w:cstheme="minorBidi"/>
            <w:noProof/>
            <w:sz w:val="22"/>
            <w:szCs w:val="22"/>
          </w:rPr>
          <w:tab/>
        </w:r>
        <w:r w:rsidR="00FB44E6" w:rsidRPr="00663829">
          <w:rPr>
            <w:rStyle w:val="Hyperlink"/>
            <w:noProof/>
          </w:rPr>
          <w:t>Remote Data Views</w:t>
        </w:r>
        <w:r w:rsidR="00FB44E6">
          <w:rPr>
            <w:noProof/>
            <w:webHidden/>
          </w:rPr>
          <w:tab/>
        </w:r>
        <w:r w:rsidR="00FB44E6">
          <w:rPr>
            <w:noProof/>
            <w:webHidden/>
          </w:rPr>
          <w:fldChar w:fldCharType="begin"/>
        </w:r>
        <w:r w:rsidR="00FB44E6">
          <w:rPr>
            <w:noProof/>
            <w:webHidden/>
          </w:rPr>
          <w:instrText xml:space="preserve"> PAGEREF _Toc430296251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2" w:history="1">
        <w:r w:rsidR="00FB44E6" w:rsidRPr="00663829">
          <w:rPr>
            <w:rStyle w:val="Hyperlink"/>
            <w:noProof/>
          </w:rPr>
          <w:t>16.4</w:t>
        </w:r>
        <w:r w:rsidR="00FB44E6">
          <w:rPr>
            <w:rFonts w:asciiTheme="minorHAnsi" w:eastAsiaTheme="minorEastAsia" w:hAnsiTheme="minorHAnsi" w:cstheme="minorBidi"/>
            <w:noProof/>
            <w:sz w:val="22"/>
            <w:szCs w:val="22"/>
          </w:rPr>
          <w:tab/>
        </w:r>
        <w:r w:rsidR="00FB44E6" w:rsidRPr="00663829">
          <w:rPr>
            <w:rStyle w:val="Hyperlink"/>
            <w:noProof/>
          </w:rPr>
          <w:t>Interfaces</w:t>
        </w:r>
        <w:r w:rsidR="00FB44E6">
          <w:rPr>
            <w:noProof/>
            <w:webHidden/>
          </w:rPr>
          <w:tab/>
        </w:r>
        <w:r w:rsidR="00FB44E6">
          <w:rPr>
            <w:noProof/>
            <w:webHidden/>
          </w:rPr>
          <w:fldChar w:fldCharType="begin"/>
        </w:r>
        <w:r w:rsidR="00FB44E6">
          <w:rPr>
            <w:noProof/>
            <w:webHidden/>
          </w:rPr>
          <w:instrText xml:space="preserve"> PAGEREF _Toc430296252 \h </w:instrText>
        </w:r>
        <w:r w:rsidR="00FB44E6">
          <w:rPr>
            <w:noProof/>
            <w:webHidden/>
          </w:rPr>
        </w:r>
        <w:r w:rsidR="00FB44E6">
          <w:rPr>
            <w:noProof/>
            <w:webHidden/>
          </w:rPr>
          <w:fldChar w:fldCharType="separate"/>
        </w:r>
        <w:r w:rsidR="002374AB">
          <w:rPr>
            <w:noProof/>
            <w:webHidden/>
          </w:rPr>
          <w:t>18</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3" w:history="1">
        <w:r w:rsidR="00FB44E6" w:rsidRPr="00663829">
          <w:rPr>
            <w:rStyle w:val="Hyperlink"/>
            <w:noProof/>
          </w:rPr>
          <w:t>16.5</w:t>
        </w:r>
        <w:r w:rsidR="00FB44E6">
          <w:rPr>
            <w:rFonts w:asciiTheme="minorHAnsi" w:eastAsiaTheme="minorEastAsia" w:hAnsiTheme="minorHAnsi" w:cstheme="minorBidi"/>
            <w:noProof/>
            <w:sz w:val="22"/>
            <w:szCs w:val="22"/>
          </w:rPr>
          <w:tab/>
        </w:r>
        <w:r w:rsidR="00FB44E6" w:rsidRPr="00663829">
          <w:rPr>
            <w:rStyle w:val="Hyperlink"/>
            <w:noProof/>
          </w:rPr>
          <w:t>Electronic Signatures</w:t>
        </w:r>
        <w:r w:rsidR="00FB44E6">
          <w:rPr>
            <w:noProof/>
            <w:webHidden/>
          </w:rPr>
          <w:tab/>
        </w:r>
        <w:r w:rsidR="00FB44E6">
          <w:rPr>
            <w:noProof/>
            <w:webHidden/>
          </w:rPr>
          <w:fldChar w:fldCharType="begin"/>
        </w:r>
        <w:r w:rsidR="00FB44E6">
          <w:rPr>
            <w:noProof/>
            <w:webHidden/>
          </w:rPr>
          <w:instrText xml:space="preserve"> PAGEREF _Toc430296253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4" w:history="1">
        <w:r w:rsidR="00FB44E6" w:rsidRPr="00663829">
          <w:rPr>
            <w:rStyle w:val="Hyperlink"/>
            <w:noProof/>
          </w:rPr>
          <w:t>16.6</w:t>
        </w:r>
        <w:r w:rsidR="00FB44E6">
          <w:rPr>
            <w:rFonts w:asciiTheme="minorHAnsi" w:eastAsiaTheme="minorEastAsia" w:hAnsiTheme="minorHAnsi" w:cstheme="minorBidi"/>
            <w:noProof/>
            <w:sz w:val="22"/>
            <w:szCs w:val="22"/>
          </w:rPr>
          <w:tab/>
        </w:r>
        <w:r w:rsidR="00FB44E6" w:rsidRPr="00663829">
          <w:rPr>
            <w:rStyle w:val="Hyperlink"/>
            <w:noProof/>
          </w:rPr>
          <w:t>Security Keys</w:t>
        </w:r>
        <w:r w:rsidR="00FB44E6">
          <w:rPr>
            <w:noProof/>
            <w:webHidden/>
          </w:rPr>
          <w:tab/>
        </w:r>
        <w:r w:rsidR="00FB44E6">
          <w:rPr>
            <w:noProof/>
            <w:webHidden/>
          </w:rPr>
          <w:fldChar w:fldCharType="begin"/>
        </w:r>
        <w:r w:rsidR="00FB44E6">
          <w:rPr>
            <w:noProof/>
            <w:webHidden/>
          </w:rPr>
          <w:instrText xml:space="preserve"> PAGEREF _Toc430296254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5" w:history="1">
        <w:r w:rsidR="00FB44E6" w:rsidRPr="00663829">
          <w:rPr>
            <w:rStyle w:val="Hyperlink"/>
            <w:noProof/>
          </w:rPr>
          <w:t>16.7</w:t>
        </w:r>
        <w:r w:rsidR="00FB44E6">
          <w:rPr>
            <w:rFonts w:asciiTheme="minorHAnsi" w:eastAsiaTheme="minorEastAsia" w:hAnsiTheme="minorHAnsi" w:cstheme="minorBidi"/>
            <w:noProof/>
            <w:sz w:val="22"/>
            <w:szCs w:val="22"/>
          </w:rPr>
          <w:tab/>
        </w:r>
        <w:r w:rsidR="00FB44E6" w:rsidRPr="00663829">
          <w:rPr>
            <w:rStyle w:val="Hyperlink"/>
            <w:noProof/>
          </w:rPr>
          <w:t>File Security</w:t>
        </w:r>
        <w:r w:rsidR="00FB44E6">
          <w:rPr>
            <w:noProof/>
            <w:webHidden/>
          </w:rPr>
          <w:tab/>
        </w:r>
        <w:r w:rsidR="00FB44E6">
          <w:rPr>
            <w:noProof/>
            <w:webHidden/>
          </w:rPr>
          <w:fldChar w:fldCharType="begin"/>
        </w:r>
        <w:r w:rsidR="00FB44E6">
          <w:rPr>
            <w:noProof/>
            <w:webHidden/>
          </w:rPr>
          <w:instrText xml:space="preserve"> PAGEREF _Toc430296255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6" w:history="1">
        <w:r w:rsidR="00FB44E6" w:rsidRPr="00663829">
          <w:rPr>
            <w:rStyle w:val="Hyperlink"/>
            <w:noProof/>
          </w:rPr>
          <w:t>16.8</w:t>
        </w:r>
        <w:r w:rsidR="00FB44E6">
          <w:rPr>
            <w:rFonts w:asciiTheme="minorHAnsi" w:eastAsiaTheme="minorEastAsia" w:hAnsiTheme="minorHAnsi" w:cstheme="minorBidi"/>
            <w:noProof/>
            <w:sz w:val="22"/>
            <w:szCs w:val="22"/>
          </w:rPr>
          <w:tab/>
        </w:r>
        <w:r w:rsidR="00FB44E6" w:rsidRPr="00663829">
          <w:rPr>
            <w:rStyle w:val="Hyperlink"/>
            <w:noProof/>
          </w:rPr>
          <w:t>Official Policies</w:t>
        </w:r>
        <w:r w:rsidR="00FB44E6">
          <w:rPr>
            <w:noProof/>
            <w:webHidden/>
          </w:rPr>
          <w:tab/>
        </w:r>
        <w:r w:rsidR="00FB44E6">
          <w:rPr>
            <w:noProof/>
            <w:webHidden/>
          </w:rPr>
          <w:fldChar w:fldCharType="begin"/>
        </w:r>
        <w:r w:rsidR="00FB44E6">
          <w:rPr>
            <w:noProof/>
            <w:webHidden/>
          </w:rPr>
          <w:instrText xml:space="preserve"> PAGEREF _Toc430296256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1"/>
        <w:rPr>
          <w:rFonts w:asciiTheme="minorHAnsi" w:eastAsiaTheme="minorEastAsia" w:hAnsiTheme="minorHAnsi" w:cstheme="minorBidi"/>
          <w:b w:val="0"/>
          <w:noProof/>
          <w:sz w:val="22"/>
          <w:szCs w:val="22"/>
        </w:rPr>
      </w:pPr>
      <w:hyperlink w:anchor="_Toc430296257" w:history="1">
        <w:r w:rsidR="00FB44E6" w:rsidRPr="00663829">
          <w:rPr>
            <w:rStyle w:val="Hyperlink"/>
            <w:noProof/>
          </w:rPr>
          <w:t>17</w:t>
        </w:r>
        <w:r w:rsidR="00FB44E6">
          <w:rPr>
            <w:rFonts w:asciiTheme="minorHAnsi" w:eastAsiaTheme="minorEastAsia" w:hAnsiTheme="minorHAnsi" w:cstheme="minorBidi"/>
            <w:b w:val="0"/>
            <w:noProof/>
            <w:sz w:val="22"/>
            <w:szCs w:val="22"/>
          </w:rPr>
          <w:tab/>
        </w:r>
        <w:r w:rsidR="00FB44E6" w:rsidRPr="00663829">
          <w:rPr>
            <w:rStyle w:val="Hyperlink"/>
            <w:noProof/>
          </w:rPr>
          <w:t>Acronyms and Glossary</w:t>
        </w:r>
        <w:r w:rsidR="00FB44E6">
          <w:rPr>
            <w:noProof/>
            <w:webHidden/>
          </w:rPr>
          <w:tab/>
        </w:r>
        <w:r w:rsidR="00FB44E6">
          <w:rPr>
            <w:noProof/>
            <w:webHidden/>
          </w:rPr>
          <w:fldChar w:fldCharType="begin"/>
        </w:r>
        <w:r w:rsidR="00FB44E6">
          <w:rPr>
            <w:noProof/>
            <w:webHidden/>
          </w:rPr>
          <w:instrText xml:space="preserve"> PAGEREF _Toc430296257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8" w:history="1">
        <w:r w:rsidR="00FB44E6" w:rsidRPr="00663829">
          <w:rPr>
            <w:rStyle w:val="Hyperlink"/>
            <w:noProof/>
          </w:rPr>
          <w:t>17.1</w:t>
        </w:r>
        <w:r w:rsidR="00FB44E6">
          <w:rPr>
            <w:rFonts w:asciiTheme="minorHAnsi" w:eastAsiaTheme="minorEastAsia" w:hAnsiTheme="minorHAnsi" w:cstheme="minorBidi"/>
            <w:noProof/>
            <w:sz w:val="22"/>
            <w:szCs w:val="22"/>
          </w:rPr>
          <w:tab/>
        </w:r>
        <w:r w:rsidR="00FB44E6" w:rsidRPr="00663829">
          <w:rPr>
            <w:rStyle w:val="Hyperlink"/>
            <w:noProof/>
          </w:rPr>
          <w:t>Acronyms</w:t>
        </w:r>
        <w:r w:rsidR="00FB44E6">
          <w:rPr>
            <w:noProof/>
            <w:webHidden/>
          </w:rPr>
          <w:tab/>
        </w:r>
        <w:r w:rsidR="00FB44E6">
          <w:rPr>
            <w:noProof/>
            <w:webHidden/>
          </w:rPr>
          <w:fldChar w:fldCharType="begin"/>
        </w:r>
        <w:r w:rsidR="00FB44E6">
          <w:rPr>
            <w:noProof/>
            <w:webHidden/>
          </w:rPr>
          <w:instrText xml:space="preserve"> PAGEREF _Toc430296258 \h </w:instrText>
        </w:r>
        <w:r w:rsidR="00FB44E6">
          <w:rPr>
            <w:noProof/>
            <w:webHidden/>
          </w:rPr>
        </w:r>
        <w:r w:rsidR="00FB44E6">
          <w:rPr>
            <w:noProof/>
            <w:webHidden/>
          </w:rPr>
          <w:fldChar w:fldCharType="separate"/>
        </w:r>
        <w:r w:rsidR="002374AB">
          <w:rPr>
            <w:noProof/>
            <w:webHidden/>
          </w:rPr>
          <w:t>19</w:t>
        </w:r>
        <w:r w:rsidR="00FB44E6">
          <w:rPr>
            <w:noProof/>
            <w:webHidden/>
          </w:rPr>
          <w:fldChar w:fldCharType="end"/>
        </w:r>
      </w:hyperlink>
    </w:p>
    <w:p w:rsidR="00FB44E6" w:rsidRDefault="00F902B8">
      <w:pPr>
        <w:pStyle w:val="TOC2"/>
        <w:rPr>
          <w:rFonts w:asciiTheme="minorHAnsi" w:eastAsiaTheme="minorEastAsia" w:hAnsiTheme="minorHAnsi" w:cstheme="minorBidi"/>
          <w:noProof/>
          <w:sz w:val="22"/>
          <w:szCs w:val="22"/>
        </w:rPr>
      </w:pPr>
      <w:hyperlink w:anchor="_Toc430296259" w:history="1">
        <w:r w:rsidR="00FB44E6" w:rsidRPr="00663829">
          <w:rPr>
            <w:rStyle w:val="Hyperlink"/>
            <w:noProof/>
          </w:rPr>
          <w:t>17.2</w:t>
        </w:r>
        <w:r w:rsidR="00FB44E6">
          <w:rPr>
            <w:rFonts w:asciiTheme="minorHAnsi" w:eastAsiaTheme="minorEastAsia" w:hAnsiTheme="minorHAnsi" w:cstheme="minorBidi"/>
            <w:noProof/>
            <w:sz w:val="22"/>
            <w:szCs w:val="22"/>
          </w:rPr>
          <w:tab/>
        </w:r>
        <w:r w:rsidR="00FB44E6" w:rsidRPr="00663829">
          <w:rPr>
            <w:rStyle w:val="Hyperlink"/>
            <w:noProof/>
          </w:rPr>
          <w:t>Glossary</w:t>
        </w:r>
        <w:r w:rsidR="00FB44E6">
          <w:rPr>
            <w:noProof/>
            <w:webHidden/>
          </w:rPr>
          <w:tab/>
        </w:r>
        <w:r w:rsidR="00FB44E6">
          <w:rPr>
            <w:noProof/>
            <w:webHidden/>
          </w:rPr>
          <w:fldChar w:fldCharType="begin"/>
        </w:r>
        <w:r w:rsidR="00FB44E6">
          <w:rPr>
            <w:noProof/>
            <w:webHidden/>
          </w:rPr>
          <w:instrText xml:space="preserve"> PAGEREF _Toc430296259 \h </w:instrText>
        </w:r>
        <w:r w:rsidR="00FB44E6">
          <w:rPr>
            <w:noProof/>
            <w:webHidden/>
          </w:rPr>
        </w:r>
        <w:r w:rsidR="00FB44E6">
          <w:rPr>
            <w:noProof/>
            <w:webHidden/>
          </w:rPr>
          <w:fldChar w:fldCharType="separate"/>
        </w:r>
        <w:r w:rsidR="002374AB">
          <w:rPr>
            <w:noProof/>
            <w:webHidden/>
          </w:rPr>
          <w:t>20</w:t>
        </w:r>
        <w:r w:rsidR="00FB44E6">
          <w:rPr>
            <w:noProof/>
            <w:webHidden/>
          </w:rPr>
          <w:fldChar w:fldCharType="end"/>
        </w:r>
      </w:hyperlink>
    </w:p>
    <w:p w:rsidR="00683DBB" w:rsidRPr="000D63C5" w:rsidRDefault="00856686" w:rsidP="00306DEF">
      <w:pPr>
        <w:pStyle w:val="BodyText"/>
      </w:pPr>
      <w:r>
        <w:rPr>
          <w:b/>
          <w:sz w:val="28"/>
        </w:rPr>
        <w:fldChar w:fldCharType="end"/>
      </w:r>
    </w:p>
    <w:p w:rsidR="001C0B36" w:rsidRPr="001C0B36" w:rsidRDefault="001C0B36" w:rsidP="001C0B36">
      <w:pPr>
        <w:pStyle w:val="BodyText"/>
      </w:pPr>
      <w:bookmarkStart w:id="4" w:name="_Toc320274579"/>
      <w:bookmarkStart w:id="5" w:name="_Toc320279452"/>
      <w:bookmarkStart w:id="6" w:name="_Toc323533342"/>
      <w:bookmarkStart w:id="7" w:name="_Toc79889711"/>
    </w:p>
    <w:p w:rsidR="00250B0B" w:rsidRPr="001C0B36" w:rsidRDefault="00250B0B" w:rsidP="001C0B36">
      <w:pPr>
        <w:pStyle w:val="Title2"/>
      </w:pPr>
      <w:r w:rsidRPr="001C0B36">
        <w:t>Tables</w:t>
      </w:r>
    </w:p>
    <w:p w:rsidR="00FB44E6" w:rsidRDefault="00856686">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296193" w:history="1">
        <w:r w:rsidR="00FB44E6" w:rsidRPr="004C567D">
          <w:rPr>
            <w:rStyle w:val="Hyperlink"/>
            <w:noProof/>
          </w:rPr>
          <w:t>Table 1: Commonly Used VPS*1.0*14 Terms</w:t>
        </w:r>
        <w:r w:rsidR="00FB44E6">
          <w:rPr>
            <w:noProof/>
            <w:webHidden/>
          </w:rPr>
          <w:tab/>
        </w:r>
        <w:r w:rsidR="00FB44E6">
          <w:rPr>
            <w:noProof/>
            <w:webHidden/>
          </w:rPr>
          <w:fldChar w:fldCharType="begin"/>
        </w:r>
        <w:r w:rsidR="00FB44E6">
          <w:rPr>
            <w:noProof/>
            <w:webHidden/>
          </w:rPr>
          <w:instrText xml:space="preserve"> PAGEREF _Toc430296193 \h </w:instrText>
        </w:r>
        <w:r w:rsidR="00FB44E6">
          <w:rPr>
            <w:noProof/>
            <w:webHidden/>
          </w:rPr>
        </w:r>
        <w:r w:rsidR="00FB44E6">
          <w:rPr>
            <w:noProof/>
            <w:webHidden/>
          </w:rPr>
          <w:fldChar w:fldCharType="separate"/>
        </w:r>
        <w:r w:rsidR="00FB44E6">
          <w:rPr>
            <w:noProof/>
            <w:webHidden/>
          </w:rPr>
          <w:t>2</w:t>
        </w:r>
        <w:r w:rsidR="00FB44E6">
          <w:rPr>
            <w:noProof/>
            <w:webHidden/>
          </w:rPr>
          <w:fldChar w:fldCharType="end"/>
        </w:r>
      </w:hyperlink>
    </w:p>
    <w:p w:rsidR="00FB44E6" w:rsidRDefault="00F902B8">
      <w:pPr>
        <w:pStyle w:val="TableofFigures"/>
        <w:tabs>
          <w:tab w:val="right" w:leader="dot" w:pos="9350"/>
        </w:tabs>
        <w:rPr>
          <w:rFonts w:asciiTheme="minorHAnsi" w:eastAsiaTheme="minorEastAsia" w:hAnsiTheme="minorHAnsi" w:cstheme="minorBidi"/>
          <w:i w:val="0"/>
          <w:noProof/>
          <w:szCs w:val="22"/>
        </w:rPr>
      </w:pPr>
      <w:hyperlink w:anchor="_Toc430296194" w:history="1">
        <w:r w:rsidR="00FB44E6" w:rsidRPr="004C567D">
          <w:rPr>
            <w:rStyle w:val="Hyperlink"/>
            <w:noProof/>
          </w:rPr>
          <w:t>Table 2 VistA M Server Files Accessed by VPS*1.0*14</w:t>
        </w:r>
        <w:r w:rsidR="00FB44E6">
          <w:rPr>
            <w:noProof/>
            <w:webHidden/>
          </w:rPr>
          <w:tab/>
        </w:r>
        <w:r w:rsidR="00FB44E6">
          <w:rPr>
            <w:noProof/>
            <w:webHidden/>
          </w:rPr>
          <w:fldChar w:fldCharType="begin"/>
        </w:r>
        <w:r w:rsidR="00FB44E6">
          <w:rPr>
            <w:noProof/>
            <w:webHidden/>
          </w:rPr>
          <w:instrText xml:space="preserve"> PAGEREF _Toc430296194 \h </w:instrText>
        </w:r>
        <w:r w:rsidR="00FB44E6">
          <w:rPr>
            <w:noProof/>
            <w:webHidden/>
          </w:rPr>
        </w:r>
        <w:r w:rsidR="00FB44E6">
          <w:rPr>
            <w:noProof/>
            <w:webHidden/>
          </w:rPr>
          <w:fldChar w:fldCharType="separate"/>
        </w:r>
        <w:r w:rsidR="00FB44E6">
          <w:rPr>
            <w:noProof/>
            <w:webHidden/>
          </w:rPr>
          <w:t>14</w:t>
        </w:r>
        <w:r w:rsidR="00FB44E6">
          <w:rPr>
            <w:noProof/>
            <w:webHidden/>
          </w:rPr>
          <w:fldChar w:fldCharType="end"/>
        </w:r>
      </w:hyperlink>
    </w:p>
    <w:p w:rsidR="00FB44E6" w:rsidRDefault="00F902B8">
      <w:pPr>
        <w:pStyle w:val="TableofFigures"/>
        <w:tabs>
          <w:tab w:val="right" w:leader="dot" w:pos="9350"/>
        </w:tabs>
        <w:rPr>
          <w:rFonts w:asciiTheme="minorHAnsi" w:eastAsiaTheme="minorEastAsia" w:hAnsiTheme="minorHAnsi" w:cstheme="minorBidi"/>
          <w:i w:val="0"/>
          <w:noProof/>
          <w:szCs w:val="22"/>
        </w:rPr>
      </w:pPr>
      <w:hyperlink w:anchor="_Toc430296195" w:history="1">
        <w:r w:rsidR="00FB44E6" w:rsidRPr="004C567D">
          <w:rPr>
            <w:rStyle w:val="Hyperlink"/>
            <w:noProof/>
          </w:rPr>
          <w:t>Table 3 VPS VistA Routines</w:t>
        </w:r>
        <w:r w:rsidR="00FB44E6">
          <w:rPr>
            <w:noProof/>
            <w:webHidden/>
          </w:rPr>
          <w:tab/>
        </w:r>
        <w:r w:rsidR="00FB44E6">
          <w:rPr>
            <w:noProof/>
            <w:webHidden/>
          </w:rPr>
          <w:fldChar w:fldCharType="begin"/>
        </w:r>
        <w:r w:rsidR="00FB44E6">
          <w:rPr>
            <w:noProof/>
            <w:webHidden/>
          </w:rPr>
          <w:instrText xml:space="preserve"> PAGEREF _Toc430296195 \h </w:instrText>
        </w:r>
        <w:r w:rsidR="00FB44E6">
          <w:rPr>
            <w:noProof/>
            <w:webHidden/>
          </w:rPr>
        </w:r>
        <w:r w:rsidR="00FB44E6">
          <w:rPr>
            <w:noProof/>
            <w:webHidden/>
          </w:rPr>
          <w:fldChar w:fldCharType="separate"/>
        </w:r>
        <w:r w:rsidR="00FB44E6">
          <w:rPr>
            <w:noProof/>
            <w:webHidden/>
          </w:rPr>
          <w:t>15</w:t>
        </w:r>
        <w:r w:rsidR="00FB44E6">
          <w:rPr>
            <w:noProof/>
            <w:webHidden/>
          </w:rPr>
          <w:fldChar w:fldCharType="end"/>
        </w:r>
      </w:hyperlink>
    </w:p>
    <w:p w:rsidR="00FB44E6" w:rsidRDefault="00F902B8">
      <w:pPr>
        <w:pStyle w:val="TableofFigures"/>
        <w:tabs>
          <w:tab w:val="right" w:leader="dot" w:pos="9350"/>
        </w:tabs>
        <w:rPr>
          <w:rFonts w:asciiTheme="minorHAnsi" w:eastAsiaTheme="minorEastAsia" w:hAnsiTheme="minorHAnsi" w:cstheme="minorBidi"/>
          <w:i w:val="0"/>
          <w:noProof/>
          <w:szCs w:val="22"/>
        </w:rPr>
      </w:pPr>
      <w:hyperlink w:anchor="_Toc430296196" w:history="1">
        <w:r w:rsidR="00FB44E6" w:rsidRPr="004C567D">
          <w:rPr>
            <w:rStyle w:val="Hyperlink"/>
            <w:noProof/>
          </w:rPr>
          <w:t>Table 4 VPS*1.0*14 RPCs - Tags and Routines</w:t>
        </w:r>
        <w:r w:rsidR="00FB44E6">
          <w:rPr>
            <w:noProof/>
            <w:webHidden/>
          </w:rPr>
          <w:tab/>
        </w:r>
        <w:r w:rsidR="00FB44E6">
          <w:rPr>
            <w:noProof/>
            <w:webHidden/>
          </w:rPr>
          <w:fldChar w:fldCharType="begin"/>
        </w:r>
        <w:r w:rsidR="00FB44E6">
          <w:rPr>
            <w:noProof/>
            <w:webHidden/>
          </w:rPr>
          <w:instrText xml:space="preserve"> PAGEREF _Toc430296196 \h </w:instrText>
        </w:r>
        <w:r w:rsidR="00FB44E6">
          <w:rPr>
            <w:noProof/>
            <w:webHidden/>
          </w:rPr>
        </w:r>
        <w:r w:rsidR="00FB44E6">
          <w:rPr>
            <w:noProof/>
            <w:webHidden/>
          </w:rPr>
          <w:fldChar w:fldCharType="separate"/>
        </w:r>
        <w:r w:rsidR="00FB44E6">
          <w:rPr>
            <w:noProof/>
            <w:webHidden/>
          </w:rPr>
          <w:t>16</w:t>
        </w:r>
        <w:r w:rsidR="00FB44E6">
          <w:rPr>
            <w:noProof/>
            <w:webHidden/>
          </w:rPr>
          <w:fldChar w:fldCharType="end"/>
        </w:r>
      </w:hyperlink>
    </w:p>
    <w:p w:rsidR="00FB44E6" w:rsidRDefault="00F902B8">
      <w:pPr>
        <w:pStyle w:val="TableofFigures"/>
        <w:tabs>
          <w:tab w:val="right" w:leader="dot" w:pos="9350"/>
        </w:tabs>
        <w:rPr>
          <w:rFonts w:asciiTheme="minorHAnsi" w:eastAsiaTheme="minorEastAsia" w:hAnsiTheme="minorHAnsi" w:cstheme="minorBidi"/>
          <w:i w:val="0"/>
          <w:noProof/>
          <w:szCs w:val="22"/>
        </w:rPr>
      </w:pPr>
      <w:hyperlink w:anchor="_Toc430296197" w:history="1">
        <w:r w:rsidR="00FB44E6" w:rsidRPr="004C567D">
          <w:rPr>
            <w:rStyle w:val="Hyperlink"/>
            <w:noProof/>
          </w:rPr>
          <w:t>Table 5: List of Acronyms</w:t>
        </w:r>
        <w:r w:rsidR="00FB44E6">
          <w:rPr>
            <w:noProof/>
            <w:webHidden/>
          </w:rPr>
          <w:tab/>
        </w:r>
        <w:r w:rsidR="00FB44E6">
          <w:rPr>
            <w:noProof/>
            <w:webHidden/>
          </w:rPr>
          <w:fldChar w:fldCharType="begin"/>
        </w:r>
        <w:r w:rsidR="00FB44E6">
          <w:rPr>
            <w:noProof/>
            <w:webHidden/>
          </w:rPr>
          <w:instrText xml:space="preserve"> PAGEREF _Toc430296197 \h </w:instrText>
        </w:r>
        <w:r w:rsidR="00FB44E6">
          <w:rPr>
            <w:noProof/>
            <w:webHidden/>
          </w:rPr>
        </w:r>
        <w:r w:rsidR="00FB44E6">
          <w:rPr>
            <w:noProof/>
            <w:webHidden/>
          </w:rPr>
          <w:fldChar w:fldCharType="separate"/>
        </w:r>
        <w:r w:rsidR="00FB44E6">
          <w:rPr>
            <w:noProof/>
            <w:webHidden/>
          </w:rPr>
          <w:t>19</w:t>
        </w:r>
        <w:r w:rsidR="00FB44E6">
          <w:rPr>
            <w:noProof/>
            <w:webHidden/>
          </w:rPr>
          <w:fldChar w:fldCharType="end"/>
        </w:r>
      </w:hyperlink>
    </w:p>
    <w:p w:rsidR="00FB44E6" w:rsidRDefault="00F902B8">
      <w:pPr>
        <w:pStyle w:val="TableofFigures"/>
        <w:tabs>
          <w:tab w:val="right" w:leader="dot" w:pos="9350"/>
        </w:tabs>
        <w:rPr>
          <w:rFonts w:asciiTheme="minorHAnsi" w:eastAsiaTheme="minorEastAsia" w:hAnsiTheme="minorHAnsi" w:cstheme="minorBidi"/>
          <w:i w:val="0"/>
          <w:noProof/>
          <w:szCs w:val="22"/>
        </w:rPr>
      </w:pPr>
      <w:hyperlink w:anchor="_Toc430296198" w:history="1">
        <w:r w:rsidR="00FB44E6" w:rsidRPr="004C567D">
          <w:rPr>
            <w:rStyle w:val="Hyperlink"/>
            <w:noProof/>
          </w:rPr>
          <w:t>Table 6: Glossary</w:t>
        </w:r>
        <w:r w:rsidR="00FB44E6">
          <w:rPr>
            <w:noProof/>
            <w:webHidden/>
          </w:rPr>
          <w:tab/>
        </w:r>
        <w:r w:rsidR="00FB44E6">
          <w:rPr>
            <w:noProof/>
            <w:webHidden/>
          </w:rPr>
          <w:fldChar w:fldCharType="begin"/>
        </w:r>
        <w:r w:rsidR="00FB44E6">
          <w:rPr>
            <w:noProof/>
            <w:webHidden/>
          </w:rPr>
          <w:instrText xml:space="preserve"> PAGEREF _Toc430296198 \h </w:instrText>
        </w:r>
        <w:r w:rsidR="00FB44E6">
          <w:rPr>
            <w:noProof/>
            <w:webHidden/>
          </w:rPr>
        </w:r>
        <w:r w:rsidR="00FB44E6">
          <w:rPr>
            <w:noProof/>
            <w:webHidden/>
          </w:rPr>
          <w:fldChar w:fldCharType="separate"/>
        </w:r>
        <w:r w:rsidR="00FB44E6">
          <w:rPr>
            <w:noProof/>
            <w:webHidden/>
          </w:rPr>
          <w:t>20</w:t>
        </w:r>
        <w:r w:rsidR="00FB44E6">
          <w:rPr>
            <w:noProof/>
            <w:webHidden/>
          </w:rPr>
          <w:fldChar w:fldCharType="end"/>
        </w:r>
      </w:hyperlink>
    </w:p>
    <w:p w:rsidR="001C0B36" w:rsidRDefault="00856686"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230AF0">
      <w:pPr>
        <w:pStyle w:val="Heading1"/>
      </w:pPr>
      <w:bookmarkStart w:id="10" w:name="_Toc430296207"/>
      <w:r w:rsidRPr="00F55458">
        <w:lastRenderedPageBreak/>
        <w:t>Orientation</w:t>
      </w:r>
      <w:bookmarkEnd w:id="10"/>
    </w:p>
    <w:p w:rsidR="006B3B27" w:rsidRDefault="006B3B27" w:rsidP="00EC4DCE">
      <w:pPr>
        <w:pStyle w:val="Heading2"/>
        <w:ind w:left="1620" w:hanging="720"/>
      </w:pPr>
      <w:bookmarkStart w:id="11" w:name="_Toc430296208"/>
      <w:r>
        <w:t>How to Use this Manual</w:t>
      </w:r>
      <w:bookmarkEnd w:id="11"/>
    </w:p>
    <w:p w:rsidR="006B3B27" w:rsidRDefault="006B3B27" w:rsidP="004B0DB7">
      <w:pPr>
        <w:pStyle w:val="BodyText"/>
        <w:ind w:left="900" w:right="720"/>
      </w:pPr>
      <w:r>
        <w:t xml:space="preserve">This manual provides instructions on the use of </w:t>
      </w:r>
      <w:r w:rsidR="007913F3">
        <w:t>VPS*1.0*14</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EC4DCE">
      <w:pPr>
        <w:pStyle w:val="Heading2"/>
        <w:ind w:left="1620" w:hanging="720"/>
      </w:pPr>
      <w:bookmarkStart w:id="12" w:name="_Toc430296209"/>
      <w:r w:rsidRPr="00FE63FA">
        <w:t>Intended</w:t>
      </w:r>
      <w:r w:rsidRPr="00F55458">
        <w:t xml:space="preserve"> Audience</w:t>
      </w:r>
      <w:bookmarkEnd w:id="12"/>
    </w:p>
    <w:p w:rsidR="00FE63FA" w:rsidRDefault="00FE63FA" w:rsidP="004B0DB7">
      <w:pPr>
        <w:pStyle w:val="BodyText"/>
        <w:ind w:left="900" w:right="720"/>
      </w:pPr>
      <w:r>
        <w:t>The intended audience of this manual is the following stakeholders:</w:t>
      </w:r>
    </w:p>
    <w:p w:rsidR="00FE63FA" w:rsidRDefault="00FE63FA" w:rsidP="009133B8">
      <w:pPr>
        <w:pStyle w:val="BodyText"/>
        <w:numPr>
          <w:ilvl w:val="0"/>
          <w:numId w:val="20"/>
        </w:numPr>
        <w:ind w:left="1440" w:right="720"/>
      </w:pPr>
      <w:r>
        <w:t>Product Development (PD) VistA legacy development teams.</w:t>
      </w:r>
    </w:p>
    <w:p w:rsidR="00FE63FA" w:rsidRDefault="00FE63FA" w:rsidP="009133B8">
      <w:pPr>
        <w:pStyle w:val="BodyText"/>
        <w:numPr>
          <w:ilvl w:val="0"/>
          <w:numId w:val="20"/>
        </w:numPr>
        <w:ind w:left="1440" w:right="720"/>
      </w:pPr>
      <w:r>
        <w:t>Information Resource Management (IRM) system administrators at Department of Veterans Affairs (VA) sites who are responsible for computer management and system security on VistA M Servers.</w:t>
      </w:r>
    </w:p>
    <w:p w:rsidR="00FE63FA" w:rsidRDefault="00FE63FA" w:rsidP="009133B8">
      <w:pPr>
        <w:pStyle w:val="BodyText"/>
        <w:numPr>
          <w:ilvl w:val="0"/>
          <w:numId w:val="20"/>
        </w:numPr>
        <w:ind w:left="1440" w:right="720"/>
      </w:pPr>
      <w:r>
        <w:t>Information Security Officers (ISOs) at VA sites responsible for system security.</w:t>
      </w:r>
    </w:p>
    <w:p w:rsidR="00FE63FA" w:rsidRDefault="00FE63FA" w:rsidP="009133B8">
      <w:pPr>
        <w:pStyle w:val="BodyText"/>
        <w:numPr>
          <w:ilvl w:val="0"/>
          <w:numId w:val="20"/>
        </w:numPr>
        <w:ind w:left="1440" w:right="720"/>
      </w:pPr>
      <w:r>
        <w:t>Health Product Support (HPS) Information Technology (IT) Specialists who provide application support to VA end-users.</w:t>
      </w:r>
    </w:p>
    <w:p w:rsidR="00724ABC" w:rsidRDefault="00724ABC" w:rsidP="00EC4DCE">
      <w:pPr>
        <w:pStyle w:val="Heading2"/>
        <w:ind w:left="1620" w:hanging="720"/>
      </w:pPr>
      <w:bookmarkStart w:id="13" w:name="_Toc430296210"/>
      <w:r w:rsidRPr="00724ABC">
        <w:t>Legal Requirements</w:t>
      </w:r>
      <w:bookmarkEnd w:id="13"/>
    </w:p>
    <w:p w:rsidR="00724ABC" w:rsidRDefault="00724ABC" w:rsidP="004B0DB7">
      <w:pPr>
        <w:pStyle w:val="BodyText"/>
        <w:ind w:left="900" w:right="720"/>
      </w:pPr>
      <w:r>
        <w:t xml:space="preserve">There are no special legal requirements involved in the use of </w:t>
      </w:r>
      <w:r w:rsidR="007913F3">
        <w:t>VPS*1.0*14</w:t>
      </w:r>
      <w:r>
        <w:t xml:space="preserve"> RPCs</w:t>
      </w:r>
      <w:r w:rsidR="00F55458">
        <w:t>.</w:t>
      </w:r>
    </w:p>
    <w:p w:rsidR="00F55458" w:rsidRDefault="00F55458" w:rsidP="00EC4DCE">
      <w:pPr>
        <w:pStyle w:val="Heading2"/>
        <w:ind w:left="1620" w:hanging="720"/>
      </w:pPr>
      <w:bookmarkStart w:id="14" w:name="_Toc430296211"/>
      <w:r w:rsidRPr="00F55458">
        <w:t>Disclaimers</w:t>
      </w:r>
      <w:bookmarkEnd w:id="14"/>
    </w:p>
    <w:p w:rsidR="00110F34" w:rsidRDefault="00110F34" w:rsidP="004B0DB7">
      <w:pPr>
        <w:pStyle w:val="BodyText"/>
        <w:ind w:left="900" w:right="720"/>
      </w:pPr>
      <w:r w:rsidRPr="00216266">
        <w:t xml:space="preserve">This manual provides an overall explanation of </w:t>
      </w:r>
      <w:r w:rsidR="007913F3">
        <w:t>VPS*1.0*14</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CF116A" w:rsidRDefault="00EE4D51" w:rsidP="00CF116A">
      <w:pPr>
        <w:pStyle w:val="Caution"/>
        <w:ind w:left="900" w:right="720" w:firstLine="0"/>
        <w:rPr>
          <w:rFonts w:ascii="Times New Roman" w:hAnsi="Times New Roman" w:cs="Times New Roman"/>
          <w:b w:val="0"/>
          <w:sz w:val="22"/>
          <w:szCs w:val="22"/>
        </w:rPr>
      </w:pPr>
      <w:r>
        <w:rPr>
          <w:noProof/>
          <w:lang w:eastAsia="en-US"/>
        </w:rPr>
        <w:drawing>
          <wp:inline distT="0" distB="0" distL="0" distR="0">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F116A">
        <w:rPr>
          <w:rFonts w:ascii="Times New Roman" w:hAnsi="Times New Roman" w:cs="Times New Roman"/>
          <w:sz w:val="22"/>
          <w:szCs w:val="22"/>
        </w:rPr>
        <w:t xml:space="preserve">DISCLAIMER: </w:t>
      </w:r>
      <w:r w:rsidRPr="00CF116A">
        <w:rPr>
          <w:rFonts w:ascii="Times New Roman" w:hAnsi="Times New Roman" w:cs="Times New Roman"/>
          <w:b w:val="0"/>
          <w:sz w:val="22"/>
          <w:szCs w:val="22"/>
        </w:rPr>
        <w:t>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F06A8B" w:rsidRDefault="00AB16CF" w:rsidP="00F06A8B">
      <w:pPr>
        <w:pStyle w:val="Heading2"/>
        <w:ind w:left="1620" w:hanging="720"/>
      </w:pPr>
      <w:bookmarkStart w:id="15" w:name="_Toc430296212"/>
      <w:r w:rsidRPr="00F06A8B">
        <w:t>Documentation Conventions</w:t>
      </w:r>
      <w:bookmarkEnd w:id="15"/>
    </w:p>
    <w:p w:rsidR="00AB16CF" w:rsidRDefault="00AB16CF" w:rsidP="004B0DB7">
      <w:pPr>
        <w:pStyle w:val="BodyText"/>
        <w:ind w:left="900" w:right="720"/>
      </w:pPr>
      <w:r>
        <w:t>The following symbols are used throughout this document to alert the reader to special information</w:t>
      </w:r>
      <w:r w:rsidR="00D635BB">
        <w:t>.</w:t>
      </w:r>
    </w:p>
    <w:p w:rsidR="00AB16CF" w:rsidRDefault="005175B7" w:rsidP="009133B8">
      <w:pPr>
        <w:pStyle w:val="BodyText"/>
        <w:ind w:left="900" w:right="720"/>
        <w:rPr>
          <w:kern w:val="2"/>
        </w:rPr>
      </w:pPr>
      <w:r>
        <w:rPr>
          <w:noProof/>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9133B8">
      <w:pPr>
        <w:pStyle w:val="BodyText"/>
        <w:ind w:left="900" w:right="720"/>
        <w:rPr>
          <w:kern w:val="2"/>
        </w:rPr>
      </w:pPr>
      <w:r>
        <w:rPr>
          <w:noProof/>
        </w:rPr>
        <w:lastRenderedPageBreak/>
        <w:drawing>
          <wp:inline distT="0" distB="0" distL="0" distR="0">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Pr="004B0DB7" w:rsidRDefault="00360A00" w:rsidP="004B0DB7">
      <w:pPr>
        <w:pStyle w:val="BodyText"/>
        <w:ind w:left="900" w:right="720"/>
      </w:pPr>
      <w:r w:rsidRPr="004B0DB7">
        <w:t>Snapshots of computer online displays (screen captures) and computer source code are shown in non-proportional font and are enclosed within a box.  User responses to displayed prompts are bold italic typeface.  Software reserved words are displayed in bold font.</w:t>
      </w:r>
    </w:p>
    <w:p w:rsidR="00360A00" w:rsidRPr="004B0DB7" w:rsidRDefault="00360A00" w:rsidP="004B0DB7">
      <w:pPr>
        <w:pStyle w:val="BodyText"/>
        <w:ind w:left="900" w:right="720"/>
      </w:pPr>
      <w:r w:rsidRPr="004B0DB7">
        <w:t>References to “&lt;Enter&gt;” within the screen captures indicate that the user should press the &lt;Enter&gt; key on the keyboard.  Other special keys are represented within &lt; &gt; angle brackets and indicate the user should press the indicated key on the keyboard.  For example, &lt;PF1&gt; directs the user to press the PF1 key on the keyboard.</w:t>
      </w:r>
    </w:p>
    <w:p w:rsidR="00D90E63" w:rsidRPr="004B0DB7" w:rsidRDefault="00D90E63" w:rsidP="004B0DB7">
      <w:pPr>
        <w:pStyle w:val="BodyText"/>
        <w:ind w:left="900" w:right="720"/>
      </w:pPr>
      <w:r w:rsidRPr="004B0DB7">
        <w:t>The following conventions are used to display test data:</w:t>
      </w:r>
    </w:p>
    <w:p w:rsidR="00D643FD" w:rsidRPr="00D643FD" w:rsidRDefault="00D643FD" w:rsidP="00F73DBF">
      <w:pPr>
        <w:pStyle w:val="BodyText"/>
        <w:numPr>
          <w:ilvl w:val="0"/>
          <w:numId w:val="21"/>
        </w:numPr>
        <w:ind w:left="1440" w:right="720"/>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F73DBF">
      <w:pPr>
        <w:pStyle w:val="BodyText"/>
        <w:numPr>
          <w:ilvl w:val="0"/>
          <w:numId w:val="21"/>
        </w:numPr>
        <w:ind w:left="1440" w:right="720"/>
      </w:pPr>
      <w:r>
        <w:rPr>
          <w:kern w:val="2"/>
        </w:rPr>
        <w:t>Patient names are formatted as [Application Name]PATIENT,[N] e.g. VPSPATIENT, ONE.</w:t>
      </w:r>
    </w:p>
    <w:p w:rsidR="00D643FD" w:rsidRPr="00D643FD" w:rsidRDefault="00D643FD" w:rsidP="00F73DBF">
      <w:pPr>
        <w:pStyle w:val="BodyText"/>
        <w:numPr>
          <w:ilvl w:val="0"/>
          <w:numId w:val="21"/>
        </w:numPr>
        <w:ind w:left="1440" w:right="720"/>
      </w:pPr>
      <w:r>
        <w:rPr>
          <w:kern w:val="2"/>
        </w:rPr>
        <w:t>User names are formatted as [Application Name]USER[N] e.g. VPSUSER, ONE.</w:t>
      </w:r>
    </w:p>
    <w:p w:rsidR="00D643FD" w:rsidRDefault="00D643FD" w:rsidP="00C35C66">
      <w:pPr>
        <w:pStyle w:val="BodyText"/>
        <w:ind w:left="900" w:right="720"/>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Pr="00F06A8B" w:rsidRDefault="00C1416F" w:rsidP="00F06A8B">
      <w:pPr>
        <w:pStyle w:val="Heading2"/>
        <w:ind w:left="1620" w:hanging="720"/>
      </w:pPr>
      <w:bookmarkStart w:id="16" w:name="_Toc430296213"/>
      <w:r w:rsidRPr="00F06A8B">
        <w:t>Commonly Used Terms</w:t>
      </w:r>
      <w:bookmarkEnd w:id="16"/>
    </w:p>
    <w:p w:rsidR="009A5458" w:rsidRDefault="009A5458" w:rsidP="009A5458">
      <w:pPr>
        <w:pStyle w:val="Caption"/>
        <w:keepNext/>
      </w:pPr>
      <w:bookmarkStart w:id="17" w:name="_Toc430296193"/>
      <w:r>
        <w:t xml:space="preserve">Table </w:t>
      </w:r>
      <w:r w:rsidR="00F902B8">
        <w:fldChar w:fldCharType="begin"/>
      </w:r>
      <w:r w:rsidR="00F902B8">
        <w:instrText xml:space="preserve"> SEQ Table \* ARABIC </w:instrText>
      </w:r>
      <w:r w:rsidR="00F902B8">
        <w:fldChar w:fldCharType="separate"/>
      </w:r>
      <w:r w:rsidR="00D26FDD">
        <w:rPr>
          <w:noProof/>
        </w:rPr>
        <w:t>1</w:t>
      </w:r>
      <w:r w:rsidR="00F902B8">
        <w:rPr>
          <w:noProof/>
        </w:rPr>
        <w:fldChar w:fldCharType="end"/>
      </w:r>
      <w:r w:rsidR="001A7733">
        <w:t>: Commonly U</w:t>
      </w:r>
      <w:r>
        <w:t xml:space="preserve">sed </w:t>
      </w:r>
      <w:r w:rsidR="007913F3">
        <w:t>VPS*1.0*14</w:t>
      </w:r>
      <w:r>
        <w:t xml:space="preserve"> Terms</w:t>
      </w:r>
      <w:bookmarkEnd w:id="17"/>
    </w:p>
    <w:tbl>
      <w:tblPr>
        <w:tblW w:w="0" w:type="auto"/>
        <w:tblInd w:w="828"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016"/>
        <w:gridCol w:w="7200"/>
      </w:tblGrid>
      <w:tr w:rsidR="009A5458" w:rsidRPr="00627A81" w:rsidTr="00C35C66">
        <w:trPr>
          <w:tblHeader/>
        </w:trPr>
        <w:tc>
          <w:tcPr>
            <w:tcW w:w="2016"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C35C66">
        <w:tc>
          <w:tcPr>
            <w:tcW w:w="2016"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C35C66">
        <w:tc>
          <w:tcPr>
            <w:tcW w:w="2016"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C35C66">
        <w:tc>
          <w:tcPr>
            <w:tcW w:w="2016"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FA6252" w:rsidRPr="00627A81" w:rsidTr="00C35C66">
        <w:tc>
          <w:tcPr>
            <w:tcW w:w="2016" w:type="dxa"/>
          </w:tcPr>
          <w:p w:rsidR="00FA6252" w:rsidRPr="00627A81" w:rsidRDefault="00FA6252" w:rsidP="009A5458">
            <w:pPr>
              <w:pStyle w:val="BodyText"/>
            </w:pPr>
            <w:r>
              <w:t>HL7</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Health Level Seven real-time messaging protocol.</w:t>
            </w:r>
          </w:p>
        </w:tc>
      </w:tr>
      <w:tr w:rsidR="00FA6252" w:rsidRPr="00627A81" w:rsidTr="00C35C66">
        <w:tc>
          <w:tcPr>
            <w:tcW w:w="2016" w:type="dxa"/>
          </w:tcPr>
          <w:p w:rsidR="00FA6252" w:rsidRPr="00627A81" w:rsidRDefault="00FA6252" w:rsidP="009A5458">
            <w:pPr>
              <w:pStyle w:val="BodyText"/>
            </w:pPr>
            <w:r>
              <w:t>HLO</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 xml:space="preserve">Health Level Seven Optimized refers to the VA implementation of the HL7 protocol in VistA. </w:t>
            </w:r>
          </w:p>
        </w:tc>
      </w:tr>
      <w:tr w:rsidR="009A5458" w:rsidRPr="00627A81" w:rsidTr="00C35C66">
        <w:tc>
          <w:tcPr>
            <w:tcW w:w="2016"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C35C66">
        <w:tc>
          <w:tcPr>
            <w:tcW w:w="2016"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C35C66">
        <w:tc>
          <w:tcPr>
            <w:tcW w:w="2016"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r w:rsidR="00340ABD" w:rsidRPr="00627A81" w:rsidTr="00C35C66">
        <w:tc>
          <w:tcPr>
            <w:tcW w:w="2016" w:type="dxa"/>
          </w:tcPr>
          <w:p w:rsidR="00340ABD" w:rsidRDefault="00340ABD" w:rsidP="009A5458">
            <w:pPr>
              <w:pStyle w:val="BodyText"/>
            </w:pPr>
            <w:r>
              <w:t>IP</w:t>
            </w:r>
          </w:p>
        </w:tc>
        <w:tc>
          <w:tcPr>
            <w:tcW w:w="7200" w:type="dxa"/>
          </w:tcPr>
          <w:p w:rsidR="00340ABD"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Internet Protocol is a communications protocol that specifies host network addresses</w:t>
            </w:r>
            <w:r w:rsidR="007D34C6">
              <w:rPr>
                <w:rFonts w:ascii="Times New Roman" w:hAnsi="Times New Roman" w:cs="Times New Roman"/>
                <w:sz w:val="22"/>
                <w:szCs w:val="22"/>
              </w:rPr>
              <w:t>.</w:t>
            </w:r>
          </w:p>
        </w:tc>
      </w:tr>
    </w:tbl>
    <w:p w:rsidR="009A5458" w:rsidRDefault="009A5458" w:rsidP="009A5458">
      <w:pPr>
        <w:pStyle w:val="BodyText"/>
      </w:pPr>
    </w:p>
    <w:p w:rsidR="00D57DFE" w:rsidRPr="00F06A8B" w:rsidRDefault="00D57DFE" w:rsidP="00F06A8B">
      <w:pPr>
        <w:pStyle w:val="Heading2"/>
        <w:ind w:left="1620" w:hanging="720"/>
      </w:pPr>
      <w:bookmarkStart w:id="18" w:name="_Toc430296214"/>
      <w:r w:rsidRPr="00F06A8B">
        <w:lastRenderedPageBreak/>
        <w:t>Technical Information Online</w:t>
      </w:r>
      <w:bookmarkEnd w:id="18"/>
    </w:p>
    <w:p w:rsidR="00D57DFE" w:rsidRDefault="00A83CA3" w:rsidP="004B0DB7">
      <w:pPr>
        <w:pStyle w:val="BodyText"/>
        <w:ind w:left="900" w:right="720"/>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F06A8B">
      <w:pPr>
        <w:pStyle w:val="Heading2"/>
        <w:ind w:left="1620" w:hanging="720"/>
      </w:pPr>
      <w:bookmarkStart w:id="19" w:name="_Toc430296215"/>
      <w:r w:rsidRPr="00F06A8B">
        <w:t>Help Prompts</w:t>
      </w:r>
      <w:bookmarkEnd w:id="19"/>
    </w:p>
    <w:p w:rsidR="005530D7" w:rsidRDefault="00910639" w:rsidP="004B0DB7">
      <w:pPr>
        <w:pStyle w:val="BodyText"/>
        <w:ind w:left="900" w:right="720"/>
      </w:pPr>
      <w:r>
        <w:t xml:space="preserve">Help prompts are provided for each field  in the </w:t>
      </w:r>
      <w:r w:rsidR="007913F3">
        <w:t>VPS*1.0*14</w:t>
      </w:r>
      <w:r>
        <w:t xml:space="preserve"> </w:t>
      </w:r>
      <w:proofErr w:type="spellStart"/>
      <w:r>
        <w:t>FileMan</w:t>
      </w:r>
      <w:proofErr w:type="spellEnd"/>
      <w:r>
        <w:t xml:space="preserve"> data files.  Additional online help is provided in the Health Summary technical manual and user guide available on the VistA Document Library (VDL) to assist in </w:t>
      </w:r>
      <w:r w:rsidR="007913F3">
        <w:t>VPS*1.0*14</w:t>
      </w:r>
      <w:r>
        <w:t xml:space="preserve"> Health Summary report configuration.</w:t>
      </w:r>
      <w:r w:rsidR="00F76834">
        <w:t>.</w:t>
      </w:r>
    </w:p>
    <w:p w:rsidR="005530D7" w:rsidRPr="00F06A8B" w:rsidRDefault="005530D7" w:rsidP="00F06A8B">
      <w:pPr>
        <w:pStyle w:val="Heading2"/>
        <w:ind w:left="1620" w:hanging="720"/>
      </w:pPr>
      <w:bookmarkStart w:id="20" w:name="_Toc430296216"/>
      <w:r w:rsidRPr="00F06A8B">
        <w:t>Data Dictionary</w:t>
      </w:r>
      <w:bookmarkEnd w:id="20"/>
    </w:p>
    <w:p w:rsidR="005530D7" w:rsidRPr="005530D7" w:rsidRDefault="00DB6F2E" w:rsidP="004B0DB7">
      <w:pPr>
        <w:pStyle w:val="BodyText"/>
        <w:ind w:left="900" w:right="720"/>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Pr="00F06A8B" w:rsidRDefault="005530D7" w:rsidP="00F06A8B">
      <w:pPr>
        <w:pStyle w:val="Heading2"/>
        <w:ind w:left="1620" w:hanging="720"/>
      </w:pPr>
      <w:bookmarkStart w:id="21" w:name="_Toc430296217"/>
      <w:r w:rsidRPr="00F06A8B">
        <w:t>Assumptions</w:t>
      </w:r>
      <w:bookmarkEnd w:id="21"/>
    </w:p>
    <w:p w:rsidR="005530D7" w:rsidRDefault="005530D7" w:rsidP="004B0DB7">
      <w:pPr>
        <w:pStyle w:val="BodyText"/>
        <w:ind w:left="900" w:right="720"/>
      </w:pPr>
      <w:r>
        <w:t>This guide is written with the assumption that the reader is familiar with:</w:t>
      </w:r>
    </w:p>
    <w:p w:rsidR="005530D7" w:rsidRPr="00F73DBF" w:rsidRDefault="005530D7" w:rsidP="00816D94">
      <w:pPr>
        <w:pStyle w:val="ListBullet"/>
        <w:numPr>
          <w:ilvl w:val="0"/>
          <w:numId w:val="23"/>
        </w:numPr>
        <w:ind w:left="1440" w:right="720"/>
      </w:pPr>
      <w:r w:rsidRPr="00F73DBF">
        <w:t>Kernel – VistA M Server software</w:t>
      </w:r>
    </w:p>
    <w:p w:rsidR="005530D7" w:rsidRPr="00F73DBF" w:rsidRDefault="005530D7" w:rsidP="00816D94">
      <w:pPr>
        <w:pStyle w:val="ListBullet"/>
        <w:numPr>
          <w:ilvl w:val="0"/>
          <w:numId w:val="23"/>
        </w:numPr>
        <w:ind w:left="1440" w:right="720"/>
      </w:pPr>
      <w:r w:rsidRPr="00F73DBF">
        <w:t>Remote Procedure Call (RPC) Broker – VistA Client/Server software</w:t>
      </w:r>
    </w:p>
    <w:p w:rsidR="005530D7" w:rsidRPr="00F73DBF" w:rsidRDefault="005530D7" w:rsidP="00816D94">
      <w:pPr>
        <w:pStyle w:val="ListBullet"/>
        <w:numPr>
          <w:ilvl w:val="0"/>
          <w:numId w:val="23"/>
        </w:numPr>
        <w:ind w:left="1440" w:right="720"/>
      </w:pPr>
      <w:r w:rsidRPr="00F73DBF">
        <w:t xml:space="preserve">VA </w:t>
      </w:r>
      <w:proofErr w:type="spellStart"/>
      <w:r w:rsidRPr="00F73DBF">
        <w:t>FileMan</w:t>
      </w:r>
      <w:proofErr w:type="spellEnd"/>
      <w:r w:rsidRPr="00F73DBF">
        <w:t xml:space="preserve"> data structures and terminology – VistA M Server software</w:t>
      </w:r>
    </w:p>
    <w:p w:rsidR="005530D7" w:rsidRPr="00F73DBF" w:rsidRDefault="005530D7" w:rsidP="00816D94">
      <w:pPr>
        <w:pStyle w:val="ListBullet"/>
        <w:numPr>
          <w:ilvl w:val="0"/>
          <w:numId w:val="23"/>
        </w:numPr>
        <w:ind w:left="1440" w:right="720"/>
      </w:pPr>
      <w:r w:rsidRPr="00F73DBF">
        <w:t>Microsoft Windows</w:t>
      </w:r>
    </w:p>
    <w:p w:rsidR="005530D7" w:rsidRPr="00F73DBF" w:rsidRDefault="005530D7" w:rsidP="00816D94">
      <w:pPr>
        <w:pStyle w:val="ListBullet"/>
        <w:numPr>
          <w:ilvl w:val="0"/>
          <w:numId w:val="23"/>
        </w:numPr>
        <w:ind w:left="1440" w:right="720"/>
      </w:pPr>
      <w:r w:rsidRPr="00F73DBF">
        <w:t>M programming language</w:t>
      </w:r>
    </w:p>
    <w:p w:rsidR="005B1FA8" w:rsidRPr="00F06A8B" w:rsidRDefault="005B1FA8" w:rsidP="00F06A8B">
      <w:pPr>
        <w:pStyle w:val="Heading2"/>
        <w:ind w:left="1620" w:hanging="720"/>
      </w:pPr>
      <w:bookmarkStart w:id="22" w:name="_Toc430296218"/>
      <w:r w:rsidRPr="00F06A8B">
        <w:t>References</w:t>
      </w:r>
      <w:bookmarkEnd w:id="22"/>
    </w:p>
    <w:p w:rsidR="005B1FA8" w:rsidRDefault="00303997" w:rsidP="004B0DB7">
      <w:pPr>
        <w:pStyle w:val="BodyText"/>
        <w:ind w:left="900" w:right="720"/>
      </w:pPr>
      <w:r>
        <w:t xml:space="preserve">The following references support the reader’s understanding of the operation and functioning of </w:t>
      </w:r>
      <w:r w:rsidR="007913F3">
        <w:t>VPS*1.0*14</w:t>
      </w:r>
      <w:r>
        <w:t>:</w:t>
      </w:r>
    </w:p>
    <w:p w:rsidR="00303997" w:rsidRDefault="007913F3" w:rsidP="00816D94">
      <w:pPr>
        <w:pStyle w:val="ListBullet"/>
        <w:numPr>
          <w:ilvl w:val="0"/>
          <w:numId w:val="23"/>
        </w:numPr>
        <w:ind w:left="1440" w:right="720"/>
        <w:rPr>
          <w:i/>
        </w:rPr>
      </w:pPr>
      <w:r>
        <w:rPr>
          <w:i/>
        </w:rPr>
        <w:t>VPS*1.0*14</w:t>
      </w:r>
      <w:r w:rsidR="00FA3364">
        <w:rPr>
          <w:i/>
        </w:rPr>
        <w:t xml:space="preserve"> Technical Guide</w:t>
      </w:r>
      <w:r w:rsidR="00303997">
        <w:rPr>
          <w:i/>
        </w:rPr>
        <w:t xml:space="preserve"> (this guide)</w:t>
      </w:r>
    </w:p>
    <w:p w:rsidR="00303997" w:rsidRPr="00216266" w:rsidRDefault="00303997" w:rsidP="00816D94">
      <w:pPr>
        <w:pStyle w:val="ListBullet"/>
        <w:numPr>
          <w:ilvl w:val="0"/>
          <w:numId w:val="23"/>
        </w:numPr>
        <w:ind w:left="1440" w:right="720"/>
        <w:rPr>
          <w:i/>
        </w:rPr>
      </w:pPr>
      <w:r w:rsidRPr="00216266">
        <w:rPr>
          <w:i/>
        </w:rPr>
        <w:t>RPC Broker Release Notes</w:t>
      </w:r>
    </w:p>
    <w:p w:rsidR="00303997" w:rsidRPr="00216266" w:rsidRDefault="00303997" w:rsidP="00816D94">
      <w:pPr>
        <w:pStyle w:val="ListBullet"/>
        <w:numPr>
          <w:ilvl w:val="0"/>
          <w:numId w:val="23"/>
        </w:numPr>
        <w:ind w:left="1440" w:right="720"/>
        <w:rPr>
          <w:i/>
        </w:rPr>
      </w:pPr>
      <w:r w:rsidRPr="00216266">
        <w:rPr>
          <w:i/>
        </w:rPr>
        <w:t xml:space="preserve">RPC Broker </w:t>
      </w:r>
      <w:r>
        <w:rPr>
          <w:i/>
        </w:rPr>
        <w:t>Developer’s</w:t>
      </w:r>
      <w:r w:rsidRPr="00216266">
        <w:rPr>
          <w:i/>
        </w:rPr>
        <w:t xml:space="preserve"> Guide</w:t>
      </w:r>
    </w:p>
    <w:p w:rsidR="00303997" w:rsidRDefault="00303997" w:rsidP="00816D94">
      <w:pPr>
        <w:pStyle w:val="ListBullet"/>
        <w:numPr>
          <w:ilvl w:val="0"/>
          <w:numId w:val="23"/>
        </w:numPr>
        <w:ind w:left="1440" w:right="720"/>
        <w:rPr>
          <w:i/>
        </w:rPr>
      </w:pPr>
      <w:r w:rsidRPr="00216266">
        <w:rPr>
          <w:i/>
        </w:rPr>
        <w:t>RPC Broker Systems Management Guide</w:t>
      </w:r>
    </w:p>
    <w:p w:rsidR="00303997" w:rsidRPr="00216266" w:rsidRDefault="00303997" w:rsidP="00816D94">
      <w:pPr>
        <w:pStyle w:val="ListBullet"/>
        <w:numPr>
          <w:ilvl w:val="0"/>
          <w:numId w:val="23"/>
        </w:numPr>
        <w:ind w:left="1440" w:right="720"/>
        <w:rPr>
          <w:i/>
        </w:rPr>
      </w:pPr>
      <w:r>
        <w:rPr>
          <w:i/>
        </w:rPr>
        <w:t>RPC Broker TCP/IP Supplement, Patch XWB*1.1*35 and XWB*1.1*44</w:t>
      </w:r>
    </w:p>
    <w:p w:rsidR="00303997" w:rsidRDefault="00303997" w:rsidP="00816D94">
      <w:pPr>
        <w:pStyle w:val="BodyText"/>
        <w:numPr>
          <w:ilvl w:val="0"/>
          <w:numId w:val="23"/>
        </w:numPr>
        <w:spacing w:after="0"/>
        <w:ind w:left="1440" w:right="720"/>
        <w:rPr>
          <w:i/>
        </w:rPr>
      </w:pPr>
      <w:r w:rsidRPr="00216266">
        <w:rPr>
          <w:i/>
        </w:rPr>
        <w:t>RPC Broker Technical Manual</w:t>
      </w:r>
    </w:p>
    <w:p w:rsidR="00303997" w:rsidRDefault="00303997" w:rsidP="00816D94">
      <w:pPr>
        <w:pStyle w:val="ListBullet"/>
        <w:numPr>
          <w:ilvl w:val="0"/>
          <w:numId w:val="23"/>
        </w:numPr>
        <w:ind w:left="1440" w:right="720"/>
        <w:rPr>
          <w:i/>
        </w:rPr>
      </w:pPr>
      <w:r w:rsidRPr="00216266">
        <w:rPr>
          <w:i/>
        </w:rPr>
        <w:t>RPC Broker User Guide</w:t>
      </w:r>
    </w:p>
    <w:p w:rsidR="00FA3364" w:rsidRDefault="00FA3364" w:rsidP="00816D94">
      <w:pPr>
        <w:pStyle w:val="ListBullet"/>
        <w:numPr>
          <w:ilvl w:val="0"/>
          <w:numId w:val="23"/>
        </w:numPr>
        <w:ind w:left="1440" w:right="720"/>
        <w:rPr>
          <w:i/>
        </w:rPr>
      </w:pPr>
      <w:r w:rsidRPr="005C3DF5">
        <w:rPr>
          <w:i/>
        </w:rPr>
        <w:t>Department of Veterans Affairs Veterans Point Service (VPS) FY15 OIT BRD Business Requirements Document, version V4, May 2015.</w:t>
      </w:r>
    </w:p>
    <w:p w:rsidR="00B069A0" w:rsidRDefault="00B069A0" w:rsidP="00816D94">
      <w:pPr>
        <w:pStyle w:val="ListBullet"/>
        <w:numPr>
          <w:ilvl w:val="0"/>
          <w:numId w:val="23"/>
        </w:numPr>
        <w:ind w:left="1440" w:right="720"/>
        <w:rPr>
          <w:i/>
        </w:rPr>
      </w:pPr>
      <w:r>
        <w:rPr>
          <w:i/>
        </w:rPr>
        <w:t>VHA Point of Service (Kiosks) Phase II Installation Guide For VPS  Combined 4, 5, 3 Build 1.0 (January 2015)</w:t>
      </w:r>
    </w:p>
    <w:p w:rsidR="0053461C" w:rsidRDefault="0053461C" w:rsidP="00816D94">
      <w:pPr>
        <w:pStyle w:val="ListBullet"/>
        <w:numPr>
          <w:ilvl w:val="0"/>
          <w:numId w:val="23"/>
        </w:numPr>
        <w:ind w:left="1440" w:right="720"/>
        <w:rPr>
          <w:i/>
        </w:rPr>
      </w:pPr>
      <w:r>
        <w:rPr>
          <w:i/>
        </w:rPr>
        <w:t>VPS Technical Manual</w:t>
      </w:r>
    </w:p>
    <w:p w:rsidR="009477B0" w:rsidRPr="00B13BAA" w:rsidRDefault="009477B0" w:rsidP="009477B0">
      <w:pPr>
        <w:pStyle w:val="ListBullet"/>
        <w:tabs>
          <w:tab w:val="clear" w:pos="360"/>
        </w:tabs>
        <w:ind w:left="792" w:firstLine="0"/>
        <w:rPr>
          <w:i/>
        </w:rPr>
      </w:pPr>
    </w:p>
    <w:p w:rsidR="00426F17" w:rsidRPr="005530D7" w:rsidRDefault="00C56D3F" w:rsidP="004B0DB7">
      <w:pPr>
        <w:pStyle w:val="BodyText"/>
        <w:ind w:left="900" w:right="720"/>
      </w:pPr>
      <w:r>
        <w:t>These r</w:t>
      </w:r>
      <w:r w:rsidR="00426F17">
        <w:t xml:space="preserve">eferences may be downloaded from the </w:t>
      </w:r>
      <w:hyperlink r:id="rId17" w:history="1">
        <w:r w:rsidR="00426F17" w:rsidRPr="004B0DB7">
          <w:t>VA Software Document Library (VDL) Website</w:t>
        </w:r>
      </w:hyperlink>
      <w:r w:rsidR="00426F17">
        <w:t xml:space="preserve">. </w:t>
      </w:r>
    </w:p>
    <w:p w:rsidR="00683DBB" w:rsidRPr="000D63C5" w:rsidRDefault="00683DBB" w:rsidP="004902ED">
      <w:pPr>
        <w:pStyle w:val="Heading1"/>
      </w:pPr>
      <w:bookmarkStart w:id="23" w:name="_Toc430296219"/>
      <w:r w:rsidRPr="000D63C5">
        <w:lastRenderedPageBreak/>
        <w:t>Introduction</w:t>
      </w:r>
      <w:bookmarkEnd w:id="4"/>
      <w:bookmarkEnd w:id="5"/>
      <w:bookmarkEnd w:id="6"/>
      <w:bookmarkEnd w:id="7"/>
      <w:bookmarkEnd w:id="8"/>
      <w:bookmarkEnd w:id="23"/>
    </w:p>
    <w:p w:rsidR="00683DBB" w:rsidRDefault="009C5778" w:rsidP="00F73DBF">
      <w:pPr>
        <w:pStyle w:val="BodyText"/>
        <w:ind w:left="720" w:right="720"/>
      </w:pPr>
      <w:bookmarkStart w:id="24" w:name="_Toc52079759"/>
      <w:bookmarkStart w:id="25" w:name="_Toc52164436"/>
      <w:bookmarkStart w:id="26" w:name="_Toc52174895"/>
      <w:bookmarkStart w:id="27" w:name="_Toc52174931"/>
      <w:bookmarkStart w:id="28" w:name="_Toc52178330"/>
      <w:bookmarkStart w:id="29" w:name="_Toc56931517"/>
      <w:bookmarkStart w:id="30" w:name="_Toc318088992"/>
      <w:bookmarkStart w:id="31" w:name="_Toc320274580"/>
      <w:bookmarkStart w:id="32" w:name="_Toc320279453"/>
      <w:bookmarkStart w:id="33" w:name="_Toc323533343"/>
      <w:bookmarkStart w:id="34" w:name="_Toc79889712"/>
      <w:bookmarkStart w:id="35" w:name="_Ref207529449"/>
      <w:bookmarkStart w:id="36" w:name="_Toc234302622"/>
      <w:bookmarkStart w:id="37" w:name="Purpose1"/>
      <w:bookmarkEnd w:id="9"/>
      <w:bookmarkEnd w:id="24"/>
      <w:bookmarkEnd w:id="25"/>
      <w:bookmarkEnd w:id="26"/>
      <w:bookmarkEnd w:id="27"/>
      <w:bookmarkEnd w:id="28"/>
      <w:bookmarkEnd w:id="29"/>
      <w:r w:rsidRPr="009C5778">
        <w:t xml:space="preserve">The </w:t>
      </w:r>
      <w:r w:rsidR="007913F3">
        <w:rPr>
          <w:i/>
        </w:rPr>
        <w:t>VPS*1.0*14</w:t>
      </w:r>
      <w:r w:rsidR="0049664D">
        <w:rPr>
          <w:i/>
        </w:rPr>
        <w:t xml:space="preserve"> Technical Guide</w:t>
      </w:r>
      <w:r>
        <w:t xml:space="preserve"> </w:t>
      </w:r>
      <w:r w:rsidRPr="009C5778">
        <w:t>provides descript</w:t>
      </w:r>
      <w:r w:rsidR="009F0824">
        <w:t>ive information and instruction</w:t>
      </w:r>
      <w:r w:rsidRPr="009C5778">
        <w:t xml:space="preserve"> on the use of </w:t>
      </w:r>
      <w:r w:rsidR="007913F3">
        <w:t>VPS*1.0*14</w:t>
      </w:r>
      <w:r w:rsidR="00FA3364">
        <w:t xml:space="preserve"> remote p</w:t>
      </w:r>
      <w:r w:rsidRPr="00216266">
        <w:t>rocedure</w:t>
      </w:r>
      <w:r w:rsidR="00FA3364">
        <w:t xml:space="preserve"> c</w:t>
      </w:r>
      <w:r>
        <w:t>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30"/>
      <w:bookmarkEnd w:id="31"/>
      <w:bookmarkEnd w:id="32"/>
      <w:bookmarkEnd w:id="33"/>
      <w:bookmarkEnd w:id="34"/>
      <w:bookmarkEnd w:id="35"/>
      <w:bookmarkEnd w:id="36"/>
    </w:p>
    <w:p w:rsidR="00683DBB" w:rsidRPr="000D63C5" w:rsidRDefault="009C5778" w:rsidP="00EC4DCE">
      <w:pPr>
        <w:pStyle w:val="Heading2"/>
        <w:ind w:left="1620" w:hanging="720"/>
      </w:pPr>
      <w:bookmarkStart w:id="38" w:name="_Toc318088993"/>
      <w:bookmarkStart w:id="39" w:name="_Toc320274581"/>
      <w:bookmarkStart w:id="40" w:name="_Toc320279454"/>
      <w:bookmarkStart w:id="41" w:name="_Toc323533344"/>
      <w:bookmarkStart w:id="42" w:name="_Toc79889713"/>
      <w:bookmarkStart w:id="43" w:name="_Ref207529529"/>
      <w:bookmarkStart w:id="44" w:name="_Toc234302623"/>
      <w:bookmarkStart w:id="45" w:name="_Toc430296220"/>
      <w:bookmarkStart w:id="46" w:name="Scope1"/>
      <w:bookmarkEnd w:id="37"/>
      <w:r>
        <w:t>Product Overview</w:t>
      </w:r>
      <w:bookmarkEnd w:id="38"/>
      <w:bookmarkEnd w:id="39"/>
      <w:bookmarkEnd w:id="40"/>
      <w:bookmarkEnd w:id="41"/>
      <w:bookmarkEnd w:id="42"/>
      <w:bookmarkEnd w:id="43"/>
      <w:bookmarkEnd w:id="44"/>
      <w:bookmarkEnd w:id="45"/>
    </w:p>
    <w:p w:rsidR="00FA3364" w:rsidRPr="004B0DB7" w:rsidRDefault="007913F3" w:rsidP="004B0DB7">
      <w:pPr>
        <w:pStyle w:val="BodyText"/>
        <w:ind w:left="900" w:right="720"/>
      </w:pPr>
      <w:r>
        <w:t>VPS*1.0*14</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r w:rsidR="00E8399C" w:rsidRPr="001C0B36">
        <w:t>VetLink</w:t>
      </w:r>
      <w:r w:rsidR="005C3FC6" w:rsidRPr="001C0B36">
        <w:t xml:space="preserve"> integration with </w:t>
      </w:r>
      <w:r w:rsidR="006B2DB4" w:rsidRPr="001C0B36">
        <w:t>multiple</w:t>
      </w:r>
      <w:r w:rsidR="005C3FC6" w:rsidRPr="001C0B36">
        <w:t xml:space="preserve"> VistA packages, and </w:t>
      </w:r>
      <w:r w:rsidR="006A5877">
        <w:t xml:space="preserve">provides the capability to store patient survey data.  </w:t>
      </w:r>
      <w:r w:rsidR="00FA3364">
        <w:t>The</w:t>
      </w:r>
      <w:r w:rsidR="00FA3364" w:rsidRPr="00241745">
        <w:t xml:space="preserve"> effort </w:t>
      </w:r>
      <w:r w:rsidR="00FA3364">
        <w:t xml:space="preserve">consists of </w:t>
      </w:r>
      <w:r w:rsidR="00FA3364" w:rsidRPr="00241745">
        <w:t>two parts</w:t>
      </w:r>
      <w:r w:rsidR="00FA3364">
        <w:t>,</w:t>
      </w:r>
      <w:r w:rsidR="00FA3364" w:rsidRPr="00241745">
        <w:t xml:space="preserve"> the </w:t>
      </w:r>
      <w:r w:rsidR="00FA3364" w:rsidRPr="004B0DB7">
        <w:t>Clinical Screening Ques</w:t>
      </w:r>
      <w:r w:rsidR="00F73DBF">
        <w:t>tionnaires (CSQ) Phase 2 and</w:t>
      </w:r>
      <w:r w:rsidR="00FA3364" w:rsidRPr="004B0DB7">
        <w:t xml:space="preserve"> Enhanced VPS Get Patient Demographics RPC-Phase 2. </w:t>
      </w:r>
    </w:p>
    <w:p w:rsidR="00FA3364" w:rsidRDefault="00FA3364" w:rsidP="00816D94">
      <w:pPr>
        <w:pStyle w:val="BodyText"/>
        <w:numPr>
          <w:ilvl w:val="0"/>
          <w:numId w:val="30"/>
        </w:numPr>
        <w:ind w:left="1440" w:right="720"/>
        <w:rPr>
          <w:color w:val="000000"/>
        </w:rPr>
      </w:pPr>
      <w:r>
        <w:rPr>
          <w:bCs/>
          <w:color w:val="000000"/>
        </w:rPr>
        <w:t xml:space="preserve">The CSQ effort </w:t>
      </w:r>
      <w:r w:rsidRPr="00241745">
        <w:rPr>
          <w:color w:val="000000"/>
        </w:rPr>
        <w:t xml:space="preserve">will enhance the data collection methods started in Phase 1 by creating a suite of CSQ entities that can be viewed at the enterprise level and queried against to offer analytical output. </w:t>
      </w:r>
    </w:p>
    <w:p w:rsidR="00FA6252" w:rsidRPr="00F73DBF" w:rsidRDefault="00FA3364" w:rsidP="00816D94">
      <w:pPr>
        <w:pStyle w:val="BodyText"/>
        <w:numPr>
          <w:ilvl w:val="0"/>
          <w:numId w:val="30"/>
        </w:numPr>
        <w:ind w:left="1440" w:right="720"/>
        <w:rPr>
          <w:color w:val="000000"/>
        </w:rPr>
      </w:pPr>
      <w:r w:rsidRPr="00241745">
        <w:rPr>
          <w:color w:val="000000"/>
        </w:rPr>
        <w:t xml:space="preserve">The </w:t>
      </w:r>
      <w:r w:rsidRPr="00241745">
        <w:rPr>
          <w:bCs/>
          <w:color w:val="000000"/>
        </w:rPr>
        <w:t>Enhanced VPS Get Patient Demographics RPC-Phase 2</w:t>
      </w:r>
      <w:r>
        <w:rPr>
          <w:bCs/>
          <w:color w:val="000000"/>
        </w:rPr>
        <w:t xml:space="preserve"> effort</w:t>
      </w:r>
      <w:r w:rsidRPr="00241745">
        <w:rPr>
          <w:color w:val="000000"/>
        </w:rPr>
        <w:t xml:space="preserve"> will look to obtain more clinically relevant information from VistA to facilitate use by clinical </w:t>
      </w:r>
      <w:r w:rsidR="00F73DBF" w:rsidRPr="00241745">
        <w:rPr>
          <w:color w:val="000000"/>
        </w:rPr>
        <w:t>staff.</w:t>
      </w:r>
    </w:p>
    <w:p w:rsidR="00C137FB" w:rsidRDefault="00C137FB" w:rsidP="00EC4DCE">
      <w:pPr>
        <w:pStyle w:val="Heading2"/>
        <w:ind w:left="1620" w:hanging="720"/>
      </w:pPr>
      <w:bookmarkStart w:id="47" w:name="_Toc430296221"/>
      <w:r>
        <w:t>Namespace Conventions</w:t>
      </w:r>
      <w:bookmarkEnd w:id="47"/>
    </w:p>
    <w:p w:rsidR="00C137FB" w:rsidRPr="00C137FB" w:rsidRDefault="00C137FB" w:rsidP="004B0DB7">
      <w:pPr>
        <w:pStyle w:val="BodyText"/>
        <w:ind w:left="900" w:right="720"/>
      </w:pPr>
      <w:r>
        <w:t xml:space="preserve">VPS is the namespace assigned to </w:t>
      </w:r>
      <w:r w:rsidR="007913F3">
        <w:t>VPS*1.0*14</w:t>
      </w:r>
      <w:r w:rsidR="0049664D">
        <w:t xml:space="preserve">. </w:t>
      </w:r>
    </w:p>
    <w:p w:rsidR="00E27205" w:rsidRDefault="00E573E8" w:rsidP="004902ED">
      <w:pPr>
        <w:pStyle w:val="Heading1"/>
      </w:pPr>
      <w:bookmarkStart w:id="48" w:name="AssumptionsDependencies1"/>
      <w:bookmarkStart w:id="49" w:name="_Assumptions_and_Dependencies"/>
      <w:bookmarkStart w:id="50" w:name="_Toc430296222"/>
      <w:bookmarkStart w:id="51" w:name="_Toc318088994"/>
      <w:bookmarkStart w:id="52" w:name="_Toc320274582"/>
      <w:bookmarkStart w:id="53" w:name="_Toc320279455"/>
      <w:bookmarkStart w:id="54" w:name="_Toc323533345"/>
      <w:bookmarkStart w:id="55" w:name="_Toc79889714"/>
      <w:bookmarkStart w:id="56" w:name="_Ref207529601"/>
      <w:bookmarkStart w:id="57" w:name="_Ref207529642"/>
      <w:bookmarkStart w:id="58" w:name="_Toc234302624"/>
      <w:bookmarkStart w:id="59" w:name="AcronymsAndDefinitions1"/>
      <w:bookmarkEnd w:id="46"/>
      <w:bookmarkEnd w:id="48"/>
      <w:bookmarkEnd w:id="49"/>
      <w:r>
        <w:t>Implementation and Maintenance</w:t>
      </w:r>
      <w:bookmarkEnd w:id="50"/>
    </w:p>
    <w:p w:rsidR="00B13BAA" w:rsidRDefault="00E573E8" w:rsidP="00F73DBF">
      <w:pPr>
        <w:pStyle w:val="BodyText"/>
        <w:ind w:left="720" w:right="720"/>
      </w:pPr>
      <w:r>
        <w:t xml:space="preserve">The </w:t>
      </w:r>
      <w:r w:rsidR="007913F3">
        <w:rPr>
          <w:i/>
        </w:rPr>
        <w:t>VPS*1.0*14</w:t>
      </w:r>
      <w:r w:rsidRPr="00C137FB">
        <w:rPr>
          <w:i/>
        </w:rPr>
        <w:t xml:space="preserve"> Inst</w:t>
      </w:r>
      <w:r w:rsidR="003052A4">
        <w:rPr>
          <w:i/>
        </w:rPr>
        <w:t>allation Manual</w:t>
      </w:r>
      <w:r w:rsidR="00781BA5">
        <w:rPr>
          <w:i/>
        </w:rPr>
        <w:t>,</w:t>
      </w:r>
      <w:r>
        <w:t xml:space="preserve"> </w:t>
      </w:r>
      <w:r w:rsidR="00781BA5">
        <w:t xml:space="preserve">available from the VA VistA Document Library, </w:t>
      </w:r>
      <w:r>
        <w:t xml:space="preserve">provides detailed information </w:t>
      </w:r>
      <w:r w:rsidR="00781BA5">
        <w:t>on</w:t>
      </w:r>
      <w:r>
        <w:t xml:space="preserve"> the installation of </w:t>
      </w:r>
      <w:r w:rsidR="00C137FB">
        <w:t xml:space="preserve">the </w:t>
      </w:r>
      <w:r w:rsidR="007913F3">
        <w:t>VPS*1.0*14</w:t>
      </w:r>
      <w:r w:rsidR="00781BA5">
        <w:t xml:space="preserve"> </w:t>
      </w:r>
      <w:r w:rsidR="00C137FB">
        <w:t>RPCs</w:t>
      </w:r>
      <w:r w:rsidR="0049664D">
        <w:t xml:space="preserve"> and configuration requirements.</w:t>
      </w:r>
    </w:p>
    <w:p w:rsidR="00086F21" w:rsidRDefault="00086F21" w:rsidP="00EC4DCE">
      <w:pPr>
        <w:pStyle w:val="Heading2"/>
        <w:ind w:left="1620" w:hanging="720"/>
      </w:pPr>
      <w:bookmarkStart w:id="60" w:name="_Toc430296223"/>
      <w:r>
        <w:t>Site Parameters</w:t>
      </w:r>
      <w:bookmarkEnd w:id="60"/>
    </w:p>
    <w:p w:rsidR="00BB6C3B" w:rsidRDefault="00BB6C3B" w:rsidP="004B0DB7">
      <w:pPr>
        <w:pStyle w:val="BodyText"/>
        <w:ind w:left="900" w:right="720"/>
      </w:pPr>
      <w:r>
        <w:t>No site specif</w:t>
      </w:r>
      <w:r w:rsidR="00D5359B">
        <w:t xml:space="preserve">ic parameters are provided </w:t>
      </w:r>
      <w:r w:rsidR="009F0824">
        <w:t xml:space="preserve">or required </w:t>
      </w:r>
      <w:r w:rsidR="00D5359B">
        <w:t xml:space="preserve">for </w:t>
      </w:r>
      <w:r w:rsidR="007913F3">
        <w:t>VPS*1.0*14</w:t>
      </w:r>
      <w:r>
        <w:t>.</w:t>
      </w:r>
    </w:p>
    <w:p w:rsidR="006A5877" w:rsidRDefault="006A5877" w:rsidP="00EC4DCE">
      <w:pPr>
        <w:pStyle w:val="Heading2"/>
        <w:ind w:left="1620" w:hanging="720"/>
      </w:pPr>
      <w:bookmarkStart w:id="61" w:name="_Toc430296224"/>
      <w:r>
        <w:t>Health Summary Configuration</w:t>
      </w:r>
      <w:bookmarkEnd w:id="61"/>
    </w:p>
    <w:p w:rsidR="00CE14BE" w:rsidRDefault="007913F3" w:rsidP="004B0DB7">
      <w:pPr>
        <w:pStyle w:val="BodyText"/>
        <w:ind w:left="900" w:right="720"/>
      </w:pPr>
      <w:r>
        <w:t>VPS*1.0*14</w:t>
      </w:r>
      <w:r w:rsidR="006A5877">
        <w:t xml:space="preserve"> provides the capability to report on the clinical </w:t>
      </w:r>
      <w:r w:rsidR="00CC0780">
        <w:t xml:space="preserve">survey </w:t>
      </w:r>
      <w:r w:rsidR="006A5877">
        <w:t xml:space="preserve">questionnaire </w:t>
      </w:r>
      <w:r w:rsidR="00CC0780">
        <w:t>(CSQ)</w:t>
      </w:r>
      <w:r w:rsidR="006A5877">
        <w:t xml:space="preserve"> activity of clinic patients in CPRS using Ad Hoc Health Summary</w:t>
      </w:r>
      <w:r w:rsidR="005B2E26">
        <w:t xml:space="preserve"> (HS)</w:t>
      </w:r>
      <w:r w:rsidR="006A5877">
        <w:t xml:space="preserve"> reports.  </w:t>
      </w:r>
    </w:p>
    <w:p w:rsidR="0047582C" w:rsidRDefault="0047582C" w:rsidP="004B0DB7">
      <w:pPr>
        <w:pStyle w:val="BodyText"/>
        <w:ind w:left="900" w:right="720"/>
      </w:pPr>
      <w:r>
        <w:t xml:space="preserve">Two default Ad Hoc HS reports, </w:t>
      </w:r>
      <w:r w:rsidRPr="004B0DB7">
        <w:t xml:space="preserve">CSQ </w:t>
      </w:r>
      <w:r w:rsidR="001064B6" w:rsidRPr="004B0DB7">
        <w:t>HS TYPE</w:t>
      </w:r>
      <w:r>
        <w:t xml:space="preserve"> and </w:t>
      </w:r>
      <w:r w:rsidRPr="004B0DB7">
        <w:t>CSQ HS CALC TYPE</w:t>
      </w:r>
      <w:r>
        <w:t xml:space="preserve"> </w:t>
      </w:r>
      <w:r w:rsidRPr="0047582C">
        <w:t>were</w:t>
      </w:r>
      <w:r>
        <w:t xml:space="preserve"> created during the </w:t>
      </w:r>
      <w:r w:rsidR="00781BA5">
        <w:t>VPS*1.0*5</w:t>
      </w:r>
      <w:r>
        <w:t xml:space="preserve"> post-install process.</w:t>
      </w:r>
      <w:r w:rsidR="00CE14BE">
        <w:t xml:space="preserve">  Data for these Ad Hoc HS reports are populated from the default </w:t>
      </w:r>
      <w:r w:rsidR="00CE14BE" w:rsidRPr="004B0DB7">
        <w:t>VPS CSQ PDO</w:t>
      </w:r>
      <w:r w:rsidR="00CE14BE">
        <w:t xml:space="preserve"> object, </w:t>
      </w:r>
      <w:r w:rsidR="001064B6">
        <w:t xml:space="preserve">which was </w:t>
      </w:r>
      <w:r w:rsidR="00CE14BE">
        <w:t xml:space="preserve">also created during the </w:t>
      </w:r>
      <w:r w:rsidR="00781BA5">
        <w:t>VPS*1.0*5</w:t>
      </w:r>
      <w:r w:rsidR="00640031">
        <w:t xml:space="preserve"> </w:t>
      </w:r>
      <w:r w:rsidR="00CE14BE">
        <w:t>post-install process.</w:t>
      </w:r>
      <w:r w:rsidR="00B0551E">
        <w:t xml:space="preserve">  Please see the </w:t>
      </w:r>
      <w:r w:rsidR="00B0551E" w:rsidRPr="004B0DB7">
        <w:t>VHA Point of Service (Kiosks) Phase II Installation Guide For VPS  Combined 4, 5, 3 Build 1.0 (January 2015)</w:t>
      </w:r>
      <w:r w:rsidR="00B0551E">
        <w:t xml:space="preserve"> for detailed inst</w:t>
      </w:r>
      <w:r w:rsidR="00DA6444">
        <w:t>ructions on creating the VPS Ad Hoc HS reports.</w:t>
      </w:r>
    </w:p>
    <w:p w:rsidR="00F73DBF" w:rsidRDefault="00F73DBF">
      <w:pPr>
        <w:rPr>
          <w:szCs w:val="20"/>
        </w:rPr>
      </w:pPr>
      <w:r>
        <w:br w:type="page"/>
      </w:r>
    </w:p>
    <w:p w:rsidR="009D6030" w:rsidRDefault="009D6030" w:rsidP="00F73DBF">
      <w:pPr>
        <w:pStyle w:val="BodyText"/>
        <w:ind w:left="900" w:right="720"/>
      </w:pPr>
      <w:r>
        <w:lastRenderedPageBreak/>
        <w:t>To execute the Ad Hoc HS reports CSQ HS TYPE or CSQ HS CALC TYPE, launch CPRS and select the patient whose survey responses are to be reported.</w:t>
      </w:r>
      <w:r w:rsidR="00D501B4">
        <w:t xml:space="preserve">  Click the </w:t>
      </w:r>
      <w:r w:rsidR="00D501B4" w:rsidRPr="004B0DB7">
        <w:t xml:space="preserve">Reports </w:t>
      </w:r>
      <w:r w:rsidR="00D501B4">
        <w:t>tab</w:t>
      </w:r>
      <w:r w:rsidR="00F73DBF">
        <w:t>:</w:t>
      </w:r>
    </w:p>
    <w:p w:rsidR="00D501B4" w:rsidRDefault="00D501B4" w:rsidP="00F73DBF">
      <w:pPr>
        <w:pStyle w:val="BodyText"/>
        <w:ind w:left="720"/>
      </w:pPr>
      <w:r w:rsidRPr="005D1BFC">
        <w:rPr>
          <w:noProof/>
          <w:bdr w:val="single" w:sz="4" w:space="0" w:color="auto"/>
        </w:rPr>
        <w:drawing>
          <wp:inline distT="0" distB="0" distL="0" distR="0">
            <wp:extent cx="5943600" cy="1171575"/>
            <wp:effectExtent l="19050" t="0" r="0" b="0"/>
            <wp:docPr id="1" name="Picture 1" descr="Graphic to show the bottom row of tabs in CPR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171575"/>
                    </a:xfrm>
                    <a:prstGeom prst="rect">
                      <a:avLst/>
                    </a:prstGeom>
                  </pic:spPr>
                </pic:pic>
              </a:graphicData>
            </a:graphic>
          </wp:inline>
        </w:drawing>
      </w:r>
    </w:p>
    <w:p w:rsidR="00D501B4" w:rsidRDefault="00D501B4" w:rsidP="004B0DB7">
      <w:pPr>
        <w:pStyle w:val="BodyText"/>
        <w:ind w:left="900" w:right="720"/>
      </w:pPr>
      <w:r>
        <w:t xml:space="preserve">Click the plus sign to </w:t>
      </w:r>
      <w:r w:rsidR="00F73DBF">
        <w:t>open the Health Summary Reports:</w:t>
      </w:r>
    </w:p>
    <w:p w:rsidR="00D501B4" w:rsidRDefault="00D501B4" w:rsidP="00F73DBF">
      <w:pPr>
        <w:pStyle w:val="BodyText"/>
        <w:ind w:left="720"/>
      </w:pPr>
      <w:r w:rsidRPr="005D1BFC">
        <w:rPr>
          <w:noProof/>
          <w:bdr w:val="single" w:sz="4" w:space="0" w:color="auto"/>
        </w:rPr>
        <w:drawing>
          <wp:inline distT="0" distB="0" distL="0" distR="0">
            <wp:extent cx="2328285" cy="1390650"/>
            <wp:effectExtent l="19050" t="0" r="0" b="0"/>
            <wp:docPr id="8" name="Picture 8" descr="Grapic showing a partial list of reports in CPR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28285" cy="1390650"/>
                    </a:xfrm>
                    <a:prstGeom prst="rect">
                      <a:avLst/>
                    </a:prstGeom>
                  </pic:spPr>
                </pic:pic>
              </a:graphicData>
            </a:graphic>
          </wp:inline>
        </w:drawing>
      </w:r>
    </w:p>
    <w:p w:rsidR="00D501B4" w:rsidRDefault="00D501B4" w:rsidP="004B0DB7">
      <w:pPr>
        <w:pStyle w:val="BodyText"/>
        <w:ind w:left="900" w:right="720"/>
      </w:pPr>
      <w:r>
        <w:t xml:space="preserve">Click </w:t>
      </w:r>
      <w:proofErr w:type="spellStart"/>
      <w:r>
        <w:t>Adhoc</w:t>
      </w:r>
      <w:proofErr w:type="spellEnd"/>
      <w:r>
        <w:t xml:space="preserve"> Report in </w:t>
      </w:r>
      <w:r w:rsidR="00F73DBF">
        <w:t>the Health Summary Reports list:</w:t>
      </w:r>
    </w:p>
    <w:p w:rsidR="00D501B4" w:rsidRDefault="00D501B4" w:rsidP="00F73DBF">
      <w:pPr>
        <w:pStyle w:val="BodyText"/>
        <w:ind w:left="720"/>
      </w:pPr>
      <w:r w:rsidRPr="005D1BFC">
        <w:rPr>
          <w:noProof/>
          <w:bdr w:val="single" w:sz="4" w:space="0" w:color="auto"/>
        </w:rPr>
        <w:drawing>
          <wp:inline distT="0" distB="0" distL="0" distR="0">
            <wp:extent cx="2343150" cy="1653988"/>
            <wp:effectExtent l="19050" t="0" r="0" b="0"/>
            <wp:docPr id="9" name="Picture 9" descr="Expanded Health Summary CPRS GUI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43150" cy="1653988"/>
                    </a:xfrm>
                    <a:prstGeom prst="rect">
                      <a:avLst/>
                    </a:prstGeom>
                  </pic:spPr>
                </pic:pic>
              </a:graphicData>
            </a:graphic>
          </wp:inline>
        </w:drawing>
      </w:r>
    </w:p>
    <w:p w:rsidR="00BF77F5" w:rsidRDefault="00BF77F5" w:rsidP="00BF77F5">
      <w:pPr>
        <w:pStyle w:val="BodyText"/>
        <w:ind w:left="900"/>
      </w:pPr>
      <w:r>
        <w:t>Continued on the next page.</w:t>
      </w:r>
    </w:p>
    <w:p w:rsidR="00F73DBF" w:rsidRDefault="00F73DBF">
      <w:pPr>
        <w:rPr>
          <w:szCs w:val="20"/>
        </w:rPr>
      </w:pPr>
      <w:r>
        <w:br w:type="page"/>
      </w:r>
    </w:p>
    <w:p w:rsidR="00097858" w:rsidRDefault="00097858" w:rsidP="004B0DB7">
      <w:pPr>
        <w:pStyle w:val="BodyText"/>
        <w:ind w:left="900" w:right="720"/>
      </w:pPr>
      <w:r>
        <w:lastRenderedPageBreak/>
        <w:t xml:space="preserve">Click on an </w:t>
      </w:r>
      <w:proofErr w:type="spellStart"/>
      <w:r>
        <w:t>Adhoc</w:t>
      </w:r>
      <w:proofErr w:type="spellEnd"/>
      <w:r>
        <w:t xml:space="preserve"> report name</w:t>
      </w:r>
      <w:r w:rsidR="00FE35B9">
        <w:t xml:space="preserve">, </w:t>
      </w:r>
      <w:proofErr w:type="spellStart"/>
      <w:r w:rsidR="00FE35B9">
        <w:t>Csq</w:t>
      </w:r>
      <w:proofErr w:type="spellEnd"/>
      <w:r w:rsidR="00FE35B9">
        <w:t xml:space="preserve"> Hs </w:t>
      </w:r>
      <w:proofErr w:type="spellStart"/>
      <w:r w:rsidR="00FE35B9">
        <w:t>Calc</w:t>
      </w:r>
      <w:proofErr w:type="spellEnd"/>
      <w:r w:rsidR="00FE35B9">
        <w:t xml:space="preserve"> Type [CSQ}</w:t>
      </w:r>
      <w:r>
        <w:t xml:space="preserve"> and then click the right-arrow,</w:t>
      </w:r>
      <w:r w:rsidRPr="004B0DB7">
        <w:t xml:space="preserve"> &gt;</w:t>
      </w:r>
      <w:r>
        <w:t>, in the Component Selections pane.</w:t>
      </w:r>
    </w:p>
    <w:p w:rsidR="00D501B4" w:rsidRDefault="00D501B4" w:rsidP="00F73DBF">
      <w:pPr>
        <w:pStyle w:val="BodyText"/>
        <w:ind w:left="720"/>
      </w:pPr>
      <w:r w:rsidRPr="005D1BFC">
        <w:rPr>
          <w:noProof/>
          <w:bdr w:val="single" w:sz="4" w:space="0" w:color="auto"/>
        </w:rPr>
        <w:drawing>
          <wp:inline distT="0" distB="0" distL="0" distR="0">
            <wp:extent cx="6010275" cy="4438650"/>
            <wp:effectExtent l="19050" t="0" r="0" b="0"/>
            <wp:docPr id="11" name="Picture 11" descr="CPRS GUI prior to selecting a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18644" cy="4444831"/>
                    </a:xfrm>
                    <a:prstGeom prst="rect">
                      <a:avLst/>
                    </a:prstGeom>
                  </pic:spPr>
                </pic:pic>
              </a:graphicData>
            </a:graphic>
          </wp:inline>
        </w:drawing>
      </w:r>
    </w:p>
    <w:p w:rsidR="00C60C3C" w:rsidRDefault="00C60C3C"/>
    <w:p w:rsidR="00C60C3C" w:rsidRDefault="00C60C3C" w:rsidP="004B0DB7">
      <w:pPr>
        <w:pStyle w:val="BodyText"/>
        <w:ind w:left="900" w:right="720"/>
      </w:pPr>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C60C3C" w:rsidRDefault="00C60C3C">
      <w:pPr>
        <w:rPr>
          <w:szCs w:val="20"/>
        </w:rPr>
      </w:pPr>
      <w:r>
        <w:br w:type="page"/>
      </w:r>
    </w:p>
    <w:p w:rsidR="00FE35B9" w:rsidRDefault="00EE3E3E" w:rsidP="004B0DB7">
      <w:pPr>
        <w:pStyle w:val="BodyText"/>
        <w:ind w:left="900" w:right="720"/>
      </w:pPr>
      <w:r>
        <w:lastRenderedPageBreak/>
        <w:t xml:space="preserve">Click the </w:t>
      </w:r>
      <w:r w:rsidR="00EA2776">
        <w:t xml:space="preserve">CSQ name in the File Selection box, then click the right-arrow, </w:t>
      </w:r>
      <w:r w:rsidR="00EA2776" w:rsidRPr="004B0DB7">
        <w:t>&gt;</w:t>
      </w:r>
      <w:r w:rsidR="00E86C6F">
        <w:t>:</w:t>
      </w:r>
    </w:p>
    <w:p w:rsidR="00FE35B9" w:rsidRDefault="00FE35B9" w:rsidP="00E86C6F">
      <w:pPr>
        <w:pStyle w:val="BodyText"/>
        <w:ind w:left="720"/>
      </w:pPr>
      <w:r w:rsidRPr="00EE3E3E">
        <w:rPr>
          <w:noProof/>
          <w:bdr w:val="single" w:sz="4" w:space="0" w:color="auto"/>
        </w:rPr>
        <w:drawing>
          <wp:inline distT="0" distB="0" distL="0" distR="0">
            <wp:extent cx="5886450" cy="3267075"/>
            <wp:effectExtent l="0" t="0" r="0" b="9525"/>
            <wp:docPr id="12" name="Picture 12" descr="Picture of CPRS File Selection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3F58B6" w:rsidRDefault="003F58B6" w:rsidP="004B0DB7">
      <w:pPr>
        <w:pStyle w:val="BodyText"/>
        <w:ind w:left="900" w:right="720"/>
      </w:pPr>
      <w:r>
        <w:t xml:space="preserve">When all CSQs have been selected and appear in the </w:t>
      </w:r>
      <w:r w:rsidRPr="004B0DB7">
        <w:t>File Entries Selected</w:t>
      </w:r>
      <w:r>
        <w:t xml:space="preserve"> list, click the OK button</w:t>
      </w:r>
      <w:r w:rsidR="00E86C6F">
        <w:t>:</w:t>
      </w:r>
    </w:p>
    <w:p w:rsidR="003F58B6" w:rsidRDefault="003F58B6" w:rsidP="00E86C6F">
      <w:pPr>
        <w:pStyle w:val="BodyText"/>
        <w:ind w:left="720"/>
      </w:pPr>
      <w:r w:rsidRPr="00EE3E3E">
        <w:rPr>
          <w:noProof/>
          <w:bdr w:val="single" w:sz="4" w:space="0" w:color="auto"/>
        </w:rPr>
        <w:drawing>
          <wp:inline distT="0" distB="0" distL="0" distR="0">
            <wp:extent cx="5943600" cy="3990975"/>
            <wp:effectExtent l="0" t="0" r="0" b="9525"/>
            <wp:docPr id="13" name="Picture 13" descr="Another Picture of CPRS File Selection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E86C6F" w:rsidRDefault="00E86C6F">
      <w:pPr>
        <w:rPr>
          <w:szCs w:val="20"/>
        </w:rPr>
      </w:pPr>
      <w:r>
        <w:br w:type="page"/>
      </w:r>
    </w:p>
    <w:p w:rsidR="00093153" w:rsidRDefault="00093153" w:rsidP="00E86C6F">
      <w:pPr>
        <w:pStyle w:val="BodyText"/>
        <w:ind w:left="900"/>
      </w:pPr>
      <w:r>
        <w:lastRenderedPageBreak/>
        <w:t>Click the OK button</w:t>
      </w:r>
      <w:r w:rsidR="00E86C6F">
        <w:t>.</w:t>
      </w:r>
    </w:p>
    <w:p w:rsidR="0065286B" w:rsidRDefault="00093153" w:rsidP="004B0DB7">
      <w:pPr>
        <w:pStyle w:val="BodyText"/>
        <w:ind w:left="900" w:right="720"/>
      </w:pPr>
      <w:r>
        <w:t xml:space="preserve">Click the OK button again to generate a report of the </w:t>
      </w:r>
      <w:r w:rsidR="00825FB3">
        <w:t>patient’s</w:t>
      </w:r>
      <w:r>
        <w:t xml:space="preserve"> survey re</w:t>
      </w:r>
      <w:r w:rsidR="0065286B">
        <w:t>sponses for the selected CSQs:</w:t>
      </w:r>
    </w:p>
    <w:p w:rsidR="00C21C80" w:rsidRDefault="0065286B" w:rsidP="004B0DB7">
      <w:pPr>
        <w:pStyle w:val="BodyText"/>
        <w:ind w:left="900" w:right="720"/>
      </w:pPr>
      <w:r>
        <w:t xml:space="preserve">Note: </w:t>
      </w:r>
      <w:r w:rsidR="00093153">
        <w:t xml:space="preserve">If a patient responded to a CSQ multiple times during the current year, the most recent </w:t>
      </w:r>
      <w:r w:rsidR="00825FB3">
        <w:t>occurrences</w:t>
      </w:r>
      <w:r w:rsidR="00093153">
        <w:t xml:space="preserve"> up to the occurrence </w:t>
      </w:r>
      <w:r w:rsidR="00825FB3">
        <w:t>limit</w:t>
      </w:r>
      <w:r w:rsidR="00093153">
        <w:t xml:space="preserve"> of 5 will be included in the report.</w:t>
      </w:r>
    </w:p>
    <w:p w:rsidR="00093153" w:rsidRDefault="00093153" w:rsidP="00E86C6F">
      <w:pPr>
        <w:pStyle w:val="BodyText"/>
        <w:ind w:left="720"/>
      </w:pPr>
      <w:r>
        <w:rPr>
          <w:noProof/>
        </w:rPr>
        <w:drawing>
          <wp:inline distT="0" distB="0" distL="0" distR="0">
            <wp:extent cx="5943600" cy="4483100"/>
            <wp:effectExtent l="0" t="0" r="0" b="0"/>
            <wp:docPr id="14" name="Picture 14" descr="Picure of ADHOC Health Summa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305C9B" w:rsidRDefault="00305C9B">
      <w:pPr>
        <w:rPr>
          <w:szCs w:val="20"/>
        </w:rPr>
      </w:pPr>
      <w:r>
        <w:br w:type="page"/>
      </w:r>
    </w:p>
    <w:p w:rsidR="00C21C80" w:rsidRDefault="00C50835" w:rsidP="004B0DB7">
      <w:pPr>
        <w:pStyle w:val="BodyText"/>
        <w:ind w:left="900" w:right="720"/>
      </w:pPr>
      <w:r>
        <w:lastRenderedPageBreak/>
        <w:t>Note: The f</w:t>
      </w:r>
      <w:r w:rsidR="00305C9B">
        <w:t>ollowing is sample output</w:t>
      </w:r>
      <w:r>
        <w:t xml:space="preserve"> of the CSQ HS CALC TYPE report:</w:t>
      </w:r>
    </w:p>
    <w:tbl>
      <w:tblPr>
        <w:tblStyle w:val="TableGrid"/>
        <w:tblW w:w="0" w:type="auto"/>
        <w:tblInd w:w="720" w:type="dxa"/>
        <w:tblLook w:val="04A0" w:firstRow="1" w:lastRow="0" w:firstColumn="1" w:lastColumn="0" w:noHBand="0" w:noVBand="1"/>
        <w:tblDescription w:val="Sample output of the CSQ HS CALC TYPE report"/>
      </w:tblPr>
      <w:tblGrid>
        <w:gridCol w:w="9468"/>
      </w:tblGrid>
      <w:tr w:rsidR="00C21C80" w:rsidTr="00BB3F07">
        <w:trPr>
          <w:tblHeader/>
        </w:trPr>
        <w:tc>
          <w:tcPr>
            <w:tcW w:w="9468" w:type="dxa"/>
          </w:tcPr>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w:t>
            </w:r>
            <w:r w:rsidR="00EA5927">
              <w:rPr>
                <w:rFonts w:ascii="Courier New" w:hAnsi="Courier New" w:cs="Courier New"/>
                <w:sz w:val="16"/>
                <w:szCs w:val="16"/>
              </w:rPr>
              <w:t xml:space="preserve">         </w:t>
            </w:r>
            <w:r>
              <w:rPr>
                <w:rFonts w:ascii="Courier New" w:hAnsi="Courier New" w:cs="Courier New"/>
                <w:sz w:val="16"/>
                <w:szCs w:val="16"/>
              </w:rPr>
              <w:t xml:space="preserve">         DOB: 12/26/1955</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C21C80" w:rsidRDefault="00C21C80" w:rsidP="006A5877">
            <w:pPr>
              <w:pStyle w:val="BodyText"/>
            </w:pPr>
          </w:p>
        </w:tc>
      </w:tr>
    </w:tbl>
    <w:p w:rsidR="00C21C80" w:rsidRDefault="00C21C80" w:rsidP="006A5877">
      <w:pPr>
        <w:pStyle w:val="BodyText"/>
      </w:pPr>
    </w:p>
    <w:p w:rsidR="00436A2E" w:rsidRDefault="00436A2E" w:rsidP="00EC4DCE">
      <w:pPr>
        <w:pStyle w:val="Heading2"/>
        <w:ind w:left="1620" w:hanging="720"/>
      </w:pPr>
      <w:bookmarkStart w:id="62" w:name="_Toc430296225"/>
      <w:r>
        <w:t>Create New Clinical Survey Qu</w:t>
      </w:r>
      <w:r w:rsidR="009626BA">
        <w:t>estionnaire Patient Data Object</w:t>
      </w:r>
      <w:bookmarkEnd w:id="62"/>
    </w:p>
    <w:p w:rsidR="00436A2E" w:rsidRDefault="00436A2E" w:rsidP="004B0DB7">
      <w:pPr>
        <w:pStyle w:val="BodyText"/>
        <w:ind w:left="900" w:right="720"/>
      </w:pPr>
      <w:r>
        <w:t>The VPS CSQ patient data object is the default PDO for VPS</w:t>
      </w:r>
      <w:r w:rsidR="00820A88">
        <w:t xml:space="preserve"> clinical survey questionnaires</w:t>
      </w:r>
      <w:r>
        <w:t xml:space="preserve">.  Additional </w:t>
      </w:r>
      <w:r w:rsidR="00820A88">
        <w:t xml:space="preserve">customized </w:t>
      </w:r>
      <w:r>
        <w:t>PDOs may be created by the Clinica</w:t>
      </w:r>
      <w:r w:rsidR="00820A88">
        <w:t>l Applications Coordinator (CAC). The CAC</w:t>
      </w:r>
      <w:r w:rsidR="009626BA">
        <w:t xml:space="preserve"> may specify Questionnaire </w:t>
      </w:r>
      <w:r w:rsidR="00305C9B">
        <w:t>internal entry number (</w:t>
      </w:r>
      <w:r w:rsidR="009626BA">
        <w:t>IEN</w:t>
      </w:r>
      <w:r w:rsidR="00305C9B">
        <w:t>)</w:t>
      </w:r>
      <w:r w:rsidR="009626BA">
        <w:t xml:space="preserve"> and/or Questionnaire name, </w:t>
      </w:r>
      <w:r>
        <w:t>the number of occurrences of the questionnaire to be included</w:t>
      </w:r>
      <w:r w:rsidR="009626BA">
        <w:t xml:space="preserve">, as well as a date range to </w:t>
      </w:r>
      <w:r w:rsidR="00820A88">
        <w:t xml:space="preserve">filter VPS CSQ </w:t>
      </w:r>
      <w:r w:rsidR="009626BA">
        <w:t>results to be included in a CSQ PDO.</w:t>
      </w:r>
    </w:p>
    <w:p w:rsidR="00436A2E" w:rsidRDefault="00436A2E" w:rsidP="004B0DB7">
      <w:pPr>
        <w:pStyle w:val="BodyText"/>
        <w:ind w:left="900" w:right="720"/>
      </w:pPr>
      <w:r>
        <w:t xml:space="preserve">The process for creating a new CSQ PDO is described in </w:t>
      </w:r>
      <w:r w:rsidR="009626BA">
        <w:t>following sample screen captures.</w:t>
      </w:r>
    </w:p>
    <w:p w:rsidR="00305C9B" w:rsidRDefault="00305C9B" w:rsidP="00C50835">
      <w:pPr>
        <w:ind w:left="900"/>
        <w:rPr>
          <w:szCs w:val="20"/>
        </w:rPr>
      </w:pPr>
      <w:r>
        <w:br w:type="page"/>
      </w:r>
    </w:p>
    <w:p w:rsidR="001845BD" w:rsidRDefault="001845BD" w:rsidP="00816D94">
      <w:pPr>
        <w:pStyle w:val="BodyText"/>
        <w:numPr>
          <w:ilvl w:val="0"/>
          <w:numId w:val="27"/>
        </w:numPr>
        <w:ind w:left="1260"/>
      </w:pPr>
      <w:r>
        <w:lastRenderedPageBreak/>
        <w:t>Us</w:t>
      </w:r>
      <w:r w:rsidR="00CF5189">
        <w:t>ing</w:t>
      </w:r>
      <w:r>
        <w:t xml:space="preserve"> the </w:t>
      </w:r>
      <w:r w:rsidR="00CF5189">
        <w:t xml:space="preserve">TIU Maintenance Menu option, </w:t>
      </w:r>
      <w:r>
        <w:t>select item 2, Document Definitions (Manager)</w:t>
      </w:r>
    </w:p>
    <w:tbl>
      <w:tblPr>
        <w:tblStyle w:val="TableGrid"/>
        <w:tblW w:w="0" w:type="auto"/>
        <w:tblInd w:w="720" w:type="dxa"/>
        <w:tblLook w:val="04A0" w:firstRow="1" w:lastRow="0" w:firstColumn="1" w:lastColumn="0" w:noHBand="0" w:noVBand="1"/>
        <w:tblDescription w:val="Items under the TIU Maintenance Menu option"/>
      </w:tblPr>
      <w:tblGrid>
        <w:gridCol w:w="9378"/>
      </w:tblGrid>
      <w:tr w:rsidR="001845BD" w:rsidTr="00BB3F07">
        <w:trPr>
          <w:tblHeader/>
        </w:trPr>
        <w:tc>
          <w:tcPr>
            <w:tcW w:w="9378" w:type="dxa"/>
          </w:tcPr>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845BD" w:rsidRPr="009626BA" w:rsidRDefault="001845BD" w:rsidP="001845BD">
            <w:pPr>
              <w:autoSpaceDE w:val="0"/>
              <w:autoSpaceDN w:val="0"/>
              <w:adjustRightInd w:val="0"/>
              <w:rPr>
                <w:rFonts w:ascii="r_ansi" w:hAnsi="r_ansi" w:cs="r_ansi"/>
                <w:sz w:val="16"/>
                <w:szCs w:val="20"/>
              </w:rPr>
            </w:pP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w:t>
            </w:r>
            <w:proofErr w:type="spellStart"/>
            <w:r w:rsidRPr="009626BA">
              <w:rPr>
                <w:rFonts w:ascii="r_ansi" w:hAnsi="r_ansi" w:cs="r_ansi"/>
                <w:sz w:val="16"/>
                <w:szCs w:val="20"/>
              </w:rPr>
              <w:t>Mgmt</w:t>
            </w:r>
            <w:proofErr w:type="spellEnd"/>
            <w:r w:rsidRPr="009626BA">
              <w:rPr>
                <w:rFonts w:ascii="r_ansi" w:hAnsi="r_ansi" w:cs="r_ansi"/>
                <w:sz w:val="16"/>
                <w:szCs w:val="20"/>
              </w:rPr>
              <w:t xml:space="preserve"> Functions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845BD" w:rsidRPr="009626BA" w:rsidRDefault="001845BD" w:rsidP="001845BD">
            <w:pPr>
              <w:autoSpaceDE w:val="0"/>
              <w:autoSpaceDN w:val="0"/>
              <w:adjustRightInd w:val="0"/>
              <w:rPr>
                <w:rFonts w:ascii="r_ansi" w:hAnsi="r_ansi" w:cs="r_ansi"/>
                <w:sz w:val="16"/>
                <w:szCs w:val="20"/>
              </w:rPr>
            </w:pPr>
          </w:p>
          <w:p w:rsidR="001845BD" w:rsidRDefault="001845BD" w:rsidP="009626BA">
            <w:pPr>
              <w:autoSpaceDE w:val="0"/>
              <w:autoSpaceDN w:val="0"/>
              <w:adjustRightInd w:val="0"/>
            </w:pPr>
            <w:r w:rsidRPr="009626BA">
              <w:rPr>
                <w:rFonts w:ascii="r_ansi" w:hAnsi="r_ansi" w:cs="r_ansi"/>
                <w:sz w:val="16"/>
                <w:szCs w:val="20"/>
              </w:rPr>
              <w:t>Select TIU Maintenance Menu &lt;TEST ACCOUNT&gt; Option:</w:t>
            </w:r>
            <w:r w:rsidR="009626BA">
              <w:rPr>
                <w:rFonts w:ascii="r_ansi" w:hAnsi="r_ansi" w:cs="r_ansi"/>
                <w:sz w:val="20"/>
                <w:szCs w:val="20"/>
              </w:rPr>
              <w:t xml:space="preserve"> </w:t>
            </w:r>
            <w:r w:rsidR="009626BA" w:rsidRPr="009626BA">
              <w:rPr>
                <w:rFonts w:ascii="r_ansi" w:hAnsi="r_ansi" w:cs="r_ansi"/>
                <w:b/>
                <w:sz w:val="20"/>
                <w:szCs w:val="20"/>
              </w:rPr>
              <w:t>2  Document Definitions (Manager)</w:t>
            </w:r>
          </w:p>
        </w:tc>
      </w:tr>
    </w:tbl>
    <w:p w:rsidR="00CF5189" w:rsidRDefault="00CF5189" w:rsidP="00816D94">
      <w:pPr>
        <w:pStyle w:val="BodyText"/>
        <w:numPr>
          <w:ilvl w:val="0"/>
          <w:numId w:val="27"/>
        </w:numPr>
        <w:spacing w:before="240"/>
        <w:ind w:left="1260"/>
      </w:pPr>
      <w:r>
        <w:t xml:space="preserve">Select item 4, </w:t>
      </w:r>
      <w:r w:rsidR="00436A2E">
        <w:t>Create Object</w:t>
      </w:r>
      <w:r>
        <w:t>s, from the Manager Document Definition Menu.</w:t>
      </w:r>
    </w:p>
    <w:tbl>
      <w:tblPr>
        <w:tblStyle w:val="TableGrid"/>
        <w:tblW w:w="0" w:type="auto"/>
        <w:tblInd w:w="720" w:type="dxa"/>
        <w:tblLook w:val="04A0" w:firstRow="1" w:lastRow="0" w:firstColumn="1" w:lastColumn="0" w:noHBand="0" w:noVBand="1"/>
        <w:tblDescription w:val="Items in the Manager Document Definition Menu"/>
      </w:tblPr>
      <w:tblGrid>
        <w:gridCol w:w="9378"/>
      </w:tblGrid>
      <w:tr w:rsidR="00CF5189" w:rsidTr="00BB3F07">
        <w:trPr>
          <w:trHeight w:val="2775"/>
          <w:tblHeader/>
        </w:trPr>
        <w:tc>
          <w:tcPr>
            <w:tcW w:w="9378" w:type="dxa"/>
          </w:tcPr>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CF5189" w:rsidRPr="00CF5189" w:rsidRDefault="00CF5189" w:rsidP="00CF5189">
            <w:pPr>
              <w:autoSpaceDE w:val="0"/>
              <w:autoSpaceDN w:val="0"/>
              <w:adjustRightInd w:val="0"/>
              <w:rPr>
                <w:rFonts w:ascii="r_ansi" w:hAnsi="r_ansi" w:cs="r_ansi"/>
                <w:sz w:val="16"/>
                <w:szCs w:val="20"/>
              </w:rPr>
            </w:pPr>
          </w:p>
          <w:p w:rsidR="00CF5189" w:rsidRPr="00305C9B" w:rsidRDefault="00CF5189" w:rsidP="00305C9B">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436A2E" w:rsidRDefault="00CF5189" w:rsidP="00816D94">
      <w:pPr>
        <w:pStyle w:val="BodyText"/>
        <w:numPr>
          <w:ilvl w:val="0"/>
          <w:numId w:val="27"/>
        </w:numPr>
        <w:spacing w:before="240"/>
        <w:ind w:left="1260"/>
      </w:pPr>
      <w:r>
        <w:t>Press the &lt;ENTER&gt; key at the prompt</w:t>
      </w:r>
      <w:r w:rsidR="007E4D8D">
        <w:t xml:space="preserve">, </w:t>
      </w:r>
      <w:r>
        <w:t>FIRST//.</w:t>
      </w:r>
    </w:p>
    <w:tbl>
      <w:tblPr>
        <w:tblStyle w:val="TableGrid"/>
        <w:tblW w:w="0" w:type="auto"/>
        <w:tblInd w:w="720" w:type="dxa"/>
        <w:tblLook w:val="04A0" w:firstRow="1" w:lastRow="0" w:firstColumn="1" w:lastColumn="0" w:noHBand="0" w:noVBand="1"/>
        <w:tblDescription w:val="Create Objects menu"/>
      </w:tblPr>
      <w:tblGrid>
        <w:gridCol w:w="9378"/>
      </w:tblGrid>
      <w:tr w:rsidR="00CF5189" w:rsidRPr="00CF5189" w:rsidTr="00BB3F07">
        <w:trPr>
          <w:tblHeader/>
        </w:trPr>
        <w:tc>
          <w:tcPr>
            <w:tcW w:w="9378" w:type="dxa"/>
          </w:tcPr>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4      ABG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CF5189" w:rsidRPr="009829AF" w:rsidRDefault="00CF5189" w:rsidP="00CF5189">
            <w:pPr>
              <w:pStyle w:val="BodyText"/>
              <w:rPr>
                <w:b/>
                <w:sz w:val="20"/>
              </w:rPr>
            </w:pPr>
            <w:r w:rsidRPr="00CF5189">
              <w:rPr>
                <w:rFonts w:ascii="r_ansi" w:hAnsi="r_ansi" w:cs="r_ansi"/>
                <w:sz w:val="18"/>
              </w:rPr>
              <w:t>Select Action: Next Screen//</w:t>
            </w:r>
          </w:p>
        </w:tc>
      </w:tr>
    </w:tbl>
    <w:p w:rsidR="00CF5189" w:rsidRDefault="00CF5189" w:rsidP="00CF5189">
      <w:pPr>
        <w:pStyle w:val="BodyText"/>
        <w:ind w:left="360"/>
        <w:rPr>
          <w:sz w:val="20"/>
        </w:rPr>
      </w:pPr>
    </w:p>
    <w:p w:rsidR="00CF5189" w:rsidRPr="00732956" w:rsidRDefault="00CF5189" w:rsidP="00816D94">
      <w:pPr>
        <w:pStyle w:val="BodyText"/>
        <w:numPr>
          <w:ilvl w:val="0"/>
          <w:numId w:val="28"/>
        </w:numPr>
        <w:ind w:left="1260" w:right="720"/>
      </w:pPr>
      <w:r w:rsidRPr="00732956">
        <w:lastRenderedPageBreak/>
        <w:t xml:space="preserve">Enter CREATE at the Select Action </w:t>
      </w:r>
      <w:r w:rsidR="00305C9B">
        <w:t>prompt as shown below</w:t>
      </w:r>
      <w:r w:rsidRPr="00732956">
        <w:t>.</w:t>
      </w:r>
      <w:r w:rsidR="00BB29F7" w:rsidRPr="00732956">
        <w:t xml:space="preserve">  Enter a new name for your PDO.  To avoid confusion with national or application default PDOs, please do not begin the PDO name with VA, VPS, or CSQ.</w:t>
      </w:r>
      <w:r w:rsidR="001B2993">
        <w:t xml:space="preserve">  Delete the CLINICAL COORDINATOR as the </w:t>
      </w:r>
      <w:r w:rsidR="00505025">
        <w:t>CLASS OWNER, and enter</w:t>
      </w:r>
      <w:r w:rsidR="001B2993">
        <w:t xml:space="preserve"> your name as the PERSONAL OWNER of the PDO.</w:t>
      </w:r>
    </w:p>
    <w:p w:rsidR="007E4D8D" w:rsidRPr="009E73F2" w:rsidRDefault="007E4D8D" w:rsidP="00BB3F07">
      <w:pPr>
        <w:pStyle w:val="BodyText"/>
        <w:pBdr>
          <w:top w:val="single" w:sz="4" w:space="1" w:color="auto"/>
          <w:left w:val="single" w:sz="4" w:space="1" w:color="auto"/>
          <w:bottom w:val="single" w:sz="4" w:space="1" w:color="auto"/>
          <w:right w:val="single" w:sz="4" w:space="0" w:color="auto"/>
        </w:pBdr>
        <w:tabs>
          <w:tab w:val="left" w:pos="1080"/>
        </w:tabs>
        <w:ind w:left="720" w:right="81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7E4D8D" w:rsidRDefault="007E4D8D" w:rsidP="00BB3F07">
      <w:pPr>
        <w:pStyle w:val="BodyText"/>
        <w:pBdr>
          <w:top w:val="single" w:sz="4" w:space="1" w:color="auto"/>
          <w:left w:val="single" w:sz="4" w:space="1" w:color="auto"/>
          <w:bottom w:val="single" w:sz="4" w:space="1" w:color="auto"/>
          <w:right w:val="single" w:sz="4" w:space="0" w:color="auto"/>
        </w:pBdr>
        <w:tabs>
          <w:tab w:val="left" w:pos="1080"/>
          <w:tab w:val="center" w:pos="4680"/>
        </w:tabs>
        <w:ind w:left="720" w:right="810"/>
        <w:rPr>
          <w:rFonts w:ascii="r_ansi" w:hAnsi="r_ansi" w:cs="r_ansi"/>
          <w:b/>
          <w:sz w:val="16"/>
          <w:szCs w:val="18"/>
        </w:rPr>
      </w:pPr>
      <w:r w:rsidRPr="009E73F2">
        <w:rPr>
          <w:rFonts w:ascii="r_ansi" w:hAnsi="r_ansi" w:cs="r_ansi"/>
          <w:sz w:val="16"/>
          <w:szCs w:val="18"/>
        </w:rPr>
        <w:t>Enter the Name of a new Object</w:t>
      </w:r>
      <w:r w:rsidRPr="00251D5B">
        <w:rPr>
          <w:rFonts w:ascii="r_ansi" w:hAnsi="r_ansi" w:cs="r_ansi"/>
          <w:i/>
          <w:sz w:val="18"/>
          <w:szCs w:val="18"/>
        </w:rPr>
        <w:t>:</w:t>
      </w:r>
      <w:r w:rsidR="00251D5B" w:rsidRPr="00251D5B">
        <w:rPr>
          <w:rFonts w:ascii="r_ansi" w:hAnsi="r_ansi" w:cs="r_ansi"/>
          <w:b/>
          <w:i/>
          <w:sz w:val="18"/>
          <w:szCs w:val="18"/>
        </w:rPr>
        <w:t>&lt;Question</w:t>
      </w:r>
      <w:r w:rsidR="00251D5B">
        <w:rPr>
          <w:rFonts w:ascii="r_ansi" w:hAnsi="r_ansi" w:cs="r_ansi"/>
          <w:b/>
          <w:i/>
          <w:sz w:val="18"/>
          <w:szCs w:val="18"/>
        </w:rPr>
        <w:t>na</w:t>
      </w:r>
      <w:r w:rsidR="00251D5B" w:rsidRPr="00251D5B">
        <w:rPr>
          <w:rFonts w:ascii="r_ansi" w:hAnsi="r_ansi" w:cs="r_ansi"/>
          <w:b/>
          <w:i/>
          <w:sz w:val="18"/>
          <w:szCs w:val="18"/>
        </w:rPr>
        <w:t>i</w:t>
      </w:r>
      <w:r w:rsidR="00251D5B">
        <w:rPr>
          <w:rFonts w:ascii="r_ansi" w:hAnsi="r_ansi" w:cs="r_ansi"/>
          <w:b/>
          <w:i/>
          <w:sz w:val="18"/>
          <w:szCs w:val="18"/>
        </w:rPr>
        <w:t>r</w:t>
      </w:r>
      <w:r w:rsidR="00251D5B" w:rsidRPr="00251D5B">
        <w:rPr>
          <w:rFonts w:ascii="r_ansi" w:hAnsi="r_ansi" w:cs="r_ansi"/>
          <w:b/>
          <w:i/>
          <w:sz w:val="18"/>
          <w:szCs w:val="18"/>
        </w:rPr>
        <w:t xml:space="preserve">e PDO </w:t>
      </w:r>
      <w:r w:rsidRPr="00251D5B">
        <w:rPr>
          <w:rFonts w:ascii="r_ansi" w:hAnsi="r_ansi" w:cs="r_ansi"/>
          <w:b/>
          <w:i/>
          <w:sz w:val="18"/>
          <w:szCs w:val="18"/>
        </w:rPr>
        <w:t>descriptive name&gt;</w:t>
      </w:r>
    </w:p>
    <w:p w:rsidR="007E4D8D" w:rsidRDefault="007E4D8D" w:rsidP="00BB3F07">
      <w:pPr>
        <w:pStyle w:val="BodyText"/>
        <w:pBdr>
          <w:top w:val="single" w:sz="4" w:space="1" w:color="auto"/>
          <w:left w:val="single" w:sz="4" w:space="1" w:color="auto"/>
          <w:bottom w:val="single" w:sz="4" w:space="1" w:color="auto"/>
          <w:right w:val="single" w:sz="4" w:space="0" w:color="auto"/>
        </w:pBdr>
        <w:tabs>
          <w:tab w:val="left" w:pos="1080"/>
          <w:tab w:val="center" w:pos="4680"/>
        </w:tabs>
        <w:spacing w:after="0"/>
        <w:ind w:left="720" w:right="81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7E4D8D" w:rsidRDefault="007E4D8D" w:rsidP="00BB3F07">
      <w:pPr>
        <w:pStyle w:val="BodyText"/>
        <w:pBdr>
          <w:top w:val="single" w:sz="4" w:space="1" w:color="auto"/>
          <w:left w:val="single" w:sz="4" w:space="1" w:color="auto"/>
          <w:bottom w:val="single" w:sz="4" w:space="1" w:color="auto"/>
          <w:right w:val="single" w:sz="4" w:space="0" w:color="auto"/>
        </w:pBdr>
        <w:tabs>
          <w:tab w:val="left" w:pos="1080"/>
          <w:tab w:val="center" w:pos="4680"/>
        </w:tabs>
        <w:spacing w:after="0"/>
        <w:ind w:left="720" w:right="810"/>
        <w:rPr>
          <w:rFonts w:ascii="r_ansi" w:hAnsi="r_ansi" w:cs="r_ansi"/>
          <w:b/>
          <w:sz w:val="20"/>
        </w:rPr>
      </w:pPr>
      <w:r>
        <w:rPr>
          <w:rFonts w:ascii="r_ansi" w:hAnsi="r_ansi" w:cs="r_ansi"/>
          <w:sz w:val="20"/>
        </w:rPr>
        <w:t>PERSONAL OWNER:</w:t>
      </w:r>
      <w:r>
        <w:rPr>
          <w:rFonts w:ascii="r_ansi" w:hAnsi="r_ansi" w:cs="r_ansi"/>
          <w:b/>
          <w:sz w:val="20"/>
        </w:rPr>
        <w:t>&lt;your name&gt;</w:t>
      </w:r>
      <w:r w:rsidR="00840645">
        <w:rPr>
          <w:rFonts w:ascii="r_ansi" w:hAnsi="r_ansi" w:cs="r_ansi"/>
          <w:b/>
          <w:sz w:val="20"/>
        </w:rPr>
        <w:t xml:space="preserve"> &lt;ENTER&gt;</w:t>
      </w:r>
    </w:p>
    <w:p w:rsidR="00840645" w:rsidRDefault="00840645" w:rsidP="00BB3F07">
      <w:pPr>
        <w:pStyle w:val="BodyText"/>
        <w:pBdr>
          <w:top w:val="single" w:sz="4" w:space="1" w:color="auto"/>
          <w:left w:val="single" w:sz="4" w:space="1" w:color="auto"/>
          <w:bottom w:val="single" w:sz="4" w:space="1" w:color="auto"/>
          <w:right w:val="single" w:sz="4" w:space="0" w:color="auto"/>
        </w:pBdr>
        <w:tabs>
          <w:tab w:val="left" w:pos="1080"/>
          <w:tab w:val="center" w:pos="4680"/>
        </w:tabs>
        <w:spacing w:after="0"/>
        <w:ind w:left="720" w:right="810"/>
        <w:rPr>
          <w:rFonts w:ascii="r_ansi" w:hAnsi="r_ansi" w:cs="r_ansi"/>
          <w:b/>
          <w:sz w:val="20"/>
        </w:rPr>
      </w:pPr>
    </w:p>
    <w:p w:rsidR="00840645" w:rsidRDefault="00840645" w:rsidP="00BB3F07">
      <w:pPr>
        <w:pStyle w:val="BodyText"/>
        <w:pBdr>
          <w:top w:val="single" w:sz="4" w:space="1" w:color="auto"/>
          <w:left w:val="single" w:sz="4" w:space="1" w:color="auto"/>
          <w:bottom w:val="single" w:sz="4" w:space="1" w:color="auto"/>
          <w:right w:val="single" w:sz="4" w:space="0" w:color="auto"/>
        </w:pBdr>
        <w:tabs>
          <w:tab w:val="left" w:pos="1080"/>
          <w:tab w:val="center" w:pos="4680"/>
        </w:tabs>
        <w:spacing w:after="0"/>
        <w:ind w:left="720" w:right="810"/>
        <w:rPr>
          <w:rFonts w:ascii="r_ansi" w:hAnsi="r_ansi" w:cs="r_ansi"/>
          <w:b/>
          <w:sz w:val="20"/>
        </w:rPr>
      </w:pPr>
      <w:r>
        <w:rPr>
          <w:rFonts w:ascii="r_ansi" w:hAnsi="r_ansi" w:cs="r_ansi"/>
          <w:sz w:val="20"/>
        </w:rPr>
        <w:t>Entry added</w:t>
      </w:r>
    </w:p>
    <w:p w:rsidR="00CC615B" w:rsidRDefault="00A1044C" w:rsidP="00816D94">
      <w:pPr>
        <w:pStyle w:val="BodyText"/>
        <w:numPr>
          <w:ilvl w:val="0"/>
          <w:numId w:val="28"/>
        </w:numPr>
        <w:spacing w:before="240"/>
        <w:ind w:left="1260" w:right="720"/>
      </w:pPr>
      <w:r>
        <w:t xml:space="preserve">After </w:t>
      </w:r>
      <w:r w:rsidR="001B2993">
        <w:t>creating the new PDO object in step 2</w:t>
      </w:r>
      <w:r w:rsidR="003434A2">
        <w:t xml:space="preserve">, </w:t>
      </w:r>
      <w:r w:rsidR="00840645">
        <w:t xml:space="preserve">the Object </w:t>
      </w:r>
      <w:r w:rsidR="008D60D9">
        <w:t>list is displayed</w:t>
      </w:r>
      <w:r w:rsidR="00562739">
        <w:t>,</w:t>
      </w:r>
      <w:r w:rsidR="008D60D9">
        <w:t xml:space="preserve"> and the newly enter object </w:t>
      </w:r>
      <w:r w:rsidR="00840645">
        <w:t>name should appea</w:t>
      </w:r>
      <w:r w:rsidR="008D60D9">
        <w:t>r in the list.  Enter the Object number (number to the left of the name) at the Select Entry prompt.</w:t>
      </w:r>
    </w:p>
    <w:tbl>
      <w:tblPr>
        <w:tblStyle w:val="TableGrid"/>
        <w:tblW w:w="0" w:type="auto"/>
        <w:tblInd w:w="828" w:type="dxa"/>
        <w:tblLook w:val="04A0" w:firstRow="1" w:lastRow="0" w:firstColumn="1" w:lastColumn="0" w:noHBand="0" w:noVBand="1"/>
        <w:tblDescription w:val="Object list"/>
      </w:tblPr>
      <w:tblGrid>
        <w:gridCol w:w="9270"/>
      </w:tblGrid>
      <w:tr w:rsidR="00CC615B" w:rsidTr="00BB3F07">
        <w:trPr>
          <w:tblHeader/>
        </w:trPr>
        <w:tc>
          <w:tcPr>
            <w:tcW w:w="9270" w:type="dxa"/>
          </w:tcPr>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CC615B" w:rsidRPr="00840645" w:rsidRDefault="00CC615B" w:rsidP="00CC615B">
            <w:pPr>
              <w:autoSpaceDE w:val="0"/>
              <w:autoSpaceDN w:val="0"/>
              <w:adjustRightInd w:val="0"/>
              <w:rPr>
                <w:rFonts w:ascii="r_ansi" w:hAnsi="r_ansi" w:cs="r_ansi"/>
                <w:sz w:val="18"/>
                <w:szCs w:val="20"/>
              </w:rPr>
            </w:pPr>
          </w:p>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008D60D9"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25     CBC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26     CBC 2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CC615B" w:rsidRPr="00840645" w:rsidRDefault="00840645" w:rsidP="00CC615B">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D</w:t>
            </w:r>
            <w:r w:rsidR="00CC615B" w:rsidRPr="00840645">
              <w:rPr>
                <w:rFonts w:ascii="r_ansi" w:hAnsi="r_ansi" w:cs="r_ansi"/>
                <w:b/>
                <w:sz w:val="18"/>
                <w:szCs w:val="20"/>
              </w:rPr>
              <w:t xml:space="preserve">   Detailed Display/Edit  </w:t>
            </w:r>
          </w:p>
          <w:p w:rsidR="00CC615B" w:rsidRDefault="00CC615B" w:rsidP="00CC615B">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4053EC" w:rsidRDefault="008D60D9" w:rsidP="00816D94">
      <w:pPr>
        <w:pStyle w:val="BodyText"/>
        <w:numPr>
          <w:ilvl w:val="0"/>
          <w:numId w:val="28"/>
        </w:numPr>
        <w:spacing w:before="240"/>
        <w:ind w:left="1260"/>
      </w:pPr>
      <w:r>
        <w:t>The Detail</w:t>
      </w:r>
      <w:r w:rsidR="003067EA">
        <w:t>e</w:t>
      </w:r>
      <w:r>
        <w:t xml:space="preserve">d Display screen </w:t>
      </w:r>
      <w:r w:rsidR="003067EA">
        <w:t>shows the basic information for the PDO object</w:t>
      </w:r>
      <w:r w:rsidR="004053EC">
        <w:t>.</w:t>
      </w:r>
    </w:p>
    <w:p w:rsidR="007E4D8D" w:rsidRDefault="003067EA" w:rsidP="00BB3F07">
      <w:pPr>
        <w:pStyle w:val="BodyText"/>
        <w:ind w:left="1260"/>
      </w:pPr>
      <w:r>
        <w:t>Enter Technical Fiel</w:t>
      </w:r>
      <w:r w:rsidR="004053EC">
        <w:t xml:space="preserve">ds at the Select Action prompt.  </w:t>
      </w:r>
      <w:r w:rsidR="00FB23B8">
        <w:t>As shown in the screen capture</w:t>
      </w:r>
      <w:r w:rsidR="00AA74E2">
        <w:t xml:space="preserve"> below.  R</w:t>
      </w:r>
      <w:r w:rsidR="009829AF">
        <w:t xml:space="preserve">eplace the parameter placeholders </w:t>
      </w:r>
      <w:r w:rsidR="009829AF" w:rsidRPr="009829AF">
        <w:rPr>
          <w:i/>
        </w:rPr>
        <w:t>&lt;QID&gt;, &lt;QNM&gt;</w:t>
      </w:r>
      <w:r w:rsidR="009829AF">
        <w:t>, etc. in</w:t>
      </w:r>
      <w:r w:rsidR="00FB23B8">
        <w:t xml:space="preserve"> the following M code </w:t>
      </w:r>
      <w:r w:rsidR="009829AF">
        <w:t xml:space="preserve">and enter the </w:t>
      </w:r>
      <w:r w:rsidR="00562739">
        <w:t xml:space="preserve">M </w:t>
      </w:r>
      <w:r w:rsidR="009829AF">
        <w:t xml:space="preserve">code with applicable </w:t>
      </w:r>
      <w:r w:rsidR="00825FB3">
        <w:t>parameters</w:t>
      </w:r>
      <w:r w:rsidR="009829AF">
        <w:t xml:space="preserve"> </w:t>
      </w:r>
      <w:r w:rsidR="00FB23B8">
        <w:t>at the</w:t>
      </w:r>
      <w:r w:rsidR="004053EC">
        <w:t xml:space="preserve"> OBJECT METHOD prompt</w:t>
      </w:r>
      <w:r w:rsidR="00FB23B8">
        <w:t>.</w:t>
      </w:r>
    </w:p>
    <w:tbl>
      <w:tblPr>
        <w:tblStyle w:val="TableGrid"/>
        <w:tblW w:w="0" w:type="auto"/>
        <w:tblInd w:w="828" w:type="dxa"/>
        <w:tblLook w:val="04A0" w:firstRow="1" w:lastRow="0" w:firstColumn="1" w:lastColumn="0" w:noHBand="0" w:noVBand="1"/>
        <w:tblDescription w:val="Screen capture of entering TECHNICAL FIELDS at the Select Action prompt"/>
      </w:tblPr>
      <w:tblGrid>
        <w:gridCol w:w="9270"/>
      </w:tblGrid>
      <w:tr w:rsidR="00AA74E2" w:rsidTr="00BB3F07">
        <w:trPr>
          <w:trHeight w:val="2015"/>
          <w:tblHeader/>
        </w:trPr>
        <w:tc>
          <w:tcPr>
            <w:tcW w:w="9270" w:type="dxa"/>
          </w:tcPr>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AA74E2" w:rsidRDefault="00AA74E2" w:rsidP="00AA74E2">
            <w:pPr>
              <w:autoSpaceDE w:val="0"/>
              <w:autoSpaceDN w:val="0"/>
              <w:adjustRightInd w:val="0"/>
              <w:rPr>
                <w:rFonts w:ascii="r_ansi" w:hAnsi="r_ansi" w:cs="r_ansi"/>
                <w:b/>
                <w:sz w:val="18"/>
                <w:szCs w:val="20"/>
              </w:rPr>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p w:rsidR="00BB3F07" w:rsidRDefault="00BB3F07" w:rsidP="00AA74E2">
            <w:pPr>
              <w:autoSpaceDE w:val="0"/>
              <w:autoSpaceDN w:val="0"/>
              <w:adjustRightInd w:val="0"/>
              <w:rPr>
                <w:rFonts w:ascii="r_ansi" w:hAnsi="r_ansi" w:cs="r_ansi"/>
                <w:b/>
                <w:sz w:val="18"/>
                <w:szCs w:val="20"/>
              </w:rPr>
            </w:pPr>
          </w:p>
          <w:p w:rsidR="00BB3F07" w:rsidRPr="00BB3F07" w:rsidRDefault="00BB3F07" w:rsidP="00AA74E2">
            <w:pPr>
              <w:autoSpaceDE w:val="0"/>
              <w:autoSpaceDN w:val="0"/>
              <w:adjustRightInd w:val="0"/>
              <w:rPr>
                <w:sz w:val="18"/>
                <w:szCs w:val="18"/>
              </w:rPr>
            </w:pPr>
            <w:r w:rsidRPr="00BB3F07">
              <w:rPr>
                <w:sz w:val="18"/>
                <w:szCs w:val="18"/>
              </w:rPr>
              <w:t>S X=$$GETRPT^VPSSRVY3(DFN,”^TMP(“”VPSPDO1””,$J)”,”&lt;QID&gt;”,”&lt;QNM&gt;”,&lt;FRMDT&gt;,&lt;TODT&gt;,&lt;CSQOCCU&gt;)</w:t>
            </w:r>
          </w:p>
        </w:tc>
      </w:tr>
    </w:tbl>
    <w:p w:rsidR="00AA74E2" w:rsidRDefault="00AA74E2" w:rsidP="004053EC">
      <w:pPr>
        <w:pStyle w:val="BodyText"/>
        <w:ind w:left="720"/>
      </w:pPr>
    </w:p>
    <w:tbl>
      <w:tblPr>
        <w:tblStyle w:val="TableGrid"/>
        <w:tblW w:w="9360" w:type="dxa"/>
        <w:tblInd w:w="828" w:type="dxa"/>
        <w:tblLook w:val="04A0" w:firstRow="1" w:lastRow="0" w:firstColumn="1" w:lastColumn="0" w:noHBand="0" w:noVBand="1"/>
        <w:tblDescription w:val="Screen capture of Detailed Display"/>
      </w:tblPr>
      <w:tblGrid>
        <w:gridCol w:w="9360"/>
      </w:tblGrid>
      <w:tr w:rsidR="003067EA" w:rsidTr="00C35C66">
        <w:trPr>
          <w:tblHeader/>
        </w:trPr>
        <w:tc>
          <w:tcPr>
            <w:tcW w:w="9360" w:type="dxa"/>
          </w:tcPr>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00505025"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sidR="00505025">
              <w:rPr>
                <w:rFonts w:ascii="r_ansi" w:hAnsi="r_ansi" w:cs="r_ansi"/>
                <w:b/>
                <w:i/>
                <w:sz w:val="18"/>
                <w:szCs w:val="20"/>
              </w:rPr>
              <w:t xml:space="preserve">your name     </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4053EC" w:rsidRPr="004053EC" w:rsidRDefault="003067EA" w:rsidP="004053EC">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sidR="004053EC">
              <w:rPr>
                <w:rFonts w:ascii="r_ansi" w:hAnsi="r_ansi" w:cs="r_ansi"/>
                <w:sz w:val="20"/>
                <w:szCs w:val="20"/>
              </w:rPr>
              <w:t xml:space="preserve">Select Action: Quit// </w:t>
            </w:r>
            <w:r w:rsidR="004053EC" w:rsidRPr="004053EC">
              <w:rPr>
                <w:rFonts w:ascii="r_ansi" w:hAnsi="r_ansi" w:cs="r_ansi"/>
                <w:b/>
                <w:sz w:val="18"/>
                <w:szCs w:val="20"/>
              </w:rPr>
              <w:t>Technical Fields</w:t>
            </w:r>
            <w:r w:rsidR="004053EC" w:rsidRPr="004053EC">
              <w:rPr>
                <w:rFonts w:ascii="r_ansi" w:hAnsi="r_ansi" w:cs="r_ansi"/>
                <w:sz w:val="18"/>
                <w:szCs w:val="20"/>
              </w:rPr>
              <w:t xml:space="preserve">   Technical Fields  </w:t>
            </w:r>
          </w:p>
          <w:p w:rsidR="003067EA" w:rsidRDefault="004053EC" w:rsidP="000D34BD">
            <w:pPr>
              <w:pStyle w:val="BodyText"/>
            </w:pPr>
            <w:r w:rsidRPr="004053EC">
              <w:rPr>
                <w:rFonts w:ascii="r_ansi" w:hAnsi="r_ansi" w:cs="r_ansi"/>
                <w:sz w:val="18"/>
              </w:rPr>
              <w:t>OBJECT METHOD:</w:t>
            </w:r>
            <w:r w:rsidR="000D34BD">
              <w:rPr>
                <w:rFonts w:ascii="r_ansi" w:hAnsi="r_ansi" w:cs="r_ansi"/>
                <w:b/>
                <w:sz w:val="16"/>
                <w:szCs w:val="18"/>
              </w:rPr>
              <w:t xml:space="preserve"> S</w:t>
            </w:r>
            <w:r w:rsidR="00D128D4">
              <w:rPr>
                <w:rFonts w:ascii="r_ansi" w:hAnsi="r_ansi" w:cs="r_ansi"/>
                <w:b/>
                <w:sz w:val="16"/>
                <w:szCs w:val="18"/>
              </w:rPr>
              <w:t xml:space="preserve"> X</w:t>
            </w:r>
            <w:r w:rsidR="005C6900" w:rsidRPr="00251D5B">
              <w:rPr>
                <w:rFonts w:ascii="r_ansi" w:hAnsi="r_ansi" w:cs="r_ansi"/>
                <w:b/>
                <w:sz w:val="16"/>
                <w:szCs w:val="18"/>
              </w:rPr>
              <w:t>=$$GETRPT^VPSSRVY3(DFN,”^TMP(“”VPSPDO1””,$J)”,</w:t>
            </w:r>
            <w:r w:rsidR="00D128D4">
              <w:rPr>
                <w:rFonts w:ascii="r_ansi" w:hAnsi="r_ansi" w:cs="r_ansi"/>
                <w:b/>
                <w:sz w:val="16"/>
                <w:szCs w:val="18"/>
              </w:rPr>
              <w:t>”</w:t>
            </w:r>
            <w:r w:rsidR="005C6900" w:rsidRPr="00251D5B">
              <w:rPr>
                <w:rFonts w:ascii="r_ansi" w:hAnsi="r_ansi" w:cs="r_ansi"/>
                <w:b/>
                <w:sz w:val="16"/>
                <w:szCs w:val="18"/>
              </w:rPr>
              <w:t>&lt;QID&gt;</w:t>
            </w:r>
            <w:r w:rsidR="00D128D4">
              <w:rPr>
                <w:rFonts w:ascii="r_ansi" w:hAnsi="r_ansi" w:cs="r_ansi"/>
                <w:b/>
                <w:sz w:val="16"/>
                <w:szCs w:val="18"/>
              </w:rPr>
              <w:t>”</w:t>
            </w:r>
            <w:r w:rsidR="005C6900" w:rsidRPr="00251D5B">
              <w:rPr>
                <w:rFonts w:ascii="r_ansi" w:hAnsi="r_ansi" w:cs="r_ansi"/>
                <w:b/>
                <w:sz w:val="16"/>
                <w:szCs w:val="18"/>
              </w:rPr>
              <w:t>,</w:t>
            </w:r>
            <w:r w:rsidR="00D128D4">
              <w:rPr>
                <w:rFonts w:ascii="r_ansi" w:hAnsi="r_ansi" w:cs="r_ansi"/>
                <w:b/>
                <w:sz w:val="16"/>
                <w:szCs w:val="18"/>
              </w:rPr>
              <w:t>”</w:t>
            </w:r>
            <w:r w:rsidR="005C6900" w:rsidRPr="00251D5B">
              <w:rPr>
                <w:rFonts w:ascii="r_ansi" w:hAnsi="r_ansi" w:cs="r_ansi"/>
                <w:b/>
                <w:sz w:val="16"/>
                <w:szCs w:val="18"/>
              </w:rPr>
              <w:t>&lt;QNM&gt;</w:t>
            </w:r>
            <w:r w:rsidR="00D128D4">
              <w:rPr>
                <w:rFonts w:ascii="r_ansi" w:hAnsi="r_ansi" w:cs="r_ansi"/>
                <w:b/>
                <w:sz w:val="16"/>
                <w:szCs w:val="18"/>
              </w:rPr>
              <w:t>”</w:t>
            </w:r>
            <w:r w:rsidR="005C6900" w:rsidRPr="00251D5B">
              <w:rPr>
                <w:rFonts w:ascii="r_ansi" w:hAnsi="r_ansi" w:cs="r_ansi"/>
                <w:b/>
                <w:sz w:val="16"/>
                <w:szCs w:val="18"/>
              </w:rPr>
              <w:t>,&lt;FRMDT&gt;,&lt;TODT&gt;,&lt;CSQOCCU&gt;)</w:t>
            </w:r>
          </w:p>
        </w:tc>
      </w:tr>
    </w:tbl>
    <w:p w:rsidR="005C6900" w:rsidRDefault="005C6900" w:rsidP="006D2F93">
      <w:pPr>
        <w:pStyle w:val="BodyText"/>
        <w:ind w:left="360"/>
      </w:pPr>
    </w:p>
    <w:p w:rsidR="00820A88" w:rsidRDefault="00820A88" w:rsidP="004B0DB7">
      <w:pPr>
        <w:pStyle w:val="BodyText"/>
        <w:ind w:left="900" w:right="720"/>
      </w:pPr>
      <w:r>
        <w:t xml:space="preserve">In </w:t>
      </w:r>
      <w:r w:rsidR="00AA74E2">
        <w:t>the M code shown above</w:t>
      </w:r>
      <w:r>
        <w:t xml:space="preserve">, the </w:t>
      </w:r>
      <w:r w:rsidR="005C6900">
        <w:t xml:space="preserve">following parameter </w:t>
      </w:r>
      <w:r w:rsidR="000D34BD">
        <w:t xml:space="preserve">are </w:t>
      </w:r>
      <w:r w:rsidR="005C6900">
        <w:t xml:space="preserve">place holders </w:t>
      </w:r>
      <w:r w:rsidR="000D34BD">
        <w:t xml:space="preserve">and </w:t>
      </w:r>
      <w:r w:rsidR="005C6900">
        <w:t>may be replaced with specific values or left empty</w:t>
      </w:r>
      <w:r>
        <w:t>:</w:t>
      </w:r>
    </w:p>
    <w:p w:rsidR="00D128D4" w:rsidRDefault="00640031" w:rsidP="00492D99">
      <w:pPr>
        <w:pStyle w:val="BodyText"/>
        <w:tabs>
          <w:tab w:val="left" w:pos="2160"/>
        </w:tabs>
        <w:ind w:left="1980" w:right="720" w:hanging="1080"/>
      </w:pPr>
      <w:r>
        <w:t>QID</w:t>
      </w:r>
      <w:r>
        <w:tab/>
        <w:t>The TEMPLATE ID</w:t>
      </w:r>
      <w:r w:rsidR="006D2F93">
        <w:t xml:space="preserve"> of the desired Clinical Survey Questionnaire</w:t>
      </w:r>
      <w:r>
        <w:t>.  This</w:t>
      </w:r>
      <w:r w:rsidR="005C6900">
        <w:t xml:space="preserve"> </w:t>
      </w:r>
      <w:r w:rsidR="005D031D">
        <w:t xml:space="preserve">is </w:t>
      </w:r>
      <w:r w:rsidR="002631F0">
        <w:t>the unique survey identifier (</w:t>
      </w:r>
      <w:r w:rsidR="005D031D">
        <w:t>optional</w:t>
      </w:r>
      <w:r w:rsidR="002631F0">
        <w:t>)</w:t>
      </w:r>
      <w:r w:rsidR="005D031D">
        <w:t xml:space="preserve">.  To obtain the CSQ </w:t>
      </w:r>
      <w:r>
        <w:t xml:space="preserve">TEMPLATE ID </w:t>
      </w:r>
      <w:r w:rsidR="005D031D">
        <w:t xml:space="preserve">do a </w:t>
      </w:r>
      <w:proofErr w:type="spellStart"/>
      <w:r w:rsidR="005D031D">
        <w:t>FileMan</w:t>
      </w:r>
      <w:proofErr w:type="spellEnd"/>
      <w:r w:rsidR="005D031D">
        <w:t xml:space="preserve"> inquiry to </w:t>
      </w:r>
      <w:r w:rsidR="00D35916">
        <w:t xml:space="preserve">the </w:t>
      </w:r>
      <w:r w:rsidR="005C7759">
        <w:t xml:space="preserve">VPS </w:t>
      </w:r>
      <w:r>
        <w:t>QUESTIONNAIRE IDENTIFIERS</w:t>
      </w:r>
      <w:r w:rsidR="00E80796">
        <w:t xml:space="preserve"> f</w:t>
      </w:r>
      <w:r w:rsidR="00D35916">
        <w:t>ile</w:t>
      </w:r>
      <w:r w:rsidR="00946351">
        <w:t xml:space="preserve"> </w:t>
      </w:r>
      <w:r w:rsidR="009829AF">
        <w:t>#853.8</w:t>
      </w:r>
      <w:r w:rsidR="00566B2D">
        <w:t>5.</w:t>
      </w:r>
      <w:r w:rsidR="00D128D4" w:rsidRPr="00D128D4">
        <w:t xml:space="preserve"> </w:t>
      </w:r>
      <w:r w:rsidR="00D128D4">
        <w:t>There must be quotation marks surrounding this value.</w:t>
      </w:r>
    </w:p>
    <w:p w:rsidR="00D128D4" w:rsidRDefault="005C6900" w:rsidP="00BB3F07">
      <w:pPr>
        <w:pStyle w:val="BodyText"/>
        <w:tabs>
          <w:tab w:val="left" w:pos="1980"/>
        </w:tabs>
        <w:ind w:left="1980" w:right="720" w:hanging="1080"/>
      </w:pPr>
      <w:r>
        <w:t>QNM</w:t>
      </w:r>
      <w:r>
        <w:tab/>
        <w:t>The Clinical Survey Questionnaire name (optional)</w:t>
      </w:r>
      <w:r w:rsidR="00946351">
        <w:t xml:space="preserve"> </w:t>
      </w:r>
      <w:r w:rsidR="00712F8F">
        <w:t xml:space="preserve">is the name </w:t>
      </w:r>
      <w:r w:rsidR="00946351">
        <w:t>in the VPS</w:t>
      </w:r>
      <w:r w:rsidR="00021B75">
        <w:t xml:space="preserve"> QUESTIONNAIRE NAME file #853.8</w:t>
      </w:r>
      <w:r w:rsidR="00946351">
        <w:t>5</w:t>
      </w:r>
      <w:r w:rsidR="00021B75">
        <w:t xml:space="preserve"> corresponding to a CSQ TEMPLATE ID</w:t>
      </w:r>
      <w:r>
        <w:t>.</w:t>
      </w:r>
      <w:r w:rsidR="002631F0" w:rsidRPr="002631F0">
        <w:t xml:space="preserve"> </w:t>
      </w:r>
      <w:r w:rsidR="002631F0">
        <w:t xml:space="preserve">To obtain the CSQ name (QNM) do a </w:t>
      </w:r>
      <w:proofErr w:type="spellStart"/>
      <w:r w:rsidR="002631F0">
        <w:t>FileMan</w:t>
      </w:r>
      <w:proofErr w:type="spellEnd"/>
      <w:r w:rsidR="002631F0">
        <w:t xml:space="preserve"> inquiry to the VPS QUESTIONNAIRE NAME file #853.875.</w:t>
      </w:r>
      <w:r w:rsidR="00D128D4">
        <w:t xml:space="preserve">  There must be quotation marks surrounding this value.</w:t>
      </w:r>
    </w:p>
    <w:p w:rsidR="002875E3" w:rsidRDefault="002875E3" w:rsidP="00492D99">
      <w:pPr>
        <w:pStyle w:val="BodyText"/>
        <w:tabs>
          <w:tab w:val="left" w:pos="1980"/>
        </w:tabs>
        <w:ind w:left="1980" w:right="720" w:hanging="1260"/>
        <w:rPr>
          <w:b/>
        </w:rPr>
      </w:pPr>
      <w:r>
        <w:tab/>
      </w:r>
      <w:r w:rsidRPr="002875E3">
        <w:rPr>
          <w:b/>
        </w:rPr>
        <w:t xml:space="preserve">NOTE:  If both QID and QNM are omitted, all CSQs to which the patient </w:t>
      </w:r>
      <w:r w:rsidR="00566B2D">
        <w:rPr>
          <w:b/>
        </w:rPr>
        <w:t xml:space="preserve">has </w:t>
      </w:r>
      <w:r w:rsidRPr="002875E3">
        <w:rPr>
          <w:b/>
        </w:rPr>
        <w:t>responded will be included in the PDO.</w:t>
      </w:r>
    </w:p>
    <w:p w:rsidR="00D128D4" w:rsidRDefault="000D34BD" w:rsidP="00492D99">
      <w:pPr>
        <w:pStyle w:val="BodyText"/>
        <w:tabs>
          <w:tab w:val="left" w:pos="1980"/>
        </w:tabs>
        <w:ind w:left="1980" w:right="720" w:hanging="1260"/>
        <w:rPr>
          <w:b/>
        </w:rPr>
      </w:pPr>
      <w:r>
        <w:rPr>
          <w:b/>
        </w:rPr>
        <w:tab/>
      </w:r>
      <w:r w:rsidR="00566B2D">
        <w:rPr>
          <w:b/>
        </w:rPr>
        <w:t xml:space="preserve">If both the QID </w:t>
      </w:r>
      <w:r w:rsidR="00040D65">
        <w:rPr>
          <w:b/>
        </w:rPr>
        <w:t xml:space="preserve">(Questionnaire IEN) </w:t>
      </w:r>
      <w:r w:rsidR="00566B2D">
        <w:rPr>
          <w:b/>
        </w:rPr>
        <w:t xml:space="preserve">and QNM </w:t>
      </w:r>
      <w:r w:rsidR="00040D65">
        <w:rPr>
          <w:b/>
        </w:rPr>
        <w:t xml:space="preserve">(Questionnaire Name) </w:t>
      </w:r>
      <w:r w:rsidR="00566B2D">
        <w:rPr>
          <w:b/>
        </w:rPr>
        <w:t>are provided</w:t>
      </w:r>
      <w:r w:rsidR="00040D65">
        <w:rPr>
          <w:b/>
        </w:rPr>
        <w:t>, the QID</w:t>
      </w:r>
      <w:r w:rsidR="00566B2D">
        <w:rPr>
          <w:b/>
        </w:rPr>
        <w:t xml:space="preserve"> must correspond or </w:t>
      </w:r>
      <w:r w:rsidR="00040D65">
        <w:rPr>
          <w:b/>
        </w:rPr>
        <w:t>refer to the provide</w:t>
      </w:r>
      <w:r w:rsidR="00AA74E2">
        <w:rPr>
          <w:b/>
        </w:rPr>
        <w:t>d</w:t>
      </w:r>
      <w:r w:rsidR="00040D65">
        <w:rPr>
          <w:b/>
        </w:rPr>
        <w:t xml:space="preserve"> QNM</w:t>
      </w:r>
      <w:r w:rsidR="00566B2D">
        <w:rPr>
          <w:b/>
        </w:rPr>
        <w:t xml:space="preserve">.  </w:t>
      </w:r>
      <w:r>
        <w:rPr>
          <w:b/>
        </w:rPr>
        <w:t>If the QID</w:t>
      </w:r>
      <w:r w:rsidR="00040D65">
        <w:rPr>
          <w:b/>
        </w:rPr>
        <w:t xml:space="preserve"> does not correspond or refer to the QNM</w:t>
      </w:r>
      <w:r>
        <w:rPr>
          <w:b/>
        </w:rPr>
        <w:t xml:space="preserve"> </w:t>
      </w:r>
      <w:r w:rsidR="00040D65">
        <w:rPr>
          <w:b/>
        </w:rPr>
        <w:t>the</w:t>
      </w:r>
      <w:r w:rsidR="00AA74E2">
        <w:rPr>
          <w:b/>
        </w:rPr>
        <w:t>n</w:t>
      </w:r>
      <w:r w:rsidR="00040D65">
        <w:rPr>
          <w:b/>
        </w:rPr>
        <w:t xml:space="preserve"> no CSQ survey data is returned.</w:t>
      </w:r>
    </w:p>
    <w:p w:rsidR="00820A88" w:rsidRDefault="005C6900" w:rsidP="00492D99">
      <w:pPr>
        <w:pStyle w:val="BodyText"/>
        <w:tabs>
          <w:tab w:val="left" w:pos="1980"/>
        </w:tabs>
        <w:ind w:left="1980" w:right="720" w:hanging="1080"/>
      </w:pPr>
      <w:r>
        <w:t>FRMDT</w:t>
      </w:r>
      <w:r>
        <w:tab/>
        <w:t xml:space="preserve">The starting date </w:t>
      </w:r>
      <w:r w:rsidR="00D35916">
        <w:t xml:space="preserve">for a date </w:t>
      </w:r>
      <w:r>
        <w:t xml:space="preserve">range (optional).  If not provided </w:t>
      </w:r>
      <w:r w:rsidR="00C9594B">
        <w:t xml:space="preserve">all </w:t>
      </w:r>
      <w:r w:rsidR="00040D65">
        <w:t xml:space="preserve">identified </w:t>
      </w:r>
      <w:r w:rsidR="00C9594B">
        <w:t>questionnaires are returned.</w:t>
      </w:r>
      <w:r w:rsidR="000E0F41">
        <w:t xml:space="preserve">  The starting date must be entered in </w:t>
      </w:r>
      <w:proofErr w:type="spellStart"/>
      <w:r w:rsidR="000E0F41">
        <w:t>FileMan</w:t>
      </w:r>
      <w:proofErr w:type="spellEnd"/>
      <w:r w:rsidR="000E0F41">
        <w:t xml:space="preserve"> format</w:t>
      </w:r>
      <w:r w:rsidR="002A43D8">
        <w:t xml:space="preserve">, e.g. April 16,2015 in </w:t>
      </w:r>
      <w:proofErr w:type="spellStart"/>
      <w:r w:rsidR="002A43D8">
        <w:t>FileMan</w:t>
      </w:r>
      <w:proofErr w:type="spellEnd"/>
      <w:r w:rsidR="002A43D8">
        <w:t xml:space="preserve"> format is 3150416</w:t>
      </w:r>
      <w:r w:rsidR="000E0F41">
        <w:t>.</w:t>
      </w:r>
    </w:p>
    <w:p w:rsidR="00C9594B" w:rsidRDefault="005C6900" w:rsidP="00492D99">
      <w:pPr>
        <w:pStyle w:val="BodyText"/>
        <w:tabs>
          <w:tab w:val="left" w:pos="1980"/>
        </w:tabs>
        <w:ind w:left="1980" w:right="720" w:hanging="1080"/>
      </w:pPr>
      <w:r>
        <w:t>TODT</w:t>
      </w:r>
      <w:r>
        <w:tab/>
        <w:t xml:space="preserve">The ending </w:t>
      </w:r>
      <w:r w:rsidR="00D35916">
        <w:t>date for a date range (optiona</w:t>
      </w:r>
      <w:r w:rsidR="00BA72E9">
        <w:t>l</w:t>
      </w:r>
      <w:r w:rsidR="00D35916">
        <w:t xml:space="preserve">).  </w:t>
      </w:r>
      <w:r w:rsidR="00C9594B">
        <w:t xml:space="preserve">If not provided all </w:t>
      </w:r>
      <w:r w:rsidR="00040D65">
        <w:t xml:space="preserve">identified </w:t>
      </w:r>
      <w:r w:rsidR="00C9594B">
        <w:t>questionnaires are returned.</w:t>
      </w:r>
      <w:r w:rsidR="000E0F41">
        <w:t xml:space="preserve">  The ending date must be entered in </w:t>
      </w:r>
      <w:proofErr w:type="spellStart"/>
      <w:r w:rsidR="000E0F41">
        <w:t>Fil</w:t>
      </w:r>
      <w:r w:rsidR="002A43D8">
        <w:t>eMan</w:t>
      </w:r>
      <w:proofErr w:type="spellEnd"/>
      <w:r w:rsidR="002A43D8">
        <w:t xml:space="preserve"> format, e.g. April 16, 2015 in </w:t>
      </w:r>
      <w:proofErr w:type="spellStart"/>
      <w:r w:rsidR="002A43D8">
        <w:t>FileMan</w:t>
      </w:r>
      <w:proofErr w:type="spellEnd"/>
      <w:r w:rsidR="002A43D8">
        <w:t xml:space="preserve"> format is 3150416.</w:t>
      </w:r>
    </w:p>
    <w:p w:rsidR="00BA72E9" w:rsidRDefault="00BA72E9" w:rsidP="00492D99">
      <w:pPr>
        <w:pStyle w:val="BodyText"/>
        <w:tabs>
          <w:tab w:val="left" w:pos="1980"/>
        </w:tabs>
        <w:ind w:left="1980" w:right="720" w:hanging="1080"/>
      </w:pPr>
      <w:r>
        <w:t>CSQOCCU</w:t>
      </w:r>
      <w:r>
        <w:tab/>
        <w:t xml:space="preserve">The number of questionnaire instances to be included in the PDO when a patient has responded to a questionnaire multiple times </w:t>
      </w:r>
      <w:r w:rsidR="00C9594B">
        <w:t>(optional).  If not provided, all occurrences of the CSQ are returned</w:t>
      </w:r>
      <w:r>
        <w:t>.</w:t>
      </w:r>
    </w:p>
    <w:p w:rsidR="005C3B13" w:rsidRDefault="005C3B13">
      <w:pPr>
        <w:rPr>
          <w:szCs w:val="20"/>
        </w:rPr>
      </w:pPr>
    </w:p>
    <w:p w:rsidR="00C201FA" w:rsidRDefault="00D86522" w:rsidP="004B0DB7">
      <w:pPr>
        <w:pStyle w:val="BodyText"/>
        <w:ind w:left="900" w:right="720"/>
      </w:pPr>
      <w:r>
        <w:lastRenderedPageBreak/>
        <w:t>Following are</w:t>
      </w:r>
      <w:r w:rsidR="008534FE">
        <w:t xml:space="preserve"> ex</w:t>
      </w:r>
      <w:r w:rsidR="00FD00F3">
        <w:t>ample OBJECT METHOD parameter setting</w:t>
      </w:r>
      <w:r w:rsidR="00AA74E2">
        <w:t>s</w:t>
      </w:r>
      <w:r w:rsidR="00FD00F3">
        <w:t>.</w:t>
      </w:r>
    </w:p>
    <w:p w:rsidR="00FD00F3" w:rsidRDefault="00FD00F3" w:rsidP="00816D94">
      <w:pPr>
        <w:pStyle w:val="BodyText"/>
        <w:numPr>
          <w:ilvl w:val="0"/>
          <w:numId w:val="29"/>
        </w:numPr>
        <w:spacing w:before="240"/>
        <w:ind w:left="1260" w:right="720"/>
      </w:pPr>
      <w:r>
        <w:t>The following OBJECT METHOD will retrieve the first three submissions of the CSQ with QI</w:t>
      </w:r>
      <w:r w:rsidR="005C3B13">
        <w:t>D equal to</w:t>
      </w:r>
      <w:r w:rsidR="0090306D">
        <w:t xml:space="preserve"> 3</w:t>
      </w:r>
      <w:r>
        <w:t xml:space="preserve"> for a patient.</w:t>
      </w:r>
    </w:p>
    <w:p w:rsidR="00FD00F3" w:rsidRPr="005D031D" w:rsidRDefault="00C201FA" w:rsidP="00492D99">
      <w:pPr>
        <w:pStyle w:val="BodyText"/>
        <w:spacing w:before="240"/>
        <w:ind w:left="900" w:right="720"/>
        <w:rPr>
          <w:rFonts w:ascii="r_ansi" w:hAnsi="r_ansi" w:cs="r_ansi"/>
          <w:b/>
          <w:sz w:val="18"/>
        </w:rPr>
      </w:pPr>
      <w:r w:rsidRPr="005D031D">
        <w:rPr>
          <w:rFonts w:ascii="r_ansi" w:hAnsi="r_ansi" w:cs="r_ansi"/>
          <w:b/>
          <w:sz w:val="18"/>
        </w:rPr>
        <w:t>S X=$$GETRPT^VPSSR</w:t>
      </w:r>
      <w:r w:rsidR="008534FE">
        <w:rPr>
          <w:rFonts w:ascii="r_ansi" w:hAnsi="r_ansi" w:cs="r_ansi"/>
          <w:b/>
          <w:sz w:val="18"/>
        </w:rPr>
        <w:t>VY3(DFN,"^TMP(""VPSPDO1"",$J)",”</w:t>
      </w:r>
      <w:r w:rsidR="008534FE" w:rsidRPr="008534FE">
        <w:t xml:space="preserve"> </w:t>
      </w:r>
      <w:r w:rsidR="008534FE" w:rsidRPr="008534FE">
        <w:rPr>
          <w:rFonts w:ascii="r_ansi" w:hAnsi="r_ansi" w:cs="r_ansi"/>
          <w:b/>
          <w:sz w:val="18"/>
        </w:rPr>
        <w:t>37eb0b5ea435b559e994222e2ad6bf83</w:t>
      </w:r>
      <w:r w:rsidR="008534FE">
        <w:rPr>
          <w:rFonts w:ascii="r_ansi" w:hAnsi="r_ansi" w:cs="r_ansi"/>
          <w:b/>
          <w:sz w:val="18"/>
        </w:rPr>
        <w:t>”</w:t>
      </w:r>
      <w:r w:rsidRPr="005D031D">
        <w:rPr>
          <w:rFonts w:ascii="r_ansi" w:hAnsi="r_ansi" w:cs="r_ansi"/>
          <w:b/>
          <w:sz w:val="18"/>
        </w:rPr>
        <w:t>,"HOLIDAY SAFETY CHECK",,,3)</w:t>
      </w:r>
    </w:p>
    <w:p w:rsidR="00FD00F3" w:rsidRPr="00FD00F3" w:rsidRDefault="00FD00F3" w:rsidP="00492D99">
      <w:pPr>
        <w:pStyle w:val="BodyText"/>
        <w:tabs>
          <w:tab w:val="left" w:pos="1980"/>
        </w:tabs>
        <w:ind w:left="1980" w:hanging="1080"/>
        <w:rPr>
          <w:rFonts w:ascii="r_ansi" w:hAnsi="r_ansi" w:cs="r_ansi"/>
          <w:sz w:val="20"/>
        </w:rPr>
      </w:pPr>
      <w:r w:rsidRPr="00FD00F3">
        <w:t>Or</w:t>
      </w:r>
      <w:r w:rsidR="00492D99">
        <w:t>:</w:t>
      </w:r>
    </w:p>
    <w:p w:rsidR="00E74057" w:rsidRPr="005D031D" w:rsidRDefault="00FD00F3" w:rsidP="00492D99">
      <w:pPr>
        <w:pStyle w:val="BodyText"/>
        <w:ind w:left="900" w:right="720"/>
        <w:rPr>
          <w:rFonts w:ascii="r_ansi" w:hAnsi="r_ansi" w:cs="r_ansi"/>
          <w:b/>
          <w:sz w:val="18"/>
        </w:rPr>
      </w:pPr>
      <w:r w:rsidRPr="005D031D">
        <w:rPr>
          <w:rFonts w:ascii="r_ansi" w:hAnsi="r_ansi" w:cs="r_ansi"/>
          <w:b/>
          <w:sz w:val="18"/>
        </w:rPr>
        <w:t>S X=$$GETRPT^VPSSRVY3(DFN,"^TMP(""VPSPDO1</w:t>
      </w:r>
      <w:r w:rsidR="008534FE">
        <w:rPr>
          <w:rFonts w:ascii="r_ansi" w:hAnsi="r_ansi" w:cs="r_ansi"/>
          <w:b/>
          <w:sz w:val="18"/>
        </w:rPr>
        <w:t>"",$J)",</w:t>
      </w:r>
      <w:r w:rsidR="008534FE" w:rsidRPr="008534FE">
        <w:t xml:space="preserve"> </w:t>
      </w:r>
      <w:r w:rsidR="008534FE">
        <w:t>“</w:t>
      </w:r>
      <w:r w:rsidR="008534FE" w:rsidRPr="008534FE">
        <w:rPr>
          <w:rFonts w:ascii="r_ansi" w:hAnsi="r_ansi" w:cs="r_ansi"/>
          <w:b/>
          <w:sz w:val="18"/>
        </w:rPr>
        <w:t>37eb0b5ea435b559e994222e2ad6bf83</w:t>
      </w:r>
      <w:r w:rsidR="008534FE">
        <w:rPr>
          <w:rFonts w:ascii="r_ansi" w:hAnsi="r_ansi" w:cs="r_ansi"/>
          <w:b/>
          <w:sz w:val="18"/>
        </w:rPr>
        <w:t>”</w:t>
      </w:r>
      <w:r w:rsidRPr="005D031D">
        <w:rPr>
          <w:rFonts w:ascii="r_ansi" w:hAnsi="r_ansi" w:cs="r_ansi"/>
          <w:b/>
          <w:sz w:val="18"/>
        </w:rPr>
        <w:t>,,,,3)</w:t>
      </w:r>
    </w:p>
    <w:p w:rsidR="00FD00F3" w:rsidRPr="00FD00F3" w:rsidRDefault="00FD00F3" w:rsidP="00816D94">
      <w:pPr>
        <w:pStyle w:val="BodyText"/>
        <w:numPr>
          <w:ilvl w:val="0"/>
          <w:numId w:val="29"/>
        </w:numPr>
        <w:spacing w:before="240"/>
        <w:ind w:left="1260" w:right="720"/>
      </w:pPr>
      <w:r>
        <w:t xml:space="preserve">The following OBJECT METHOD will retrieve all </w:t>
      </w:r>
      <w:r w:rsidR="00E74057">
        <w:t>versions</w:t>
      </w:r>
      <w:r w:rsidR="000E0F41">
        <w:t xml:space="preserve"> of the </w:t>
      </w:r>
      <w:r>
        <w:t>CSQ named “</w:t>
      </w:r>
      <w:r w:rsidR="008534FE">
        <w:t>BUG TEST</w:t>
      </w:r>
      <w:r>
        <w:t xml:space="preserve">” </w:t>
      </w:r>
      <w:r w:rsidR="000E0F41">
        <w:t xml:space="preserve">and all occurrences of those versions </w:t>
      </w:r>
      <w:r w:rsidR="00E74057">
        <w:t>to which a patient</w:t>
      </w:r>
      <w:r w:rsidR="000E0F41">
        <w:t xml:space="preserve"> </w:t>
      </w:r>
      <w:r w:rsidR="00E74057">
        <w:t>responded.</w:t>
      </w:r>
      <w:r w:rsidR="000E0F41">
        <w:t xml:space="preserve">  To restrict the CSQs retrieved to a specific questionnaire, include the QID. </w:t>
      </w:r>
    </w:p>
    <w:p w:rsidR="005D031D" w:rsidRDefault="005D031D" w:rsidP="005D031D">
      <w:pPr>
        <w:pStyle w:val="BodyText"/>
        <w:ind w:left="720"/>
        <w:rPr>
          <w:rFonts w:ascii="r_ansi" w:hAnsi="r_ansi" w:cs="r_ansi"/>
          <w:b/>
          <w:sz w:val="16"/>
        </w:rPr>
      </w:pPr>
    </w:p>
    <w:p w:rsidR="00FD00F3" w:rsidRDefault="006C6A6C" w:rsidP="00492D99">
      <w:pPr>
        <w:pStyle w:val="BodyText"/>
        <w:ind w:left="900" w:right="720"/>
        <w:rPr>
          <w:rFonts w:ascii="r_ansi" w:hAnsi="r_ansi" w:cs="r_ansi"/>
          <w:b/>
          <w:sz w:val="16"/>
        </w:rPr>
      </w:pPr>
      <w:r w:rsidRPr="00FD00F3">
        <w:rPr>
          <w:rFonts w:ascii="r_ansi" w:hAnsi="r_ansi" w:cs="r_ansi"/>
          <w:b/>
          <w:sz w:val="16"/>
        </w:rPr>
        <w:t>S X=$$GETRPT^VPSSR</w:t>
      </w:r>
      <w:r>
        <w:rPr>
          <w:rFonts w:ascii="r_ansi" w:hAnsi="r_ansi" w:cs="r_ansi"/>
          <w:b/>
          <w:sz w:val="16"/>
        </w:rPr>
        <w:t>VY3(DFN,"^TMP(""VPSPDO1"",$J)",</w:t>
      </w:r>
      <w:r w:rsidRPr="00FD00F3">
        <w:rPr>
          <w:rFonts w:ascii="r_ansi" w:hAnsi="r_ansi" w:cs="r_ansi"/>
          <w:b/>
          <w:sz w:val="16"/>
        </w:rPr>
        <w:t>,"</w:t>
      </w:r>
      <w:r w:rsidR="008534FE">
        <w:rPr>
          <w:rFonts w:ascii="r_ansi" w:hAnsi="r_ansi" w:cs="r_ansi"/>
          <w:b/>
          <w:sz w:val="16"/>
        </w:rPr>
        <w:t>BUG TEST</w:t>
      </w:r>
      <w:r w:rsidRPr="00FD00F3">
        <w:rPr>
          <w:rFonts w:ascii="r_ansi" w:hAnsi="r_ansi" w:cs="r_ansi"/>
          <w:b/>
          <w:sz w:val="16"/>
        </w:rPr>
        <w:t>",,,3)</w:t>
      </w:r>
    </w:p>
    <w:p w:rsidR="00FD00F3" w:rsidRDefault="000E0F41" w:rsidP="00816D94">
      <w:pPr>
        <w:pStyle w:val="BodyText"/>
        <w:numPr>
          <w:ilvl w:val="0"/>
          <w:numId w:val="29"/>
        </w:numPr>
        <w:spacing w:before="240"/>
        <w:ind w:left="1260" w:right="720"/>
      </w:pPr>
      <w:r>
        <w:t>The following OBJECT METHOD wil</w:t>
      </w:r>
      <w:r w:rsidR="008534FE">
        <w:t xml:space="preserve">l retrieve all the CSQs for </w:t>
      </w:r>
      <w:r>
        <w:t>a date range.</w:t>
      </w:r>
      <w:r w:rsidR="008534FE">
        <w:t xml:space="preserve">  Note date</w:t>
      </w:r>
      <w:r w:rsidR="002A43D8">
        <w:t>s</w:t>
      </w:r>
      <w:r w:rsidR="008534FE">
        <w:t xml:space="preserve"> are entered in </w:t>
      </w:r>
      <w:proofErr w:type="spellStart"/>
      <w:r w:rsidR="008534FE">
        <w:t>FileMan</w:t>
      </w:r>
      <w:proofErr w:type="spellEnd"/>
      <w:r w:rsidR="008534FE">
        <w:t xml:space="preserve"> date format, “C</w:t>
      </w:r>
      <w:r w:rsidR="002A43D8">
        <w:t>YY</w:t>
      </w:r>
      <w:r w:rsidR="008534FE">
        <w:t>MMDD”</w:t>
      </w:r>
      <w:r w:rsidR="002A43D8">
        <w:t xml:space="preserve">, where </w:t>
      </w:r>
      <w:r w:rsidR="008534FE">
        <w:t>C is the century number.</w:t>
      </w:r>
      <w:r w:rsidR="00FD00F3" w:rsidRPr="000E0F41">
        <w:t xml:space="preserve"> </w:t>
      </w:r>
    </w:p>
    <w:p w:rsidR="00FD00F3" w:rsidRPr="005D031D" w:rsidRDefault="000E0F41" w:rsidP="00492D99">
      <w:pPr>
        <w:pStyle w:val="BodyText"/>
        <w:spacing w:before="240"/>
        <w:ind w:left="900" w:right="720"/>
        <w:rPr>
          <w:rFonts w:ascii="r_ansi" w:hAnsi="r_ansi" w:cs="r_ansi"/>
          <w:b/>
          <w:sz w:val="16"/>
        </w:rPr>
      </w:pPr>
      <w:r w:rsidRPr="005D031D">
        <w:rPr>
          <w:rFonts w:ascii="r_ansi" w:hAnsi="r_ansi" w:cs="r_ansi"/>
          <w:b/>
          <w:sz w:val="16"/>
        </w:rPr>
        <w:t>S X=$$GETRPT^VPSSRVY3(DF</w:t>
      </w:r>
      <w:r w:rsidR="008534FE">
        <w:rPr>
          <w:rFonts w:ascii="r_ansi" w:hAnsi="r_ansi" w:cs="r_ansi"/>
          <w:b/>
          <w:sz w:val="16"/>
        </w:rPr>
        <w:t>N,"^TMP(""VPSPDO1"",$J)",4,,315</w:t>
      </w:r>
      <w:r w:rsidRPr="005D031D">
        <w:rPr>
          <w:rFonts w:ascii="r_ansi" w:hAnsi="r_ansi" w:cs="r_ansi"/>
          <w:b/>
          <w:sz w:val="16"/>
        </w:rPr>
        <w:t>0224,3150227,3)</w:t>
      </w:r>
    </w:p>
    <w:p w:rsidR="00FD00F3" w:rsidRPr="00665755" w:rsidRDefault="00FD00F3" w:rsidP="00492D99">
      <w:pPr>
        <w:pStyle w:val="BodyText"/>
        <w:ind w:left="900" w:right="720"/>
        <w:rPr>
          <w:sz w:val="20"/>
        </w:rPr>
      </w:pPr>
    </w:p>
    <w:p w:rsidR="00C201FA" w:rsidRDefault="00253988" w:rsidP="004B0DB7">
      <w:pPr>
        <w:pStyle w:val="BodyText"/>
        <w:ind w:left="900" w:right="720"/>
      </w:pPr>
      <w:r>
        <w:t>You must activate the CSQ PDO object before you may include it in a TIU n</w:t>
      </w:r>
      <w:r w:rsidR="00D3214E">
        <w:t>ote</w:t>
      </w:r>
      <w:r w:rsidR="00653E60">
        <w:t xml:space="preserve">.  To activate the CSQ PDO, you </w:t>
      </w:r>
      <w:r>
        <w:t>press the &lt;ENTER&gt; Key to return t</w:t>
      </w:r>
      <w:r w:rsidR="00D3214E">
        <w:t>o the Detailed Display screen, and e</w:t>
      </w:r>
      <w:r>
        <w:t xml:space="preserve">nter </w:t>
      </w:r>
      <w:r>
        <w:rPr>
          <w:b/>
        </w:rPr>
        <w:t xml:space="preserve">Basics </w:t>
      </w:r>
      <w:r w:rsidR="006C6A6C">
        <w:t>at the Select Action prompt.</w:t>
      </w:r>
    </w:p>
    <w:tbl>
      <w:tblPr>
        <w:tblStyle w:val="TableGrid"/>
        <w:tblW w:w="0" w:type="auto"/>
        <w:tblInd w:w="828" w:type="dxa"/>
        <w:tblLook w:val="04A0" w:firstRow="1" w:lastRow="0" w:firstColumn="1" w:lastColumn="0" w:noHBand="0" w:noVBand="1"/>
        <w:tblDescription w:val="Screen capture of entering Basics at the Select Action prompt"/>
      </w:tblPr>
      <w:tblGrid>
        <w:gridCol w:w="9468"/>
      </w:tblGrid>
      <w:tr w:rsidR="006C6A6C" w:rsidTr="00C35C66">
        <w:trPr>
          <w:tblHeader/>
        </w:trPr>
        <w:tc>
          <w:tcPr>
            <w:tcW w:w="9468" w:type="dxa"/>
          </w:tcPr>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6C6A6C" w:rsidRPr="006C6A6C" w:rsidRDefault="006C6A6C" w:rsidP="006C6A6C">
            <w:pPr>
              <w:autoSpaceDE w:val="0"/>
              <w:autoSpaceDN w:val="0"/>
              <w:adjustRightInd w:val="0"/>
              <w:rPr>
                <w:rFonts w:ascii="r_ansi" w:hAnsi="r_ansi" w:cs="r_ansi"/>
                <w:sz w:val="18"/>
                <w:szCs w:val="20"/>
              </w:rPr>
            </w:pP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6C6A6C" w:rsidRDefault="006C6A6C" w:rsidP="00665755">
            <w:pPr>
              <w:autoSpaceDE w:val="0"/>
              <w:autoSpaceDN w:val="0"/>
              <w:adjustRightInd w:val="0"/>
            </w:pPr>
            <w:r w:rsidRPr="006C6A6C">
              <w:rPr>
                <w:rFonts w:ascii="r_ansi" w:hAnsi="r_ansi" w:cs="r_ansi"/>
                <w:sz w:val="18"/>
                <w:szCs w:val="20"/>
              </w:rPr>
              <w:t xml:space="preserve">STATUS: (A/I): INACTIVE// </w:t>
            </w:r>
            <w:r w:rsidRPr="00FD50DA">
              <w:rPr>
                <w:rFonts w:ascii="r_ansi" w:hAnsi="r_ansi" w:cs="r_ansi"/>
                <w:b/>
                <w:sz w:val="18"/>
                <w:szCs w:val="20"/>
              </w:rPr>
              <w:t>A</w:t>
            </w:r>
            <w:r w:rsidR="00FD50DA" w:rsidRPr="00FD50DA">
              <w:rPr>
                <w:rFonts w:ascii="r_ansi" w:hAnsi="r_ansi" w:cs="r_ansi"/>
                <w:b/>
                <w:sz w:val="18"/>
                <w:szCs w:val="20"/>
              </w:rPr>
              <w:t>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r w:rsidRPr="006C6A6C">
              <w:rPr>
                <w:rFonts w:ascii="r_ansi" w:hAnsi="r_ansi" w:cs="r_ansi"/>
                <w:sz w:val="18"/>
                <w:szCs w:val="20"/>
              </w:rPr>
              <w:t xml:space="preserve"> Entry Activated.</w:t>
            </w:r>
          </w:p>
        </w:tc>
      </w:tr>
    </w:tbl>
    <w:p w:rsidR="006C6A6C" w:rsidRDefault="006C6A6C" w:rsidP="00820A88">
      <w:pPr>
        <w:pStyle w:val="BodyText"/>
        <w:ind w:left="360"/>
      </w:pPr>
    </w:p>
    <w:p w:rsidR="00766B89" w:rsidRDefault="00766B89" w:rsidP="00544D12">
      <w:pPr>
        <w:pStyle w:val="BodyText"/>
        <w:ind w:left="900" w:right="720"/>
      </w:pPr>
      <w:r>
        <w:lastRenderedPageBreak/>
        <w:t xml:space="preserve">Press the &lt;ENTER&gt; key and enter </w:t>
      </w:r>
      <w:r w:rsidRPr="00FD50DA">
        <w:rPr>
          <w:b/>
        </w:rPr>
        <w:t>ACTIVE</w:t>
      </w:r>
      <w:r w:rsidR="00D3214E">
        <w:t xml:space="preserve"> in the STATUS field a</w:t>
      </w:r>
      <w:r>
        <w:t>s shown. Quit the TIU Maintenance menu.</w:t>
      </w:r>
    </w:p>
    <w:p w:rsidR="00766B89" w:rsidRDefault="00766B89" w:rsidP="00544D12">
      <w:pPr>
        <w:pStyle w:val="BodyText"/>
        <w:ind w:left="900" w:right="720"/>
      </w:pPr>
      <w:r>
        <w:t xml:space="preserve">To use the created CSQ PDO object, launch CPRS and insert the CSQ </w:t>
      </w:r>
      <w:r w:rsidR="00D3214E">
        <w:t>PDO into a Notes template.</w:t>
      </w:r>
    </w:p>
    <w:p w:rsidR="00086F21" w:rsidRPr="00B13BAA" w:rsidRDefault="00086F21" w:rsidP="004902ED">
      <w:pPr>
        <w:pStyle w:val="Heading1"/>
      </w:pPr>
      <w:bookmarkStart w:id="63" w:name="_Toc430296226"/>
      <w:r>
        <w:t>Files</w:t>
      </w:r>
      <w:bookmarkEnd w:id="63"/>
    </w:p>
    <w:p w:rsidR="00B96A5E" w:rsidRDefault="00B96A5E" w:rsidP="00544D12">
      <w:pPr>
        <w:pStyle w:val="Heading2"/>
        <w:ind w:left="1620" w:right="720" w:hanging="720"/>
      </w:pPr>
      <w:bookmarkStart w:id="64" w:name="_Toc430296227"/>
      <w:r>
        <w:t>VistA M Server Files</w:t>
      </w:r>
      <w:bookmarkEnd w:id="64"/>
    </w:p>
    <w:p w:rsidR="00B96A5E" w:rsidRDefault="007913F3" w:rsidP="004B0DB7">
      <w:pPr>
        <w:pStyle w:val="BodyText"/>
        <w:ind w:left="900" w:right="720"/>
      </w:pPr>
      <w:r>
        <w:t>VPS*1.0*14</w:t>
      </w:r>
      <w:r w:rsidR="00B96A5E">
        <w:t xml:space="preserve"> retrieves data from </w:t>
      </w:r>
      <w:r w:rsidR="00F51825">
        <w:t>VistA M Server f</w:t>
      </w:r>
      <w:r w:rsidR="00B96A5E">
        <w:t xml:space="preserve">iles owned and maintained by </w:t>
      </w:r>
      <w:r w:rsidR="00F51825">
        <w:t>packages external to VPS.  The following table li</w:t>
      </w:r>
      <w:r w:rsidR="00905CCB">
        <w:t xml:space="preserve">sts the VistA M Server files </w:t>
      </w:r>
      <w:r w:rsidR="00F51825">
        <w:t xml:space="preserve">used by </w:t>
      </w:r>
      <w:r>
        <w:t>VPS*1.0*14</w:t>
      </w:r>
      <w:r w:rsidR="00F51825">
        <w:t xml:space="preserve"> RPCs.</w:t>
      </w:r>
      <w:r w:rsidR="00905CCB">
        <w:t xml:space="preserve">  Note:  VPS uses </w:t>
      </w:r>
      <w:proofErr w:type="spellStart"/>
      <w:r w:rsidR="00905CCB">
        <w:t>FileMan</w:t>
      </w:r>
      <w:proofErr w:type="spellEnd"/>
      <w:r w:rsidR="00905CCB">
        <w:t xml:space="preserve"> read/write to access fields in the references below.</w:t>
      </w:r>
      <w:r w:rsidR="00F01D67">
        <w:t xml:space="preserve">  </w:t>
      </w:r>
    </w:p>
    <w:p w:rsidR="009C387C" w:rsidRDefault="009C387C" w:rsidP="009C387C">
      <w:pPr>
        <w:pStyle w:val="Caption"/>
        <w:keepNext/>
      </w:pPr>
      <w:bookmarkStart w:id="65" w:name="_Toc430296194"/>
      <w:r>
        <w:t xml:space="preserve">Table </w:t>
      </w:r>
      <w:r w:rsidR="00F902B8">
        <w:fldChar w:fldCharType="begin"/>
      </w:r>
      <w:r w:rsidR="00F902B8">
        <w:instrText xml:space="preserve"> SEQ Table \* ARABIC </w:instrText>
      </w:r>
      <w:r w:rsidR="00F902B8">
        <w:fldChar w:fldCharType="separate"/>
      </w:r>
      <w:r w:rsidR="00D26FDD">
        <w:rPr>
          <w:noProof/>
        </w:rPr>
        <w:t>2</w:t>
      </w:r>
      <w:r w:rsidR="00F902B8">
        <w:rPr>
          <w:noProof/>
        </w:rPr>
        <w:fldChar w:fldCharType="end"/>
      </w:r>
      <w:r>
        <w:t xml:space="preserve"> VistA M Server Files Accessed by </w:t>
      </w:r>
      <w:r w:rsidR="007913F3">
        <w:t>VPS*1.0*14</w:t>
      </w:r>
      <w:bookmarkEnd w:id="65"/>
    </w:p>
    <w:tbl>
      <w:tblPr>
        <w:tblStyle w:val="TableGrid"/>
        <w:tblW w:w="0" w:type="auto"/>
        <w:jc w:val="center"/>
        <w:tblLook w:val="04A0" w:firstRow="1" w:lastRow="0" w:firstColumn="1" w:lastColumn="0" w:noHBand="0" w:noVBand="1"/>
        <w:tblDescription w:val="Table 2: VistA M Server Files Accessed by VPS*1.0*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5C4F70" w:rsidTr="004B0DB7">
        <w:trPr>
          <w:jc w:val="center"/>
        </w:trPr>
        <w:tc>
          <w:tcPr>
            <w:tcW w:w="3618" w:type="dxa"/>
          </w:tcPr>
          <w:p w:rsidR="005C4F70" w:rsidRDefault="005C4F70" w:rsidP="004B0DB7">
            <w:pPr>
              <w:pStyle w:val="BodyText"/>
              <w:rPr>
                <w:sz w:val="20"/>
              </w:rPr>
            </w:pPr>
            <w:r>
              <w:rPr>
                <w:sz w:val="20"/>
              </w:rPr>
              <w:t>DG SECURITY LOG #38.1</w:t>
            </w:r>
          </w:p>
        </w:tc>
        <w:tc>
          <w:tcPr>
            <w:tcW w:w="2766" w:type="dxa"/>
          </w:tcPr>
          <w:p w:rsidR="005C4F70" w:rsidRDefault="005C4F70" w:rsidP="004B0DB7">
            <w:pPr>
              <w:pStyle w:val="BodyText"/>
              <w:rPr>
                <w:sz w:val="20"/>
              </w:rPr>
            </w:pPr>
            <w:r>
              <w:rPr>
                <w:sz w:val="20"/>
              </w:rPr>
              <w:t>^DGSL(38.1</w:t>
            </w:r>
          </w:p>
        </w:tc>
      </w:tr>
      <w:tr w:rsidR="005C4F70" w:rsidTr="004B0DB7">
        <w:trPr>
          <w:jc w:val="center"/>
        </w:trPr>
        <w:tc>
          <w:tcPr>
            <w:tcW w:w="3618" w:type="dxa"/>
          </w:tcPr>
          <w:p w:rsidR="005C4F70" w:rsidRDefault="005C4F70" w:rsidP="004B0DB7">
            <w:pPr>
              <w:pStyle w:val="BodyText"/>
              <w:rPr>
                <w:sz w:val="20"/>
              </w:rPr>
            </w:pPr>
            <w:r w:rsidRPr="005C4F70">
              <w:rPr>
                <w:sz w:val="20"/>
              </w:rPr>
              <w:t>DISPLAY GROUP #100.98</w:t>
            </w:r>
          </w:p>
        </w:tc>
        <w:tc>
          <w:tcPr>
            <w:tcW w:w="2766" w:type="dxa"/>
          </w:tcPr>
          <w:p w:rsidR="005C4F70" w:rsidRDefault="005C4F70" w:rsidP="004B0DB7">
            <w:pPr>
              <w:pStyle w:val="BodyText"/>
              <w:rPr>
                <w:sz w:val="20"/>
              </w:rPr>
            </w:pPr>
            <w:r>
              <w:rPr>
                <w:sz w:val="20"/>
              </w:rPr>
              <w:t>^OR(100.98</w:t>
            </w:r>
          </w:p>
        </w:tc>
      </w:tr>
      <w:tr w:rsidR="00546306" w:rsidTr="00C23C15">
        <w:trPr>
          <w:jc w:val="center"/>
        </w:trPr>
        <w:tc>
          <w:tcPr>
            <w:tcW w:w="3618" w:type="dxa"/>
          </w:tcPr>
          <w:p w:rsidR="00546306" w:rsidRPr="005C4F70" w:rsidRDefault="00546306" w:rsidP="00C23C15">
            <w:pPr>
              <w:pStyle w:val="BodyText"/>
              <w:rPr>
                <w:sz w:val="20"/>
              </w:rPr>
            </w:pPr>
            <w:r w:rsidRPr="005C4F70">
              <w:rPr>
                <w:sz w:val="20"/>
              </w:rPr>
              <w:t>HOSPITAL LOCATION #44</w:t>
            </w:r>
          </w:p>
        </w:tc>
        <w:tc>
          <w:tcPr>
            <w:tcW w:w="2766" w:type="dxa"/>
          </w:tcPr>
          <w:p w:rsidR="00546306" w:rsidRPr="005C4F70" w:rsidRDefault="00546306" w:rsidP="00C23C15">
            <w:pPr>
              <w:pStyle w:val="BodyText"/>
              <w:rPr>
                <w:sz w:val="20"/>
              </w:rPr>
            </w:pPr>
            <w:r w:rsidRPr="005C4F70">
              <w:rPr>
                <w:sz w:val="20"/>
              </w:rPr>
              <w:t>^SC(</w:t>
            </w:r>
          </w:p>
        </w:tc>
      </w:tr>
      <w:tr w:rsidR="005C4F70" w:rsidTr="004B0DB7">
        <w:trPr>
          <w:jc w:val="center"/>
        </w:trPr>
        <w:tc>
          <w:tcPr>
            <w:tcW w:w="3618" w:type="dxa"/>
          </w:tcPr>
          <w:p w:rsidR="005C4F70" w:rsidRDefault="005C4F70" w:rsidP="004B0DB7">
            <w:pPr>
              <w:pStyle w:val="BodyText"/>
              <w:rPr>
                <w:sz w:val="20"/>
              </w:rPr>
            </w:pPr>
            <w:r>
              <w:rPr>
                <w:sz w:val="20"/>
              </w:rPr>
              <w:t>LAB ORDER ENTRY #69.03</w:t>
            </w:r>
          </w:p>
        </w:tc>
        <w:tc>
          <w:tcPr>
            <w:tcW w:w="2766" w:type="dxa"/>
          </w:tcPr>
          <w:p w:rsidR="005C4F70" w:rsidRDefault="005C4F70" w:rsidP="004B0DB7">
            <w:pPr>
              <w:pStyle w:val="BodyText"/>
              <w:rPr>
                <w:sz w:val="20"/>
              </w:rPr>
            </w:pPr>
            <w:r>
              <w:rPr>
                <w:sz w:val="20"/>
              </w:rPr>
              <w:t>^LRO(69</w:t>
            </w:r>
          </w:p>
        </w:tc>
      </w:tr>
      <w:tr w:rsidR="005C4F70" w:rsidTr="004B0DB7">
        <w:trPr>
          <w:jc w:val="center"/>
        </w:trPr>
        <w:tc>
          <w:tcPr>
            <w:tcW w:w="3618" w:type="dxa"/>
          </w:tcPr>
          <w:p w:rsidR="005C4F70" w:rsidRDefault="005C4F70" w:rsidP="004B0DB7">
            <w:pPr>
              <w:pStyle w:val="BodyText"/>
              <w:rPr>
                <w:sz w:val="20"/>
              </w:rPr>
            </w:pPr>
            <w:r>
              <w:rPr>
                <w:sz w:val="20"/>
              </w:rPr>
              <w:t>ORDER #100</w:t>
            </w:r>
          </w:p>
        </w:tc>
        <w:tc>
          <w:tcPr>
            <w:tcW w:w="2766" w:type="dxa"/>
          </w:tcPr>
          <w:p w:rsidR="005C4F70" w:rsidRDefault="005C4F70" w:rsidP="004B0DB7">
            <w:pPr>
              <w:pStyle w:val="BodyText"/>
              <w:rPr>
                <w:sz w:val="20"/>
              </w:rPr>
            </w:pPr>
            <w:r>
              <w:rPr>
                <w:sz w:val="20"/>
              </w:rPr>
              <w:t>^OR(100</w:t>
            </w:r>
          </w:p>
        </w:tc>
      </w:tr>
      <w:tr w:rsidR="00BD43A4" w:rsidTr="00BD43A4">
        <w:trPr>
          <w:jc w:val="center"/>
        </w:trPr>
        <w:tc>
          <w:tcPr>
            <w:tcW w:w="3618" w:type="dxa"/>
          </w:tcPr>
          <w:p w:rsidR="00BD43A4" w:rsidRPr="005C4F70" w:rsidRDefault="00BD43A4" w:rsidP="00B96A5E">
            <w:pPr>
              <w:pStyle w:val="BodyText"/>
              <w:rPr>
                <w:sz w:val="20"/>
              </w:rPr>
            </w:pPr>
            <w:r w:rsidRPr="005C4F70">
              <w:rPr>
                <w:sz w:val="20"/>
              </w:rPr>
              <w:t>PATIENT #2</w:t>
            </w:r>
          </w:p>
        </w:tc>
        <w:tc>
          <w:tcPr>
            <w:tcW w:w="2766" w:type="dxa"/>
          </w:tcPr>
          <w:p w:rsidR="00BD43A4" w:rsidRPr="005C4F70" w:rsidRDefault="00BD43A4" w:rsidP="00B96A5E">
            <w:pPr>
              <w:pStyle w:val="BodyText"/>
              <w:rPr>
                <w:sz w:val="20"/>
              </w:rPr>
            </w:pPr>
            <w:r w:rsidRPr="005C4F70">
              <w:rPr>
                <w:sz w:val="20"/>
              </w:rPr>
              <w:t>^DPT</w:t>
            </w:r>
            <w:r w:rsidR="001147F8" w:rsidRPr="005C4F70">
              <w:rPr>
                <w:sz w:val="20"/>
              </w:rPr>
              <w:t>(</w:t>
            </w:r>
          </w:p>
        </w:tc>
      </w:tr>
      <w:tr w:rsidR="00BD43A4" w:rsidTr="00BD43A4">
        <w:trPr>
          <w:jc w:val="center"/>
        </w:trPr>
        <w:tc>
          <w:tcPr>
            <w:tcW w:w="3618" w:type="dxa"/>
          </w:tcPr>
          <w:p w:rsidR="00BD43A4" w:rsidRPr="005C4F70" w:rsidRDefault="00BD43A4" w:rsidP="00824FB7">
            <w:pPr>
              <w:pStyle w:val="BodyText"/>
              <w:rPr>
                <w:sz w:val="20"/>
              </w:rPr>
            </w:pPr>
            <w:r w:rsidRPr="005C4F70">
              <w:rPr>
                <w:sz w:val="20"/>
              </w:rPr>
              <w:t>PATIENT ENROLLMENT #27.11</w:t>
            </w:r>
          </w:p>
        </w:tc>
        <w:tc>
          <w:tcPr>
            <w:tcW w:w="2766" w:type="dxa"/>
          </w:tcPr>
          <w:p w:rsidR="00BD43A4" w:rsidRPr="005C4F70" w:rsidRDefault="00BD43A4" w:rsidP="00824FB7">
            <w:pPr>
              <w:pStyle w:val="BodyText"/>
              <w:rPr>
                <w:sz w:val="20"/>
              </w:rPr>
            </w:pPr>
            <w:r w:rsidRPr="005C4F70">
              <w:rPr>
                <w:sz w:val="20"/>
              </w:rPr>
              <w:t>^DGEN(27.11</w:t>
            </w:r>
          </w:p>
        </w:tc>
      </w:tr>
      <w:tr w:rsidR="005C4F70" w:rsidTr="004B0DB7">
        <w:trPr>
          <w:jc w:val="center"/>
        </w:trPr>
        <w:tc>
          <w:tcPr>
            <w:tcW w:w="3618" w:type="dxa"/>
          </w:tcPr>
          <w:p w:rsidR="005C4F70" w:rsidRDefault="005C4F70" w:rsidP="004B0DB7">
            <w:pPr>
              <w:pStyle w:val="BodyText"/>
              <w:rPr>
                <w:sz w:val="20"/>
              </w:rPr>
            </w:pPr>
            <w:r>
              <w:rPr>
                <w:sz w:val="20"/>
              </w:rPr>
              <w:t>RAD/NUC MED ORDERS #75.1</w:t>
            </w:r>
          </w:p>
        </w:tc>
        <w:tc>
          <w:tcPr>
            <w:tcW w:w="2766" w:type="dxa"/>
          </w:tcPr>
          <w:p w:rsidR="005C4F70" w:rsidRDefault="005C4F70" w:rsidP="004B0DB7">
            <w:pPr>
              <w:pStyle w:val="BodyText"/>
              <w:rPr>
                <w:sz w:val="20"/>
              </w:rPr>
            </w:pPr>
            <w:r>
              <w:rPr>
                <w:sz w:val="20"/>
              </w:rPr>
              <w:t>^RAO(75.1</w:t>
            </w:r>
          </w:p>
        </w:tc>
      </w:tr>
      <w:tr w:rsidR="005C4F70" w:rsidTr="004B0DB7">
        <w:trPr>
          <w:jc w:val="center"/>
        </w:trPr>
        <w:tc>
          <w:tcPr>
            <w:tcW w:w="3618" w:type="dxa"/>
          </w:tcPr>
          <w:p w:rsidR="005C4F70" w:rsidRDefault="005C4F70" w:rsidP="004B0DB7">
            <w:pPr>
              <w:pStyle w:val="BodyText"/>
              <w:rPr>
                <w:sz w:val="20"/>
              </w:rPr>
            </w:pPr>
            <w:r>
              <w:rPr>
                <w:sz w:val="20"/>
              </w:rPr>
              <w:t>RAD/NUC MED PATIENT #70</w:t>
            </w:r>
          </w:p>
        </w:tc>
        <w:tc>
          <w:tcPr>
            <w:tcW w:w="2766" w:type="dxa"/>
          </w:tcPr>
          <w:p w:rsidR="005C4F70" w:rsidRDefault="005C4F70" w:rsidP="004B0DB7">
            <w:pPr>
              <w:pStyle w:val="BodyText"/>
              <w:rPr>
                <w:sz w:val="20"/>
              </w:rPr>
            </w:pPr>
            <w:r>
              <w:rPr>
                <w:sz w:val="20"/>
              </w:rPr>
              <w:t>^RADPT(</w:t>
            </w:r>
          </w:p>
        </w:tc>
      </w:tr>
      <w:tr w:rsidR="005C4F70" w:rsidTr="004B0DB7">
        <w:trPr>
          <w:jc w:val="center"/>
        </w:trPr>
        <w:tc>
          <w:tcPr>
            <w:tcW w:w="3618" w:type="dxa"/>
          </w:tcPr>
          <w:p w:rsidR="005C4F70" w:rsidRDefault="005C4F70" w:rsidP="004B0DB7">
            <w:pPr>
              <w:pStyle w:val="BodyText"/>
              <w:rPr>
                <w:sz w:val="20"/>
              </w:rPr>
            </w:pPr>
            <w:r>
              <w:rPr>
                <w:sz w:val="20"/>
              </w:rPr>
              <w:t>REQUEST CONSULTATION#123</w:t>
            </w:r>
          </w:p>
        </w:tc>
        <w:tc>
          <w:tcPr>
            <w:tcW w:w="2766" w:type="dxa"/>
          </w:tcPr>
          <w:p w:rsidR="005C4F70" w:rsidRDefault="005C4F70" w:rsidP="004B0DB7">
            <w:pPr>
              <w:pStyle w:val="BodyText"/>
              <w:rPr>
                <w:sz w:val="20"/>
              </w:rPr>
            </w:pPr>
            <w:r>
              <w:rPr>
                <w:sz w:val="20"/>
              </w:rPr>
              <w:t>^GMR(123</w:t>
            </w:r>
          </w:p>
        </w:tc>
      </w:tr>
      <w:tr w:rsidR="005C4F70" w:rsidTr="004B0DB7">
        <w:trPr>
          <w:jc w:val="center"/>
        </w:trPr>
        <w:tc>
          <w:tcPr>
            <w:tcW w:w="3618" w:type="dxa"/>
          </w:tcPr>
          <w:p w:rsidR="005C4F70" w:rsidRDefault="005C4F70" w:rsidP="004B0DB7">
            <w:pPr>
              <w:pStyle w:val="BodyText"/>
              <w:rPr>
                <w:sz w:val="20"/>
              </w:rPr>
            </w:pPr>
            <w:r>
              <w:rPr>
                <w:sz w:val="20"/>
              </w:rPr>
              <w:t>TEAM #404.51</w:t>
            </w:r>
          </w:p>
        </w:tc>
        <w:tc>
          <w:tcPr>
            <w:tcW w:w="2766" w:type="dxa"/>
          </w:tcPr>
          <w:p w:rsidR="005C4F70" w:rsidRDefault="005C4F70" w:rsidP="004B0DB7">
            <w:pPr>
              <w:pStyle w:val="BodyText"/>
              <w:rPr>
                <w:sz w:val="20"/>
              </w:rPr>
            </w:pPr>
            <w:r>
              <w:rPr>
                <w:sz w:val="20"/>
              </w:rPr>
              <w:t>^SCTM(404.51</w:t>
            </w:r>
          </w:p>
        </w:tc>
      </w:tr>
      <w:tr w:rsidR="00546306" w:rsidTr="00C23C15">
        <w:trPr>
          <w:jc w:val="center"/>
        </w:trPr>
        <w:tc>
          <w:tcPr>
            <w:tcW w:w="3618" w:type="dxa"/>
          </w:tcPr>
          <w:p w:rsidR="00546306" w:rsidRPr="005C4F70" w:rsidRDefault="00546306" w:rsidP="00C23C15">
            <w:pPr>
              <w:pStyle w:val="BodyText"/>
              <w:rPr>
                <w:sz w:val="20"/>
              </w:rPr>
            </w:pPr>
            <w:r w:rsidRPr="005C4F70">
              <w:rPr>
                <w:sz w:val="20"/>
              </w:rPr>
              <w:t>VPS CLINICAL SURVEY</w:t>
            </w:r>
          </w:p>
        </w:tc>
        <w:tc>
          <w:tcPr>
            <w:tcW w:w="2766" w:type="dxa"/>
          </w:tcPr>
          <w:p w:rsidR="00546306" w:rsidRPr="005C4F70" w:rsidRDefault="00546306" w:rsidP="00C23C15">
            <w:pPr>
              <w:pStyle w:val="BodyText"/>
              <w:rPr>
                <w:sz w:val="20"/>
              </w:rPr>
            </w:pPr>
            <w:r w:rsidRPr="005C4F70">
              <w:rPr>
                <w:sz w:val="20"/>
              </w:rPr>
              <w:t>^VPS(853.8</w:t>
            </w:r>
          </w:p>
        </w:tc>
      </w:tr>
      <w:tr w:rsidR="00D63957" w:rsidTr="00C23C15">
        <w:trPr>
          <w:jc w:val="center"/>
        </w:trPr>
        <w:tc>
          <w:tcPr>
            <w:tcW w:w="3618" w:type="dxa"/>
          </w:tcPr>
          <w:p w:rsidR="00D63957" w:rsidRDefault="00D63957" w:rsidP="00C23C15">
            <w:pPr>
              <w:pStyle w:val="BodyText"/>
              <w:rPr>
                <w:sz w:val="20"/>
              </w:rPr>
            </w:pPr>
            <w:r>
              <w:rPr>
                <w:sz w:val="20"/>
              </w:rPr>
              <w:t>VPS QUESTIONNAIRE IDENTIFIERS</w:t>
            </w:r>
          </w:p>
        </w:tc>
        <w:tc>
          <w:tcPr>
            <w:tcW w:w="2766" w:type="dxa"/>
          </w:tcPr>
          <w:p w:rsidR="00D63957" w:rsidRDefault="00D63957" w:rsidP="00C23C15">
            <w:pPr>
              <w:pStyle w:val="BodyText"/>
              <w:rPr>
                <w:sz w:val="20"/>
              </w:rPr>
            </w:pPr>
            <w:r>
              <w:rPr>
                <w:sz w:val="20"/>
              </w:rPr>
              <w:t>^VPS(853.85</w:t>
            </w:r>
          </w:p>
        </w:tc>
      </w:tr>
      <w:tr w:rsidR="00546306" w:rsidTr="00C23C15">
        <w:trPr>
          <w:jc w:val="center"/>
        </w:trPr>
        <w:tc>
          <w:tcPr>
            <w:tcW w:w="3618" w:type="dxa"/>
          </w:tcPr>
          <w:p w:rsidR="00546306" w:rsidRDefault="00546306" w:rsidP="00C23C15">
            <w:pPr>
              <w:pStyle w:val="BodyText"/>
              <w:rPr>
                <w:sz w:val="20"/>
              </w:rPr>
            </w:pPr>
            <w:r>
              <w:rPr>
                <w:sz w:val="20"/>
              </w:rPr>
              <w:t>VPS QUESTIONNAIRE NAME</w:t>
            </w:r>
          </w:p>
        </w:tc>
        <w:tc>
          <w:tcPr>
            <w:tcW w:w="2766" w:type="dxa"/>
          </w:tcPr>
          <w:p w:rsidR="00546306" w:rsidRDefault="00546306" w:rsidP="00C23C15">
            <w:pPr>
              <w:pStyle w:val="BodyText"/>
              <w:rPr>
                <w:sz w:val="20"/>
              </w:rPr>
            </w:pPr>
            <w:r>
              <w:rPr>
                <w:sz w:val="20"/>
              </w:rPr>
              <w:t>^VPS(853.875</w:t>
            </w:r>
          </w:p>
        </w:tc>
      </w:tr>
    </w:tbl>
    <w:p w:rsidR="00F51825" w:rsidRPr="00B96A5E" w:rsidRDefault="00F51825" w:rsidP="00B96A5E">
      <w:pPr>
        <w:pStyle w:val="BodyText"/>
      </w:pPr>
    </w:p>
    <w:p w:rsidR="00CF2289" w:rsidRDefault="007913F3" w:rsidP="00EC4DCE">
      <w:pPr>
        <w:pStyle w:val="Heading2"/>
        <w:ind w:left="1620" w:hanging="720"/>
      </w:pPr>
      <w:bookmarkStart w:id="66" w:name="_Toc430296228"/>
      <w:r>
        <w:t>VPS*1.0*14</w:t>
      </w:r>
      <w:r w:rsidR="00DE5D18">
        <w:t xml:space="preserve"> Modified VPS</w:t>
      </w:r>
      <w:r w:rsidR="00CF2289">
        <w:t xml:space="preserve"> Data Files</w:t>
      </w:r>
      <w:bookmarkEnd w:id="66"/>
    </w:p>
    <w:p w:rsidR="00CF2289" w:rsidRDefault="007913F3" w:rsidP="004B0DB7">
      <w:pPr>
        <w:pStyle w:val="BodyText"/>
        <w:ind w:left="900" w:right="720"/>
      </w:pPr>
      <w:r>
        <w:t>VPS*1.0*14</w:t>
      </w:r>
      <w:r w:rsidR="00CF2289">
        <w:t xml:space="preserve"> </w:t>
      </w:r>
      <w:r w:rsidR="00421A76">
        <w:t>modifies the following VPS</w:t>
      </w:r>
      <w:r w:rsidR="00CF2289">
        <w:t xml:space="preserve"> VistA database files</w:t>
      </w:r>
      <w:r w:rsidR="00871DAD">
        <w:t xml:space="preserve">.  For detailed description of the files, please see </w:t>
      </w:r>
      <w:r w:rsidR="00871DAD">
        <w:rPr>
          <w:i/>
        </w:rPr>
        <w:t xml:space="preserve">VPS 1-14 Data Definition </w:t>
      </w:r>
      <w:r w:rsidR="00871DAD">
        <w:t>document or</w:t>
      </w:r>
      <w:r w:rsidR="00F34B7F">
        <w:t xml:space="preserve"> each file’s </w:t>
      </w:r>
      <w:r w:rsidR="00871DAD">
        <w:t xml:space="preserve">VistA </w:t>
      </w:r>
      <w:proofErr w:type="spellStart"/>
      <w:r w:rsidR="00871DAD">
        <w:t>FileMan</w:t>
      </w:r>
      <w:proofErr w:type="spellEnd"/>
      <w:r w:rsidR="00871DAD">
        <w:t xml:space="preserve"> Data Dictionary Attributes Listing.</w:t>
      </w:r>
    </w:p>
    <w:p w:rsidR="00CF2289" w:rsidRDefault="00867960" w:rsidP="00816D94">
      <w:pPr>
        <w:pStyle w:val="BodyText"/>
        <w:numPr>
          <w:ilvl w:val="0"/>
          <w:numId w:val="26"/>
        </w:numPr>
        <w:ind w:left="1440"/>
      </w:pPr>
      <w:r>
        <w:t xml:space="preserve">VPS CLINICAL SURVEY </w:t>
      </w:r>
      <w:r w:rsidR="00CF2289">
        <w:t xml:space="preserve"> (#853.8)</w:t>
      </w:r>
    </w:p>
    <w:p w:rsidR="00A72F9C" w:rsidRDefault="00A72F9C" w:rsidP="00816D94">
      <w:pPr>
        <w:pStyle w:val="BodyText"/>
        <w:numPr>
          <w:ilvl w:val="0"/>
          <w:numId w:val="26"/>
        </w:numPr>
        <w:ind w:left="1440"/>
      </w:pPr>
      <w:r>
        <w:t>VPS QUESTIONNAIRE IDENTIFIERS (#853.85</w:t>
      </w:r>
      <w:r w:rsidR="00FC1587">
        <w:t>)</w:t>
      </w:r>
    </w:p>
    <w:p w:rsidR="00CF2289" w:rsidRDefault="00CF2289" w:rsidP="00816D94">
      <w:pPr>
        <w:pStyle w:val="BodyText"/>
        <w:numPr>
          <w:ilvl w:val="0"/>
          <w:numId w:val="26"/>
        </w:numPr>
        <w:ind w:left="1440"/>
      </w:pPr>
      <w:r>
        <w:t>VPS QUESTIONNAIRE NAME (#853.875)</w:t>
      </w:r>
    </w:p>
    <w:p w:rsidR="00421A76" w:rsidRDefault="00421A76" w:rsidP="00CF2289">
      <w:pPr>
        <w:pStyle w:val="BodyText"/>
      </w:pPr>
    </w:p>
    <w:p w:rsidR="00CF2289" w:rsidRDefault="00CF2289" w:rsidP="004B0DB7">
      <w:pPr>
        <w:pStyle w:val="BodyText"/>
        <w:ind w:left="900" w:right="720"/>
      </w:pPr>
      <w:r>
        <w:lastRenderedPageBreak/>
        <w:t>The VPS CLIN</w:t>
      </w:r>
      <w:r w:rsidR="00867960">
        <w:t xml:space="preserve">ICAL SURVEY file </w:t>
      </w:r>
      <w:r>
        <w:t>(#853.8)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A72F9C" w:rsidRDefault="00A72F9C" w:rsidP="004B0DB7">
      <w:pPr>
        <w:pStyle w:val="BodyText"/>
        <w:ind w:left="900" w:right="720"/>
      </w:pPr>
      <w:r>
        <w:t xml:space="preserve">The VPS QUESTIONNAIRE IDENTIFIERS file (#853.85) stores the key identifiers for a VPS Clinical Survey.  The TEMPLATE ID field is the unique identifier </w:t>
      </w:r>
      <w:r w:rsidR="009D23BF">
        <w:t>for a VPS Clinical Survey version.</w:t>
      </w:r>
    </w:p>
    <w:p w:rsidR="00867960" w:rsidRDefault="00CF2289" w:rsidP="004B0DB7">
      <w:pPr>
        <w:pStyle w:val="BodyText"/>
        <w:ind w:left="900" w:right="720"/>
      </w:pPr>
      <w:r>
        <w:t xml:space="preserve">The VPS QUESTIONNAIRE NAME </w:t>
      </w:r>
      <w:r w:rsidR="00867960">
        <w:t>file (#853.875) stores the unique name and version number of each VPS CSQ.  The data in is files is used to filter report results.</w:t>
      </w:r>
    </w:p>
    <w:p w:rsidR="00683DBB" w:rsidRDefault="002761F4" w:rsidP="004902ED">
      <w:pPr>
        <w:pStyle w:val="Heading1"/>
      </w:pPr>
      <w:bookmarkStart w:id="67" w:name="_Toc430296229"/>
      <w:r>
        <w:t>Global Translation, Journaling and Protection</w:t>
      </w:r>
      <w:bookmarkEnd w:id="51"/>
      <w:bookmarkEnd w:id="52"/>
      <w:bookmarkEnd w:id="53"/>
      <w:bookmarkEnd w:id="54"/>
      <w:bookmarkEnd w:id="55"/>
      <w:bookmarkEnd w:id="56"/>
      <w:bookmarkEnd w:id="57"/>
      <w:bookmarkEnd w:id="58"/>
      <w:bookmarkEnd w:id="59"/>
      <w:bookmarkEnd w:id="67"/>
    </w:p>
    <w:p w:rsidR="002761F4" w:rsidRPr="002761F4" w:rsidRDefault="002761F4" w:rsidP="004B0DB7">
      <w:pPr>
        <w:pStyle w:val="BodyText"/>
        <w:ind w:left="720" w:right="720"/>
      </w:pPr>
      <w:r>
        <w:t xml:space="preserve">There are no </w:t>
      </w:r>
      <w:r w:rsidR="007913F3">
        <w:t>VPS*1.0*14</w:t>
      </w:r>
      <w:r>
        <w:t xml:space="preserve"> VistA M Server files for which VPS is the custodial owner.  Consequently, global translation, journaling and protection is not required.</w:t>
      </w:r>
    </w:p>
    <w:p w:rsidR="00683DBB" w:rsidRDefault="00086F21" w:rsidP="004902ED">
      <w:pPr>
        <w:pStyle w:val="Heading1"/>
      </w:pPr>
      <w:bookmarkStart w:id="68" w:name="UserDocumentation1"/>
      <w:bookmarkStart w:id="69" w:name="OverallDescription1"/>
      <w:bookmarkStart w:id="70" w:name="_Ref207529989"/>
      <w:bookmarkStart w:id="71" w:name="_Toc234302628"/>
      <w:bookmarkStart w:id="72" w:name="_Toc430296230"/>
      <w:bookmarkEnd w:id="68"/>
      <w:bookmarkEnd w:id="69"/>
      <w:r>
        <w:t>Routines</w:t>
      </w:r>
      <w:bookmarkEnd w:id="70"/>
      <w:bookmarkEnd w:id="71"/>
      <w:bookmarkEnd w:id="72"/>
    </w:p>
    <w:p w:rsidR="00495755" w:rsidRDefault="00495755" w:rsidP="00495755">
      <w:pPr>
        <w:pStyle w:val="Caption"/>
        <w:keepNext/>
      </w:pPr>
      <w:bookmarkStart w:id="73" w:name="_Toc430296195"/>
      <w:r>
        <w:t xml:space="preserve">Table </w:t>
      </w:r>
      <w:r w:rsidR="00F902B8">
        <w:fldChar w:fldCharType="begin"/>
      </w:r>
      <w:r w:rsidR="00F902B8">
        <w:instrText xml:space="preserve"> SEQ Table \* ARABIC </w:instrText>
      </w:r>
      <w:r w:rsidR="00F902B8">
        <w:fldChar w:fldCharType="separate"/>
      </w:r>
      <w:r w:rsidR="00D26FDD">
        <w:rPr>
          <w:noProof/>
        </w:rPr>
        <w:t>3</w:t>
      </w:r>
      <w:r w:rsidR="00F902B8">
        <w:rPr>
          <w:noProof/>
        </w:rPr>
        <w:fldChar w:fldCharType="end"/>
      </w:r>
      <w:r>
        <w:t xml:space="preserve"> VPS VistA Routines</w:t>
      </w:r>
      <w:bookmarkEnd w:id="73"/>
    </w:p>
    <w:tbl>
      <w:tblPr>
        <w:tblStyle w:val="TableGrid"/>
        <w:tblW w:w="0" w:type="auto"/>
        <w:tblInd w:w="828" w:type="dxa"/>
        <w:tblLook w:val="04A0" w:firstRow="1" w:lastRow="0" w:firstColumn="1" w:lastColumn="0" w:noHBand="0" w:noVBand="1"/>
        <w:tblDescription w:val="Table 3: VPS VistA Routines"/>
      </w:tblPr>
      <w:tblGrid>
        <w:gridCol w:w="3150"/>
        <w:gridCol w:w="6318"/>
      </w:tblGrid>
      <w:tr w:rsidR="00BC59F3" w:rsidRPr="00495755" w:rsidTr="00C35C66">
        <w:trPr>
          <w:tblHeader/>
        </w:trPr>
        <w:tc>
          <w:tcPr>
            <w:tcW w:w="3150"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B9635C" w:rsidTr="00C35C66">
        <w:tc>
          <w:tcPr>
            <w:tcW w:w="3150" w:type="dxa"/>
          </w:tcPr>
          <w:p w:rsidR="00B9635C" w:rsidRDefault="00B9635C" w:rsidP="00D92BE0">
            <w:pPr>
              <w:pStyle w:val="BodyText"/>
            </w:pPr>
            <w:r>
              <w:t>VPSRPC1</w:t>
            </w:r>
          </w:p>
        </w:tc>
        <w:tc>
          <w:tcPr>
            <w:tcW w:w="6318" w:type="dxa"/>
          </w:tcPr>
          <w:p w:rsidR="00B9635C" w:rsidRDefault="00B9635C" w:rsidP="00AC796C">
            <w:pPr>
              <w:pStyle w:val="BodyText"/>
            </w:pPr>
            <w:r>
              <w:t xml:space="preserve">This routine provides the capability to query patient demographic data by category.  </w:t>
            </w:r>
          </w:p>
        </w:tc>
      </w:tr>
      <w:tr w:rsidR="00177164" w:rsidTr="00C35C66">
        <w:tc>
          <w:tcPr>
            <w:tcW w:w="3150" w:type="dxa"/>
          </w:tcPr>
          <w:p w:rsidR="00177164" w:rsidRDefault="00FE55AF" w:rsidP="00D92BE0">
            <w:pPr>
              <w:pStyle w:val="BodyText"/>
            </w:pPr>
            <w:r>
              <w:t>VPSSRVY1</w:t>
            </w:r>
          </w:p>
        </w:tc>
        <w:tc>
          <w:tcPr>
            <w:tcW w:w="6318" w:type="dxa"/>
          </w:tcPr>
          <w:p w:rsidR="00177164" w:rsidRDefault="00AC796C" w:rsidP="00AC796C">
            <w:pPr>
              <w:pStyle w:val="BodyText"/>
            </w:pPr>
            <w:r>
              <w:t>This routine implements VPS SAVE CLINICAL SURVEY RPC.  This routine stores the patient responses to a clinical survey questionnaire. The routine stores questionnaire attributes such as unique identifiers and version information linked to questionnaire questions and the patient responses to each question.</w:t>
            </w:r>
          </w:p>
        </w:tc>
      </w:tr>
      <w:tr w:rsidR="00C84273" w:rsidTr="00C35C66">
        <w:trPr>
          <w:trHeight w:val="368"/>
        </w:trPr>
        <w:tc>
          <w:tcPr>
            <w:tcW w:w="3150" w:type="dxa"/>
          </w:tcPr>
          <w:p w:rsidR="00C84273" w:rsidRDefault="00FE55AF" w:rsidP="00D92BE0">
            <w:pPr>
              <w:pStyle w:val="BodyText"/>
            </w:pPr>
            <w:r>
              <w:t>VPSSRVY2</w:t>
            </w:r>
          </w:p>
        </w:tc>
        <w:tc>
          <w:tcPr>
            <w:tcW w:w="6318" w:type="dxa"/>
          </w:tcPr>
          <w:p w:rsidR="00C84273" w:rsidRDefault="00AC796C" w:rsidP="00AC796C">
            <w:pPr>
              <w:pStyle w:val="BodyText"/>
            </w:pPr>
            <w:r>
              <w:t>This routine implements VPS GET SURVEY DATA RPC which returns a patient's clinical survey questionnaire information.  The routine provides the capability to filter the results by questionnaire attributes, name and/or unique identifier (with imbedded version) and/or date range filters.</w:t>
            </w:r>
          </w:p>
        </w:tc>
      </w:tr>
      <w:tr w:rsidR="00B56796" w:rsidTr="00C35C66">
        <w:tc>
          <w:tcPr>
            <w:tcW w:w="3150" w:type="dxa"/>
          </w:tcPr>
          <w:p w:rsidR="00B56796" w:rsidRDefault="00B56796" w:rsidP="00D92BE0">
            <w:pPr>
              <w:pStyle w:val="BodyText"/>
            </w:pPr>
            <w:r>
              <w:t>VPSSRVY3</w:t>
            </w:r>
          </w:p>
        </w:tc>
        <w:tc>
          <w:tcPr>
            <w:tcW w:w="6318" w:type="dxa"/>
          </w:tcPr>
          <w:p w:rsidR="00B56796" w:rsidRDefault="00AC796C" w:rsidP="00AC796C">
            <w:pPr>
              <w:pStyle w:val="BodyText"/>
            </w:pPr>
            <w:r>
              <w:t>This routine extends VPSSRVY2.  The routine creates clinical survey patient data objects and generates two Ad Hoc Health Summary reports accessible through the CPRS Reports tab.  Additionally the routine provides the capability for users to create customized Ad Hoc Health Summary reports filtered by questionnaire attributes and/or date range.</w:t>
            </w:r>
          </w:p>
        </w:tc>
      </w:tr>
    </w:tbl>
    <w:p w:rsidR="00544D12" w:rsidRDefault="00544D12" w:rsidP="00544D12">
      <w:pPr>
        <w:pStyle w:val="BodyText"/>
        <w:ind w:left="720" w:right="720"/>
      </w:pPr>
    </w:p>
    <w:p w:rsidR="00544D12" w:rsidRDefault="00544D12">
      <w:pPr>
        <w:rPr>
          <w:szCs w:val="20"/>
        </w:rPr>
      </w:pPr>
      <w:r>
        <w:br w:type="page"/>
      </w:r>
    </w:p>
    <w:p w:rsidR="008115D6" w:rsidRDefault="007913F3" w:rsidP="00EC4DCE">
      <w:pPr>
        <w:pStyle w:val="Heading2"/>
        <w:ind w:left="1620" w:hanging="720"/>
      </w:pPr>
      <w:bookmarkStart w:id="74" w:name="_Toc430296231"/>
      <w:r>
        <w:lastRenderedPageBreak/>
        <w:t>VPS*1.0*14</w:t>
      </w:r>
      <w:r w:rsidR="008115D6">
        <w:t xml:space="preserve"> RPCs</w:t>
      </w:r>
      <w:bookmarkEnd w:id="74"/>
    </w:p>
    <w:p w:rsidR="003754CF" w:rsidRDefault="00FE55AF" w:rsidP="004B0DB7">
      <w:pPr>
        <w:pStyle w:val="BodyText"/>
        <w:ind w:left="900" w:right="720"/>
      </w:pPr>
      <w:r>
        <w:t xml:space="preserve">The </w:t>
      </w:r>
      <w:r w:rsidR="007913F3">
        <w:t>VPS*1.0*14</w:t>
      </w:r>
      <w:r w:rsidR="008115D6">
        <w:t xml:space="preserve"> routines are executed by remote procedure calls through VistA RPC Broker.  </w:t>
      </w:r>
      <w:r w:rsidR="007C48FF">
        <w:t>The f</w:t>
      </w:r>
      <w:r w:rsidR="008115D6">
        <w:t xml:space="preserve">ollowing </w:t>
      </w:r>
      <w:r w:rsidR="007C48FF">
        <w:t xml:space="preserve">table </w:t>
      </w:r>
      <w:r w:rsidR="008115D6">
        <w:t>list</w:t>
      </w:r>
      <w:r w:rsidR="007C48FF">
        <w:t>s</w:t>
      </w:r>
      <w:r w:rsidR="0055273C">
        <w:t xml:space="preserve"> the </w:t>
      </w:r>
      <w:r w:rsidR="007913F3">
        <w:t>VPS*1.0*14</w:t>
      </w:r>
      <w:r w:rsidR="008115D6">
        <w:t xml:space="preserve"> RPCs</w:t>
      </w:r>
      <w:r w:rsidR="003754CF">
        <w:t xml:space="preserve"> giving the RPC tag and routine name used for invocation</w:t>
      </w:r>
    </w:p>
    <w:p w:rsidR="00D26FDD" w:rsidRDefault="00D26FDD" w:rsidP="00D26FDD">
      <w:pPr>
        <w:pStyle w:val="Caption"/>
        <w:keepNext/>
      </w:pPr>
      <w:bookmarkStart w:id="75" w:name="_Toc430296196"/>
      <w:r>
        <w:t xml:space="preserve">Table </w:t>
      </w:r>
      <w:r w:rsidR="00F902B8">
        <w:fldChar w:fldCharType="begin"/>
      </w:r>
      <w:r w:rsidR="00F902B8">
        <w:instrText xml:space="preserve"> SEQ Table \* ARABIC </w:instrText>
      </w:r>
      <w:r w:rsidR="00F902B8">
        <w:fldChar w:fldCharType="separate"/>
      </w:r>
      <w:r>
        <w:rPr>
          <w:noProof/>
        </w:rPr>
        <w:t>4</w:t>
      </w:r>
      <w:r w:rsidR="00F902B8">
        <w:rPr>
          <w:noProof/>
        </w:rPr>
        <w:fldChar w:fldCharType="end"/>
      </w:r>
      <w:r>
        <w:t xml:space="preserve"> VPS</w:t>
      </w:r>
      <w:r w:rsidR="00870155">
        <w:t>*</w:t>
      </w:r>
      <w:r>
        <w:t>1</w:t>
      </w:r>
      <w:r w:rsidR="00870155">
        <w:t>.0</w:t>
      </w:r>
      <w:r>
        <w:t>*</w:t>
      </w:r>
      <w:r w:rsidR="00870155">
        <w:t>14</w:t>
      </w:r>
      <w:r>
        <w:t xml:space="preserve"> RPCs - Tags and Routines</w:t>
      </w:r>
      <w:bookmarkEnd w:id="75"/>
    </w:p>
    <w:tbl>
      <w:tblPr>
        <w:tblStyle w:val="TableGrid"/>
        <w:tblW w:w="0" w:type="auto"/>
        <w:tblInd w:w="828" w:type="dxa"/>
        <w:tblLook w:val="04A0" w:firstRow="1" w:lastRow="0" w:firstColumn="1" w:lastColumn="0" w:noHBand="0" w:noVBand="1"/>
        <w:tblDescription w:val="Table 4: VPS*1.0*14 RPCs - Tags and Routines"/>
      </w:tblPr>
      <w:tblGrid>
        <w:gridCol w:w="4950"/>
        <w:gridCol w:w="2790"/>
        <w:gridCol w:w="1728"/>
      </w:tblGrid>
      <w:tr w:rsidR="00D26FDD" w:rsidRPr="00D26FDD" w:rsidTr="00C35C66">
        <w:trPr>
          <w:tblHeader/>
        </w:trPr>
        <w:tc>
          <w:tcPr>
            <w:tcW w:w="4950"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B9635C" w:rsidRPr="00D83E9F" w:rsidTr="00C35C66">
        <w:trPr>
          <w:tblHeader/>
        </w:trPr>
        <w:tc>
          <w:tcPr>
            <w:tcW w:w="4950" w:type="dxa"/>
          </w:tcPr>
          <w:p w:rsidR="00B9635C" w:rsidRDefault="00B9635C" w:rsidP="00D83E9F">
            <w:pPr>
              <w:pStyle w:val="BodyText"/>
            </w:pPr>
            <w:r>
              <w:t>VPS GET3 PATIENT DEMOGRAPHIC RPC</w:t>
            </w:r>
          </w:p>
        </w:tc>
        <w:tc>
          <w:tcPr>
            <w:tcW w:w="2790" w:type="dxa"/>
          </w:tcPr>
          <w:p w:rsidR="00B9635C" w:rsidRDefault="00B9635C" w:rsidP="00D83E9F">
            <w:pPr>
              <w:pStyle w:val="BodyText"/>
            </w:pPr>
            <w:r>
              <w:t>GETDATA3</w:t>
            </w:r>
          </w:p>
        </w:tc>
        <w:tc>
          <w:tcPr>
            <w:tcW w:w="1728" w:type="dxa"/>
          </w:tcPr>
          <w:p w:rsidR="00B9635C" w:rsidRDefault="00B9635C" w:rsidP="00D83E9F">
            <w:pPr>
              <w:pStyle w:val="BodyText"/>
            </w:pPr>
            <w:r>
              <w:t>VPSRPC1</w:t>
            </w:r>
          </w:p>
        </w:tc>
      </w:tr>
      <w:tr w:rsidR="00177164" w:rsidRPr="00D83E9F" w:rsidTr="00C35C66">
        <w:trPr>
          <w:tblHeader/>
        </w:trPr>
        <w:tc>
          <w:tcPr>
            <w:tcW w:w="4950" w:type="dxa"/>
          </w:tcPr>
          <w:p w:rsidR="00177164" w:rsidRDefault="00177164" w:rsidP="00D83E9F">
            <w:pPr>
              <w:pStyle w:val="BodyText"/>
            </w:pPr>
            <w:r>
              <w:t>VPS SAVE CLINICAL SURVEY</w:t>
            </w:r>
          </w:p>
        </w:tc>
        <w:tc>
          <w:tcPr>
            <w:tcW w:w="2790" w:type="dxa"/>
          </w:tcPr>
          <w:p w:rsidR="00177164" w:rsidRDefault="00177164" w:rsidP="00D83E9F">
            <w:pPr>
              <w:pStyle w:val="BodyText"/>
            </w:pPr>
            <w:r>
              <w:t>SAVE</w:t>
            </w:r>
          </w:p>
        </w:tc>
        <w:tc>
          <w:tcPr>
            <w:tcW w:w="1728" w:type="dxa"/>
          </w:tcPr>
          <w:p w:rsidR="00177164" w:rsidRDefault="00177164" w:rsidP="00D83E9F">
            <w:pPr>
              <w:pStyle w:val="BodyText"/>
            </w:pPr>
            <w:r>
              <w:t>VPSSRVY1</w:t>
            </w:r>
          </w:p>
        </w:tc>
      </w:tr>
      <w:tr w:rsidR="00D83E9F" w:rsidRPr="00D83E9F" w:rsidTr="00C35C66">
        <w:trPr>
          <w:tblHeader/>
        </w:trPr>
        <w:tc>
          <w:tcPr>
            <w:tcW w:w="4950" w:type="dxa"/>
          </w:tcPr>
          <w:p w:rsidR="00D83E9F" w:rsidRPr="00D83E9F" w:rsidRDefault="00177164" w:rsidP="00D83E9F">
            <w:pPr>
              <w:pStyle w:val="BodyText"/>
            </w:pPr>
            <w:r>
              <w:t>VPS GET SURVEY DATA</w:t>
            </w:r>
          </w:p>
        </w:tc>
        <w:tc>
          <w:tcPr>
            <w:tcW w:w="2790" w:type="dxa"/>
          </w:tcPr>
          <w:p w:rsidR="00D83E9F" w:rsidRPr="00D83E9F" w:rsidRDefault="00177164" w:rsidP="00D83E9F">
            <w:pPr>
              <w:pStyle w:val="BodyText"/>
            </w:pPr>
            <w:r>
              <w:t>GETRPC</w:t>
            </w:r>
          </w:p>
        </w:tc>
        <w:tc>
          <w:tcPr>
            <w:tcW w:w="1728" w:type="dxa"/>
          </w:tcPr>
          <w:p w:rsidR="00D83E9F" w:rsidRPr="00D83E9F" w:rsidRDefault="00177164" w:rsidP="00D83E9F">
            <w:pPr>
              <w:pStyle w:val="BodyText"/>
            </w:pPr>
            <w:r>
              <w:t>VPSSRVY2</w:t>
            </w:r>
          </w:p>
        </w:tc>
      </w:tr>
    </w:tbl>
    <w:p w:rsidR="000D152A" w:rsidRDefault="0009497B" w:rsidP="00EC4DCE">
      <w:pPr>
        <w:pStyle w:val="Heading2"/>
        <w:ind w:left="1620" w:hanging="720"/>
      </w:pPr>
      <w:bookmarkStart w:id="76" w:name="_Toc430296232"/>
      <w:r>
        <w:t xml:space="preserve">Detailed </w:t>
      </w:r>
      <w:r w:rsidR="007913F3">
        <w:t>VPS*1.0*14</w:t>
      </w:r>
      <w:r w:rsidR="000D152A">
        <w:t xml:space="preserve"> RPC Information</w:t>
      </w:r>
      <w:bookmarkEnd w:id="76"/>
    </w:p>
    <w:p w:rsidR="000D152A" w:rsidRDefault="000D152A" w:rsidP="004B0DB7">
      <w:pPr>
        <w:pStyle w:val="BodyText"/>
        <w:ind w:left="900" w:right="720"/>
      </w:pPr>
      <w:r>
        <w:t>Details on the input parameters and the output</w:t>
      </w:r>
      <w:r w:rsidR="00071B4D">
        <w:t xml:space="preserve"> produced by each of the </w:t>
      </w:r>
      <w:r w:rsidR="007913F3">
        <w:t>VPS*1.0*14</w:t>
      </w:r>
      <w:r>
        <w:t xml:space="preserve"> RPCs may be obtained from a </w:t>
      </w:r>
      <w:proofErr w:type="spellStart"/>
      <w:r>
        <w:t>FileMan</w:t>
      </w:r>
      <w:proofErr w:type="spellEnd"/>
      <w:r>
        <w:t xml:space="preserve"> inquiry to the REMOTE PROCEDURE file # 8994.</w:t>
      </w:r>
    </w:p>
    <w:p w:rsidR="000B062F" w:rsidRPr="00A17CAE" w:rsidRDefault="000B062F" w:rsidP="00816D94">
      <w:pPr>
        <w:pStyle w:val="BodyText"/>
        <w:numPr>
          <w:ilvl w:val="0"/>
          <w:numId w:val="24"/>
        </w:numPr>
        <w:ind w:left="1440" w:right="720"/>
      </w:pPr>
      <w:r>
        <w:t xml:space="preserve">Sign on to </w:t>
      </w:r>
      <w:r>
        <w:rPr>
          <w:b/>
        </w:rPr>
        <w:t>VistA</w:t>
      </w:r>
      <w:r w:rsidRPr="00D92BE0">
        <w:t xml:space="preserve"> system</w:t>
      </w:r>
    </w:p>
    <w:p w:rsidR="000B062F" w:rsidRPr="00A17CAE" w:rsidRDefault="000B062F" w:rsidP="00816D94">
      <w:pPr>
        <w:pStyle w:val="BodyText"/>
        <w:numPr>
          <w:ilvl w:val="0"/>
          <w:numId w:val="24"/>
        </w:numPr>
        <w:ind w:left="1440" w:right="720"/>
      </w:pPr>
      <w:r>
        <w:t xml:space="preserve">Select option </w:t>
      </w:r>
      <w:r>
        <w:rPr>
          <w:b/>
        </w:rPr>
        <w:t>VA FILEMAN DIUSER</w:t>
      </w:r>
      <w:r>
        <w:t>.</w:t>
      </w:r>
    </w:p>
    <w:p w:rsidR="000B062F" w:rsidRPr="00D92BE0" w:rsidRDefault="000B062F" w:rsidP="00816D94">
      <w:pPr>
        <w:pStyle w:val="BodyText"/>
        <w:numPr>
          <w:ilvl w:val="0"/>
          <w:numId w:val="24"/>
        </w:numPr>
        <w:ind w:left="1440" w:right="720"/>
      </w:pPr>
      <w:r>
        <w:t xml:space="preserve">Select the </w:t>
      </w:r>
      <w:r>
        <w:rPr>
          <w:b/>
        </w:rPr>
        <w:t>Inquire to File Entries</w:t>
      </w:r>
      <w:r w:rsidRPr="004348F9">
        <w:rPr>
          <w:b/>
        </w:rPr>
        <w:t xml:space="preserve"> </w:t>
      </w:r>
      <w:r>
        <w:t>option</w:t>
      </w:r>
    </w:p>
    <w:p w:rsidR="000B062F" w:rsidRPr="00A17CAE" w:rsidRDefault="000B062F" w:rsidP="00816D94">
      <w:pPr>
        <w:pStyle w:val="BodyText"/>
        <w:numPr>
          <w:ilvl w:val="0"/>
          <w:numId w:val="24"/>
        </w:numPr>
        <w:ind w:left="1440" w:right="720"/>
      </w:pPr>
      <w:r>
        <w:t xml:space="preserve">OUTPUT FROM WHAT FILE:  </w:t>
      </w:r>
      <w:r>
        <w:rPr>
          <w:b/>
        </w:rPr>
        <w:t>REMOTE PROCEDURE</w:t>
      </w:r>
    </w:p>
    <w:p w:rsidR="000B062F" w:rsidRDefault="000B062F" w:rsidP="00816D94">
      <w:pPr>
        <w:pStyle w:val="BodyText"/>
        <w:numPr>
          <w:ilvl w:val="0"/>
          <w:numId w:val="24"/>
        </w:numPr>
        <w:ind w:left="1440" w:right="720"/>
      </w:pPr>
      <w:r>
        <w:t xml:space="preserve">Select REMOTE PROCEDURE NAME: </w:t>
      </w:r>
      <w:r w:rsidRPr="006D293B">
        <w:rPr>
          <w:b/>
        </w:rPr>
        <w:t>&lt;ENTER THE VPS RPC NAME&gt;</w:t>
      </w:r>
    </w:p>
    <w:p w:rsidR="000B062F" w:rsidRDefault="000B062F" w:rsidP="00816D94">
      <w:pPr>
        <w:pStyle w:val="BodyText"/>
        <w:numPr>
          <w:ilvl w:val="0"/>
          <w:numId w:val="24"/>
        </w:numPr>
        <w:ind w:left="1440" w:right="720"/>
      </w:pPr>
      <w:r>
        <w:t xml:space="preserve">ANOTHER ONE: </w:t>
      </w:r>
      <w:r w:rsidRPr="006D293B">
        <w:rPr>
          <w:b/>
        </w:rPr>
        <w:t>`&lt;ENTER&gt;</w:t>
      </w:r>
    </w:p>
    <w:p w:rsidR="000B062F" w:rsidRDefault="000B062F" w:rsidP="00816D94">
      <w:pPr>
        <w:pStyle w:val="BodyText"/>
        <w:numPr>
          <w:ilvl w:val="0"/>
          <w:numId w:val="24"/>
        </w:numPr>
        <w:ind w:left="1440" w:right="720"/>
      </w:pPr>
      <w:r>
        <w:t>STANDARD CAPTIONED OUTPUT? Yes//</w:t>
      </w:r>
      <w:r w:rsidRPr="006D293B">
        <w:rPr>
          <w:b/>
        </w:rPr>
        <w:t>Y</w:t>
      </w:r>
    </w:p>
    <w:p w:rsidR="000B062F" w:rsidRDefault="000B062F" w:rsidP="00816D94">
      <w:pPr>
        <w:pStyle w:val="BodyText"/>
        <w:numPr>
          <w:ilvl w:val="0"/>
          <w:numId w:val="24"/>
        </w:numPr>
        <w:ind w:left="1440" w:right="720"/>
      </w:pPr>
      <w:r>
        <w:t xml:space="preserve">Include Computed fields:  (N/Y/R/B): NO// </w:t>
      </w:r>
      <w:r w:rsidRPr="006D293B">
        <w:rPr>
          <w:b/>
        </w:rPr>
        <w:t>&lt;ENTER&gt;</w:t>
      </w:r>
    </w:p>
    <w:p w:rsidR="000B062F" w:rsidRPr="000D152A" w:rsidRDefault="000B062F" w:rsidP="00816D94">
      <w:pPr>
        <w:pStyle w:val="BodyText"/>
        <w:numPr>
          <w:ilvl w:val="0"/>
          <w:numId w:val="24"/>
        </w:numPr>
        <w:ind w:left="1440" w:right="720"/>
      </w:pPr>
      <w:r>
        <w:t xml:space="preserve">The </w:t>
      </w:r>
      <w:r w:rsidR="006D293B">
        <w:t>entry for the VPS RPC NAME entered at step 5 is listed.</w:t>
      </w:r>
    </w:p>
    <w:p w:rsidR="00BC59F3" w:rsidRDefault="00BC59F3" w:rsidP="004902ED">
      <w:pPr>
        <w:pStyle w:val="Heading1"/>
      </w:pPr>
      <w:bookmarkStart w:id="77" w:name="_Toc430296233"/>
      <w:r>
        <w:t>Exported Options</w:t>
      </w:r>
      <w:bookmarkEnd w:id="77"/>
    </w:p>
    <w:p w:rsidR="00403D4E" w:rsidRPr="00403D4E" w:rsidRDefault="00403D4E" w:rsidP="004B0DB7">
      <w:pPr>
        <w:pStyle w:val="BodyText"/>
        <w:ind w:left="720" w:right="720"/>
      </w:pPr>
      <w:r>
        <w:t>There are no VistA M Serv</w:t>
      </w:r>
      <w:r w:rsidR="00071B4D">
        <w:t xml:space="preserve">er options exported with </w:t>
      </w:r>
      <w:r w:rsidR="007913F3">
        <w:t>VPS*1.0*14</w:t>
      </w:r>
      <w:r>
        <w:t>.</w:t>
      </w:r>
    </w:p>
    <w:p w:rsidR="00BC59F3" w:rsidRDefault="00521C81" w:rsidP="004902ED">
      <w:pPr>
        <w:pStyle w:val="Heading1"/>
      </w:pPr>
      <w:bookmarkStart w:id="78" w:name="_Toc430296234"/>
      <w:r>
        <w:t>Archiving and Purging</w:t>
      </w:r>
      <w:bookmarkEnd w:id="78"/>
    </w:p>
    <w:p w:rsidR="00BC59F3" w:rsidRDefault="00BC59F3" w:rsidP="00EC4DCE">
      <w:pPr>
        <w:pStyle w:val="Heading2"/>
        <w:ind w:left="1620" w:hanging="720"/>
      </w:pPr>
      <w:bookmarkStart w:id="79" w:name="_Toc430296235"/>
      <w:r>
        <w:t>Archiving</w:t>
      </w:r>
      <w:bookmarkEnd w:id="79"/>
    </w:p>
    <w:p w:rsidR="00BC59F3" w:rsidRDefault="00BC59F3" w:rsidP="004B0DB7">
      <w:pPr>
        <w:pStyle w:val="BodyText"/>
        <w:ind w:left="900" w:right="720"/>
      </w:pPr>
      <w:r>
        <w:t xml:space="preserve">There are no archiving procedures needed for </w:t>
      </w:r>
      <w:r w:rsidR="007913F3">
        <w:t>VPS*1.0*14</w:t>
      </w:r>
      <w:r>
        <w:t xml:space="preserve"> RPC components.</w:t>
      </w:r>
    </w:p>
    <w:p w:rsidR="00BC59F3" w:rsidRPr="00BC59F3" w:rsidRDefault="00BC59F3" w:rsidP="00EC4DCE">
      <w:pPr>
        <w:pStyle w:val="Heading2"/>
        <w:ind w:left="1620" w:hanging="720"/>
      </w:pPr>
      <w:bookmarkStart w:id="80" w:name="_Toc430296236"/>
      <w:r>
        <w:t>Purging</w:t>
      </w:r>
      <w:bookmarkEnd w:id="80"/>
    </w:p>
    <w:p w:rsidR="00BC59F3" w:rsidRDefault="00BC59F3" w:rsidP="004B0DB7">
      <w:pPr>
        <w:pStyle w:val="BodyText"/>
        <w:ind w:left="900" w:right="720"/>
      </w:pPr>
      <w:r>
        <w:t xml:space="preserve">There are no purging procedures needed for </w:t>
      </w:r>
      <w:r w:rsidR="007913F3">
        <w:t>VPS*1.0*14</w:t>
      </w:r>
      <w:r>
        <w:t xml:space="preserve"> RPC components.</w:t>
      </w:r>
    </w:p>
    <w:p w:rsidR="00683DBB" w:rsidRPr="000D63C5" w:rsidRDefault="00014EC1" w:rsidP="004902ED">
      <w:pPr>
        <w:pStyle w:val="Heading1"/>
      </w:pPr>
      <w:bookmarkStart w:id="81" w:name="_Toc390883230"/>
      <w:bookmarkStart w:id="82" w:name="_Ref207530436"/>
      <w:bookmarkStart w:id="83" w:name="_Toc234302632"/>
      <w:bookmarkStart w:id="84" w:name="_Toc430296237"/>
      <w:bookmarkStart w:id="85" w:name="SecuritySpecifications1"/>
      <w:bookmarkStart w:id="86" w:name="_Toc318088809"/>
      <w:bookmarkStart w:id="87" w:name="_Toc318089554"/>
      <w:bookmarkStart w:id="88" w:name="_Toc79889728"/>
      <w:bookmarkEnd w:id="81"/>
      <w:r>
        <w:t>Callable Routines</w:t>
      </w:r>
      <w:bookmarkEnd w:id="82"/>
      <w:bookmarkEnd w:id="83"/>
      <w:bookmarkEnd w:id="84"/>
    </w:p>
    <w:bookmarkEnd w:id="85"/>
    <w:p w:rsidR="00F75835" w:rsidRDefault="007913F3" w:rsidP="004B0DB7">
      <w:pPr>
        <w:pStyle w:val="BodyText"/>
        <w:ind w:left="720" w:right="720"/>
      </w:pPr>
      <w:r>
        <w:t>VPS*1.0*14</w:t>
      </w:r>
      <w:r w:rsidR="009F31A8">
        <w:t xml:space="preserve"> does not provide cal</w:t>
      </w:r>
      <w:r w:rsidR="00071B4D">
        <w:t>lable VistA M Server</w:t>
      </w:r>
      <w:r w:rsidR="009F31A8">
        <w:t xml:space="preserve"> routines.</w:t>
      </w:r>
    </w:p>
    <w:p w:rsidR="002F67FF" w:rsidRPr="000D63C5" w:rsidRDefault="00014EC1" w:rsidP="004902ED">
      <w:pPr>
        <w:pStyle w:val="Heading1"/>
      </w:pPr>
      <w:bookmarkStart w:id="89" w:name="_Toc390883232"/>
      <w:bookmarkStart w:id="90" w:name="SystemFeatures1"/>
      <w:bookmarkStart w:id="91" w:name="_Ref207532841"/>
      <w:bookmarkStart w:id="92" w:name="_Toc234302638"/>
      <w:bookmarkStart w:id="93" w:name="_Toc430296238"/>
      <w:bookmarkStart w:id="94" w:name="_Toc206227112"/>
      <w:bookmarkStart w:id="95" w:name="_Ref207531603"/>
      <w:bookmarkStart w:id="96" w:name="_Toc234302633"/>
      <w:bookmarkEnd w:id="89"/>
      <w:r>
        <w:lastRenderedPageBreak/>
        <w:t>External Interfaces</w:t>
      </w:r>
      <w:bookmarkEnd w:id="90"/>
      <w:bookmarkEnd w:id="91"/>
      <w:bookmarkEnd w:id="92"/>
      <w:bookmarkEnd w:id="93"/>
    </w:p>
    <w:p w:rsidR="00765D17" w:rsidRPr="006B3201" w:rsidRDefault="00EF4EF2" w:rsidP="004B0DB7">
      <w:pPr>
        <w:pStyle w:val="BodyText"/>
        <w:ind w:left="720" w:right="720"/>
      </w:pPr>
      <w:r>
        <w:t>There are no</w:t>
      </w:r>
      <w:r w:rsidR="00C1441E">
        <w:t xml:space="preserve"> interfaces to </w:t>
      </w:r>
      <w:r w:rsidR="007913F3">
        <w:t>VPS*1.0*14</w:t>
      </w:r>
      <w:r w:rsidR="009B5010">
        <w:t xml:space="preserve"> RPCs other than t</w:t>
      </w:r>
      <w:r>
        <w:t>hose provided by the VistA M Server and VistA RPC Broker.</w:t>
      </w:r>
    </w:p>
    <w:p w:rsidR="00683DBB" w:rsidRPr="000D63C5" w:rsidRDefault="00014EC1" w:rsidP="004902ED">
      <w:pPr>
        <w:pStyle w:val="Heading1"/>
      </w:pPr>
      <w:bookmarkStart w:id="97" w:name="_Toc430296239"/>
      <w:bookmarkStart w:id="98" w:name="UsablitySpecifications1"/>
      <w:r>
        <w:t xml:space="preserve">External </w:t>
      </w:r>
      <w:bookmarkEnd w:id="94"/>
      <w:bookmarkEnd w:id="95"/>
      <w:bookmarkEnd w:id="96"/>
      <w:r>
        <w:t>Relations</w:t>
      </w:r>
      <w:bookmarkEnd w:id="97"/>
    </w:p>
    <w:bookmarkEnd w:id="98"/>
    <w:p w:rsidR="00D93C23" w:rsidRDefault="00D93C23" w:rsidP="004B0DB7">
      <w:pPr>
        <w:pStyle w:val="BodyText"/>
        <w:ind w:left="720" w:right="720"/>
        <w:rPr>
          <w:sz w:val="24"/>
        </w:rPr>
      </w:pPr>
      <w:r w:rsidRPr="002138FA">
        <w:rPr>
          <w:sz w:val="24"/>
        </w:rPr>
        <w:t>The following minimum packa</w:t>
      </w:r>
      <w:r>
        <w:rPr>
          <w:sz w:val="24"/>
        </w:rPr>
        <w:t>ge versions are required:</w:t>
      </w:r>
    </w:p>
    <w:p w:rsidR="00D93C23" w:rsidRDefault="00780225" w:rsidP="00816D94">
      <w:pPr>
        <w:pStyle w:val="BodyText"/>
        <w:numPr>
          <w:ilvl w:val="0"/>
          <w:numId w:val="22"/>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816D94">
      <w:pPr>
        <w:pStyle w:val="BodyText"/>
        <w:numPr>
          <w:ilvl w:val="0"/>
          <w:numId w:val="22"/>
        </w:numPr>
        <w:spacing w:after="0"/>
        <w:rPr>
          <w:sz w:val="24"/>
        </w:rPr>
      </w:pPr>
      <w:r>
        <w:rPr>
          <w:sz w:val="24"/>
        </w:rPr>
        <w:t>Kernel V. 8.0,</w:t>
      </w:r>
    </w:p>
    <w:p w:rsidR="00D93C23" w:rsidRDefault="00D93C23" w:rsidP="00816D94">
      <w:pPr>
        <w:pStyle w:val="BodyText"/>
        <w:numPr>
          <w:ilvl w:val="0"/>
          <w:numId w:val="22"/>
        </w:numPr>
        <w:spacing w:after="0"/>
        <w:rPr>
          <w:sz w:val="24"/>
        </w:rPr>
      </w:pPr>
      <w:r>
        <w:rPr>
          <w:sz w:val="24"/>
        </w:rPr>
        <w:t>Kernel Toolkit V. 7.3,</w:t>
      </w:r>
    </w:p>
    <w:p w:rsidR="00D93C23" w:rsidRDefault="00240F8C" w:rsidP="00816D94">
      <w:pPr>
        <w:pStyle w:val="BodyText"/>
        <w:numPr>
          <w:ilvl w:val="0"/>
          <w:numId w:val="22"/>
        </w:numPr>
        <w:spacing w:after="0"/>
        <w:rPr>
          <w:sz w:val="24"/>
        </w:rPr>
      </w:pPr>
      <w:r>
        <w:rPr>
          <w:sz w:val="24"/>
        </w:rPr>
        <w:t>CPRS V. 30</w:t>
      </w:r>
      <w:r w:rsidR="00D93C23">
        <w:rPr>
          <w:sz w:val="24"/>
        </w:rPr>
        <w:t>,</w:t>
      </w:r>
    </w:p>
    <w:p w:rsidR="00F76834" w:rsidRDefault="0031065C" w:rsidP="00816D94">
      <w:pPr>
        <w:pStyle w:val="BodyText"/>
        <w:numPr>
          <w:ilvl w:val="0"/>
          <w:numId w:val="22"/>
        </w:numPr>
        <w:spacing w:after="0"/>
        <w:rPr>
          <w:sz w:val="24"/>
        </w:rPr>
      </w:pPr>
      <w:r w:rsidRPr="0031065C">
        <w:rPr>
          <w:sz w:val="24"/>
        </w:rPr>
        <w:t>RPC Broker V. 1.1</w:t>
      </w:r>
    </w:p>
    <w:p w:rsidR="00FE75D9" w:rsidRPr="0009497B" w:rsidRDefault="00FE75D9" w:rsidP="00816D94">
      <w:pPr>
        <w:pStyle w:val="BodyText"/>
        <w:numPr>
          <w:ilvl w:val="0"/>
          <w:numId w:val="22"/>
        </w:numPr>
        <w:spacing w:after="0"/>
        <w:rPr>
          <w:sz w:val="24"/>
        </w:rPr>
      </w:pPr>
      <w:r w:rsidRPr="0009497B">
        <w:rPr>
          <w:sz w:val="24"/>
        </w:rPr>
        <w:t>HL*1.6*126 V 1</w:t>
      </w:r>
      <w:r>
        <w:t>.6</w:t>
      </w:r>
    </w:p>
    <w:p w:rsidR="0009497B" w:rsidRPr="0031065C" w:rsidRDefault="0009497B" w:rsidP="0009497B">
      <w:pPr>
        <w:pStyle w:val="BodyText"/>
        <w:spacing w:after="0"/>
        <w:rPr>
          <w:sz w:val="24"/>
        </w:rPr>
      </w:pPr>
    </w:p>
    <w:p w:rsidR="00D93C23" w:rsidRDefault="00D93C23" w:rsidP="004B0DB7">
      <w:pPr>
        <w:pStyle w:val="BodyText"/>
        <w:spacing w:after="0"/>
        <w:ind w:left="720" w:right="720"/>
        <w:rPr>
          <w:sz w:val="24"/>
        </w:rPr>
      </w:pPr>
      <w:r w:rsidRPr="002138FA">
        <w:rPr>
          <w:sz w:val="24"/>
        </w:rPr>
        <w:t>Sites should verify that all patches to these packages have been installed.</w:t>
      </w:r>
    </w:p>
    <w:p w:rsidR="00014EC1" w:rsidRDefault="00014EC1" w:rsidP="004902ED">
      <w:pPr>
        <w:pStyle w:val="Heading1"/>
      </w:pPr>
      <w:bookmarkStart w:id="99" w:name="_Toc430296240"/>
      <w:r>
        <w:t>Internal Relations</w:t>
      </w:r>
      <w:bookmarkEnd w:id="99"/>
    </w:p>
    <w:p w:rsidR="00036E7F" w:rsidRDefault="00036E7F" w:rsidP="004B0DB7">
      <w:pPr>
        <w:pStyle w:val="BodyText"/>
        <w:ind w:left="720" w:right="720"/>
      </w:pPr>
      <w:r>
        <w:t>There ar</w:t>
      </w:r>
      <w:r w:rsidR="00C1441E">
        <w:t xml:space="preserve">e no internal relations for </w:t>
      </w:r>
      <w:r w:rsidR="007913F3">
        <w:t>VPS*1.0*14</w:t>
      </w:r>
      <w:r>
        <w:t>.</w:t>
      </w:r>
    </w:p>
    <w:p w:rsidR="004864D7" w:rsidRDefault="004864D7" w:rsidP="004902ED">
      <w:pPr>
        <w:pStyle w:val="Heading1"/>
      </w:pPr>
      <w:bookmarkStart w:id="100" w:name="_Toc430296241"/>
      <w:r>
        <w:t>DBIA Agreements</w:t>
      </w:r>
      <w:bookmarkEnd w:id="100"/>
    </w:p>
    <w:p w:rsidR="004864D7" w:rsidRDefault="004864D7" w:rsidP="004B0DB7">
      <w:pPr>
        <w:pStyle w:val="BodyText"/>
        <w:ind w:left="720" w:right="720"/>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EC4DCE">
      <w:pPr>
        <w:pStyle w:val="Heading2"/>
        <w:ind w:left="1620" w:hanging="720"/>
      </w:pPr>
      <w:bookmarkStart w:id="101" w:name="_Toc430296242"/>
      <w:r>
        <w:t>DBIA Agreements – Custodial Package</w:t>
      </w:r>
      <w:bookmarkEnd w:id="101"/>
    </w:p>
    <w:p w:rsidR="00736FB1" w:rsidRPr="00A17CAE" w:rsidRDefault="00D92BE0" w:rsidP="00816D94">
      <w:pPr>
        <w:pStyle w:val="BodyText"/>
        <w:numPr>
          <w:ilvl w:val="0"/>
          <w:numId w:val="31"/>
        </w:numPr>
        <w:ind w:left="1440"/>
      </w:pPr>
      <w:r>
        <w:t xml:space="preserve">Sign on to </w:t>
      </w:r>
      <w:r w:rsidR="00736FB1" w:rsidRPr="004348F9">
        <w:rPr>
          <w:b/>
        </w:rPr>
        <w:t>FORUM</w:t>
      </w:r>
      <w:r w:rsidRPr="00D92BE0">
        <w:t xml:space="preserve"> system</w:t>
      </w:r>
    </w:p>
    <w:p w:rsidR="00736FB1" w:rsidRPr="00A17CAE" w:rsidRDefault="00D92BE0" w:rsidP="00816D94">
      <w:pPr>
        <w:pStyle w:val="BodyText"/>
        <w:numPr>
          <w:ilvl w:val="0"/>
          <w:numId w:val="31"/>
        </w:numPr>
        <w:ind w:left="1440"/>
      </w:pPr>
      <w:r>
        <w:t xml:space="preserve">Go to the </w:t>
      </w:r>
      <w:r w:rsidR="00736FB1" w:rsidRPr="004348F9">
        <w:rPr>
          <w:b/>
        </w:rPr>
        <w:t>DBA</w:t>
      </w:r>
      <w:r w:rsidR="00736FB1" w:rsidRPr="00A17CAE">
        <w:t xml:space="preserve"> Menu</w:t>
      </w:r>
    </w:p>
    <w:p w:rsidR="00736FB1" w:rsidRPr="00D92BE0" w:rsidRDefault="00D92BE0" w:rsidP="00816D94">
      <w:pPr>
        <w:pStyle w:val="BodyText"/>
        <w:numPr>
          <w:ilvl w:val="0"/>
          <w:numId w:val="31"/>
        </w:numPr>
        <w:ind w:left="1440"/>
      </w:pPr>
      <w:r>
        <w:t xml:space="preserve">Select the </w:t>
      </w:r>
      <w:r w:rsidR="00240F8C">
        <w:rPr>
          <w:b/>
        </w:rPr>
        <w:t>Integration Control Registrations</w:t>
      </w:r>
      <w:r w:rsidR="00736FB1" w:rsidRPr="004348F9">
        <w:rPr>
          <w:b/>
        </w:rPr>
        <w:t xml:space="preserve"> Menu</w:t>
      </w:r>
      <w:r w:rsidRPr="004348F9">
        <w:rPr>
          <w:b/>
        </w:rPr>
        <w:t xml:space="preserve"> </w:t>
      </w:r>
      <w:r>
        <w:t>option</w:t>
      </w:r>
    </w:p>
    <w:p w:rsidR="00736FB1" w:rsidRPr="00A17CAE" w:rsidRDefault="00D92BE0" w:rsidP="00816D94">
      <w:pPr>
        <w:pStyle w:val="BodyText"/>
        <w:numPr>
          <w:ilvl w:val="0"/>
          <w:numId w:val="31"/>
        </w:numPr>
        <w:ind w:left="1440"/>
      </w:pPr>
      <w:r>
        <w:t xml:space="preserve">Select the </w:t>
      </w:r>
      <w:r w:rsidR="00736FB1" w:rsidRPr="004348F9">
        <w:rPr>
          <w:b/>
        </w:rPr>
        <w:t>Custodial Package Menu</w:t>
      </w:r>
      <w:r w:rsidRPr="00D92BE0">
        <w:t xml:space="preserve"> option</w:t>
      </w:r>
    </w:p>
    <w:p w:rsidR="00736FB1" w:rsidRPr="00A17CAE" w:rsidRDefault="00D92BE0" w:rsidP="00816D94">
      <w:pPr>
        <w:pStyle w:val="BodyText"/>
        <w:numPr>
          <w:ilvl w:val="0"/>
          <w:numId w:val="31"/>
        </w:numPr>
        <w:ind w:left="1440"/>
      </w:pPr>
      <w:r>
        <w:t xml:space="preserve">Choose the </w:t>
      </w:r>
      <w:r w:rsidR="00736FB1" w:rsidRPr="004348F9">
        <w:rPr>
          <w:b/>
        </w:rPr>
        <w:t xml:space="preserve">Active </w:t>
      </w:r>
      <w:r w:rsidR="00240F8C">
        <w:rPr>
          <w:b/>
        </w:rPr>
        <w:t xml:space="preserve">ICRs </w:t>
      </w:r>
      <w:r w:rsidR="00736FB1" w:rsidRPr="004348F9">
        <w:rPr>
          <w:b/>
        </w:rPr>
        <w:t>by Custodial Package</w:t>
      </w:r>
      <w:r w:rsidR="00736FB1" w:rsidRPr="00A17CAE">
        <w:t xml:space="preserve"> Option</w:t>
      </w:r>
    </w:p>
    <w:p w:rsidR="00D92BE0" w:rsidRDefault="00D92BE0" w:rsidP="00816D94">
      <w:pPr>
        <w:pStyle w:val="BodyText"/>
        <w:numPr>
          <w:ilvl w:val="0"/>
          <w:numId w:val="31"/>
        </w:numPr>
        <w:ind w:left="1440"/>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816D94">
      <w:pPr>
        <w:pStyle w:val="BodyText"/>
        <w:numPr>
          <w:ilvl w:val="0"/>
          <w:numId w:val="31"/>
        </w:numPr>
        <w:ind w:left="1440"/>
      </w:pPr>
      <w:r>
        <w:t>All current IAs to which VPS</w:t>
      </w:r>
      <w:r w:rsidR="004348F9">
        <w:t xml:space="preserve"> VA Point of Service (Kiosks) is custodian are listed.</w:t>
      </w:r>
    </w:p>
    <w:p w:rsidR="00D92BE0" w:rsidRDefault="00D92BE0" w:rsidP="00736FB1">
      <w:pPr>
        <w:pStyle w:val="BodyText"/>
        <w:ind w:left="576"/>
      </w:pPr>
    </w:p>
    <w:p w:rsidR="0049235A" w:rsidRDefault="0049235A" w:rsidP="004B0DB7">
      <w:pPr>
        <w:pStyle w:val="BodyText"/>
        <w:ind w:left="900" w:right="720"/>
      </w:pPr>
      <w:r>
        <w:t>Note:  there are no Integration Control Registrations for which VPS is the custodial package.</w:t>
      </w:r>
    </w:p>
    <w:p w:rsidR="00F471B6" w:rsidRDefault="00F471B6">
      <w:pPr>
        <w:rPr>
          <w:szCs w:val="20"/>
        </w:rPr>
      </w:pPr>
      <w:r>
        <w:br w:type="page"/>
      </w:r>
    </w:p>
    <w:p w:rsidR="004864D7" w:rsidRDefault="004864D7" w:rsidP="00EC4DCE">
      <w:pPr>
        <w:pStyle w:val="Heading2"/>
        <w:ind w:left="1620" w:hanging="720"/>
      </w:pPr>
      <w:bookmarkStart w:id="102" w:name="_Toc430296243"/>
      <w:r>
        <w:lastRenderedPageBreak/>
        <w:t>DBIA Agreements – Subscriber Package</w:t>
      </w:r>
      <w:bookmarkEnd w:id="102"/>
    </w:p>
    <w:p w:rsidR="00D92BE0" w:rsidRPr="00396904" w:rsidRDefault="0053158D" w:rsidP="00816D94">
      <w:pPr>
        <w:pStyle w:val="BodyText"/>
        <w:numPr>
          <w:ilvl w:val="0"/>
          <w:numId w:val="25"/>
        </w:numPr>
        <w:ind w:left="1440"/>
      </w:pPr>
      <w:r>
        <w:t xml:space="preserve">Sign on to the </w:t>
      </w:r>
      <w:r w:rsidR="00D92BE0" w:rsidRPr="0053158D">
        <w:rPr>
          <w:b/>
        </w:rPr>
        <w:t>FORUM</w:t>
      </w:r>
      <w:r>
        <w:t xml:space="preserve"> system</w:t>
      </w:r>
    </w:p>
    <w:p w:rsidR="00D92BE0" w:rsidRPr="00396904" w:rsidRDefault="0053158D" w:rsidP="00816D94">
      <w:pPr>
        <w:pStyle w:val="BodyText"/>
        <w:numPr>
          <w:ilvl w:val="0"/>
          <w:numId w:val="25"/>
        </w:numPr>
        <w:ind w:left="1440"/>
      </w:pPr>
      <w:r>
        <w:t xml:space="preserve">Go to the </w:t>
      </w:r>
      <w:r w:rsidRPr="004348F9">
        <w:rPr>
          <w:b/>
        </w:rPr>
        <w:t>DBA</w:t>
      </w:r>
      <w:r w:rsidRPr="00A17CAE">
        <w:t xml:space="preserve"> Menu</w:t>
      </w:r>
    </w:p>
    <w:p w:rsidR="00D92BE0" w:rsidRPr="00396904" w:rsidRDefault="0053158D" w:rsidP="00816D94">
      <w:pPr>
        <w:pStyle w:val="BodyText"/>
        <w:numPr>
          <w:ilvl w:val="0"/>
          <w:numId w:val="25"/>
        </w:numPr>
        <w:ind w:left="1440"/>
      </w:pPr>
      <w:r>
        <w:t xml:space="preserve">Select the </w:t>
      </w:r>
      <w:r w:rsidR="0049235A">
        <w:rPr>
          <w:b/>
        </w:rPr>
        <w:t>Integration Control Registrations</w:t>
      </w:r>
      <w:r w:rsidRPr="004348F9">
        <w:rPr>
          <w:b/>
        </w:rPr>
        <w:t xml:space="preserve"> Menu </w:t>
      </w:r>
      <w:r>
        <w:t>option</w:t>
      </w:r>
    </w:p>
    <w:p w:rsidR="00D92BE0" w:rsidRPr="00396904" w:rsidRDefault="0053158D" w:rsidP="00816D94">
      <w:pPr>
        <w:pStyle w:val="BodyText"/>
        <w:numPr>
          <w:ilvl w:val="0"/>
          <w:numId w:val="25"/>
        </w:numPr>
        <w:ind w:left="1440"/>
      </w:pPr>
      <w:r>
        <w:t xml:space="preserve">Select the </w:t>
      </w:r>
      <w:r w:rsidR="00D92BE0" w:rsidRPr="0053158D">
        <w:rPr>
          <w:b/>
        </w:rPr>
        <w:t>Subscriber Package Menu</w:t>
      </w:r>
      <w:r>
        <w:t xml:space="preserve"> option</w:t>
      </w:r>
    </w:p>
    <w:p w:rsidR="00D92BE0" w:rsidRPr="00396904" w:rsidRDefault="0053158D" w:rsidP="00816D94">
      <w:pPr>
        <w:pStyle w:val="BodyText"/>
        <w:numPr>
          <w:ilvl w:val="0"/>
          <w:numId w:val="25"/>
        </w:numPr>
        <w:ind w:left="1440"/>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816D94">
      <w:pPr>
        <w:pStyle w:val="BodyText"/>
        <w:numPr>
          <w:ilvl w:val="0"/>
          <w:numId w:val="25"/>
        </w:numPr>
        <w:ind w:left="1440"/>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816D94">
      <w:pPr>
        <w:pStyle w:val="BodyText"/>
        <w:numPr>
          <w:ilvl w:val="0"/>
          <w:numId w:val="25"/>
        </w:numPr>
        <w:ind w:left="1440"/>
      </w:pPr>
      <w:r>
        <w:t xml:space="preserve">When prompted with “START WITH SUBSCRIBING PACKAGE,” ENTER </w:t>
      </w:r>
      <w:r w:rsidRPr="0053158D">
        <w:rPr>
          <w:b/>
          <w:i/>
        </w:rPr>
        <w:t>VPS</w:t>
      </w:r>
    </w:p>
    <w:p w:rsidR="0053158D" w:rsidRDefault="0053158D" w:rsidP="00816D94">
      <w:pPr>
        <w:pStyle w:val="BodyText"/>
        <w:numPr>
          <w:ilvl w:val="0"/>
          <w:numId w:val="25"/>
        </w:numPr>
        <w:ind w:left="1440"/>
      </w:pPr>
      <w:r>
        <w:t>All current IAs to which VPS VA Point of Service (Kiosks) is a subscriber are listed</w:t>
      </w:r>
    </w:p>
    <w:p w:rsidR="00014EC1" w:rsidRDefault="00E26090" w:rsidP="004902ED">
      <w:pPr>
        <w:pStyle w:val="Heading1"/>
      </w:pPr>
      <w:bookmarkStart w:id="103" w:name="_Toc430296244"/>
      <w:r>
        <w:t>Package</w:t>
      </w:r>
      <w:r w:rsidR="00014EC1">
        <w:t>-wide Variables</w:t>
      </w:r>
      <w:bookmarkEnd w:id="103"/>
    </w:p>
    <w:p w:rsidR="00E26090" w:rsidRDefault="00E26090" w:rsidP="00C93173">
      <w:pPr>
        <w:pStyle w:val="BodyText"/>
        <w:ind w:left="720" w:right="720"/>
      </w:pPr>
      <w:r>
        <w:t xml:space="preserve">There are no package-wide </w:t>
      </w:r>
      <w:r w:rsidR="0009497B">
        <w:t xml:space="preserve">variable associated with </w:t>
      </w:r>
      <w:r w:rsidR="007913F3">
        <w:t>VPS*1.0*14</w:t>
      </w:r>
      <w:r>
        <w:t>.</w:t>
      </w:r>
    </w:p>
    <w:p w:rsidR="00036E7F" w:rsidRDefault="00036E7F" w:rsidP="004902ED">
      <w:pPr>
        <w:pStyle w:val="Heading1"/>
      </w:pPr>
      <w:bookmarkStart w:id="104" w:name="_Toc430296245"/>
      <w:r>
        <w:t>SAC Exemptions</w:t>
      </w:r>
      <w:bookmarkEnd w:id="104"/>
    </w:p>
    <w:p w:rsidR="00036E7F" w:rsidRPr="00036E7F" w:rsidRDefault="00036E7F" w:rsidP="000D099B">
      <w:pPr>
        <w:pStyle w:val="BodyText"/>
        <w:ind w:left="720" w:right="720"/>
      </w:pPr>
      <w:r>
        <w:t xml:space="preserve">There are no </w:t>
      </w:r>
      <w:r w:rsidR="002E7E1F">
        <w:t xml:space="preserve">SAC Exemptions for </w:t>
      </w:r>
      <w:r w:rsidR="007913F3">
        <w:t>VPS*1.0*14</w:t>
      </w:r>
      <w:r w:rsidR="000B30EE">
        <w:t>.</w:t>
      </w:r>
    </w:p>
    <w:p w:rsidR="00014EC1" w:rsidRDefault="00014EC1" w:rsidP="004902ED">
      <w:pPr>
        <w:pStyle w:val="Heading1"/>
      </w:pPr>
      <w:bookmarkStart w:id="105" w:name="_Toc430296246"/>
      <w:r>
        <w:t>Software Product Security</w:t>
      </w:r>
      <w:bookmarkEnd w:id="105"/>
    </w:p>
    <w:p w:rsidR="00014EC1" w:rsidRDefault="00014EC1" w:rsidP="00EC4DCE">
      <w:pPr>
        <w:pStyle w:val="Heading2"/>
        <w:ind w:left="1620" w:hanging="720"/>
      </w:pPr>
      <w:bookmarkStart w:id="106" w:name="_Toc430296247"/>
      <w:r>
        <w:t>Security Management</w:t>
      </w:r>
      <w:bookmarkEnd w:id="106"/>
    </w:p>
    <w:p w:rsidR="00F846BE" w:rsidRPr="00F846BE" w:rsidRDefault="00854757" w:rsidP="000D099B">
      <w:pPr>
        <w:pStyle w:val="BodyText"/>
        <w:ind w:left="900" w:right="720"/>
      </w:pPr>
      <w:r>
        <w:t>No</w:t>
      </w:r>
      <w:r w:rsidR="00F846BE">
        <w:t xml:space="preserve"> security k</w:t>
      </w:r>
      <w:r w:rsidR="002E7E1F">
        <w:t xml:space="preserve">eys required for used of </w:t>
      </w:r>
      <w:r w:rsidR="007913F3">
        <w:t>VPS*1.0*14</w:t>
      </w:r>
      <w:r w:rsidR="00F846BE">
        <w:t xml:space="preserve"> RPCs.</w:t>
      </w:r>
    </w:p>
    <w:p w:rsidR="00014EC1" w:rsidRDefault="00014EC1" w:rsidP="00EC4DCE">
      <w:pPr>
        <w:pStyle w:val="Heading2"/>
        <w:ind w:left="1620" w:hanging="720"/>
      </w:pPr>
      <w:bookmarkStart w:id="107" w:name="_Toc430296248"/>
      <w:r>
        <w:t>Mail Groups and Alerts</w:t>
      </w:r>
      <w:bookmarkEnd w:id="107"/>
    </w:p>
    <w:p w:rsidR="00F846BE" w:rsidRPr="00F846BE" w:rsidRDefault="00F846BE" w:rsidP="000D099B">
      <w:pPr>
        <w:pStyle w:val="BodyText"/>
        <w:ind w:left="900" w:right="720"/>
      </w:pPr>
      <w:r>
        <w:t>There are no mail grou</w:t>
      </w:r>
      <w:r w:rsidR="002E7E1F">
        <w:t xml:space="preserve">ps or alerts provided in </w:t>
      </w:r>
      <w:r w:rsidR="007913F3">
        <w:t>VPS*1.0*14</w:t>
      </w:r>
      <w:r>
        <w:t xml:space="preserve"> RPCs.</w:t>
      </w:r>
    </w:p>
    <w:p w:rsidR="00014EC1" w:rsidRDefault="00014EC1" w:rsidP="00EC4DCE">
      <w:pPr>
        <w:pStyle w:val="Heading2"/>
        <w:ind w:left="1620" w:hanging="720"/>
      </w:pPr>
      <w:bookmarkStart w:id="108" w:name="_Toc430296249"/>
      <w:r>
        <w:t>Remote Systems</w:t>
      </w:r>
      <w:bookmarkEnd w:id="108"/>
    </w:p>
    <w:p w:rsidR="00014EC1" w:rsidRDefault="00014EC1" w:rsidP="009408DC">
      <w:pPr>
        <w:pStyle w:val="Heading3"/>
        <w:ind w:left="1800"/>
      </w:pPr>
      <w:bookmarkStart w:id="109" w:name="_Toc430296250"/>
      <w:r>
        <w:t>Connections</w:t>
      </w:r>
      <w:bookmarkEnd w:id="109"/>
    </w:p>
    <w:p w:rsidR="00854757" w:rsidRPr="00854757" w:rsidRDefault="00854757" w:rsidP="000D099B">
      <w:pPr>
        <w:pStyle w:val="BodyText"/>
        <w:ind w:left="1080" w:right="720"/>
      </w:pPr>
      <w:r>
        <w:t>There are no direct remo</w:t>
      </w:r>
      <w:r w:rsidR="002E7E1F">
        <w:t xml:space="preserve">te system connections to </w:t>
      </w:r>
      <w:r w:rsidR="007913F3">
        <w:t>VPS*1.0*14</w:t>
      </w:r>
      <w:r w:rsidR="002E7E1F">
        <w:t xml:space="preserve"> RPCs.  Access to </w:t>
      </w:r>
      <w:r w:rsidR="007913F3">
        <w:t>VPS*1.0*14</w:t>
      </w:r>
      <w:r>
        <w:t xml:space="preserve"> run routines is provided through the VistA RPC Broker and the underlying VistA M Server.</w:t>
      </w:r>
    </w:p>
    <w:p w:rsidR="00014EC1" w:rsidRDefault="00014EC1" w:rsidP="009408DC">
      <w:pPr>
        <w:pStyle w:val="Heading3"/>
        <w:ind w:left="1800"/>
      </w:pPr>
      <w:bookmarkStart w:id="110" w:name="_Toc430296251"/>
      <w:r>
        <w:t>Remote Data Views</w:t>
      </w:r>
      <w:bookmarkEnd w:id="110"/>
    </w:p>
    <w:p w:rsidR="00B25183" w:rsidRPr="00B25183" w:rsidRDefault="00B25183" w:rsidP="000D099B">
      <w:pPr>
        <w:pStyle w:val="BodyText"/>
        <w:ind w:left="1080" w:right="720"/>
      </w:pPr>
      <w:r>
        <w:t>Remote Data vi</w:t>
      </w:r>
      <w:r w:rsidR="002E7E1F">
        <w:t xml:space="preserve">ews are not supported by </w:t>
      </w:r>
      <w:r w:rsidR="007913F3">
        <w:t>VPS*1.0*14</w:t>
      </w:r>
      <w:r>
        <w:t xml:space="preserve"> RPCs.</w:t>
      </w:r>
    </w:p>
    <w:p w:rsidR="00014EC1" w:rsidRDefault="00014EC1" w:rsidP="00EC4DCE">
      <w:pPr>
        <w:pStyle w:val="Heading2"/>
        <w:ind w:left="1620" w:hanging="720"/>
      </w:pPr>
      <w:bookmarkStart w:id="111" w:name="_Toc430296252"/>
      <w:r>
        <w:t>Interfaces</w:t>
      </w:r>
      <w:bookmarkEnd w:id="111"/>
    </w:p>
    <w:p w:rsidR="00014EC1" w:rsidRPr="00014EC1" w:rsidRDefault="00FD6F59" w:rsidP="000D099B">
      <w:pPr>
        <w:pStyle w:val="BodyText"/>
        <w:ind w:left="900" w:right="720"/>
      </w:pPr>
      <w:r>
        <w:t>There are n</w:t>
      </w:r>
      <w:r w:rsidR="00170B3A">
        <w:t>o non-VA products</w:t>
      </w:r>
      <w:r w:rsidR="00014EC1">
        <w:t xml:space="preserve"> embedded in or required by </w:t>
      </w:r>
      <w:r w:rsidR="007913F3">
        <w:t>VPS*1.0*14</w:t>
      </w:r>
      <w:r w:rsidR="00014EC1">
        <w:t xml:space="preserve"> RPCs, other than those proved by the underlying operating system and VistA RPC Broker.</w:t>
      </w:r>
    </w:p>
    <w:p w:rsidR="00014EC1" w:rsidRDefault="00FD6F59" w:rsidP="00EC4DCE">
      <w:pPr>
        <w:pStyle w:val="Heading2"/>
        <w:ind w:left="1620" w:hanging="720"/>
      </w:pPr>
      <w:bookmarkStart w:id="112" w:name="_Toc430296253"/>
      <w:r>
        <w:lastRenderedPageBreak/>
        <w:t>Electronic Signatures</w:t>
      </w:r>
      <w:bookmarkEnd w:id="112"/>
    </w:p>
    <w:p w:rsidR="00FD6F59" w:rsidRDefault="00FD6F59" w:rsidP="000D099B">
      <w:pPr>
        <w:pStyle w:val="BodyText"/>
        <w:ind w:left="900" w:right="720"/>
      </w:pPr>
      <w:r>
        <w:t>There are n</w:t>
      </w:r>
      <w:r w:rsidR="00DE72A0">
        <w:t xml:space="preserve">o electronic signatures used </w:t>
      </w:r>
      <w:r>
        <w:t xml:space="preserve">or required by </w:t>
      </w:r>
      <w:r w:rsidR="007913F3">
        <w:t>VPS*1.0*14</w:t>
      </w:r>
      <w:r>
        <w:t xml:space="preserve"> RPCs.</w:t>
      </w:r>
    </w:p>
    <w:p w:rsidR="006A730D" w:rsidRDefault="006A730D" w:rsidP="00EC4DCE">
      <w:pPr>
        <w:pStyle w:val="Heading2"/>
        <w:ind w:left="1620" w:hanging="720"/>
      </w:pPr>
      <w:bookmarkStart w:id="113" w:name="_Toc430296254"/>
      <w:r>
        <w:t>Security Keys</w:t>
      </w:r>
      <w:bookmarkEnd w:id="113"/>
    </w:p>
    <w:p w:rsidR="006A730D" w:rsidRDefault="006A730D" w:rsidP="000D099B">
      <w:pPr>
        <w:pStyle w:val="BodyText"/>
        <w:ind w:left="900" w:right="720"/>
      </w:pPr>
      <w:r>
        <w:t>No security keys are exported with the RPC Broker software.</w:t>
      </w:r>
    </w:p>
    <w:p w:rsidR="006A730D" w:rsidRDefault="006A730D" w:rsidP="00EC4DCE">
      <w:pPr>
        <w:pStyle w:val="Heading2"/>
        <w:ind w:left="1620" w:hanging="720"/>
      </w:pPr>
      <w:bookmarkStart w:id="114" w:name="_Toc430296255"/>
      <w:r>
        <w:t>File Security</w:t>
      </w:r>
      <w:bookmarkEnd w:id="114"/>
    </w:p>
    <w:p w:rsidR="006A730D" w:rsidRDefault="006A730D" w:rsidP="000D099B">
      <w:pPr>
        <w:pStyle w:val="BodyText"/>
        <w:ind w:left="900" w:right="720"/>
      </w:pPr>
      <w:r>
        <w:t xml:space="preserve">There are no VistA M Server data files for which </w:t>
      </w:r>
      <w:r w:rsidR="007913F3">
        <w:t>VPS*1.0*14</w:t>
      </w:r>
      <w:r>
        <w:t xml:space="preserve"> is the custodial owner.</w:t>
      </w:r>
    </w:p>
    <w:p w:rsidR="00391252" w:rsidRDefault="00391252" w:rsidP="00EC4DCE">
      <w:pPr>
        <w:pStyle w:val="Heading2"/>
        <w:ind w:left="1620" w:hanging="720"/>
      </w:pPr>
      <w:bookmarkStart w:id="115" w:name="_Toc430296256"/>
      <w:r>
        <w:t>Official Policies</w:t>
      </w:r>
      <w:bookmarkEnd w:id="115"/>
    </w:p>
    <w:p w:rsidR="00391252" w:rsidRPr="00216266" w:rsidRDefault="00391252" w:rsidP="000D099B">
      <w:pPr>
        <w:pStyle w:val="BodyText"/>
        <w:ind w:left="900" w:right="720"/>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Health</w:t>
      </w:r>
      <w:r w:rsidRPr="00391252">
        <w:t>e</w:t>
      </w:r>
      <w:r w:rsidRPr="00216266">
        <w:t>Vet VistA Class I software code.</w:t>
      </w:r>
    </w:p>
    <w:p w:rsidR="00642C44" w:rsidRPr="003F003B" w:rsidRDefault="003F003B" w:rsidP="004902ED">
      <w:pPr>
        <w:pStyle w:val="Heading1"/>
      </w:pPr>
      <w:bookmarkStart w:id="116" w:name="_Toc206326205"/>
      <w:bookmarkStart w:id="117" w:name="_Toc206326206"/>
      <w:bookmarkStart w:id="118" w:name="_Toc206326208"/>
      <w:bookmarkStart w:id="119" w:name="_Toc206326210"/>
      <w:bookmarkStart w:id="120" w:name="_Toc390883236"/>
      <w:bookmarkStart w:id="121" w:name="_Toc390883247"/>
      <w:bookmarkStart w:id="122" w:name="_Toc390883249"/>
      <w:bookmarkStart w:id="123" w:name="_Toc430296257"/>
      <w:bookmarkEnd w:id="86"/>
      <w:bookmarkEnd w:id="87"/>
      <w:bookmarkEnd w:id="88"/>
      <w:bookmarkEnd w:id="116"/>
      <w:bookmarkEnd w:id="117"/>
      <w:bookmarkEnd w:id="118"/>
      <w:bookmarkEnd w:id="119"/>
      <w:bookmarkEnd w:id="120"/>
      <w:bookmarkEnd w:id="121"/>
      <w:bookmarkEnd w:id="122"/>
      <w:r>
        <w:t>Acronyms and Glossary</w:t>
      </w:r>
      <w:bookmarkStart w:id="124" w:name="_Toc236195839"/>
      <w:bookmarkEnd w:id="123"/>
    </w:p>
    <w:p w:rsidR="003F003B" w:rsidRPr="001C0B36" w:rsidRDefault="003F003B" w:rsidP="004902ED">
      <w:pPr>
        <w:pStyle w:val="Heading2"/>
      </w:pPr>
      <w:bookmarkStart w:id="125" w:name="ApprovalSignatures1"/>
      <w:bookmarkStart w:id="126" w:name="_Toc79889715"/>
      <w:bookmarkStart w:id="127" w:name="Acronyms1"/>
      <w:bookmarkStart w:id="128" w:name="_Ref207529685"/>
      <w:bookmarkStart w:id="129" w:name="_Ref207529721"/>
      <w:bookmarkStart w:id="130" w:name="_Toc234302625"/>
      <w:bookmarkStart w:id="131" w:name="_Toc300057747"/>
      <w:bookmarkStart w:id="132" w:name="_Toc430296258"/>
      <w:bookmarkStart w:id="133" w:name="_Toc320274583"/>
      <w:bookmarkStart w:id="134" w:name="_Toc320279456"/>
      <w:bookmarkStart w:id="135" w:name="_Toc323533346"/>
      <w:bookmarkEnd w:id="124"/>
      <w:bookmarkEnd w:id="125"/>
      <w:r w:rsidRPr="001C0B36">
        <w:t>Acronyms</w:t>
      </w:r>
      <w:bookmarkEnd w:id="126"/>
      <w:bookmarkEnd w:id="127"/>
      <w:bookmarkEnd w:id="128"/>
      <w:bookmarkEnd w:id="129"/>
      <w:bookmarkEnd w:id="130"/>
      <w:bookmarkEnd w:id="131"/>
      <w:bookmarkEnd w:id="132"/>
    </w:p>
    <w:p w:rsidR="003F003B" w:rsidRDefault="003F003B" w:rsidP="003F003B">
      <w:pPr>
        <w:pStyle w:val="Caption"/>
      </w:pPr>
      <w:bookmarkStart w:id="136" w:name="_Toc430296197"/>
      <w:r>
        <w:t xml:space="preserve">Table </w:t>
      </w:r>
      <w:r w:rsidR="00F902B8">
        <w:fldChar w:fldCharType="begin"/>
      </w:r>
      <w:r w:rsidR="00F902B8">
        <w:instrText xml:space="preserve"> SEQ Table \* ARABIC </w:instrText>
      </w:r>
      <w:r w:rsidR="00F902B8">
        <w:fldChar w:fldCharType="separate"/>
      </w:r>
      <w:r w:rsidR="00D26FDD">
        <w:rPr>
          <w:noProof/>
        </w:rPr>
        <w:t>5</w:t>
      </w:r>
      <w:r w:rsidR="00F902B8">
        <w:rPr>
          <w:noProof/>
        </w:rPr>
        <w:fldChar w:fldCharType="end"/>
      </w:r>
      <w:r>
        <w:t>: List of Acronyms</w:t>
      </w:r>
      <w:bookmarkEnd w:id="1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lastRenderedPageBreak/>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4902ED">
      <w:pPr>
        <w:pStyle w:val="Heading2"/>
      </w:pPr>
      <w:bookmarkStart w:id="137" w:name="_Toc430296259"/>
      <w:r>
        <w:t>Glossary</w:t>
      </w:r>
      <w:bookmarkEnd w:id="137"/>
    </w:p>
    <w:p w:rsidR="003F003B" w:rsidRDefault="003F003B" w:rsidP="003F003B">
      <w:pPr>
        <w:pStyle w:val="Caption"/>
      </w:pPr>
      <w:bookmarkStart w:id="138" w:name="_Toc430296198"/>
      <w:r>
        <w:t xml:space="preserve">Table </w:t>
      </w:r>
      <w:r w:rsidR="00F902B8">
        <w:fldChar w:fldCharType="begin"/>
      </w:r>
      <w:r w:rsidR="00F902B8">
        <w:instrText xml:space="preserve"> SEQ Table \* ARABIC </w:instrText>
      </w:r>
      <w:r w:rsidR="00F902B8">
        <w:fldChar w:fldCharType="separate"/>
      </w:r>
      <w:r w:rsidR="00D26FDD">
        <w:rPr>
          <w:noProof/>
        </w:rPr>
        <w:t>6</w:t>
      </w:r>
      <w:r w:rsidR="00F902B8">
        <w:rPr>
          <w:noProof/>
        </w:rPr>
        <w:fldChar w:fldCharType="end"/>
      </w:r>
      <w:r>
        <w:t>: Glossary</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 xml:space="preserve">Remote Procedure Call is an inter-process communication protocol that allows </w:t>
            </w:r>
            <w:r>
              <w:lastRenderedPageBreak/>
              <w:t>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lastRenderedPageBreak/>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r w:rsidRPr="00795F4F">
              <w:t>VetLink</w:t>
            </w:r>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3"/>
      <w:bookmarkEnd w:id="134"/>
      <w:bookmarkEnd w:id="135"/>
    </w:tbl>
    <w:p w:rsidR="006B3201" w:rsidRDefault="006B3201" w:rsidP="00D31589">
      <w:pPr>
        <w:rPr>
          <w:sz w:val="18"/>
          <w:szCs w:val="22"/>
        </w:rPr>
      </w:pPr>
    </w:p>
    <w:sectPr w:rsidR="006B3201" w:rsidSect="00C11E7F">
      <w:footerReference w:type="default" r:id="rId25"/>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A67" w:rsidRDefault="00787A67">
      <w:r>
        <w:separator/>
      </w:r>
    </w:p>
    <w:p w:rsidR="00787A67" w:rsidRDefault="00787A67"/>
  </w:endnote>
  <w:endnote w:type="continuationSeparator" w:id="0">
    <w:p w:rsidR="00787A67" w:rsidRDefault="00787A67">
      <w:r>
        <w:continuationSeparator/>
      </w:r>
    </w:p>
    <w:p w:rsidR="00787A67" w:rsidRDefault="00787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altName w:val="Monospac821 BT"/>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67" w:rsidRPr="0072565A" w:rsidRDefault="00787A67" w:rsidP="003C7E2E">
    <w:pPr>
      <w:pStyle w:val="Footer"/>
      <w:tabs>
        <w:tab w:val="clear" w:pos="4680"/>
        <w:tab w:val="clear" w:pos="9360"/>
        <w:tab w:val="center" w:pos="5400"/>
        <w:tab w:val="right" w:pos="10080"/>
      </w:tabs>
      <w:ind w:right="720"/>
    </w:pPr>
    <w:r w:rsidRPr="0072565A">
      <w:t>VHA Point Service (Kiosks) Phase II</w:t>
    </w:r>
  </w:p>
  <w:p w:rsidR="00787A67" w:rsidRPr="0072565A" w:rsidRDefault="00787A67" w:rsidP="003C7E2E">
    <w:pPr>
      <w:pStyle w:val="Footer"/>
      <w:tabs>
        <w:tab w:val="clear" w:pos="4680"/>
        <w:tab w:val="clear" w:pos="9360"/>
        <w:tab w:val="center" w:pos="5400"/>
        <w:tab w:val="right" w:pos="10080"/>
      </w:tabs>
      <w:ind w:right="720"/>
    </w:pPr>
    <w:r>
      <w:t>Enhancement VPS*1.0*14</w:t>
    </w:r>
  </w:p>
  <w:p w:rsidR="00787A67" w:rsidRPr="003C7E2E" w:rsidRDefault="00787A67" w:rsidP="003C7E2E">
    <w:pPr>
      <w:pStyle w:val="Footer"/>
      <w:ind w:right="720"/>
    </w:pPr>
    <w:r>
      <w:t>Technical Manual</w:t>
    </w:r>
    <w:r w:rsidRPr="0072565A">
      <w:tab/>
    </w:r>
    <w:r>
      <w:fldChar w:fldCharType="begin"/>
    </w:r>
    <w:r>
      <w:instrText xml:space="preserve"> PAGE   \* MERGEFORMAT </w:instrText>
    </w:r>
    <w:r>
      <w:fldChar w:fldCharType="separate"/>
    </w:r>
    <w:r w:rsidR="00F902B8">
      <w:rPr>
        <w:noProof/>
      </w:rPr>
      <w:t>iii</w:t>
    </w:r>
    <w:r>
      <w:rPr>
        <w:noProof/>
      </w:rPr>
      <w:fldChar w:fldCharType="end"/>
    </w:r>
    <w:r>
      <w:tab/>
      <w:t>September</w:t>
    </w:r>
    <w:r w:rsidRPr="0072565A">
      <w:t xml:space="preserve">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67" w:rsidRPr="0072565A" w:rsidRDefault="00787A67" w:rsidP="0080181A">
    <w:pPr>
      <w:pStyle w:val="Footer"/>
      <w:tabs>
        <w:tab w:val="clear" w:pos="4680"/>
        <w:tab w:val="clear" w:pos="9360"/>
        <w:tab w:val="center" w:pos="5400"/>
        <w:tab w:val="right" w:pos="10080"/>
      </w:tabs>
      <w:ind w:left="720" w:right="720"/>
    </w:pPr>
    <w:r w:rsidRPr="0072565A">
      <w:t>VHA Point Service (Kiosks) Phase II</w:t>
    </w:r>
  </w:p>
  <w:p w:rsidR="00787A67" w:rsidRPr="0072565A" w:rsidRDefault="00787A67" w:rsidP="0080181A">
    <w:pPr>
      <w:pStyle w:val="Footer"/>
      <w:tabs>
        <w:tab w:val="clear" w:pos="4680"/>
        <w:tab w:val="clear" w:pos="9360"/>
        <w:tab w:val="center" w:pos="5400"/>
        <w:tab w:val="right" w:pos="10080"/>
      </w:tabs>
      <w:ind w:left="720" w:right="720"/>
    </w:pPr>
    <w:r>
      <w:t>Enhancement VPS*1.0*14</w:t>
    </w:r>
  </w:p>
  <w:p w:rsidR="00787A67" w:rsidRPr="003C7E2E" w:rsidRDefault="00787A67" w:rsidP="0080181A">
    <w:pPr>
      <w:pStyle w:val="Footer"/>
      <w:tabs>
        <w:tab w:val="clear" w:pos="4680"/>
        <w:tab w:val="clear" w:pos="9360"/>
        <w:tab w:val="center" w:pos="5400"/>
        <w:tab w:val="right" w:pos="10080"/>
      </w:tabs>
      <w:ind w:left="720" w:right="720"/>
    </w:pPr>
    <w:r>
      <w:t>Technical Manual</w:t>
    </w:r>
    <w:r w:rsidRPr="0072565A">
      <w:tab/>
    </w:r>
    <w:r>
      <w:fldChar w:fldCharType="begin"/>
    </w:r>
    <w:r>
      <w:instrText xml:space="preserve"> PAGE   \* MERGEFORMAT </w:instrText>
    </w:r>
    <w:r>
      <w:fldChar w:fldCharType="separate"/>
    </w:r>
    <w:r w:rsidR="00F902B8">
      <w:rPr>
        <w:noProof/>
      </w:rPr>
      <w:t>21</w:t>
    </w:r>
    <w:r>
      <w:rPr>
        <w:noProof/>
      </w:rPr>
      <w:fldChar w:fldCharType="end"/>
    </w:r>
    <w:r>
      <w:tab/>
      <w:t>September</w:t>
    </w:r>
    <w:r w:rsidRPr="0072565A">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A67" w:rsidRDefault="00787A67">
      <w:r>
        <w:separator/>
      </w:r>
    </w:p>
    <w:p w:rsidR="00787A67" w:rsidRDefault="00787A67"/>
  </w:footnote>
  <w:footnote w:type="continuationSeparator" w:id="0">
    <w:p w:rsidR="00787A67" w:rsidRDefault="00787A67">
      <w:r>
        <w:continuationSeparator/>
      </w:r>
    </w:p>
    <w:p w:rsidR="00787A67" w:rsidRDefault="00787A6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A67" w:rsidRDefault="00787A67">
    <w:pPr>
      <w:pStyle w:val="Header"/>
      <w:rPr>
        <w:noProof/>
      </w:rPr>
    </w:pPr>
  </w:p>
  <w:p w:rsidR="00787A67" w:rsidRDefault="00787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873D17"/>
    <w:multiLevelType w:val="hybridMultilevel"/>
    <w:tmpl w:val="1186A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4">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8">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62F5F20"/>
    <w:multiLevelType w:val="hybridMultilevel"/>
    <w:tmpl w:val="3E84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93CA8"/>
    <w:multiLevelType w:val="multilevel"/>
    <w:tmpl w:val="88DE4F6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5">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C306D2E"/>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6">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7">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8">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9">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5"/>
  </w:num>
  <w:num w:numId="3">
    <w:abstractNumId w:val="20"/>
  </w:num>
  <w:num w:numId="4">
    <w:abstractNumId w:val="11"/>
  </w:num>
  <w:num w:numId="5">
    <w:abstractNumId w:val="1"/>
  </w:num>
  <w:num w:numId="6">
    <w:abstractNumId w:val="29"/>
  </w:num>
  <w:num w:numId="7">
    <w:abstractNumId w:val="19"/>
  </w:num>
  <w:num w:numId="8">
    <w:abstractNumId w:val="9"/>
  </w:num>
  <w:num w:numId="9">
    <w:abstractNumId w:val="30"/>
  </w:num>
  <w:num w:numId="10">
    <w:abstractNumId w:val="16"/>
  </w:num>
  <w:num w:numId="11">
    <w:abstractNumId w:val="0"/>
  </w:num>
  <w:num w:numId="12">
    <w:abstractNumId w:val="28"/>
  </w:num>
  <w:num w:numId="13">
    <w:abstractNumId w:val="26"/>
  </w:num>
  <w:num w:numId="14">
    <w:abstractNumId w:val="24"/>
  </w:num>
  <w:num w:numId="15">
    <w:abstractNumId w:val="27"/>
  </w:num>
  <w:num w:numId="16">
    <w:abstractNumId w:val="14"/>
  </w:num>
  <w:num w:numId="17">
    <w:abstractNumId w:val="3"/>
  </w:num>
  <w:num w:numId="18">
    <w:abstractNumId w:val="7"/>
  </w:num>
  <w:num w:numId="19">
    <w:abstractNumId w:val="17"/>
  </w:num>
  <w:num w:numId="20">
    <w:abstractNumId w:val="13"/>
  </w:num>
  <w:num w:numId="21">
    <w:abstractNumId w:val="8"/>
  </w:num>
  <w:num w:numId="22">
    <w:abstractNumId w:val="6"/>
  </w:num>
  <w:num w:numId="23">
    <w:abstractNumId w:val="15"/>
  </w:num>
  <w:num w:numId="24">
    <w:abstractNumId w:val="22"/>
  </w:num>
  <w:num w:numId="25">
    <w:abstractNumId w:val="12"/>
  </w:num>
  <w:num w:numId="26">
    <w:abstractNumId w:val="23"/>
  </w:num>
  <w:num w:numId="27">
    <w:abstractNumId w:val="2"/>
  </w:num>
  <w:num w:numId="28">
    <w:abstractNumId w:val="4"/>
  </w:num>
  <w:num w:numId="29">
    <w:abstractNumId w:val="21"/>
  </w:num>
  <w:num w:numId="30">
    <w:abstractNumId w:val="10"/>
  </w:num>
  <w:num w:numId="3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FA0"/>
    <w:rsid w:val="00044653"/>
    <w:rsid w:val="00050CBA"/>
    <w:rsid w:val="00053493"/>
    <w:rsid w:val="00054268"/>
    <w:rsid w:val="00054BAB"/>
    <w:rsid w:val="00055B23"/>
    <w:rsid w:val="000576BF"/>
    <w:rsid w:val="00061DBA"/>
    <w:rsid w:val="0007078F"/>
    <w:rsid w:val="00071B4D"/>
    <w:rsid w:val="00075643"/>
    <w:rsid w:val="0007598C"/>
    <w:rsid w:val="00076B46"/>
    <w:rsid w:val="000804BB"/>
    <w:rsid w:val="00080985"/>
    <w:rsid w:val="00080C88"/>
    <w:rsid w:val="00081639"/>
    <w:rsid w:val="00081E17"/>
    <w:rsid w:val="00083218"/>
    <w:rsid w:val="000846E6"/>
    <w:rsid w:val="00086F21"/>
    <w:rsid w:val="000901A6"/>
    <w:rsid w:val="000901ED"/>
    <w:rsid w:val="00090284"/>
    <w:rsid w:val="00093153"/>
    <w:rsid w:val="00093478"/>
    <w:rsid w:val="00093E39"/>
    <w:rsid w:val="0009432C"/>
    <w:rsid w:val="0009497B"/>
    <w:rsid w:val="00096279"/>
    <w:rsid w:val="000970CA"/>
    <w:rsid w:val="00097858"/>
    <w:rsid w:val="000A0916"/>
    <w:rsid w:val="000A2B6D"/>
    <w:rsid w:val="000A604A"/>
    <w:rsid w:val="000A61F9"/>
    <w:rsid w:val="000A692B"/>
    <w:rsid w:val="000A6E34"/>
    <w:rsid w:val="000B0166"/>
    <w:rsid w:val="000B062F"/>
    <w:rsid w:val="000B1C39"/>
    <w:rsid w:val="000B23F8"/>
    <w:rsid w:val="000B30EE"/>
    <w:rsid w:val="000B35DC"/>
    <w:rsid w:val="000B41B0"/>
    <w:rsid w:val="000B4D6B"/>
    <w:rsid w:val="000B5120"/>
    <w:rsid w:val="000B5507"/>
    <w:rsid w:val="000B56A2"/>
    <w:rsid w:val="000B68E3"/>
    <w:rsid w:val="000B7B2B"/>
    <w:rsid w:val="000C07B2"/>
    <w:rsid w:val="000C170A"/>
    <w:rsid w:val="000C3464"/>
    <w:rsid w:val="000C5F54"/>
    <w:rsid w:val="000D06A2"/>
    <w:rsid w:val="000D099B"/>
    <w:rsid w:val="000D152A"/>
    <w:rsid w:val="000D1579"/>
    <w:rsid w:val="000D34BD"/>
    <w:rsid w:val="000D63C5"/>
    <w:rsid w:val="000D66B8"/>
    <w:rsid w:val="000D7978"/>
    <w:rsid w:val="000E0F41"/>
    <w:rsid w:val="000E1274"/>
    <w:rsid w:val="000E3067"/>
    <w:rsid w:val="000E354D"/>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196B"/>
    <w:rsid w:val="001B2993"/>
    <w:rsid w:val="001B2D80"/>
    <w:rsid w:val="001B492A"/>
    <w:rsid w:val="001B5289"/>
    <w:rsid w:val="001B5F73"/>
    <w:rsid w:val="001B658D"/>
    <w:rsid w:val="001B7A48"/>
    <w:rsid w:val="001C0B36"/>
    <w:rsid w:val="001C17BC"/>
    <w:rsid w:val="001C1A62"/>
    <w:rsid w:val="001C204C"/>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0CA5"/>
    <w:rsid w:val="001F1ED1"/>
    <w:rsid w:val="001F3187"/>
    <w:rsid w:val="001F3265"/>
    <w:rsid w:val="001F3424"/>
    <w:rsid w:val="001F3724"/>
    <w:rsid w:val="001F410C"/>
    <w:rsid w:val="001F42FD"/>
    <w:rsid w:val="0020442F"/>
    <w:rsid w:val="00205BE7"/>
    <w:rsid w:val="00206FBA"/>
    <w:rsid w:val="002075EB"/>
    <w:rsid w:val="00212CFA"/>
    <w:rsid w:val="00215FF1"/>
    <w:rsid w:val="0021637E"/>
    <w:rsid w:val="002179D2"/>
    <w:rsid w:val="00217DE5"/>
    <w:rsid w:val="00220DDD"/>
    <w:rsid w:val="0022170C"/>
    <w:rsid w:val="00222A6A"/>
    <w:rsid w:val="00225002"/>
    <w:rsid w:val="00225022"/>
    <w:rsid w:val="002273CA"/>
    <w:rsid w:val="00227677"/>
    <w:rsid w:val="00230AF0"/>
    <w:rsid w:val="00232451"/>
    <w:rsid w:val="00232992"/>
    <w:rsid w:val="00234418"/>
    <w:rsid w:val="00235338"/>
    <w:rsid w:val="002362DF"/>
    <w:rsid w:val="002374AB"/>
    <w:rsid w:val="00240F8C"/>
    <w:rsid w:val="002442E3"/>
    <w:rsid w:val="00244544"/>
    <w:rsid w:val="00247313"/>
    <w:rsid w:val="002504E0"/>
    <w:rsid w:val="0025080E"/>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2EE5"/>
    <w:rsid w:val="002A42A2"/>
    <w:rsid w:val="002A43D8"/>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C9F"/>
    <w:rsid w:val="00306DEF"/>
    <w:rsid w:val="003079FC"/>
    <w:rsid w:val="00307DDD"/>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276D6"/>
    <w:rsid w:val="00330850"/>
    <w:rsid w:val="00333CA1"/>
    <w:rsid w:val="0033403F"/>
    <w:rsid w:val="0033410C"/>
    <w:rsid w:val="003341AF"/>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145E"/>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295B"/>
    <w:rsid w:val="003A5418"/>
    <w:rsid w:val="003A591C"/>
    <w:rsid w:val="003A5F8E"/>
    <w:rsid w:val="003A7646"/>
    <w:rsid w:val="003B08D3"/>
    <w:rsid w:val="003B45B7"/>
    <w:rsid w:val="003B47EB"/>
    <w:rsid w:val="003B5CAC"/>
    <w:rsid w:val="003C0543"/>
    <w:rsid w:val="003C059B"/>
    <w:rsid w:val="003C2662"/>
    <w:rsid w:val="003C39DE"/>
    <w:rsid w:val="003C6536"/>
    <w:rsid w:val="003C6890"/>
    <w:rsid w:val="003C6939"/>
    <w:rsid w:val="003C7E2E"/>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A76"/>
    <w:rsid w:val="00421C75"/>
    <w:rsid w:val="00423003"/>
    <w:rsid w:val="0042330B"/>
    <w:rsid w:val="00423A58"/>
    <w:rsid w:val="00424516"/>
    <w:rsid w:val="00425435"/>
    <w:rsid w:val="00426930"/>
    <w:rsid w:val="00426F17"/>
    <w:rsid w:val="0043096E"/>
    <w:rsid w:val="0043454E"/>
    <w:rsid w:val="004348F9"/>
    <w:rsid w:val="004366CA"/>
    <w:rsid w:val="00436A2E"/>
    <w:rsid w:val="00441B34"/>
    <w:rsid w:val="00442D25"/>
    <w:rsid w:val="0044423D"/>
    <w:rsid w:val="004444C2"/>
    <w:rsid w:val="00444FBB"/>
    <w:rsid w:val="00446FCF"/>
    <w:rsid w:val="0044722F"/>
    <w:rsid w:val="00451181"/>
    <w:rsid w:val="00451632"/>
    <w:rsid w:val="00452393"/>
    <w:rsid w:val="00455E4B"/>
    <w:rsid w:val="0045736E"/>
    <w:rsid w:val="00460912"/>
    <w:rsid w:val="0046123C"/>
    <w:rsid w:val="004633E1"/>
    <w:rsid w:val="004637A1"/>
    <w:rsid w:val="0046644B"/>
    <w:rsid w:val="00470F54"/>
    <w:rsid w:val="00471156"/>
    <w:rsid w:val="0047292D"/>
    <w:rsid w:val="00474BBC"/>
    <w:rsid w:val="0047582C"/>
    <w:rsid w:val="004816E8"/>
    <w:rsid w:val="00482A71"/>
    <w:rsid w:val="00483D66"/>
    <w:rsid w:val="00484324"/>
    <w:rsid w:val="004864D7"/>
    <w:rsid w:val="00486ED0"/>
    <w:rsid w:val="004902ED"/>
    <w:rsid w:val="00492029"/>
    <w:rsid w:val="0049235A"/>
    <w:rsid w:val="00492D99"/>
    <w:rsid w:val="00492DEA"/>
    <w:rsid w:val="0049472A"/>
    <w:rsid w:val="00495179"/>
    <w:rsid w:val="004954BA"/>
    <w:rsid w:val="00495755"/>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DB7"/>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91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3713"/>
    <w:rsid w:val="004F78D0"/>
    <w:rsid w:val="004F7B98"/>
    <w:rsid w:val="004F7F36"/>
    <w:rsid w:val="0050275E"/>
    <w:rsid w:val="00504181"/>
    <w:rsid w:val="00504751"/>
    <w:rsid w:val="00504BC1"/>
    <w:rsid w:val="00505025"/>
    <w:rsid w:val="005068BE"/>
    <w:rsid w:val="00510A82"/>
    <w:rsid w:val="00510EF4"/>
    <w:rsid w:val="00511485"/>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61C"/>
    <w:rsid w:val="005347E3"/>
    <w:rsid w:val="00534C79"/>
    <w:rsid w:val="00535C93"/>
    <w:rsid w:val="005376DF"/>
    <w:rsid w:val="0054027C"/>
    <w:rsid w:val="00540BD4"/>
    <w:rsid w:val="00540C03"/>
    <w:rsid w:val="005432AA"/>
    <w:rsid w:val="00543E06"/>
    <w:rsid w:val="005445B4"/>
    <w:rsid w:val="00544D12"/>
    <w:rsid w:val="005459E2"/>
    <w:rsid w:val="00546306"/>
    <w:rsid w:val="00547151"/>
    <w:rsid w:val="00547641"/>
    <w:rsid w:val="0054776B"/>
    <w:rsid w:val="00551765"/>
    <w:rsid w:val="005526C8"/>
    <w:rsid w:val="0055273C"/>
    <w:rsid w:val="005530D7"/>
    <w:rsid w:val="005538A7"/>
    <w:rsid w:val="00553C2F"/>
    <w:rsid w:val="00553F9F"/>
    <w:rsid w:val="0055478D"/>
    <w:rsid w:val="00554B8F"/>
    <w:rsid w:val="00556541"/>
    <w:rsid w:val="005566A9"/>
    <w:rsid w:val="00557AE1"/>
    <w:rsid w:val="00560730"/>
    <w:rsid w:val="00562739"/>
    <w:rsid w:val="00563D5A"/>
    <w:rsid w:val="005647C7"/>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09CF"/>
    <w:rsid w:val="005B1FA8"/>
    <w:rsid w:val="005B2E26"/>
    <w:rsid w:val="005B37C6"/>
    <w:rsid w:val="005B38CB"/>
    <w:rsid w:val="005B541C"/>
    <w:rsid w:val="005B79A4"/>
    <w:rsid w:val="005C08E3"/>
    <w:rsid w:val="005C1FEF"/>
    <w:rsid w:val="005C22B8"/>
    <w:rsid w:val="005C3031"/>
    <w:rsid w:val="005C30C9"/>
    <w:rsid w:val="005C32A7"/>
    <w:rsid w:val="005C3B13"/>
    <w:rsid w:val="005C3FC6"/>
    <w:rsid w:val="005C49AE"/>
    <w:rsid w:val="005C4F70"/>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6C49"/>
    <w:rsid w:val="005F6E95"/>
    <w:rsid w:val="00604221"/>
    <w:rsid w:val="006049E0"/>
    <w:rsid w:val="006052A9"/>
    <w:rsid w:val="006053E7"/>
    <w:rsid w:val="00605B9E"/>
    <w:rsid w:val="00606436"/>
    <w:rsid w:val="00607231"/>
    <w:rsid w:val="00610116"/>
    <w:rsid w:val="006112B6"/>
    <w:rsid w:val="00612559"/>
    <w:rsid w:val="006133CD"/>
    <w:rsid w:val="00614371"/>
    <w:rsid w:val="006144A2"/>
    <w:rsid w:val="00615327"/>
    <w:rsid w:val="00617490"/>
    <w:rsid w:val="00620E84"/>
    <w:rsid w:val="0062215F"/>
    <w:rsid w:val="00622428"/>
    <w:rsid w:val="006230CD"/>
    <w:rsid w:val="00624015"/>
    <w:rsid w:val="0062588B"/>
    <w:rsid w:val="006261F8"/>
    <w:rsid w:val="006275CA"/>
    <w:rsid w:val="00630BB3"/>
    <w:rsid w:val="00632607"/>
    <w:rsid w:val="00632D38"/>
    <w:rsid w:val="00633CDA"/>
    <w:rsid w:val="00634B7E"/>
    <w:rsid w:val="00634F2D"/>
    <w:rsid w:val="00637043"/>
    <w:rsid w:val="00640031"/>
    <w:rsid w:val="00641B47"/>
    <w:rsid w:val="00641BD5"/>
    <w:rsid w:val="00642849"/>
    <w:rsid w:val="00642C44"/>
    <w:rsid w:val="00642C47"/>
    <w:rsid w:val="00645473"/>
    <w:rsid w:val="0064559A"/>
    <w:rsid w:val="00646042"/>
    <w:rsid w:val="006508D4"/>
    <w:rsid w:val="0065286B"/>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77"/>
    <w:rsid w:val="006A5ACB"/>
    <w:rsid w:val="006A730D"/>
    <w:rsid w:val="006B100B"/>
    <w:rsid w:val="006B16EA"/>
    <w:rsid w:val="006B2DB4"/>
    <w:rsid w:val="006B3201"/>
    <w:rsid w:val="006B3346"/>
    <w:rsid w:val="006B3748"/>
    <w:rsid w:val="006B3B27"/>
    <w:rsid w:val="006B4899"/>
    <w:rsid w:val="006B4FD9"/>
    <w:rsid w:val="006B7778"/>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700986"/>
    <w:rsid w:val="00701888"/>
    <w:rsid w:val="00703F9D"/>
    <w:rsid w:val="00705B39"/>
    <w:rsid w:val="00706BB5"/>
    <w:rsid w:val="00706DF4"/>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66B89"/>
    <w:rsid w:val="00767FB7"/>
    <w:rsid w:val="00773B6D"/>
    <w:rsid w:val="00773D1B"/>
    <w:rsid w:val="00774A5F"/>
    <w:rsid w:val="0077676E"/>
    <w:rsid w:val="00777DEA"/>
    <w:rsid w:val="00780225"/>
    <w:rsid w:val="00781144"/>
    <w:rsid w:val="007816A3"/>
    <w:rsid w:val="00781BA5"/>
    <w:rsid w:val="007848FF"/>
    <w:rsid w:val="00784BE9"/>
    <w:rsid w:val="00784DA3"/>
    <w:rsid w:val="00785CEF"/>
    <w:rsid w:val="0078638F"/>
    <w:rsid w:val="007864FA"/>
    <w:rsid w:val="00786A19"/>
    <w:rsid w:val="00787A67"/>
    <w:rsid w:val="007905B8"/>
    <w:rsid w:val="00790D9B"/>
    <w:rsid w:val="007913F3"/>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33C9"/>
    <w:rsid w:val="007E4370"/>
    <w:rsid w:val="007E4CC4"/>
    <w:rsid w:val="007E4D8D"/>
    <w:rsid w:val="007F0355"/>
    <w:rsid w:val="007F18EC"/>
    <w:rsid w:val="007F3649"/>
    <w:rsid w:val="007F366F"/>
    <w:rsid w:val="007F376B"/>
    <w:rsid w:val="007F4F9E"/>
    <w:rsid w:val="007F6CFE"/>
    <w:rsid w:val="007F767C"/>
    <w:rsid w:val="007F7CC2"/>
    <w:rsid w:val="0080181A"/>
    <w:rsid w:val="00802BE0"/>
    <w:rsid w:val="00803B69"/>
    <w:rsid w:val="0080761A"/>
    <w:rsid w:val="00807E79"/>
    <w:rsid w:val="0081116B"/>
    <w:rsid w:val="008115D6"/>
    <w:rsid w:val="00812828"/>
    <w:rsid w:val="00813DBD"/>
    <w:rsid w:val="00813F7C"/>
    <w:rsid w:val="0081483C"/>
    <w:rsid w:val="0081572E"/>
    <w:rsid w:val="00816D94"/>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4FE"/>
    <w:rsid w:val="00853724"/>
    <w:rsid w:val="00854757"/>
    <w:rsid w:val="00855009"/>
    <w:rsid w:val="00856686"/>
    <w:rsid w:val="00857A05"/>
    <w:rsid w:val="00860750"/>
    <w:rsid w:val="00860AFE"/>
    <w:rsid w:val="008614FB"/>
    <w:rsid w:val="00863724"/>
    <w:rsid w:val="008643F1"/>
    <w:rsid w:val="00867342"/>
    <w:rsid w:val="00867960"/>
    <w:rsid w:val="00870155"/>
    <w:rsid w:val="00870533"/>
    <w:rsid w:val="00871368"/>
    <w:rsid w:val="00871DAD"/>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091"/>
    <w:rsid w:val="00897292"/>
    <w:rsid w:val="00897B15"/>
    <w:rsid w:val="008A1A2E"/>
    <w:rsid w:val="008A249C"/>
    <w:rsid w:val="008A297F"/>
    <w:rsid w:val="008A306E"/>
    <w:rsid w:val="008A4713"/>
    <w:rsid w:val="008A6F85"/>
    <w:rsid w:val="008A7695"/>
    <w:rsid w:val="008A76AD"/>
    <w:rsid w:val="008A783A"/>
    <w:rsid w:val="008B17BC"/>
    <w:rsid w:val="008B2AEE"/>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CCB"/>
    <w:rsid w:val="00905E3D"/>
    <w:rsid w:val="00906711"/>
    <w:rsid w:val="00906DAB"/>
    <w:rsid w:val="00906E89"/>
    <w:rsid w:val="00910639"/>
    <w:rsid w:val="00910A63"/>
    <w:rsid w:val="009118FD"/>
    <w:rsid w:val="00912784"/>
    <w:rsid w:val="009130DD"/>
    <w:rsid w:val="009133B8"/>
    <w:rsid w:val="009139F7"/>
    <w:rsid w:val="00915093"/>
    <w:rsid w:val="009154E2"/>
    <w:rsid w:val="009162F3"/>
    <w:rsid w:val="00924DDD"/>
    <w:rsid w:val="00927EBB"/>
    <w:rsid w:val="00933EC9"/>
    <w:rsid w:val="00934727"/>
    <w:rsid w:val="00934A01"/>
    <w:rsid w:val="00936012"/>
    <w:rsid w:val="00936130"/>
    <w:rsid w:val="00936D27"/>
    <w:rsid w:val="009408CD"/>
    <w:rsid w:val="009408DC"/>
    <w:rsid w:val="00943AD8"/>
    <w:rsid w:val="009453C1"/>
    <w:rsid w:val="00946351"/>
    <w:rsid w:val="00946F61"/>
    <w:rsid w:val="009477B0"/>
    <w:rsid w:val="00951294"/>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043"/>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CB6"/>
    <w:rsid w:val="009E23BF"/>
    <w:rsid w:val="009E3D9F"/>
    <w:rsid w:val="009E507D"/>
    <w:rsid w:val="009E73F2"/>
    <w:rsid w:val="009F043E"/>
    <w:rsid w:val="009F0824"/>
    <w:rsid w:val="009F0A0C"/>
    <w:rsid w:val="009F17A8"/>
    <w:rsid w:val="009F31A8"/>
    <w:rsid w:val="009F5A1A"/>
    <w:rsid w:val="009F7327"/>
    <w:rsid w:val="00A00CB0"/>
    <w:rsid w:val="00A01610"/>
    <w:rsid w:val="00A018AA"/>
    <w:rsid w:val="00A03947"/>
    <w:rsid w:val="00A04018"/>
    <w:rsid w:val="00A04164"/>
    <w:rsid w:val="00A05CA6"/>
    <w:rsid w:val="00A06042"/>
    <w:rsid w:val="00A0668C"/>
    <w:rsid w:val="00A1044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4A74"/>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6982"/>
    <w:rsid w:val="00AA74E2"/>
    <w:rsid w:val="00AB16CF"/>
    <w:rsid w:val="00AB30EF"/>
    <w:rsid w:val="00AB3DB6"/>
    <w:rsid w:val="00AB667D"/>
    <w:rsid w:val="00AB6E0C"/>
    <w:rsid w:val="00AB7BAF"/>
    <w:rsid w:val="00AC1FE3"/>
    <w:rsid w:val="00AC2F89"/>
    <w:rsid w:val="00AC3ADE"/>
    <w:rsid w:val="00AC4781"/>
    <w:rsid w:val="00AC63E5"/>
    <w:rsid w:val="00AC796C"/>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3AB0"/>
    <w:rsid w:val="00AF4F4F"/>
    <w:rsid w:val="00AF5D29"/>
    <w:rsid w:val="00AF7AE6"/>
    <w:rsid w:val="00B04771"/>
    <w:rsid w:val="00B05166"/>
    <w:rsid w:val="00B0551E"/>
    <w:rsid w:val="00B069A0"/>
    <w:rsid w:val="00B109D5"/>
    <w:rsid w:val="00B112FF"/>
    <w:rsid w:val="00B11F4B"/>
    <w:rsid w:val="00B13BAA"/>
    <w:rsid w:val="00B14274"/>
    <w:rsid w:val="00B14F6E"/>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35C"/>
    <w:rsid w:val="00B96A5E"/>
    <w:rsid w:val="00BA113D"/>
    <w:rsid w:val="00BA27B8"/>
    <w:rsid w:val="00BA35FB"/>
    <w:rsid w:val="00BA37C5"/>
    <w:rsid w:val="00BA380A"/>
    <w:rsid w:val="00BA5A99"/>
    <w:rsid w:val="00BA6580"/>
    <w:rsid w:val="00BA72AC"/>
    <w:rsid w:val="00BA72E9"/>
    <w:rsid w:val="00BB29F7"/>
    <w:rsid w:val="00BB3F0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5F73"/>
    <w:rsid w:val="00BE6257"/>
    <w:rsid w:val="00BE716A"/>
    <w:rsid w:val="00BE719E"/>
    <w:rsid w:val="00BE7785"/>
    <w:rsid w:val="00BF1EB7"/>
    <w:rsid w:val="00BF33F7"/>
    <w:rsid w:val="00BF4139"/>
    <w:rsid w:val="00BF4EB1"/>
    <w:rsid w:val="00BF619A"/>
    <w:rsid w:val="00BF6BC5"/>
    <w:rsid w:val="00BF77F5"/>
    <w:rsid w:val="00BF7991"/>
    <w:rsid w:val="00BF79E1"/>
    <w:rsid w:val="00C00719"/>
    <w:rsid w:val="00C007AB"/>
    <w:rsid w:val="00C02C08"/>
    <w:rsid w:val="00C02DF6"/>
    <w:rsid w:val="00C03950"/>
    <w:rsid w:val="00C03990"/>
    <w:rsid w:val="00C10D17"/>
    <w:rsid w:val="00C11E7F"/>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C15"/>
    <w:rsid w:val="00C26D12"/>
    <w:rsid w:val="00C3173D"/>
    <w:rsid w:val="00C31D0A"/>
    <w:rsid w:val="00C343E9"/>
    <w:rsid w:val="00C34993"/>
    <w:rsid w:val="00C35C66"/>
    <w:rsid w:val="00C36612"/>
    <w:rsid w:val="00C368CA"/>
    <w:rsid w:val="00C36ED5"/>
    <w:rsid w:val="00C375F4"/>
    <w:rsid w:val="00C41011"/>
    <w:rsid w:val="00C42755"/>
    <w:rsid w:val="00C42EE8"/>
    <w:rsid w:val="00C42F43"/>
    <w:rsid w:val="00C44C32"/>
    <w:rsid w:val="00C45A7D"/>
    <w:rsid w:val="00C46DE6"/>
    <w:rsid w:val="00C474C6"/>
    <w:rsid w:val="00C47907"/>
    <w:rsid w:val="00C47D29"/>
    <w:rsid w:val="00C50835"/>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DEC"/>
    <w:rsid w:val="00C76A05"/>
    <w:rsid w:val="00C829F2"/>
    <w:rsid w:val="00C82AD6"/>
    <w:rsid w:val="00C8412A"/>
    <w:rsid w:val="00C84273"/>
    <w:rsid w:val="00C87978"/>
    <w:rsid w:val="00C87AF6"/>
    <w:rsid w:val="00C90AC2"/>
    <w:rsid w:val="00C93173"/>
    <w:rsid w:val="00C93B17"/>
    <w:rsid w:val="00C93BF9"/>
    <w:rsid w:val="00C946FE"/>
    <w:rsid w:val="00C9594B"/>
    <w:rsid w:val="00C97762"/>
    <w:rsid w:val="00CA1758"/>
    <w:rsid w:val="00CA179A"/>
    <w:rsid w:val="00CA2137"/>
    <w:rsid w:val="00CA45EE"/>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116A"/>
    <w:rsid w:val="00CF2289"/>
    <w:rsid w:val="00CF3A6C"/>
    <w:rsid w:val="00CF3C2F"/>
    <w:rsid w:val="00CF5189"/>
    <w:rsid w:val="00CF66D5"/>
    <w:rsid w:val="00CF7B00"/>
    <w:rsid w:val="00D008F5"/>
    <w:rsid w:val="00D01863"/>
    <w:rsid w:val="00D028D6"/>
    <w:rsid w:val="00D04F8F"/>
    <w:rsid w:val="00D05D54"/>
    <w:rsid w:val="00D06B17"/>
    <w:rsid w:val="00D07248"/>
    <w:rsid w:val="00D075F9"/>
    <w:rsid w:val="00D10055"/>
    <w:rsid w:val="00D128D4"/>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6444"/>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5D18"/>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6090"/>
    <w:rsid w:val="00E27205"/>
    <w:rsid w:val="00E27383"/>
    <w:rsid w:val="00E27654"/>
    <w:rsid w:val="00E27B4B"/>
    <w:rsid w:val="00E3093C"/>
    <w:rsid w:val="00E32159"/>
    <w:rsid w:val="00E32EA7"/>
    <w:rsid w:val="00E33301"/>
    <w:rsid w:val="00E36C01"/>
    <w:rsid w:val="00E401CE"/>
    <w:rsid w:val="00E4059F"/>
    <w:rsid w:val="00E405F6"/>
    <w:rsid w:val="00E41B96"/>
    <w:rsid w:val="00E42076"/>
    <w:rsid w:val="00E420D5"/>
    <w:rsid w:val="00E42E20"/>
    <w:rsid w:val="00E46225"/>
    <w:rsid w:val="00E46B8C"/>
    <w:rsid w:val="00E46BF4"/>
    <w:rsid w:val="00E47E7B"/>
    <w:rsid w:val="00E51DD3"/>
    <w:rsid w:val="00E51F6E"/>
    <w:rsid w:val="00E52068"/>
    <w:rsid w:val="00E53C0D"/>
    <w:rsid w:val="00E54E10"/>
    <w:rsid w:val="00E55861"/>
    <w:rsid w:val="00E56F82"/>
    <w:rsid w:val="00E573E8"/>
    <w:rsid w:val="00E617CB"/>
    <w:rsid w:val="00E648E0"/>
    <w:rsid w:val="00E65153"/>
    <w:rsid w:val="00E66B64"/>
    <w:rsid w:val="00E67541"/>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86C6F"/>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4DCE"/>
    <w:rsid w:val="00EC5AD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A8B"/>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4B7F"/>
    <w:rsid w:val="00F36176"/>
    <w:rsid w:val="00F361F8"/>
    <w:rsid w:val="00F40E8E"/>
    <w:rsid w:val="00F41167"/>
    <w:rsid w:val="00F418A7"/>
    <w:rsid w:val="00F43D85"/>
    <w:rsid w:val="00F447D9"/>
    <w:rsid w:val="00F46A9F"/>
    <w:rsid w:val="00F46D12"/>
    <w:rsid w:val="00F47172"/>
    <w:rsid w:val="00F471B6"/>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3DBF"/>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02B8"/>
    <w:rsid w:val="00F91EC6"/>
    <w:rsid w:val="00F94779"/>
    <w:rsid w:val="00F94C8A"/>
    <w:rsid w:val="00F95916"/>
    <w:rsid w:val="00F961D6"/>
    <w:rsid w:val="00F97012"/>
    <w:rsid w:val="00F97BB2"/>
    <w:rsid w:val="00F97E03"/>
    <w:rsid w:val="00FA172B"/>
    <w:rsid w:val="00FA25B6"/>
    <w:rsid w:val="00FA3364"/>
    <w:rsid w:val="00FA3890"/>
    <w:rsid w:val="00FA4DCA"/>
    <w:rsid w:val="00FA5B5C"/>
    <w:rsid w:val="00FA5E06"/>
    <w:rsid w:val="00FA5EDC"/>
    <w:rsid w:val="00FA6252"/>
    <w:rsid w:val="00FA7648"/>
    <w:rsid w:val="00FB1CDB"/>
    <w:rsid w:val="00FB23B8"/>
    <w:rsid w:val="00FB2443"/>
    <w:rsid w:val="00FB2468"/>
    <w:rsid w:val="00FB2715"/>
    <w:rsid w:val="00FB277E"/>
    <w:rsid w:val="00FB44E6"/>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D780C"/>
    <w:rsid w:val="00FE0067"/>
    <w:rsid w:val="00FE0C6B"/>
    <w:rsid w:val="00FE0F15"/>
    <w:rsid w:val="00FE1601"/>
    <w:rsid w:val="00FE236B"/>
    <w:rsid w:val="00FE35B9"/>
    <w:rsid w:val="00FE3863"/>
    <w:rsid w:val="00FE4193"/>
    <w:rsid w:val="00FE55AF"/>
    <w:rsid w:val="00FE63FA"/>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74818661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1973557252">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www.w3.org/XML/1998/namespace"/>
    <ds:schemaRef ds:uri="http://purl.org/dc/elements/1.1/"/>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3.xml><?xml version="1.0" encoding="utf-8"?>
<ds:datastoreItem xmlns:ds="http://schemas.openxmlformats.org/officeDocument/2006/customXml" ds:itemID="{B41BFAEA-53E7-4AF8-B208-BF2A15EB6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4FAD8E7-70BD-4CE2-9BF9-3EAA8DC3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24</TotalTime>
  <Pages>25</Pages>
  <Words>4871</Words>
  <Characters>35897</Characters>
  <Application>Microsoft Office Word</Application>
  <DocSecurity>0</DocSecurity>
  <Lines>299</Lines>
  <Paragraphs>81</Paragraphs>
  <ScaleCrop>false</ScaleCrop>
  <HeadingPairs>
    <vt:vector size="2" baseType="variant">
      <vt:variant>
        <vt:lpstr>Title</vt:lpstr>
      </vt:variant>
      <vt:variant>
        <vt:i4>1</vt:i4>
      </vt:variant>
    </vt:vector>
  </HeadingPairs>
  <TitlesOfParts>
    <vt:vector size="1" baseType="lpstr">
      <vt:lpstr>Technical Manual</vt:lpstr>
    </vt:vector>
  </TitlesOfParts>
  <Company>Office of Enterprise Development</Company>
  <LinksUpToDate>false</LinksUpToDate>
  <CharactersWithSpaces>40687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creator>Process Engineering</dc:creator>
  <cp:lastModifiedBy>William K. McSteen</cp:lastModifiedBy>
  <cp:revision>4</cp:revision>
  <cp:lastPrinted>2010-07-13T22:01:00Z</cp:lastPrinted>
  <dcterms:created xsi:type="dcterms:W3CDTF">2015-10-19T19:19:00Z</dcterms:created>
  <dcterms:modified xsi:type="dcterms:W3CDTF">2015-10-20T17:39:00Z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