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008D" w:rsidRPr="007A6955" w:rsidRDefault="00F71207" w:rsidP="00AC008D">
      <w:pPr>
        <w:pStyle w:val="Title"/>
      </w:pPr>
      <w:r w:rsidRPr="007A6955">
        <w:t>VA FileMan</w:t>
      </w:r>
      <w:r w:rsidR="007A3029" w:rsidRPr="007A6955">
        <w:t xml:space="preserve"> 22.0</w:t>
      </w:r>
    </w:p>
    <w:p w:rsidR="00F71207" w:rsidRPr="007A6955" w:rsidRDefault="00AC008D" w:rsidP="00AC008D">
      <w:pPr>
        <w:pStyle w:val="Title"/>
      </w:pPr>
      <w:r w:rsidRPr="007A6955">
        <w:t>Advanced User Manual</w:t>
      </w:r>
    </w:p>
    <w:p w:rsidR="00F71207" w:rsidRPr="007A6955" w:rsidRDefault="000A180C" w:rsidP="007A3029">
      <w:pPr>
        <w:pStyle w:val="VASeal"/>
      </w:pPr>
      <w:r>
        <w:rPr>
          <w:noProof/>
          <w:lang w:eastAsia="en-US"/>
        </w:rPr>
        <w:drawing>
          <wp:inline distT="0" distB="0" distL="0" distR="0" wp14:anchorId="123FF28F" wp14:editId="3A491923">
            <wp:extent cx="2466975" cy="2286000"/>
            <wp:effectExtent l="0" t="0" r="9525" b="0"/>
            <wp:docPr id="14"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AC008D" w:rsidRPr="007A6955" w:rsidRDefault="008616CA" w:rsidP="002723B8">
      <w:pPr>
        <w:pStyle w:val="Title2"/>
      </w:pPr>
      <w:r>
        <w:t>May 2016</w:t>
      </w:r>
    </w:p>
    <w:p w:rsidR="00AC008D" w:rsidRPr="007A6955" w:rsidRDefault="00AC008D" w:rsidP="002723B8">
      <w:pPr>
        <w:pStyle w:val="Title2"/>
      </w:pPr>
    </w:p>
    <w:p w:rsidR="00AC008D" w:rsidRPr="007A6955" w:rsidRDefault="00AC008D" w:rsidP="002723B8">
      <w:pPr>
        <w:pStyle w:val="Title2"/>
      </w:pPr>
    </w:p>
    <w:p w:rsidR="00F71207" w:rsidRPr="007A6955" w:rsidRDefault="00F71207" w:rsidP="002723B8">
      <w:pPr>
        <w:pStyle w:val="Title2"/>
      </w:pPr>
      <w:r w:rsidRPr="007A6955">
        <w:t>Department of Veterans Affairs (VA)</w:t>
      </w:r>
    </w:p>
    <w:p w:rsidR="00F71207" w:rsidRPr="007A6955" w:rsidRDefault="00F71207" w:rsidP="002723B8">
      <w:pPr>
        <w:pStyle w:val="Title2"/>
      </w:pPr>
      <w:r w:rsidRPr="007A6955">
        <w:t>Office of Information and Technology (</w:t>
      </w:r>
      <w:r w:rsidR="006805FE" w:rsidRPr="007A6955">
        <w:t>OI&amp;T</w:t>
      </w:r>
      <w:r w:rsidRPr="007A6955">
        <w:t>)</w:t>
      </w:r>
    </w:p>
    <w:p w:rsidR="00F71207" w:rsidRPr="007A6955" w:rsidRDefault="005326A6" w:rsidP="002723B8">
      <w:pPr>
        <w:pStyle w:val="Title2"/>
      </w:pPr>
      <w:r>
        <w:t>Enterprise Management Program Office (EPMO)</w:t>
      </w:r>
    </w:p>
    <w:p w:rsidR="009143BE" w:rsidRPr="007A6955" w:rsidRDefault="009143BE" w:rsidP="009143BE">
      <w:pPr>
        <w:pStyle w:val="BodyText"/>
      </w:pPr>
      <w:bookmarkStart w:id="0" w:name="_Toc41989686"/>
      <w:bookmarkStart w:id="1" w:name="_Toc83811830"/>
      <w:bookmarkStart w:id="2" w:name="_Toc90375053"/>
      <w:bookmarkStart w:id="3" w:name="_Toc446123253"/>
    </w:p>
    <w:p w:rsidR="009143BE" w:rsidRPr="007A6955" w:rsidRDefault="009143BE" w:rsidP="009143BE">
      <w:pPr>
        <w:pStyle w:val="BodyText"/>
        <w:sectPr w:rsidR="009143BE" w:rsidRPr="007A6955" w:rsidSect="007A3029">
          <w:headerReference w:type="default" r:id="rId10"/>
          <w:footerReference w:type="default" r:id="rId11"/>
          <w:type w:val="continuous"/>
          <w:pgSz w:w="12240" w:h="15840" w:code="1"/>
          <w:pgMar w:top="1440" w:right="1440" w:bottom="1440" w:left="1440" w:header="720" w:footer="720" w:gutter="0"/>
          <w:cols w:space="720"/>
          <w:noEndnote/>
          <w:titlePg/>
        </w:sectPr>
      </w:pPr>
    </w:p>
    <w:p w:rsidR="004A7847" w:rsidRPr="007A6955" w:rsidRDefault="004A7847" w:rsidP="00F00410">
      <w:pPr>
        <w:pStyle w:val="HeadingFront-BackMatter"/>
      </w:pPr>
      <w:bookmarkStart w:id="4" w:name="_Toc450903953"/>
      <w:r w:rsidRPr="007A6955">
        <w:lastRenderedPageBreak/>
        <w:t>Revision History</w:t>
      </w:r>
      <w:bookmarkEnd w:id="0"/>
      <w:bookmarkEnd w:id="1"/>
      <w:bookmarkEnd w:id="2"/>
      <w:bookmarkEnd w:id="4"/>
    </w:p>
    <w:p w:rsidR="00D441DB" w:rsidRPr="007A6955" w:rsidRDefault="00E87280" w:rsidP="00F00410">
      <w:pPr>
        <w:pStyle w:val="BodyText6"/>
        <w:keepNext/>
        <w:keepLines/>
      </w:pPr>
      <w:r w:rsidRPr="007A6955">
        <w:fldChar w:fldCharType="begin"/>
      </w:r>
      <w:r w:rsidRPr="007A6955">
        <w:instrText xml:space="preserve"> XE </w:instrText>
      </w:r>
      <w:r w:rsidR="00850AFF" w:rsidRPr="007A6955">
        <w:instrText>“</w:instrText>
      </w:r>
      <w:r w:rsidRPr="007A6955">
        <w:instrText>Revision History</w:instrText>
      </w:r>
      <w:r w:rsidR="00850AFF" w:rsidRPr="007A6955">
        <w:instrText>”</w:instrText>
      </w:r>
      <w:r w:rsidRPr="007A6955">
        <w:instrText xml:space="preserve"> </w:instrText>
      </w:r>
      <w:r w:rsidRPr="007A6955">
        <w:fldChar w:fldCharType="end"/>
      </w:r>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610"/>
      </w:tblGrid>
      <w:tr w:rsidR="00721C0B" w:rsidRPr="007A6955" w:rsidTr="009311DB">
        <w:trPr>
          <w:tblHeader/>
        </w:trPr>
        <w:tc>
          <w:tcPr>
            <w:tcW w:w="1225" w:type="dxa"/>
            <w:shd w:val="pct12" w:color="auto" w:fill="auto"/>
          </w:tcPr>
          <w:p w:rsidR="00721C0B" w:rsidRPr="007A6955" w:rsidRDefault="00721C0B" w:rsidP="00F47B50">
            <w:pPr>
              <w:pStyle w:val="TableHeading"/>
              <w:rPr>
                <w:u w:val="single"/>
              </w:rPr>
            </w:pPr>
            <w:bookmarkStart w:id="5" w:name="COL001_TBL001"/>
            <w:bookmarkEnd w:id="5"/>
            <w:r w:rsidRPr="007A6955">
              <w:t>Date</w:t>
            </w:r>
          </w:p>
        </w:tc>
        <w:tc>
          <w:tcPr>
            <w:tcW w:w="1080" w:type="dxa"/>
            <w:shd w:val="pct12" w:color="auto" w:fill="auto"/>
          </w:tcPr>
          <w:p w:rsidR="00721C0B" w:rsidRPr="007A6955" w:rsidRDefault="00721C0B" w:rsidP="00F47B50">
            <w:pPr>
              <w:pStyle w:val="TableHeading"/>
            </w:pPr>
            <w:r w:rsidRPr="007A6955">
              <w:t>Revision</w:t>
            </w:r>
          </w:p>
        </w:tc>
        <w:tc>
          <w:tcPr>
            <w:tcW w:w="4320" w:type="dxa"/>
            <w:shd w:val="pct12" w:color="auto" w:fill="auto"/>
          </w:tcPr>
          <w:p w:rsidR="00721C0B" w:rsidRPr="007A6955" w:rsidRDefault="00721C0B" w:rsidP="00F47B50">
            <w:pPr>
              <w:pStyle w:val="TableHeading"/>
              <w:rPr>
                <w:u w:val="single"/>
              </w:rPr>
            </w:pPr>
            <w:r w:rsidRPr="007A6955">
              <w:t>Description</w:t>
            </w:r>
          </w:p>
        </w:tc>
        <w:tc>
          <w:tcPr>
            <w:tcW w:w="2610" w:type="dxa"/>
            <w:shd w:val="pct12" w:color="auto" w:fill="auto"/>
          </w:tcPr>
          <w:p w:rsidR="00721C0B" w:rsidRPr="007A6955" w:rsidRDefault="00721C0B" w:rsidP="00F47B50">
            <w:pPr>
              <w:pStyle w:val="TableHeading"/>
              <w:rPr>
                <w:u w:val="single"/>
              </w:rPr>
            </w:pPr>
            <w:r w:rsidRPr="007A6955">
              <w:t>Author</w:t>
            </w:r>
          </w:p>
        </w:tc>
      </w:tr>
      <w:tr w:rsidR="008616CA" w:rsidRPr="007A6955" w:rsidTr="009311DB">
        <w:tc>
          <w:tcPr>
            <w:tcW w:w="1225" w:type="dxa"/>
          </w:tcPr>
          <w:p w:rsidR="008616CA" w:rsidRPr="007A6955" w:rsidRDefault="008616CA" w:rsidP="009B2F92">
            <w:pPr>
              <w:pStyle w:val="TableText"/>
            </w:pPr>
            <w:r>
              <w:t>05/13/2016</w:t>
            </w:r>
          </w:p>
        </w:tc>
        <w:tc>
          <w:tcPr>
            <w:tcW w:w="1080" w:type="dxa"/>
          </w:tcPr>
          <w:p w:rsidR="008616CA" w:rsidRPr="007A6955" w:rsidRDefault="008616CA" w:rsidP="00415AEC">
            <w:pPr>
              <w:pStyle w:val="TableText"/>
            </w:pPr>
            <w:r>
              <w:t>10.1</w:t>
            </w:r>
          </w:p>
        </w:tc>
        <w:tc>
          <w:tcPr>
            <w:tcW w:w="4320" w:type="dxa"/>
          </w:tcPr>
          <w:p w:rsidR="008616CA" w:rsidRDefault="008616CA" w:rsidP="00415AEC">
            <w:pPr>
              <w:pStyle w:val="TableText"/>
            </w:pPr>
            <w:r>
              <w:t>Tech Edits:</w:t>
            </w:r>
          </w:p>
          <w:p w:rsidR="008616CA" w:rsidRDefault="008616CA" w:rsidP="008616CA">
            <w:pPr>
              <w:pStyle w:val="TableListBullet"/>
            </w:pPr>
            <w:r>
              <w:t>Changed references from “</w:t>
            </w:r>
            <w:r w:rsidR="005326A6">
              <w:t>Enterprise Management Program Office (EPMO)</w:t>
            </w:r>
            <w:r>
              <w:t>” to “Enterprise Program Management Office (EPMO)” throughout.</w:t>
            </w:r>
          </w:p>
          <w:p w:rsidR="008616CA" w:rsidRPr="007A6955" w:rsidRDefault="008616CA" w:rsidP="008616CA">
            <w:pPr>
              <w:pStyle w:val="TableListBullet"/>
            </w:pPr>
            <w:r>
              <w:t xml:space="preserve">Updated the “NUMBER” bullet in Section </w:t>
            </w:r>
            <w:r w:rsidRPr="008616CA">
              <w:rPr>
                <w:color w:val="0000FF"/>
                <w:u w:val="single"/>
              </w:rPr>
              <w:fldChar w:fldCharType="begin"/>
            </w:r>
            <w:r w:rsidRPr="008616CA">
              <w:rPr>
                <w:color w:val="0000FF"/>
                <w:u w:val="single"/>
              </w:rPr>
              <w:instrText xml:space="preserve"> REF _Ref450901618 \w \h </w:instrText>
            </w:r>
            <w:r>
              <w:rPr>
                <w:color w:val="0000FF"/>
                <w:u w:val="single"/>
              </w:rPr>
              <w:instrText xml:space="preserve"> \* MERGEFORMAT </w:instrText>
            </w:r>
            <w:r w:rsidRPr="008616CA">
              <w:rPr>
                <w:color w:val="0000FF"/>
                <w:u w:val="single"/>
              </w:rPr>
            </w:r>
            <w:r w:rsidRPr="008616CA">
              <w:rPr>
                <w:color w:val="0000FF"/>
                <w:u w:val="single"/>
              </w:rPr>
              <w:fldChar w:fldCharType="separate"/>
            </w:r>
            <w:r w:rsidR="00F00410">
              <w:rPr>
                <w:color w:val="0000FF"/>
                <w:u w:val="single"/>
              </w:rPr>
              <w:t>4.1.1</w:t>
            </w:r>
            <w:r w:rsidRPr="008616CA">
              <w:rPr>
                <w:color w:val="0000FF"/>
                <w:u w:val="single"/>
              </w:rPr>
              <w:fldChar w:fldCharType="end"/>
            </w:r>
            <w:r>
              <w:t>.</w:t>
            </w:r>
          </w:p>
        </w:tc>
        <w:tc>
          <w:tcPr>
            <w:tcW w:w="2610" w:type="dxa"/>
          </w:tcPr>
          <w:p w:rsidR="008616CA" w:rsidRPr="007A6955" w:rsidRDefault="008616CA" w:rsidP="00415AEC">
            <w:pPr>
              <w:pStyle w:val="TableListBullet"/>
            </w:pPr>
            <w:r w:rsidRPr="007A6955">
              <w:t>Tech Writer: T. B.</w:t>
            </w:r>
          </w:p>
        </w:tc>
      </w:tr>
      <w:tr w:rsidR="007D5F2F" w:rsidRPr="007A6955" w:rsidTr="009311DB">
        <w:tc>
          <w:tcPr>
            <w:tcW w:w="1225" w:type="dxa"/>
          </w:tcPr>
          <w:p w:rsidR="007D5F2F" w:rsidRPr="007A6955" w:rsidRDefault="0078608C" w:rsidP="009B2F92">
            <w:pPr>
              <w:pStyle w:val="TableText"/>
            </w:pPr>
            <w:r w:rsidRPr="007A6955">
              <w:t>10/07</w:t>
            </w:r>
            <w:r w:rsidR="007D5F2F" w:rsidRPr="007A6955">
              <w:t>/2015</w:t>
            </w:r>
          </w:p>
        </w:tc>
        <w:tc>
          <w:tcPr>
            <w:tcW w:w="1080" w:type="dxa"/>
          </w:tcPr>
          <w:p w:rsidR="007D5F2F" w:rsidRPr="007A6955" w:rsidRDefault="007D5F2F" w:rsidP="00415AEC">
            <w:pPr>
              <w:pStyle w:val="TableText"/>
            </w:pPr>
            <w:r w:rsidRPr="007A6955">
              <w:t>10.0</w:t>
            </w:r>
          </w:p>
        </w:tc>
        <w:tc>
          <w:tcPr>
            <w:tcW w:w="4320" w:type="dxa"/>
          </w:tcPr>
          <w:p w:rsidR="007D5F2F" w:rsidRPr="007A6955" w:rsidRDefault="007D5F2F" w:rsidP="00415AEC">
            <w:pPr>
              <w:pStyle w:val="TableText"/>
            </w:pPr>
            <w:r w:rsidRPr="007A6955">
              <w:t>Tech Edit:</w:t>
            </w:r>
          </w:p>
          <w:p w:rsidR="0078608C" w:rsidRPr="007A6955" w:rsidRDefault="0078608C" w:rsidP="0078608C">
            <w:pPr>
              <w:pStyle w:val="TableListBullet"/>
              <w:tabs>
                <w:tab w:val="left" w:pos="720"/>
              </w:tabs>
              <w:ind w:left="720"/>
            </w:pPr>
            <w:r w:rsidRPr="007A6955">
              <w:t>Converted document from Word .doc to Word .docx, since the VDL now allows the .docx format.</w:t>
            </w:r>
          </w:p>
          <w:p w:rsidR="0078608C" w:rsidRPr="007A6955" w:rsidRDefault="0078608C" w:rsidP="0078608C">
            <w:pPr>
              <w:pStyle w:val="TableListBullet"/>
              <w:tabs>
                <w:tab w:val="left" w:pos="720"/>
              </w:tabs>
              <w:ind w:left="720"/>
            </w:pPr>
            <w:r w:rsidRPr="007A6955">
              <w:t>Reformatted document to follow latest documentation standards, styles, and formatting rules.</w:t>
            </w:r>
          </w:p>
          <w:p w:rsidR="0078608C" w:rsidRPr="007A6955" w:rsidRDefault="0078608C" w:rsidP="0078608C">
            <w:pPr>
              <w:pStyle w:val="TableListBullet"/>
              <w:tabs>
                <w:tab w:val="left" w:pos="720"/>
              </w:tabs>
              <w:ind w:left="720"/>
              <w:rPr>
                <w:snapToGrid w:val="0"/>
              </w:rPr>
            </w:pPr>
            <w:r w:rsidRPr="007A6955">
              <w:t>Formatted document for online presentation vs. print presentation (i.e., for double-sided printing). These changes include:</w:t>
            </w:r>
          </w:p>
          <w:p w:rsidR="0078608C" w:rsidRPr="007A6955" w:rsidRDefault="0078608C" w:rsidP="0078608C">
            <w:pPr>
              <w:pStyle w:val="TableListBullet2"/>
              <w:tabs>
                <w:tab w:val="clear" w:pos="720"/>
                <w:tab w:val="left" w:pos="1080"/>
              </w:tabs>
              <w:ind w:left="1080"/>
              <w:rPr>
                <w:snapToGrid w:val="0"/>
              </w:rPr>
            </w:pPr>
            <w:r w:rsidRPr="007A6955">
              <w:rPr>
                <w:snapToGrid w:val="0"/>
              </w:rPr>
              <w:t>Revised section page setup.</w:t>
            </w:r>
          </w:p>
          <w:p w:rsidR="0078608C" w:rsidRPr="007A6955" w:rsidRDefault="0078608C" w:rsidP="0078608C">
            <w:pPr>
              <w:pStyle w:val="TableListBullet2"/>
              <w:tabs>
                <w:tab w:val="clear" w:pos="720"/>
                <w:tab w:val="left" w:pos="1080"/>
              </w:tabs>
              <w:ind w:left="1080"/>
              <w:rPr>
                <w:snapToGrid w:val="0"/>
              </w:rPr>
            </w:pPr>
            <w:r w:rsidRPr="007A6955">
              <w:t>Removed section headers.</w:t>
            </w:r>
          </w:p>
          <w:p w:rsidR="0078608C" w:rsidRPr="007A6955" w:rsidRDefault="0078608C" w:rsidP="0078608C">
            <w:pPr>
              <w:pStyle w:val="TableListBullet2"/>
              <w:tabs>
                <w:tab w:val="clear" w:pos="720"/>
                <w:tab w:val="left" w:pos="1080"/>
              </w:tabs>
              <w:ind w:left="1080"/>
              <w:rPr>
                <w:snapToGrid w:val="0"/>
              </w:rPr>
            </w:pPr>
            <w:r w:rsidRPr="007A6955">
              <w:t>Revised document footers.</w:t>
            </w:r>
          </w:p>
          <w:p w:rsidR="0078608C" w:rsidRPr="007A6955" w:rsidRDefault="0078608C" w:rsidP="0078608C">
            <w:pPr>
              <w:pStyle w:val="TableListBullet2"/>
              <w:tabs>
                <w:tab w:val="clear" w:pos="720"/>
                <w:tab w:val="left" w:pos="1080"/>
              </w:tabs>
              <w:ind w:left="1080"/>
              <w:rPr>
                <w:snapToGrid w:val="0"/>
              </w:rPr>
            </w:pPr>
            <w:r w:rsidRPr="007A6955">
              <w:t>Removed blank pages between sections.</w:t>
            </w:r>
          </w:p>
          <w:p w:rsidR="0078608C" w:rsidRPr="007A6955" w:rsidRDefault="0078608C" w:rsidP="0078608C">
            <w:pPr>
              <w:pStyle w:val="TableListBullet2"/>
              <w:tabs>
                <w:tab w:val="clear" w:pos="720"/>
                <w:tab w:val="left" w:pos="1080"/>
              </w:tabs>
              <w:ind w:left="1080"/>
            </w:pPr>
            <w:r w:rsidRPr="007A6955">
              <w:t>Revised all heading style formatting.</w:t>
            </w:r>
          </w:p>
          <w:p w:rsidR="0078608C" w:rsidRPr="007A6955" w:rsidRDefault="0078608C" w:rsidP="0078608C">
            <w:pPr>
              <w:pStyle w:val="TableListBullet"/>
              <w:tabs>
                <w:tab w:val="left" w:pos="720"/>
              </w:tabs>
              <w:ind w:left="720"/>
            </w:pPr>
            <w:r w:rsidRPr="007A6955">
              <w:t xml:space="preserve">Updated the </w:t>
            </w:r>
            <w:r w:rsidR="00850AFF" w:rsidRPr="007A6955">
              <w:t>“</w:t>
            </w:r>
            <w:r w:rsidRPr="007A6955">
              <w:t>Revision History</w:t>
            </w:r>
            <w:r w:rsidR="00850AFF" w:rsidRPr="007A6955">
              <w:t>”</w:t>
            </w:r>
            <w:r w:rsidRPr="007A6955">
              <w:t xml:space="preserve"> section.</w:t>
            </w:r>
          </w:p>
          <w:p w:rsidR="0078608C" w:rsidRPr="007A6955" w:rsidRDefault="0078608C" w:rsidP="0078608C">
            <w:pPr>
              <w:pStyle w:val="TableListBullet"/>
            </w:pPr>
            <w:r w:rsidRPr="007A6955">
              <w:t>New baseline document.</w:t>
            </w:r>
          </w:p>
          <w:p w:rsidR="007D5F2F" w:rsidRPr="007A6955" w:rsidRDefault="007D5F2F" w:rsidP="0078608C">
            <w:pPr>
              <w:pStyle w:val="TableListBullet"/>
            </w:pPr>
            <w:r w:rsidRPr="007A6955">
              <w:t xml:space="preserve">Updated </w:t>
            </w:r>
            <w:r w:rsidRPr="007A6955">
              <w:rPr>
                <w:color w:val="0000FF"/>
                <w:u w:val="single"/>
              </w:rPr>
              <w:fldChar w:fldCharType="begin"/>
            </w:r>
            <w:r w:rsidRPr="007A6955">
              <w:rPr>
                <w:color w:val="0000FF"/>
                <w:u w:val="single"/>
              </w:rPr>
              <w:instrText xml:space="preserve"> REF _Ref343503107 \h  \* MERGEFORMAT </w:instrText>
            </w:r>
            <w:r w:rsidRPr="007A6955">
              <w:rPr>
                <w:color w:val="0000FF"/>
                <w:u w:val="single"/>
              </w:rPr>
            </w:r>
            <w:r w:rsidRPr="007A6955">
              <w:rPr>
                <w:color w:val="0000FF"/>
                <w:u w:val="single"/>
              </w:rPr>
              <w:fldChar w:fldCharType="separate"/>
            </w:r>
            <w:r w:rsidR="00F00410" w:rsidRPr="00F00410">
              <w:rPr>
                <w:color w:val="0000FF"/>
                <w:u w:val="single"/>
              </w:rPr>
              <w:t>Figure 34</w:t>
            </w:r>
            <w:r w:rsidRPr="007A6955">
              <w:rPr>
                <w:color w:val="0000FF"/>
                <w:u w:val="single"/>
              </w:rPr>
              <w:fldChar w:fldCharType="end"/>
            </w:r>
            <w:r w:rsidRPr="007A6955">
              <w:t>.</w:t>
            </w:r>
          </w:p>
        </w:tc>
        <w:tc>
          <w:tcPr>
            <w:tcW w:w="2610" w:type="dxa"/>
          </w:tcPr>
          <w:p w:rsidR="007D5F2F" w:rsidRPr="007A6955" w:rsidRDefault="007D5F2F" w:rsidP="00415AEC">
            <w:pPr>
              <w:pStyle w:val="TableListBullet"/>
            </w:pPr>
            <w:r w:rsidRPr="007A6955">
              <w:t>Tech Writer: T. B.</w:t>
            </w:r>
          </w:p>
        </w:tc>
      </w:tr>
      <w:tr w:rsidR="009311DB" w:rsidRPr="007A6955" w:rsidTr="009311DB">
        <w:tc>
          <w:tcPr>
            <w:tcW w:w="1225" w:type="dxa"/>
          </w:tcPr>
          <w:p w:rsidR="009311DB" w:rsidRPr="007A6955" w:rsidRDefault="00077760" w:rsidP="009B2F92">
            <w:pPr>
              <w:pStyle w:val="TableText"/>
            </w:pPr>
            <w:r w:rsidRPr="007A6955">
              <w:t>06</w:t>
            </w:r>
            <w:r w:rsidR="00F63982" w:rsidRPr="007A6955">
              <w:t>/</w:t>
            </w:r>
            <w:r w:rsidR="008C03C8" w:rsidRPr="007A6955">
              <w:t>05</w:t>
            </w:r>
            <w:r w:rsidR="009311DB" w:rsidRPr="007A6955">
              <w:t>/2014</w:t>
            </w:r>
          </w:p>
        </w:tc>
        <w:tc>
          <w:tcPr>
            <w:tcW w:w="1080" w:type="dxa"/>
          </w:tcPr>
          <w:p w:rsidR="009311DB" w:rsidRPr="007A6955" w:rsidRDefault="009311DB" w:rsidP="00415AEC">
            <w:pPr>
              <w:pStyle w:val="TableText"/>
            </w:pPr>
            <w:r w:rsidRPr="007A6955">
              <w:t>9.1</w:t>
            </w:r>
          </w:p>
        </w:tc>
        <w:tc>
          <w:tcPr>
            <w:tcW w:w="4320" w:type="dxa"/>
          </w:tcPr>
          <w:p w:rsidR="009311DB" w:rsidRPr="007A6955" w:rsidRDefault="009311DB" w:rsidP="00415AEC">
            <w:pPr>
              <w:pStyle w:val="TableText"/>
            </w:pPr>
            <w:r w:rsidRPr="007A6955">
              <w:t>Tech Edit:</w:t>
            </w:r>
          </w:p>
          <w:p w:rsidR="00E82DED" w:rsidRPr="007A6955" w:rsidRDefault="00E82DED" w:rsidP="00415AEC">
            <w:pPr>
              <w:pStyle w:val="TableListBullet"/>
            </w:pPr>
            <w:r w:rsidRPr="007A6955">
              <w:t xml:space="preserve">Replaced content in the </w:t>
            </w:r>
            <w:r w:rsidR="00850AFF" w:rsidRPr="007A6955">
              <w:t>“</w:t>
            </w:r>
            <w:r w:rsidRPr="007A6955">
              <w:rPr>
                <w:color w:val="0000FF"/>
                <w:u w:val="single"/>
              </w:rPr>
              <w:fldChar w:fldCharType="begin"/>
            </w:r>
            <w:r w:rsidRPr="007A6955">
              <w:rPr>
                <w:color w:val="0000FF"/>
                <w:u w:val="single"/>
              </w:rPr>
              <w:instrText xml:space="preserve"> REF Reviewing \h </w:instrText>
            </w:r>
            <w:r w:rsidR="004F6397"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00410" w:rsidRPr="00F00410">
              <w:rPr>
                <w:color w:val="0000FF"/>
                <w:u w:val="single"/>
              </w:rPr>
              <w:t>Reviewing the Data Field Audit Trail</w:t>
            </w:r>
            <w:r w:rsidRPr="007A6955">
              <w:rPr>
                <w:color w:val="0000FF"/>
                <w:u w:val="single"/>
              </w:rPr>
              <w:fldChar w:fldCharType="end"/>
            </w:r>
            <w:r w:rsidR="00850AFF" w:rsidRPr="007A6955">
              <w:t>”</w:t>
            </w:r>
            <w:r w:rsidRPr="007A6955">
              <w:t xml:space="preserve"> section with the content from the HTML manual equivalent</w:t>
            </w:r>
            <w:r w:rsidR="009A668B" w:rsidRPr="007A6955">
              <w:t xml:space="preserve"> (au_field.shtml)</w:t>
            </w:r>
            <w:r w:rsidRPr="007A6955">
              <w:t>.</w:t>
            </w:r>
          </w:p>
          <w:p w:rsidR="00832C0E" w:rsidRPr="007A6955" w:rsidRDefault="00832C0E" w:rsidP="00415AEC">
            <w:pPr>
              <w:pStyle w:val="TableListBullet"/>
            </w:pPr>
            <w:r w:rsidRPr="007A6955">
              <w:t xml:space="preserve">Updated </w:t>
            </w:r>
            <w:r w:rsidRPr="007A6955">
              <w:rPr>
                <w:color w:val="0000FF"/>
                <w:u w:val="single"/>
              </w:rPr>
              <w:fldChar w:fldCharType="begin"/>
            </w:r>
            <w:r w:rsidRPr="007A6955">
              <w:rPr>
                <w:color w:val="0000FF"/>
                <w:u w:val="single"/>
              </w:rPr>
              <w:instrText xml:space="preserve"> REF _Ref386550307 \h  \* MERGEFORMAT </w:instrText>
            </w:r>
            <w:r w:rsidRPr="007A6955">
              <w:rPr>
                <w:color w:val="0000FF"/>
                <w:u w:val="single"/>
              </w:rPr>
            </w:r>
            <w:r w:rsidRPr="007A6955">
              <w:rPr>
                <w:color w:val="0000FF"/>
                <w:u w:val="single"/>
              </w:rPr>
              <w:fldChar w:fldCharType="separate"/>
            </w:r>
            <w:r w:rsidR="00F00410" w:rsidRPr="00F00410">
              <w:rPr>
                <w:color w:val="0000FF"/>
                <w:u w:val="single"/>
              </w:rPr>
              <w:t>Figure 206</w:t>
            </w:r>
            <w:r w:rsidRPr="007A6955">
              <w:rPr>
                <w:color w:val="0000FF"/>
                <w:u w:val="single"/>
              </w:rPr>
              <w:fldChar w:fldCharType="end"/>
            </w:r>
            <w:r w:rsidRPr="007A6955">
              <w:t>.</w:t>
            </w:r>
          </w:p>
          <w:p w:rsidR="00C766DC" w:rsidRPr="007A6955" w:rsidRDefault="00C766DC" w:rsidP="00415AEC">
            <w:pPr>
              <w:pStyle w:val="TableListBullet"/>
            </w:pPr>
            <w:r w:rsidRPr="007A6955">
              <w:t xml:space="preserve">Updated the </w:t>
            </w:r>
            <w:r w:rsidR="00850AFF" w:rsidRPr="007A6955">
              <w:t>“</w:t>
            </w:r>
            <w:r w:rsidRPr="007A6955">
              <w:rPr>
                <w:color w:val="0000FF"/>
                <w:u w:val="single"/>
              </w:rPr>
              <w:fldChar w:fldCharType="begin"/>
            </w:r>
            <w:r w:rsidRPr="007A6955">
              <w:rPr>
                <w:color w:val="0000FF"/>
                <w:u w:val="single"/>
              </w:rPr>
              <w:instrText xml:space="preserve"> REF _Ref386618920 \h  \* MERGEFORMAT </w:instrText>
            </w:r>
            <w:r w:rsidRPr="007A6955">
              <w:rPr>
                <w:color w:val="0000FF"/>
                <w:u w:val="single"/>
              </w:rPr>
            </w:r>
            <w:r w:rsidRPr="007A6955">
              <w:rPr>
                <w:color w:val="0000FF"/>
                <w:u w:val="single"/>
              </w:rPr>
              <w:fldChar w:fldCharType="separate"/>
            </w:r>
            <w:r w:rsidR="00F00410" w:rsidRPr="00F00410">
              <w:rPr>
                <w:color w:val="0000FF"/>
                <w:u w:val="single"/>
              </w:rPr>
              <w:t>Backward Extended Pointer</w:t>
            </w:r>
            <w:r w:rsidRPr="007A6955">
              <w:rPr>
                <w:color w:val="0000FF"/>
                <w:u w:val="single"/>
              </w:rPr>
              <w:fldChar w:fldCharType="end"/>
            </w:r>
            <w:r w:rsidR="00850AFF" w:rsidRPr="007A6955">
              <w:t>”</w:t>
            </w:r>
            <w:r w:rsidRPr="007A6955">
              <w:t xml:space="preserve"> section.</w:t>
            </w:r>
          </w:p>
          <w:p w:rsidR="00150DD0" w:rsidRPr="007A6955" w:rsidRDefault="00150DD0" w:rsidP="00150DD0">
            <w:pPr>
              <w:pStyle w:val="TableListBullet"/>
            </w:pPr>
            <w:r w:rsidRPr="007A6955">
              <w:t>Removed major section breaks and moved up all heading to higher levels where appropriate.</w:t>
            </w:r>
          </w:p>
          <w:p w:rsidR="006805FE" w:rsidRPr="007A6955" w:rsidRDefault="006805FE" w:rsidP="006805FE">
            <w:pPr>
              <w:pStyle w:val="TableListBullet"/>
            </w:pPr>
            <w:r w:rsidRPr="007A6955">
              <w:t xml:space="preserve">Made global change from </w:t>
            </w:r>
            <w:r w:rsidR="00850AFF" w:rsidRPr="007A6955">
              <w:t>“</w:t>
            </w:r>
            <w:r w:rsidRPr="007A6955">
              <w:t>OIT</w:t>
            </w:r>
            <w:r w:rsidR="00850AFF" w:rsidRPr="007A6955">
              <w:t>”</w:t>
            </w:r>
            <w:r w:rsidRPr="007A6955">
              <w:t xml:space="preserve"> to </w:t>
            </w:r>
            <w:r w:rsidR="00850AFF" w:rsidRPr="007A6955">
              <w:t>“</w:t>
            </w:r>
            <w:r w:rsidRPr="007A6955">
              <w:t>OI&amp;T</w:t>
            </w:r>
            <w:r w:rsidR="00850AFF" w:rsidRPr="007A6955">
              <w:t>”</w:t>
            </w:r>
            <w:r w:rsidRPr="007A6955">
              <w:t xml:space="preserve"> throughout.</w:t>
            </w:r>
          </w:p>
          <w:p w:rsidR="00D7400D" w:rsidRPr="007A6955" w:rsidRDefault="00D7400D" w:rsidP="00415AEC">
            <w:pPr>
              <w:pStyle w:val="TableListBullet"/>
            </w:pPr>
            <w:r w:rsidRPr="007A6955">
              <w:t xml:space="preserve">Changed references from </w:t>
            </w:r>
            <w:r w:rsidR="00850AFF" w:rsidRPr="007A6955">
              <w:t>“</w:t>
            </w:r>
            <w:r w:rsidRPr="007A6955">
              <w:t xml:space="preserve">VA FileMan </w:t>
            </w:r>
            <w:r w:rsidRPr="007A6955">
              <w:rPr>
                <w:i/>
              </w:rPr>
              <w:lastRenderedPageBreak/>
              <w:t>Programmer Manual</w:t>
            </w:r>
            <w:r w:rsidR="00850AFF" w:rsidRPr="007A6955">
              <w:t>”</w:t>
            </w:r>
            <w:r w:rsidRPr="007A6955">
              <w:t xml:space="preserve"> to </w:t>
            </w:r>
            <w:r w:rsidR="00850AFF" w:rsidRPr="007A6955">
              <w:t>“</w:t>
            </w:r>
            <w:r w:rsidRPr="007A6955">
              <w:t xml:space="preserve">VA FileMan </w:t>
            </w:r>
            <w:r w:rsidRPr="007A6955">
              <w:rPr>
                <w:i/>
              </w:rPr>
              <w:t>Developer</w:t>
            </w:r>
            <w:r w:rsidR="00850AFF" w:rsidRPr="007A6955">
              <w:rPr>
                <w:i/>
              </w:rPr>
              <w:t>’</w:t>
            </w:r>
            <w:r w:rsidRPr="007A6955">
              <w:rPr>
                <w:i/>
              </w:rPr>
              <w:t>s Guide</w:t>
            </w:r>
            <w:r w:rsidR="00850AFF" w:rsidRPr="007A6955">
              <w:t>”</w:t>
            </w:r>
            <w:r w:rsidRPr="007A6955">
              <w:t xml:space="preserve"> throughout.</w:t>
            </w:r>
          </w:p>
          <w:p w:rsidR="009311DB" w:rsidRPr="007A6955" w:rsidRDefault="009311DB" w:rsidP="00415AEC">
            <w:pPr>
              <w:pStyle w:val="TableListBullet"/>
            </w:pPr>
            <w:r w:rsidRPr="007A6955">
              <w:t>Made minor format and style updates throughout.</w:t>
            </w:r>
          </w:p>
          <w:p w:rsidR="009311DB" w:rsidRPr="007A6955" w:rsidRDefault="009311DB" w:rsidP="00415AEC">
            <w:pPr>
              <w:pStyle w:val="TableListBullet"/>
            </w:pPr>
            <w:r w:rsidRPr="007A6955">
              <w:t>Redacted names, URLs, and other data if deemed sensitive and subject to redaction.</w:t>
            </w:r>
          </w:p>
        </w:tc>
        <w:tc>
          <w:tcPr>
            <w:tcW w:w="2610" w:type="dxa"/>
          </w:tcPr>
          <w:p w:rsidR="009311DB" w:rsidRPr="007A6955" w:rsidRDefault="009311DB" w:rsidP="00415AEC">
            <w:pPr>
              <w:pStyle w:val="TableListBullet"/>
            </w:pPr>
            <w:r w:rsidRPr="007A6955">
              <w:lastRenderedPageBreak/>
              <w:t>Tech Writer: T. B.</w:t>
            </w:r>
          </w:p>
        </w:tc>
      </w:tr>
      <w:tr w:rsidR="00721C0B" w:rsidRPr="007A6955" w:rsidTr="009311DB">
        <w:tc>
          <w:tcPr>
            <w:tcW w:w="1225" w:type="dxa"/>
          </w:tcPr>
          <w:p w:rsidR="00721C0B" w:rsidRPr="007A6955" w:rsidRDefault="00F80B7C" w:rsidP="00F47B50">
            <w:pPr>
              <w:pStyle w:val="TableText"/>
            </w:pPr>
            <w:r w:rsidRPr="007A6955">
              <w:lastRenderedPageBreak/>
              <w:t>02/21</w:t>
            </w:r>
            <w:r w:rsidR="00241DBB" w:rsidRPr="007A6955">
              <w:t>/2013</w:t>
            </w:r>
          </w:p>
        </w:tc>
        <w:tc>
          <w:tcPr>
            <w:tcW w:w="1080" w:type="dxa"/>
          </w:tcPr>
          <w:p w:rsidR="00721C0B" w:rsidRPr="007A6955" w:rsidRDefault="00B523F4" w:rsidP="00F47B50">
            <w:pPr>
              <w:pStyle w:val="TableText"/>
            </w:pPr>
            <w:r w:rsidRPr="007A6955">
              <w:t>9</w:t>
            </w:r>
            <w:r w:rsidR="00721C0B" w:rsidRPr="007A6955">
              <w:t>.0</w:t>
            </w:r>
          </w:p>
        </w:tc>
        <w:tc>
          <w:tcPr>
            <w:tcW w:w="4320" w:type="dxa"/>
          </w:tcPr>
          <w:p w:rsidR="00721C0B" w:rsidRPr="007A6955" w:rsidRDefault="00721C0B" w:rsidP="00F47B50">
            <w:pPr>
              <w:pStyle w:val="TableText"/>
            </w:pPr>
            <w:r w:rsidRPr="007A6955">
              <w:t>Tech Edit:</w:t>
            </w:r>
          </w:p>
          <w:p w:rsidR="00721C0B" w:rsidRPr="007A6955" w:rsidRDefault="00721C0B" w:rsidP="00721C0B">
            <w:pPr>
              <w:pStyle w:val="TableListBullet"/>
            </w:pPr>
            <w:r w:rsidRPr="007A6955">
              <w:t>Reformatted document to follow current style guide:</w:t>
            </w:r>
          </w:p>
          <w:p w:rsidR="00721C0B" w:rsidRPr="007A6955" w:rsidRDefault="00B523F4" w:rsidP="001138C3">
            <w:pPr>
              <w:pStyle w:val="TableListBullet2"/>
            </w:pPr>
            <w:r w:rsidRPr="007A6955">
              <w:t>Updated Title Page: Reordere</w:t>
            </w:r>
            <w:r w:rsidR="00721C0B" w:rsidRPr="007A6955">
              <w:t xml:space="preserve">d titles and replaced </w:t>
            </w:r>
            <w:r w:rsidR="00850AFF" w:rsidRPr="007A6955">
              <w:t>“</w:t>
            </w:r>
            <w:r w:rsidR="00721C0B" w:rsidRPr="007A6955">
              <w:t>VistA</w:t>
            </w:r>
            <w:r w:rsidR="00850AFF" w:rsidRPr="007A6955">
              <w:t>”</w:t>
            </w:r>
            <w:r w:rsidR="00721C0B" w:rsidRPr="007A6955">
              <w:t xml:space="preserve"> logo with </w:t>
            </w:r>
            <w:r w:rsidR="00850AFF" w:rsidRPr="007A6955">
              <w:t>“</w:t>
            </w:r>
            <w:r w:rsidR="00721C0B" w:rsidRPr="007A6955">
              <w:t>VA Seal</w:t>
            </w:r>
            <w:r w:rsidR="00850AFF" w:rsidRPr="007A6955">
              <w:t>”</w:t>
            </w:r>
            <w:r w:rsidR="00721C0B" w:rsidRPr="007A6955">
              <w:t xml:space="preserve"> image.</w:t>
            </w:r>
          </w:p>
          <w:p w:rsidR="00721C0B" w:rsidRPr="007A6955" w:rsidRDefault="00EB33A9" w:rsidP="001138C3">
            <w:pPr>
              <w:pStyle w:val="TableListBullet2"/>
            </w:pPr>
            <w:r w:rsidRPr="007A6955">
              <w:t>Updated styles and formats.</w:t>
            </w:r>
          </w:p>
          <w:p w:rsidR="00721C0B" w:rsidRPr="007A6955" w:rsidRDefault="00FA0DA6" w:rsidP="00721C0B">
            <w:pPr>
              <w:pStyle w:val="TableListBullet"/>
              <w:rPr>
                <w:snapToGrid w:val="0"/>
              </w:rPr>
            </w:pPr>
            <w:r w:rsidRPr="007A6955">
              <w:rPr>
                <w:snapToGrid w:val="0"/>
              </w:rPr>
              <w:t>Added links to all internal topic references.</w:t>
            </w:r>
          </w:p>
          <w:p w:rsidR="00842665" w:rsidRPr="007A6955" w:rsidRDefault="00842665" w:rsidP="00721C0B">
            <w:pPr>
              <w:pStyle w:val="TableListBullet"/>
              <w:rPr>
                <w:snapToGrid w:val="0"/>
              </w:rPr>
            </w:pPr>
            <w:r w:rsidRPr="007A6955">
              <w:rPr>
                <w:snapToGrid w:val="0"/>
              </w:rPr>
              <w:t>Updated document for Patch DI*22*167</w:t>
            </w:r>
            <w:r w:rsidR="002578FC" w:rsidRPr="007A6955">
              <w:rPr>
                <w:snapToGrid w:val="0"/>
              </w:rPr>
              <w:t xml:space="preserve"> (Remedy tickets: </w:t>
            </w:r>
            <w:r w:rsidR="002578FC" w:rsidRPr="007A6955">
              <w:t>447336 and 445925</w:t>
            </w:r>
            <w:r w:rsidR="002578FC" w:rsidRPr="007A6955">
              <w:rPr>
                <w:snapToGrid w:val="0"/>
              </w:rPr>
              <w:t>)</w:t>
            </w:r>
            <w:r w:rsidRPr="007A6955">
              <w:rPr>
                <w:snapToGrid w:val="0"/>
              </w:rPr>
              <w:t>:</w:t>
            </w:r>
          </w:p>
          <w:p w:rsidR="002578FC" w:rsidRPr="007A6955" w:rsidRDefault="002578FC" w:rsidP="00842665">
            <w:pPr>
              <w:pStyle w:val="TableListBullet2"/>
              <w:rPr>
                <w:snapToGrid w:val="0"/>
              </w:rPr>
            </w:pPr>
            <w:r w:rsidRPr="007A6955">
              <w:rPr>
                <w:snapToGrid w:val="0"/>
              </w:rPr>
              <w:t xml:space="preserve">Added the </w:t>
            </w:r>
            <w:r w:rsidR="00850AFF" w:rsidRPr="007A6955">
              <w:rPr>
                <w:snapToGrid w:val="0"/>
              </w:rPr>
              <w:t>“</w:t>
            </w:r>
            <w:r w:rsidRPr="007A6955">
              <w:rPr>
                <w:snapToGrid w:val="0"/>
                <w:color w:val="0000FF"/>
                <w:u w:val="single"/>
              </w:rPr>
              <w:fldChar w:fldCharType="begin"/>
            </w:r>
            <w:r w:rsidRPr="007A6955">
              <w:rPr>
                <w:snapToGrid w:val="0"/>
                <w:color w:val="0000FF"/>
                <w:u w:val="single"/>
              </w:rPr>
              <w:instrText xml:space="preserve"> REF _Ref343179505 \h </w:instrText>
            </w:r>
            <w:r w:rsidR="00D27512" w:rsidRPr="007A6955">
              <w:rPr>
                <w:snapToGrid w:val="0"/>
                <w:color w:val="0000FF"/>
                <w:u w:val="single"/>
              </w:rPr>
              <w:instrText xml:space="preserve"> \* MERGEFORMAT </w:instrText>
            </w:r>
            <w:r w:rsidRPr="007A6955">
              <w:rPr>
                <w:snapToGrid w:val="0"/>
                <w:color w:val="0000FF"/>
                <w:u w:val="single"/>
              </w:rPr>
            </w:r>
            <w:r w:rsidRPr="007A6955">
              <w:rPr>
                <w:snapToGrid w:val="0"/>
                <w:color w:val="0000FF"/>
                <w:u w:val="single"/>
              </w:rPr>
              <w:fldChar w:fldCharType="separate"/>
            </w:r>
            <w:r w:rsidR="00F00410" w:rsidRPr="00F00410">
              <w:rPr>
                <w:color w:val="0000FF"/>
                <w:u w:val="single"/>
              </w:rPr>
              <w:t>Limits on Reindexing Files</w:t>
            </w:r>
            <w:r w:rsidRPr="007A6955">
              <w:rPr>
                <w:snapToGrid w:val="0"/>
                <w:color w:val="0000FF"/>
                <w:u w:val="single"/>
              </w:rPr>
              <w:fldChar w:fldCharType="end"/>
            </w:r>
            <w:r w:rsidR="00850AFF" w:rsidRPr="007A6955">
              <w:rPr>
                <w:snapToGrid w:val="0"/>
              </w:rPr>
              <w:t>”</w:t>
            </w:r>
            <w:r w:rsidRPr="007A6955">
              <w:rPr>
                <w:snapToGrid w:val="0"/>
              </w:rPr>
              <w:t xml:space="preserve"> section to the </w:t>
            </w:r>
            <w:r w:rsidR="00850AFF" w:rsidRPr="007A6955">
              <w:rPr>
                <w:snapToGrid w:val="0"/>
              </w:rPr>
              <w:t>“</w:t>
            </w:r>
            <w:r w:rsidR="004B7779" w:rsidRPr="007A6955">
              <w:rPr>
                <w:snapToGrid w:val="0"/>
                <w:color w:val="0000FF"/>
                <w:u w:val="single"/>
              </w:rPr>
              <w:fldChar w:fldCharType="begin"/>
            </w:r>
            <w:r w:rsidR="004B7779" w:rsidRPr="007A6955">
              <w:rPr>
                <w:snapToGrid w:val="0"/>
                <w:color w:val="0000FF"/>
                <w:u w:val="single"/>
              </w:rPr>
              <w:instrText xml:space="preserve"> REF _Ref387311877 \h  \* MERGEFORMAT </w:instrText>
            </w:r>
            <w:r w:rsidR="004B7779" w:rsidRPr="007A6955">
              <w:rPr>
                <w:snapToGrid w:val="0"/>
                <w:color w:val="0000FF"/>
                <w:u w:val="single"/>
              </w:rPr>
            </w:r>
            <w:r w:rsidR="004B7779" w:rsidRPr="007A6955">
              <w:rPr>
                <w:snapToGrid w:val="0"/>
                <w:color w:val="0000FF"/>
                <w:u w:val="single"/>
              </w:rPr>
              <w:fldChar w:fldCharType="separate"/>
            </w:r>
            <w:r w:rsidR="00F00410" w:rsidRPr="00F00410">
              <w:rPr>
                <w:color w:val="0000FF"/>
                <w:u w:val="single"/>
              </w:rPr>
              <w:t>Re-Index File Option</w:t>
            </w:r>
            <w:r w:rsidR="004B7779" w:rsidRPr="007A6955">
              <w:rPr>
                <w:snapToGrid w:val="0"/>
                <w:color w:val="0000FF"/>
                <w:u w:val="single"/>
              </w:rPr>
              <w:fldChar w:fldCharType="end"/>
            </w:r>
            <w:r w:rsidR="007A6955">
              <w:rPr>
                <w:snapToGrid w:val="0"/>
              </w:rPr>
              <w:t>”</w:t>
            </w:r>
            <w:r w:rsidRPr="007A6955">
              <w:rPr>
                <w:snapToGrid w:val="0"/>
              </w:rPr>
              <w:t xml:space="preserve"> section.</w:t>
            </w:r>
          </w:p>
          <w:p w:rsidR="002413F5" w:rsidRPr="007A6955" w:rsidRDefault="002578FC" w:rsidP="00D27512">
            <w:pPr>
              <w:pStyle w:val="TableListBullet2"/>
              <w:rPr>
                <w:snapToGrid w:val="0"/>
              </w:rPr>
            </w:pPr>
            <w:r w:rsidRPr="007A6955">
              <w:rPr>
                <w:snapToGrid w:val="0"/>
              </w:rPr>
              <w:t xml:space="preserve">Added cross-reference jump to </w:t>
            </w:r>
            <w:r w:rsidR="00D27512" w:rsidRPr="007A6955">
              <w:rPr>
                <w:snapToGrid w:val="0"/>
              </w:rPr>
              <w:t xml:space="preserve">the </w:t>
            </w:r>
            <w:r w:rsidRPr="007A6955">
              <w:rPr>
                <w:snapToGrid w:val="0"/>
              </w:rPr>
              <w:t>topic</w:t>
            </w:r>
            <w:r w:rsidR="00D27512" w:rsidRPr="007A6955">
              <w:rPr>
                <w:snapToGrid w:val="0"/>
              </w:rPr>
              <w:t>s</w:t>
            </w:r>
            <w:r w:rsidRPr="007A6955">
              <w:rPr>
                <w:snapToGrid w:val="0"/>
              </w:rPr>
              <w:t xml:space="preserve"> above </w:t>
            </w:r>
            <w:r w:rsidR="002413F5" w:rsidRPr="007A6955">
              <w:rPr>
                <w:snapToGrid w:val="0"/>
              </w:rPr>
              <w:t>in the</w:t>
            </w:r>
            <w:r w:rsidR="00D27512" w:rsidRPr="007A6955">
              <w:rPr>
                <w:snapToGrid w:val="0"/>
              </w:rPr>
              <w:t xml:space="preserve"> </w:t>
            </w:r>
            <w:r w:rsidR="00850AFF" w:rsidRPr="007A6955">
              <w:rPr>
                <w:snapToGrid w:val="0"/>
              </w:rPr>
              <w:t>“</w:t>
            </w:r>
            <w:r w:rsidR="00D27512" w:rsidRPr="007A6955">
              <w:rPr>
                <w:snapToGrid w:val="0"/>
                <w:color w:val="0000FF"/>
                <w:u w:val="single"/>
              </w:rPr>
              <w:fldChar w:fldCharType="begin"/>
            </w:r>
            <w:r w:rsidR="00D27512" w:rsidRPr="007A6955">
              <w:rPr>
                <w:snapToGrid w:val="0"/>
                <w:color w:val="0000FF"/>
                <w:u w:val="single"/>
              </w:rPr>
              <w:instrText xml:space="preserve"> REF _Ref343178900 \h  \* MERGEFORMAT </w:instrText>
            </w:r>
            <w:r w:rsidR="00D27512" w:rsidRPr="007A6955">
              <w:rPr>
                <w:snapToGrid w:val="0"/>
                <w:color w:val="0000FF"/>
                <w:u w:val="single"/>
              </w:rPr>
            </w:r>
            <w:r w:rsidR="00D27512" w:rsidRPr="007A6955">
              <w:rPr>
                <w:snapToGrid w:val="0"/>
                <w:color w:val="0000FF"/>
                <w:u w:val="single"/>
              </w:rPr>
              <w:fldChar w:fldCharType="separate"/>
            </w:r>
            <w:r w:rsidR="00F00410" w:rsidRPr="00F00410">
              <w:rPr>
                <w:color w:val="0000FF"/>
                <w:u w:val="single"/>
              </w:rPr>
              <w:t>Cross-Reference a Field or File</w:t>
            </w:r>
            <w:r w:rsidR="00D27512" w:rsidRPr="007A6955">
              <w:rPr>
                <w:snapToGrid w:val="0"/>
                <w:color w:val="0000FF"/>
                <w:u w:val="single"/>
              </w:rPr>
              <w:fldChar w:fldCharType="end"/>
            </w:r>
            <w:r w:rsidR="00850AFF" w:rsidRPr="007A6955">
              <w:rPr>
                <w:snapToGrid w:val="0"/>
              </w:rPr>
              <w:t>”</w:t>
            </w:r>
            <w:r w:rsidR="002413F5" w:rsidRPr="007A6955">
              <w:rPr>
                <w:snapToGrid w:val="0"/>
              </w:rPr>
              <w:t xml:space="preserve"> section.</w:t>
            </w:r>
          </w:p>
          <w:p w:rsidR="00721CA6" w:rsidRPr="007A6955" w:rsidRDefault="00E623A4" w:rsidP="00D27512">
            <w:pPr>
              <w:pStyle w:val="TableListBullet2"/>
              <w:rPr>
                <w:snapToGrid w:val="0"/>
              </w:rPr>
            </w:pPr>
            <w:r w:rsidRPr="007A6955">
              <w:rPr>
                <w:snapToGrid w:val="0"/>
              </w:rPr>
              <w:t>U</w:t>
            </w:r>
            <w:r w:rsidR="00721CA6" w:rsidRPr="007A6955">
              <w:rPr>
                <w:snapToGrid w:val="0"/>
              </w:rPr>
              <w:t xml:space="preserve">pdated </w:t>
            </w:r>
            <w:r w:rsidR="00850AFF" w:rsidRPr="007A6955">
              <w:rPr>
                <w:snapToGrid w:val="0"/>
              </w:rPr>
              <w:t>“</w:t>
            </w:r>
            <w:r w:rsidR="00721CA6" w:rsidRPr="007A6955">
              <w:rPr>
                <w:snapToGrid w:val="0"/>
                <w:color w:val="0000FF"/>
                <w:u w:val="single"/>
              </w:rPr>
              <w:fldChar w:fldCharType="begin"/>
            </w:r>
            <w:r w:rsidR="00721CA6" w:rsidRPr="007A6955">
              <w:rPr>
                <w:snapToGrid w:val="0"/>
                <w:color w:val="0000FF"/>
                <w:u w:val="single"/>
              </w:rPr>
              <w:instrText xml:space="preserve"> REF _Ref343502336 \h  \* MERGEFORMAT </w:instrText>
            </w:r>
            <w:r w:rsidR="00721CA6" w:rsidRPr="007A6955">
              <w:rPr>
                <w:snapToGrid w:val="0"/>
                <w:color w:val="0000FF"/>
                <w:u w:val="single"/>
              </w:rPr>
            </w:r>
            <w:r w:rsidR="00721CA6" w:rsidRPr="007A6955">
              <w:rPr>
                <w:snapToGrid w:val="0"/>
                <w:color w:val="0000FF"/>
                <w:u w:val="single"/>
              </w:rPr>
              <w:fldChar w:fldCharType="separate"/>
            </w:r>
            <w:r w:rsidR="00F00410" w:rsidRPr="00F00410">
              <w:rPr>
                <w:color w:val="0000FF"/>
                <w:u w:val="single"/>
              </w:rPr>
              <w:t>Figure 171</w:t>
            </w:r>
            <w:r w:rsidR="00721CA6" w:rsidRPr="007A6955">
              <w:rPr>
                <w:snapToGrid w:val="0"/>
                <w:color w:val="0000FF"/>
                <w:u w:val="single"/>
              </w:rPr>
              <w:fldChar w:fldCharType="end"/>
            </w:r>
            <w:r w:rsidR="00850AFF" w:rsidRPr="007A6955">
              <w:rPr>
                <w:snapToGrid w:val="0"/>
              </w:rPr>
              <w:t>”</w:t>
            </w:r>
            <w:r w:rsidR="00721CA6" w:rsidRPr="007A6955">
              <w:rPr>
                <w:snapToGrid w:val="0"/>
              </w:rPr>
              <w:t xml:space="preserve"> to include reference to the new </w:t>
            </w:r>
            <w:r w:rsidR="00850AFF" w:rsidRPr="007A6955">
              <w:rPr>
                <w:snapToGrid w:val="0"/>
              </w:rPr>
              <w:t>“</w:t>
            </w:r>
            <w:r w:rsidR="00721CA6" w:rsidRPr="007A6955">
              <w:rPr>
                <w:snapToGrid w:val="0"/>
              </w:rPr>
              <w:t>Do</w:t>
            </w:r>
            <w:r w:rsidR="00EA0313" w:rsidRPr="007A6955">
              <w:rPr>
                <w:snapToGrid w:val="0"/>
              </w:rPr>
              <w:t xml:space="preserve"> Not</w:t>
            </w:r>
            <w:r w:rsidR="00721CA6" w:rsidRPr="007A6955">
              <w:rPr>
                <w:snapToGrid w:val="0"/>
              </w:rPr>
              <w:t xml:space="preserve"> ReIndex</w:t>
            </w:r>
            <w:r w:rsidR="00850AFF" w:rsidRPr="007A6955">
              <w:rPr>
                <w:snapToGrid w:val="0"/>
              </w:rPr>
              <w:t>”</w:t>
            </w:r>
            <w:r w:rsidR="00721CA6" w:rsidRPr="007A6955">
              <w:rPr>
                <w:snapToGrid w:val="0"/>
              </w:rPr>
              <w:t xml:space="preserve"> field.</w:t>
            </w:r>
          </w:p>
          <w:p w:rsidR="00E623A4" w:rsidRPr="007A6955" w:rsidRDefault="00E623A4" w:rsidP="00D27512">
            <w:pPr>
              <w:pStyle w:val="TableListBullet2"/>
              <w:rPr>
                <w:snapToGrid w:val="0"/>
              </w:rPr>
            </w:pPr>
            <w:r w:rsidRPr="007A6955">
              <w:rPr>
                <w:snapToGrid w:val="0"/>
              </w:rPr>
              <w:t xml:space="preserve">Updated </w:t>
            </w:r>
            <w:r w:rsidR="00850AFF" w:rsidRPr="007A6955">
              <w:rPr>
                <w:snapToGrid w:val="0"/>
              </w:rPr>
              <w:t>“</w:t>
            </w:r>
            <w:r w:rsidRPr="007A6955">
              <w:rPr>
                <w:snapToGrid w:val="0"/>
                <w:color w:val="0000FF"/>
              </w:rPr>
              <w:fldChar w:fldCharType="begin"/>
            </w:r>
            <w:r w:rsidRPr="007A6955">
              <w:rPr>
                <w:snapToGrid w:val="0"/>
                <w:color w:val="0000FF"/>
              </w:rPr>
              <w:instrText xml:space="preserve"> REF _Ref343503425 \h  \* MERGEFORMAT </w:instrText>
            </w:r>
            <w:r w:rsidRPr="007A6955">
              <w:rPr>
                <w:snapToGrid w:val="0"/>
                <w:color w:val="0000FF"/>
              </w:rPr>
            </w:r>
            <w:r w:rsidRPr="007A6955">
              <w:rPr>
                <w:snapToGrid w:val="0"/>
                <w:color w:val="0000FF"/>
              </w:rPr>
              <w:fldChar w:fldCharType="separate"/>
            </w:r>
            <w:r w:rsidR="00F00410" w:rsidRPr="00F00410">
              <w:rPr>
                <w:color w:val="0000FF"/>
              </w:rPr>
              <w:t>Figure 173</w:t>
            </w:r>
            <w:r w:rsidRPr="007A6955">
              <w:rPr>
                <w:snapToGrid w:val="0"/>
                <w:color w:val="0000FF"/>
              </w:rPr>
              <w:fldChar w:fldCharType="end"/>
            </w:r>
            <w:r w:rsidR="00850AFF" w:rsidRPr="007A6955">
              <w:rPr>
                <w:snapToGrid w:val="0"/>
              </w:rPr>
              <w:t>”</w:t>
            </w:r>
            <w:r w:rsidRPr="007A6955">
              <w:rPr>
                <w:snapToGrid w:val="0"/>
              </w:rPr>
              <w:t xml:space="preserve"> to include reference to the new </w:t>
            </w:r>
            <w:r w:rsidR="00850AFF" w:rsidRPr="007A6955">
              <w:rPr>
                <w:snapToGrid w:val="0"/>
              </w:rPr>
              <w:t>“</w:t>
            </w:r>
            <w:r w:rsidRPr="007A6955">
              <w:rPr>
                <w:snapToGrid w:val="0"/>
              </w:rPr>
              <w:t>Do Not ReIndex</w:t>
            </w:r>
            <w:r w:rsidR="00850AFF" w:rsidRPr="007A6955">
              <w:rPr>
                <w:snapToGrid w:val="0"/>
              </w:rPr>
              <w:t>”</w:t>
            </w:r>
            <w:r w:rsidRPr="007A6955">
              <w:rPr>
                <w:snapToGrid w:val="0"/>
              </w:rPr>
              <w:t xml:space="preserve"> field.</w:t>
            </w:r>
          </w:p>
          <w:p w:rsidR="00B67889" w:rsidRPr="007A6955" w:rsidRDefault="00DC4F3B" w:rsidP="00B67889">
            <w:pPr>
              <w:pStyle w:val="TableListBullet"/>
              <w:rPr>
                <w:snapToGrid w:val="0"/>
              </w:rPr>
            </w:pPr>
            <w:r w:rsidRPr="007A6955">
              <w:rPr>
                <w:snapToGrid w:val="0"/>
              </w:rPr>
              <w:t>Updated many images to be formatted text screen captures rather than GUI images of screen text for Section 508 conformance</w:t>
            </w:r>
            <w:r w:rsidR="00964988" w:rsidRPr="007A6955">
              <w:rPr>
                <w:snapToGrid w:val="0"/>
              </w:rPr>
              <w:t xml:space="preserve"> and searchability</w:t>
            </w:r>
            <w:r w:rsidRPr="007A6955">
              <w:rPr>
                <w:snapToGrid w:val="0"/>
              </w:rPr>
              <w:t>.</w:t>
            </w:r>
          </w:p>
          <w:p w:rsidR="00B67889" w:rsidRPr="007A6955" w:rsidRDefault="00E3430D" w:rsidP="00E3430D">
            <w:pPr>
              <w:pStyle w:val="TableListBullet"/>
              <w:rPr>
                <w:snapToGrid w:val="0"/>
              </w:rPr>
            </w:pPr>
            <w:r w:rsidRPr="007A6955">
              <w:rPr>
                <w:snapToGrid w:val="0"/>
              </w:rPr>
              <w:t>Added detailed alternate text for Section 508 conformance in t</w:t>
            </w:r>
            <w:r w:rsidR="00B67889" w:rsidRPr="007A6955">
              <w:rPr>
                <w:snapToGrid w:val="0"/>
              </w:rPr>
              <w:t xml:space="preserve">he following images: </w:t>
            </w:r>
            <w:r w:rsidR="00B67889" w:rsidRPr="007A6955">
              <w:rPr>
                <w:snapToGrid w:val="0"/>
                <w:color w:val="0000FF"/>
                <w:u w:val="single"/>
              </w:rPr>
              <w:fldChar w:fldCharType="begin"/>
            </w:r>
            <w:r w:rsidR="00B67889" w:rsidRPr="007A6955">
              <w:rPr>
                <w:snapToGrid w:val="0"/>
                <w:color w:val="0000FF"/>
                <w:u w:val="single"/>
              </w:rPr>
              <w:instrText xml:space="preserve"> REF _Ref343503107 \h  \* MERGEFORMAT </w:instrText>
            </w:r>
            <w:r w:rsidR="00B67889" w:rsidRPr="007A6955">
              <w:rPr>
                <w:snapToGrid w:val="0"/>
                <w:color w:val="0000FF"/>
                <w:u w:val="single"/>
              </w:rPr>
            </w:r>
            <w:r w:rsidR="00B67889" w:rsidRPr="007A6955">
              <w:rPr>
                <w:snapToGrid w:val="0"/>
                <w:color w:val="0000FF"/>
                <w:u w:val="single"/>
              </w:rPr>
              <w:fldChar w:fldCharType="separate"/>
            </w:r>
            <w:r w:rsidR="00F00410" w:rsidRPr="00F00410">
              <w:rPr>
                <w:color w:val="0000FF"/>
                <w:u w:val="single"/>
              </w:rPr>
              <w:t>Figure 34</w:t>
            </w:r>
            <w:r w:rsidR="00B67889" w:rsidRPr="007A6955">
              <w:rPr>
                <w:snapToGrid w:val="0"/>
                <w:color w:val="0000FF"/>
                <w:u w:val="single"/>
              </w:rPr>
              <w:fldChar w:fldCharType="end"/>
            </w:r>
            <w:r w:rsidR="00B67889" w:rsidRPr="007A6955">
              <w:rPr>
                <w:snapToGrid w:val="0"/>
              </w:rPr>
              <w:t xml:space="preserve"> and </w:t>
            </w:r>
            <w:r w:rsidR="00B67889" w:rsidRPr="007A6955">
              <w:rPr>
                <w:snapToGrid w:val="0"/>
                <w:color w:val="0000FF"/>
                <w:u w:val="single"/>
              </w:rPr>
              <w:fldChar w:fldCharType="begin"/>
            </w:r>
            <w:r w:rsidR="00B67889" w:rsidRPr="007A6955">
              <w:rPr>
                <w:snapToGrid w:val="0"/>
                <w:color w:val="0000FF"/>
                <w:u w:val="single"/>
              </w:rPr>
              <w:instrText xml:space="preserve"> REF _Ref343503121 \h  \* MERGEFORMAT </w:instrText>
            </w:r>
            <w:r w:rsidR="00B67889" w:rsidRPr="007A6955">
              <w:rPr>
                <w:snapToGrid w:val="0"/>
                <w:color w:val="0000FF"/>
                <w:u w:val="single"/>
              </w:rPr>
            </w:r>
            <w:r w:rsidR="00B67889" w:rsidRPr="007A6955">
              <w:rPr>
                <w:snapToGrid w:val="0"/>
                <w:color w:val="0000FF"/>
                <w:u w:val="single"/>
              </w:rPr>
              <w:fldChar w:fldCharType="separate"/>
            </w:r>
            <w:r w:rsidR="00F00410" w:rsidRPr="00F00410">
              <w:rPr>
                <w:color w:val="0000FF"/>
                <w:u w:val="single"/>
              </w:rPr>
              <w:t>Figure 41</w:t>
            </w:r>
            <w:r w:rsidR="00B67889" w:rsidRPr="007A6955">
              <w:rPr>
                <w:snapToGrid w:val="0"/>
                <w:color w:val="0000FF"/>
                <w:u w:val="single"/>
              </w:rPr>
              <w:fldChar w:fldCharType="end"/>
            </w:r>
            <w:r w:rsidR="00B67889" w:rsidRPr="007A6955">
              <w:rPr>
                <w:snapToGrid w:val="0"/>
              </w:rPr>
              <w:t>.</w:t>
            </w:r>
          </w:p>
          <w:p w:rsidR="005D6F50" w:rsidRPr="007A6955" w:rsidRDefault="005D6F50" w:rsidP="00E3430D">
            <w:pPr>
              <w:pStyle w:val="TableListBullet"/>
              <w:rPr>
                <w:snapToGrid w:val="0"/>
              </w:rPr>
            </w:pPr>
            <w:r w:rsidRPr="007A6955">
              <w:rPr>
                <w:snapToGrid w:val="0"/>
              </w:rPr>
              <w:t>Updated/Corrected multiple Index entries.</w:t>
            </w:r>
          </w:p>
          <w:p w:rsidR="00F80B7C" w:rsidRPr="007A6955" w:rsidRDefault="00F80B7C" w:rsidP="00E3430D">
            <w:pPr>
              <w:pStyle w:val="TableListBullet"/>
              <w:rPr>
                <w:snapToGrid w:val="0"/>
              </w:rPr>
            </w:pPr>
            <w:r w:rsidRPr="007A6955">
              <w:t xml:space="preserve">Replaced references from </w:t>
            </w:r>
            <w:r w:rsidR="00850AFF" w:rsidRPr="007A6955">
              <w:t>“</w:t>
            </w:r>
            <w:r w:rsidRPr="007A6955">
              <w:rPr>
                <w:i/>
              </w:rPr>
              <w:t>VA FileMan Getting Started Manual</w:t>
            </w:r>
            <w:r w:rsidR="00850AFF" w:rsidRPr="007A6955">
              <w:t>”</w:t>
            </w:r>
            <w:r w:rsidRPr="007A6955">
              <w:t xml:space="preserve"> to </w:t>
            </w:r>
            <w:r w:rsidR="00850AFF" w:rsidRPr="007A6955">
              <w:t>“</w:t>
            </w:r>
            <w:r w:rsidRPr="007A6955">
              <w:rPr>
                <w:i/>
              </w:rPr>
              <w:t>VA FileMan User Manual</w:t>
            </w:r>
            <w:r w:rsidRPr="007A6955">
              <w:t>,</w:t>
            </w:r>
            <w:r w:rsidR="00850AFF" w:rsidRPr="007A6955">
              <w:t>”</w:t>
            </w:r>
            <w:r w:rsidRPr="007A6955">
              <w:t xml:space="preserve"> since the next VA FileMan 22.2 software version </w:t>
            </w:r>
            <w:r w:rsidR="001C2C09" w:rsidRPr="007A6955">
              <w:t>is</w:t>
            </w:r>
            <w:r w:rsidRPr="007A6955">
              <w:t xml:space="preserve"> creating a new </w:t>
            </w:r>
            <w:r w:rsidR="00850AFF" w:rsidRPr="007A6955">
              <w:t>“</w:t>
            </w:r>
            <w:r w:rsidRPr="007A6955">
              <w:rPr>
                <w:i/>
              </w:rPr>
              <w:t>VA FileMan Getting Started Manual</w:t>
            </w:r>
            <w:r w:rsidRPr="007A6955">
              <w:t>.</w:t>
            </w:r>
            <w:r w:rsidR="00850AFF" w:rsidRPr="007A6955">
              <w:t>”</w:t>
            </w:r>
          </w:p>
        </w:tc>
        <w:tc>
          <w:tcPr>
            <w:tcW w:w="2610" w:type="dxa"/>
          </w:tcPr>
          <w:p w:rsidR="009311DB" w:rsidRPr="007A6955" w:rsidRDefault="009311DB" w:rsidP="009311DB">
            <w:pPr>
              <w:pStyle w:val="TableListBullet"/>
            </w:pPr>
            <w:r w:rsidRPr="007A6955">
              <w:t>Developer: G. B.</w:t>
            </w:r>
          </w:p>
          <w:p w:rsidR="00721C0B" w:rsidRPr="007A6955" w:rsidRDefault="009311DB" w:rsidP="009311DB">
            <w:pPr>
              <w:pStyle w:val="TableListBullet"/>
            </w:pPr>
            <w:r w:rsidRPr="007A6955">
              <w:t xml:space="preserve">Tech Writer: </w:t>
            </w:r>
            <w:r w:rsidR="00721C0B" w:rsidRPr="007A6955">
              <w:t>T. B</w:t>
            </w:r>
            <w:r w:rsidRPr="007A6955">
              <w:t>.</w:t>
            </w:r>
          </w:p>
        </w:tc>
      </w:tr>
      <w:tr w:rsidR="00721C0B" w:rsidRPr="007A6955" w:rsidTr="009311DB">
        <w:tc>
          <w:tcPr>
            <w:tcW w:w="1225" w:type="dxa"/>
          </w:tcPr>
          <w:p w:rsidR="00721C0B" w:rsidRPr="007A6955" w:rsidRDefault="00721C0B" w:rsidP="00F47B50">
            <w:pPr>
              <w:pStyle w:val="TableText"/>
            </w:pPr>
            <w:r w:rsidRPr="007A6955">
              <w:t>11/</w:t>
            </w:r>
            <w:r w:rsidR="00607C99" w:rsidRPr="007A6955">
              <w:t>--/</w:t>
            </w:r>
            <w:r w:rsidRPr="007A6955">
              <w:t>2009</w:t>
            </w:r>
          </w:p>
        </w:tc>
        <w:tc>
          <w:tcPr>
            <w:tcW w:w="1080" w:type="dxa"/>
          </w:tcPr>
          <w:p w:rsidR="00721C0B" w:rsidRPr="007A6955" w:rsidRDefault="00B523F4" w:rsidP="00F47B50">
            <w:pPr>
              <w:pStyle w:val="TableText"/>
            </w:pPr>
            <w:r w:rsidRPr="007A6955">
              <w:t>8.0</w:t>
            </w:r>
          </w:p>
        </w:tc>
        <w:tc>
          <w:tcPr>
            <w:tcW w:w="4320" w:type="dxa"/>
          </w:tcPr>
          <w:p w:rsidR="00721C0B" w:rsidRPr="007A6955" w:rsidRDefault="00721C0B" w:rsidP="00F47B50">
            <w:pPr>
              <w:pStyle w:val="TableText"/>
            </w:pPr>
            <w:r w:rsidRPr="007A6955">
              <w:t xml:space="preserve">Updates to the Edit File option documentation, located in the File Utilities </w:t>
            </w:r>
            <w:r w:rsidR="001E69A8" w:rsidRPr="007A6955">
              <w:t>section</w:t>
            </w:r>
            <w:r w:rsidRPr="007A6955">
              <w:t xml:space="preserve"> as follows:</w:t>
            </w:r>
          </w:p>
          <w:p w:rsidR="00721C0B" w:rsidRPr="007A6955" w:rsidRDefault="00721C0B" w:rsidP="00F47B50">
            <w:pPr>
              <w:pStyle w:val="TableListBullet"/>
            </w:pPr>
            <w:r w:rsidRPr="007A6955">
              <w:t xml:space="preserve">Caption titled </w:t>
            </w:r>
            <w:r w:rsidR="00850AFF" w:rsidRPr="007A6955">
              <w:t>“</w:t>
            </w:r>
            <w:r w:rsidRPr="007A6955">
              <w:t>Using the Edit File Option in Screen Mode</w:t>
            </w:r>
            <w:r w:rsidR="00850AFF" w:rsidRPr="007A6955">
              <w:t>”</w:t>
            </w:r>
            <w:r w:rsidRPr="007A6955">
              <w:t xml:space="preserve"> corrected to include the </w:t>
            </w:r>
            <w:r w:rsidRPr="007A6955">
              <w:lastRenderedPageBreak/>
              <w:t>FILE SCREEN field.</w:t>
            </w:r>
          </w:p>
          <w:p w:rsidR="00721C0B" w:rsidRPr="007A6955" w:rsidRDefault="00721C0B" w:rsidP="00F47B50">
            <w:pPr>
              <w:pStyle w:val="TableListBullet"/>
            </w:pPr>
            <w:r w:rsidRPr="007A6955">
              <w:t xml:space="preserve">Included follow-on instructions in a bullet labeled </w:t>
            </w:r>
            <w:r w:rsidR="00850AFF" w:rsidRPr="007A6955">
              <w:t>“</w:t>
            </w:r>
            <w:r w:rsidRPr="007A6955">
              <w:rPr>
                <w:bCs/>
              </w:rPr>
              <w:t>Enter a File Screen</w:t>
            </w:r>
            <w:r w:rsidR="00850AFF" w:rsidRPr="007A6955">
              <w:t>”</w:t>
            </w:r>
            <w:r w:rsidRPr="007A6955">
              <w:t xml:space="preserve"> for editing the FILE SCREEN field in Screen Mode.</w:t>
            </w:r>
          </w:p>
        </w:tc>
        <w:tc>
          <w:tcPr>
            <w:tcW w:w="2610" w:type="dxa"/>
          </w:tcPr>
          <w:p w:rsidR="00721C0B" w:rsidRPr="007A6955" w:rsidRDefault="009311DB" w:rsidP="00F47B50">
            <w:pPr>
              <w:pStyle w:val="TableText"/>
            </w:pPr>
            <w:r w:rsidRPr="007A6955">
              <w:lastRenderedPageBreak/>
              <w:t>VA FileMan Project Team</w:t>
            </w:r>
          </w:p>
        </w:tc>
      </w:tr>
      <w:tr w:rsidR="00721C0B" w:rsidRPr="007A6955" w:rsidTr="009311DB">
        <w:tc>
          <w:tcPr>
            <w:tcW w:w="1225" w:type="dxa"/>
          </w:tcPr>
          <w:p w:rsidR="00721C0B" w:rsidRPr="007A6955" w:rsidRDefault="00721C0B" w:rsidP="00F47B50">
            <w:pPr>
              <w:pStyle w:val="TableText"/>
            </w:pPr>
            <w:r w:rsidRPr="007A6955">
              <w:lastRenderedPageBreak/>
              <w:t>4/</w:t>
            </w:r>
            <w:r w:rsidR="00607C99" w:rsidRPr="007A6955">
              <w:t>--/</w:t>
            </w:r>
            <w:r w:rsidRPr="007A6955">
              <w:t>2009</w:t>
            </w:r>
          </w:p>
        </w:tc>
        <w:tc>
          <w:tcPr>
            <w:tcW w:w="1080" w:type="dxa"/>
          </w:tcPr>
          <w:p w:rsidR="00721C0B" w:rsidRPr="007A6955" w:rsidRDefault="00B523F4" w:rsidP="00F47B50">
            <w:pPr>
              <w:pStyle w:val="TableText"/>
            </w:pPr>
            <w:r w:rsidRPr="007A6955">
              <w:t>7.0</w:t>
            </w:r>
          </w:p>
        </w:tc>
        <w:tc>
          <w:tcPr>
            <w:tcW w:w="4320" w:type="dxa"/>
          </w:tcPr>
          <w:p w:rsidR="00721C0B" w:rsidRPr="007A6955" w:rsidRDefault="004F5B50" w:rsidP="00F47B50">
            <w:pPr>
              <w:pStyle w:val="TableText"/>
            </w:pPr>
            <w:r>
              <w:t xml:space="preserve">VA </w:t>
            </w:r>
            <w:r w:rsidR="00721C0B" w:rsidRPr="007A6955">
              <w:t>FileMan patch DI*22*157 do</w:t>
            </w:r>
            <w:r w:rsidR="00FA77B1" w:rsidRPr="007A6955">
              <w:t>es</w:t>
            </w:r>
            <w:r w:rsidR="00721C0B" w:rsidRPr="007A6955">
              <w:t xml:space="preserve"> the following:</w:t>
            </w:r>
          </w:p>
          <w:p w:rsidR="00721C0B" w:rsidRPr="007A6955" w:rsidRDefault="00721C0B" w:rsidP="00F47B50">
            <w:pPr>
              <w:pStyle w:val="TableListBullet"/>
            </w:pPr>
            <w:r w:rsidRPr="007A6955">
              <w:t>Delete the existing function: SETDATA, because it is a security risk.</w:t>
            </w:r>
          </w:p>
          <w:p w:rsidR="00721C0B" w:rsidRPr="007A6955" w:rsidRDefault="00721C0B" w:rsidP="00F47B50">
            <w:pPr>
              <w:pStyle w:val="TableListBullet"/>
            </w:pPr>
            <w:r w:rsidRPr="007A6955">
              <w:t>Add a new function: DUPLICATED to be used on any cross-referenced field to find all duplicates.</w:t>
            </w:r>
          </w:p>
          <w:p w:rsidR="00721C0B" w:rsidRPr="007A6955" w:rsidRDefault="00721C0B" w:rsidP="00F47B50">
            <w:pPr>
              <w:pStyle w:val="TableListBullet"/>
            </w:pPr>
            <w:r w:rsidRPr="007A6955">
              <w:t>BETWEEN is a mathematical Boolean VA FileMan function that determines if a number is within the limits defined by a before and after numeric value. This function also works for dates. As of Patch DI*22*157, it has been added to the DATE/TIME category of functions.</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607C99" w:rsidP="00F47B50">
            <w:pPr>
              <w:pStyle w:val="TableText"/>
            </w:pPr>
            <w:r w:rsidRPr="007A6955">
              <w:t>0</w:t>
            </w:r>
            <w:r w:rsidR="00721C0B" w:rsidRPr="007A6955">
              <w:t>1/</w:t>
            </w:r>
            <w:r w:rsidRPr="007A6955">
              <w:t>--/</w:t>
            </w:r>
            <w:r w:rsidR="00721C0B" w:rsidRPr="007A6955">
              <w:t>2008</w:t>
            </w:r>
          </w:p>
        </w:tc>
        <w:tc>
          <w:tcPr>
            <w:tcW w:w="1080" w:type="dxa"/>
          </w:tcPr>
          <w:p w:rsidR="00721C0B" w:rsidRPr="007A6955" w:rsidRDefault="00B523F4" w:rsidP="00F47B50">
            <w:pPr>
              <w:pStyle w:val="TableText"/>
            </w:pPr>
            <w:r w:rsidRPr="007A6955">
              <w:t>6.0</w:t>
            </w:r>
          </w:p>
        </w:tc>
        <w:tc>
          <w:tcPr>
            <w:tcW w:w="4320" w:type="dxa"/>
          </w:tcPr>
          <w:p w:rsidR="00721C0B" w:rsidRPr="007A6955" w:rsidRDefault="00721C0B" w:rsidP="00F47B50">
            <w:pPr>
              <w:pStyle w:val="TableText"/>
            </w:pPr>
            <w:r w:rsidRPr="007A6955">
              <w:t>Correction to the documentation in the Creating files and fields section. Update pertaining to, if you are going to have carets (</w:t>
            </w:r>
            <w:r w:rsidR="00850AFF" w:rsidRPr="007A6955">
              <w:t>“</w:t>
            </w:r>
            <w:r w:rsidRPr="007A6955">
              <w:t>^</w:t>
            </w:r>
            <w:r w:rsidR="00850AFF" w:rsidRPr="007A6955">
              <w:t>”</w:t>
            </w:r>
            <w:r w:rsidRPr="007A6955">
              <w:t>) in a Free Text field, it is advisable to create the field on a node by itself. You should create the field as usual, but when FM asks for the ^-PIECE POSITION, reply with E1:&lt;maximum length&gt;.</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721C0B" w:rsidP="00F47B50">
            <w:pPr>
              <w:pStyle w:val="TableText"/>
            </w:pPr>
            <w:r w:rsidRPr="007A6955">
              <w:t>12/</w:t>
            </w:r>
            <w:r w:rsidR="00607C99" w:rsidRPr="007A6955">
              <w:t>--/</w:t>
            </w:r>
            <w:r w:rsidRPr="007A6955">
              <w:t>2007</w:t>
            </w:r>
          </w:p>
        </w:tc>
        <w:tc>
          <w:tcPr>
            <w:tcW w:w="1080" w:type="dxa"/>
          </w:tcPr>
          <w:p w:rsidR="00721C0B" w:rsidRPr="007A6955" w:rsidRDefault="00B523F4" w:rsidP="00F47B50">
            <w:pPr>
              <w:pStyle w:val="TableText"/>
            </w:pPr>
            <w:r w:rsidRPr="007A6955">
              <w:t>5.0</w:t>
            </w:r>
          </w:p>
        </w:tc>
        <w:tc>
          <w:tcPr>
            <w:tcW w:w="4320" w:type="dxa"/>
          </w:tcPr>
          <w:p w:rsidR="00721C0B" w:rsidRPr="007A6955" w:rsidRDefault="00721C0B" w:rsidP="00F47B50">
            <w:pPr>
              <w:pStyle w:val="TableText"/>
            </w:pPr>
            <w:r w:rsidRPr="007A6955">
              <w:t xml:space="preserve">Patch DI*22*152: In the Modify File Attributes option when creating or editing a WORD-PROCESSING Field in Screen Mode, the following new prompt has been added to the existing </w:t>
            </w:r>
            <w:r w:rsidR="004B359E" w:rsidRPr="007A6955">
              <w:t>popup</w:t>
            </w:r>
            <w:r w:rsidRPr="007A6955">
              <w:t xml:space="preserve"> window:</w:t>
            </w:r>
          </w:p>
          <w:p w:rsidR="00721C0B" w:rsidRPr="007A6955" w:rsidRDefault="00721C0B" w:rsidP="00AA5E07">
            <w:pPr>
              <w:pStyle w:val="CodeIndent"/>
            </w:pPr>
            <w:r w:rsidRPr="007A6955">
              <w:t xml:space="preserve">SHALL </w:t>
            </w:r>
            <w:r w:rsidR="00850AFF" w:rsidRPr="007A6955">
              <w:t>“</w:t>
            </w:r>
            <w:r w:rsidRPr="007A6955">
              <w:t>|</w:t>
            </w:r>
            <w:r w:rsidR="00850AFF" w:rsidRPr="007A6955">
              <w:t>”</w:t>
            </w:r>
            <w:r w:rsidRPr="007A6955">
              <w:t xml:space="preserve"> CHARACTERS IN THIS TEXT BE TREATED LIKE ANY OTHER CHARACTERS? Yes//</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4F5B50" w:rsidP="00F47B50">
            <w:pPr>
              <w:pStyle w:val="TableText"/>
            </w:pPr>
            <w:r>
              <w:t>0</w:t>
            </w:r>
            <w:r w:rsidR="00721C0B" w:rsidRPr="007A6955">
              <w:t>8/</w:t>
            </w:r>
            <w:r w:rsidR="003D7891" w:rsidRPr="007A6955">
              <w:t>--/</w:t>
            </w:r>
            <w:r w:rsidR="00721C0B" w:rsidRPr="007A6955">
              <w:t>2007</w:t>
            </w:r>
          </w:p>
        </w:tc>
        <w:tc>
          <w:tcPr>
            <w:tcW w:w="1080" w:type="dxa"/>
          </w:tcPr>
          <w:p w:rsidR="00721C0B" w:rsidRPr="007A6955" w:rsidRDefault="00B523F4" w:rsidP="00F47B50">
            <w:pPr>
              <w:pStyle w:val="TableText"/>
            </w:pPr>
            <w:r w:rsidRPr="007A6955">
              <w:t>4.0</w:t>
            </w:r>
          </w:p>
        </w:tc>
        <w:tc>
          <w:tcPr>
            <w:tcW w:w="4320" w:type="dxa"/>
          </w:tcPr>
          <w:p w:rsidR="00721C0B" w:rsidRPr="007A6955" w:rsidRDefault="00721C0B" w:rsidP="00F47B50">
            <w:pPr>
              <w:pStyle w:val="TableText"/>
            </w:pPr>
            <w:r w:rsidRPr="007A6955">
              <w:t>Corrected the following VA FileMan Functions, adding two spaces between the date and time:</w:t>
            </w:r>
          </w:p>
          <w:p w:rsidR="00721C0B" w:rsidRPr="007A6955" w:rsidRDefault="00721C0B" w:rsidP="00F47B50">
            <w:pPr>
              <w:pStyle w:val="TableListBullet"/>
            </w:pPr>
            <w:r w:rsidRPr="007A6955">
              <w:t>MID</w:t>
            </w:r>
          </w:p>
          <w:p w:rsidR="00721C0B" w:rsidRPr="007A6955" w:rsidRDefault="00721C0B" w:rsidP="00F47B50">
            <w:pPr>
              <w:pStyle w:val="TableListBullet"/>
            </w:pPr>
            <w:r w:rsidRPr="007A6955">
              <w:t>NOON</w:t>
            </w:r>
          </w:p>
          <w:p w:rsidR="00721C0B" w:rsidRPr="007A6955" w:rsidRDefault="00721C0B" w:rsidP="00F47B50">
            <w:pPr>
              <w:pStyle w:val="TableListBullet"/>
            </w:pPr>
            <w:r w:rsidRPr="007A6955">
              <w:t>NOW</w:t>
            </w:r>
          </w:p>
          <w:p w:rsidR="00721C0B" w:rsidRPr="007A6955" w:rsidRDefault="00721C0B" w:rsidP="00F47B50">
            <w:pPr>
              <w:pStyle w:val="TableText"/>
            </w:pPr>
            <w:r w:rsidRPr="007A6955">
              <w:t>For example:</w:t>
            </w:r>
          </w:p>
          <w:p w:rsidR="00721C0B" w:rsidRPr="007A6955" w:rsidRDefault="00721C0B" w:rsidP="009861D7">
            <w:pPr>
              <w:pStyle w:val="CodeIndent"/>
            </w:pPr>
            <w:r w:rsidRPr="007A6955">
              <w:t xml:space="preserve">NOW =&gt; AUG 23,1991 11:23 </w:t>
            </w:r>
          </w:p>
          <w:p w:rsidR="00721C0B" w:rsidRPr="007A6955" w:rsidRDefault="00721C0B" w:rsidP="00F47B50">
            <w:pPr>
              <w:pStyle w:val="TableText"/>
            </w:pPr>
            <w:r w:rsidRPr="007A6955">
              <w:t>When it should look like:</w:t>
            </w:r>
          </w:p>
          <w:p w:rsidR="00721C0B" w:rsidRPr="007A6955" w:rsidRDefault="00721C0B" w:rsidP="009861D7">
            <w:pPr>
              <w:pStyle w:val="CodeIndent"/>
              <w:rPr>
                <w:b/>
              </w:rPr>
            </w:pPr>
            <w:r w:rsidRPr="007A6955">
              <w:t>NOW =&gt; AUG 23,1991  11:23</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4F5B50" w:rsidP="00F47B50">
            <w:pPr>
              <w:pStyle w:val="TableText"/>
            </w:pPr>
            <w:r>
              <w:t>0</w:t>
            </w:r>
            <w:r w:rsidR="00721C0B" w:rsidRPr="007A6955">
              <w:t>6/</w:t>
            </w:r>
            <w:r w:rsidR="003D7891" w:rsidRPr="007A6955">
              <w:t>--/</w:t>
            </w:r>
            <w:r w:rsidR="00721C0B" w:rsidRPr="007A6955">
              <w:t>2006</w:t>
            </w:r>
          </w:p>
        </w:tc>
        <w:tc>
          <w:tcPr>
            <w:tcW w:w="1080" w:type="dxa"/>
          </w:tcPr>
          <w:p w:rsidR="00721C0B" w:rsidRPr="007A6955" w:rsidRDefault="00B523F4" w:rsidP="00F47B50">
            <w:pPr>
              <w:pStyle w:val="TableText"/>
            </w:pPr>
            <w:r w:rsidRPr="007A6955">
              <w:t>3.0</w:t>
            </w:r>
          </w:p>
        </w:tc>
        <w:tc>
          <w:tcPr>
            <w:tcW w:w="4320" w:type="dxa"/>
          </w:tcPr>
          <w:p w:rsidR="00721C0B" w:rsidRPr="007A6955" w:rsidRDefault="00721C0B" w:rsidP="00F47B50">
            <w:pPr>
              <w:pStyle w:val="TableText"/>
            </w:pPr>
            <w:r w:rsidRPr="007A6955">
              <w:t xml:space="preserve">Update </w:t>
            </w:r>
            <w:r w:rsidR="00B11586" w:rsidRPr="007A6955">
              <w:t xml:space="preserve">Word </w:t>
            </w:r>
            <w:r w:rsidRPr="007A6955">
              <w:t xml:space="preserve">documentation to make current </w:t>
            </w:r>
            <w:r w:rsidRPr="007A6955">
              <w:lastRenderedPageBreak/>
              <w:t xml:space="preserve">with online </w:t>
            </w:r>
            <w:r w:rsidR="00B11586" w:rsidRPr="007A6955">
              <w:t xml:space="preserve">HTML </w:t>
            </w:r>
            <w:r w:rsidRPr="007A6955">
              <w:t>format of the same manual</w:t>
            </w:r>
            <w:r w:rsidR="00B11586" w:rsidRPr="007A6955">
              <w:t>.</w:t>
            </w:r>
          </w:p>
        </w:tc>
        <w:tc>
          <w:tcPr>
            <w:tcW w:w="2610" w:type="dxa"/>
          </w:tcPr>
          <w:p w:rsidR="00721C0B" w:rsidRPr="007A6955" w:rsidRDefault="009311DB" w:rsidP="00F47B50">
            <w:pPr>
              <w:pStyle w:val="TableText"/>
            </w:pPr>
            <w:r w:rsidRPr="007A6955">
              <w:lastRenderedPageBreak/>
              <w:t>VA FileMan Project Team</w:t>
            </w:r>
          </w:p>
        </w:tc>
      </w:tr>
      <w:tr w:rsidR="00721C0B" w:rsidRPr="007A6955" w:rsidTr="009311DB">
        <w:tc>
          <w:tcPr>
            <w:tcW w:w="1225" w:type="dxa"/>
          </w:tcPr>
          <w:p w:rsidR="00721C0B" w:rsidRPr="007A6955" w:rsidRDefault="00721C0B" w:rsidP="00F47B50">
            <w:pPr>
              <w:pStyle w:val="TableText"/>
            </w:pPr>
            <w:r w:rsidRPr="007A6955">
              <w:lastRenderedPageBreak/>
              <w:t>12/</w:t>
            </w:r>
            <w:r w:rsidR="003D7891" w:rsidRPr="007A6955">
              <w:t>--/</w:t>
            </w:r>
            <w:r w:rsidRPr="007A6955">
              <w:t>2004</w:t>
            </w:r>
          </w:p>
        </w:tc>
        <w:tc>
          <w:tcPr>
            <w:tcW w:w="1080" w:type="dxa"/>
          </w:tcPr>
          <w:p w:rsidR="00721C0B" w:rsidRPr="007A6955" w:rsidRDefault="00B523F4" w:rsidP="00F47B50">
            <w:pPr>
              <w:pStyle w:val="TableText"/>
            </w:pPr>
            <w:r w:rsidRPr="007A6955">
              <w:t>2.0</w:t>
            </w:r>
          </w:p>
        </w:tc>
        <w:tc>
          <w:tcPr>
            <w:tcW w:w="4320" w:type="dxa"/>
          </w:tcPr>
          <w:p w:rsidR="00721C0B" w:rsidRPr="007A6955" w:rsidRDefault="00721C0B" w:rsidP="00F47B50">
            <w:pPr>
              <w:pStyle w:val="TableText"/>
            </w:pPr>
            <w:r w:rsidRPr="007A6955">
              <w:t xml:space="preserve">Updated documentation in compliance with new conventions for displaying TEST data. See </w:t>
            </w:r>
            <w:r w:rsidR="00827895" w:rsidRPr="007A6955">
              <w:t xml:space="preserve">the </w:t>
            </w:r>
            <w:r w:rsidR="00850AFF" w:rsidRPr="007A6955">
              <w:t>“</w:t>
            </w:r>
            <w:hyperlink w:anchor="data_conventions" w:history="1">
              <w:r w:rsidRPr="007A6955">
                <w:rPr>
                  <w:rStyle w:val="Hyperlink"/>
                  <w:rFonts w:cs="Arial"/>
                </w:rPr>
                <w:t>Orientation</w:t>
              </w:r>
            </w:hyperlink>
            <w:r w:rsidR="00850AFF" w:rsidRPr="007A6955">
              <w:t>”</w:t>
            </w:r>
            <w:r w:rsidR="00F47B50" w:rsidRPr="007A6955">
              <w:t xml:space="preserve"> section for details.</w:t>
            </w:r>
          </w:p>
        </w:tc>
        <w:tc>
          <w:tcPr>
            <w:tcW w:w="2610" w:type="dxa"/>
          </w:tcPr>
          <w:p w:rsidR="00721C0B" w:rsidRPr="007A6955" w:rsidRDefault="009311DB" w:rsidP="009311DB">
            <w:pPr>
              <w:pStyle w:val="TableText"/>
            </w:pPr>
            <w:r w:rsidRPr="007A6955">
              <w:t>Tech Writer: S. S.</w:t>
            </w:r>
          </w:p>
        </w:tc>
      </w:tr>
      <w:tr w:rsidR="00721C0B" w:rsidRPr="007A6955" w:rsidTr="009311DB">
        <w:tc>
          <w:tcPr>
            <w:tcW w:w="1225" w:type="dxa"/>
          </w:tcPr>
          <w:p w:rsidR="00721C0B" w:rsidRPr="007A6955" w:rsidRDefault="00721C0B" w:rsidP="00F47B50">
            <w:pPr>
              <w:pStyle w:val="TableText"/>
            </w:pPr>
            <w:r w:rsidRPr="007A6955">
              <w:t>03/</w:t>
            </w:r>
            <w:r w:rsidR="003D7891" w:rsidRPr="007A6955">
              <w:t>--/</w:t>
            </w:r>
            <w:r w:rsidRPr="007A6955">
              <w:t>1999</w:t>
            </w:r>
          </w:p>
        </w:tc>
        <w:tc>
          <w:tcPr>
            <w:tcW w:w="1080" w:type="dxa"/>
          </w:tcPr>
          <w:p w:rsidR="00721C0B" w:rsidRPr="007A6955" w:rsidRDefault="00B523F4" w:rsidP="00F47B50">
            <w:pPr>
              <w:pStyle w:val="TableText"/>
            </w:pPr>
            <w:r w:rsidRPr="007A6955">
              <w:t>1.0</w:t>
            </w:r>
          </w:p>
        </w:tc>
        <w:tc>
          <w:tcPr>
            <w:tcW w:w="4320" w:type="dxa"/>
          </w:tcPr>
          <w:p w:rsidR="00721C0B" w:rsidRPr="007A6955" w:rsidRDefault="00F47B50" w:rsidP="00F47B50">
            <w:pPr>
              <w:pStyle w:val="TableText"/>
            </w:pPr>
            <w:r w:rsidRPr="007A6955">
              <w:t xml:space="preserve">Initial document. </w:t>
            </w:r>
            <w:r w:rsidR="00721C0B" w:rsidRPr="007A6955">
              <w:t>Version 22.0 release.</w:t>
            </w:r>
          </w:p>
        </w:tc>
        <w:tc>
          <w:tcPr>
            <w:tcW w:w="2610" w:type="dxa"/>
          </w:tcPr>
          <w:p w:rsidR="00721C0B" w:rsidRPr="007A6955" w:rsidRDefault="009311DB" w:rsidP="00F47B50">
            <w:pPr>
              <w:pStyle w:val="TableText"/>
            </w:pPr>
            <w:r w:rsidRPr="007A6955">
              <w:t>VA FileMan Project Team</w:t>
            </w:r>
          </w:p>
        </w:tc>
      </w:tr>
    </w:tbl>
    <w:p w:rsidR="004A7847" w:rsidRPr="007A6955" w:rsidRDefault="004A7847" w:rsidP="008E346D">
      <w:pPr>
        <w:pStyle w:val="BodyText6"/>
      </w:pPr>
    </w:p>
    <w:p w:rsidR="004A7847" w:rsidRPr="007A6955" w:rsidRDefault="000A180C" w:rsidP="00A314D5">
      <w:pPr>
        <w:pStyle w:val="Note"/>
      </w:pPr>
      <w:r>
        <w:rPr>
          <w:noProof/>
        </w:rPr>
        <w:drawing>
          <wp:inline distT="0" distB="0" distL="0" distR="0" wp14:anchorId="21562E9B" wp14:editId="0246B074">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the current patch history related to this software, </w:t>
      </w:r>
      <w:r w:rsidR="00645311" w:rsidRPr="007A6955">
        <w:t>see the</w:t>
      </w:r>
      <w:r w:rsidR="00B560AE" w:rsidRPr="007A6955">
        <w:t xml:space="preserve"> Patch Module (i.e., Patch User Menu [A1AE USER]) on FORUM.</w:t>
      </w:r>
    </w:p>
    <w:p w:rsidR="00911387" w:rsidRPr="007A6955" w:rsidRDefault="00911387" w:rsidP="009143BE">
      <w:pPr>
        <w:pStyle w:val="BodyText"/>
      </w:pPr>
    </w:p>
    <w:p w:rsidR="009143BE" w:rsidRPr="007A6955" w:rsidRDefault="009143BE" w:rsidP="009143BE">
      <w:pPr>
        <w:pStyle w:val="BodyText"/>
        <w:sectPr w:rsidR="009143BE" w:rsidRPr="007A6955" w:rsidSect="007A3029">
          <w:headerReference w:type="even" r:id="rId13"/>
          <w:headerReference w:type="default" r:id="rId14"/>
          <w:footerReference w:type="even" r:id="rId15"/>
          <w:footerReference w:type="default" r:id="rId16"/>
          <w:footerReference w:type="first" r:id="rId17"/>
          <w:pgSz w:w="12240" w:h="15840" w:code="1"/>
          <w:pgMar w:top="1440" w:right="1440" w:bottom="1440" w:left="1440" w:header="720" w:footer="720" w:gutter="0"/>
          <w:pgNumType w:fmt="lowerRoman"/>
          <w:cols w:space="720"/>
          <w:noEndnote/>
        </w:sectPr>
      </w:pPr>
    </w:p>
    <w:p w:rsidR="00015ED4" w:rsidRPr="007A6955" w:rsidRDefault="00015ED4" w:rsidP="00F00410">
      <w:pPr>
        <w:pStyle w:val="HeadingFront-BackMatter"/>
      </w:pPr>
      <w:r w:rsidRPr="007A6955">
        <w:lastRenderedPageBreak/>
        <w:t>Contents</w:t>
      </w:r>
      <w:bookmarkEnd w:id="3"/>
    </w:p>
    <w:p w:rsidR="00015ED4" w:rsidRPr="007A6955" w:rsidRDefault="00015ED4" w:rsidP="008E346D">
      <w:pPr>
        <w:pStyle w:val="BodyText6"/>
      </w:pPr>
      <w:r w:rsidRPr="007A6955">
        <w:fldChar w:fldCharType="begin"/>
      </w:r>
      <w:r w:rsidRPr="007A6955">
        <w:instrText xml:space="preserve"> XE </w:instrText>
      </w:r>
      <w:r w:rsidR="00850AFF" w:rsidRPr="007A6955">
        <w:instrText>“</w:instrText>
      </w:r>
      <w:r w:rsidRPr="007A6955">
        <w:instrText>Table of Contents</w:instrText>
      </w:r>
      <w:r w:rsidR="00850AFF" w:rsidRPr="007A6955">
        <w:instrText>”</w:instrText>
      </w:r>
      <w:r w:rsidRPr="007A6955">
        <w:instrText xml:space="preserve"> </w:instrText>
      </w:r>
      <w:r w:rsidRPr="007A6955">
        <w:fldChar w:fldCharType="end"/>
      </w:r>
      <w:r w:rsidR="00D56D1D" w:rsidRPr="007A6955">
        <w:fldChar w:fldCharType="begin"/>
      </w:r>
      <w:r w:rsidR="00D56D1D" w:rsidRPr="007A6955">
        <w:instrText xml:space="preserve"> XE “Contents” </w:instrText>
      </w:r>
      <w:r w:rsidR="00D56D1D" w:rsidRPr="007A6955">
        <w:fldChar w:fldCharType="end"/>
      </w:r>
    </w:p>
    <w:p w:rsidR="00F00410" w:rsidRDefault="003C44BF">
      <w:pPr>
        <w:pStyle w:val="TOC9"/>
        <w:rPr>
          <w:rFonts w:asciiTheme="minorHAnsi" w:eastAsiaTheme="minorEastAsia" w:hAnsiTheme="minorHAnsi" w:cstheme="minorBidi"/>
          <w:noProof/>
          <w:color w:val="auto"/>
          <w:szCs w:val="22"/>
          <w:lang w:eastAsia="en-US"/>
        </w:rPr>
      </w:pPr>
      <w:r w:rsidRPr="007A6955">
        <w:rPr>
          <w:rFonts w:ascii="Times New Roman Bold" w:hAnsi="Times New Roman Bold"/>
          <w:b/>
        </w:rPr>
        <w:fldChar w:fldCharType="begin"/>
      </w:r>
      <w:r w:rsidRPr="007A6955">
        <w:rPr>
          <w:rFonts w:ascii="Times New Roman Bold" w:hAnsi="Times New Roman Bold"/>
          <w:b/>
        </w:rPr>
        <w:instrText xml:space="preserve"> TOC \o "3-3" \h \z \t "Heading 1,1,Heading 2,2,Heading Front-Back_Matter,9" </w:instrText>
      </w:r>
      <w:r w:rsidRPr="007A6955">
        <w:rPr>
          <w:rFonts w:ascii="Times New Roman Bold" w:hAnsi="Times New Roman Bold"/>
          <w:b/>
        </w:rPr>
        <w:fldChar w:fldCharType="separate"/>
      </w:r>
      <w:hyperlink w:anchor="_Toc450903953" w:history="1">
        <w:r w:rsidR="00F00410" w:rsidRPr="0097445D">
          <w:rPr>
            <w:rStyle w:val="Hyperlink"/>
            <w:noProof/>
          </w:rPr>
          <w:t>Revision History</w:t>
        </w:r>
        <w:r w:rsidR="00F00410">
          <w:rPr>
            <w:noProof/>
            <w:webHidden/>
          </w:rPr>
          <w:tab/>
        </w:r>
        <w:r w:rsidR="00F00410">
          <w:rPr>
            <w:noProof/>
            <w:webHidden/>
          </w:rPr>
          <w:fldChar w:fldCharType="begin"/>
        </w:r>
        <w:r w:rsidR="00F00410">
          <w:rPr>
            <w:noProof/>
            <w:webHidden/>
          </w:rPr>
          <w:instrText xml:space="preserve"> PAGEREF _Toc450903953 \h </w:instrText>
        </w:r>
        <w:r w:rsidR="00F00410">
          <w:rPr>
            <w:noProof/>
            <w:webHidden/>
          </w:rPr>
        </w:r>
        <w:r w:rsidR="00F00410">
          <w:rPr>
            <w:noProof/>
            <w:webHidden/>
          </w:rPr>
          <w:fldChar w:fldCharType="separate"/>
        </w:r>
        <w:r w:rsidR="00F00410">
          <w:rPr>
            <w:noProof/>
            <w:webHidden/>
          </w:rPr>
          <w:t>ii</w:t>
        </w:r>
        <w:r w:rsidR="00F00410">
          <w:rPr>
            <w:noProof/>
            <w:webHidden/>
          </w:rPr>
          <w:fldChar w:fldCharType="end"/>
        </w:r>
      </w:hyperlink>
    </w:p>
    <w:p w:rsidR="00F00410" w:rsidRDefault="00816085">
      <w:pPr>
        <w:pStyle w:val="TOC9"/>
        <w:rPr>
          <w:rFonts w:asciiTheme="minorHAnsi" w:eastAsiaTheme="minorEastAsia" w:hAnsiTheme="minorHAnsi" w:cstheme="minorBidi"/>
          <w:noProof/>
          <w:color w:val="auto"/>
          <w:szCs w:val="22"/>
          <w:lang w:eastAsia="en-US"/>
        </w:rPr>
      </w:pPr>
      <w:hyperlink w:anchor="_Toc450903954" w:history="1">
        <w:r w:rsidR="00F00410" w:rsidRPr="0097445D">
          <w:rPr>
            <w:rStyle w:val="Hyperlink"/>
            <w:noProof/>
          </w:rPr>
          <w:t>List of Figures</w:t>
        </w:r>
        <w:r w:rsidR="00F00410">
          <w:rPr>
            <w:noProof/>
            <w:webHidden/>
          </w:rPr>
          <w:tab/>
        </w:r>
        <w:r w:rsidR="00F00410">
          <w:rPr>
            <w:noProof/>
            <w:webHidden/>
          </w:rPr>
          <w:fldChar w:fldCharType="begin"/>
        </w:r>
        <w:r w:rsidR="00F00410">
          <w:rPr>
            <w:noProof/>
            <w:webHidden/>
          </w:rPr>
          <w:instrText xml:space="preserve"> PAGEREF _Toc450903954 \h </w:instrText>
        </w:r>
        <w:r w:rsidR="00F00410">
          <w:rPr>
            <w:noProof/>
            <w:webHidden/>
          </w:rPr>
        </w:r>
        <w:r w:rsidR="00F00410">
          <w:rPr>
            <w:noProof/>
            <w:webHidden/>
          </w:rPr>
          <w:fldChar w:fldCharType="separate"/>
        </w:r>
        <w:r w:rsidR="00F00410">
          <w:rPr>
            <w:noProof/>
            <w:webHidden/>
          </w:rPr>
          <w:t>xiv</w:t>
        </w:r>
        <w:r w:rsidR="00F00410">
          <w:rPr>
            <w:noProof/>
            <w:webHidden/>
          </w:rPr>
          <w:fldChar w:fldCharType="end"/>
        </w:r>
      </w:hyperlink>
    </w:p>
    <w:p w:rsidR="00F00410" w:rsidRDefault="00816085">
      <w:pPr>
        <w:pStyle w:val="TOC9"/>
        <w:rPr>
          <w:rFonts w:asciiTheme="minorHAnsi" w:eastAsiaTheme="minorEastAsia" w:hAnsiTheme="minorHAnsi" w:cstheme="minorBidi"/>
          <w:noProof/>
          <w:color w:val="auto"/>
          <w:szCs w:val="22"/>
          <w:lang w:eastAsia="en-US"/>
        </w:rPr>
      </w:pPr>
      <w:hyperlink w:anchor="_Toc450903955" w:history="1">
        <w:r w:rsidR="00F00410" w:rsidRPr="0097445D">
          <w:rPr>
            <w:rStyle w:val="Hyperlink"/>
            <w:noProof/>
          </w:rPr>
          <w:t>List of Tables</w:t>
        </w:r>
        <w:r w:rsidR="00F00410">
          <w:rPr>
            <w:noProof/>
            <w:webHidden/>
          </w:rPr>
          <w:tab/>
        </w:r>
        <w:r w:rsidR="00F00410">
          <w:rPr>
            <w:noProof/>
            <w:webHidden/>
          </w:rPr>
          <w:fldChar w:fldCharType="begin"/>
        </w:r>
        <w:r w:rsidR="00F00410">
          <w:rPr>
            <w:noProof/>
            <w:webHidden/>
          </w:rPr>
          <w:instrText xml:space="preserve"> PAGEREF _Toc450903955 \h </w:instrText>
        </w:r>
        <w:r w:rsidR="00F00410">
          <w:rPr>
            <w:noProof/>
            <w:webHidden/>
          </w:rPr>
        </w:r>
        <w:r w:rsidR="00F00410">
          <w:rPr>
            <w:noProof/>
            <w:webHidden/>
          </w:rPr>
          <w:fldChar w:fldCharType="separate"/>
        </w:r>
        <w:r w:rsidR="00F00410">
          <w:rPr>
            <w:noProof/>
            <w:webHidden/>
          </w:rPr>
          <w:t>xxiv</w:t>
        </w:r>
        <w:r w:rsidR="00F00410">
          <w:rPr>
            <w:noProof/>
            <w:webHidden/>
          </w:rPr>
          <w:fldChar w:fldCharType="end"/>
        </w:r>
      </w:hyperlink>
    </w:p>
    <w:p w:rsidR="00F00410" w:rsidRDefault="00816085">
      <w:pPr>
        <w:pStyle w:val="TOC9"/>
        <w:rPr>
          <w:rFonts w:asciiTheme="minorHAnsi" w:eastAsiaTheme="minorEastAsia" w:hAnsiTheme="minorHAnsi" w:cstheme="minorBidi"/>
          <w:noProof/>
          <w:color w:val="auto"/>
          <w:szCs w:val="22"/>
          <w:lang w:eastAsia="en-US"/>
        </w:rPr>
      </w:pPr>
      <w:hyperlink w:anchor="_Toc450903956" w:history="1">
        <w:r w:rsidR="00F00410" w:rsidRPr="0097445D">
          <w:rPr>
            <w:rStyle w:val="Hyperlink"/>
            <w:noProof/>
          </w:rPr>
          <w:t>Orientation</w:t>
        </w:r>
        <w:r w:rsidR="00F00410">
          <w:rPr>
            <w:noProof/>
            <w:webHidden/>
          </w:rPr>
          <w:tab/>
        </w:r>
        <w:r w:rsidR="00F00410">
          <w:rPr>
            <w:noProof/>
            <w:webHidden/>
          </w:rPr>
          <w:fldChar w:fldCharType="begin"/>
        </w:r>
        <w:r w:rsidR="00F00410">
          <w:rPr>
            <w:noProof/>
            <w:webHidden/>
          </w:rPr>
          <w:instrText xml:space="preserve"> PAGEREF _Toc450903956 \h </w:instrText>
        </w:r>
        <w:r w:rsidR="00F00410">
          <w:rPr>
            <w:noProof/>
            <w:webHidden/>
          </w:rPr>
        </w:r>
        <w:r w:rsidR="00F00410">
          <w:rPr>
            <w:noProof/>
            <w:webHidden/>
          </w:rPr>
          <w:fldChar w:fldCharType="separate"/>
        </w:r>
        <w:r w:rsidR="00F00410">
          <w:rPr>
            <w:noProof/>
            <w:webHidden/>
          </w:rPr>
          <w:t>xxvii</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3957" w:history="1">
        <w:r w:rsidR="00F00410" w:rsidRPr="0097445D">
          <w:rPr>
            <w:rStyle w:val="Hyperlink"/>
          </w:rPr>
          <w:t>1</w:t>
        </w:r>
        <w:r w:rsidR="00F00410">
          <w:rPr>
            <w:rFonts w:asciiTheme="minorHAnsi" w:eastAsiaTheme="minorEastAsia" w:hAnsiTheme="minorHAnsi" w:cstheme="minorBidi"/>
            <w:b w:val="0"/>
            <w:bCs w:val="0"/>
            <w:color w:val="auto"/>
            <w:szCs w:val="22"/>
            <w:lang w:eastAsia="en-US"/>
          </w:rPr>
          <w:tab/>
        </w:r>
        <w:r w:rsidR="00F00410" w:rsidRPr="0097445D">
          <w:rPr>
            <w:rStyle w:val="Hyperlink"/>
          </w:rPr>
          <w:t>Import and Export Tools</w:t>
        </w:r>
        <w:r w:rsidR="00F00410">
          <w:rPr>
            <w:webHidden/>
          </w:rPr>
          <w:tab/>
        </w:r>
        <w:r w:rsidR="00F00410">
          <w:rPr>
            <w:webHidden/>
          </w:rPr>
          <w:fldChar w:fldCharType="begin"/>
        </w:r>
        <w:r w:rsidR="00F00410">
          <w:rPr>
            <w:webHidden/>
          </w:rPr>
          <w:instrText xml:space="preserve"> PAGEREF _Toc450903957 \h </w:instrText>
        </w:r>
        <w:r w:rsidR="00F00410">
          <w:rPr>
            <w:webHidden/>
          </w:rPr>
        </w:r>
        <w:r w:rsidR="00F00410">
          <w:rPr>
            <w:webHidden/>
          </w:rPr>
          <w:fldChar w:fldCharType="separate"/>
        </w:r>
        <w:r w:rsidR="00F00410">
          <w:rPr>
            <w:webHidden/>
          </w:rPr>
          <w:t>1</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58" w:history="1">
        <w:r w:rsidR="00F00410" w:rsidRPr="0097445D">
          <w:rPr>
            <w:rStyle w:val="Hyperlink"/>
            <w:noProof/>
          </w:rPr>
          <w:t>1.1</w:t>
        </w:r>
        <w:r w:rsidR="00F00410">
          <w:rPr>
            <w:rFonts w:asciiTheme="minorHAnsi" w:eastAsiaTheme="minorEastAsia" w:hAnsiTheme="minorHAnsi" w:cstheme="minorBidi"/>
            <w:noProof/>
            <w:color w:val="auto"/>
            <w:szCs w:val="22"/>
            <w:lang w:eastAsia="en-US"/>
          </w:rPr>
          <w:tab/>
        </w:r>
        <w:r w:rsidR="00F00410" w:rsidRPr="0097445D">
          <w:rPr>
            <w:rStyle w:val="Hyperlink"/>
            <w:noProof/>
          </w:rPr>
          <w:t>What Applications Can You Exchange Data With?</w:t>
        </w:r>
        <w:r w:rsidR="00F00410">
          <w:rPr>
            <w:noProof/>
            <w:webHidden/>
          </w:rPr>
          <w:tab/>
        </w:r>
        <w:r w:rsidR="00F00410">
          <w:rPr>
            <w:noProof/>
            <w:webHidden/>
          </w:rPr>
          <w:fldChar w:fldCharType="begin"/>
        </w:r>
        <w:r w:rsidR="00F00410">
          <w:rPr>
            <w:noProof/>
            <w:webHidden/>
          </w:rPr>
          <w:instrText xml:space="preserve"> PAGEREF _Toc450903958 \h </w:instrText>
        </w:r>
        <w:r w:rsidR="00F00410">
          <w:rPr>
            <w:noProof/>
            <w:webHidden/>
          </w:rPr>
        </w:r>
        <w:r w:rsidR="00F00410">
          <w:rPr>
            <w:noProof/>
            <w:webHidden/>
          </w:rPr>
          <w:fldChar w:fldCharType="separate"/>
        </w:r>
        <w:r w:rsidR="00F00410">
          <w:rPr>
            <w:noProof/>
            <w:webHidden/>
          </w:rPr>
          <w:t>1</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59" w:history="1">
        <w:r w:rsidR="00F00410" w:rsidRPr="0097445D">
          <w:rPr>
            <w:rStyle w:val="Hyperlink"/>
            <w:noProof/>
          </w:rPr>
          <w:t>1.2</w:t>
        </w:r>
        <w:r w:rsidR="00F00410">
          <w:rPr>
            <w:rFonts w:asciiTheme="minorHAnsi" w:eastAsiaTheme="minorEastAsia" w:hAnsiTheme="minorHAnsi" w:cstheme="minorBidi"/>
            <w:noProof/>
            <w:color w:val="auto"/>
            <w:szCs w:val="22"/>
            <w:lang w:eastAsia="en-US"/>
          </w:rPr>
          <w:tab/>
        </w:r>
        <w:r w:rsidR="00F00410" w:rsidRPr="0097445D">
          <w:rPr>
            <w:rStyle w:val="Hyperlink"/>
            <w:noProof/>
          </w:rPr>
          <w:t>How Data is Moved between Applications</w:t>
        </w:r>
        <w:r w:rsidR="00F00410">
          <w:rPr>
            <w:noProof/>
            <w:webHidden/>
          </w:rPr>
          <w:tab/>
        </w:r>
        <w:r w:rsidR="00F00410">
          <w:rPr>
            <w:noProof/>
            <w:webHidden/>
          </w:rPr>
          <w:fldChar w:fldCharType="begin"/>
        </w:r>
        <w:r w:rsidR="00F00410">
          <w:rPr>
            <w:noProof/>
            <w:webHidden/>
          </w:rPr>
          <w:instrText xml:space="preserve"> PAGEREF _Toc450903959 \h </w:instrText>
        </w:r>
        <w:r w:rsidR="00F00410">
          <w:rPr>
            <w:noProof/>
            <w:webHidden/>
          </w:rPr>
        </w:r>
        <w:r w:rsidR="00F00410">
          <w:rPr>
            <w:noProof/>
            <w:webHidden/>
          </w:rPr>
          <w:fldChar w:fldCharType="separate"/>
        </w:r>
        <w:r w:rsidR="00F00410">
          <w:rPr>
            <w:noProof/>
            <w:webHidden/>
          </w:rPr>
          <w:t>1</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60" w:history="1">
        <w:r w:rsidR="00F00410" w:rsidRPr="0097445D">
          <w:rPr>
            <w:rStyle w:val="Hyperlink"/>
            <w:noProof/>
          </w:rPr>
          <w:t>1.3</w:t>
        </w:r>
        <w:r w:rsidR="00F00410">
          <w:rPr>
            <w:rFonts w:asciiTheme="minorHAnsi" w:eastAsiaTheme="minorEastAsia" w:hAnsiTheme="minorHAnsi" w:cstheme="minorBidi"/>
            <w:noProof/>
            <w:color w:val="auto"/>
            <w:szCs w:val="22"/>
            <w:lang w:eastAsia="en-US"/>
          </w:rPr>
          <w:tab/>
        </w:r>
        <w:r w:rsidR="00F00410" w:rsidRPr="0097445D">
          <w:rPr>
            <w:rStyle w:val="Hyperlink"/>
            <w:noProof/>
          </w:rPr>
          <w:t>Dependency on Correct Data Communication</w:t>
        </w:r>
        <w:r w:rsidR="00F00410">
          <w:rPr>
            <w:noProof/>
            <w:webHidden/>
          </w:rPr>
          <w:tab/>
        </w:r>
        <w:r w:rsidR="00F00410">
          <w:rPr>
            <w:noProof/>
            <w:webHidden/>
          </w:rPr>
          <w:fldChar w:fldCharType="begin"/>
        </w:r>
        <w:r w:rsidR="00F00410">
          <w:rPr>
            <w:noProof/>
            <w:webHidden/>
          </w:rPr>
          <w:instrText xml:space="preserve"> PAGEREF _Toc450903960 \h </w:instrText>
        </w:r>
        <w:r w:rsidR="00F00410">
          <w:rPr>
            <w:noProof/>
            <w:webHidden/>
          </w:rPr>
        </w:r>
        <w:r w:rsidR="00F00410">
          <w:rPr>
            <w:noProof/>
            <w:webHidden/>
          </w:rPr>
          <w:fldChar w:fldCharType="separate"/>
        </w:r>
        <w:r w:rsidR="00F00410">
          <w:rPr>
            <w:noProof/>
            <w:webHidden/>
          </w:rPr>
          <w:t>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61" w:history="1">
        <w:r w:rsidR="00F00410" w:rsidRPr="0097445D">
          <w:rPr>
            <w:rStyle w:val="Hyperlink"/>
            <w:noProof/>
          </w:rPr>
          <w:t>1.3.1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Data Formats</w:t>
        </w:r>
        <w:r w:rsidR="00F00410">
          <w:rPr>
            <w:noProof/>
            <w:webHidden/>
          </w:rPr>
          <w:tab/>
        </w:r>
        <w:r w:rsidR="00F00410">
          <w:rPr>
            <w:noProof/>
            <w:webHidden/>
          </w:rPr>
          <w:fldChar w:fldCharType="begin"/>
        </w:r>
        <w:r w:rsidR="00F00410">
          <w:rPr>
            <w:noProof/>
            <w:webHidden/>
          </w:rPr>
          <w:instrText xml:space="preserve"> PAGEREF _Toc450903961 \h </w:instrText>
        </w:r>
        <w:r w:rsidR="00F00410">
          <w:rPr>
            <w:noProof/>
            <w:webHidden/>
          </w:rPr>
        </w:r>
        <w:r w:rsidR="00F00410">
          <w:rPr>
            <w:noProof/>
            <w:webHidden/>
          </w:rPr>
          <w:fldChar w:fldCharType="separate"/>
        </w:r>
        <w:r w:rsidR="00F00410">
          <w:rPr>
            <w:noProof/>
            <w:webHidden/>
          </w:rPr>
          <w:t>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62" w:history="1">
        <w:r w:rsidR="00F00410" w:rsidRPr="0097445D">
          <w:rPr>
            <w:rStyle w:val="Hyperlink"/>
            <w:noProof/>
          </w:rPr>
          <w:t>1.3.2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How to Export Data</w:t>
        </w:r>
        <w:r w:rsidR="00F00410">
          <w:rPr>
            <w:noProof/>
            <w:webHidden/>
          </w:rPr>
          <w:tab/>
        </w:r>
        <w:r w:rsidR="00F00410">
          <w:rPr>
            <w:noProof/>
            <w:webHidden/>
          </w:rPr>
          <w:fldChar w:fldCharType="begin"/>
        </w:r>
        <w:r w:rsidR="00F00410">
          <w:rPr>
            <w:noProof/>
            <w:webHidden/>
          </w:rPr>
          <w:instrText xml:space="preserve"> PAGEREF _Toc450903962 \h </w:instrText>
        </w:r>
        <w:r w:rsidR="00F00410">
          <w:rPr>
            <w:noProof/>
            <w:webHidden/>
          </w:rPr>
        </w:r>
        <w:r w:rsidR="00F00410">
          <w:rPr>
            <w:noProof/>
            <w:webHidden/>
          </w:rPr>
          <w:fldChar w:fldCharType="separate"/>
        </w:r>
        <w:r w:rsidR="00F00410">
          <w:rPr>
            <w:noProof/>
            <w:webHidden/>
          </w:rPr>
          <w:t>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63" w:history="1">
        <w:r w:rsidR="00F00410" w:rsidRPr="0097445D">
          <w:rPr>
            <w:rStyle w:val="Hyperlink"/>
            <w:noProof/>
          </w:rPr>
          <w:t>1.3.3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How to Import Data</w:t>
        </w:r>
        <w:r w:rsidR="00F00410">
          <w:rPr>
            <w:noProof/>
            <w:webHidden/>
          </w:rPr>
          <w:tab/>
        </w:r>
        <w:r w:rsidR="00F00410">
          <w:rPr>
            <w:noProof/>
            <w:webHidden/>
          </w:rPr>
          <w:fldChar w:fldCharType="begin"/>
        </w:r>
        <w:r w:rsidR="00F00410">
          <w:rPr>
            <w:noProof/>
            <w:webHidden/>
          </w:rPr>
          <w:instrText xml:space="preserve"> PAGEREF _Toc450903963 \h </w:instrText>
        </w:r>
        <w:r w:rsidR="00F00410">
          <w:rPr>
            <w:noProof/>
            <w:webHidden/>
          </w:rPr>
        </w:r>
        <w:r w:rsidR="00F00410">
          <w:rPr>
            <w:noProof/>
            <w:webHidden/>
          </w:rPr>
          <w:fldChar w:fldCharType="separate"/>
        </w:r>
        <w:r w:rsidR="00F00410">
          <w:rPr>
            <w:noProof/>
            <w:webHidden/>
          </w:rPr>
          <w:t>15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64" w:history="1">
        <w:r w:rsidR="00F00410" w:rsidRPr="0097445D">
          <w:rPr>
            <w:rStyle w:val="Hyperlink"/>
            <w:noProof/>
          </w:rPr>
          <w:t>1.3.4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Foreign Formats</w:t>
        </w:r>
        <w:r w:rsidR="00F00410">
          <w:rPr>
            <w:noProof/>
            <w:webHidden/>
          </w:rPr>
          <w:tab/>
        </w:r>
        <w:r w:rsidR="00F00410">
          <w:rPr>
            <w:noProof/>
            <w:webHidden/>
          </w:rPr>
          <w:fldChar w:fldCharType="begin"/>
        </w:r>
        <w:r w:rsidR="00F00410">
          <w:rPr>
            <w:noProof/>
            <w:webHidden/>
          </w:rPr>
          <w:instrText xml:space="preserve"> PAGEREF _Toc450903964 \h </w:instrText>
        </w:r>
        <w:r w:rsidR="00F00410">
          <w:rPr>
            <w:noProof/>
            <w:webHidden/>
          </w:rPr>
        </w:r>
        <w:r w:rsidR="00F00410">
          <w:rPr>
            <w:noProof/>
            <w:webHidden/>
          </w:rPr>
          <w:fldChar w:fldCharType="separate"/>
        </w:r>
        <w:r w:rsidR="00F00410">
          <w:rPr>
            <w:noProof/>
            <w:webHidden/>
          </w:rPr>
          <w:t>23</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3965" w:history="1">
        <w:r w:rsidR="00F00410" w:rsidRPr="0097445D">
          <w:rPr>
            <w:rStyle w:val="Hyperlink"/>
          </w:rPr>
          <w:t>2</w:t>
        </w:r>
        <w:r w:rsidR="00F00410">
          <w:rPr>
            <w:rFonts w:asciiTheme="minorHAnsi" w:eastAsiaTheme="minorEastAsia" w:hAnsiTheme="minorHAnsi" w:cstheme="minorBidi"/>
            <w:b w:val="0"/>
            <w:bCs w:val="0"/>
            <w:color w:val="auto"/>
            <w:szCs w:val="22"/>
            <w:lang w:eastAsia="en-US"/>
          </w:rPr>
          <w:tab/>
        </w:r>
        <w:r w:rsidR="00F00410" w:rsidRPr="0097445D">
          <w:rPr>
            <w:rStyle w:val="Hyperlink"/>
          </w:rPr>
          <w:t>Relational Navigation</w:t>
        </w:r>
        <w:r w:rsidR="00F00410">
          <w:rPr>
            <w:webHidden/>
          </w:rPr>
          <w:tab/>
        </w:r>
        <w:r w:rsidR="00F00410">
          <w:rPr>
            <w:webHidden/>
          </w:rPr>
          <w:fldChar w:fldCharType="begin"/>
        </w:r>
        <w:r w:rsidR="00F00410">
          <w:rPr>
            <w:webHidden/>
          </w:rPr>
          <w:instrText xml:space="preserve"> PAGEREF _Toc450903965 \h </w:instrText>
        </w:r>
        <w:r w:rsidR="00F00410">
          <w:rPr>
            <w:webHidden/>
          </w:rPr>
        </w:r>
        <w:r w:rsidR="00F00410">
          <w:rPr>
            <w:webHidden/>
          </w:rPr>
          <w:fldChar w:fldCharType="separate"/>
        </w:r>
        <w:r w:rsidR="00F00410">
          <w:rPr>
            <w:webHidden/>
          </w:rPr>
          <w:t>35</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66" w:history="1">
        <w:r w:rsidR="00F00410" w:rsidRPr="0097445D">
          <w:rPr>
            <w:rStyle w:val="Hyperlink"/>
            <w:noProof/>
          </w:rPr>
          <w:t>2.1</w:t>
        </w:r>
        <w:r w:rsidR="00F00410">
          <w:rPr>
            <w:rFonts w:asciiTheme="minorHAnsi" w:eastAsiaTheme="minorEastAsia" w:hAnsiTheme="minorHAnsi" w:cstheme="minorBidi"/>
            <w:noProof/>
            <w:color w:val="auto"/>
            <w:szCs w:val="22"/>
            <w:lang w:eastAsia="en-US"/>
          </w:rPr>
          <w:tab/>
        </w:r>
        <w:r w:rsidR="00F00410" w:rsidRPr="0097445D">
          <w:rPr>
            <w:rStyle w:val="Hyperlink"/>
            <w:noProof/>
          </w:rPr>
          <w:t>Simple Extended Pointer</w:t>
        </w:r>
        <w:r w:rsidR="00F00410">
          <w:rPr>
            <w:noProof/>
            <w:webHidden/>
          </w:rPr>
          <w:tab/>
        </w:r>
        <w:r w:rsidR="00F00410">
          <w:rPr>
            <w:noProof/>
            <w:webHidden/>
          </w:rPr>
          <w:fldChar w:fldCharType="begin"/>
        </w:r>
        <w:r w:rsidR="00F00410">
          <w:rPr>
            <w:noProof/>
            <w:webHidden/>
          </w:rPr>
          <w:instrText xml:space="preserve"> PAGEREF _Toc450903966 \h </w:instrText>
        </w:r>
        <w:r w:rsidR="00F00410">
          <w:rPr>
            <w:noProof/>
            <w:webHidden/>
          </w:rPr>
        </w:r>
        <w:r w:rsidR="00F00410">
          <w:rPr>
            <w:noProof/>
            <w:webHidden/>
          </w:rPr>
          <w:fldChar w:fldCharType="separate"/>
        </w:r>
        <w:r w:rsidR="00F00410">
          <w:rPr>
            <w:noProof/>
            <w:webHidden/>
          </w:rPr>
          <w:t>36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67" w:history="1">
        <w:r w:rsidR="00F00410" w:rsidRPr="0097445D">
          <w:rPr>
            <w:rStyle w:val="Hyperlink"/>
            <w:noProof/>
          </w:rPr>
          <w:t>2.1.1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Simple Extended Pointer Syntax (Short form)</w:t>
        </w:r>
        <w:r w:rsidR="00F00410">
          <w:rPr>
            <w:noProof/>
            <w:webHidden/>
          </w:rPr>
          <w:tab/>
        </w:r>
        <w:r w:rsidR="00F00410">
          <w:rPr>
            <w:noProof/>
            <w:webHidden/>
          </w:rPr>
          <w:fldChar w:fldCharType="begin"/>
        </w:r>
        <w:r w:rsidR="00F00410">
          <w:rPr>
            <w:noProof/>
            <w:webHidden/>
          </w:rPr>
          <w:instrText xml:space="preserve"> PAGEREF _Toc450903967 \h </w:instrText>
        </w:r>
        <w:r w:rsidR="00F00410">
          <w:rPr>
            <w:noProof/>
            <w:webHidden/>
          </w:rPr>
        </w:r>
        <w:r w:rsidR="00F00410">
          <w:rPr>
            <w:noProof/>
            <w:webHidden/>
          </w:rPr>
          <w:fldChar w:fldCharType="separate"/>
        </w:r>
        <w:r w:rsidR="00F00410">
          <w:rPr>
            <w:noProof/>
            <w:webHidden/>
          </w:rPr>
          <w:t>37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68" w:history="1">
        <w:r w:rsidR="00F00410" w:rsidRPr="0097445D">
          <w:rPr>
            <w:rStyle w:val="Hyperlink"/>
            <w:noProof/>
          </w:rPr>
          <w:t>2.1.2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Simple Extended Pointer Syntax (Long Form)</w:t>
        </w:r>
        <w:r w:rsidR="00F00410">
          <w:rPr>
            <w:noProof/>
            <w:webHidden/>
          </w:rPr>
          <w:tab/>
        </w:r>
        <w:r w:rsidR="00F00410">
          <w:rPr>
            <w:noProof/>
            <w:webHidden/>
          </w:rPr>
          <w:fldChar w:fldCharType="begin"/>
        </w:r>
        <w:r w:rsidR="00F00410">
          <w:rPr>
            <w:noProof/>
            <w:webHidden/>
          </w:rPr>
          <w:instrText xml:space="preserve"> PAGEREF _Toc450903968 \h </w:instrText>
        </w:r>
        <w:r w:rsidR="00F00410">
          <w:rPr>
            <w:noProof/>
            <w:webHidden/>
          </w:rPr>
        </w:r>
        <w:r w:rsidR="00F00410">
          <w:rPr>
            <w:noProof/>
            <w:webHidden/>
          </w:rPr>
          <w:fldChar w:fldCharType="separate"/>
        </w:r>
        <w:r w:rsidR="00F00410">
          <w:rPr>
            <w:noProof/>
            <w:webHidden/>
          </w:rPr>
          <w:t>37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69" w:history="1">
        <w:r w:rsidR="00F00410" w:rsidRPr="0097445D">
          <w:rPr>
            <w:rStyle w:val="Hyperlink"/>
            <w:noProof/>
          </w:rPr>
          <w:t>2.1.3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Examples</w:t>
        </w:r>
        <w:r w:rsidR="00F00410">
          <w:rPr>
            <w:noProof/>
            <w:webHidden/>
          </w:rPr>
          <w:tab/>
        </w:r>
        <w:r w:rsidR="00F00410">
          <w:rPr>
            <w:noProof/>
            <w:webHidden/>
          </w:rPr>
          <w:fldChar w:fldCharType="begin"/>
        </w:r>
        <w:r w:rsidR="00F00410">
          <w:rPr>
            <w:noProof/>
            <w:webHidden/>
          </w:rPr>
          <w:instrText xml:space="preserve"> PAGEREF _Toc450903969 \h </w:instrText>
        </w:r>
        <w:r w:rsidR="00F00410">
          <w:rPr>
            <w:noProof/>
            <w:webHidden/>
          </w:rPr>
        </w:r>
        <w:r w:rsidR="00F00410">
          <w:rPr>
            <w:noProof/>
            <w:webHidden/>
          </w:rPr>
          <w:fldChar w:fldCharType="separate"/>
        </w:r>
        <w:r w:rsidR="00F00410">
          <w:rPr>
            <w:noProof/>
            <w:webHidden/>
          </w:rPr>
          <w:t>38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70" w:history="1">
        <w:r w:rsidR="00F00410" w:rsidRPr="0097445D">
          <w:rPr>
            <w:rStyle w:val="Hyperlink"/>
            <w:noProof/>
          </w:rPr>
          <w:t>2.1.4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How to Navigate With a Variable Pointer Field</w:t>
        </w:r>
        <w:r w:rsidR="00F00410">
          <w:rPr>
            <w:noProof/>
            <w:webHidden/>
          </w:rPr>
          <w:tab/>
        </w:r>
        <w:r w:rsidR="00F00410">
          <w:rPr>
            <w:noProof/>
            <w:webHidden/>
          </w:rPr>
          <w:fldChar w:fldCharType="begin"/>
        </w:r>
        <w:r w:rsidR="00F00410">
          <w:rPr>
            <w:noProof/>
            <w:webHidden/>
          </w:rPr>
          <w:instrText xml:space="preserve"> PAGEREF _Toc450903970 \h </w:instrText>
        </w:r>
        <w:r w:rsidR="00F00410">
          <w:rPr>
            <w:noProof/>
            <w:webHidden/>
          </w:rPr>
        </w:r>
        <w:r w:rsidR="00F00410">
          <w:rPr>
            <w:noProof/>
            <w:webHidden/>
          </w:rPr>
          <w:fldChar w:fldCharType="separate"/>
        </w:r>
        <w:r w:rsidR="00F00410">
          <w:rPr>
            <w:noProof/>
            <w:webHidden/>
          </w:rPr>
          <w:t>38</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71" w:history="1">
        <w:r w:rsidR="00F00410" w:rsidRPr="0097445D">
          <w:rPr>
            <w:rStyle w:val="Hyperlink"/>
            <w:noProof/>
          </w:rPr>
          <w:t>2.2</w:t>
        </w:r>
        <w:r w:rsidR="00F00410">
          <w:rPr>
            <w:rFonts w:asciiTheme="minorHAnsi" w:eastAsiaTheme="minorEastAsia" w:hAnsiTheme="minorHAnsi" w:cstheme="minorBidi"/>
            <w:noProof/>
            <w:color w:val="auto"/>
            <w:szCs w:val="22"/>
            <w:lang w:eastAsia="en-US"/>
          </w:rPr>
          <w:tab/>
        </w:r>
        <w:r w:rsidR="00F00410" w:rsidRPr="0097445D">
          <w:rPr>
            <w:rStyle w:val="Hyperlink"/>
            <w:noProof/>
          </w:rPr>
          <w:t>Relational Jumps across Files</w:t>
        </w:r>
        <w:r w:rsidR="00F00410">
          <w:rPr>
            <w:noProof/>
            <w:webHidden/>
          </w:rPr>
          <w:tab/>
        </w:r>
        <w:r w:rsidR="00F00410">
          <w:rPr>
            <w:noProof/>
            <w:webHidden/>
          </w:rPr>
          <w:fldChar w:fldCharType="begin"/>
        </w:r>
        <w:r w:rsidR="00F00410">
          <w:rPr>
            <w:noProof/>
            <w:webHidden/>
          </w:rPr>
          <w:instrText xml:space="preserve"> PAGEREF _Toc450903971 \h </w:instrText>
        </w:r>
        <w:r w:rsidR="00F00410">
          <w:rPr>
            <w:noProof/>
            <w:webHidden/>
          </w:rPr>
        </w:r>
        <w:r w:rsidR="00F00410">
          <w:rPr>
            <w:noProof/>
            <w:webHidden/>
          </w:rPr>
          <w:fldChar w:fldCharType="separate"/>
        </w:r>
        <w:r w:rsidR="00F00410">
          <w:rPr>
            <w:noProof/>
            <w:webHidden/>
          </w:rPr>
          <w:t>39</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72" w:history="1">
        <w:r w:rsidR="00F00410" w:rsidRPr="0097445D">
          <w:rPr>
            <w:rStyle w:val="Hyperlink"/>
            <w:noProof/>
          </w:rPr>
          <w:t>2.3</w:t>
        </w:r>
        <w:r w:rsidR="00F00410">
          <w:rPr>
            <w:rFonts w:asciiTheme="minorHAnsi" w:eastAsiaTheme="minorEastAsia" w:hAnsiTheme="minorHAnsi" w:cstheme="minorBidi"/>
            <w:noProof/>
            <w:color w:val="auto"/>
            <w:szCs w:val="22"/>
            <w:lang w:eastAsia="en-US"/>
          </w:rPr>
          <w:tab/>
        </w:r>
        <w:r w:rsidR="00F00410" w:rsidRPr="0097445D">
          <w:rPr>
            <w:rStyle w:val="Hyperlink"/>
            <w:noProof/>
          </w:rPr>
          <w:t>Backward Extended Pointer</w:t>
        </w:r>
        <w:r w:rsidR="00F00410">
          <w:rPr>
            <w:noProof/>
            <w:webHidden/>
          </w:rPr>
          <w:tab/>
        </w:r>
        <w:r w:rsidR="00F00410">
          <w:rPr>
            <w:noProof/>
            <w:webHidden/>
          </w:rPr>
          <w:fldChar w:fldCharType="begin"/>
        </w:r>
        <w:r w:rsidR="00F00410">
          <w:rPr>
            <w:noProof/>
            <w:webHidden/>
          </w:rPr>
          <w:instrText xml:space="preserve"> PAGEREF _Toc450903972 \h </w:instrText>
        </w:r>
        <w:r w:rsidR="00F00410">
          <w:rPr>
            <w:noProof/>
            <w:webHidden/>
          </w:rPr>
        </w:r>
        <w:r w:rsidR="00F00410">
          <w:rPr>
            <w:noProof/>
            <w:webHidden/>
          </w:rPr>
          <w:fldChar w:fldCharType="separate"/>
        </w:r>
        <w:r w:rsidR="00F00410">
          <w:rPr>
            <w:noProof/>
            <w:webHidden/>
          </w:rPr>
          <w:t>41</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73" w:history="1">
        <w:r w:rsidR="00F00410" w:rsidRPr="0097445D">
          <w:rPr>
            <w:rStyle w:val="Hyperlink"/>
            <w:noProof/>
          </w:rPr>
          <w:t>2.4</w:t>
        </w:r>
        <w:r w:rsidR="00F00410">
          <w:rPr>
            <w:rFonts w:asciiTheme="minorHAnsi" w:eastAsiaTheme="minorEastAsia" w:hAnsiTheme="minorHAnsi" w:cstheme="minorBidi"/>
            <w:noProof/>
            <w:color w:val="auto"/>
            <w:szCs w:val="22"/>
            <w:lang w:eastAsia="en-US"/>
          </w:rPr>
          <w:tab/>
        </w:r>
        <w:r w:rsidR="00F00410" w:rsidRPr="0097445D">
          <w:rPr>
            <w:rStyle w:val="Hyperlink"/>
            <w:noProof/>
          </w:rPr>
          <w:t>Join Extended Pointer</w:t>
        </w:r>
        <w:r w:rsidR="00F00410">
          <w:rPr>
            <w:noProof/>
            <w:webHidden/>
          </w:rPr>
          <w:tab/>
        </w:r>
        <w:r w:rsidR="00F00410">
          <w:rPr>
            <w:noProof/>
            <w:webHidden/>
          </w:rPr>
          <w:fldChar w:fldCharType="begin"/>
        </w:r>
        <w:r w:rsidR="00F00410">
          <w:rPr>
            <w:noProof/>
            <w:webHidden/>
          </w:rPr>
          <w:instrText xml:space="preserve"> PAGEREF _Toc450903973 \h </w:instrText>
        </w:r>
        <w:r w:rsidR="00F00410">
          <w:rPr>
            <w:noProof/>
            <w:webHidden/>
          </w:rPr>
        </w:r>
        <w:r w:rsidR="00F00410">
          <w:rPr>
            <w:noProof/>
            <w:webHidden/>
          </w:rPr>
          <w:fldChar w:fldCharType="separate"/>
        </w:r>
        <w:r w:rsidR="00F00410">
          <w:rPr>
            <w:noProof/>
            <w:webHidden/>
          </w:rPr>
          <w:t>43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74" w:history="1">
        <w:r w:rsidR="00F00410" w:rsidRPr="0097445D">
          <w:rPr>
            <w:rStyle w:val="Hyperlink"/>
            <w:noProof/>
          </w:rPr>
          <w:t>2.4.1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Limitations</w:t>
        </w:r>
        <w:r w:rsidR="00F00410">
          <w:rPr>
            <w:noProof/>
            <w:webHidden/>
          </w:rPr>
          <w:tab/>
        </w:r>
        <w:r w:rsidR="00F00410">
          <w:rPr>
            <w:noProof/>
            <w:webHidden/>
          </w:rPr>
          <w:fldChar w:fldCharType="begin"/>
        </w:r>
        <w:r w:rsidR="00F00410">
          <w:rPr>
            <w:noProof/>
            <w:webHidden/>
          </w:rPr>
          <w:instrText xml:space="preserve"> PAGEREF _Toc450903974 \h </w:instrText>
        </w:r>
        <w:r w:rsidR="00F00410">
          <w:rPr>
            <w:noProof/>
            <w:webHidden/>
          </w:rPr>
        </w:r>
        <w:r w:rsidR="00F00410">
          <w:rPr>
            <w:noProof/>
            <w:webHidden/>
          </w:rPr>
          <w:fldChar w:fldCharType="separate"/>
        </w:r>
        <w:r w:rsidR="00F00410">
          <w:rPr>
            <w:noProof/>
            <w:webHidden/>
          </w:rPr>
          <w:t>43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75" w:history="1">
        <w:r w:rsidR="00F00410" w:rsidRPr="0097445D">
          <w:rPr>
            <w:rStyle w:val="Hyperlink"/>
            <w:noProof/>
          </w:rPr>
          <w:t>2.4.2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Example</w:t>
        </w:r>
        <w:r w:rsidR="00F00410">
          <w:rPr>
            <w:noProof/>
            <w:webHidden/>
          </w:rPr>
          <w:tab/>
        </w:r>
        <w:r w:rsidR="00F00410">
          <w:rPr>
            <w:noProof/>
            <w:webHidden/>
          </w:rPr>
          <w:fldChar w:fldCharType="begin"/>
        </w:r>
        <w:r w:rsidR="00F00410">
          <w:rPr>
            <w:noProof/>
            <w:webHidden/>
          </w:rPr>
          <w:instrText xml:space="preserve"> PAGEREF _Toc450903975 \h </w:instrText>
        </w:r>
        <w:r w:rsidR="00F00410">
          <w:rPr>
            <w:noProof/>
            <w:webHidden/>
          </w:rPr>
        </w:r>
        <w:r w:rsidR="00F00410">
          <w:rPr>
            <w:noProof/>
            <w:webHidden/>
          </w:rPr>
          <w:fldChar w:fldCharType="separate"/>
        </w:r>
        <w:r w:rsidR="00F00410">
          <w:rPr>
            <w:noProof/>
            <w:webHidden/>
          </w:rPr>
          <w:t>44</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76" w:history="1">
        <w:r w:rsidR="00F00410" w:rsidRPr="0097445D">
          <w:rPr>
            <w:rStyle w:val="Hyperlink"/>
            <w:noProof/>
          </w:rPr>
          <w:t>2.5</w:t>
        </w:r>
        <w:r w:rsidR="00F00410">
          <w:rPr>
            <w:rFonts w:asciiTheme="minorHAnsi" w:eastAsiaTheme="minorEastAsia" w:hAnsiTheme="minorHAnsi" w:cstheme="minorBidi"/>
            <w:noProof/>
            <w:color w:val="auto"/>
            <w:szCs w:val="22"/>
            <w:lang w:eastAsia="en-US"/>
          </w:rPr>
          <w:tab/>
        </w:r>
        <w:r w:rsidR="00F00410" w:rsidRPr="0097445D">
          <w:rPr>
            <w:rStyle w:val="Hyperlink"/>
            <w:noProof/>
          </w:rPr>
          <w:t>Multiline Return Values</w:t>
        </w:r>
        <w:r w:rsidR="00F00410">
          <w:rPr>
            <w:noProof/>
            <w:webHidden/>
          </w:rPr>
          <w:tab/>
        </w:r>
        <w:r w:rsidR="00F00410">
          <w:rPr>
            <w:noProof/>
            <w:webHidden/>
          </w:rPr>
          <w:fldChar w:fldCharType="begin"/>
        </w:r>
        <w:r w:rsidR="00F00410">
          <w:rPr>
            <w:noProof/>
            <w:webHidden/>
          </w:rPr>
          <w:instrText xml:space="preserve"> PAGEREF _Toc450903976 \h </w:instrText>
        </w:r>
        <w:r w:rsidR="00F00410">
          <w:rPr>
            <w:noProof/>
            <w:webHidden/>
          </w:rPr>
        </w:r>
        <w:r w:rsidR="00F00410">
          <w:rPr>
            <w:noProof/>
            <w:webHidden/>
          </w:rPr>
          <w:fldChar w:fldCharType="separate"/>
        </w:r>
        <w:r w:rsidR="00F00410">
          <w:rPr>
            <w:noProof/>
            <w:webHidden/>
          </w:rPr>
          <w:t>44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77" w:history="1">
        <w:r w:rsidR="00F00410" w:rsidRPr="0097445D">
          <w:rPr>
            <w:rStyle w:val="Hyperlink"/>
            <w:noProof/>
          </w:rPr>
          <w:t>2.5.1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WORD-PROCESSING Field</w:t>
        </w:r>
        <w:r w:rsidR="00F00410">
          <w:rPr>
            <w:noProof/>
            <w:webHidden/>
          </w:rPr>
          <w:tab/>
        </w:r>
        <w:r w:rsidR="00F00410">
          <w:rPr>
            <w:noProof/>
            <w:webHidden/>
          </w:rPr>
          <w:fldChar w:fldCharType="begin"/>
        </w:r>
        <w:r w:rsidR="00F00410">
          <w:rPr>
            <w:noProof/>
            <w:webHidden/>
          </w:rPr>
          <w:instrText xml:space="preserve"> PAGEREF _Toc450903977 \h </w:instrText>
        </w:r>
        <w:r w:rsidR="00F00410">
          <w:rPr>
            <w:noProof/>
            <w:webHidden/>
          </w:rPr>
        </w:r>
        <w:r w:rsidR="00F00410">
          <w:rPr>
            <w:noProof/>
            <w:webHidden/>
          </w:rPr>
          <w:fldChar w:fldCharType="separate"/>
        </w:r>
        <w:r w:rsidR="00F00410">
          <w:rPr>
            <w:noProof/>
            <w:webHidden/>
          </w:rPr>
          <w:t>45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78" w:history="1">
        <w:r w:rsidR="00F00410" w:rsidRPr="0097445D">
          <w:rPr>
            <w:rStyle w:val="Hyperlink"/>
            <w:noProof/>
          </w:rPr>
          <w:t>2.5.2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Multiples</w:t>
        </w:r>
        <w:r w:rsidR="00F00410">
          <w:rPr>
            <w:noProof/>
            <w:webHidden/>
          </w:rPr>
          <w:tab/>
        </w:r>
        <w:r w:rsidR="00F00410">
          <w:rPr>
            <w:noProof/>
            <w:webHidden/>
          </w:rPr>
          <w:fldChar w:fldCharType="begin"/>
        </w:r>
        <w:r w:rsidR="00F00410">
          <w:rPr>
            <w:noProof/>
            <w:webHidden/>
          </w:rPr>
          <w:instrText xml:space="preserve"> PAGEREF _Toc450903978 \h </w:instrText>
        </w:r>
        <w:r w:rsidR="00F00410">
          <w:rPr>
            <w:noProof/>
            <w:webHidden/>
          </w:rPr>
        </w:r>
        <w:r w:rsidR="00F00410">
          <w:rPr>
            <w:noProof/>
            <w:webHidden/>
          </w:rPr>
          <w:fldChar w:fldCharType="separate"/>
        </w:r>
        <w:r w:rsidR="00F00410">
          <w:rPr>
            <w:noProof/>
            <w:webHidden/>
          </w:rPr>
          <w:t>45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79" w:history="1">
        <w:r w:rsidR="00F00410" w:rsidRPr="0097445D">
          <w:rPr>
            <w:rStyle w:val="Hyperlink"/>
            <w:noProof/>
          </w:rPr>
          <w:t>2.5.3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Backward Pointer</w:t>
        </w:r>
        <w:r w:rsidR="00F00410">
          <w:rPr>
            <w:noProof/>
            <w:webHidden/>
          </w:rPr>
          <w:tab/>
        </w:r>
        <w:r w:rsidR="00F00410">
          <w:rPr>
            <w:noProof/>
            <w:webHidden/>
          </w:rPr>
          <w:fldChar w:fldCharType="begin"/>
        </w:r>
        <w:r w:rsidR="00F00410">
          <w:rPr>
            <w:noProof/>
            <w:webHidden/>
          </w:rPr>
          <w:instrText xml:space="preserve"> PAGEREF _Toc450903979 \h </w:instrText>
        </w:r>
        <w:r w:rsidR="00F00410">
          <w:rPr>
            <w:noProof/>
            <w:webHidden/>
          </w:rPr>
        </w:r>
        <w:r w:rsidR="00F00410">
          <w:rPr>
            <w:noProof/>
            <w:webHidden/>
          </w:rPr>
          <w:fldChar w:fldCharType="separate"/>
        </w:r>
        <w:r w:rsidR="00F00410">
          <w:rPr>
            <w:noProof/>
            <w:webHidden/>
          </w:rPr>
          <w:t>46</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3980" w:history="1">
        <w:r w:rsidR="00F00410" w:rsidRPr="0097445D">
          <w:rPr>
            <w:rStyle w:val="Hyperlink"/>
          </w:rPr>
          <w:t>3</w:t>
        </w:r>
        <w:r w:rsidR="00F00410">
          <w:rPr>
            <w:rFonts w:asciiTheme="minorHAnsi" w:eastAsiaTheme="minorEastAsia" w:hAnsiTheme="minorHAnsi" w:cstheme="minorBidi"/>
            <w:b w:val="0"/>
            <w:bCs w:val="0"/>
            <w:color w:val="auto"/>
            <w:szCs w:val="22"/>
            <w:lang w:eastAsia="en-US"/>
          </w:rPr>
          <w:tab/>
        </w:r>
        <w:r w:rsidR="00F00410" w:rsidRPr="0097445D">
          <w:rPr>
            <w:rStyle w:val="Hyperlink"/>
          </w:rPr>
          <w:t>Advanced Edit Techniques</w:t>
        </w:r>
        <w:r w:rsidR="00F00410">
          <w:rPr>
            <w:webHidden/>
          </w:rPr>
          <w:tab/>
        </w:r>
        <w:r w:rsidR="00F00410">
          <w:rPr>
            <w:webHidden/>
          </w:rPr>
          <w:fldChar w:fldCharType="begin"/>
        </w:r>
        <w:r w:rsidR="00F00410">
          <w:rPr>
            <w:webHidden/>
          </w:rPr>
          <w:instrText xml:space="preserve"> PAGEREF _Toc450903980 \h </w:instrText>
        </w:r>
        <w:r w:rsidR="00F00410">
          <w:rPr>
            <w:webHidden/>
          </w:rPr>
        </w:r>
        <w:r w:rsidR="00F00410">
          <w:rPr>
            <w:webHidden/>
          </w:rPr>
          <w:fldChar w:fldCharType="separate"/>
        </w:r>
        <w:r w:rsidR="00F00410">
          <w:rPr>
            <w:webHidden/>
          </w:rPr>
          <w:t>48</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81" w:history="1">
        <w:r w:rsidR="00F00410" w:rsidRPr="0097445D">
          <w:rPr>
            <w:rStyle w:val="Hyperlink"/>
            <w:noProof/>
          </w:rPr>
          <w:t>3.1</w:t>
        </w:r>
        <w:r w:rsidR="00F00410">
          <w:rPr>
            <w:rFonts w:asciiTheme="minorHAnsi" w:eastAsiaTheme="minorEastAsia" w:hAnsiTheme="minorHAnsi" w:cstheme="minorBidi"/>
            <w:noProof/>
            <w:color w:val="auto"/>
            <w:szCs w:val="22"/>
            <w:lang w:eastAsia="en-US"/>
          </w:rPr>
          <w:tab/>
        </w:r>
        <w:r w:rsidR="00F00410" w:rsidRPr="0097445D">
          <w:rPr>
            <w:rStyle w:val="Hyperlink"/>
            <w:noProof/>
          </w:rPr>
          <w:t>Field Value Stuffing</w:t>
        </w:r>
        <w:r w:rsidR="00F00410">
          <w:rPr>
            <w:noProof/>
            <w:webHidden/>
          </w:rPr>
          <w:tab/>
        </w:r>
        <w:r w:rsidR="00F00410">
          <w:rPr>
            <w:noProof/>
            <w:webHidden/>
          </w:rPr>
          <w:fldChar w:fldCharType="begin"/>
        </w:r>
        <w:r w:rsidR="00F00410">
          <w:rPr>
            <w:noProof/>
            <w:webHidden/>
          </w:rPr>
          <w:instrText xml:space="preserve"> PAGEREF _Toc450903981 \h </w:instrText>
        </w:r>
        <w:r w:rsidR="00F00410">
          <w:rPr>
            <w:noProof/>
            <w:webHidden/>
          </w:rPr>
        </w:r>
        <w:r w:rsidR="00F00410">
          <w:rPr>
            <w:noProof/>
            <w:webHidden/>
          </w:rPr>
          <w:fldChar w:fldCharType="separate"/>
        </w:r>
        <w:r w:rsidR="00F00410">
          <w:rPr>
            <w:noProof/>
            <w:webHidden/>
          </w:rPr>
          <w:t>48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82" w:history="1">
        <w:r w:rsidR="00F00410" w:rsidRPr="0097445D">
          <w:rPr>
            <w:rStyle w:val="Hyperlink"/>
            <w:noProof/>
          </w:rPr>
          <w:t>3.1.1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Set Field Default (2 //)</w:t>
        </w:r>
        <w:r w:rsidR="00F00410">
          <w:rPr>
            <w:noProof/>
            <w:webHidden/>
          </w:rPr>
          <w:tab/>
        </w:r>
        <w:r w:rsidR="00F00410">
          <w:rPr>
            <w:noProof/>
            <w:webHidden/>
          </w:rPr>
          <w:fldChar w:fldCharType="begin"/>
        </w:r>
        <w:r w:rsidR="00F00410">
          <w:rPr>
            <w:noProof/>
            <w:webHidden/>
          </w:rPr>
          <w:instrText xml:space="preserve"> PAGEREF _Toc450903982 \h </w:instrText>
        </w:r>
        <w:r w:rsidR="00F00410">
          <w:rPr>
            <w:noProof/>
            <w:webHidden/>
          </w:rPr>
        </w:r>
        <w:r w:rsidR="00F00410">
          <w:rPr>
            <w:noProof/>
            <w:webHidden/>
          </w:rPr>
          <w:fldChar w:fldCharType="separate"/>
        </w:r>
        <w:r w:rsidR="00F00410">
          <w:rPr>
            <w:noProof/>
            <w:webHidden/>
          </w:rPr>
          <w:t>48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83" w:history="1">
        <w:r w:rsidR="00F00410" w:rsidRPr="0097445D">
          <w:rPr>
            <w:rStyle w:val="Hyperlink"/>
            <w:noProof/>
          </w:rPr>
          <w:t>3.1.2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Stuff/Delete Field Value (3///)</w:t>
        </w:r>
        <w:r w:rsidR="00F00410">
          <w:rPr>
            <w:noProof/>
            <w:webHidden/>
          </w:rPr>
          <w:tab/>
        </w:r>
        <w:r w:rsidR="00F00410">
          <w:rPr>
            <w:noProof/>
            <w:webHidden/>
          </w:rPr>
          <w:fldChar w:fldCharType="begin"/>
        </w:r>
        <w:r w:rsidR="00F00410">
          <w:rPr>
            <w:noProof/>
            <w:webHidden/>
          </w:rPr>
          <w:instrText xml:space="preserve"> PAGEREF _Toc450903983 \h </w:instrText>
        </w:r>
        <w:r w:rsidR="00F00410">
          <w:rPr>
            <w:noProof/>
            <w:webHidden/>
          </w:rPr>
        </w:r>
        <w:r w:rsidR="00F00410">
          <w:rPr>
            <w:noProof/>
            <w:webHidden/>
          </w:rPr>
          <w:fldChar w:fldCharType="separate"/>
        </w:r>
        <w:r w:rsidR="00F00410">
          <w:rPr>
            <w:noProof/>
            <w:webHidden/>
          </w:rPr>
          <w:t>48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84" w:history="1">
        <w:r w:rsidR="00F00410" w:rsidRPr="0097445D">
          <w:rPr>
            <w:rStyle w:val="Hyperlink"/>
            <w:noProof/>
          </w:rPr>
          <w:t>3.1.3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Unvalidated Stuffs: (4////)</w:t>
        </w:r>
        <w:r w:rsidR="00F00410">
          <w:rPr>
            <w:noProof/>
            <w:webHidden/>
          </w:rPr>
          <w:tab/>
        </w:r>
        <w:r w:rsidR="00F00410">
          <w:rPr>
            <w:noProof/>
            <w:webHidden/>
          </w:rPr>
          <w:fldChar w:fldCharType="begin"/>
        </w:r>
        <w:r w:rsidR="00F00410">
          <w:rPr>
            <w:noProof/>
            <w:webHidden/>
          </w:rPr>
          <w:instrText xml:space="preserve"> PAGEREF _Toc450903984 \h </w:instrText>
        </w:r>
        <w:r w:rsidR="00F00410">
          <w:rPr>
            <w:noProof/>
            <w:webHidden/>
          </w:rPr>
        </w:r>
        <w:r w:rsidR="00F00410">
          <w:rPr>
            <w:noProof/>
            <w:webHidden/>
          </w:rPr>
          <w:fldChar w:fldCharType="separate"/>
        </w:r>
        <w:r w:rsidR="00F00410">
          <w:rPr>
            <w:noProof/>
            <w:webHidden/>
          </w:rPr>
          <w:t>49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85" w:history="1">
        <w:r w:rsidR="00F00410" w:rsidRPr="0097445D">
          <w:rPr>
            <w:rStyle w:val="Hyperlink"/>
            <w:noProof/>
          </w:rPr>
          <w:t>3.1.4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Variable Stuffs</w:t>
        </w:r>
        <w:r w:rsidR="00F00410">
          <w:rPr>
            <w:noProof/>
            <w:webHidden/>
          </w:rPr>
          <w:tab/>
        </w:r>
        <w:r w:rsidR="00F00410">
          <w:rPr>
            <w:noProof/>
            <w:webHidden/>
          </w:rPr>
          <w:fldChar w:fldCharType="begin"/>
        </w:r>
        <w:r w:rsidR="00F00410">
          <w:rPr>
            <w:noProof/>
            <w:webHidden/>
          </w:rPr>
          <w:instrText xml:space="preserve"> PAGEREF _Toc450903985 \h </w:instrText>
        </w:r>
        <w:r w:rsidR="00F00410">
          <w:rPr>
            <w:noProof/>
            <w:webHidden/>
          </w:rPr>
        </w:r>
        <w:r w:rsidR="00F00410">
          <w:rPr>
            <w:noProof/>
            <w:webHidden/>
          </w:rPr>
          <w:fldChar w:fldCharType="separate"/>
        </w:r>
        <w:r w:rsidR="00F00410">
          <w:rPr>
            <w:noProof/>
            <w:webHidden/>
          </w:rPr>
          <w:t>49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86" w:history="1">
        <w:r w:rsidR="00F00410" w:rsidRPr="0097445D">
          <w:rPr>
            <w:rStyle w:val="Hyperlink"/>
            <w:noProof/>
          </w:rPr>
          <w:t>3.1.5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WORD-PROCESSING Field Stuffing</w:t>
        </w:r>
        <w:r w:rsidR="00F00410">
          <w:rPr>
            <w:noProof/>
            <w:webHidden/>
          </w:rPr>
          <w:tab/>
        </w:r>
        <w:r w:rsidR="00F00410">
          <w:rPr>
            <w:noProof/>
            <w:webHidden/>
          </w:rPr>
          <w:fldChar w:fldCharType="begin"/>
        </w:r>
        <w:r w:rsidR="00F00410">
          <w:rPr>
            <w:noProof/>
            <w:webHidden/>
          </w:rPr>
          <w:instrText xml:space="preserve"> PAGEREF _Toc450903986 \h </w:instrText>
        </w:r>
        <w:r w:rsidR="00F00410">
          <w:rPr>
            <w:noProof/>
            <w:webHidden/>
          </w:rPr>
        </w:r>
        <w:r w:rsidR="00F00410">
          <w:rPr>
            <w:noProof/>
            <w:webHidden/>
          </w:rPr>
          <w:fldChar w:fldCharType="separate"/>
        </w:r>
        <w:r w:rsidR="00F00410">
          <w:rPr>
            <w:noProof/>
            <w:webHidden/>
          </w:rPr>
          <w:t>50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87" w:history="1">
        <w:r w:rsidR="00F00410" w:rsidRPr="0097445D">
          <w:rPr>
            <w:rStyle w:val="Hyperlink"/>
            <w:noProof/>
          </w:rPr>
          <w:t>3.1.6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Looping (^LOOP)</w:t>
        </w:r>
        <w:r w:rsidR="00F00410">
          <w:rPr>
            <w:noProof/>
            <w:webHidden/>
          </w:rPr>
          <w:tab/>
        </w:r>
        <w:r w:rsidR="00F00410">
          <w:rPr>
            <w:noProof/>
            <w:webHidden/>
          </w:rPr>
          <w:fldChar w:fldCharType="begin"/>
        </w:r>
        <w:r w:rsidR="00F00410">
          <w:rPr>
            <w:noProof/>
            <w:webHidden/>
          </w:rPr>
          <w:instrText xml:space="preserve"> PAGEREF _Toc450903987 \h </w:instrText>
        </w:r>
        <w:r w:rsidR="00F00410">
          <w:rPr>
            <w:noProof/>
            <w:webHidden/>
          </w:rPr>
        </w:r>
        <w:r w:rsidR="00F00410">
          <w:rPr>
            <w:noProof/>
            <w:webHidden/>
          </w:rPr>
          <w:fldChar w:fldCharType="separate"/>
        </w:r>
        <w:r w:rsidR="00F00410">
          <w:rPr>
            <w:noProof/>
            <w:webHidden/>
          </w:rPr>
          <w:t>50</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88" w:history="1">
        <w:r w:rsidR="00F00410" w:rsidRPr="0097445D">
          <w:rPr>
            <w:rStyle w:val="Hyperlink"/>
            <w:noProof/>
          </w:rPr>
          <w:t>3.2</w:t>
        </w:r>
        <w:r w:rsidR="00F00410">
          <w:rPr>
            <w:rFonts w:asciiTheme="minorHAnsi" w:eastAsiaTheme="minorEastAsia" w:hAnsiTheme="minorHAnsi" w:cstheme="minorBidi"/>
            <w:noProof/>
            <w:color w:val="auto"/>
            <w:szCs w:val="22"/>
            <w:lang w:eastAsia="en-US"/>
          </w:rPr>
          <w:tab/>
        </w:r>
        <w:r w:rsidR="00F00410" w:rsidRPr="0097445D">
          <w:rPr>
            <w:rStyle w:val="Hyperlink"/>
            <w:noProof/>
          </w:rPr>
          <w:t>INPUT Templates</w:t>
        </w:r>
        <w:r w:rsidR="00F00410">
          <w:rPr>
            <w:noProof/>
            <w:webHidden/>
          </w:rPr>
          <w:tab/>
        </w:r>
        <w:r w:rsidR="00F00410">
          <w:rPr>
            <w:noProof/>
            <w:webHidden/>
          </w:rPr>
          <w:fldChar w:fldCharType="begin"/>
        </w:r>
        <w:r w:rsidR="00F00410">
          <w:rPr>
            <w:noProof/>
            <w:webHidden/>
          </w:rPr>
          <w:instrText xml:space="preserve"> PAGEREF _Toc450903988 \h </w:instrText>
        </w:r>
        <w:r w:rsidR="00F00410">
          <w:rPr>
            <w:noProof/>
            <w:webHidden/>
          </w:rPr>
        </w:r>
        <w:r w:rsidR="00F00410">
          <w:rPr>
            <w:noProof/>
            <w:webHidden/>
          </w:rPr>
          <w:fldChar w:fldCharType="separate"/>
        </w:r>
        <w:r w:rsidR="00F00410">
          <w:rPr>
            <w:noProof/>
            <w:webHidden/>
          </w:rPr>
          <w:t>52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89" w:history="1">
        <w:r w:rsidR="00F00410" w:rsidRPr="0097445D">
          <w:rPr>
            <w:rStyle w:val="Hyperlink"/>
            <w:noProof/>
          </w:rPr>
          <w:t>3.2.1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Overview</w:t>
        </w:r>
        <w:r w:rsidR="00F00410">
          <w:rPr>
            <w:noProof/>
            <w:webHidden/>
          </w:rPr>
          <w:tab/>
        </w:r>
        <w:r w:rsidR="00F00410">
          <w:rPr>
            <w:noProof/>
            <w:webHidden/>
          </w:rPr>
          <w:fldChar w:fldCharType="begin"/>
        </w:r>
        <w:r w:rsidR="00F00410">
          <w:rPr>
            <w:noProof/>
            <w:webHidden/>
          </w:rPr>
          <w:instrText xml:space="preserve"> PAGEREF _Toc450903989 \h </w:instrText>
        </w:r>
        <w:r w:rsidR="00F00410">
          <w:rPr>
            <w:noProof/>
            <w:webHidden/>
          </w:rPr>
        </w:r>
        <w:r w:rsidR="00F00410">
          <w:rPr>
            <w:noProof/>
            <w:webHidden/>
          </w:rPr>
          <w:fldChar w:fldCharType="separate"/>
        </w:r>
        <w:r w:rsidR="00F00410">
          <w:rPr>
            <w:noProof/>
            <w:webHidden/>
          </w:rPr>
          <w:t>52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0" w:history="1">
        <w:r w:rsidR="00F00410" w:rsidRPr="0097445D">
          <w:rPr>
            <w:rStyle w:val="Hyperlink"/>
            <w:noProof/>
          </w:rPr>
          <w:t>3.2.2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Branching within INPUT Templates</w:t>
        </w:r>
        <w:r w:rsidR="00F00410">
          <w:rPr>
            <w:noProof/>
            <w:webHidden/>
          </w:rPr>
          <w:tab/>
        </w:r>
        <w:r w:rsidR="00F00410">
          <w:rPr>
            <w:noProof/>
            <w:webHidden/>
          </w:rPr>
          <w:fldChar w:fldCharType="begin"/>
        </w:r>
        <w:r w:rsidR="00F00410">
          <w:rPr>
            <w:noProof/>
            <w:webHidden/>
          </w:rPr>
          <w:instrText xml:space="preserve"> PAGEREF _Toc450903990 \h </w:instrText>
        </w:r>
        <w:r w:rsidR="00F00410">
          <w:rPr>
            <w:noProof/>
            <w:webHidden/>
          </w:rPr>
        </w:r>
        <w:r w:rsidR="00F00410">
          <w:rPr>
            <w:noProof/>
            <w:webHidden/>
          </w:rPr>
          <w:fldChar w:fldCharType="separate"/>
        </w:r>
        <w:r w:rsidR="00F00410">
          <w:rPr>
            <w:noProof/>
            <w:webHidden/>
          </w:rPr>
          <w:t>53</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91" w:history="1">
        <w:r w:rsidR="00F00410" w:rsidRPr="0097445D">
          <w:rPr>
            <w:rStyle w:val="Hyperlink"/>
            <w:noProof/>
          </w:rPr>
          <w:t>3.3</w:t>
        </w:r>
        <w:r w:rsidR="00F00410">
          <w:rPr>
            <w:rFonts w:asciiTheme="minorHAnsi" w:eastAsiaTheme="minorEastAsia" w:hAnsiTheme="minorHAnsi" w:cstheme="minorBidi"/>
            <w:noProof/>
            <w:color w:val="auto"/>
            <w:szCs w:val="22"/>
            <w:lang w:eastAsia="en-US"/>
          </w:rPr>
          <w:tab/>
        </w:r>
        <w:r w:rsidR="00F00410" w:rsidRPr="0097445D">
          <w:rPr>
            <w:rStyle w:val="Hyperlink"/>
            <w:noProof/>
          </w:rPr>
          <w:t>Edit Qualifiers</w:t>
        </w:r>
        <w:r w:rsidR="00F00410">
          <w:rPr>
            <w:noProof/>
            <w:webHidden/>
          </w:rPr>
          <w:tab/>
        </w:r>
        <w:r w:rsidR="00F00410">
          <w:rPr>
            <w:noProof/>
            <w:webHidden/>
          </w:rPr>
          <w:fldChar w:fldCharType="begin"/>
        </w:r>
        <w:r w:rsidR="00F00410">
          <w:rPr>
            <w:noProof/>
            <w:webHidden/>
          </w:rPr>
          <w:instrText xml:space="preserve"> PAGEREF _Toc450903991 \h </w:instrText>
        </w:r>
        <w:r w:rsidR="00F00410">
          <w:rPr>
            <w:noProof/>
            <w:webHidden/>
          </w:rPr>
        </w:r>
        <w:r w:rsidR="00F00410">
          <w:rPr>
            <w:noProof/>
            <w:webHidden/>
          </w:rPr>
          <w:fldChar w:fldCharType="separate"/>
        </w:r>
        <w:r w:rsidR="00F00410">
          <w:rPr>
            <w:noProof/>
            <w:webHidden/>
          </w:rPr>
          <w:t>56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2" w:history="1">
        <w:r w:rsidR="00F00410" w:rsidRPr="0097445D">
          <w:rPr>
            <w:rStyle w:val="Hyperlink"/>
            <w:noProof/>
          </w:rPr>
          <w:t>3.3.1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Edit Qualifiers and Customizing Data Editing</w:t>
        </w:r>
        <w:r w:rsidR="00F00410">
          <w:rPr>
            <w:noProof/>
            <w:webHidden/>
          </w:rPr>
          <w:tab/>
        </w:r>
        <w:r w:rsidR="00F00410">
          <w:rPr>
            <w:noProof/>
            <w:webHidden/>
          </w:rPr>
          <w:fldChar w:fldCharType="begin"/>
        </w:r>
        <w:r w:rsidR="00F00410">
          <w:rPr>
            <w:noProof/>
            <w:webHidden/>
          </w:rPr>
          <w:instrText xml:space="preserve"> PAGEREF _Toc450903992 \h </w:instrText>
        </w:r>
        <w:r w:rsidR="00F00410">
          <w:rPr>
            <w:noProof/>
            <w:webHidden/>
          </w:rPr>
        </w:r>
        <w:r w:rsidR="00F00410">
          <w:rPr>
            <w:noProof/>
            <w:webHidden/>
          </w:rPr>
          <w:fldChar w:fldCharType="separate"/>
        </w:r>
        <w:r w:rsidR="00F00410">
          <w:rPr>
            <w:noProof/>
            <w:webHidden/>
          </w:rPr>
          <w:t>56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3" w:history="1">
        <w:r w:rsidR="00F00410" w:rsidRPr="0097445D">
          <w:rPr>
            <w:rStyle w:val="Hyperlink"/>
            <w:noProof/>
          </w:rPr>
          <w:t>3.3.2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Forcing Special Prompts</w:t>
        </w:r>
        <w:r w:rsidR="00F00410">
          <w:rPr>
            <w:noProof/>
            <w:webHidden/>
          </w:rPr>
          <w:tab/>
        </w:r>
        <w:r w:rsidR="00F00410">
          <w:rPr>
            <w:noProof/>
            <w:webHidden/>
          </w:rPr>
          <w:fldChar w:fldCharType="begin"/>
        </w:r>
        <w:r w:rsidR="00F00410">
          <w:rPr>
            <w:noProof/>
            <w:webHidden/>
          </w:rPr>
          <w:instrText xml:space="preserve"> PAGEREF _Toc450903993 \h </w:instrText>
        </w:r>
        <w:r w:rsidR="00F00410">
          <w:rPr>
            <w:noProof/>
            <w:webHidden/>
          </w:rPr>
        </w:r>
        <w:r w:rsidR="00F00410">
          <w:rPr>
            <w:noProof/>
            <w:webHidden/>
          </w:rPr>
          <w:fldChar w:fldCharType="separate"/>
        </w:r>
        <w:r w:rsidR="00F00410">
          <w:rPr>
            <w:noProof/>
            <w:webHidden/>
          </w:rPr>
          <w:t>56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4" w:history="1">
        <w:r w:rsidR="00F00410" w:rsidRPr="0097445D">
          <w:rPr>
            <w:rStyle w:val="Hyperlink"/>
            <w:noProof/>
          </w:rPr>
          <w:t>3.3.3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Duplicating Input Values</w:t>
        </w:r>
        <w:r w:rsidR="00F00410">
          <w:rPr>
            <w:noProof/>
            <w:webHidden/>
          </w:rPr>
          <w:tab/>
        </w:r>
        <w:r w:rsidR="00F00410">
          <w:rPr>
            <w:noProof/>
            <w:webHidden/>
          </w:rPr>
          <w:fldChar w:fldCharType="begin"/>
        </w:r>
        <w:r w:rsidR="00F00410">
          <w:rPr>
            <w:noProof/>
            <w:webHidden/>
          </w:rPr>
          <w:instrText xml:space="preserve"> PAGEREF _Toc450903994 \h </w:instrText>
        </w:r>
        <w:r w:rsidR="00F00410">
          <w:rPr>
            <w:noProof/>
            <w:webHidden/>
          </w:rPr>
        </w:r>
        <w:r w:rsidR="00F00410">
          <w:rPr>
            <w:noProof/>
            <w:webHidden/>
          </w:rPr>
          <w:fldChar w:fldCharType="separate"/>
        </w:r>
        <w:r w:rsidR="00F00410">
          <w:rPr>
            <w:noProof/>
            <w:webHidden/>
          </w:rPr>
          <w:t>57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5" w:history="1">
        <w:r w:rsidR="00F00410" w:rsidRPr="0097445D">
          <w:rPr>
            <w:rStyle w:val="Hyperlink"/>
            <w:noProof/>
          </w:rPr>
          <w:t>3.3.4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Forcing Required Input</w:t>
        </w:r>
        <w:r w:rsidR="00F00410">
          <w:rPr>
            <w:noProof/>
            <w:webHidden/>
          </w:rPr>
          <w:tab/>
        </w:r>
        <w:r w:rsidR="00F00410">
          <w:rPr>
            <w:noProof/>
            <w:webHidden/>
          </w:rPr>
          <w:fldChar w:fldCharType="begin"/>
        </w:r>
        <w:r w:rsidR="00F00410">
          <w:rPr>
            <w:noProof/>
            <w:webHidden/>
          </w:rPr>
          <w:instrText xml:space="preserve"> PAGEREF _Toc450903995 \h </w:instrText>
        </w:r>
        <w:r w:rsidR="00F00410">
          <w:rPr>
            <w:noProof/>
            <w:webHidden/>
          </w:rPr>
        </w:r>
        <w:r w:rsidR="00F00410">
          <w:rPr>
            <w:noProof/>
            <w:webHidden/>
          </w:rPr>
          <w:fldChar w:fldCharType="separate"/>
        </w:r>
        <w:r w:rsidR="00F00410">
          <w:rPr>
            <w:noProof/>
            <w:webHidden/>
          </w:rPr>
          <w:t>57</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3996" w:history="1">
        <w:r w:rsidR="00F00410" w:rsidRPr="0097445D">
          <w:rPr>
            <w:rStyle w:val="Hyperlink"/>
            <w:noProof/>
          </w:rPr>
          <w:t>3.4</w:t>
        </w:r>
        <w:r w:rsidR="00F00410">
          <w:rPr>
            <w:rFonts w:asciiTheme="minorHAnsi" w:eastAsiaTheme="minorEastAsia" w:hAnsiTheme="minorHAnsi" w:cstheme="minorBidi"/>
            <w:noProof/>
            <w:color w:val="auto"/>
            <w:szCs w:val="22"/>
            <w:lang w:eastAsia="en-US"/>
          </w:rPr>
          <w:tab/>
        </w:r>
        <w:r w:rsidR="00F00410" w:rsidRPr="0097445D">
          <w:rPr>
            <w:rStyle w:val="Hyperlink"/>
            <w:noProof/>
          </w:rPr>
          <w:t>Text Formatting in Word-processing Fields</w:t>
        </w:r>
        <w:r w:rsidR="00F00410">
          <w:rPr>
            <w:noProof/>
            <w:webHidden/>
          </w:rPr>
          <w:tab/>
        </w:r>
        <w:r w:rsidR="00F00410">
          <w:rPr>
            <w:noProof/>
            <w:webHidden/>
          </w:rPr>
          <w:fldChar w:fldCharType="begin"/>
        </w:r>
        <w:r w:rsidR="00F00410">
          <w:rPr>
            <w:noProof/>
            <w:webHidden/>
          </w:rPr>
          <w:instrText xml:space="preserve"> PAGEREF _Toc450903996 \h </w:instrText>
        </w:r>
        <w:r w:rsidR="00F00410">
          <w:rPr>
            <w:noProof/>
            <w:webHidden/>
          </w:rPr>
        </w:r>
        <w:r w:rsidR="00F00410">
          <w:rPr>
            <w:noProof/>
            <w:webHidden/>
          </w:rPr>
          <w:fldChar w:fldCharType="separate"/>
        </w:r>
        <w:r w:rsidR="00F00410">
          <w:rPr>
            <w:noProof/>
            <w:webHidden/>
          </w:rPr>
          <w:t>58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7" w:history="1">
        <w:r w:rsidR="00F00410" w:rsidRPr="0097445D">
          <w:rPr>
            <w:rStyle w:val="Hyperlink"/>
            <w:noProof/>
          </w:rPr>
          <w:t>3.4.1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Word Wrapping</w:t>
        </w:r>
        <w:r w:rsidR="00F00410">
          <w:rPr>
            <w:noProof/>
            <w:webHidden/>
          </w:rPr>
          <w:tab/>
        </w:r>
        <w:r w:rsidR="00F00410">
          <w:rPr>
            <w:noProof/>
            <w:webHidden/>
          </w:rPr>
          <w:fldChar w:fldCharType="begin"/>
        </w:r>
        <w:r w:rsidR="00F00410">
          <w:rPr>
            <w:noProof/>
            <w:webHidden/>
          </w:rPr>
          <w:instrText xml:space="preserve"> PAGEREF _Toc450903997 \h </w:instrText>
        </w:r>
        <w:r w:rsidR="00F00410">
          <w:rPr>
            <w:noProof/>
            <w:webHidden/>
          </w:rPr>
        </w:r>
        <w:r w:rsidR="00F00410">
          <w:rPr>
            <w:noProof/>
            <w:webHidden/>
          </w:rPr>
          <w:fldChar w:fldCharType="separate"/>
        </w:r>
        <w:r w:rsidR="00F00410">
          <w:rPr>
            <w:noProof/>
            <w:webHidden/>
          </w:rPr>
          <w:t>58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8" w:history="1">
        <w:r w:rsidR="00F00410" w:rsidRPr="0097445D">
          <w:rPr>
            <w:rStyle w:val="Hyperlink"/>
            <w:noProof/>
          </w:rPr>
          <w:t>3.4.2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Tabs</w:t>
        </w:r>
        <w:r w:rsidR="00F00410">
          <w:rPr>
            <w:noProof/>
            <w:webHidden/>
          </w:rPr>
          <w:tab/>
        </w:r>
        <w:r w:rsidR="00F00410">
          <w:rPr>
            <w:noProof/>
            <w:webHidden/>
          </w:rPr>
          <w:fldChar w:fldCharType="begin"/>
        </w:r>
        <w:r w:rsidR="00F00410">
          <w:rPr>
            <w:noProof/>
            <w:webHidden/>
          </w:rPr>
          <w:instrText xml:space="preserve"> PAGEREF _Toc450903998 \h </w:instrText>
        </w:r>
        <w:r w:rsidR="00F00410">
          <w:rPr>
            <w:noProof/>
            <w:webHidden/>
          </w:rPr>
        </w:r>
        <w:r w:rsidR="00F00410">
          <w:rPr>
            <w:noProof/>
            <w:webHidden/>
          </w:rPr>
          <w:fldChar w:fldCharType="separate"/>
        </w:r>
        <w:r w:rsidR="00F00410">
          <w:rPr>
            <w:noProof/>
            <w:webHidden/>
          </w:rPr>
          <w:t>58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3999" w:history="1">
        <w:r w:rsidR="00F00410" w:rsidRPr="0097445D">
          <w:rPr>
            <w:rStyle w:val="Hyperlink"/>
            <w:noProof/>
          </w:rPr>
          <w:t>3.4.3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Formatting Text with Word-processing Windows (Frames) | |</w:t>
        </w:r>
        <w:r w:rsidR="00F00410">
          <w:rPr>
            <w:noProof/>
            <w:webHidden/>
          </w:rPr>
          <w:tab/>
        </w:r>
        <w:r w:rsidR="00F00410">
          <w:rPr>
            <w:noProof/>
            <w:webHidden/>
          </w:rPr>
          <w:fldChar w:fldCharType="begin"/>
        </w:r>
        <w:r w:rsidR="00F00410">
          <w:rPr>
            <w:noProof/>
            <w:webHidden/>
          </w:rPr>
          <w:instrText xml:space="preserve"> PAGEREF _Toc450903999 \h </w:instrText>
        </w:r>
        <w:r w:rsidR="00F00410">
          <w:rPr>
            <w:noProof/>
            <w:webHidden/>
          </w:rPr>
        </w:r>
        <w:r w:rsidR="00F00410">
          <w:rPr>
            <w:noProof/>
            <w:webHidden/>
          </w:rPr>
          <w:fldChar w:fldCharType="separate"/>
        </w:r>
        <w:r w:rsidR="00F00410">
          <w:rPr>
            <w:noProof/>
            <w:webHidden/>
          </w:rPr>
          <w:t>58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00" w:history="1">
        <w:r w:rsidR="00F00410" w:rsidRPr="0097445D">
          <w:rPr>
            <w:rStyle w:val="Hyperlink"/>
            <w:noProof/>
          </w:rPr>
          <w:t>3.4.4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Text Formatting Expressions in Word-processing Windows</w:t>
        </w:r>
        <w:r w:rsidR="00F00410">
          <w:rPr>
            <w:noProof/>
            <w:webHidden/>
          </w:rPr>
          <w:tab/>
        </w:r>
        <w:r w:rsidR="00F00410">
          <w:rPr>
            <w:noProof/>
            <w:webHidden/>
          </w:rPr>
          <w:fldChar w:fldCharType="begin"/>
        </w:r>
        <w:r w:rsidR="00F00410">
          <w:rPr>
            <w:noProof/>
            <w:webHidden/>
          </w:rPr>
          <w:instrText xml:space="preserve"> PAGEREF _Toc450904000 \h </w:instrText>
        </w:r>
        <w:r w:rsidR="00F00410">
          <w:rPr>
            <w:noProof/>
            <w:webHidden/>
          </w:rPr>
        </w:r>
        <w:r w:rsidR="00F00410">
          <w:rPr>
            <w:noProof/>
            <w:webHidden/>
          </w:rPr>
          <w:fldChar w:fldCharType="separate"/>
        </w:r>
        <w:r w:rsidR="00F00410">
          <w:rPr>
            <w:noProof/>
            <w:webHidden/>
          </w:rPr>
          <w:t>59</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001" w:history="1">
        <w:r w:rsidR="00F00410" w:rsidRPr="0097445D">
          <w:rPr>
            <w:rStyle w:val="Hyperlink"/>
          </w:rPr>
          <w:t>4</w:t>
        </w:r>
        <w:r w:rsidR="00F00410">
          <w:rPr>
            <w:rFonts w:asciiTheme="minorHAnsi" w:eastAsiaTheme="minorEastAsia" w:hAnsiTheme="minorHAnsi" w:cstheme="minorBidi"/>
            <w:b w:val="0"/>
            <w:bCs w:val="0"/>
            <w:color w:val="auto"/>
            <w:szCs w:val="22"/>
            <w:lang w:eastAsia="en-US"/>
          </w:rPr>
          <w:tab/>
        </w:r>
        <w:r w:rsidR="00F00410" w:rsidRPr="0097445D">
          <w:rPr>
            <w:rStyle w:val="Hyperlink"/>
          </w:rPr>
          <w:t>Computed Expressions</w:t>
        </w:r>
        <w:r w:rsidR="00F00410">
          <w:rPr>
            <w:webHidden/>
          </w:rPr>
          <w:tab/>
        </w:r>
        <w:r w:rsidR="00F00410">
          <w:rPr>
            <w:webHidden/>
          </w:rPr>
          <w:fldChar w:fldCharType="begin"/>
        </w:r>
        <w:r w:rsidR="00F00410">
          <w:rPr>
            <w:webHidden/>
          </w:rPr>
          <w:instrText xml:space="preserve"> PAGEREF _Toc450904001 \h </w:instrText>
        </w:r>
        <w:r w:rsidR="00F00410">
          <w:rPr>
            <w:webHidden/>
          </w:rPr>
        </w:r>
        <w:r w:rsidR="00F00410">
          <w:rPr>
            <w:webHidden/>
          </w:rPr>
          <w:fldChar w:fldCharType="separate"/>
        </w:r>
        <w:r w:rsidR="00F00410">
          <w:rPr>
            <w:webHidden/>
          </w:rPr>
          <w:t>61</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02" w:history="1">
        <w:r w:rsidR="00F00410" w:rsidRPr="0097445D">
          <w:rPr>
            <w:rStyle w:val="Hyperlink"/>
            <w:noProof/>
          </w:rPr>
          <w:t>4.1</w:t>
        </w:r>
        <w:r w:rsidR="00F00410">
          <w:rPr>
            <w:rFonts w:asciiTheme="minorHAnsi" w:eastAsiaTheme="minorEastAsia" w:hAnsiTheme="minorHAnsi" w:cstheme="minorBidi"/>
            <w:noProof/>
            <w:color w:val="auto"/>
            <w:szCs w:val="22"/>
            <w:lang w:eastAsia="en-US"/>
          </w:rPr>
          <w:tab/>
        </w:r>
        <w:r w:rsidR="00F00410" w:rsidRPr="0097445D">
          <w:rPr>
            <w:rStyle w:val="Hyperlink"/>
            <w:noProof/>
          </w:rPr>
          <w:t>Syntax</w:t>
        </w:r>
        <w:r w:rsidR="00F00410">
          <w:rPr>
            <w:noProof/>
            <w:webHidden/>
          </w:rPr>
          <w:tab/>
        </w:r>
        <w:r w:rsidR="00F00410">
          <w:rPr>
            <w:noProof/>
            <w:webHidden/>
          </w:rPr>
          <w:fldChar w:fldCharType="begin"/>
        </w:r>
        <w:r w:rsidR="00F00410">
          <w:rPr>
            <w:noProof/>
            <w:webHidden/>
          </w:rPr>
          <w:instrText xml:space="preserve"> PAGEREF _Toc450904002 \h </w:instrText>
        </w:r>
        <w:r w:rsidR="00F00410">
          <w:rPr>
            <w:noProof/>
            <w:webHidden/>
          </w:rPr>
        </w:r>
        <w:r w:rsidR="00F00410">
          <w:rPr>
            <w:noProof/>
            <w:webHidden/>
          </w:rPr>
          <w:fldChar w:fldCharType="separate"/>
        </w:r>
        <w:r w:rsidR="00F00410">
          <w:rPr>
            <w:noProof/>
            <w:webHidden/>
          </w:rPr>
          <w:t>61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03" w:history="1">
        <w:r w:rsidR="00F00410" w:rsidRPr="0097445D">
          <w:rPr>
            <w:rStyle w:val="Hyperlink"/>
            <w:noProof/>
          </w:rPr>
          <w:t>4.1.1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Elements of Computed Expressions</w:t>
        </w:r>
        <w:r w:rsidR="00F00410">
          <w:rPr>
            <w:noProof/>
            <w:webHidden/>
          </w:rPr>
          <w:tab/>
        </w:r>
        <w:r w:rsidR="00F00410">
          <w:rPr>
            <w:noProof/>
            <w:webHidden/>
          </w:rPr>
          <w:fldChar w:fldCharType="begin"/>
        </w:r>
        <w:r w:rsidR="00F00410">
          <w:rPr>
            <w:noProof/>
            <w:webHidden/>
          </w:rPr>
          <w:instrText xml:space="preserve"> PAGEREF _Toc450904003 \h </w:instrText>
        </w:r>
        <w:r w:rsidR="00F00410">
          <w:rPr>
            <w:noProof/>
            <w:webHidden/>
          </w:rPr>
        </w:r>
        <w:r w:rsidR="00F00410">
          <w:rPr>
            <w:noProof/>
            <w:webHidden/>
          </w:rPr>
          <w:fldChar w:fldCharType="separate"/>
        </w:r>
        <w:r w:rsidR="00F00410">
          <w:rPr>
            <w:noProof/>
            <w:webHidden/>
          </w:rPr>
          <w:t>61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04" w:history="1">
        <w:r w:rsidR="00F00410" w:rsidRPr="0097445D">
          <w:rPr>
            <w:rStyle w:val="Hyperlink"/>
            <w:noProof/>
          </w:rPr>
          <w:t>4.1.2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Operators in Computed Expressions</w:t>
        </w:r>
        <w:r w:rsidR="00F00410">
          <w:rPr>
            <w:noProof/>
            <w:webHidden/>
          </w:rPr>
          <w:tab/>
        </w:r>
        <w:r w:rsidR="00F00410">
          <w:rPr>
            <w:noProof/>
            <w:webHidden/>
          </w:rPr>
          <w:fldChar w:fldCharType="begin"/>
        </w:r>
        <w:r w:rsidR="00F00410">
          <w:rPr>
            <w:noProof/>
            <w:webHidden/>
          </w:rPr>
          <w:instrText xml:space="preserve"> PAGEREF _Toc450904004 \h </w:instrText>
        </w:r>
        <w:r w:rsidR="00F00410">
          <w:rPr>
            <w:noProof/>
            <w:webHidden/>
          </w:rPr>
        </w:r>
        <w:r w:rsidR="00F00410">
          <w:rPr>
            <w:noProof/>
            <w:webHidden/>
          </w:rPr>
          <w:fldChar w:fldCharType="separate"/>
        </w:r>
        <w:r w:rsidR="00F00410">
          <w:rPr>
            <w:noProof/>
            <w:webHidden/>
          </w:rPr>
          <w:t>62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05" w:history="1">
        <w:r w:rsidR="00F00410" w:rsidRPr="0097445D">
          <w:rPr>
            <w:rStyle w:val="Hyperlink"/>
            <w:noProof/>
          </w:rPr>
          <w:t>4.1.3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Data Types in Computed Expressions</w:t>
        </w:r>
        <w:r w:rsidR="00F00410">
          <w:rPr>
            <w:noProof/>
            <w:webHidden/>
          </w:rPr>
          <w:tab/>
        </w:r>
        <w:r w:rsidR="00F00410">
          <w:rPr>
            <w:noProof/>
            <w:webHidden/>
          </w:rPr>
          <w:fldChar w:fldCharType="begin"/>
        </w:r>
        <w:r w:rsidR="00F00410">
          <w:rPr>
            <w:noProof/>
            <w:webHidden/>
          </w:rPr>
          <w:instrText xml:space="preserve"> PAGEREF _Toc450904005 \h </w:instrText>
        </w:r>
        <w:r w:rsidR="00F00410">
          <w:rPr>
            <w:noProof/>
            <w:webHidden/>
          </w:rPr>
        </w:r>
        <w:r w:rsidR="00F00410">
          <w:rPr>
            <w:noProof/>
            <w:webHidden/>
          </w:rPr>
          <w:fldChar w:fldCharType="separate"/>
        </w:r>
        <w:r w:rsidR="00F00410">
          <w:rPr>
            <w:noProof/>
            <w:webHidden/>
          </w:rPr>
          <w:t>64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06" w:history="1">
        <w:r w:rsidR="00F00410" w:rsidRPr="0097445D">
          <w:rPr>
            <w:rStyle w:val="Hyperlink"/>
            <w:noProof/>
          </w:rPr>
          <w:t>4.1.4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Using Functions as Elements in Computed Expressions</w:t>
        </w:r>
        <w:r w:rsidR="00F00410">
          <w:rPr>
            <w:noProof/>
            <w:webHidden/>
          </w:rPr>
          <w:tab/>
        </w:r>
        <w:r w:rsidR="00F00410">
          <w:rPr>
            <w:noProof/>
            <w:webHidden/>
          </w:rPr>
          <w:fldChar w:fldCharType="begin"/>
        </w:r>
        <w:r w:rsidR="00F00410">
          <w:rPr>
            <w:noProof/>
            <w:webHidden/>
          </w:rPr>
          <w:instrText xml:space="preserve"> PAGEREF _Toc450904006 \h </w:instrText>
        </w:r>
        <w:r w:rsidR="00F00410">
          <w:rPr>
            <w:noProof/>
            <w:webHidden/>
          </w:rPr>
        </w:r>
        <w:r w:rsidR="00F00410">
          <w:rPr>
            <w:noProof/>
            <w:webHidden/>
          </w:rPr>
          <w:fldChar w:fldCharType="separate"/>
        </w:r>
        <w:r w:rsidR="00F00410">
          <w:rPr>
            <w:noProof/>
            <w:webHidden/>
          </w:rPr>
          <w:t>65</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07" w:history="1">
        <w:r w:rsidR="00F00410" w:rsidRPr="0097445D">
          <w:rPr>
            <w:rStyle w:val="Hyperlink"/>
            <w:noProof/>
          </w:rPr>
          <w:t>4.2</w:t>
        </w:r>
        <w:r w:rsidR="00F00410">
          <w:rPr>
            <w:rFonts w:asciiTheme="minorHAnsi" w:eastAsiaTheme="minorEastAsia" w:hAnsiTheme="minorHAnsi" w:cstheme="minorBidi"/>
            <w:noProof/>
            <w:color w:val="auto"/>
            <w:szCs w:val="22"/>
            <w:lang w:eastAsia="en-US"/>
          </w:rPr>
          <w:tab/>
        </w:r>
        <w:r w:rsidR="00F00410" w:rsidRPr="0097445D">
          <w:rPr>
            <w:rStyle w:val="Hyperlink"/>
            <w:noProof/>
          </w:rPr>
          <w:t>Where to Use</w:t>
        </w:r>
        <w:r w:rsidR="00F00410">
          <w:rPr>
            <w:noProof/>
            <w:webHidden/>
          </w:rPr>
          <w:tab/>
        </w:r>
        <w:r w:rsidR="00F00410">
          <w:rPr>
            <w:noProof/>
            <w:webHidden/>
          </w:rPr>
          <w:fldChar w:fldCharType="begin"/>
        </w:r>
        <w:r w:rsidR="00F00410">
          <w:rPr>
            <w:noProof/>
            <w:webHidden/>
          </w:rPr>
          <w:instrText xml:space="preserve"> PAGEREF _Toc450904007 \h </w:instrText>
        </w:r>
        <w:r w:rsidR="00F00410">
          <w:rPr>
            <w:noProof/>
            <w:webHidden/>
          </w:rPr>
        </w:r>
        <w:r w:rsidR="00F00410">
          <w:rPr>
            <w:noProof/>
            <w:webHidden/>
          </w:rPr>
          <w:fldChar w:fldCharType="separate"/>
        </w:r>
        <w:r w:rsidR="00F00410">
          <w:rPr>
            <w:noProof/>
            <w:webHidden/>
          </w:rPr>
          <w:t>66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08" w:history="1">
        <w:r w:rsidR="00F00410" w:rsidRPr="0097445D">
          <w:rPr>
            <w:rStyle w:val="Hyperlink"/>
            <w:noProof/>
          </w:rPr>
          <w:t>4.2.1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Using Computed Expressions in COMPUTED Fields</w:t>
        </w:r>
        <w:r w:rsidR="00F00410">
          <w:rPr>
            <w:noProof/>
            <w:webHidden/>
          </w:rPr>
          <w:tab/>
        </w:r>
        <w:r w:rsidR="00F00410">
          <w:rPr>
            <w:noProof/>
            <w:webHidden/>
          </w:rPr>
          <w:fldChar w:fldCharType="begin"/>
        </w:r>
        <w:r w:rsidR="00F00410">
          <w:rPr>
            <w:noProof/>
            <w:webHidden/>
          </w:rPr>
          <w:instrText xml:space="preserve"> PAGEREF _Toc450904008 \h </w:instrText>
        </w:r>
        <w:r w:rsidR="00F00410">
          <w:rPr>
            <w:noProof/>
            <w:webHidden/>
          </w:rPr>
        </w:r>
        <w:r w:rsidR="00F00410">
          <w:rPr>
            <w:noProof/>
            <w:webHidden/>
          </w:rPr>
          <w:fldChar w:fldCharType="separate"/>
        </w:r>
        <w:r w:rsidR="00F00410">
          <w:rPr>
            <w:noProof/>
            <w:webHidden/>
          </w:rPr>
          <w:t>66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09" w:history="1">
        <w:r w:rsidR="00F00410" w:rsidRPr="0097445D">
          <w:rPr>
            <w:rStyle w:val="Hyperlink"/>
            <w:noProof/>
          </w:rPr>
          <w:t>4.2.2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Where to Use Computed Expressions “On-the-Fly”</w:t>
        </w:r>
        <w:r w:rsidR="00F00410">
          <w:rPr>
            <w:noProof/>
            <w:webHidden/>
          </w:rPr>
          <w:tab/>
        </w:r>
        <w:r w:rsidR="00F00410">
          <w:rPr>
            <w:noProof/>
            <w:webHidden/>
          </w:rPr>
          <w:fldChar w:fldCharType="begin"/>
        </w:r>
        <w:r w:rsidR="00F00410">
          <w:rPr>
            <w:noProof/>
            <w:webHidden/>
          </w:rPr>
          <w:instrText xml:space="preserve"> PAGEREF _Toc450904009 \h </w:instrText>
        </w:r>
        <w:r w:rsidR="00F00410">
          <w:rPr>
            <w:noProof/>
            <w:webHidden/>
          </w:rPr>
        </w:r>
        <w:r w:rsidR="00F00410">
          <w:rPr>
            <w:noProof/>
            <w:webHidden/>
          </w:rPr>
          <w:fldChar w:fldCharType="separate"/>
        </w:r>
        <w:r w:rsidR="00F00410">
          <w:rPr>
            <w:noProof/>
            <w:webHidden/>
          </w:rPr>
          <w:t>68</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010" w:history="1">
        <w:r w:rsidR="00F00410" w:rsidRPr="0097445D">
          <w:rPr>
            <w:rStyle w:val="Hyperlink"/>
          </w:rPr>
          <w:t>5</w:t>
        </w:r>
        <w:r w:rsidR="00F00410">
          <w:rPr>
            <w:rFonts w:asciiTheme="minorHAnsi" w:eastAsiaTheme="minorEastAsia" w:hAnsiTheme="minorHAnsi" w:cstheme="minorBidi"/>
            <w:b w:val="0"/>
            <w:bCs w:val="0"/>
            <w:color w:val="auto"/>
            <w:szCs w:val="22"/>
            <w:lang w:eastAsia="en-US"/>
          </w:rPr>
          <w:tab/>
        </w:r>
        <w:r w:rsidR="00F00410" w:rsidRPr="0097445D">
          <w:rPr>
            <w:rStyle w:val="Hyperlink"/>
          </w:rPr>
          <w:t>VA FileMan Functions</w:t>
        </w:r>
        <w:r w:rsidR="00F00410">
          <w:rPr>
            <w:webHidden/>
          </w:rPr>
          <w:tab/>
        </w:r>
        <w:r w:rsidR="00F00410">
          <w:rPr>
            <w:webHidden/>
          </w:rPr>
          <w:fldChar w:fldCharType="begin"/>
        </w:r>
        <w:r w:rsidR="00F00410">
          <w:rPr>
            <w:webHidden/>
          </w:rPr>
          <w:instrText xml:space="preserve"> PAGEREF _Toc450904010 \h </w:instrText>
        </w:r>
        <w:r w:rsidR="00F00410">
          <w:rPr>
            <w:webHidden/>
          </w:rPr>
        </w:r>
        <w:r w:rsidR="00F00410">
          <w:rPr>
            <w:webHidden/>
          </w:rPr>
          <w:fldChar w:fldCharType="separate"/>
        </w:r>
        <w:r w:rsidR="00F00410">
          <w:rPr>
            <w:webHidden/>
          </w:rPr>
          <w:t>72</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11" w:history="1">
        <w:r w:rsidR="00F00410" w:rsidRPr="0097445D">
          <w:rPr>
            <w:rStyle w:val="Hyperlink"/>
            <w:noProof/>
          </w:rPr>
          <w:t>5.1</w:t>
        </w:r>
        <w:r w:rsidR="00F00410">
          <w:rPr>
            <w:rFonts w:asciiTheme="minorHAnsi" w:eastAsiaTheme="minorEastAsia" w:hAnsiTheme="minorHAnsi" w:cstheme="minorBidi"/>
            <w:noProof/>
            <w:color w:val="auto"/>
            <w:szCs w:val="22"/>
            <w:lang w:eastAsia="en-US"/>
          </w:rPr>
          <w:tab/>
        </w:r>
        <w:r w:rsidR="00F00410" w:rsidRPr="0097445D">
          <w:rPr>
            <w:rStyle w:val="Hyperlink"/>
            <w:noProof/>
          </w:rPr>
          <w:t>How to Use VA FileMan Functions</w:t>
        </w:r>
        <w:r w:rsidR="00F00410">
          <w:rPr>
            <w:noProof/>
            <w:webHidden/>
          </w:rPr>
          <w:tab/>
        </w:r>
        <w:r w:rsidR="00F00410">
          <w:rPr>
            <w:noProof/>
            <w:webHidden/>
          </w:rPr>
          <w:fldChar w:fldCharType="begin"/>
        </w:r>
        <w:r w:rsidR="00F00410">
          <w:rPr>
            <w:noProof/>
            <w:webHidden/>
          </w:rPr>
          <w:instrText xml:space="preserve"> PAGEREF _Toc450904011 \h </w:instrText>
        </w:r>
        <w:r w:rsidR="00F00410">
          <w:rPr>
            <w:noProof/>
            <w:webHidden/>
          </w:rPr>
        </w:r>
        <w:r w:rsidR="00F00410">
          <w:rPr>
            <w:noProof/>
            <w:webHidden/>
          </w:rPr>
          <w:fldChar w:fldCharType="separate"/>
        </w:r>
        <w:r w:rsidR="00F00410">
          <w:rPr>
            <w:noProof/>
            <w:webHidden/>
          </w:rPr>
          <w:t>72</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12" w:history="1">
        <w:r w:rsidR="00F00410" w:rsidRPr="0097445D">
          <w:rPr>
            <w:rStyle w:val="Hyperlink"/>
            <w:noProof/>
          </w:rPr>
          <w:t>5.2</w:t>
        </w:r>
        <w:r w:rsidR="00F00410">
          <w:rPr>
            <w:rFonts w:asciiTheme="minorHAnsi" w:eastAsiaTheme="minorEastAsia" w:hAnsiTheme="minorHAnsi" w:cstheme="minorBidi"/>
            <w:noProof/>
            <w:color w:val="auto"/>
            <w:szCs w:val="22"/>
            <w:lang w:eastAsia="en-US"/>
          </w:rPr>
          <w:tab/>
        </w:r>
        <w:r w:rsidR="00F00410" w:rsidRPr="0097445D">
          <w:rPr>
            <w:rStyle w:val="Hyperlink"/>
            <w:noProof/>
          </w:rPr>
          <w:t>Documentation Conventions for VA FileMan Functions</w:t>
        </w:r>
        <w:r w:rsidR="00F00410">
          <w:rPr>
            <w:noProof/>
            <w:webHidden/>
          </w:rPr>
          <w:tab/>
        </w:r>
        <w:r w:rsidR="00F00410">
          <w:rPr>
            <w:noProof/>
            <w:webHidden/>
          </w:rPr>
          <w:fldChar w:fldCharType="begin"/>
        </w:r>
        <w:r w:rsidR="00F00410">
          <w:rPr>
            <w:noProof/>
            <w:webHidden/>
          </w:rPr>
          <w:instrText xml:space="preserve"> PAGEREF _Toc450904012 \h </w:instrText>
        </w:r>
        <w:r w:rsidR="00F00410">
          <w:rPr>
            <w:noProof/>
            <w:webHidden/>
          </w:rPr>
        </w:r>
        <w:r w:rsidR="00F00410">
          <w:rPr>
            <w:noProof/>
            <w:webHidden/>
          </w:rPr>
          <w:fldChar w:fldCharType="separate"/>
        </w:r>
        <w:r w:rsidR="00F00410">
          <w:rPr>
            <w:noProof/>
            <w:webHidden/>
          </w:rPr>
          <w:t>72</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13" w:history="1">
        <w:r w:rsidR="00F00410" w:rsidRPr="0097445D">
          <w:rPr>
            <w:rStyle w:val="Hyperlink"/>
            <w:noProof/>
          </w:rPr>
          <w:t>5.3</w:t>
        </w:r>
        <w:r w:rsidR="00F00410">
          <w:rPr>
            <w:rFonts w:asciiTheme="minorHAnsi" w:eastAsiaTheme="minorEastAsia" w:hAnsiTheme="minorHAnsi" w:cstheme="minorBidi"/>
            <w:noProof/>
            <w:color w:val="auto"/>
            <w:szCs w:val="22"/>
            <w:lang w:eastAsia="en-US"/>
          </w:rPr>
          <w:tab/>
        </w:r>
        <w:r w:rsidR="00F00410" w:rsidRPr="0097445D">
          <w:rPr>
            <w:rStyle w:val="Hyperlink"/>
            <w:noProof/>
          </w:rPr>
          <w:t>VA FileMan Function Categories</w:t>
        </w:r>
        <w:r w:rsidR="00F00410">
          <w:rPr>
            <w:noProof/>
            <w:webHidden/>
          </w:rPr>
          <w:tab/>
        </w:r>
        <w:r w:rsidR="00F00410">
          <w:rPr>
            <w:noProof/>
            <w:webHidden/>
          </w:rPr>
          <w:fldChar w:fldCharType="begin"/>
        </w:r>
        <w:r w:rsidR="00F00410">
          <w:rPr>
            <w:noProof/>
            <w:webHidden/>
          </w:rPr>
          <w:instrText xml:space="preserve"> PAGEREF _Toc450904013 \h </w:instrText>
        </w:r>
        <w:r w:rsidR="00F00410">
          <w:rPr>
            <w:noProof/>
            <w:webHidden/>
          </w:rPr>
        </w:r>
        <w:r w:rsidR="00F00410">
          <w:rPr>
            <w:noProof/>
            <w:webHidden/>
          </w:rPr>
          <w:fldChar w:fldCharType="separate"/>
        </w:r>
        <w:r w:rsidR="00F00410">
          <w:rPr>
            <w:noProof/>
            <w:webHidden/>
          </w:rPr>
          <w:t>73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14" w:history="1">
        <w:r w:rsidR="00F00410" w:rsidRPr="0097445D">
          <w:rPr>
            <w:rStyle w:val="Hyperlink"/>
            <w:noProof/>
          </w:rPr>
          <w:t>5.3.1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Date/Time Functions</w:t>
        </w:r>
        <w:r w:rsidR="00F00410">
          <w:rPr>
            <w:noProof/>
            <w:webHidden/>
          </w:rPr>
          <w:tab/>
        </w:r>
        <w:r w:rsidR="00F00410">
          <w:rPr>
            <w:noProof/>
            <w:webHidden/>
          </w:rPr>
          <w:fldChar w:fldCharType="begin"/>
        </w:r>
        <w:r w:rsidR="00F00410">
          <w:rPr>
            <w:noProof/>
            <w:webHidden/>
          </w:rPr>
          <w:instrText xml:space="preserve"> PAGEREF _Toc450904014 \h </w:instrText>
        </w:r>
        <w:r w:rsidR="00F00410">
          <w:rPr>
            <w:noProof/>
            <w:webHidden/>
          </w:rPr>
        </w:r>
        <w:r w:rsidR="00F00410">
          <w:rPr>
            <w:noProof/>
            <w:webHidden/>
          </w:rPr>
          <w:fldChar w:fldCharType="separate"/>
        </w:r>
        <w:r w:rsidR="00F00410">
          <w:rPr>
            <w:noProof/>
            <w:webHidden/>
          </w:rPr>
          <w:t>75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15" w:history="1">
        <w:r w:rsidR="00F00410" w:rsidRPr="0097445D">
          <w:rPr>
            <w:rStyle w:val="Hyperlink"/>
            <w:noProof/>
          </w:rPr>
          <w:t>5.3.2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Environmental Functions</w:t>
        </w:r>
        <w:r w:rsidR="00F00410">
          <w:rPr>
            <w:noProof/>
            <w:webHidden/>
          </w:rPr>
          <w:tab/>
        </w:r>
        <w:r w:rsidR="00F00410">
          <w:rPr>
            <w:noProof/>
            <w:webHidden/>
          </w:rPr>
          <w:fldChar w:fldCharType="begin"/>
        </w:r>
        <w:r w:rsidR="00F00410">
          <w:rPr>
            <w:noProof/>
            <w:webHidden/>
          </w:rPr>
          <w:instrText xml:space="preserve"> PAGEREF _Toc450904015 \h </w:instrText>
        </w:r>
        <w:r w:rsidR="00F00410">
          <w:rPr>
            <w:noProof/>
            <w:webHidden/>
          </w:rPr>
        </w:r>
        <w:r w:rsidR="00F00410">
          <w:rPr>
            <w:noProof/>
            <w:webHidden/>
          </w:rPr>
          <w:fldChar w:fldCharType="separate"/>
        </w:r>
        <w:r w:rsidR="00F00410">
          <w:rPr>
            <w:noProof/>
            <w:webHidden/>
          </w:rPr>
          <w:t>82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16" w:history="1">
        <w:r w:rsidR="00F00410" w:rsidRPr="0097445D">
          <w:rPr>
            <w:rStyle w:val="Hyperlink"/>
            <w:noProof/>
          </w:rPr>
          <w:t>5.3.3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File and File Data Functions</w:t>
        </w:r>
        <w:r w:rsidR="00F00410">
          <w:rPr>
            <w:noProof/>
            <w:webHidden/>
          </w:rPr>
          <w:tab/>
        </w:r>
        <w:r w:rsidR="00F00410">
          <w:rPr>
            <w:noProof/>
            <w:webHidden/>
          </w:rPr>
          <w:fldChar w:fldCharType="begin"/>
        </w:r>
        <w:r w:rsidR="00F00410">
          <w:rPr>
            <w:noProof/>
            <w:webHidden/>
          </w:rPr>
          <w:instrText xml:space="preserve"> PAGEREF _Toc450904016 \h </w:instrText>
        </w:r>
        <w:r w:rsidR="00F00410">
          <w:rPr>
            <w:noProof/>
            <w:webHidden/>
          </w:rPr>
        </w:r>
        <w:r w:rsidR="00F00410">
          <w:rPr>
            <w:noProof/>
            <w:webHidden/>
          </w:rPr>
          <w:fldChar w:fldCharType="separate"/>
        </w:r>
        <w:r w:rsidR="00F00410">
          <w:rPr>
            <w:noProof/>
            <w:webHidden/>
          </w:rPr>
          <w:t>85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17" w:history="1">
        <w:r w:rsidR="00F00410" w:rsidRPr="0097445D">
          <w:rPr>
            <w:rStyle w:val="Hyperlink"/>
            <w:noProof/>
          </w:rPr>
          <w:t>5.3.4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Mathematical Functions</w:t>
        </w:r>
        <w:r w:rsidR="00F00410">
          <w:rPr>
            <w:noProof/>
            <w:webHidden/>
          </w:rPr>
          <w:tab/>
        </w:r>
        <w:r w:rsidR="00F00410">
          <w:rPr>
            <w:noProof/>
            <w:webHidden/>
          </w:rPr>
          <w:fldChar w:fldCharType="begin"/>
        </w:r>
        <w:r w:rsidR="00F00410">
          <w:rPr>
            <w:noProof/>
            <w:webHidden/>
          </w:rPr>
          <w:instrText xml:space="preserve"> PAGEREF _Toc450904017 \h </w:instrText>
        </w:r>
        <w:r w:rsidR="00F00410">
          <w:rPr>
            <w:noProof/>
            <w:webHidden/>
          </w:rPr>
        </w:r>
        <w:r w:rsidR="00F00410">
          <w:rPr>
            <w:noProof/>
            <w:webHidden/>
          </w:rPr>
          <w:fldChar w:fldCharType="separate"/>
        </w:r>
        <w:r w:rsidR="00F00410">
          <w:rPr>
            <w:noProof/>
            <w:webHidden/>
          </w:rPr>
          <w:t>92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18" w:history="1">
        <w:r w:rsidR="00F00410" w:rsidRPr="0097445D">
          <w:rPr>
            <w:rStyle w:val="Hyperlink"/>
            <w:noProof/>
          </w:rPr>
          <w:t>5.3.5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Printing Related Functions</w:t>
        </w:r>
        <w:r w:rsidR="00F00410">
          <w:rPr>
            <w:noProof/>
            <w:webHidden/>
          </w:rPr>
          <w:tab/>
        </w:r>
        <w:r w:rsidR="00F00410">
          <w:rPr>
            <w:noProof/>
            <w:webHidden/>
          </w:rPr>
          <w:fldChar w:fldCharType="begin"/>
        </w:r>
        <w:r w:rsidR="00F00410">
          <w:rPr>
            <w:noProof/>
            <w:webHidden/>
          </w:rPr>
          <w:instrText xml:space="preserve"> PAGEREF _Toc450904018 \h </w:instrText>
        </w:r>
        <w:r w:rsidR="00F00410">
          <w:rPr>
            <w:noProof/>
            <w:webHidden/>
          </w:rPr>
        </w:r>
        <w:r w:rsidR="00F00410">
          <w:rPr>
            <w:noProof/>
            <w:webHidden/>
          </w:rPr>
          <w:fldChar w:fldCharType="separate"/>
        </w:r>
        <w:r w:rsidR="00F00410">
          <w:rPr>
            <w:noProof/>
            <w:webHidden/>
          </w:rPr>
          <w:t>95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19" w:history="1">
        <w:r w:rsidR="00F00410" w:rsidRPr="0097445D">
          <w:rPr>
            <w:rStyle w:val="Hyperlink"/>
            <w:noProof/>
          </w:rPr>
          <w:t>5.3.6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String Functions</w:t>
        </w:r>
        <w:r w:rsidR="00F00410">
          <w:rPr>
            <w:noProof/>
            <w:webHidden/>
          </w:rPr>
          <w:tab/>
        </w:r>
        <w:r w:rsidR="00F00410">
          <w:rPr>
            <w:noProof/>
            <w:webHidden/>
          </w:rPr>
          <w:fldChar w:fldCharType="begin"/>
        </w:r>
        <w:r w:rsidR="00F00410">
          <w:rPr>
            <w:noProof/>
            <w:webHidden/>
          </w:rPr>
          <w:instrText xml:space="preserve"> PAGEREF _Toc450904019 \h </w:instrText>
        </w:r>
        <w:r w:rsidR="00F00410">
          <w:rPr>
            <w:noProof/>
            <w:webHidden/>
          </w:rPr>
        </w:r>
        <w:r w:rsidR="00F00410">
          <w:rPr>
            <w:noProof/>
            <w:webHidden/>
          </w:rPr>
          <w:fldChar w:fldCharType="separate"/>
        </w:r>
        <w:r w:rsidR="00F00410">
          <w:rPr>
            <w:noProof/>
            <w:webHidden/>
          </w:rPr>
          <w:t>96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20" w:history="1">
        <w:r w:rsidR="00F00410" w:rsidRPr="0097445D">
          <w:rPr>
            <w:rStyle w:val="Hyperlink"/>
            <w:noProof/>
          </w:rPr>
          <w:t>5.3.7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Temporary Data Storage Functions</w:t>
        </w:r>
        <w:r w:rsidR="00F00410">
          <w:rPr>
            <w:noProof/>
            <w:webHidden/>
          </w:rPr>
          <w:tab/>
        </w:r>
        <w:r w:rsidR="00F00410">
          <w:rPr>
            <w:noProof/>
            <w:webHidden/>
          </w:rPr>
          <w:fldChar w:fldCharType="begin"/>
        </w:r>
        <w:r w:rsidR="00F00410">
          <w:rPr>
            <w:noProof/>
            <w:webHidden/>
          </w:rPr>
          <w:instrText xml:space="preserve"> PAGEREF _Toc450904020 \h </w:instrText>
        </w:r>
        <w:r w:rsidR="00F00410">
          <w:rPr>
            <w:noProof/>
            <w:webHidden/>
          </w:rPr>
        </w:r>
        <w:r w:rsidR="00F00410">
          <w:rPr>
            <w:noProof/>
            <w:webHidden/>
          </w:rPr>
          <w:fldChar w:fldCharType="separate"/>
        </w:r>
        <w:r w:rsidR="00F00410">
          <w:rPr>
            <w:noProof/>
            <w:webHidden/>
          </w:rPr>
          <w:t>99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21" w:history="1">
        <w:r w:rsidR="00F00410" w:rsidRPr="0097445D">
          <w:rPr>
            <w:rStyle w:val="Hyperlink"/>
            <w:noProof/>
          </w:rPr>
          <w:t>5.3.8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M-Related Functions</w:t>
        </w:r>
        <w:r w:rsidR="00F00410">
          <w:rPr>
            <w:noProof/>
            <w:webHidden/>
          </w:rPr>
          <w:tab/>
        </w:r>
        <w:r w:rsidR="00F00410">
          <w:rPr>
            <w:noProof/>
            <w:webHidden/>
          </w:rPr>
          <w:fldChar w:fldCharType="begin"/>
        </w:r>
        <w:r w:rsidR="00F00410">
          <w:rPr>
            <w:noProof/>
            <w:webHidden/>
          </w:rPr>
          <w:instrText xml:space="preserve"> PAGEREF _Toc450904021 \h </w:instrText>
        </w:r>
        <w:r w:rsidR="00F00410">
          <w:rPr>
            <w:noProof/>
            <w:webHidden/>
          </w:rPr>
        </w:r>
        <w:r w:rsidR="00F00410">
          <w:rPr>
            <w:noProof/>
            <w:webHidden/>
          </w:rPr>
          <w:fldChar w:fldCharType="separate"/>
        </w:r>
        <w:r w:rsidR="00F00410">
          <w:rPr>
            <w:noProof/>
            <w:webHidden/>
          </w:rPr>
          <w:t>101</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022" w:history="1">
        <w:r w:rsidR="00F00410" w:rsidRPr="0097445D">
          <w:rPr>
            <w:rStyle w:val="Hyperlink"/>
          </w:rPr>
          <w:t>6</w:t>
        </w:r>
        <w:r w:rsidR="00F00410">
          <w:rPr>
            <w:rFonts w:asciiTheme="minorHAnsi" w:eastAsiaTheme="minorEastAsia" w:hAnsiTheme="minorHAnsi" w:cstheme="minorBidi"/>
            <w:b w:val="0"/>
            <w:bCs w:val="0"/>
            <w:color w:val="auto"/>
            <w:szCs w:val="22"/>
            <w:lang w:eastAsia="en-US"/>
          </w:rPr>
          <w:tab/>
        </w:r>
        <w:r w:rsidR="00F00410" w:rsidRPr="0097445D">
          <w:rPr>
            <w:rStyle w:val="Hyperlink"/>
          </w:rPr>
          <w:t>Statistics</w:t>
        </w:r>
        <w:r w:rsidR="00F00410">
          <w:rPr>
            <w:webHidden/>
          </w:rPr>
          <w:tab/>
        </w:r>
        <w:r w:rsidR="00F00410">
          <w:rPr>
            <w:webHidden/>
          </w:rPr>
          <w:fldChar w:fldCharType="begin"/>
        </w:r>
        <w:r w:rsidR="00F00410">
          <w:rPr>
            <w:webHidden/>
          </w:rPr>
          <w:instrText xml:space="preserve"> PAGEREF _Toc450904022 \h </w:instrText>
        </w:r>
        <w:r w:rsidR="00F00410">
          <w:rPr>
            <w:webHidden/>
          </w:rPr>
        </w:r>
        <w:r w:rsidR="00F00410">
          <w:rPr>
            <w:webHidden/>
          </w:rPr>
          <w:fldChar w:fldCharType="separate"/>
        </w:r>
        <w:r w:rsidR="00F00410">
          <w:rPr>
            <w:webHidden/>
          </w:rPr>
          <w:t>109</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23" w:history="1">
        <w:r w:rsidR="00F00410" w:rsidRPr="0097445D">
          <w:rPr>
            <w:rStyle w:val="Hyperlink"/>
            <w:noProof/>
          </w:rPr>
          <w:t>6.1</w:t>
        </w:r>
        <w:r w:rsidR="00F00410">
          <w:rPr>
            <w:rFonts w:asciiTheme="minorHAnsi" w:eastAsiaTheme="minorEastAsia" w:hAnsiTheme="minorHAnsi" w:cstheme="minorBidi"/>
            <w:noProof/>
            <w:color w:val="auto"/>
            <w:szCs w:val="22"/>
            <w:lang w:eastAsia="en-US"/>
          </w:rPr>
          <w:tab/>
        </w:r>
        <w:r w:rsidR="00F00410" w:rsidRPr="0097445D">
          <w:rPr>
            <w:rStyle w:val="Hyperlink"/>
            <w:noProof/>
          </w:rPr>
          <w:t>How to Generate Statistics from Reports</w:t>
        </w:r>
        <w:r w:rsidR="00F00410">
          <w:rPr>
            <w:noProof/>
            <w:webHidden/>
          </w:rPr>
          <w:tab/>
        </w:r>
        <w:r w:rsidR="00F00410">
          <w:rPr>
            <w:noProof/>
            <w:webHidden/>
          </w:rPr>
          <w:fldChar w:fldCharType="begin"/>
        </w:r>
        <w:r w:rsidR="00F00410">
          <w:rPr>
            <w:noProof/>
            <w:webHidden/>
          </w:rPr>
          <w:instrText xml:space="preserve"> PAGEREF _Toc450904023 \h </w:instrText>
        </w:r>
        <w:r w:rsidR="00F00410">
          <w:rPr>
            <w:noProof/>
            <w:webHidden/>
          </w:rPr>
        </w:r>
        <w:r w:rsidR="00F00410">
          <w:rPr>
            <w:noProof/>
            <w:webHidden/>
          </w:rPr>
          <w:fldChar w:fldCharType="separate"/>
        </w:r>
        <w:r w:rsidR="00F00410">
          <w:rPr>
            <w:noProof/>
            <w:webHidden/>
          </w:rPr>
          <w:t>109</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24" w:history="1">
        <w:r w:rsidR="00F00410" w:rsidRPr="0097445D">
          <w:rPr>
            <w:rStyle w:val="Hyperlink"/>
            <w:noProof/>
          </w:rPr>
          <w:t>6.2</w:t>
        </w:r>
        <w:r w:rsidR="00F00410">
          <w:rPr>
            <w:rFonts w:asciiTheme="minorHAnsi" w:eastAsiaTheme="minorEastAsia" w:hAnsiTheme="minorHAnsi" w:cstheme="minorBidi"/>
            <w:noProof/>
            <w:color w:val="auto"/>
            <w:szCs w:val="22"/>
            <w:lang w:eastAsia="en-US"/>
          </w:rPr>
          <w:tab/>
        </w:r>
        <w:r w:rsidR="00F00410" w:rsidRPr="0097445D">
          <w:rPr>
            <w:rStyle w:val="Hyperlink"/>
            <w:noProof/>
          </w:rPr>
          <w:t>Descriptive Statistics</w:t>
        </w:r>
        <w:r w:rsidR="00F00410">
          <w:rPr>
            <w:noProof/>
            <w:webHidden/>
          </w:rPr>
          <w:tab/>
        </w:r>
        <w:r w:rsidR="00F00410">
          <w:rPr>
            <w:noProof/>
            <w:webHidden/>
          </w:rPr>
          <w:fldChar w:fldCharType="begin"/>
        </w:r>
        <w:r w:rsidR="00F00410">
          <w:rPr>
            <w:noProof/>
            <w:webHidden/>
          </w:rPr>
          <w:instrText xml:space="preserve"> PAGEREF _Toc450904024 \h </w:instrText>
        </w:r>
        <w:r w:rsidR="00F00410">
          <w:rPr>
            <w:noProof/>
            <w:webHidden/>
          </w:rPr>
        </w:r>
        <w:r w:rsidR="00F00410">
          <w:rPr>
            <w:noProof/>
            <w:webHidden/>
          </w:rPr>
          <w:fldChar w:fldCharType="separate"/>
        </w:r>
        <w:r w:rsidR="00F00410">
          <w:rPr>
            <w:noProof/>
            <w:webHidden/>
          </w:rPr>
          <w:t>109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25" w:history="1">
        <w:r w:rsidR="00F00410" w:rsidRPr="0097445D">
          <w:rPr>
            <w:rStyle w:val="Hyperlink"/>
            <w:noProof/>
          </w:rPr>
          <w:t>6.2.1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Initial Print</w:t>
        </w:r>
        <w:r w:rsidR="00F00410">
          <w:rPr>
            <w:noProof/>
            <w:webHidden/>
          </w:rPr>
          <w:tab/>
        </w:r>
        <w:r w:rsidR="00F00410">
          <w:rPr>
            <w:noProof/>
            <w:webHidden/>
          </w:rPr>
          <w:fldChar w:fldCharType="begin"/>
        </w:r>
        <w:r w:rsidR="00F00410">
          <w:rPr>
            <w:noProof/>
            <w:webHidden/>
          </w:rPr>
          <w:instrText xml:space="preserve"> PAGEREF _Toc450904025 \h </w:instrText>
        </w:r>
        <w:r w:rsidR="00F00410">
          <w:rPr>
            <w:noProof/>
            <w:webHidden/>
          </w:rPr>
        </w:r>
        <w:r w:rsidR="00F00410">
          <w:rPr>
            <w:noProof/>
            <w:webHidden/>
          </w:rPr>
          <w:fldChar w:fldCharType="separate"/>
        </w:r>
        <w:r w:rsidR="00F00410">
          <w:rPr>
            <w:noProof/>
            <w:webHidden/>
          </w:rPr>
          <w:t>110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26" w:history="1">
        <w:r w:rsidR="00F00410" w:rsidRPr="0097445D">
          <w:rPr>
            <w:rStyle w:val="Hyperlink"/>
            <w:noProof/>
          </w:rPr>
          <w:t>6.2.2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Generating the Descriptive Statistics</w:t>
        </w:r>
        <w:r w:rsidR="00F00410">
          <w:rPr>
            <w:noProof/>
            <w:webHidden/>
          </w:rPr>
          <w:tab/>
        </w:r>
        <w:r w:rsidR="00F00410">
          <w:rPr>
            <w:noProof/>
            <w:webHidden/>
          </w:rPr>
          <w:fldChar w:fldCharType="begin"/>
        </w:r>
        <w:r w:rsidR="00F00410">
          <w:rPr>
            <w:noProof/>
            <w:webHidden/>
          </w:rPr>
          <w:instrText xml:space="preserve"> PAGEREF _Toc450904026 \h </w:instrText>
        </w:r>
        <w:r w:rsidR="00F00410">
          <w:rPr>
            <w:noProof/>
            <w:webHidden/>
          </w:rPr>
        </w:r>
        <w:r w:rsidR="00F00410">
          <w:rPr>
            <w:noProof/>
            <w:webHidden/>
          </w:rPr>
          <w:fldChar w:fldCharType="separate"/>
        </w:r>
        <w:r w:rsidR="00F00410">
          <w:rPr>
            <w:noProof/>
            <w:webHidden/>
          </w:rPr>
          <w:t>110</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27" w:history="1">
        <w:r w:rsidR="00F00410" w:rsidRPr="0097445D">
          <w:rPr>
            <w:rStyle w:val="Hyperlink"/>
            <w:noProof/>
          </w:rPr>
          <w:t>6.3</w:t>
        </w:r>
        <w:r w:rsidR="00F00410">
          <w:rPr>
            <w:rFonts w:asciiTheme="minorHAnsi" w:eastAsiaTheme="minorEastAsia" w:hAnsiTheme="minorHAnsi" w:cstheme="minorBidi"/>
            <w:noProof/>
            <w:color w:val="auto"/>
            <w:szCs w:val="22"/>
            <w:lang w:eastAsia="en-US"/>
          </w:rPr>
          <w:tab/>
        </w:r>
        <w:r w:rsidR="00F00410" w:rsidRPr="0097445D">
          <w:rPr>
            <w:rStyle w:val="Hyperlink"/>
            <w:noProof/>
          </w:rPr>
          <w:t>Scattergram</w:t>
        </w:r>
        <w:r w:rsidR="00F00410">
          <w:rPr>
            <w:noProof/>
            <w:webHidden/>
          </w:rPr>
          <w:tab/>
        </w:r>
        <w:r w:rsidR="00F00410">
          <w:rPr>
            <w:noProof/>
            <w:webHidden/>
          </w:rPr>
          <w:fldChar w:fldCharType="begin"/>
        </w:r>
        <w:r w:rsidR="00F00410">
          <w:rPr>
            <w:noProof/>
            <w:webHidden/>
          </w:rPr>
          <w:instrText xml:space="preserve"> PAGEREF _Toc450904027 \h </w:instrText>
        </w:r>
        <w:r w:rsidR="00F00410">
          <w:rPr>
            <w:noProof/>
            <w:webHidden/>
          </w:rPr>
        </w:r>
        <w:r w:rsidR="00F00410">
          <w:rPr>
            <w:noProof/>
            <w:webHidden/>
          </w:rPr>
          <w:fldChar w:fldCharType="separate"/>
        </w:r>
        <w:r w:rsidR="00F00410">
          <w:rPr>
            <w:noProof/>
            <w:webHidden/>
          </w:rPr>
          <w:t>111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28" w:history="1">
        <w:r w:rsidR="00F00410" w:rsidRPr="0097445D">
          <w:rPr>
            <w:rStyle w:val="Hyperlink"/>
            <w:noProof/>
          </w:rPr>
          <w:t>6.3.1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Initial Print</w:t>
        </w:r>
        <w:r w:rsidR="00F00410">
          <w:rPr>
            <w:noProof/>
            <w:webHidden/>
          </w:rPr>
          <w:tab/>
        </w:r>
        <w:r w:rsidR="00F00410">
          <w:rPr>
            <w:noProof/>
            <w:webHidden/>
          </w:rPr>
          <w:fldChar w:fldCharType="begin"/>
        </w:r>
        <w:r w:rsidR="00F00410">
          <w:rPr>
            <w:noProof/>
            <w:webHidden/>
          </w:rPr>
          <w:instrText xml:space="preserve"> PAGEREF _Toc450904028 \h </w:instrText>
        </w:r>
        <w:r w:rsidR="00F00410">
          <w:rPr>
            <w:noProof/>
            <w:webHidden/>
          </w:rPr>
        </w:r>
        <w:r w:rsidR="00F00410">
          <w:rPr>
            <w:noProof/>
            <w:webHidden/>
          </w:rPr>
          <w:fldChar w:fldCharType="separate"/>
        </w:r>
        <w:r w:rsidR="00F00410">
          <w:rPr>
            <w:noProof/>
            <w:webHidden/>
          </w:rPr>
          <w:t>111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29" w:history="1">
        <w:r w:rsidR="00F00410" w:rsidRPr="0097445D">
          <w:rPr>
            <w:rStyle w:val="Hyperlink"/>
            <w:noProof/>
          </w:rPr>
          <w:t>6.3.2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Generating the Scattergram</w:t>
        </w:r>
        <w:r w:rsidR="00F00410">
          <w:rPr>
            <w:noProof/>
            <w:webHidden/>
          </w:rPr>
          <w:tab/>
        </w:r>
        <w:r w:rsidR="00F00410">
          <w:rPr>
            <w:noProof/>
            <w:webHidden/>
          </w:rPr>
          <w:fldChar w:fldCharType="begin"/>
        </w:r>
        <w:r w:rsidR="00F00410">
          <w:rPr>
            <w:noProof/>
            <w:webHidden/>
          </w:rPr>
          <w:instrText xml:space="preserve"> PAGEREF _Toc450904029 \h </w:instrText>
        </w:r>
        <w:r w:rsidR="00F00410">
          <w:rPr>
            <w:noProof/>
            <w:webHidden/>
          </w:rPr>
        </w:r>
        <w:r w:rsidR="00F00410">
          <w:rPr>
            <w:noProof/>
            <w:webHidden/>
          </w:rPr>
          <w:fldChar w:fldCharType="separate"/>
        </w:r>
        <w:r w:rsidR="00F00410">
          <w:rPr>
            <w:noProof/>
            <w:webHidden/>
          </w:rPr>
          <w:t>112</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30" w:history="1">
        <w:r w:rsidR="00F00410" w:rsidRPr="0097445D">
          <w:rPr>
            <w:rStyle w:val="Hyperlink"/>
            <w:noProof/>
          </w:rPr>
          <w:t>6.4</w:t>
        </w:r>
        <w:r w:rsidR="00F00410">
          <w:rPr>
            <w:rFonts w:asciiTheme="minorHAnsi" w:eastAsiaTheme="minorEastAsia" w:hAnsiTheme="minorHAnsi" w:cstheme="minorBidi"/>
            <w:noProof/>
            <w:color w:val="auto"/>
            <w:szCs w:val="22"/>
            <w:lang w:eastAsia="en-US"/>
          </w:rPr>
          <w:tab/>
        </w:r>
        <w:r w:rsidR="00F00410" w:rsidRPr="0097445D">
          <w:rPr>
            <w:rStyle w:val="Hyperlink"/>
            <w:noProof/>
          </w:rPr>
          <w:t>Histogram</w:t>
        </w:r>
        <w:r w:rsidR="00F00410">
          <w:rPr>
            <w:noProof/>
            <w:webHidden/>
          </w:rPr>
          <w:tab/>
        </w:r>
        <w:r w:rsidR="00F00410">
          <w:rPr>
            <w:noProof/>
            <w:webHidden/>
          </w:rPr>
          <w:fldChar w:fldCharType="begin"/>
        </w:r>
        <w:r w:rsidR="00F00410">
          <w:rPr>
            <w:noProof/>
            <w:webHidden/>
          </w:rPr>
          <w:instrText xml:space="preserve"> PAGEREF _Toc450904030 \h </w:instrText>
        </w:r>
        <w:r w:rsidR="00F00410">
          <w:rPr>
            <w:noProof/>
            <w:webHidden/>
          </w:rPr>
        </w:r>
        <w:r w:rsidR="00F00410">
          <w:rPr>
            <w:noProof/>
            <w:webHidden/>
          </w:rPr>
          <w:fldChar w:fldCharType="separate"/>
        </w:r>
        <w:r w:rsidR="00F00410">
          <w:rPr>
            <w:noProof/>
            <w:webHidden/>
          </w:rPr>
          <w:t>113</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031" w:history="1">
        <w:r w:rsidR="00F00410" w:rsidRPr="0097445D">
          <w:rPr>
            <w:rStyle w:val="Hyperlink"/>
          </w:rPr>
          <w:t>7</w:t>
        </w:r>
        <w:r w:rsidR="00F00410">
          <w:rPr>
            <w:rFonts w:asciiTheme="minorHAnsi" w:eastAsiaTheme="minorEastAsia" w:hAnsiTheme="minorHAnsi" w:cstheme="minorBidi"/>
            <w:b w:val="0"/>
            <w:bCs w:val="0"/>
            <w:color w:val="auto"/>
            <w:szCs w:val="22"/>
            <w:lang w:eastAsia="en-US"/>
          </w:rPr>
          <w:tab/>
        </w:r>
        <w:r w:rsidR="00F00410" w:rsidRPr="0097445D">
          <w:rPr>
            <w:rStyle w:val="Hyperlink"/>
          </w:rPr>
          <w:t>System Management</w:t>
        </w:r>
        <w:r w:rsidR="00F00410">
          <w:rPr>
            <w:webHidden/>
          </w:rPr>
          <w:tab/>
        </w:r>
        <w:r w:rsidR="00F00410">
          <w:rPr>
            <w:webHidden/>
          </w:rPr>
          <w:fldChar w:fldCharType="begin"/>
        </w:r>
        <w:r w:rsidR="00F00410">
          <w:rPr>
            <w:webHidden/>
          </w:rPr>
          <w:instrText xml:space="preserve"> PAGEREF _Toc450904031 \h </w:instrText>
        </w:r>
        <w:r w:rsidR="00F00410">
          <w:rPr>
            <w:webHidden/>
          </w:rPr>
        </w:r>
        <w:r w:rsidR="00F00410">
          <w:rPr>
            <w:webHidden/>
          </w:rPr>
          <w:fldChar w:fldCharType="separate"/>
        </w:r>
        <w:r w:rsidR="00F00410">
          <w:rPr>
            <w:webHidden/>
          </w:rPr>
          <w:t>116</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32" w:history="1">
        <w:r w:rsidR="00F00410" w:rsidRPr="0097445D">
          <w:rPr>
            <w:rStyle w:val="Hyperlink"/>
            <w:noProof/>
          </w:rPr>
          <w:t>7.1</w:t>
        </w:r>
        <w:r w:rsidR="00F00410">
          <w:rPr>
            <w:rFonts w:asciiTheme="minorHAnsi" w:eastAsiaTheme="minorEastAsia" w:hAnsiTheme="minorHAnsi" w:cstheme="minorBidi"/>
            <w:noProof/>
            <w:color w:val="auto"/>
            <w:szCs w:val="22"/>
            <w:lang w:eastAsia="en-US"/>
          </w:rPr>
          <w:tab/>
        </w:r>
        <w:r w:rsidR="00F00410" w:rsidRPr="0097445D">
          <w:rPr>
            <w:rStyle w:val="Hyperlink"/>
            <w:noProof/>
          </w:rPr>
          <w:t>Setup</w:t>
        </w:r>
        <w:r w:rsidR="00F00410">
          <w:rPr>
            <w:noProof/>
            <w:webHidden/>
          </w:rPr>
          <w:tab/>
        </w:r>
        <w:r w:rsidR="00F00410">
          <w:rPr>
            <w:noProof/>
            <w:webHidden/>
          </w:rPr>
          <w:fldChar w:fldCharType="begin"/>
        </w:r>
        <w:r w:rsidR="00F00410">
          <w:rPr>
            <w:noProof/>
            <w:webHidden/>
          </w:rPr>
          <w:instrText xml:space="preserve"> PAGEREF _Toc450904032 \h </w:instrText>
        </w:r>
        <w:r w:rsidR="00F00410">
          <w:rPr>
            <w:noProof/>
            <w:webHidden/>
          </w:rPr>
        </w:r>
        <w:r w:rsidR="00F00410">
          <w:rPr>
            <w:noProof/>
            <w:webHidden/>
          </w:rPr>
          <w:fldChar w:fldCharType="separate"/>
        </w:r>
        <w:r w:rsidR="00F00410">
          <w:rPr>
            <w:noProof/>
            <w:webHidden/>
          </w:rPr>
          <w:t>116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33" w:history="1">
        <w:r w:rsidR="00F00410" w:rsidRPr="0097445D">
          <w:rPr>
            <w:rStyle w:val="Hyperlink"/>
            <w:noProof/>
          </w:rPr>
          <w:t>7.1.1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^DINIT</w:t>
        </w:r>
        <w:r w:rsidR="00F00410">
          <w:rPr>
            <w:noProof/>
            <w:webHidden/>
          </w:rPr>
          <w:tab/>
        </w:r>
        <w:r w:rsidR="00F00410">
          <w:rPr>
            <w:noProof/>
            <w:webHidden/>
          </w:rPr>
          <w:fldChar w:fldCharType="begin"/>
        </w:r>
        <w:r w:rsidR="00F00410">
          <w:rPr>
            <w:noProof/>
            <w:webHidden/>
          </w:rPr>
          <w:instrText xml:space="preserve"> PAGEREF _Toc450904033 \h </w:instrText>
        </w:r>
        <w:r w:rsidR="00F00410">
          <w:rPr>
            <w:noProof/>
            <w:webHidden/>
          </w:rPr>
        </w:r>
        <w:r w:rsidR="00F00410">
          <w:rPr>
            <w:noProof/>
            <w:webHidden/>
          </w:rPr>
          <w:fldChar w:fldCharType="separate"/>
        </w:r>
        <w:r w:rsidR="00F00410">
          <w:rPr>
            <w:noProof/>
            <w:webHidden/>
          </w:rPr>
          <w:t>116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34" w:history="1">
        <w:r w:rsidR="00F00410" w:rsidRPr="0097445D">
          <w:rPr>
            <w:rStyle w:val="Hyperlink"/>
            <w:noProof/>
          </w:rPr>
          <w:t>7.1.2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Security</w:t>
        </w:r>
        <w:r w:rsidR="00F00410">
          <w:rPr>
            <w:noProof/>
            <w:webHidden/>
          </w:rPr>
          <w:tab/>
        </w:r>
        <w:r w:rsidR="00F00410">
          <w:rPr>
            <w:noProof/>
            <w:webHidden/>
          </w:rPr>
          <w:fldChar w:fldCharType="begin"/>
        </w:r>
        <w:r w:rsidR="00F00410">
          <w:rPr>
            <w:noProof/>
            <w:webHidden/>
          </w:rPr>
          <w:instrText xml:space="preserve"> PAGEREF _Toc450904034 \h </w:instrText>
        </w:r>
        <w:r w:rsidR="00F00410">
          <w:rPr>
            <w:noProof/>
            <w:webHidden/>
          </w:rPr>
        </w:r>
        <w:r w:rsidR="00F00410">
          <w:rPr>
            <w:noProof/>
            <w:webHidden/>
          </w:rPr>
          <w:fldChar w:fldCharType="separate"/>
        </w:r>
        <w:r w:rsidR="00F00410">
          <w:rPr>
            <w:noProof/>
            <w:webHidden/>
          </w:rPr>
          <w:t>116</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35" w:history="1">
        <w:r w:rsidR="00F00410" w:rsidRPr="0097445D">
          <w:rPr>
            <w:rStyle w:val="Hyperlink"/>
            <w:noProof/>
          </w:rPr>
          <w:t>7.2</w:t>
        </w:r>
        <w:r w:rsidR="00F00410">
          <w:rPr>
            <w:rFonts w:asciiTheme="minorHAnsi" w:eastAsiaTheme="minorEastAsia" w:hAnsiTheme="minorHAnsi" w:cstheme="minorBidi"/>
            <w:noProof/>
            <w:color w:val="auto"/>
            <w:szCs w:val="22"/>
            <w:lang w:eastAsia="en-US"/>
          </w:rPr>
          <w:tab/>
        </w:r>
        <w:r w:rsidR="00F00410" w:rsidRPr="0097445D">
          <w:rPr>
            <w:rStyle w:val="Hyperlink"/>
            <w:noProof/>
          </w:rPr>
          <w:t>Standalone VA FileMan</w:t>
        </w:r>
        <w:r w:rsidR="00F00410">
          <w:rPr>
            <w:noProof/>
            <w:webHidden/>
          </w:rPr>
          <w:tab/>
        </w:r>
        <w:r w:rsidR="00F00410">
          <w:rPr>
            <w:noProof/>
            <w:webHidden/>
          </w:rPr>
          <w:fldChar w:fldCharType="begin"/>
        </w:r>
        <w:r w:rsidR="00F00410">
          <w:rPr>
            <w:noProof/>
            <w:webHidden/>
          </w:rPr>
          <w:instrText xml:space="preserve"> PAGEREF _Toc450904035 \h </w:instrText>
        </w:r>
        <w:r w:rsidR="00F00410">
          <w:rPr>
            <w:noProof/>
            <w:webHidden/>
          </w:rPr>
        </w:r>
        <w:r w:rsidR="00F00410">
          <w:rPr>
            <w:noProof/>
            <w:webHidden/>
          </w:rPr>
          <w:fldChar w:fldCharType="separate"/>
        </w:r>
        <w:r w:rsidR="00F00410">
          <w:rPr>
            <w:noProof/>
            <w:webHidden/>
          </w:rPr>
          <w:t>117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36" w:history="1">
        <w:r w:rsidR="00F00410" w:rsidRPr="0097445D">
          <w:rPr>
            <w:rStyle w:val="Hyperlink"/>
            <w:noProof/>
          </w:rPr>
          <w:t>7.2.1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Device Handling for Standalone VA FileMan</w:t>
        </w:r>
        <w:r w:rsidR="00F00410">
          <w:rPr>
            <w:noProof/>
            <w:webHidden/>
          </w:rPr>
          <w:tab/>
        </w:r>
        <w:r w:rsidR="00F00410">
          <w:rPr>
            <w:noProof/>
            <w:webHidden/>
          </w:rPr>
          <w:fldChar w:fldCharType="begin"/>
        </w:r>
        <w:r w:rsidR="00F00410">
          <w:rPr>
            <w:noProof/>
            <w:webHidden/>
          </w:rPr>
          <w:instrText xml:space="preserve"> PAGEREF _Toc450904036 \h </w:instrText>
        </w:r>
        <w:r w:rsidR="00F00410">
          <w:rPr>
            <w:noProof/>
            <w:webHidden/>
          </w:rPr>
        </w:r>
        <w:r w:rsidR="00F00410">
          <w:rPr>
            <w:noProof/>
            <w:webHidden/>
          </w:rPr>
          <w:fldChar w:fldCharType="separate"/>
        </w:r>
        <w:r w:rsidR="00F00410">
          <w:rPr>
            <w:noProof/>
            <w:webHidden/>
          </w:rPr>
          <w:t>117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37" w:history="1">
        <w:r w:rsidR="00F00410" w:rsidRPr="0097445D">
          <w:rPr>
            <w:rStyle w:val="Hyperlink"/>
            <w:noProof/>
          </w:rPr>
          <w:t>7.2.2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NEW PERSON File for Standalone VA FileMan</w:t>
        </w:r>
        <w:r w:rsidR="00F00410">
          <w:rPr>
            <w:noProof/>
            <w:webHidden/>
          </w:rPr>
          <w:tab/>
        </w:r>
        <w:r w:rsidR="00F00410">
          <w:rPr>
            <w:noProof/>
            <w:webHidden/>
          </w:rPr>
          <w:fldChar w:fldCharType="begin"/>
        </w:r>
        <w:r w:rsidR="00F00410">
          <w:rPr>
            <w:noProof/>
            <w:webHidden/>
          </w:rPr>
          <w:instrText xml:space="preserve"> PAGEREF _Toc450904037 \h </w:instrText>
        </w:r>
        <w:r w:rsidR="00F00410">
          <w:rPr>
            <w:noProof/>
            <w:webHidden/>
          </w:rPr>
        </w:r>
        <w:r w:rsidR="00F00410">
          <w:rPr>
            <w:noProof/>
            <w:webHidden/>
          </w:rPr>
          <w:fldChar w:fldCharType="separate"/>
        </w:r>
        <w:r w:rsidR="00F00410">
          <w:rPr>
            <w:noProof/>
            <w:webHidden/>
          </w:rPr>
          <w:t>122</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38" w:history="1">
        <w:r w:rsidR="00F00410" w:rsidRPr="0097445D">
          <w:rPr>
            <w:rStyle w:val="Hyperlink"/>
            <w:noProof/>
          </w:rPr>
          <w:t>7.3</w:t>
        </w:r>
        <w:r w:rsidR="00F00410">
          <w:rPr>
            <w:rFonts w:asciiTheme="minorHAnsi" w:eastAsiaTheme="minorEastAsia" w:hAnsiTheme="minorHAnsi" w:cstheme="minorBidi"/>
            <w:noProof/>
            <w:color w:val="auto"/>
            <w:szCs w:val="22"/>
            <w:lang w:eastAsia="en-US"/>
          </w:rPr>
          <w:tab/>
        </w:r>
        <w:r w:rsidR="00F00410" w:rsidRPr="0097445D">
          <w:rPr>
            <w:rStyle w:val="Hyperlink"/>
            <w:noProof/>
          </w:rPr>
          <w:t>^%ZOSF Nodes</w:t>
        </w:r>
        <w:r w:rsidR="00F00410">
          <w:rPr>
            <w:noProof/>
            <w:webHidden/>
          </w:rPr>
          <w:tab/>
        </w:r>
        <w:r w:rsidR="00F00410">
          <w:rPr>
            <w:noProof/>
            <w:webHidden/>
          </w:rPr>
          <w:fldChar w:fldCharType="begin"/>
        </w:r>
        <w:r w:rsidR="00F00410">
          <w:rPr>
            <w:noProof/>
            <w:webHidden/>
          </w:rPr>
          <w:instrText xml:space="preserve"> PAGEREF _Toc450904038 \h </w:instrText>
        </w:r>
        <w:r w:rsidR="00F00410">
          <w:rPr>
            <w:noProof/>
            <w:webHidden/>
          </w:rPr>
        </w:r>
        <w:r w:rsidR="00F00410">
          <w:rPr>
            <w:noProof/>
            <w:webHidden/>
          </w:rPr>
          <w:fldChar w:fldCharType="separate"/>
        </w:r>
        <w:r w:rsidR="00F00410">
          <w:rPr>
            <w:noProof/>
            <w:webHidden/>
          </w:rPr>
          <w:t>125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39" w:history="1">
        <w:r w:rsidR="00F00410" w:rsidRPr="0097445D">
          <w:rPr>
            <w:rStyle w:val="Hyperlink"/>
            <w:noProof/>
          </w:rPr>
          <w:t>7.3.1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Manually Setting ^%ZOSF Nodes</w:t>
        </w:r>
        <w:r w:rsidR="00F00410">
          <w:rPr>
            <w:noProof/>
            <w:webHidden/>
          </w:rPr>
          <w:tab/>
        </w:r>
        <w:r w:rsidR="00F00410">
          <w:rPr>
            <w:noProof/>
            <w:webHidden/>
          </w:rPr>
          <w:fldChar w:fldCharType="begin"/>
        </w:r>
        <w:r w:rsidR="00F00410">
          <w:rPr>
            <w:noProof/>
            <w:webHidden/>
          </w:rPr>
          <w:instrText xml:space="preserve"> PAGEREF _Toc450904039 \h </w:instrText>
        </w:r>
        <w:r w:rsidR="00F00410">
          <w:rPr>
            <w:noProof/>
            <w:webHidden/>
          </w:rPr>
        </w:r>
        <w:r w:rsidR="00F00410">
          <w:rPr>
            <w:noProof/>
            <w:webHidden/>
          </w:rPr>
          <w:fldChar w:fldCharType="separate"/>
        </w:r>
        <w:r w:rsidR="00F00410">
          <w:rPr>
            <w:noProof/>
            <w:webHidden/>
          </w:rPr>
          <w:t>125</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40" w:history="1">
        <w:r w:rsidR="00F00410" w:rsidRPr="0097445D">
          <w:rPr>
            <w:rStyle w:val="Hyperlink"/>
            <w:noProof/>
          </w:rPr>
          <w:t>7.4</w:t>
        </w:r>
        <w:r w:rsidR="00F00410">
          <w:rPr>
            <w:rFonts w:asciiTheme="minorHAnsi" w:eastAsiaTheme="minorEastAsia" w:hAnsiTheme="minorHAnsi" w:cstheme="minorBidi"/>
            <w:noProof/>
            <w:color w:val="auto"/>
            <w:szCs w:val="22"/>
            <w:lang w:eastAsia="en-US"/>
          </w:rPr>
          <w:tab/>
        </w:r>
        <w:r w:rsidR="00F00410" w:rsidRPr="0097445D">
          <w:rPr>
            <w:rStyle w:val="Hyperlink"/>
            <w:noProof/>
          </w:rPr>
          <w:t>Alternate Editors</w:t>
        </w:r>
        <w:r w:rsidR="00F00410">
          <w:rPr>
            <w:noProof/>
            <w:webHidden/>
          </w:rPr>
          <w:tab/>
        </w:r>
        <w:r w:rsidR="00F00410">
          <w:rPr>
            <w:noProof/>
            <w:webHidden/>
          </w:rPr>
          <w:fldChar w:fldCharType="begin"/>
        </w:r>
        <w:r w:rsidR="00F00410">
          <w:rPr>
            <w:noProof/>
            <w:webHidden/>
          </w:rPr>
          <w:instrText xml:space="preserve"> PAGEREF _Toc450904040 \h </w:instrText>
        </w:r>
        <w:r w:rsidR="00F00410">
          <w:rPr>
            <w:noProof/>
            <w:webHidden/>
          </w:rPr>
        </w:r>
        <w:r w:rsidR="00F00410">
          <w:rPr>
            <w:noProof/>
            <w:webHidden/>
          </w:rPr>
          <w:fldChar w:fldCharType="separate"/>
        </w:r>
        <w:r w:rsidR="00F00410">
          <w:rPr>
            <w:noProof/>
            <w:webHidden/>
          </w:rPr>
          <w:t>126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41" w:history="1">
        <w:r w:rsidR="00F00410" w:rsidRPr="0097445D">
          <w:rPr>
            <w:rStyle w:val="Hyperlink"/>
            <w:noProof/>
          </w:rPr>
          <w:t>7.4.1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Setting Up Alternate Editors</w:t>
        </w:r>
        <w:r w:rsidR="00F00410">
          <w:rPr>
            <w:noProof/>
            <w:webHidden/>
          </w:rPr>
          <w:tab/>
        </w:r>
        <w:r w:rsidR="00F00410">
          <w:rPr>
            <w:noProof/>
            <w:webHidden/>
          </w:rPr>
          <w:fldChar w:fldCharType="begin"/>
        </w:r>
        <w:r w:rsidR="00F00410">
          <w:rPr>
            <w:noProof/>
            <w:webHidden/>
          </w:rPr>
          <w:instrText xml:space="preserve"> PAGEREF _Toc450904041 \h </w:instrText>
        </w:r>
        <w:r w:rsidR="00F00410">
          <w:rPr>
            <w:noProof/>
            <w:webHidden/>
          </w:rPr>
        </w:r>
        <w:r w:rsidR="00F00410">
          <w:rPr>
            <w:noProof/>
            <w:webHidden/>
          </w:rPr>
          <w:fldChar w:fldCharType="separate"/>
        </w:r>
        <w:r w:rsidR="00F00410">
          <w:rPr>
            <w:noProof/>
            <w:webHidden/>
          </w:rPr>
          <w:t>126</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42" w:history="1">
        <w:r w:rsidR="00F00410" w:rsidRPr="0097445D">
          <w:rPr>
            <w:rStyle w:val="Hyperlink"/>
            <w:noProof/>
          </w:rPr>
          <w:t>7.5</w:t>
        </w:r>
        <w:r w:rsidR="00F00410">
          <w:rPr>
            <w:rFonts w:asciiTheme="minorHAnsi" w:eastAsiaTheme="minorEastAsia" w:hAnsiTheme="minorHAnsi" w:cstheme="minorBidi"/>
            <w:noProof/>
            <w:color w:val="auto"/>
            <w:szCs w:val="22"/>
            <w:lang w:eastAsia="en-US"/>
          </w:rPr>
          <w:tab/>
        </w:r>
        <w:r w:rsidR="00F00410" w:rsidRPr="0097445D">
          <w:rPr>
            <w:rStyle w:val="Hyperlink"/>
            <w:noProof/>
          </w:rPr>
          <w:t>COMPILED ROUTINE File</w:t>
        </w:r>
        <w:r w:rsidR="00F00410">
          <w:rPr>
            <w:noProof/>
            <w:webHidden/>
          </w:rPr>
          <w:tab/>
        </w:r>
        <w:r w:rsidR="00F00410">
          <w:rPr>
            <w:noProof/>
            <w:webHidden/>
          </w:rPr>
          <w:fldChar w:fldCharType="begin"/>
        </w:r>
        <w:r w:rsidR="00F00410">
          <w:rPr>
            <w:noProof/>
            <w:webHidden/>
          </w:rPr>
          <w:instrText xml:space="preserve"> PAGEREF _Toc450904042 \h </w:instrText>
        </w:r>
        <w:r w:rsidR="00F00410">
          <w:rPr>
            <w:noProof/>
            <w:webHidden/>
          </w:rPr>
        </w:r>
        <w:r w:rsidR="00F00410">
          <w:rPr>
            <w:noProof/>
            <w:webHidden/>
          </w:rPr>
          <w:fldChar w:fldCharType="separate"/>
        </w:r>
        <w:r w:rsidR="00F00410">
          <w:rPr>
            <w:noProof/>
            <w:webHidden/>
          </w:rPr>
          <w:t>128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43" w:history="1">
        <w:r w:rsidR="00F00410" w:rsidRPr="0097445D">
          <w:rPr>
            <w:rStyle w:val="Hyperlink"/>
            <w:noProof/>
          </w:rPr>
          <w:t>7.5.1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COMPILED ROUTINE File Cleanup: ENRLS^DIOZ( )</w:t>
        </w:r>
        <w:r w:rsidR="00F00410">
          <w:rPr>
            <w:noProof/>
            <w:webHidden/>
          </w:rPr>
          <w:tab/>
        </w:r>
        <w:r w:rsidR="00F00410">
          <w:rPr>
            <w:noProof/>
            <w:webHidden/>
          </w:rPr>
          <w:fldChar w:fldCharType="begin"/>
        </w:r>
        <w:r w:rsidR="00F00410">
          <w:rPr>
            <w:noProof/>
            <w:webHidden/>
          </w:rPr>
          <w:instrText xml:space="preserve"> PAGEREF _Toc450904043 \h </w:instrText>
        </w:r>
        <w:r w:rsidR="00F00410">
          <w:rPr>
            <w:noProof/>
            <w:webHidden/>
          </w:rPr>
        </w:r>
        <w:r w:rsidR="00F00410">
          <w:rPr>
            <w:noProof/>
            <w:webHidden/>
          </w:rPr>
          <w:fldChar w:fldCharType="separate"/>
        </w:r>
        <w:r w:rsidR="00F00410">
          <w:rPr>
            <w:noProof/>
            <w:webHidden/>
          </w:rPr>
          <w:t>128</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044" w:history="1">
        <w:r w:rsidR="00F00410" w:rsidRPr="0097445D">
          <w:rPr>
            <w:rStyle w:val="Hyperlink"/>
          </w:rPr>
          <w:t>8</w:t>
        </w:r>
        <w:r w:rsidR="00F00410">
          <w:rPr>
            <w:rFonts w:asciiTheme="minorHAnsi" w:eastAsiaTheme="minorEastAsia" w:hAnsiTheme="minorHAnsi" w:cstheme="minorBidi"/>
            <w:b w:val="0"/>
            <w:bCs w:val="0"/>
            <w:color w:val="auto"/>
            <w:szCs w:val="22"/>
            <w:lang w:eastAsia="en-US"/>
          </w:rPr>
          <w:tab/>
        </w:r>
        <w:r w:rsidR="00F00410" w:rsidRPr="0097445D">
          <w:rPr>
            <w:rStyle w:val="Hyperlink"/>
          </w:rPr>
          <w:t>List File Attributes</w:t>
        </w:r>
        <w:r w:rsidR="00F00410">
          <w:rPr>
            <w:webHidden/>
          </w:rPr>
          <w:tab/>
        </w:r>
        <w:r w:rsidR="00F00410">
          <w:rPr>
            <w:webHidden/>
          </w:rPr>
          <w:fldChar w:fldCharType="begin"/>
        </w:r>
        <w:r w:rsidR="00F00410">
          <w:rPr>
            <w:webHidden/>
          </w:rPr>
          <w:instrText xml:space="preserve"> PAGEREF _Toc450904044 \h </w:instrText>
        </w:r>
        <w:r w:rsidR="00F00410">
          <w:rPr>
            <w:webHidden/>
          </w:rPr>
        </w:r>
        <w:r w:rsidR="00F00410">
          <w:rPr>
            <w:webHidden/>
          </w:rPr>
          <w:fldChar w:fldCharType="separate"/>
        </w:r>
        <w:r w:rsidR="00F00410">
          <w:rPr>
            <w:webHidden/>
          </w:rPr>
          <w:t>130</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45" w:history="1">
        <w:r w:rsidR="00F00410" w:rsidRPr="0097445D">
          <w:rPr>
            <w:rStyle w:val="Hyperlink"/>
            <w:noProof/>
          </w:rPr>
          <w:t>8.1</w:t>
        </w:r>
        <w:r w:rsidR="00F00410">
          <w:rPr>
            <w:rFonts w:asciiTheme="minorHAnsi" w:eastAsiaTheme="minorEastAsia" w:hAnsiTheme="minorHAnsi" w:cstheme="minorBidi"/>
            <w:noProof/>
            <w:color w:val="auto"/>
            <w:szCs w:val="22"/>
            <w:lang w:eastAsia="en-US"/>
          </w:rPr>
          <w:tab/>
        </w:r>
        <w:r w:rsidR="00F00410" w:rsidRPr="0097445D">
          <w:rPr>
            <w:rStyle w:val="Hyperlink"/>
            <w:noProof/>
          </w:rPr>
          <w:t>List File Attributes Option</w:t>
        </w:r>
        <w:r w:rsidR="00F00410">
          <w:rPr>
            <w:noProof/>
            <w:webHidden/>
          </w:rPr>
          <w:tab/>
        </w:r>
        <w:r w:rsidR="00F00410">
          <w:rPr>
            <w:noProof/>
            <w:webHidden/>
          </w:rPr>
          <w:fldChar w:fldCharType="begin"/>
        </w:r>
        <w:r w:rsidR="00F00410">
          <w:rPr>
            <w:noProof/>
            <w:webHidden/>
          </w:rPr>
          <w:instrText xml:space="preserve"> PAGEREF _Toc450904045 \h </w:instrText>
        </w:r>
        <w:r w:rsidR="00F00410">
          <w:rPr>
            <w:noProof/>
            <w:webHidden/>
          </w:rPr>
        </w:r>
        <w:r w:rsidR="00F00410">
          <w:rPr>
            <w:noProof/>
            <w:webHidden/>
          </w:rPr>
          <w:fldChar w:fldCharType="separate"/>
        </w:r>
        <w:r w:rsidR="00F00410">
          <w:rPr>
            <w:noProof/>
            <w:webHidden/>
          </w:rPr>
          <w:t>130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46" w:history="1">
        <w:r w:rsidR="00F00410" w:rsidRPr="0097445D">
          <w:rPr>
            <w:rStyle w:val="Hyperlink"/>
            <w:noProof/>
          </w:rPr>
          <w:t>8.1.1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Brief Data Dictionary</w:t>
        </w:r>
        <w:r w:rsidR="00F00410">
          <w:rPr>
            <w:noProof/>
            <w:webHidden/>
          </w:rPr>
          <w:tab/>
        </w:r>
        <w:r w:rsidR="00F00410">
          <w:rPr>
            <w:noProof/>
            <w:webHidden/>
          </w:rPr>
          <w:fldChar w:fldCharType="begin"/>
        </w:r>
        <w:r w:rsidR="00F00410">
          <w:rPr>
            <w:noProof/>
            <w:webHidden/>
          </w:rPr>
          <w:instrText xml:space="preserve"> PAGEREF _Toc450904046 \h </w:instrText>
        </w:r>
        <w:r w:rsidR="00F00410">
          <w:rPr>
            <w:noProof/>
            <w:webHidden/>
          </w:rPr>
        </w:r>
        <w:r w:rsidR="00F00410">
          <w:rPr>
            <w:noProof/>
            <w:webHidden/>
          </w:rPr>
          <w:fldChar w:fldCharType="separate"/>
        </w:r>
        <w:r w:rsidR="00F00410">
          <w:rPr>
            <w:noProof/>
            <w:webHidden/>
          </w:rPr>
          <w:t>131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47" w:history="1">
        <w:r w:rsidR="00F00410" w:rsidRPr="0097445D">
          <w:rPr>
            <w:rStyle w:val="Hyperlink"/>
            <w:noProof/>
          </w:rPr>
          <w:t>8.1.2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Condensed Data Dictionary</w:t>
        </w:r>
        <w:r w:rsidR="00F00410">
          <w:rPr>
            <w:noProof/>
            <w:webHidden/>
          </w:rPr>
          <w:tab/>
        </w:r>
        <w:r w:rsidR="00F00410">
          <w:rPr>
            <w:noProof/>
            <w:webHidden/>
          </w:rPr>
          <w:fldChar w:fldCharType="begin"/>
        </w:r>
        <w:r w:rsidR="00F00410">
          <w:rPr>
            <w:noProof/>
            <w:webHidden/>
          </w:rPr>
          <w:instrText xml:space="preserve"> PAGEREF _Toc450904047 \h </w:instrText>
        </w:r>
        <w:r w:rsidR="00F00410">
          <w:rPr>
            <w:noProof/>
            <w:webHidden/>
          </w:rPr>
        </w:r>
        <w:r w:rsidR="00F00410">
          <w:rPr>
            <w:noProof/>
            <w:webHidden/>
          </w:rPr>
          <w:fldChar w:fldCharType="separate"/>
        </w:r>
        <w:r w:rsidR="00F00410">
          <w:rPr>
            <w:noProof/>
            <w:webHidden/>
          </w:rPr>
          <w:t>133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48" w:history="1">
        <w:r w:rsidR="00F00410" w:rsidRPr="0097445D">
          <w:rPr>
            <w:rStyle w:val="Hyperlink"/>
            <w:noProof/>
          </w:rPr>
          <w:t>8.1.3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Standard and Modified Standard Data Dictionaries</w:t>
        </w:r>
        <w:r w:rsidR="00F00410">
          <w:rPr>
            <w:noProof/>
            <w:webHidden/>
          </w:rPr>
          <w:tab/>
        </w:r>
        <w:r w:rsidR="00F00410">
          <w:rPr>
            <w:noProof/>
            <w:webHidden/>
          </w:rPr>
          <w:fldChar w:fldCharType="begin"/>
        </w:r>
        <w:r w:rsidR="00F00410">
          <w:rPr>
            <w:noProof/>
            <w:webHidden/>
          </w:rPr>
          <w:instrText xml:space="preserve"> PAGEREF _Toc450904048 \h </w:instrText>
        </w:r>
        <w:r w:rsidR="00F00410">
          <w:rPr>
            <w:noProof/>
            <w:webHidden/>
          </w:rPr>
        </w:r>
        <w:r w:rsidR="00F00410">
          <w:rPr>
            <w:noProof/>
            <w:webHidden/>
          </w:rPr>
          <w:fldChar w:fldCharType="separate"/>
        </w:r>
        <w:r w:rsidR="00F00410">
          <w:rPr>
            <w:noProof/>
            <w:webHidden/>
          </w:rPr>
          <w:t>136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49" w:history="1">
        <w:r w:rsidR="00F00410" w:rsidRPr="0097445D">
          <w:rPr>
            <w:rStyle w:val="Hyperlink"/>
            <w:noProof/>
          </w:rPr>
          <w:t>8.1.4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Custom-Tailored Data Dictionary</w:t>
        </w:r>
        <w:r w:rsidR="00F00410">
          <w:rPr>
            <w:noProof/>
            <w:webHidden/>
          </w:rPr>
          <w:tab/>
        </w:r>
        <w:r w:rsidR="00F00410">
          <w:rPr>
            <w:noProof/>
            <w:webHidden/>
          </w:rPr>
          <w:fldChar w:fldCharType="begin"/>
        </w:r>
        <w:r w:rsidR="00F00410">
          <w:rPr>
            <w:noProof/>
            <w:webHidden/>
          </w:rPr>
          <w:instrText xml:space="preserve"> PAGEREF _Toc450904049 \h </w:instrText>
        </w:r>
        <w:r w:rsidR="00F00410">
          <w:rPr>
            <w:noProof/>
            <w:webHidden/>
          </w:rPr>
        </w:r>
        <w:r w:rsidR="00F00410">
          <w:rPr>
            <w:noProof/>
            <w:webHidden/>
          </w:rPr>
          <w:fldChar w:fldCharType="separate"/>
        </w:r>
        <w:r w:rsidR="00F00410">
          <w:rPr>
            <w:noProof/>
            <w:webHidden/>
          </w:rPr>
          <w:t>139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50" w:history="1">
        <w:r w:rsidR="00F00410" w:rsidRPr="0097445D">
          <w:rPr>
            <w:rStyle w:val="Hyperlink"/>
            <w:noProof/>
          </w:rPr>
          <w:t>8.1.5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Templates Only Format</w:t>
        </w:r>
        <w:r w:rsidR="00F00410">
          <w:rPr>
            <w:noProof/>
            <w:webHidden/>
          </w:rPr>
          <w:tab/>
        </w:r>
        <w:r w:rsidR="00F00410">
          <w:rPr>
            <w:noProof/>
            <w:webHidden/>
          </w:rPr>
          <w:fldChar w:fldCharType="begin"/>
        </w:r>
        <w:r w:rsidR="00F00410">
          <w:rPr>
            <w:noProof/>
            <w:webHidden/>
          </w:rPr>
          <w:instrText xml:space="preserve"> PAGEREF _Toc450904050 \h </w:instrText>
        </w:r>
        <w:r w:rsidR="00F00410">
          <w:rPr>
            <w:noProof/>
            <w:webHidden/>
          </w:rPr>
        </w:r>
        <w:r w:rsidR="00F00410">
          <w:rPr>
            <w:noProof/>
            <w:webHidden/>
          </w:rPr>
          <w:fldChar w:fldCharType="separate"/>
        </w:r>
        <w:r w:rsidR="00F00410">
          <w:rPr>
            <w:noProof/>
            <w:webHidden/>
          </w:rPr>
          <w:t>142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51" w:history="1">
        <w:r w:rsidR="00F00410" w:rsidRPr="0097445D">
          <w:rPr>
            <w:rStyle w:val="Hyperlink"/>
            <w:noProof/>
          </w:rPr>
          <w:t>8.1.6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Global Map</w:t>
        </w:r>
        <w:r w:rsidR="00F00410">
          <w:rPr>
            <w:noProof/>
            <w:webHidden/>
          </w:rPr>
          <w:tab/>
        </w:r>
        <w:r w:rsidR="00F00410">
          <w:rPr>
            <w:noProof/>
            <w:webHidden/>
          </w:rPr>
          <w:fldChar w:fldCharType="begin"/>
        </w:r>
        <w:r w:rsidR="00F00410">
          <w:rPr>
            <w:noProof/>
            <w:webHidden/>
          </w:rPr>
          <w:instrText xml:space="preserve"> PAGEREF _Toc450904051 \h </w:instrText>
        </w:r>
        <w:r w:rsidR="00F00410">
          <w:rPr>
            <w:noProof/>
            <w:webHidden/>
          </w:rPr>
        </w:r>
        <w:r w:rsidR="00F00410">
          <w:rPr>
            <w:noProof/>
            <w:webHidden/>
          </w:rPr>
          <w:fldChar w:fldCharType="separate"/>
        </w:r>
        <w:r w:rsidR="00F00410">
          <w:rPr>
            <w:noProof/>
            <w:webHidden/>
          </w:rPr>
          <w:t>142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52" w:history="1">
        <w:r w:rsidR="00F00410" w:rsidRPr="0097445D">
          <w:rPr>
            <w:rStyle w:val="Hyperlink"/>
            <w:noProof/>
          </w:rPr>
          <w:t>8.1.7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Indexes and Cross-references Only</w:t>
        </w:r>
        <w:r w:rsidR="00F00410">
          <w:rPr>
            <w:noProof/>
            <w:webHidden/>
          </w:rPr>
          <w:tab/>
        </w:r>
        <w:r w:rsidR="00F00410">
          <w:rPr>
            <w:noProof/>
            <w:webHidden/>
          </w:rPr>
          <w:fldChar w:fldCharType="begin"/>
        </w:r>
        <w:r w:rsidR="00F00410">
          <w:rPr>
            <w:noProof/>
            <w:webHidden/>
          </w:rPr>
          <w:instrText xml:space="preserve"> PAGEREF _Toc450904052 \h </w:instrText>
        </w:r>
        <w:r w:rsidR="00F00410">
          <w:rPr>
            <w:noProof/>
            <w:webHidden/>
          </w:rPr>
        </w:r>
        <w:r w:rsidR="00F00410">
          <w:rPr>
            <w:noProof/>
            <w:webHidden/>
          </w:rPr>
          <w:fldChar w:fldCharType="separate"/>
        </w:r>
        <w:r w:rsidR="00F00410">
          <w:rPr>
            <w:noProof/>
            <w:webHidden/>
          </w:rPr>
          <w:t>143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53" w:history="1">
        <w:r w:rsidR="00F00410" w:rsidRPr="0097445D">
          <w:rPr>
            <w:rStyle w:val="Hyperlink"/>
            <w:noProof/>
          </w:rPr>
          <w:t>8.1.8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Keys Only</w:t>
        </w:r>
        <w:r w:rsidR="00F00410">
          <w:rPr>
            <w:noProof/>
            <w:webHidden/>
          </w:rPr>
          <w:tab/>
        </w:r>
        <w:r w:rsidR="00F00410">
          <w:rPr>
            <w:noProof/>
            <w:webHidden/>
          </w:rPr>
          <w:fldChar w:fldCharType="begin"/>
        </w:r>
        <w:r w:rsidR="00F00410">
          <w:rPr>
            <w:noProof/>
            <w:webHidden/>
          </w:rPr>
          <w:instrText xml:space="preserve"> PAGEREF _Toc450904053 \h </w:instrText>
        </w:r>
        <w:r w:rsidR="00F00410">
          <w:rPr>
            <w:noProof/>
            <w:webHidden/>
          </w:rPr>
        </w:r>
        <w:r w:rsidR="00F00410">
          <w:rPr>
            <w:noProof/>
            <w:webHidden/>
          </w:rPr>
          <w:fldChar w:fldCharType="separate"/>
        </w:r>
        <w:r w:rsidR="00F00410">
          <w:rPr>
            <w:noProof/>
            <w:webHidden/>
          </w:rPr>
          <w:t>144</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54" w:history="1">
        <w:r w:rsidR="00F00410" w:rsidRPr="0097445D">
          <w:rPr>
            <w:rStyle w:val="Hyperlink"/>
            <w:noProof/>
          </w:rPr>
          <w:t>8.2</w:t>
        </w:r>
        <w:r w:rsidR="00F00410">
          <w:rPr>
            <w:rFonts w:asciiTheme="minorHAnsi" w:eastAsiaTheme="minorEastAsia" w:hAnsiTheme="minorHAnsi" w:cstheme="minorBidi"/>
            <w:noProof/>
            <w:color w:val="auto"/>
            <w:szCs w:val="22"/>
            <w:lang w:eastAsia="en-US"/>
          </w:rPr>
          <w:tab/>
        </w:r>
        <w:r w:rsidR="00F00410" w:rsidRPr="0097445D">
          <w:rPr>
            <w:rStyle w:val="Hyperlink"/>
            <w:noProof/>
          </w:rPr>
          <w:t>Map Pointer Relations Option</w:t>
        </w:r>
        <w:r w:rsidR="00F00410">
          <w:rPr>
            <w:noProof/>
            <w:webHidden/>
          </w:rPr>
          <w:tab/>
        </w:r>
        <w:r w:rsidR="00F00410">
          <w:rPr>
            <w:noProof/>
            <w:webHidden/>
          </w:rPr>
          <w:fldChar w:fldCharType="begin"/>
        </w:r>
        <w:r w:rsidR="00F00410">
          <w:rPr>
            <w:noProof/>
            <w:webHidden/>
          </w:rPr>
          <w:instrText xml:space="preserve"> PAGEREF _Toc450904054 \h </w:instrText>
        </w:r>
        <w:r w:rsidR="00F00410">
          <w:rPr>
            <w:noProof/>
            <w:webHidden/>
          </w:rPr>
        </w:r>
        <w:r w:rsidR="00F00410">
          <w:rPr>
            <w:noProof/>
            <w:webHidden/>
          </w:rPr>
          <w:fldChar w:fldCharType="separate"/>
        </w:r>
        <w:r w:rsidR="00F00410">
          <w:rPr>
            <w:noProof/>
            <w:webHidden/>
          </w:rPr>
          <w:t>144</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55" w:history="1">
        <w:r w:rsidR="00F00410" w:rsidRPr="0097445D">
          <w:rPr>
            <w:rStyle w:val="Hyperlink"/>
            <w:noProof/>
          </w:rPr>
          <w:t>8.3</w:t>
        </w:r>
        <w:r w:rsidR="00F00410">
          <w:rPr>
            <w:rFonts w:asciiTheme="minorHAnsi" w:eastAsiaTheme="minorEastAsia" w:hAnsiTheme="minorHAnsi" w:cstheme="minorBidi"/>
            <w:noProof/>
            <w:color w:val="auto"/>
            <w:szCs w:val="22"/>
            <w:lang w:eastAsia="en-US"/>
          </w:rPr>
          <w:tab/>
        </w:r>
        <w:r w:rsidR="00F00410" w:rsidRPr="0097445D">
          <w:rPr>
            <w:rStyle w:val="Hyperlink"/>
            <w:noProof/>
          </w:rPr>
          <w:t>Check/Fix DD Structure Option</w:t>
        </w:r>
        <w:r w:rsidR="00F00410">
          <w:rPr>
            <w:noProof/>
            <w:webHidden/>
          </w:rPr>
          <w:tab/>
        </w:r>
        <w:r w:rsidR="00F00410">
          <w:rPr>
            <w:noProof/>
            <w:webHidden/>
          </w:rPr>
          <w:fldChar w:fldCharType="begin"/>
        </w:r>
        <w:r w:rsidR="00F00410">
          <w:rPr>
            <w:noProof/>
            <w:webHidden/>
          </w:rPr>
          <w:instrText xml:space="preserve"> PAGEREF _Toc450904055 \h </w:instrText>
        </w:r>
        <w:r w:rsidR="00F00410">
          <w:rPr>
            <w:noProof/>
            <w:webHidden/>
          </w:rPr>
        </w:r>
        <w:r w:rsidR="00F00410">
          <w:rPr>
            <w:noProof/>
            <w:webHidden/>
          </w:rPr>
          <w:fldChar w:fldCharType="separate"/>
        </w:r>
        <w:r w:rsidR="00F00410">
          <w:rPr>
            <w:noProof/>
            <w:webHidden/>
          </w:rPr>
          <w:t>145</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056" w:history="1">
        <w:r w:rsidR="00F00410" w:rsidRPr="0097445D">
          <w:rPr>
            <w:rStyle w:val="Hyperlink"/>
          </w:rPr>
          <w:t>9</w:t>
        </w:r>
        <w:r w:rsidR="00F00410">
          <w:rPr>
            <w:rFonts w:asciiTheme="minorHAnsi" w:eastAsiaTheme="minorEastAsia" w:hAnsiTheme="minorHAnsi" w:cstheme="minorBidi"/>
            <w:b w:val="0"/>
            <w:bCs w:val="0"/>
            <w:color w:val="auto"/>
            <w:szCs w:val="22"/>
            <w:lang w:eastAsia="en-US"/>
          </w:rPr>
          <w:tab/>
        </w:r>
        <w:r w:rsidR="00F00410" w:rsidRPr="0097445D">
          <w:rPr>
            <w:rStyle w:val="Hyperlink"/>
          </w:rPr>
          <w:t>Creating Files and Fields</w:t>
        </w:r>
        <w:r w:rsidR="00F00410">
          <w:rPr>
            <w:webHidden/>
          </w:rPr>
          <w:tab/>
        </w:r>
        <w:r w:rsidR="00F00410">
          <w:rPr>
            <w:webHidden/>
          </w:rPr>
          <w:fldChar w:fldCharType="begin"/>
        </w:r>
        <w:r w:rsidR="00F00410">
          <w:rPr>
            <w:webHidden/>
          </w:rPr>
          <w:instrText xml:space="preserve"> PAGEREF _Toc450904056 \h </w:instrText>
        </w:r>
        <w:r w:rsidR="00F00410">
          <w:rPr>
            <w:webHidden/>
          </w:rPr>
        </w:r>
        <w:r w:rsidR="00F00410">
          <w:rPr>
            <w:webHidden/>
          </w:rPr>
          <w:fldChar w:fldCharType="separate"/>
        </w:r>
        <w:r w:rsidR="00F00410">
          <w:rPr>
            <w:webHidden/>
          </w:rPr>
          <w:t>147</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57" w:history="1">
        <w:r w:rsidR="00F00410" w:rsidRPr="0097445D">
          <w:rPr>
            <w:rStyle w:val="Hyperlink"/>
            <w:noProof/>
          </w:rPr>
          <w:t>9.1</w:t>
        </w:r>
        <w:r w:rsidR="00F00410">
          <w:rPr>
            <w:rFonts w:asciiTheme="minorHAnsi" w:eastAsiaTheme="minorEastAsia" w:hAnsiTheme="minorHAnsi" w:cstheme="minorBidi"/>
            <w:noProof/>
            <w:color w:val="auto"/>
            <w:szCs w:val="22"/>
            <w:lang w:eastAsia="en-US"/>
          </w:rPr>
          <w:tab/>
        </w:r>
        <w:r w:rsidR="00F00410" w:rsidRPr="0097445D">
          <w:rPr>
            <w:rStyle w:val="Hyperlink"/>
            <w:noProof/>
          </w:rPr>
          <w:t>Creating a File</w:t>
        </w:r>
        <w:r w:rsidR="00F00410">
          <w:rPr>
            <w:noProof/>
            <w:webHidden/>
          </w:rPr>
          <w:tab/>
        </w:r>
        <w:r w:rsidR="00F00410">
          <w:rPr>
            <w:noProof/>
            <w:webHidden/>
          </w:rPr>
          <w:fldChar w:fldCharType="begin"/>
        </w:r>
        <w:r w:rsidR="00F00410">
          <w:rPr>
            <w:noProof/>
            <w:webHidden/>
          </w:rPr>
          <w:instrText xml:space="preserve"> PAGEREF _Toc450904057 \h </w:instrText>
        </w:r>
        <w:r w:rsidR="00F00410">
          <w:rPr>
            <w:noProof/>
            <w:webHidden/>
          </w:rPr>
        </w:r>
        <w:r w:rsidR="00F00410">
          <w:rPr>
            <w:noProof/>
            <w:webHidden/>
          </w:rPr>
          <w:fldChar w:fldCharType="separate"/>
        </w:r>
        <w:r w:rsidR="00F00410">
          <w:rPr>
            <w:noProof/>
            <w:webHidden/>
          </w:rPr>
          <w:t>147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58" w:history="1">
        <w:r w:rsidR="00F00410" w:rsidRPr="0097445D">
          <w:rPr>
            <w:rStyle w:val="Hyperlink"/>
            <w:noProof/>
          </w:rPr>
          <w:t>9.1.1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Naming a New File</w:t>
        </w:r>
        <w:r w:rsidR="00F00410">
          <w:rPr>
            <w:noProof/>
            <w:webHidden/>
          </w:rPr>
          <w:tab/>
        </w:r>
        <w:r w:rsidR="00F00410">
          <w:rPr>
            <w:noProof/>
            <w:webHidden/>
          </w:rPr>
          <w:fldChar w:fldCharType="begin"/>
        </w:r>
        <w:r w:rsidR="00F00410">
          <w:rPr>
            <w:noProof/>
            <w:webHidden/>
          </w:rPr>
          <w:instrText xml:space="preserve"> PAGEREF _Toc450904058 \h </w:instrText>
        </w:r>
        <w:r w:rsidR="00F00410">
          <w:rPr>
            <w:noProof/>
            <w:webHidden/>
          </w:rPr>
        </w:r>
        <w:r w:rsidR="00F00410">
          <w:rPr>
            <w:noProof/>
            <w:webHidden/>
          </w:rPr>
          <w:fldChar w:fldCharType="separate"/>
        </w:r>
        <w:r w:rsidR="00F00410">
          <w:rPr>
            <w:noProof/>
            <w:webHidden/>
          </w:rPr>
          <w:t>147</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59" w:history="1">
        <w:r w:rsidR="00F00410" w:rsidRPr="0097445D">
          <w:rPr>
            <w:rStyle w:val="Hyperlink"/>
            <w:noProof/>
          </w:rPr>
          <w:t>9.2</w:t>
        </w:r>
        <w:r w:rsidR="00F00410">
          <w:rPr>
            <w:rFonts w:asciiTheme="minorHAnsi" w:eastAsiaTheme="minorEastAsia" w:hAnsiTheme="minorHAnsi" w:cstheme="minorBidi"/>
            <w:noProof/>
            <w:color w:val="auto"/>
            <w:szCs w:val="22"/>
            <w:lang w:eastAsia="en-US"/>
          </w:rPr>
          <w:tab/>
        </w:r>
        <w:r w:rsidR="00F00410" w:rsidRPr="0097445D">
          <w:rPr>
            <w:rStyle w:val="Hyperlink"/>
            <w:noProof/>
          </w:rPr>
          <w:t>Creating Fields</w:t>
        </w:r>
        <w:r w:rsidR="00F00410">
          <w:rPr>
            <w:noProof/>
            <w:webHidden/>
          </w:rPr>
          <w:tab/>
        </w:r>
        <w:r w:rsidR="00F00410">
          <w:rPr>
            <w:noProof/>
            <w:webHidden/>
          </w:rPr>
          <w:fldChar w:fldCharType="begin"/>
        </w:r>
        <w:r w:rsidR="00F00410">
          <w:rPr>
            <w:noProof/>
            <w:webHidden/>
          </w:rPr>
          <w:instrText xml:space="preserve"> PAGEREF _Toc450904059 \h </w:instrText>
        </w:r>
        <w:r w:rsidR="00F00410">
          <w:rPr>
            <w:noProof/>
            <w:webHidden/>
          </w:rPr>
        </w:r>
        <w:r w:rsidR="00F00410">
          <w:rPr>
            <w:noProof/>
            <w:webHidden/>
          </w:rPr>
          <w:fldChar w:fldCharType="separate"/>
        </w:r>
        <w:r w:rsidR="00F00410">
          <w:rPr>
            <w:noProof/>
            <w:webHidden/>
          </w:rPr>
          <w:t>148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0" w:history="1">
        <w:r w:rsidR="00F00410" w:rsidRPr="0097445D">
          <w:rPr>
            <w:rStyle w:val="Hyperlink"/>
            <w:noProof/>
          </w:rPr>
          <w:t>9.2.1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Screen Mode Field Editing</w:t>
        </w:r>
        <w:r w:rsidR="00F00410">
          <w:rPr>
            <w:noProof/>
            <w:webHidden/>
          </w:rPr>
          <w:tab/>
        </w:r>
        <w:r w:rsidR="00F00410">
          <w:rPr>
            <w:noProof/>
            <w:webHidden/>
          </w:rPr>
          <w:fldChar w:fldCharType="begin"/>
        </w:r>
        <w:r w:rsidR="00F00410">
          <w:rPr>
            <w:noProof/>
            <w:webHidden/>
          </w:rPr>
          <w:instrText xml:space="preserve"> PAGEREF _Toc450904060 \h </w:instrText>
        </w:r>
        <w:r w:rsidR="00F00410">
          <w:rPr>
            <w:noProof/>
            <w:webHidden/>
          </w:rPr>
        </w:r>
        <w:r w:rsidR="00F00410">
          <w:rPr>
            <w:noProof/>
            <w:webHidden/>
          </w:rPr>
          <w:fldChar w:fldCharType="separate"/>
        </w:r>
        <w:r w:rsidR="00F00410">
          <w:rPr>
            <w:noProof/>
            <w:webHidden/>
          </w:rPr>
          <w:t>148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1" w:history="1">
        <w:r w:rsidR="00F00410" w:rsidRPr="0097445D">
          <w:rPr>
            <w:rStyle w:val="Hyperlink"/>
            <w:noProof/>
          </w:rPr>
          <w:t>9.2.2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Field Data Types</w:t>
        </w:r>
        <w:r w:rsidR="00F00410">
          <w:rPr>
            <w:noProof/>
            <w:webHidden/>
          </w:rPr>
          <w:tab/>
        </w:r>
        <w:r w:rsidR="00F00410">
          <w:rPr>
            <w:noProof/>
            <w:webHidden/>
          </w:rPr>
          <w:fldChar w:fldCharType="begin"/>
        </w:r>
        <w:r w:rsidR="00F00410">
          <w:rPr>
            <w:noProof/>
            <w:webHidden/>
          </w:rPr>
          <w:instrText xml:space="preserve"> PAGEREF _Toc450904061 \h </w:instrText>
        </w:r>
        <w:r w:rsidR="00F00410">
          <w:rPr>
            <w:noProof/>
            <w:webHidden/>
          </w:rPr>
        </w:r>
        <w:r w:rsidR="00F00410">
          <w:rPr>
            <w:noProof/>
            <w:webHidden/>
          </w:rPr>
          <w:fldChar w:fldCharType="separate"/>
        </w:r>
        <w:r w:rsidR="00F00410">
          <w:rPr>
            <w:noProof/>
            <w:webHidden/>
          </w:rPr>
          <w:t>150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2" w:history="1">
        <w:r w:rsidR="00F00410" w:rsidRPr="0097445D">
          <w:rPr>
            <w:rStyle w:val="Hyperlink"/>
            <w:noProof/>
          </w:rPr>
          <w:t>9.2.3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DATE/TIME Data Type</w:t>
        </w:r>
        <w:r w:rsidR="00F00410">
          <w:rPr>
            <w:noProof/>
            <w:webHidden/>
          </w:rPr>
          <w:tab/>
        </w:r>
        <w:r w:rsidR="00F00410">
          <w:rPr>
            <w:noProof/>
            <w:webHidden/>
          </w:rPr>
          <w:fldChar w:fldCharType="begin"/>
        </w:r>
        <w:r w:rsidR="00F00410">
          <w:rPr>
            <w:noProof/>
            <w:webHidden/>
          </w:rPr>
          <w:instrText xml:space="preserve"> PAGEREF _Toc450904062 \h </w:instrText>
        </w:r>
        <w:r w:rsidR="00F00410">
          <w:rPr>
            <w:noProof/>
            <w:webHidden/>
          </w:rPr>
        </w:r>
        <w:r w:rsidR="00F00410">
          <w:rPr>
            <w:noProof/>
            <w:webHidden/>
          </w:rPr>
          <w:fldChar w:fldCharType="separate"/>
        </w:r>
        <w:r w:rsidR="00F00410">
          <w:rPr>
            <w:noProof/>
            <w:webHidden/>
          </w:rPr>
          <w:t>151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3" w:history="1">
        <w:r w:rsidR="00F00410" w:rsidRPr="0097445D">
          <w:rPr>
            <w:rStyle w:val="Hyperlink"/>
            <w:noProof/>
          </w:rPr>
          <w:t>9.2.4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NUMERIC Data Type</w:t>
        </w:r>
        <w:r w:rsidR="00F00410">
          <w:rPr>
            <w:noProof/>
            <w:webHidden/>
          </w:rPr>
          <w:tab/>
        </w:r>
        <w:r w:rsidR="00F00410">
          <w:rPr>
            <w:noProof/>
            <w:webHidden/>
          </w:rPr>
          <w:fldChar w:fldCharType="begin"/>
        </w:r>
        <w:r w:rsidR="00F00410">
          <w:rPr>
            <w:noProof/>
            <w:webHidden/>
          </w:rPr>
          <w:instrText xml:space="preserve"> PAGEREF _Toc450904063 \h </w:instrText>
        </w:r>
        <w:r w:rsidR="00F00410">
          <w:rPr>
            <w:noProof/>
            <w:webHidden/>
          </w:rPr>
        </w:r>
        <w:r w:rsidR="00F00410">
          <w:rPr>
            <w:noProof/>
            <w:webHidden/>
          </w:rPr>
          <w:fldChar w:fldCharType="separate"/>
        </w:r>
        <w:r w:rsidR="00F00410">
          <w:rPr>
            <w:noProof/>
            <w:webHidden/>
          </w:rPr>
          <w:t>152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4" w:history="1">
        <w:r w:rsidR="00F00410" w:rsidRPr="0097445D">
          <w:rPr>
            <w:rStyle w:val="Hyperlink"/>
            <w:noProof/>
          </w:rPr>
          <w:t>9.2.5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SET OF CODES Data Type</w:t>
        </w:r>
        <w:r w:rsidR="00F00410">
          <w:rPr>
            <w:noProof/>
            <w:webHidden/>
          </w:rPr>
          <w:tab/>
        </w:r>
        <w:r w:rsidR="00F00410">
          <w:rPr>
            <w:noProof/>
            <w:webHidden/>
          </w:rPr>
          <w:fldChar w:fldCharType="begin"/>
        </w:r>
        <w:r w:rsidR="00F00410">
          <w:rPr>
            <w:noProof/>
            <w:webHidden/>
          </w:rPr>
          <w:instrText xml:space="preserve"> PAGEREF _Toc450904064 \h </w:instrText>
        </w:r>
        <w:r w:rsidR="00F00410">
          <w:rPr>
            <w:noProof/>
            <w:webHidden/>
          </w:rPr>
        </w:r>
        <w:r w:rsidR="00F00410">
          <w:rPr>
            <w:noProof/>
            <w:webHidden/>
          </w:rPr>
          <w:fldChar w:fldCharType="separate"/>
        </w:r>
        <w:r w:rsidR="00F00410">
          <w:rPr>
            <w:noProof/>
            <w:webHidden/>
          </w:rPr>
          <w:t>153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5" w:history="1">
        <w:r w:rsidR="00F00410" w:rsidRPr="0097445D">
          <w:rPr>
            <w:rStyle w:val="Hyperlink"/>
            <w:noProof/>
          </w:rPr>
          <w:t>9.2.6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FREE TEXT Data Type</w:t>
        </w:r>
        <w:r w:rsidR="00F00410">
          <w:rPr>
            <w:noProof/>
            <w:webHidden/>
          </w:rPr>
          <w:tab/>
        </w:r>
        <w:r w:rsidR="00F00410">
          <w:rPr>
            <w:noProof/>
            <w:webHidden/>
          </w:rPr>
          <w:fldChar w:fldCharType="begin"/>
        </w:r>
        <w:r w:rsidR="00F00410">
          <w:rPr>
            <w:noProof/>
            <w:webHidden/>
          </w:rPr>
          <w:instrText xml:space="preserve"> PAGEREF _Toc450904065 \h </w:instrText>
        </w:r>
        <w:r w:rsidR="00F00410">
          <w:rPr>
            <w:noProof/>
            <w:webHidden/>
          </w:rPr>
        </w:r>
        <w:r w:rsidR="00F00410">
          <w:rPr>
            <w:noProof/>
            <w:webHidden/>
          </w:rPr>
          <w:fldChar w:fldCharType="separate"/>
        </w:r>
        <w:r w:rsidR="00F00410">
          <w:rPr>
            <w:noProof/>
            <w:webHidden/>
          </w:rPr>
          <w:t>154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6" w:history="1">
        <w:r w:rsidR="00F00410" w:rsidRPr="0097445D">
          <w:rPr>
            <w:rStyle w:val="Hyperlink"/>
            <w:noProof/>
          </w:rPr>
          <w:t>9.2.7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WORD-PROCESSING Data Type</w:t>
        </w:r>
        <w:r w:rsidR="00F00410">
          <w:rPr>
            <w:noProof/>
            <w:webHidden/>
          </w:rPr>
          <w:tab/>
        </w:r>
        <w:r w:rsidR="00F00410">
          <w:rPr>
            <w:noProof/>
            <w:webHidden/>
          </w:rPr>
          <w:fldChar w:fldCharType="begin"/>
        </w:r>
        <w:r w:rsidR="00F00410">
          <w:rPr>
            <w:noProof/>
            <w:webHidden/>
          </w:rPr>
          <w:instrText xml:space="preserve"> PAGEREF _Toc450904066 \h </w:instrText>
        </w:r>
        <w:r w:rsidR="00F00410">
          <w:rPr>
            <w:noProof/>
            <w:webHidden/>
          </w:rPr>
        </w:r>
        <w:r w:rsidR="00F00410">
          <w:rPr>
            <w:noProof/>
            <w:webHidden/>
          </w:rPr>
          <w:fldChar w:fldCharType="separate"/>
        </w:r>
        <w:r w:rsidR="00F00410">
          <w:rPr>
            <w:noProof/>
            <w:webHidden/>
          </w:rPr>
          <w:t>155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7" w:history="1">
        <w:r w:rsidR="00F00410" w:rsidRPr="0097445D">
          <w:rPr>
            <w:rStyle w:val="Hyperlink"/>
            <w:noProof/>
          </w:rPr>
          <w:t>9.2.8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COMPUTED Data Type</w:t>
        </w:r>
        <w:r w:rsidR="00F00410">
          <w:rPr>
            <w:noProof/>
            <w:webHidden/>
          </w:rPr>
          <w:tab/>
        </w:r>
        <w:r w:rsidR="00F00410">
          <w:rPr>
            <w:noProof/>
            <w:webHidden/>
          </w:rPr>
          <w:fldChar w:fldCharType="begin"/>
        </w:r>
        <w:r w:rsidR="00F00410">
          <w:rPr>
            <w:noProof/>
            <w:webHidden/>
          </w:rPr>
          <w:instrText xml:space="preserve"> PAGEREF _Toc450904067 \h </w:instrText>
        </w:r>
        <w:r w:rsidR="00F00410">
          <w:rPr>
            <w:noProof/>
            <w:webHidden/>
          </w:rPr>
        </w:r>
        <w:r w:rsidR="00F00410">
          <w:rPr>
            <w:noProof/>
            <w:webHidden/>
          </w:rPr>
          <w:fldChar w:fldCharType="separate"/>
        </w:r>
        <w:r w:rsidR="00F00410">
          <w:rPr>
            <w:noProof/>
            <w:webHidden/>
          </w:rPr>
          <w:t>156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8" w:history="1">
        <w:r w:rsidR="00F00410" w:rsidRPr="0097445D">
          <w:rPr>
            <w:rStyle w:val="Hyperlink"/>
            <w:noProof/>
          </w:rPr>
          <w:t>9.2.9</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POINTER TO A FILE Data Type</w:t>
        </w:r>
        <w:r w:rsidR="00F00410">
          <w:rPr>
            <w:noProof/>
            <w:webHidden/>
          </w:rPr>
          <w:tab/>
        </w:r>
        <w:r w:rsidR="00F00410">
          <w:rPr>
            <w:noProof/>
            <w:webHidden/>
          </w:rPr>
          <w:fldChar w:fldCharType="begin"/>
        </w:r>
        <w:r w:rsidR="00F00410">
          <w:rPr>
            <w:noProof/>
            <w:webHidden/>
          </w:rPr>
          <w:instrText xml:space="preserve"> PAGEREF _Toc450904068 \h </w:instrText>
        </w:r>
        <w:r w:rsidR="00F00410">
          <w:rPr>
            <w:noProof/>
            <w:webHidden/>
          </w:rPr>
        </w:r>
        <w:r w:rsidR="00F00410">
          <w:rPr>
            <w:noProof/>
            <w:webHidden/>
          </w:rPr>
          <w:fldChar w:fldCharType="separate"/>
        </w:r>
        <w:r w:rsidR="00F00410">
          <w:rPr>
            <w:noProof/>
            <w:webHidden/>
          </w:rPr>
          <w:t>157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69" w:history="1">
        <w:r w:rsidR="00F00410" w:rsidRPr="0097445D">
          <w:rPr>
            <w:rStyle w:val="Hyperlink"/>
            <w:noProof/>
          </w:rPr>
          <w:t>9.2.10</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VARIABLE-POINTER Data Type</w:t>
        </w:r>
        <w:r w:rsidR="00F00410">
          <w:rPr>
            <w:noProof/>
            <w:webHidden/>
          </w:rPr>
          <w:tab/>
        </w:r>
        <w:r w:rsidR="00F00410">
          <w:rPr>
            <w:noProof/>
            <w:webHidden/>
          </w:rPr>
          <w:fldChar w:fldCharType="begin"/>
        </w:r>
        <w:r w:rsidR="00F00410">
          <w:rPr>
            <w:noProof/>
            <w:webHidden/>
          </w:rPr>
          <w:instrText xml:space="preserve"> PAGEREF _Toc450904069 \h </w:instrText>
        </w:r>
        <w:r w:rsidR="00F00410">
          <w:rPr>
            <w:noProof/>
            <w:webHidden/>
          </w:rPr>
        </w:r>
        <w:r w:rsidR="00F00410">
          <w:rPr>
            <w:noProof/>
            <w:webHidden/>
          </w:rPr>
          <w:fldChar w:fldCharType="separate"/>
        </w:r>
        <w:r w:rsidR="00F00410">
          <w:rPr>
            <w:noProof/>
            <w:webHidden/>
          </w:rPr>
          <w:t>158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70" w:history="1">
        <w:r w:rsidR="00F00410" w:rsidRPr="0097445D">
          <w:rPr>
            <w:rStyle w:val="Hyperlink"/>
            <w:noProof/>
          </w:rPr>
          <w:t>9.2.11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MUMPS Data Type</w:t>
        </w:r>
        <w:r w:rsidR="00F00410">
          <w:rPr>
            <w:noProof/>
            <w:webHidden/>
          </w:rPr>
          <w:tab/>
        </w:r>
        <w:r w:rsidR="00F00410">
          <w:rPr>
            <w:noProof/>
            <w:webHidden/>
          </w:rPr>
          <w:fldChar w:fldCharType="begin"/>
        </w:r>
        <w:r w:rsidR="00F00410">
          <w:rPr>
            <w:noProof/>
            <w:webHidden/>
          </w:rPr>
          <w:instrText xml:space="preserve"> PAGEREF _Toc450904070 \h </w:instrText>
        </w:r>
        <w:r w:rsidR="00F00410">
          <w:rPr>
            <w:noProof/>
            <w:webHidden/>
          </w:rPr>
        </w:r>
        <w:r w:rsidR="00F00410">
          <w:rPr>
            <w:noProof/>
            <w:webHidden/>
          </w:rPr>
          <w:fldChar w:fldCharType="separate"/>
        </w:r>
        <w:r w:rsidR="00F00410">
          <w:rPr>
            <w:noProof/>
            <w:webHidden/>
          </w:rPr>
          <w:t>160</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71" w:history="1">
        <w:r w:rsidR="00F00410" w:rsidRPr="0097445D">
          <w:rPr>
            <w:rStyle w:val="Hyperlink"/>
            <w:noProof/>
          </w:rPr>
          <w:t>9.3</w:t>
        </w:r>
        <w:r w:rsidR="00F00410">
          <w:rPr>
            <w:rFonts w:asciiTheme="minorHAnsi" w:eastAsiaTheme="minorEastAsia" w:hAnsiTheme="minorHAnsi" w:cstheme="minorBidi"/>
            <w:noProof/>
            <w:color w:val="auto"/>
            <w:szCs w:val="22"/>
            <w:lang w:eastAsia="en-US"/>
          </w:rPr>
          <w:tab/>
        </w:r>
        <w:r w:rsidR="00F00410" w:rsidRPr="0097445D">
          <w:rPr>
            <w:rStyle w:val="Hyperlink"/>
            <w:noProof/>
          </w:rPr>
          <w:t>Multiple-Valued Field (Multiples)</w:t>
        </w:r>
        <w:r w:rsidR="00F00410">
          <w:rPr>
            <w:noProof/>
            <w:webHidden/>
          </w:rPr>
          <w:tab/>
        </w:r>
        <w:r w:rsidR="00F00410">
          <w:rPr>
            <w:noProof/>
            <w:webHidden/>
          </w:rPr>
          <w:fldChar w:fldCharType="begin"/>
        </w:r>
        <w:r w:rsidR="00F00410">
          <w:rPr>
            <w:noProof/>
            <w:webHidden/>
          </w:rPr>
          <w:instrText xml:space="preserve"> PAGEREF _Toc450904071 \h </w:instrText>
        </w:r>
        <w:r w:rsidR="00F00410">
          <w:rPr>
            <w:noProof/>
            <w:webHidden/>
          </w:rPr>
        </w:r>
        <w:r w:rsidR="00F00410">
          <w:rPr>
            <w:noProof/>
            <w:webHidden/>
          </w:rPr>
          <w:fldChar w:fldCharType="separate"/>
        </w:r>
        <w:r w:rsidR="00F00410">
          <w:rPr>
            <w:noProof/>
            <w:webHidden/>
          </w:rPr>
          <w:t>160</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72" w:history="1">
        <w:r w:rsidR="00F00410" w:rsidRPr="0097445D">
          <w:rPr>
            <w:rStyle w:val="Hyperlink"/>
            <w:noProof/>
          </w:rPr>
          <w:t>9.4</w:t>
        </w:r>
        <w:r w:rsidR="00F00410">
          <w:rPr>
            <w:rFonts w:asciiTheme="minorHAnsi" w:eastAsiaTheme="minorEastAsia" w:hAnsiTheme="minorHAnsi" w:cstheme="minorBidi"/>
            <w:noProof/>
            <w:color w:val="auto"/>
            <w:szCs w:val="22"/>
            <w:lang w:eastAsia="en-US"/>
          </w:rPr>
          <w:tab/>
        </w:r>
        <w:r w:rsidR="00F00410" w:rsidRPr="0097445D">
          <w:rPr>
            <w:rStyle w:val="Hyperlink"/>
            <w:noProof/>
          </w:rPr>
          <w:t>Making a Field Mandatory</w:t>
        </w:r>
        <w:r w:rsidR="00F00410">
          <w:rPr>
            <w:noProof/>
            <w:webHidden/>
          </w:rPr>
          <w:tab/>
        </w:r>
        <w:r w:rsidR="00F00410">
          <w:rPr>
            <w:noProof/>
            <w:webHidden/>
          </w:rPr>
          <w:fldChar w:fldCharType="begin"/>
        </w:r>
        <w:r w:rsidR="00F00410">
          <w:rPr>
            <w:noProof/>
            <w:webHidden/>
          </w:rPr>
          <w:instrText xml:space="preserve"> PAGEREF _Toc450904072 \h </w:instrText>
        </w:r>
        <w:r w:rsidR="00F00410">
          <w:rPr>
            <w:noProof/>
            <w:webHidden/>
          </w:rPr>
        </w:r>
        <w:r w:rsidR="00F00410">
          <w:rPr>
            <w:noProof/>
            <w:webHidden/>
          </w:rPr>
          <w:fldChar w:fldCharType="separate"/>
        </w:r>
        <w:r w:rsidR="00F00410">
          <w:rPr>
            <w:noProof/>
            <w:webHidden/>
          </w:rPr>
          <w:t>161</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73" w:history="1">
        <w:r w:rsidR="00F00410" w:rsidRPr="0097445D">
          <w:rPr>
            <w:rStyle w:val="Hyperlink"/>
            <w:noProof/>
          </w:rPr>
          <w:t>9.5</w:t>
        </w:r>
        <w:r w:rsidR="00F00410">
          <w:rPr>
            <w:rFonts w:asciiTheme="minorHAnsi" w:eastAsiaTheme="minorEastAsia" w:hAnsiTheme="minorHAnsi" w:cstheme="minorBidi"/>
            <w:noProof/>
            <w:color w:val="auto"/>
            <w:szCs w:val="22"/>
            <w:lang w:eastAsia="en-US"/>
          </w:rPr>
          <w:tab/>
        </w:r>
        <w:r w:rsidR="00F00410" w:rsidRPr="0097445D">
          <w:rPr>
            <w:rStyle w:val="Hyperlink"/>
            <w:noProof/>
          </w:rPr>
          <w:t>Field Number Sequences</w:t>
        </w:r>
        <w:r w:rsidR="00F00410">
          <w:rPr>
            <w:noProof/>
            <w:webHidden/>
          </w:rPr>
          <w:tab/>
        </w:r>
        <w:r w:rsidR="00F00410">
          <w:rPr>
            <w:noProof/>
            <w:webHidden/>
          </w:rPr>
          <w:fldChar w:fldCharType="begin"/>
        </w:r>
        <w:r w:rsidR="00F00410">
          <w:rPr>
            <w:noProof/>
            <w:webHidden/>
          </w:rPr>
          <w:instrText xml:space="preserve"> PAGEREF _Toc450904073 \h </w:instrText>
        </w:r>
        <w:r w:rsidR="00F00410">
          <w:rPr>
            <w:noProof/>
            <w:webHidden/>
          </w:rPr>
        </w:r>
        <w:r w:rsidR="00F00410">
          <w:rPr>
            <w:noProof/>
            <w:webHidden/>
          </w:rPr>
          <w:fldChar w:fldCharType="separate"/>
        </w:r>
        <w:r w:rsidR="00F00410">
          <w:rPr>
            <w:noProof/>
            <w:webHidden/>
          </w:rPr>
          <w:t>161</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74" w:history="1">
        <w:r w:rsidR="00F00410" w:rsidRPr="0097445D">
          <w:rPr>
            <w:rStyle w:val="Hyperlink"/>
            <w:noProof/>
          </w:rPr>
          <w:t>9.6</w:t>
        </w:r>
        <w:r w:rsidR="00F00410">
          <w:rPr>
            <w:rFonts w:asciiTheme="minorHAnsi" w:eastAsiaTheme="minorEastAsia" w:hAnsiTheme="minorHAnsi" w:cstheme="minorBidi"/>
            <w:noProof/>
            <w:color w:val="auto"/>
            <w:szCs w:val="22"/>
            <w:lang w:eastAsia="en-US"/>
          </w:rPr>
          <w:tab/>
        </w:r>
        <w:r w:rsidR="00F00410" w:rsidRPr="0097445D">
          <w:rPr>
            <w:rStyle w:val="Hyperlink"/>
            <w:noProof/>
          </w:rPr>
          <w:t>NUMBER (.001) Field</w:t>
        </w:r>
        <w:r w:rsidR="00F00410">
          <w:rPr>
            <w:noProof/>
            <w:webHidden/>
          </w:rPr>
          <w:tab/>
        </w:r>
        <w:r w:rsidR="00F00410">
          <w:rPr>
            <w:noProof/>
            <w:webHidden/>
          </w:rPr>
          <w:fldChar w:fldCharType="begin"/>
        </w:r>
        <w:r w:rsidR="00F00410">
          <w:rPr>
            <w:noProof/>
            <w:webHidden/>
          </w:rPr>
          <w:instrText xml:space="preserve"> PAGEREF _Toc450904074 \h </w:instrText>
        </w:r>
        <w:r w:rsidR="00F00410">
          <w:rPr>
            <w:noProof/>
            <w:webHidden/>
          </w:rPr>
        </w:r>
        <w:r w:rsidR="00F00410">
          <w:rPr>
            <w:noProof/>
            <w:webHidden/>
          </w:rPr>
          <w:fldChar w:fldCharType="separate"/>
        </w:r>
        <w:r w:rsidR="00F00410">
          <w:rPr>
            <w:noProof/>
            <w:webHidden/>
          </w:rPr>
          <w:t>162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75" w:history="1">
        <w:r w:rsidR="00F00410" w:rsidRPr="0097445D">
          <w:rPr>
            <w:rStyle w:val="Hyperlink"/>
            <w:noProof/>
          </w:rPr>
          <w:t>9.6.1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Forced Lookups Using Numbers</w:t>
        </w:r>
        <w:r w:rsidR="00F00410">
          <w:rPr>
            <w:noProof/>
            <w:webHidden/>
          </w:rPr>
          <w:tab/>
        </w:r>
        <w:r w:rsidR="00F00410">
          <w:rPr>
            <w:noProof/>
            <w:webHidden/>
          </w:rPr>
          <w:fldChar w:fldCharType="begin"/>
        </w:r>
        <w:r w:rsidR="00F00410">
          <w:rPr>
            <w:noProof/>
            <w:webHidden/>
          </w:rPr>
          <w:instrText xml:space="preserve"> PAGEREF _Toc450904075 \h </w:instrText>
        </w:r>
        <w:r w:rsidR="00F00410">
          <w:rPr>
            <w:noProof/>
            <w:webHidden/>
          </w:rPr>
        </w:r>
        <w:r w:rsidR="00F00410">
          <w:rPr>
            <w:noProof/>
            <w:webHidden/>
          </w:rPr>
          <w:fldChar w:fldCharType="separate"/>
        </w:r>
        <w:r w:rsidR="00F00410">
          <w:rPr>
            <w:noProof/>
            <w:webHidden/>
          </w:rPr>
          <w:t>163</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76" w:history="1">
        <w:r w:rsidR="00F00410" w:rsidRPr="0097445D">
          <w:rPr>
            <w:rStyle w:val="Hyperlink"/>
            <w:noProof/>
          </w:rPr>
          <w:t>9.7</w:t>
        </w:r>
        <w:r w:rsidR="00F00410">
          <w:rPr>
            <w:rFonts w:asciiTheme="minorHAnsi" w:eastAsiaTheme="minorEastAsia" w:hAnsiTheme="minorHAnsi" w:cstheme="minorBidi"/>
            <w:noProof/>
            <w:color w:val="auto"/>
            <w:szCs w:val="22"/>
            <w:lang w:eastAsia="en-US"/>
          </w:rPr>
          <w:tab/>
        </w:r>
        <w:r w:rsidR="00F00410" w:rsidRPr="0097445D">
          <w:rPr>
            <w:rStyle w:val="Hyperlink"/>
            <w:noProof/>
          </w:rPr>
          <w:t>Changing and Deleting Fields</w:t>
        </w:r>
        <w:r w:rsidR="00F00410">
          <w:rPr>
            <w:noProof/>
            <w:webHidden/>
          </w:rPr>
          <w:tab/>
        </w:r>
        <w:r w:rsidR="00F00410">
          <w:rPr>
            <w:noProof/>
            <w:webHidden/>
          </w:rPr>
          <w:fldChar w:fldCharType="begin"/>
        </w:r>
        <w:r w:rsidR="00F00410">
          <w:rPr>
            <w:noProof/>
            <w:webHidden/>
          </w:rPr>
          <w:instrText xml:space="preserve"> PAGEREF _Toc450904076 \h </w:instrText>
        </w:r>
        <w:r w:rsidR="00F00410">
          <w:rPr>
            <w:noProof/>
            <w:webHidden/>
          </w:rPr>
        </w:r>
        <w:r w:rsidR="00F00410">
          <w:rPr>
            <w:noProof/>
            <w:webHidden/>
          </w:rPr>
          <w:fldChar w:fldCharType="separate"/>
        </w:r>
        <w:r w:rsidR="00F00410">
          <w:rPr>
            <w:noProof/>
            <w:webHidden/>
          </w:rPr>
          <w:t>163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77" w:history="1">
        <w:r w:rsidR="00F00410" w:rsidRPr="0097445D">
          <w:rPr>
            <w:rStyle w:val="Hyperlink"/>
            <w:noProof/>
          </w:rPr>
          <w:t>9.7.1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Changing Field Attributes</w:t>
        </w:r>
        <w:r w:rsidR="00F00410">
          <w:rPr>
            <w:noProof/>
            <w:webHidden/>
          </w:rPr>
          <w:tab/>
        </w:r>
        <w:r w:rsidR="00F00410">
          <w:rPr>
            <w:noProof/>
            <w:webHidden/>
          </w:rPr>
          <w:fldChar w:fldCharType="begin"/>
        </w:r>
        <w:r w:rsidR="00F00410">
          <w:rPr>
            <w:noProof/>
            <w:webHidden/>
          </w:rPr>
          <w:instrText xml:space="preserve"> PAGEREF _Toc450904077 \h </w:instrText>
        </w:r>
        <w:r w:rsidR="00F00410">
          <w:rPr>
            <w:noProof/>
            <w:webHidden/>
          </w:rPr>
        </w:r>
        <w:r w:rsidR="00F00410">
          <w:rPr>
            <w:noProof/>
            <w:webHidden/>
          </w:rPr>
          <w:fldChar w:fldCharType="separate"/>
        </w:r>
        <w:r w:rsidR="00F00410">
          <w:rPr>
            <w:noProof/>
            <w:webHidden/>
          </w:rPr>
          <w:t>163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78" w:history="1">
        <w:r w:rsidR="00F00410" w:rsidRPr="0097445D">
          <w:rPr>
            <w:rStyle w:val="Hyperlink"/>
            <w:noProof/>
          </w:rPr>
          <w:t>9.7.2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Changing a Field’s DATA TYPE Value</w:t>
        </w:r>
        <w:r w:rsidR="00F00410">
          <w:rPr>
            <w:noProof/>
            <w:webHidden/>
          </w:rPr>
          <w:tab/>
        </w:r>
        <w:r w:rsidR="00F00410">
          <w:rPr>
            <w:noProof/>
            <w:webHidden/>
          </w:rPr>
          <w:fldChar w:fldCharType="begin"/>
        </w:r>
        <w:r w:rsidR="00F00410">
          <w:rPr>
            <w:noProof/>
            <w:webHidden/>
          </w:rPr>
          <w:instrText xml:space="preserve"> PAGEREF _Toc450904078 \h </w:instrText>
        </w:r>
        <w:r w:rsidR="00F00410">
          <w:rPr>
            <w:noProof/>
            <w:webHidden/>
          </w:rPr>
        </w:r>
        <w:r w:rsidR="00F00410">
          <w:rPr>
            <w:noProof/>
            <w:webHidden/>
          </w:rPr>
          <w:fldChar w:fldCharType="separate"/>
        </w:r>
        <w:r w:rsidR="00F00410">
          <w:rPr>
            <w:noProof/>
            <w:webHidden/>
          </w:rPr>
          <w:t>166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79" w:history="1">
        <w:r w:rsidR="00F00410" w:rsidRPr="0097445D">
          <w:rPr>
            <w:rStyle w:val="Hyperlink"/>
            <w:noProof/>
          </w:rPr>
          <w:t>9.7.3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Deleting an Existing Field</w:t>
        </w:r>
        <w:r w:rsidR="00F00410">
          <w:rPr>
            <w:noProof/>
            <w:webHidden/>
          </w:rPr>
          <w:tab/>
        </w:r>
        <w:r w:rsidR="00F00410">
          <w:rPr>
            <w:noProof/>
            <w:webHidden/>
          </w:rPr>
          <w:fldChar w:fldCharType="begin"/>
        </w:r>
        <w:r w:rsidR="00F00410">
          <w:rPr>
            <w:noProof/>
            <w:webHidden/>
          </w:rPr>
          <w:instrText xml:space="preserve"> PAGEREF _Toc450904079 \h </w:instrText>
        </w:r>
        <w:r w:rsidR="00F00410">
          <w:rPr>
            <w:noProof/>
            <w:webHidden/>
          </w:rPr>
        </w:r>
        <w:r w:rsidR="00F00410">
          <w:rPr>
            <w:noProof/>
            <w:webHidden/>
          </w:rPr>
          <w:fldChar w:fldCharType="separate"/>
        </w:r>
        <w:r w:rsidR="00F00410">
          <w:rPr>
            <w:noProof/>
            <w:webHidden/>
          </w:rPr>
          <w:t>166</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80" w:history="1">
        <w:r w:rsidR="00F00410" w:rsidRPr="0097445D">
          <w:rPr>
            <w:rStyle w:val="Hyperlink"/>
            <w:noProof/>
          </w:rPr>
          <w:t>9.8</w:t>
        </w:r>
        <w:r w:rsidR="00F00410">
          <w:rPr>
            <w:rFonts w:asciiTheme="minorHAnsi" w:eastAsiaTheme="minorEastAsia" w:hAnsiTheme="minorHAnsi" w:cstheme="minorBidi"/>
            <w:noProof/>
            <w:color w:val="auto"/>
            <w:szCs w:val="22"/>
            <w:lang w:eastAsia="en-US"/>
          </w:rPr>
          <w:tab/>
        </w:r>
        <w:r w:rsidR="00F00410" w:rsidRPr="0097445D">
          <w:rPr>
            <w:rStyle w:val="Hyperlink"/>
            <w:noProof/>
          </w:rPr>
          <w:t>Examples of File and Field Creation</w:t>
        </w:r>
        <w:r w:rsidR="00F00410">
          <w:rPr>
            <w:noProof/>
            <w:webHidden/>
          </w:rPr>
          <w:tab/>
        </w:r>
        <w:r w:rsidR="00F00410">
          <w:rPr>
            <w:noProof/>
            <w:webHidden/>
          </w:rPr>
          <w:fldChar w:fldCharType="begin"/>
        </w:r>
        <w:r w:rsidR="00F00410">
          <w:rPr>
            <w:noProof/>
            <w:webHidden/>
          </w:rPr>
          <w:instrText xml:space="preserve"> PAGEREF _Toc450904080 \h </w:instrText>
        </w:r>
        <w:r w:rsidR="00F00410">
          <w:rPr>
            <w:noProof/>
            <w:webHidden/>
          </w:rPr>
        </w:r>
        <w:r w:rsidR="00F00410">
          <w:rPr>
            <w:noProof/>
            <w:webHidden/>
          </w:rPr>
          <w:fldChar w:fldCharType="separate"/>
        </w:r>
        <w:r w:rsidR="00F00410">
          <w:rPr>
            <w:noProof/>
            <w:webHidden/>
          </w:rPr>
          <w:t>167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1" w:history="1">
        <w:r w:rsidR="00F00410" w:rsidRPr="0097445D">
          <w:rPr>
            <w:rStyle w:val="Hyperlink"/>
            <w:noProof/>
          </w:rPr>
          <w:t>9.8.1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File Creation</w:t>
        </w:r>
        <w:r w:rsidR="00F00410">
          <w:rPr>
            <w:noProof/>
            <w:webHidden/>
          </w:rPr>
          <w:tab/>
        </w:r>
        <w:r w:rsidR="00F00410">
          <w:rPr>
            <w:noProof/>
            <w:webHidden/>
          </w:rPr>
          <w:fldChar w:fldCharType="begin"/>
        </w:r>
        <w:r w:rsidR="00F00410">
          <w:rPr>
            <w:noProof/>
            <w:webHidden/>
          </w:rPr>
          <w:instrText xml:space="preserve"> PAGEREF _Toc450904081 \h </w:instrText>
        </w:r>
        <w:r w:rsidR="00F00410">
          <w:rPr>
            <w:noProof/>
            <w:webHidden/>
          </w:rPr>
        </w:r>
        <w:r w:rsidR="00F00410">
          <w:rPr>
            <w:noProof/>
            <w:webHidden/>
          </w:rPr>
          <w:fldChar w:fldCharType="separate"/>
        </w:r>
        <w:r w:rsidR="00F00410">
          <w:rPr>
            <w:noProof/>
            <w:webHidden/>
          </w:rPr>
          <w:t>167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2" w:history="1">
        <w:r w:rsidR="00F00410" w:rsidRPr="0097445D">
          <w:rPr>
            <w:rStyle w:val="Hyperlink"/>
            <w:noProof/>
          </w:rPr>
          <w:t>9.8.2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DATE/TIME Fields</w:t>
        </w:r>
        <w:r w:rsidR="00F00410">
          <w:rPr>
            <w:noProof/>
            <w:webHidden/>
          </w:rPr>
          <w:tab/>
        </w:r>
        <w:r w:rsidR="00F00410">
          <w:rPr>
            <w:noProof/>
            <w:webHidden/>
          </w:rPr>
          <w:fldChar w:fldCharType="begin"/>
        </w:r>
        <w:r w:rsidR="00F00410">
          <w:rPr>
            <w:noProof/>
            <w:webHidden/>
          </w:rPr>
          <w:instrText xml:space="preserve"> PAGEREF _Toc450904082 \h </w:instrText>
        </w:r>
        <w:r w:rsidR="00F00410">
          <w:rPr>
            <w:noProof/>
            <w:webHidden/>
          </w:rPr>
        </w:r>
        <w:r w:rsidR="00F00410">
          <w:rPr>
            <w:noProof/>
            <w:webHidden/>
          </w:rPr>
          <w:fldChar w:fldCharType="separate"/>
        </w:r>
        <w:r w:rsidR="00F00410">
          <w:rPr>
            <w:noProof/>
            <w:webHidden/>
          </w:rPr>
          <w:t>168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3" w:history="1">
        <w:r w:rsidR="00F00410" w:rsidRPr="0097445D">
          <w:rPr>
            <w:rStyle w:val="Hyperlink"/>
            <w:noProof/>
          </w:rPr>
          <w:t>9.8.3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SET OF CODES Field</w:t>
        </w:r>
        <w:r w:rsidR="00F00410">
          <w:rPr>
            <w:noProof/>
            <w:webHidden/>
          </w:rPr>
          <w:tab/>
        </w:r>
        <w:r w:rsidR="00F00410">
          <w:rPr>
            <w:noProof/>
            <w:webHidden/>
          </w:rPr>
          <w:fldChar w:fldCharType="begin"/>
        </w:r>
        <w:r w:rsidR="00F00410">
          <w:rPr>
            <w:noProof/>
            <w:webHidden/>
          </w:rPr>
          <w:instrText xml:space="preserve"> PAGEREF _Toc450904083 \h </w:instrText>
        </w:r>
        <w:r w:rsidR="00F00410">
          <w:rPr>
            <w:noProof/>
            <w:webHidden/>
          </w:rPr>
        </w:r>
        <w:r w:rsidR="00F00410">
          <w:rPr>
            <w:noProof/>
            <w:webHidden/>
          </w:rPr>
          <w:fldChar w:fldCharType="separate"/>
        </w:r>
        <w:r w:rsidR="00F00410">
          <w:rPr>
            <w:noProof/>
            <w:webHidden/>
          </w:rPr>
          <w:t>169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4" w:history="1">
        <w:r w:rsidR="00F00410" w:rsidRPr="0097445D">
          <w:rPr>
            <w:rStyle w:val="Hyperlink"/>
            <w:noProof/>
          </w:rPr>
          <w:t>9.8.4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FREE TEXT Field</w:t>
        </w:r>
        <w:r w:rsidR="00F00410">
          <w:rPr>
            <w:noProof/>
            <w:webHidden/>
          </w:rPr>
          <w:tab/>
        </w:r>
        <w:r w:rsidR="00F00410">
          <w:rPr>
            <w:noProof/>
            <w:webHidden/>
          </w:rPr>
          <w:fldChar w:fldCharType="begin"/>
        </w:r>
        <w:r w:rsidR="00F00410">
          <w:rPr>
            <w:noProof/>
            <w:webHidden/>
          </w:rPr>
          <w:instrText xml:space="preserve"> PAGEREF _Toc450904084 \h </w:instrText>
        </w:r>
        <w:r w:rsidR="00F00410">
          <w:rPr>
            <w:noProof/>
            <w:webHidden/>
          </w:rPr>
        </w:r>
        <w:r w:rsidR="00F00410">
          <w:rPr>
            <w:noProof/>
            <w:webHidden/>
          </w:rPr>
          <w:fldChar w:fldCharType="separate"/>
        </w:r>
        <w:r w:rsidR="00F00410">
          <w:rPr>
            <w:noProof/>
            <w:webHidden/>
          </w:rPr>
          <w:t>170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5" w:history="1">
        <w:r w:rsidR="00F00410" w:rsidRPr="0097445D">
          <w:rPr>
            <w:rStyle w:val="Hyperlink"/>
            <w:noProof/>
          </w:rPr>
          <w:t>9.8.5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WORD-PROCESSING Field</w:t>
        </w:r>
        <w:r w:rsidR="00F00410">
          <w:rPr>
            <w:noProof/>
            <w:webHidden/>
          </w:rPr>
          <w:tab/>
        </w:r>
        <w:r w:rsidR="00F00410">
          <w:rPr>
            <w:noProof/>
            <w:webHidden/>
          </w:rPr>
          <w:fldChar w:fldCharType="begin"/>
        </w:r>
        <w:r w:rsidR="00F00410">
          <w:rPr>
            <w:noProof/>
            <w:webHidden/>
          </w:rPr>
          <w:instrText xml:space="preserve"> PAGEREF _Toc450904085 \h </w:instrText>
        </w:r>
        <w:r w:rsidR="00F00410">
          <w:rPr>
            <w:noProof/>
            <w:webHidden/>
          </w:rPr>
        </w:r>
        <w:r w:rsidR="00F00410">
          <w:rPr>
            <w:noProof/>
            <w:webHidden/>
          </w:rPr>
          <w:fldChar w:fldCharType="separate"/>
        </w:r>
        <w:r w:rsidR="00F00410">
          <w:rPr>
            <w:noProof/>
            <w:webHidden/>
          </w:rPr>
          <w:t>172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6" w:history="1">
        <w:r w:rsidR="00F00410" w:rsidRPr="0097445D">
          <w:rPr>
            <w:rStyle w:val="Hyperlink"/>
            <w:noProof/>
          </w:rPr>
          <w:t>9.8.6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COMPUTED Field</w:t>
        </w:r>
        <w:r w:rsidR="00F00410">
          <w:rPr>
            <w:noProof/>
            <w:webHidden/>
          </w:rPr>
          <w:tab/>
        </w:r>
        <w:r w:rsidR="00F00410">
          <w:rPr>
            <w:noProof/>
            <w:webHidden/>
          </w:rPr>
          <w:fldChar w:fldCharType="begin"/>
        </w:r>
        <w:r w:rsidR="00F00410">
          <w:rPr>
            <w:noProof/>
            <w:webHidden/>
          </w:rPr>
          <w:instrText xml:space="preserve"> PAGEREF _Toc450904086 \h </w:instrText>
        </w:r>
        <w:r w:rsidR="00F00410">
          <w:rPr>
            <w:noProof/>
            <w:webHidden/>
          </w:rPr>
        </w:r>
        <w:r w:rsidR="00F00410">
          <w:rPr>
            <w:noProof/>
            <w:webHidden/>
          </w:rPr>
          <w:fldChar w:fldCharType="separate"/>
        </w:r>
        <w:r w:rsidR="00F00410">
          <w:rPr>
            <w:noProof/>
            <w:webHidden/>
          </w:rPr>
          <w:t>174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7" w:history="1">
        <w:r w:rsidR="00F00410" w:rsidRPr="0097445D">
          <w:rPr>
            <w:rStyle w:val="Hyperlink"/>
            <w:noProof/>
          </w:rPr>
          <w:t>9.8.7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POINTER TO A FILE Field</w:t>
        </w:r>
        <w:r w:rsidR="00F00410">
          <w:rPr>
            <w:noProof/>
            <w:webHidden/>
          </w:rPr>
          <w:tab/>
        </w:r>
        <w:r w:rsidR="00F00410">
          <w:rPr>
            <w:noProof/>
            <w:webHidden/>
          </w:rPr>
          <w:fldChar w:fldCharType="begin"/>
        </w:r>
        <w:r w:rsidR="00F00410">
          <w:rPr>
            <w:noProof/>
            <w:webHidden/>
          </w:rPr>
          <w:instrText xml:space="preserve"> PAGEREF _Toc450904087 \h </w:instrText>
        </w:r>
        <w:r w:rsidR="00F00410">
          <w:rPr>
            <w:noProof/>
            <w:webHidden/>
          </w:rPr>
        </w:r>
        <w:r w:rsidR="00F00410">
          <w:rPr>
            <w:noProof/>
            <w:webHidden/>
          </w:rPr>
          <w:fldChar w:fldCharType="separate"/>
        </w:r>
        <w:r w:rsidR="00F00410">
          <w:rPr>
            <w:noProof/>
            <w:webHidden/>
          </w:rPr>
          <w:t>175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8" w:history="1">
        <w:r w:rsidR="00F00410" w:rsidRPr="0097445D">
          <w:rPr>
            <w:rStyle w:val="Hyperlink"/>
            <w:noProof/>
          </w:rPr>
          <w:t>9.8.8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VARIABLE-POINTER Field</w:t>
        </w:r>
        <w:r w:rsidR="00F00410">
          <w:rPr>
            <w:noProof/>
            <w:webHidden/>
          </w:rPr>
          <w:tab/>
        </w:r>
        <w:r w:rsidR="00F00410">
          <w:rPr>
            <w:noProof/>
            <w:webHidden/>
          </w:rPr>
          <w:fldChar w:fldCharType="begin"/>
        </w:r>
        <w:r w:rsidR="00F00410">
          <w:rPr>
            <w:noProof/>
            <w:webHidden/>
          </w:rPr>
          <w:instrText xml:space="preserve"> PAGEREF _Toc450904088 \h </w:instrText>
        </w:r>
        <w:r w:rsidR="00F00410">
          <w:rPr>
            <w:noProof/>
            <w:webHidden/>
          </w:rPr>
        </w:r>
        <w:r w:rsidR="00F00410">
          <w:rPr>
            <w:noProof/>
            <w:webHidden/>
          </w:rPr>
          <w:fldChar w:fldCharType="separate"/>
        </w:r>
        <w:r w:rsidR="00F00410">
          <w:rPr>
            <w:noProof/>
            <w:webHidden/>
          </w:rPr>
          <w:t>176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89" w:history="1">
        <w:r w:rsidR="00F00410" w:rsidRPr="0097445D">
          <w:rPr>
            <w:rStyle w:val="Hyperlink"/>
            <w:noProof/>
          </w:rPr>
          <w:t>9.8.9</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Creating a Multiple</w:t>
        </w:r>
        <w:r w:rsidR="00F00410">
          <w:rPr>
            <w:noProof/>
            <w:webHidden/>
          </w:rPr>
          <w:tab/>
        </w:r>
        <w:r w:rsidR="00F00410">
          <w:rPr>
            <w:noProof/>
            <w:webHidden/>
          </w:rPr>
          <w:fldChar w:fldCharType="begin"/>
        </w:r>
        <w:r w:rsidR="00F00410">
          <w:rPr>
            <w:noProof/>
            <w:webHidden/>
          </w:rPr>
          <w:instrText xml:space="preserve"> PAGEREF _Toc450904089 \h </w:instrText>
        </w:r>
        <w:r w:rsidR="00F00410">
          <w:rPr>
            <w:noProof/>
            <w:webHidden/>
          </w:rPr>
        </w:r>
        <w:r w:rsidR="00F00410">
          <w:rPr>
            <w:noProof/>
            <w:webHidden/>
          </w:rPr>
          <w:fldChar w:fldCharType="separate"/>
        </w:r>
        <w:r w:rsidR="00F00410">
          <w:rPr>
            <w:noProof/>
            <w:webHidden/>
          </w:rPr>
          <w:t>177</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090" w:history="1">
        <w:r w:rsidR="00F00410" w:rsidRPr="0097445D">
          <w:rPr>
            <w:rStyle w:val="Hyperlink"/>
          </w:rPr>
          <w:t>10</w:t>
        </w:r>
        <w:r w:rsidR="00F00410">
          <w:rPr>
            <w:rFonts w:asciiTheme="minorHAnsi" w:eastAsiaTheme="minorEastAsia" w:hAnsiTheme="minorHAnsi" w:cstheme="minorBidi"/>
            <w:b w:val="0"/>
            <w:bCs w:val="0"/>
            <w:color w:val="auto"/>
            <w:szCs w:val="22"/>
            <w:lang w:eastAsia="en-US"/>
          </w:rPr>
          <w:tab/>
        </w:r>
        <w:r w:rsidR="00F00410" w:rsidRPr="0097445D">
          <w:rPr>
            <w:rStyle w:val="Hyperlink"/>
          </w:rPr>
          <w:t>File Utilities</w:t>
        </w:r>
        <w:r w:rsidR="00F00410">
          <w:rPr>
            <w:webHidden/>
          </w:rPr>
          <w:tab/>
        </w:r>
        <w:r w:rsidR="00F00410">
          <w:rPr>
            <w:webHidden/>
          </w:rPr>
          <w:fldChar w:fldCharType="begin"/>
        </w:r>
        <w:r w:rsidR="00F00410">
          <w:rPr>
            <w:webHidden/>
          </w:rPr>
          <w:instrText xml:space="preserve"> PAGEREF _Toc450904090 \h </w:instrText>
        </w:r>
        <w:r w:rsidR="00F00410">
          <w:rPr>
            <w:webHidden/>
          </w:rPr>
        </w:r>
        <w:r w:rsidR="00F00410">
          <w:rPr>
            <w:webHidden/>
          </w:rPr>
          <w:fldChar w:fldCharType="separate"/>
        </w:r>
        <w:r w:rsidR="00F00410">
          <w:rPr>
            <w:webHidden/>
          </w:rPr>
          <w:t>181</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91" w:history="1">
        <w:r w:rsidR="00F00410" w:rsidRPr="0097445D">
          <w:rPr>
            <w:rStyle w:val="Hyperlink"/>
            <w:noProof/>
          </w:rPr>
          <w:t>10.1</w:t>
        </w:r>
        <w:r w:rsidR="00F00410">
          <w:rPr>
            <w:rFonts w:asciiTheme="minorHAnsi" w:eastAsiaTheme="minorEastAsia" w:hAnsiTheme="minorHAnsi" w:cstheme="minorBidi"/>
            <w:noProof/>
            <w:color w:val="auto"/>
            <w:szCs w:val="22"/>
            <w:lang w:eastAsia="en-US"/>
          </w:rPr>
          <w:tab/>
        </w:r>
        <w:r w:rsidR="00F00410" w:rsidRPr="0097445D">
          <w:rPr>
            <w:rStyle w:val="Hyperlink"/>
            <w:noProof/>
          </w:rPr>
          <w:t>Verify Fields</w:t>
        </w:r>
        <w:r w:rsidR="00F00410">
          <w:rPr>
            <w:noProof/>
            <w:webHidden/>
          </w:rPr>
          <w:tab/>
        </w:r>
        <w:r w:rsidR="00F00410">
          <w:rPr>
            <w:noProof/>
            <w:webHidden/>
          </w:rPr>
          <w:fldChar w:fldCharType="begin"/>
        </w:r>
        <w:r w:rsidR="00F00410">
          <w:rPr>
            <w:noProof/>
            <w:webHidden/>
          </w:rPr>
          <w:instrText xml:space="preserve"> PAGEREF _Toc450904091 \h </w:instrText>
        </w:r>
        <w:r w:rsidR="00F00410">
          <w:rPr>
            <w:noProof/>
            <w:webHidden/>
          </w:rPr>
        </w:r>
        <w:r w:rsidR="00F00410">
          <w:rPr>
            <w:noProof/>
            <w:webHidden/>
          </w:rPr>
          <w:fldChar w:fldCharType="separate"/>
        </w:r>
        <w:r w:rsidR="00F00410">
          <w:rPr>
            <w:noProof/>
            <w:webHidden/>
          </w:rPr>
          <w:t>181</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092" w:history="1">
        <w:r w:rsidR="00F00410" w:rsidRPr="0097445D">
          <w:rPr>
            <w:rStyle w:val="Hyperlink"/>
            <w:noProof/>
          </w:rPr>
          <w:t>10.2</w:t>
        </w:r>
        <w:r w:rsidR="00F00410">
          <w:rPr>
            <w:rFonts w:asciiTheme="minorHAnsi" w:eastAsiaTheme="minorEastAsia" w:hAnsiTheme="minorHAnsi" w:cstheme="minorBidi"/>
            <w:noProof/>
            <w:color w:val="auto"/>
            <w:szCs w:val="22"/>
            <w:lang w:eastAsia="en-US"/>
          </w:rPr>
          <w:tab/>
        </w:r>
        <w:r w:rsidR="00F00410" w:rsidRPr="0097445D">
          <w:rPr>
            <w:rStyle w:val="Hyperlink"/>
            <w:noProof/>
          </w:rPr>
          <w:t>Cross-Reference a Field or File</w:t>
        </w:r>
        <w:r w:rsidR="00F00410">
          <w:rPr>
            <w:noProof/>
            <w:webHidden/>
          </w:rPr>
          <w:tab/>
        </w:r>
        <w:r w:rsidR="00F00410">
          <w:rPr>
            <w:noProof/>
            <w:webHidden/>
          </w:rPr>
          <w:fldChar w:fldCharType="begin"/>
        </w:r>
        <w:r w:rsidR="00F00410">
          <w:rPr>
            <w:noProof/>
            <w:webHidden/>
          </w:rPr>
          <w:instrText xml:space="preserve"> PAGEREF _Toc450904092 \h </w:instrText>
        </w:r>
        <w:r w:rsidR="00F00410">
          <w:rPr>
            <w:noProof/>
            <w:webHidden/>
          </w:rPr>
        </w:r>
        <w:r w:rsidR="00F00410">
          <w:rPr>
            <w:noProof/>
            <w:webHidden/>
          </w:rPr>
          <w:fldChar w:fldCharType="separate"/>
        </w:r>
        <w:r w:rsidR="00F00410">
          <w:rPr>
            <w:noProof/>
            <w:webHidden/>
          </w:rPr>
          <w:t>181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93" w:history="1">
        <w:r w:rsidR="00F00410" w:rsidRPr="0097445D">
          <w:rPr>
            <w:rStyle w:val="Hyperlink"/>
            <w:noProof/>
          </w:rPr>
          <w:t>10.2.1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Types of Traditional Cross-references</w:t>
        </w:r>
        <w:r w:rsidR="00F00410">
          <w:rPr>
            <w:noProof/>
            <w:webHidden/>
          </w:rPr>
          <w:tab/>
        </w:r>
        <w:r w:rsidR="00F00410">
          <w:rPr>
            <w:noProof/>
            <w:webHidden/>
          </w:rPr>
          <w:fldChar w:fldCharType="begin"/>
        </w:r>
        <w:r w:rsidR="00F00410">
          <w:rPr>
            <w:noProof/>
            <w:webHidden/>
          </w:rPr>
          <w:instrText xml:space="preserve"> PAGEREF _Toc450904093 \h </w:instrText>
        </w:r>
        <w:r w:rsidR="00F00410">
          <w:rPr>
            <w:noProof/>
            <w:webHidden/>
          </w:rPr>
        </w:r>
        <w:r w:rsidR="00F00410">
          <w:rPr>
            <w:noProof/>
            <w:webHidden/>
          </w:rPr>
          <w:fldChar w:fldCharType="separate"/>
        </w:r>
        <w:r w:rsidR="00F00410">
          <w:rPr>
            <w:noProof/>
            <w:webHidden/>
          </w:rPr>
          <w:t>182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94" w:history="1">
        <w:r w:rsidR="00F00410" w:rsidRPr="0097445D">
          <w:rPr>
            <w:rStyle w:val="Hyperlink"/>
            <w:noProof/>
          </w:rPr>
          <w:t>10.2.2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Edit a Traditional Cross-reference</w:t>
        </w:r>
        <w:r w:rsidR="00F00410">
          <w:rPr>
            <w:noProof/>
            <w:webHidden/>
          </w:rPr>
          <w:tab/>
        </w:r>
        <w:r w:rsidR="00F00410">
          <w:rPr>
            <w:noProof/>
            <w:webHidden/>
          </w:rPr>
          <w:fldChar w:fldCharType="begin"/>
        </w:r>
        <w:r w:rsidR="00F00410">
          <w:rPr>
            <w:noProof/>
            <w:webHidden/>
          </w:rPr>
          <w:instrText xml:space="preserve"> PAGEREF _Toc450904094 \h </w:instrText>
        </w:r>
        <w:r w:rsidR="00F00410">
          <w:rPr>
            <w:noProof/>
            <w:webHidden/>
          </w:rPr>
        </w:r>
        <w:r w:rsidR="00F00410">
          <w:rPr>
            <w:noProof/>
            <w:webHidden/>
          </w:rPr>
          <w:fldChar w:fldCharType="separate"/>
        </w:r>
        <w:r w:rsidR="00F00410">
          <w:rPr>
            <w:noProof/>
            <w:webHidden/>
          </w:rPr>
          <w:t>183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95" w:history="1">
        <w:r w:rsidR="00F00410" w:rsidRPr="0097445D">
          <w:rPr>
            <w:rStyle w:val="Hyperlink"/>
            <w:noProof/>
          </w:rPr>
          <w:t>10.2.3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Create a Traditional Cross-reference</w:t>
        </w:r>
        <w:r w:rsidR="00F00410">
          <w:rPr>
            <w:noProof/>
            <w:webHidden/>
          </w:rPr>
          <w:tab/>
        </w:r>
        <w:r w:rsidR="00F00410">
          <w:rPr>
            <w:noProof/>
            <w:webHidden/>
          </w:rPr>
          <w:fldChar w:fldCharType="begin"/>
        </w:r>
        <w:r w:rsidR="00F00410">
          <w:rPr>
            <w:noProof/>
            <w:webHidden/>
          </w:rPr>
          <w:instrText xml:space="preserve"> PAGEREF _Toc450904095 \h </w:instrText>
        </w:r>
        <w:r w:rsidR="00F00410">
          <w:rPr>
            <w:noProof/>
            <w:webHidden/>
          </w:rPr>
        </w:r>
        <w:r w:rsidR="00F00410">
          <w:rPr>
            <w:noProof/>
            <w:webHidden/>
          </w:rPr>
          <w:fldChar w:fldCharType="separate"/>
        </w:r>
        <w:r w:rsidR="00F00410">
          <w:rPr>
            <w:noProof/>
            <w:webHidden/>
          </w:rPr>
          <w:t>184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96" w:history="1">
        <w:r w:rsidR="00F00410" w:rsidRPr="0097445D">
          <w:rPr>
            <w:rStyle w:val="Hyperlink"/>
            <w:noProof/>
          </w:rPr>
          <w:t>10.2.4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Delete a Traditional Cross-reference</w:t>
        </w:r>
        <w:r w:rsidR="00F00410">
          <w:rPr>
            <w:noProof/>
            <w:webHidden/>
          </w:rPr>
          <w:tab/>
        </w:r>
        <w:r w:rsidR="00F00410">
          <w:rPr>
            <w:noProof/>
            <w:webHidden/>
          </w:rPr>
          <w:fldChar w:fldCharType="begin"/>
        </w:r>
        <w:r w:rsidR="00F00410">
          <w:rPr>
            <w:noProof/>
            <w:webHidden/>
          </w:rPr>
          <w:instrText xml:space="preserve"> PAGEREF _Toc450904096 \h </w:instrText>
        </w:r>
        <w:r w:rsidR="00F00410">
          <w:rPr>
            <w:noProof/>
            <w:webHidden/>
          </w:rPr>
        </w:r>
        <w:r w:rsidR="00F00410">
          <w:rPr>
            <w:noProof/>
            <w:webHidden/>
          </w:rPr>
          <w:fldChar w:fldCharType="separate"/>
        </w:r>
        <w:r w:rsidR="00F00410">
          <w:rPr>
            <w:noProof/>
            <w:webHidden/>
          </w:rPr>
          <w:t>185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97" w:history="1">
        <w:r w:rsidR="00F00410" w:rsidRPr="0097445D">
          <w:rPr>
            <w:rStyle w:val="Hyperlink"/>
            <w:noProof/>
          </w:rPr>
          <w:t>10.2.5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New-Style Cross-references</w:t>
        </w:r>
        <w:r w:rsidR="00F00410">
          <w:rPr>
            <w:noProof/>
            <w:webHidden/>
          </w:rPr>
          <w:tab/>
        </w:r>
        <w:r w:rsidR="00F00410">
          <w:rPr>
            <w:noProof/>
            <w:webHidden/>
          </w:rPr>
          <w:fldChar w:fldCharType="begin"/>
        </w:r>
        <w:r w:rsidR="00F00410">
          <w:rPr>
            <w:noProof/>
            <w:webHidden/>
          </w:rPr>
          <w:instrText xml:space="preserve"> PAGEREF _Toc450904097 \h </w:instrText>
        </w:r>
        <w:r w:rsidR="00F00410">
          <w:rPr>
            <w:noProof/>
            <w:webHidden/>
          </w:rPr>
        </w:r>
        <w:r w:rsidR="00F00410">
          <w:rPr>
            <w:noProof/>
            <w:webHidden/>
          </w:rPr>
          <w:fldChar w:fldCharType="separate"/>
        </w:r>
        <w:r w:rsidR="00F00410">
          <w:rPr>
            <w:noProof/>
            <w:webHidden/>
          </w:rPr>
          <w:t>185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98" w:history="1">
        <w:r w:rsidR="00F00410" w:rsidRPr="0097445D">
          <w:rPr>
            <w:rStyle w:val="Hyperlink"/>
            <w:noProof/>
          </w:rPr>
          <w:t>10.2.6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Edit a New-Style Cross-reference</w:t>
        </w:r>
        <w:r w:rsidR="00F00410">
          <w:rPr>
            <w:noProof/>
            <w:webHidden/>
          </w:rPr>
          <w:tab/>
        </w:r>
        <w:r w:rsidR="00F00410">
          <w:rPr>
            <w:noProof/>
            <w:webHidden/>
          </w:rPr>
          <w:fldChar w:fldCharType="begin"/>
        </w:r>
        <w:r w:rsidR="00F00410">
          <w:rPr>
            <w:noProof/>
            <w:webHidden/>
          </w:rPr>
          <w:instrText xml:space="preserve"> PAGEREF _Toc450904098 \h </w:instrText>
        </w:r>
        <w:r w:rsidR="00F00410">
          <w:rPr>
            <w:noProof/>
            <w:webHidden/>
          </w:rPr>
        </w:r>
        <w:r w:rsidR="00F00410">
          <w:rPr>
            <w:noProof/>
            <w:webHidden/>
          </w:rPr>
          <w:fldChar w:fldCharType="separate"/>
        </w:r>
        <w:r w:rsidR="00F00410">
          <w:rPr>
            <w:noProof/>
            <w:webHidden/>
          </w:rPr>
          <w:t>188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099" w:history="1">
        <w:r w:rsidR="00F00410" w:rsidRPr="0097445D">
          <w:rPr>
            <w:rStyle w:val="Hyperlink"/>
            <w:noProof/>
          </w:rPr>
          <w:t>10.2.7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Create a New-Style Cross-reference</w:t>
        </w:r>
        <w:r w:rsidR="00F00410">
          <w:rPr>
            <w:noProof/>
            <w:webHidden/>
          </w:rPr>
          <w:tab/>
        </w:r>
        <w:r w:rsidR="00F00410">
          <w:rPr>
            <w:noProof/>
            <w:webHidden/>
          </w:rPr>
          <w:fldChar w:fldCharType="begin"/>
        </w:r>
        <w:r w:rsidR="00F00410">
          <w:rPr>
            <w:noProof/>
            <w:webHidden/>
          </w:rPr>
          <w:instrText xml:space="preserve"> PAGEREF _Toc450904099 \h </w:instrText>
        </w:r>
        <w:r w:rsidR="00F00410">
          <w:rPr>
            <w:noProof/>
            <w:webHidden/>
          </w:rPr>
        </w:r>
        <w:r w:rsidR="00F00410">
          <w:rPr>
            <w:noProof/>
            <w:webHidden/>
          </w:rPr>
          <w:fldChar w:fldCharType="separate"/>
        </w:r>
        <w:r w:rsidR="00F00410">
          <w:rPr>
            <w:noProof/>
            <w:webHidden/>
          </w:rPr>
          <w:t>190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00" w:history="1">
        <w:r w:rsidR="00F00410" w:rsidRPr="0097445D">
          <w:rPr>
            <w:rStyle w:val="Hyperlink"/>
            <w:noProof/>
          </w:rPr>
          <w:t>10.2.8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Delete a New-Style Cross-reference</w:t>
        </w:r>
        <w:r w:rsidR="00F00410">
          <w:rPr>
            <w:noProof/>
            <w:webHidden/>
          </w:rPr>
          <w:tab/>
        </w:r>
        <w:r w:rsidR="00F00410">
          <w:rPr>
            <w:noProof/>
            <w:webHidden/>
          </w:rPr>
          <w:fldChar w:fldCharType="begin"/>
        </w:r>
        <w:r w:rsidR="00F00410">
          <w:rPr>
            <w:noProof/>
            <w:webHidden/>
          </w:rPr>
          <w:instrText xml:space="preserve"> PAGEREF _Toc450904100 \h </w:instrText>
        </w:r>
        <w:r w:rsidR="00F00410">
          <w:rPr>
            <w:noProof/>
            <w:webHidden/>
          </w:rPr>
        </w:r>
        <w:r w:rsidR="00F00410">
          <w:rPr>
            <w:noProof/>
            <w:webHidden/>
          </w:rPr>
          <w:fldChar w:fldCharType="separate"/>
        </w:r>
        <w:r w:rsidR="00F00410">
          <w:rPr>
            <w:noProof/>
            <w:webHidden/>
          </w:rPr>
          <w:t>192</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1" w:history="1">
        <w:r w:rsidR="00F00410" w:rsidRPr="0097445D">
          <w:rPr>
            <w:rStyle w:val="Hyperlink"/>
            <w:noProof/>
          </w:rPr>
          <w:t>10.3</w:t>
        </w:r>
        <w:r w:rsidR="00F00410">
          <w:rPr>
            <w:rFonts w:asciiTheme="minorHAnsi" w:eastAsiaTheme="minorEastAsia" w:hAnsiTheme="minorHAnsi" w:cstheme="minorBidi"/>
            <w:noProof/>
            <w:color w:val="auto"/>
            <w:szCs w:val="22"/>
            <w:lang w:eastAsia="en-US"/>
          </w:rPr>
          <w:tab/>
        </w:r>
        <w:r w:rsidR="00F00410" w:rsidRPr="0097445D">
          <w:rPr>
            <w:rStyle w:val="Hyperlink"/>
            <w:noProof/>
          </w:rPr>
          <w:t>Identifier</w:t>
        </w:r>
        <w:r w:rsidR="00F00410">
          <w:rPr>
            <w:noProof/>
            <w:webHidden/>
          </w:rPr>
          <w:tab/>
        </w:r>
        <w:r w:rsidR="00F00410">
          <w:rPr>
            <w:noProof/>
            <w:webHidden/>
          </w:rPr>
          <w:fldChar w:fldCharType="begin"/>
        </w:r>
        <w:r w:rsidR="00F00410">
          <w:rPr>
            <w:noProof/>
            <w:webHidden/>
          </w:rPr>
          <w:instrText xml:space="preserve"> PAGEREF _Toc450904101 \h </w:instrText>
        </w:r>
        <w:r w:rsidR="00F00410">
          <w:rPr>
            <w:noProof/>
            <w:webHidden/>
          </w:rPr>
        </w:r>
        <w:r w:rsidR="00F00410">
          <w:rPr>
            <w:noProof/>
            <w:webHidden/>
          </w:rPr>
          <w:fldChar w:fldCharType="separate"/>
        </w:r>
        <w:r w:rsidR="00F00410">
          <w:rPr>
            <w:noProof/>
            <w:webHidden/>
          </w:rPr>
          <w:t>192</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2" w:history="1">
        <w:r w:rsidR="00F00410" w:rsidRPr="0097445D">
          <w:rPr>
            <w:rStyle w:val="Hyperlink"/>
            <w:noProof/>
          </w:rPr>
          <w:t>10.4</w:t>
        </w:r>
        <w:r w:rsidR="00F00410">
          <w:rPr>
            <w:rFonts w:asciiTheme="minorHAnsi" w:eastAsiaTheme="minorEastAsia" w:hAnsiTheme="minorHAnsi" w:cstheme="minorBidi"/>
            <w:noProof/>
            <w:color w:val="auto"/>
            <w:szCs w:val="22"/>
            <w:lang w:eastAsia="en-US"/>
          </w:rPr>
          <w:tab/>
        </w:r>
        <w:r w:rsidR="00F00410" w:rsidRPr="0097445D">
          <w:rPr>
            <w:rStyle w:val="Hyperlink"/>
            <w:noProof/>
          </w:rPr>
          <w:t>Re-Index File Option</w:t>
        </w:r>
        <w:r w:rsidR="00F00410">
          <w:rPr>
            <w:noProof/>
            <w:webHidden/>
          </w:rPr>
          <w:tab/>
        </w:r>
        <w:r w:rsidR="00F00410">
          <w:rPr>
            <w:noProof/>
            <w:webHidden/>
          </w:rPr>
          <w:fldChar w:fldCharType="begin"/>
        </w:r>
        <w:r w:rsidR="00F00410">
          <w:rPr>
            <w:noProof/>
            <w:webHidden/>
          </w:rPr>
          <w:instrText xml:space="preserve"> PAGEREF _Toc450904102 \h </w:instrText>
        </w:r>
        <w:r w:rsidR="00F00410">
          <w:rPr>
            <w:noProof/>
            <w:webHidden/>
          </w:rPr>
        </w:r>
        <w:r w:rsidR="00F00410">
          <w:rPr>
            <w:noProof/>
            <w:webHidden/>
          </w:rPr>
          <w:fldChar w:fldCharType="separate"/>
        </w:r>
        <w:r w:rsidR="00F00410">
          <w:rPr>
            <w:noProof/>
            <w:webHidden/>
          </w:rPr>
          <w:t>194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03" w:history="1">
        <w:r w:rsidR="00F00410" w:rsidRPr="0097445D">
          <w:rPr>
            <w:rStyle w:val="Hyperlink"/>
            <w:noProof/>
          </w:rPr>
          <w:t>10.4.1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Limits on Reindexing Files</w:t>
        </w:r>
        <w:r w:rsidR="00F00410">
          <w:rPr>
            <w:noProof/>
            <w:webHidden/>
          </w:rPr>
          <w:tab/>
        </w:r>
        <w:r w:rsidR="00F00410">
          <w:rPr>
            <w:noProof/>
            <w:webHidden/>
          </w:rPr>
          <w:fldChar w:fldCharType="begin"/>
        </w:r>
        <w:r w:rsidR="00F00410">
          <w:rPr>
            <w:noProof/>
            <w:webHidden/>
          </w:rPr>
          <w:instrText xml:space="preserve"> PAGEREF _Toc450904103 \h </w:instrText>
        </w:r>
        <w:r w:rsidR="00F00410">
          <w:rPr>
            <w:noProof/>
            <w:webHidden/>
          </w:rPr>
        </w:r>
        <w:r w:rsidR="00F00410">
          <w:rPr>
            <w:noProof/>
            <w:webHidden/>
          </w:rPr>
          <w:fldChar w:fldCharType="separate"/>
        </w:r>
        <w:r w:rsidR="00F00410">
          <w:rPr>
            <w:noProof/>
            <w:webHidden/>
          </w:rPr>
          <w:t>195</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4" w:history="1">
        <w:r w:rsidR="00F00410" w:rsidRPr="0097445D">
          <w:rPr>
            <w:rStyle w:val="Hyperlink"/>
            <w:noProof/>
          </w:rPr>
          <w:t>10.5</w:t>
        </w:r>
        <w:r w:rsidR="00F00410">
          <w:rPr>
            <w:rFonts w:asciiTheme="minorHAnsi" w:eastAsiaTheme="minorEastAsia" w:hAnsiTheme="minorHAnsi" w:cstheme="minorBidi"/>
            <w:noProof/>
            <w:color w:val="auto"/>
            <w:szCs w:val="22"/>
            <w:lang w:eastAsia="en-US"/>
          </w:rPr>
          <w:tab/>
        </w:r>
        <w:r w:rsidR="00F00410" w:rsidRPr="0097445D">
          <w:rPr>
            <w:rStyle w:val="Hyperlink"/>
            <w:noProof/>
          </w:rPr>
          <w:t>INPUT Transform (Syntax)</w:t>
        </w:r>
        <w:r w:rsidR="00F00410">
          <w:rPr>
            <w:noProof/>
            <w:webHidden/>
          </w:rPr>
          <w:tab/>
        </w:r>
        <w:r w:rsidR="00F00410">
          <w:rPr>
            <w:noProof/>
            <w:webHidden/>
          </w:rPr>
          <w:fldChar w:fldCharType="begin"/>
        </w:r>
        <w:r w:rsidR="00F00410">
          <w:rPr>
            <w:noProof/>
            <w:webHidden/>
          </w:rPr>
          <w:instrText xml:space="preserve"> PAGEREF _Toc450904104 \h </w:instrText>
        </w:r>
        <w:r w:rsidR="00F00410">
          <w:rPr>
            <w:noProof/>
            <w:webHidden/>
          </w:rPr>
        </w:r>
        <w:r w:rsidR="00F00410">
          <w:rPr>
            <w:noProof/>
            <w:webHidden/>
          </w:rPr>
          <w:fldChar w:fldCharType="separate"/>
        </w:r>
        <w:r w:rsidR="00F00410">
          <w:rPr>
            <w:noProof/>
            <w:webHidden/>
          </w:rPr>
          <w:t>196</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5" w:history="1">
        <w:r w:rsidR="00F00410" w:rsidRPr="0097445D">
          <w:rPr>
            <w:rStyle w:val="Hyperlink"/>
            <w:noProof/>
          </w:rPr>
          <w:t>10.6</w:t>
        </w:r>
        <w:r w:rsidR="00F00410">
          <w:rPr>
            <w:rFonts w:asciiTheme="minorHAnsi" w:eastAsiaTheme="minorEastAsia" w:hAnsiTheme="minorHAnsi" w:cstheme="minorBidi"/>
            <w:noProof/>
            <w:color w:val="auto"/>
            <w:szCs w:val="22"/>
            <w:lang w:eastAsia="en-US"/>
          </w:rPr>
          <w:tab/>
        </w:r>
        <w:r w:rsidR="00F00410" w:rsidRPr="0097445D">
          <w:rPr>
            <w:rStyle w:val="Hyperlink"/>
            <w:noProof/>
          </w:rPr>
          <w:t>Edit File</w:t>
        </w:r>
        <w:r w:rsidR="00F00410">
          <w:rPr>
            <w:noProof/>
            <w:webHidden/>
          </w:rPr>
          <w:tab/>
        </w:r>
        <w:r w:rsidR="00F00410">
          <w:rPr>
            <w:noProof/>
            <w:webHidden/>
          </w:rPr>
          <w:fldChar w:fldCharType="begin"/>
        </w:r>
        <w:r w:rsidR="00F00410">
          <w:rPr>
            <w:noProof/>
            <w:webHidden/>
          </w:rPr>
          <w:instrText xml:space="preserve"> PAGEREF _Toc450904105 \h </w:instrText>
        </w:r>
        <w:r w:rsidR="00F00410">
          <w:rPr>
            <w:noProof/>
            <w:webHidden/>
          </w:rPr>
        </w:r>
        <w:r w:rsidR="00F00410">
          <w:rPr>
            <w:noProof/>
            <w:webHidden/>
          </w:rPr>
          <w:fldChar w:fldCharType="separate"/>
        </w:r>
        <w:r w:rsidR="00F00410">
          <w:rPr>
            <w:noProof/>
            <w:webHidden/>
          </w:rPr>
          <w:t>196</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6" w:history="1">
        <w:r w:rsidR="00F00410" w:rsidRPr="0097445D">
          <w:rPr>
            <w:rStyle w:val="Hyperlink"/>
            <w:noProof/>
          </w:rPr>
          <w:t>10.7</w:t>
        </w:r>
        <w:r w:rsidR="00F00410">
          <w:rPr>
            <w:rFonts w:asciiTheme="minorHAnsi" w:eastAsiaTheme="minorEastAsia" w:hAnsiTheme="minorHAnsi" w:cstheme="minorBidi"/>
            <w:noProof/>
            <w:color w:val="auto"/>
            <w:szCs w:val="22"/>
            <w:lang w:eastAsia="en-US"/>
          </w:rPr>
          <w:tab/>
        </w:r>
        <w:r w:rsidR="00F00410" w:rsidRPr="0097445D">
          <w:rPr>
            <w:rStyle w:val="Hyperlink"/>
            <w:noProof/>
          </w:rPr>
          <w:t>OUTPUT Transform</w:t>
        </w:r>
        <w:r w:rsidR="00F00410">
          <w:rPr>
            <w:noProof/>
            <w:webHidden/>
          </w:rPr>
          <w:tab/>
        </w:r>
        <w:r w:rsidR="00F00410">
          <w:rPr>
            <w:noProof/>
            <w:webHidden/>
          </w:rPr>
          <w:fldChar w:fldCharType="begin"/>
        </w:r>
        <w:r w:rsidR="00F00410">
          <w:rPr>
            <w:noProof/>
            <w:webHidden/>
          </w:rPr>
          <w:instrText xml:space="preserve"> PAGEREF _Toc450904106 \h </w:instrText>
        </w:r>
        <w:r w:rsidR="00F00410">
          <w:rPr>
            <w:noProof/>
            <w:webHidden/>
          </w:rPr>
        </w:r>
        <w:r w:rsidR="00F00410">
          <w:rPr>
            <w:noProof/>
            <w:webHidden/>
          </w:rPr>
          <w:fldChar w:fldCharType="separate"/>
        </w:r>
        <w:r w:rsidR="00F00410">
          <w:rPr>
            <w:noProof/>
            <w:webHidden/>
          </w:rPr>
          <w:t>199</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7" w:history="1">
        <w:r w:rsidR="00F00410" w:rsidRPr="0097445D">
          <w:rPr>
            <w:rStyle w:val="Hyperlink"/>
            <w:noProof/>
          </w:rPr>
          <w:t>10.8</w:t>
        </w:r>
        <w:r w:rsidR="00F00410">
          <w:rPr>
            <w:rFonts w:asciiTheme="minorHAnsi" w:eastAsiaTheme="minorEastAsia" w:hAnsiTheme="minorHAnsi" w:cstheme="minorBidi"/>
            <w:noProof/>
            <w:color w:val="auto"/>
            <w:szCs w:val="22"/>
            <w:lang w:eastAsia="en-US"/>
          </w:rPr>
          <w:tab/>
        </w:r>
        <w:r w:rsidR="00F00410" w:rsidRPr="0097445D">
          <w:rPr>
            <w:rStyle w:val="Hyperlink"/>
            <w:noProof/>
          </w:rPr>
          <w:t>Template Edit</w:t>
        </w:r>
        <w:r w:rsidR="00F00410">
          <w:rPr>
            <w:noProof/>
            <w:webHidden/>
          </w:rPr>
          <w:tab/>
        </w:r>
        <w:r w:rsidR="00F00410">
          <w:rPr>
            <w:noProof/>
            <w:webHidden/>
          </w:rPr>
          <w:fldChar w:fldCharType="begin"/>
        </w:r>
        <w:r w:rsidR="00F00410">
          <w:rPr>
            <w:noProof/>
            <w:webHidden/>
          </w:rPr>
          <w:instrText xml:space="preserve"> PAGEREF _Toc450904107 \h </w:instrText>
        </w:r>
        <w:r w:rsidR="00F00410">
          <w:rPr>
            <w:noProof/>
            <w:webHidden/>
          </w:rPr>
        </w:r>
        <w:r w:rsidR="00F00410">
          <w:rPr>
            <w:noProof/>
            <w:webHidden/>
          </w:rPr>
          <w:fldChar w:fldCharType="separate"/>
        </w:r>
        <w:r w:rsidR="00F00410">
          <w:rPr>
            <w:noProof/>
            <w:webHidden/>
          </w:rPr>
          <w:t>199</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8" w:history="1">
        <w:r w:rsidR="00F00410" w:rsidRPr="0097445D">
          <w:rPr>
            <w:rStyle w:val="Hyperlink"/>
            <w:noProof/>
          </w:rPr>
          <w:t>10.9</w:t>
        </w:r>
        <w:r w:rsidR="00F00410">
          <w:rPr>
            <w:rFonts w:asciiTheme="minorHAnsi" w:eastAsiaTheme="minorEastAsia" w:hAnsiTheme="minorHAnsi" w:cstheme="minorBidi"/>
            <w:noProof/>
            <w:color w:val="auto"/>
            <w:szCs w:val="22"/>
            <w:lang w:eastAsia="en-US"/>
          </w:rPr>
          <w:tab/>
        </w:r>
        <w:r w:rsidR="00F00410" w:rsidRPr="0097445D">
          <w:rPr>
            <w:rStyle w:val="Hyperlink"/>
            <w:noProof/>
          </w:rPr>
          <w:t>Uneditable Data</w:t>
        </w:r>
        <w:r w:rsidR="00F00410">
          <w:rPr>
            <w:noProof/>
            <w:webHidden/>
          </w:rPr>
          <w:tab/>
        </w:r>
        <w:r w:rsidR="00F00410">
          <w:rPr>
            <w:noProof/>
            <w:webHidden/>
          </w:rPr>
          <w:fldChar w:fldCharType="begin"/>
        </w:r>
        <w:r w:rsidR="00F00410">
          <w:rPr>
            <w:noProof/>
            <w:webHidden/>
          </w:rPr>
          <w:instrText xml:space="preserve"> PAGEREF _Toc450904108 \h </w:instrText>
        </w:r>
        <w:r w:rsidR="00F00410">
          <w:rPr>
            <w:noProof/>
            <w:webHidden/>
          </w:rPr>
        </w:r>
        <w:r w:rsidR="00F00410">
          <w:rPr>
            <w:noProof/>
            <w:webHidden/>
          </w:rPr>
          <w:fldChar w:fldCharType="separate"/>
        </w:r>
        <w:r w:rsidR="00F00410">
          <w:rPr>
            <w:noProof/>
            <w:webHidden/>
          </w:rPr>
          <w:t>204</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09" w:history="1">
        <w:r w:rsidR="00F00410" w:rsidRPr="0097445D">
          <w:rPr>
            <w:rStyle w:val="Hyperlink"/>
            <w:noProof/>
          </w:rPr>
          <w:t>10.10</w:t>
        </w:r>
        <w:r w:rsidR="00F00410">
          <w:rPr>
            <w:rFonts w:asciiTheme="minorHAnsi" w:eastAsiaTheme="minorEastAsia" w:hAnsiTheme="minorHAnsi" w:cstheme="minorBidi"/>
            <w:noProof/>
            <w:color w:val="auto"/>
            <w:szCs w:val="22"/>
            <w:lang w:eastAsia="en-US"/>
          </w:rPr>
          <w:tab/>
        </w:r>
        <w:r w:rsidR="00F00410" w:rsidRPr="0097445D">
          <w:rPr>
            <w:rStyle w:val="Hyperlink"/>
            <w:noProof/>
          </w:rPr>
          <w:t>Mandatory/Required Field Check</w:t>
        </w:r>
        <w:r w:rsidR="00F00410">
          <w:rPr>
            <w:noProof/>
            <w:webHidden/>
          </w:rPr>
          <w:tab/>
        </w:r>
        <w:r w:rsidR="00F00410">
          <w:rPr>
            <w:noProof/>
            <w:webHidden/>
          </w:rPr>
          <w:fldChar w:fldCharType="begin"/>
        </w:r>
        <w:r w:rsidR="00F00410">
          <w:rPr>
            <w:noProof/>
            <w:webHidden/>
          </w:rPr>
          <w:instrText xml:space="preserve"> PAGEREF _Toc450904109 \h </w:instrText>
        </w:r>
        <w:r w:rsidR="00F00410">
          <w:rPr>
            <w:noProof/>
            <w:webHidden/>
          </w:rPr>
        </w:r>
        <w:r w:rsidR="00F00410">
          <w:rPr>
            <w:noProof/>
            <w:webHidden/>
          </w:rPr>
          <w:fldChar w:fldCharType="separate"/>
        </w:r>
        <w:r w:rsidR="00F00410">
          <w:rPr>
            <w:noProof/>
            <w:webHidden/>
          </w:rPr>
          <w:t>204</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10" w:history="1">
        <w:r w:rsidR="00F00410" w:rsidRPr="0097445D">
          <w:rPr>
            <w:rStyle w:val="Hyperlink"/>
            <w:noProof/>
          </w:rPr>
          <w:t>10.11</w:t>
        </w:r>
        <w:r w:rsidR="00F00410">
          <w:rPr>
            <w:rFonts w:asciiTheme="minorHAnsi" w:eastAsiaTheme="minorEastAsia" w:hAnsiTheme="minorHAnsi" w:cstheme="minorBidi"/>
            <w:noProof/>
            <w:color w:val="auto"/>
            <w:szCs w:val="22"/>
            <w:lang w:eastAsia="en-US"/>
          </w:rPr>
          <w:tab/>
        </w:r>
        <w:r w:rsidR="00F00410" w:rsidRPr="0097445D">
          <w:rPr>
            <w:rStyle w:val="Hyperlink"/>
            <w:noProof/>
          </w:rPr>
          <w:t>Key Definition</w:t>
        </w:r>
        <w:r w:rsidR="00F00410">
          <w:rPr>
            <w:noProof/>
            <w:webHidden/>
          </w:rPr>
          <w:tab/>
        </w:r>
        <w:r w:rsidR="00F00410">
          <w:rPr>
            <w:noProof/>
            <w:webHidden/>
          </w:rPr>
          <w:fldChar w:fldCharType="begin"/>
        </w:r>
        <w:r w:rsidR="00F00410">
          <w:rPr>
            <w:noProof/>
            <w:webHidden/>
          </w:rPr>
          <w:instrText xml:space="preserve"> PAGEREF _Toc450904110 \h </w:instrText>
        </w:r>
        <w:r w:rsidR="00F00410">
          <w:rPr>
            <w:noProof/>
            <w:webHidden/>
          </w:rPr>
        </w:r>
        <w:r w:rsidR="00F00410">
          <w:rPr>
            <w:noProof/>
            <w:webHidden/>
          </w:rPr>
          <w:fldChar w:fldCharType="separate"/>
        </w:r>
        <w:r w:rsidR="00F00410">
          <w:rPr>
            <w:noProof/>
            <w:webHidden/>
          </w:rPr>
          <w:t>204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11" w:history="1">
        <w:r w:rsidR="00F00410" w:rsidRPr="0097445D">
          <w:rPr>
            <w:rStyle w:val="Hyperlink"/>
            <w:noProof/>
          </w:rPr>
          <w:t>10.11.1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Create a Key</w:t>
        </w:r>
        <w:r w:rsidR="00F00410">
          <w:rPr>
            <w:noProof/>
            <w:webHidden/>
          </w:rPr>
          <w:tab/>
        </w:r>
        <w:r w:rsidR="00F00410">
          <w:rPr>
            <w:noProof/>
            <w:webHidden/>
          </w:rPr>
          <w:fldChar w:fldCharType="begin"/>
        </w:r>
        <w:r w:rsidR="00F00410">
          <w:rPr>
            <w:noProof/>
            <w:webHidden/>
          </w:rPr>
          <w:instrText xml:space="preserve"> PAGEREF _Toc450904111 \h </w:instrText>
        </w:r>
        <w:r w:rsidR="00F00410">
          <w:rPr>
            <w:noProof/>
            <w:webHidden/>
          </w:rPr>
        </w:r>
        <w:r w:rsidR="00F00410">
          <w:rPr>
            <w:noProof/>
            <w:webHidden/>
          </w:rPr>
          <w:fldChar w:fldCharType="separate"/>
        </w:r>
        <w:r w:rsidR="00F00410">
          <w:rPr>
            <w:noProof/>
            <w:webHidden/>
          </w:rPr>
          <w:t>205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12" w:history="1">
        <w:r w:rsidR="00F00410" w:rsidRPr="0097445D">
          <w:rPr>
            <w:rStyle w:val="Hyperlink"/>
            <w:noProof/>
          </w:rPr>
          <w:t>10.11.2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Edit a Key</w:t>
        </w:r>
        <w:r w:rsidR="00F00410">
          <w:rPr>
            <w:noProof/>
            <w:webHidden/>
          </w:rPr>
          <w:tab/>
        </w:r>
        <w:r w:rsidR="00F00410">
          <w:rPr>
            <w:noProof/>
            <w:webHidden/>
          </w:rPr>
          <w:fldChar w:fldCharType="begin"/>
        </w:r>
        <w:r w:rsidR="00F00410">
          <w:rPr>
            <w:noProof/>
            <w:webHidden/>
          </w:rPr>
          <w:instrText xml:space="preserve"> PAGEREF _Toc450904112 \h </w:instrText>
        </w:r>
        <w:r w:rsidR="00F00410">
          <w:rPr>
            <w:noProof/>
            <w:webHidden/>
          </w:rPr>
        </w:r>
        <w:r w:rsidR="00F00410">
          <w:rPr>
            <w:noProof/>
            <w:webHidden/>
          </w:rPr>
          <w:fldChar w:fldCharType="separate"/>
        </w:r>
        <w:r w:rsidR="00F00410">
          <w:rPr>
            <w:noProof/>
            <w:webHidden/>
          </w:rPr>
          <w:t>207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13" w:history="1">
        <w:r w:rsidR="00F00410" w:rsidRPr="0097445D">
          <w:rPr>
            <w:rStyle w:val="Hyperlink"/>
            <w:noProof/>
          </w:rPr>
          <w:t>10.11.3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Delete a Key</w:t>
        </w:r>
        <w:r w:rsidR="00F00410">
          <w:rPr>
            <w:noProof/>
            <w:webHidden/>
          </w:rPr>
          <w:tab/>
        </w:r>
        <w:r w:rsidR="00F00410">
          <w:rPr>
            <w:noProof/>
            <w:webHidden/>
          </w:rPr>
          <w:fldChar w:fldCharType="begin"/>
        </w:r>
        <w:r w:rsidR="00F00410">
          <w:rPr>
            <w:noProof/>
            <w:webHidden/>
          </w:rPr>
          <w:instrText xml:space="preserve"> PAGEREF _Toc450904113 \h </w:instrText>
        </w:r>
        <w:r w:rsidR="00F00410">
          <w:rPr>
            <w:noProof/>
            <w:webHidden/>
          </w:rPr>
        </w:r>
        <w:r w:rsidR="00F00410">
          <w:rPr>
            <w:noProof/>
            <w:webHidden/>
          </w:rPr>
          <w:fldChar w:fldCharType="separate"/>
        </w:r>
        <w:r w:rsidR="00F00410">
          <w:rPr>
            <w:noProof/>
            <w:webHidden/>
          </w:rPr>
          <w:t>207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14" w:history="1">
        <w:r w:rsidR="00F00410" w:rsidRPr="0097445D">
          <w:rPr>
            <w:rStyle w:val="Hyperlink"/>
            <w:noProof/>
          </w:rPr>
          <w:t>10.11.4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Verify a Key</w:t>
        </w:r>
        <w:r w:rsidR="00F00410">
          <w:rPr>
            <w:noProof/>
            <w:webHidden/>
          </w:rPr>
          <w:tab/>
        </w:r>
        <w:r w:rsidR="00F00410">
          <w:rPr>
            <w:noProof/>
            <w:webHidden/>
          </w:rPr>
          <w:fldChar w:fldCharType="begin"/>
        </w:r>
        <w:r w:rsidR="00F00410">
          <w:rPr>
            <w:noProof/>
            <w:webHidden/>
          </w:rPr>
          <w:instrText xml:space="preserve"> PAGEREF _Toc450904114 \h </w:instrText>
        </w:r>
        <w:r w:rsidR="00F00410">
          <w:rPr>
            <w:noProof/>
            <w:webHidden/>
          </w:rPr>
        </w:r>
        <w:r w:rsidR="00F00410">
          <w:rPr>
            <w:noProof/>
            <w:webHidden/>
          </w:rPr>
          <w:fldChar w:fldCharType="separate"/>
        </w:r>
        <w:r w:rsidR="00F00410">
          <w:rPr>
            <w:noProof/>
            <w:webHidden/>
          </w:rPr>
          <w:t>209</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115" w:history="1">
        <w:r w:rsidR="00F00410" w:rsidRPr="0097445D">
          <w:rPr>
            <w:rStyle w:val="Hyperlink"/>
          </w:rPr>
          <w:t>11</w:t>
        </w:r>
        <w:r w:rsidR="00F00410">
          <w:rPr>
            <w:rFonts w:asciiTheme="minorHAnsi" w:eastAsiaTheme="minorEastAsia" w:hAnsiTheme="minorHAnsi" w:cstheme="minorBidi"/>
            <w:b w:val="0"/>
            <w:bCs w:val="0"/>
            <w:color w:val="auto"/>
            <w:szCs w:val="22"/>
            <w:lang w:eastAsia="en-US"/>
          </w:rPr>
          <w:tab/>
        </w:r>
        <w:r w:rsidR="00F00410" w:rsidRPr="0097445D">
          <w:rPr>
            <w:rStyle w:val="Hyperlink"/>
          </w:rPr>
          <w:t>Auditing</w:t>
        </w:r>
        <w:r w:rsidR="00F00410">
          <w:rPr>
            <w:webHidden/>
          </w:rPr>
          <w:tab/>
        </w:r>
        <w:r w:rsidR="00F00410">
          <w:rPr>
            <w:webHidden/>
          </w:rPr>
          <w:fldChar w:fldCharType="begin"/>
        </w:r>
        <w:r w:rsidR="00F00410">
          <w:rPr>
            <w:webHidden/>
          </w:rPr>
          <w:instrText xml:space="preserve"> PAGEREF _Toc450904115 \h </w:instrText>
        </w:r>
        <w:r w:rsidR="00F00410">
          <w:rPr>
            <w:webHidden/>
          </w:rPr>
        </w:r>
        <w:r w:rsidR="00F00410">
          <w:rPr>
            <w:webHidden/>
          </w:rPr>
          <w:fldChar w:fldCharType="separate"/>
        </w:r>
        <w:r w:rsidR="00F00410">
          <w:rPr>
            <w:webHidden/>
          </w:rPr>
          <w:t>210</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16" w:history="1">
        <w:r w:rsidR="00F00410" w:rsidRPr="0097445D">
          <w:rPr>
            <w:rStyle w:val="Hyperlink"/>
            <w:noProof/>
          </w:rPr>
          <w:t>11.1</w:t>
        </w:r>
        <w:r w:rsidR="00F00410">
          <w:rPr>
            <w:rFonts w:asciiTheme="minorHAnsi" w:eastAsiaTheme="minorEastAsia" w:hAnsiTheme="minorHAnsi" w:cstheme="minorBidi"/>
            <w:noProof/>
            <w:color w:val="auto"/>
            <w:szCs w:val="22"/>
            <w:lang w:eastAsia="en-US"/>
          </w:rPr>
          <w:tab/>
        </w:r>
        <w:r w:rsidR="00F00410" w:rsidRPr="0097445D">
          <w:rPr>
            <w:rStyle w:val="Hyperlink"/>
            <w:noProof/>
          </w:rPr>
          <w:t>Auditing a Data Field</w:t>
        </w:r>
        <w:r w:rsidR="00F00410">
          <w:rPr>
            <w:noProof/>
            <w:webHidden/>
          </w:rPr>
          <w:tab/>
        </w:r>
        <w:r w:rsidR="00F00410">
          <w:rPr>
            <w:noProof/>
            <w:webHidden/>
          </w:rPr>
          <w:fldChar w:fldCharType="begin"/>
        </w:r>
        <w:r w:rsidR="00F00410">
          <w:rPr>
            <w:noProof/>
            <w:webHidden/>
          </w:rPr>
          <w:instrText xml:space="preserve"> PAGEREF _Toc450904116 \h </w:instrText>
        </w:r>
        <w:r w:rsidR="00F00410">
          <w:rPr>
            <w:noProof/>
            <w:webHidden/>
          </w:rPr>
        </w:r>
        <w:r w:rsidR="00F00410">
          <w:rPr>
            <w:noProof/>
            <w:webHidden/>
          </w:rPr>
          <w:fldChar w:fldCharType="separate"/>
        </w:r>
        <w:r w:rsidR="00F00410">
          <w:rPr>
            <w:noProof/>
            <w:webHidden/>
          </w:rPr>
          <w:t>210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17" w:history="1">
        <w:r w:rsidR="00F00410" w:rsidRPr="0097445D">
          <w:rPr>
            <w:rStyle w:val="Hyperlink"/>
            <w:noProof/>
          </w:rPr>
          <w:t>11.1.1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Overview</w:t>
        </w:r>
        <w:r w:rsidR="00F00410">
          <w:rPr>
            <w:noProof/>
            <w:webHidden/>
          </w:rPr>
          <w:tab/>
        </w:r>
        <w:r w:rsidR="00F00410">
          <w:rPr>
            <w:noProof/>
            <w:webHidden/>
          </w:rPr>
          <w:fldChar w:fldCharType="begin"/>
        </w:r>
        <w:r w:rsidR="00F00410">
          <w:rPr>
            <w:noProof/>
            <w:webHidden/>
          </w:rPr>
          <w:instrText xml:space="preserve"> PAGEREF _Toc450904117 \h </w:instrText>
        </w:r>
        <w:r w:rsidR="00F00410">
          <w:rPr>
            <w:noProof/>
            <w:webHidden/>
          </w:rPr>
        </w:r>
        <w:r w:rsidR="00F00410">
          <w:rPr>
            <w:noProof/>
            <w:webHidden/>
          </w:rPr>
          <w:fldChar w:fldCharType="separate"/>
        </w:r>
        <w:r w:rsidR="00F00410">
          <w:rPr>
            <w:noProof/>
            <w:webHidden/>
          </w:rPr>
          <w:t>211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18" w:history="1">
        <w:r w:rsidR="00F00410" w:rsidRPr="0097445D">
          <w:rPr>
            <w:rStyle w:val="Hyperlink"/>
            <w:noProof/>
          </w:rPr>
          <w:t>11.1.2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Setting a Data Field Audit</w:t>
        </w:r>
        <w:r w:rsidR="00F00410">
          <w:rPr>
            <w:noProof/>
            <w:webHidden/>
          </w:rPr>
          <w:tab/>
        </w:r>
        <w:r w:rsidR="00F00410">
          <w:rPr>
            <w:noProof/>
            <w:webHidden/>
          </w:rPr>
          <w:fldChar w:fldCharType="begin"/>
        </w:r>
        <w:r w:rsidR="00F00410">
          <w:rPr>
            <w:noProof/>
            <w:webHidden/>
          </w:rPr>
          <w:instrText xml:space="preserve"> PAGEREF _Toc450904118 \h </w:instrText>
        </w:r>
        <w:r w:rsidR="00F00410">
          <w:rPr>
            <w:noProof/>
            <w:webHidden/>
          </w:rPr>
        </w:r>
        <w:r w:rsidR="00F00410">
          <w:rPr>
            <w:noProof/>
            <w:webHidden/>
          </w:rPr>
          <w:fldChar w:fldCharType="separate"/>
        </w:r>
        <w:r w:rsidR="00F00410">
          <w:rPr>
            <w:noProof/>
            <w:webHidden/>
          </w:rPr>
          <w:t>211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19" w:history="1">
        <w:r w:rsidR="00F00410" w:rsidRPr="0097445D">
          <w:rPr>
            <w:rStyle w:val="Hyperlink"/>
            <w:noProof/>
          </w:rPr>
          <w:t>11.1.3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Turning Data Field Audit On/Off</w:t>
        </w:r>
        <w:r w:rsidR="00F00410">
          <w:rPr>
            <w:noProof/>
            <w:webHidden/>
          </w:rPr>
          <w:tab/>
        </w:r>
        <w:r w:rsidR="00F00410">
          <w:rPr>
            <w:noProof/>
            <w:webHidden/>
          </w:rPr>
          <w:fldChar w:fldCharType="begin"/>
        </w:r>
        <w:r w:rsidR="00F00410">
          <w:rPr>
            <w:noProof/>
            <w:webHidden/>
          </w:rPr>
          <w:instrText xml:space="preserve"> PAGEREF _Toc450904119 \h </w:instrText>
        </w:r>
        <w:r w:rsidR="00F00410">
          <w:rPr>
            <w:noProof/>
            <w:webHidden/>
          </w:rPr>
        </w:r>
        <w:r w:rsidR="00F00410">
          <w:rPr>
            <w:noProof/>
            <w:webHidden/>
          </w:rPr>
          <w:fldChar w:fldCharType="separate"/>
        </w:r>
        <w:r w:rsidR="00F00410">
          <w:rPr>
            <w:noProof/>
            <w:webHidden/>
          </w:rPr>
          <w:t>212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20" w:history="1">
        <w:r w:rsidR="00F00410" w:rsidRPr="0097445D">
          <w:rPr>
            <w:rStyle w:val="Hyperlink"/>
            <w:noProof/>
          </w:rPr>
          <w:t>11.1.4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Reviewing the Data Field Audit Trail</w:t>
        </w:r>
        <w:r w:rsidR="00F00410">
          <w:rPr>
            <w:noProof/>
            <w:webHidden/>
          </w:rPr>
          <w:tab/>
        </w:r>
        <w:r w:rsidR="00F00410">
          <w:rPr>
            <w:noProof/>
            <w:webHidden/>
          </w:rPr>
          <w:fldChar w:fldCharType="begin"/>
        </w:r>
        <w:r w:rsidR="00F00410">
          <w:rPr>
            <w:noProof/>
            <w:webHidden/>
          </w:rPr>
          <w:instrText xml:space="preserve"> PAGEREF _Toc450904120 \h </w:instrText>
        </w:r>
        <w:r w:rsidR="00F00410">
          <w:rPr>
            <w:noProof/>
            <w:webHidden/>
          </w:rPr>
        </w:r>
        <w:r w:rsidR="00F00410">
          <w:rPr>
            <w:noProof/>
            <w:webHidden/>
          </w:rPr>
          <w:fldChar w:fldCharType="separate"/>
        </w:r>
        <w:r w:rsidR="00F00410">
          <w:rPr>
            <w:noProof/>
            <w:webHidden/>
          </w:rPr>
          <w:t>213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21" w:history="1">
        <w:r w:rsidR="00F00410" w:rsidRPr="0097445D">
          <w:rPr>
            <w:rStyle w:val="Hyperlink"/>
            <w:noProof/>
          </w:rPr>
          <w:t>11.1.5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Tracking Data Field Audits</w:t>
        </w:r>
        <w:r w:rsidR="00F00410">
          <w:rPr>
            <w:noProof/>
            <w:webHidden/>
          </w:rPr>
          <w:tab/>
        </w:r>
        <w:r w:rsidR="00F00410">
          <w:rPr>
            <w:noProof/>
            <w:webHidden/>
          </w:rPr>
          <w:fldChar w:fldCharType="begin"/>
        </w:r>
        <w:r w:rsidR="00F00410">
          <w:rPr>
            <w:noProof/>
            <w:webHidden/>
          </w:rPr>
          <w:instrText xml:space="preserve"> PAGEREF _Toc450904121 \h </w:instrText>
        </w:r>
        <w:r w:rsidR="00F00410">
          <w:rPr>
            <w:noProof/>
            <w:webHidden/>
          </w:rPr>
        </w:r>
        <w:r w:rsidR="00F00410">
          <w:rPr>
            <w:noProof/>
            <w:webHidden/>
          </w:rPr>
          <w:fldChar w:fldCharType="separate"/>
        </w:r>
        <w:r w:rsidR="00F00410">
          <w:rPr>
            <w:noProof/>
            <w:webHidden/>
          </w:rPr>
          <w:t>215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22" w:history="1">
        <w:r w:rsidR="00F00410" w:rsidRPr="0097445D">
          <w:rPr>
            <w:rStyle w:val="Hyperlink"/>
            <w:noProof/>
          </w:rPr>
          <w:t>11.1.6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Purging a Data Field Audit Trail</w:t>
        </w:r>
        <w:r w:rsidR="00F00410">
          <w:rPr>
            <w:noProof/>
            <w:webHidden/>
          </w:rPr>
          <w:tab/>
        </w:r>
        <w:r w:rsidR="00F00410">
          <w:rPr>
            <w:noProof/>
            <w:webHidden/>
          </w:rPr>
          <w:fldChar w:fldCharType="begin"/>
        </w:r>
        <w:r w:rsidR="00F00410">
          <w:rPr>
            <w:noProof/>
            <w:webHidden/>
          </w:rPr>
          <w:instrText xml:space="preserve"> PAGEREF _Toc450904122 \h </w:instrText>
        </w:r>
        <w:r w:rsidR="00F00410">
          <w:rPr>
            <w:noProof/>
            <w:webHidden/>
          </w:rPr>
        </w:r>
        <w:r w:rsidR="00F00410">
          <w:rPr>
            <w:noProof/>
            <w:webHidden/>
          </w:rPr>
          <w:fldChar w:fldCharType="separate"/>
        </w:r>
        <w:r w:rsidR="00F00410">
          <w:rPr>
            <w:noProof/>
            <w:webHidden/>
          </w:rPr>
          <w:t>215</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23" w:history="1">
        <w:r w:rsidR="00F00410" w:rsidRPr="0097445D">
          <w:rPr>
            <w:rStyle w:val="Hyperlink"/>
            <w:noProof/>
          </w:rPr>
          <w:t>11.2</w:t>
        </w:r>
        <w:r w:rsidR="00F00410">
          <w:rPr>
            <w:rFonts w:asciiTheme="minorHAnsi" w:eastAsiaTheme="minorEastAsia" w:hAnsiTheme="minorHAnsi" w:cstheme="minorBidi"/>
            <w:noProof/>
            <w:color w:val="auto"/>
            <w:szCs w:val="22"/>
            <w:lang w:eastAsia="en-US"/>
          </w:rPr>
          <w:tab/>
        </w:r>
        <w:r w:rsidR="00F00410" w:rsidRPr="0097445D">
          <w:rPr>
            <w:rStyle w:val="Hyperlink"/>
            <w:noProof/>
          </w:rPr>
          <w:t>Auditing a Data Dictionary</w:t>
        </w:r>
        <w:r w:rsidR="00F00410">
          <w:rPr>
            <w:noProof/>
            <w:webHidden/>
          </w:rPr>
          <w:tab/>
        </w:r>
        <w:r w:rsidR="00F00410">
          <w:rPr>
            <w:noProof/>
            <w:webHidden/>
          </w:rPr>
          <w:fldChar w:fldCharType="begin"/>
        </w:r>
        <w:r w:rsidR="00F00410">
          <w:rPr>
            <w:noProof/>
            <w:webHidden/>
          </w:rPr>
          <w:instrText xml:space="preserve"> PAGEREF _Toc450904123 \h </w:instrText>
        </w:r>
        <w:r w:rsidR="00F00410">
          <w:rPr>
            <w:noProof/>
            <w:webHidden/>
          </w:rPr>
        </w:r>
        <w:r w:rsidR="00F00410">
          <w:rPr>
            <w:noProof/>
            <w:webHidden/>
          </w:rPr>
          <w:fldChar w:fldCharType="separate"/>
        </w:r>
        <w:r w:rsidR="00F00410">
          <w:rPr>
            <w:noProof/>
            <w:webHidden/>
          </w:rPr>
          <w:t>217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24" w:history="1">
        <w:r w:rsidR="00F00410" w:rsidRPr="0097445D">
          <w:rPr>
            <w:rStyle w:val="Hyperlink"/>
            <w:noProof/>
          </w:rPr>
          <w:t>11.2.1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Setting Up a Data Dictionary Audit</w:t>
        </w:r>
        <w:r w:rsidR="00F00410">
          <w:rPr>
            <w:noProof/>
            <w:webHidden/>
          </w:rPr>
          <w:tab/>
        </w:r>
        <w:r w:rsidR="00F00410">
          <w:rPr>
            <w:noProof/>
            <w:webHidden/>
          </w:rPr>
          <w:fldChar w:fldCharType="begin"/>
        </w:r>
        <w:r w:rsidR="00F00410">
          <w:rPr>
            <w:noProof/>
            <w:webHidden/>
          </w:rPr>
          <w:instrText xml:space="preserve"> PAGEREF _Toc450904124 \h </w:instrText>
        </w:r>
        <w:r w:rsidR="00F00410">
          <w:rPr>
            <w:noProof/>
            <w:webHidden/>
          </w:rPr>
        </w:r>
        <w:r w:rsidR="00F00410">
          <w:rPr>
            <w:noProof/>
            <w:webHidden/>
          </w:rPr>
          <w:fldChar w:fldCharType="separate"/>
        </w:r>
        <w:r w:rsidR="00F00410">
          <w:rPr>
            <w:noProof/>
            <w:webHidden/>
          </w:rPr>
          <w:t>217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25" w:history="1">
        <w:r w:rsidR="00F00410" w:rsidRPr="0097445D">
          <w:rPr>
            <w:rStyle w:val="Hyperlink"/>
            <w:noProof/>
          </w:rPr>
          <w:t>11.2.2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Reviewing the Data Dictionary Audit Trail</w:t>
        </w:r>
        <w:r w:rsidR="00F00410">
          <w:rPr>
            <w:noProof/>
            <w:webHidden/>
          </w:rPr>
          <w:tab/>
        </w:r>
        <w:r w:rsidR="00F00410">
          <w:rPr>
            <w:noProof/>
            <w:webHidden/>
          </w:rPr>
          <w:fldChar w:fldCharType="begin"/>
        </w:r>
        <w:r w:rsidR="00F00410">
          <w:rPr>
            <w:noProof/>
            <w:webHidden/>
          </w:rPr>
          <w:instrText xml:space="preserve"> PAGEREF _Toc450904125 \h </w:instrText>
        </w:r>
        <w:r w:rsidR="00F00410">
          <w:rPr>
            <w:noProof/>
            <w:webHidden/>
          </w:rPr>
        </w:r>
        <w:r w:rsidR="00F00410">
          <w:rPr>
            <w:noProof/>
            <w:webHidden/>
          </w:rPr>
          <w:fldChar w:fldCharType="separate"/>
        </w:r>
        <w:r w:rsidR="00F00410">
          <w:rPr>
            <w:noProof/>
            <w:webHidden/>
          </w:rPr>
          <w:t>218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26" w:history="1">
        <w:r w:rsidR="00F00410" w:rsidRPr="0097445D">
          <w:rPr>
            <w:rStyle w:val="Hyperlink"/>
            <w:noProof/>
          </w:rPr>
          <w:t>11.2.3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Tracking Audited Data Dictionaries</w:t>
        </w:r>
        <w:r w:rsidR="00F00410">
          <w:rPr>
            <w:noProof/>
            <w:webHidden/>
          </w:rPr>
          <w:tab/>
        </w:r>
        <w:r w:rsidR="00F00410">
          <w:rPr>
            <w:noProof/>
            <w:webHidden/>
          </w:rPr>
          <w:fldChar w:fldCharType="begin"/>
        </w:r>
        <w:r w:rsidR="00F00410">
          <w:rPr>
            <w:noProof/>
            <w:webHidden/>
          </w:rPr>
          <w:instrText xml:space="preserve"> PAGEREF _Toc450904126 \h </w:instrText>
        </w:r>
        <w:r w:rsidR="00F00410">
          <w:rPr>
            <w:noProof/>
            <w:webHidden/>
          </w:rPr>
        </w:r>
        <w:r w:rsidR="00F00410">
          <w:rPr>
            <w:noProof/>
            <w:webHidden/>
          </w:rPr>
          <w:fldChar w:fldCharType="separate"/>
        </w:r>
        <w:r w:rsidR="00F00410">
          <w:rPr>
            <w:noProof/>
            <w:webHidden/>
          </w:rPr>
          <w:t>219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27" w:history="1">
        <w:r w:rsidR="00F00410" w:rsidRPr="0097445D">
          <w:rPr>
            <w:rStyle w:val="Hyperlink"/>
            <w:noProof/>
          </w:rPr>
          <w:t>11.2.4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Purging a Data Dictionary Audit Trail</w:t>
        </w:r>
        <w:r w:rsidR="00F00410">
          <w:rPr>
            <w:noProof/>
            <w:webHidden/>
          </w:rPr>
          <w:tab/>
        </w:r>
        <w:r w:rsidR="00F00410">
          <w:rPr>
            <w:noProof/>
            <w:webHidden/>
          </w:rPr>
          <w:fldChar w:fldCharType="begin"/>
        </w:r>
        <w:r w:rsidR="00F00410">
          <w:rPr>
            <w:noProof/>
            <w:webHidden/>
          </w:rPr>
          <w:instrText xml:space="preserve"> PAGEREF _Toc450904127 \h </w:instrText>
        </w:r>
        <w:r w:rsidR="00F00410">
          <w:rPr>
            <w:noProof/>
            <w:webHidden/>
          </w:rPr>
        </w:r>
        <w:r w:rsidR="00F00410">
          <w:rPr>
            <w:noProof/>
            <w:webHidden/>
          </w:rPr>
          <w:fldChar w:fldCharType="separate"/>
        </w:r>
        <w:r w:rsidR="00F00410">
          <w:rPr>
            <w:noProof/>
            <w:webHidden/>
          </w:rPr>
          <w:t>220</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128" w:history="1">
        <w:r w:rsidR="00F00410" w:rsidRPr="0097445D">
          <w:rPr>
            <w:rStyle w:val="Hyperlink"/>
          </w:rPr>
          <w:t>12</w:t>
        </w:r>
        <w:r w:rsidR="00F00410">
          <w:rPr>
            <w:rFonts w:asciiTheme="minorHAnsi" w:eastAsiaTheme="minorEastAsia" w:hAnsiTheme="minorHAnsi" w:cstheme="minorBidi"/>
            <w:b w:val="0"/>
            <w:bCs w:val="0"/>
            <w:color w:val="auto"/>
            <w:szCs w:val="22"/>
            <w:lang w:eastAsia="en-US"/>
          </w:rPr>
          <w:tab/>
        </w:r>
        <w:r w:rsidR="00F00410" w:rsidRPr="0097445D">
          <w:rPr>
            <w:rStyle w:val="Hyperlink"/>
          </w:rPr>
          <w:t>Data Security</w:t>
        </w:r>
        <w:r w:rsidR="00F00410">
          <w:rPr>
            <w:webHidden/>
          </w:rPr>
          <w:tab/>
        </w:r>
        <w:r w:rsidR="00F00410">
          <w:rPr>
            <w:webHidden/>
          </w:rPr>
          <w:fldChar w:fldCharType="begin"/>
        </w:r>
        <w:r w:rsidR="00F00410">
          <w:rPr>
            <w:webHidden/>
          </w:rPr>
          <w:instrText xml:space="preserve"> PAGEREF _Toc450904128 \h </w:instrText>
        </w:r>
        <w:r w:rsidR="00F00410">
          <w:rPr>
            <w:webHidden/>
          </w:rPr>
        </w:r>
        <w:r w:rsidR="00F00410">
          <w:rPr>
            <w:webHidden/>
          </w:rPr>
          <w:fldChar w:fldCharType="separate"/>
        </w:r>
        <w:r w:rsidR="00F00410">
          <w:rPr>
            <w:webHidden/>
          </w:rPr>
          <w:t>221</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29" w:history="1">
        <w:r w:rsidR="00F00410" w:rsidRPr="0097445D">
          <w:rPr>
            <w:rStyle w:val="Hyperlink"/>
            <w:noProof/>
          </w:rPr>
          <w:t>12.1</w:t>
        </w:r>
        <w:r w:rsidR="00F00410">
          <w:rPr>
            <w:rFonts w:asciiTheme="minorHAnsi" w:eastAsiaTheme="minorEastAsia" w:hAnsiTheme="minorHAnsi" w:cstheme="minorBidi"/>
            <w:noProof/>
            <w:color w:val="auto"/>
            <w:szCs w:val="22"/>
            <w:lang w:eastAsia="en-US"/>
          </w:rPr>
          <w:tab/>
        </w:r>
        <w:r w:rsidR="00F00410" w:rsidRPr="0097445D">
          <w:rPr>
            <w:rStyle w:val="Hyperlink"/>
            <w:noProof/>
          </w:rPr>
          <w:t>Security at the File Level</w:t>
        </w:r>
        <w:r w:rsidR="00F00410">
          <w:rPr>
            <w:noProof/>
            <w:webHidden/>
          </w:rPr>
          <w:tab/>
        </w:r>
        <w:r w:rsidR="00F00410">
          <w:rPr>
            <w:noProof/>
            <w:webHidden/>
          </w:rPr>
          <w:fldChar w:fldCharType="begin"/>
        </w:r>
        <w:r w:rsidR="00F00410">
          <w:rPr>
            <w:noProof/>
            <w:webHidden/>
          </w:rPr>
          <w:instrText xml:space="preserve"> PAGEREF _Toc450904129 \h </w:instrText>
        </w:r>
        <w:r w:rsidR="00F00410">
          <w:rPr>
            <w:noProof/>
            <w:webHidden/>
          </w:rPr>
        </w:r>
        <w:r w:rsidR="00F00410">
          <w:rPr>
            <w:noProof/>
            <w:webHidden/>
          </w:rPr>
          <w:fldChar w:fldCharType="separate"/>
        </w:r>
        <w:r w:rsidR="00F00410">
          <w:rPr>
            <w:noProof/>
            <w:webHidden/>
          </w:rPr>
          <w:t>221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30" w:history="1">
        <w:r w:rsidR="00F00410" w:rsidRPr="0097445D">
          <w:rPr>
            <w:rStyle w:val="Hyperlink"/>
            <w:noProof/>
          </w:rPr>
          <w:t>12.1.1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Access Code Security on Files</w:t>
        </w:r>
        <w:r w:rsidR="00F00410">
          <w:rPr>
            <w:noProof/>
            <w:webHidden/>
          </w:rPr>
          <w:tab/>
        </w:r>
        <w:r w:rsidR="00F00410">
          <w:rPr>
            <w:noProof/>
            <w:webHidden/>
          </w:rPr>
          <w:fldChar w:fldCharType="begin"/>
        </w:r>
        <w:r w:rsidR="00F00410">
          <w:rPr>
            <w:noProof/>
            <w:webHidden/>
          </w:rPr>
          <w:instrText xml:space="preserve"> PAGEREF _Toc450904130 \h </w:instrText>
        </w:r>
        <w:r w:rsidR="00F00410">
          <w:rPr>
            <w:noProof/>
            <w:webHidden/>
          </w:rPr>
        </w:r>
        <w:r w:rsidR="00F00410">
          <w:rPr>
            <w:noProof/>
            <w:webHidden/>
          </w:rPr>
          <w:fldChar w:fldCharType="separate"/>
        </w:r>
        <w:r w:rsidR="00F00410">
          <w:rPr>
            <w:noProof/>
            <w:webHidden/>
          </w:rPr>
          <w:t>221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31" w:history="1">
        <w:r w:rsidR="00F00410" w:rsidRPr="0097445D">
          <w:rPr>
            <w:rStyle w:val="Hyperlink"/>
            <w:noProof/>
          </w:rPr>
          <w:t>12.1.2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File Access Security (Formerly Part 3 of Kernel)</w:t>
        </w:r>
        <w:r w:rsidR="00F00410">
          <w:rPr>
            <w:noProof/>
            <w:webHidden/>
          </w:rPr>
          <w:tab/>
        </w:r>
        <w:r w:rsidR="00F00410">
          <w:rPr>
            <w:noProof/>
            <w:webHidden/>
          </w:rPr>
          <w:fldChar w:fldCharType="begin"/>
        </w:r>
        <w:r w:rsidR="00F00410">
          <w:rPr>
            <w:noProof/>
            <w:webHidden/>
          </w:rPr>
          <w:instrText xml:space="preserve"> PAGEREF _Toc450904131 \h </w:instrText>
        </w:r>
        <w:r w:rsidR="00F00410">
          <w:rPr>
            <w:noProof/>
            <w:webHidden/>
          </w:rPr>
        </w:r>
        <w:r w:rsidR="00F00410">
          <w:rPr>
            <w:noProof/>
            <w:webHidden/>
          </w:rPr>
          <w:fldChar w:fldCharType="separate"/>
        </w:r>
        <w:r w:rsidR="00F00410">
          <w:rPr>
            <w:noProof/>
            <w:webHidden/>
          </w:rPr>
          <w:t>222</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32" w:history="1">
        <w:r w:rsidR="00F00410" w:rsidRPr="0097445D">
          <w:rPr>
            <w:rStyle w:val="Hyperlink"/>
            <w:noProof/>
          </w:rPr>
          <w:t>12.2</w:t>
        </w:r>
        <w:r w:rsidR="00F00410">
          <w:rPr>
            <w:rFonts w:asciiTheme="minorHAnsi" w:eastAsiaTheme="minorEastAsia" w:hAnsiTheme="minorHAnsi" w:cstheme="minorBidi"/>
            <w:noProof/>
            <w:color w:val="auto"/>
            <w:szCs w:val="22"/>
            <w:lang w:eastAsia="en-US"/>
          </w:rPr>
          <w:tab/>
        </w:r>
        <w:r w:rsidR="00F00410" w:rsidRPr="0097445D">
          <w:rPr>
            <w:rStyle w:val="Hyperlink"/>
            <w:noProof/>
          </w:rPr>
          <w:t>Protection for Fields in a File</w:t>
        </w:r>
        <w:r w:rsidR="00F00410">
          <w:rPr>
            <w:noProof/>
            <w:webHidden/>
          </w:rPr>
          <w:tab/>
        </w:r>
        <w:r w:rsidR="00F00410">
          <w:rPr>
            <w:noProof/>
            <w:webHidden/>
          </w:rPr>
          <w:fldChar w:fldCharType="begin"/>
        </w:r>
        <w:r w:rsidR="00F00410">
          <w:rPr>
            <w:noProof/>
            <w:webHidden/>
          </w:rPr>
          <w:instrText xml:space="preserve"> PAGEREF _Toc450904132 \h </w:instrText>
        </w:r>
        <w:r w:rsidR="00F00410">
          <w:rPr>
            <w:noProof/>
            <w:webHidden/>
          </w:rPr>
        </w:r>
        <w:r w:rsidR="00F00410">
          <w:rPr>
            <w:noProof/>
            <w:webHidden/>
          </w:rPr>
          <w:fldChar w:fldCharType="separate"/>
        </w:r>
        <w:r w:rsidR="00F00410">
          <w:rPr>
            <w:noProof/>
            <w:webHidden/>
          </w:rPr>
          <w:t>223</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33" w:history="1">
        <w:r w:rsidR="00F00410" w:rsidRPr="0097445D">
          <w:rPr>
            <w:rStyle w:val="Hyperlink"/>
            <w:noProof/>
          </w:rPr>
          <w:t>12.3</w:t>
        </w:r>
        <w:r w:rsidR="00F00410">
          <w:rPr>
            <w:rFonts w:asciiTheme="minorHAnsi" w:eastAsiaTheme="minorEastAsia" w:hAnsiTheme="minorHAnsi" w:cstheme="minorBidi"/>
            <w:noProof/>
            <w:color w:val="auto"/>
            <w:szCs w:val="22"/>
            <w:lang w:eastAsia="en-US"/>
          </w:rPr>
          <w:tab/>
        </w:r>
        <w:r w:rsidR="00F00410" w:rsidRPr="0097445D">
          <w:rPr>
            <w:rStyle w:val="Hyperlink"/>
            <w:noProof/>
          </w:rPr>
          <w:t>Protection for Templates</w:t>
        </w:r>
        <w:r w:rsidR="00F00410">
          <w:rPr>
            <w:noProof/>
            <w:webHidden/>
          </w:rPr>
          <w:tab/>
        </w:r>
        <w:r w:rsidR="00F00410">
          <w:rPr>
            <w:noProof/>
            <w:webHidden/>
          </w:rPr>
          <w:fldChar w:fldCharType="begin"/>
        </w:r>
        <w:r w:rsidR="00F00410">
          <w:rPr>
            <w:noProof/>
            <w:webHidden/>
          </w:rPr>
          <w:instrText xml:space="preserve"> PAGEREF _Toc450904133 \h </w:instrText>
        </w:r>
        <w:r w:rsidR="00F00410">
          <w:rPr>
            <w:noProof/>
            <w:webHidden/>
          </w:rPr>
        </w:r>
        <w:r w:rsidR="00F00410">
          <w:rPr>
            <w:noProof/>
            <w:webHidden/>
          </w:rPr>
          <w:fldChar w:fldCharType="separate"/>
        </w:r>
        <w:r w:rsidR="00F00410">
          <w:rPr>
            <w:noProof/>
            <w:webHidden/>
          </w:rPr>
          <w:t>223</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134" w:history="1">
        <w:r w:rsidR="00F00410" w:rsidRPr="0097445D">
          <w:rPr>
            <w:rStyle w:val="Hyperlink"/>
          </w:rPr>
          <w:t>13</w:t>
        </w:r>
        <w:r w:rsidR="00F00410">
          <w:rPr>
            <w:rFonts w:asciiTheme="minorHAnsi" w:eastAsiaTheme="minorEastAsia" w:hAnsiTheme="minorHAnsi" w:cstheme="minorBidi"/>
            <w:b w:val="0"/>
            <w:bCs w:val="0"/>
            <w:color w:val="auto"/>
            <w:szCs w:val="22"/>
            <w:lang w:eastAsia="en-US"/>
          </w:rPr>
          <w:tab/>
        </w:r>
        <w:r w:rsidR="00F00410" w:rsidRPr="0097445D">
          <w:rPr>
            <w:rStyle w:val="Hyperlink"/>
          </w:rPr>
          <w:t>Transferring File Entries</w:t>
        </w:r>
        <w:r w:rsidR="00F00410">
          <w:rPr>
            <w:webHidden/>
          </w:rPr>
          <w:tab/>
        </w:r>
        <w:r w:rsidR="00F00410">
          <w:rPr>
            <w:webHidden/>
          </w:rPr>
          <w:fldChar w:fldCharType="begin"/>
        </w:r>
        <w:r w:rsidR="00F00410">
          <w:rPr>
            <w:webHidden/>
          </w:rPr>
          <w:instrText xml:space="preserve"> PAGEREF _Toc450904134 \h </w:instrText>
        </w:r>
        <w:r w:rsidR="00F00410">
          <w:rPr>
            <w:webHidden/>
          </w:rPr>
        </w:r>
        <w:r w:rsidR="00F00410">
          <w:rPr>
            <w:webHidden/>
          </w:rPr>
          <w:fldChar w:fldCharType="separate"/>
        </w:r>
        <w:r w:rsidR="00F00410">
          <w:rPr>
            <w:webHidden/>
          </w:rPr>
          <w:t>225</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35" w:history="1">
        <w:r w:rsidR="00F00410" w:rsidRPr="0097445D">
          <w:rPr>
            <w:rStyle w:val="Hyperlink"/>
            <w:noProof/>
          </w:rPr>
          <w:t>13.1</w:t>
        </w:r>
        <w:r w:rsidR="00F00410">
          <w:rPr>
            <w:rFonts w:asciiTheme="minorHAnsi" w:eastAsiaTheme="minorEastAsia" w:hAnsiTheme="minorHAnsi" w:cstheme="minorBidi"/>
            <w:noProof/>
            <w:color w:val="auto"/>
            <w:szCs w:val="22"/>
            <w:lang w:eastAsia="en-US"/>
          </w:rPr>
          <w:tab/>
        </w:r>
        <w:r w:rsidR="00F00410" w:rsidRPr="0097445D">
          <w:rPr>
            <w:rStyle w:val="Hyperlink"/>
            <w:noProof/>
          </w:rPr>
          <w:t>Transfer File Entries Option</w:t>
        </w:r>
        <w:r w:rsidR="00F00410">
          <w:rPr>
            <w:noProof/>
            <w:webHidden/>
          </w:rPr>
          <w:tab/>
        </w:r>
        <w:r w:rsidR="00F00410">
          <w:rPr>
            <w:noProof/>
            <w:webHidden/>
          </w:rPr>
          <w:fldChar w:fldCharType="begin"/>
        </w:r>
        <w:r w:rsidR="00F00410">
          <w:rPr>
            <w:noProof/>
            <w:webHidden/>
          </w:rPr>
          <w:instrText xml:space="preserve"> PAGEREF _Toc450904135 \h </w:instrText>
        </w:r>
        <w:r w:rsidR="00F00410">
          <w:rPr>
            <w:noProof/>
            <w:webHidden/>
          </w:rPr>
        </w:r>
        <w:r w:rsidR="00F00410">
          <w:rPr>
            <w:noProof/>
            <w:webHidden/>
          </w:rPr>
          <w:fldChar w:fldCharType="separate"/>
        </w:r>
        <w:r w:rsidR="00F00410">
          <w:rPr>
            <w:noProof/>
            <w:webHidden/>
          </w:rPr>
          <w:t>225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36" w:history="1">
        <w:r w:rsidR="00F00410" w:rsidRPr="0097445D">
          <w:rPr>
            <w:rStyle w:val="Hyperlink"/>
            <w:noProof/>
          </w:rPr>
          <w:t>13.1.1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Transferring Data within the Same File</w:t>
        </w:r>
        <w:r w:rsidR="00F00410">
          <w:rPr>
            <w:noProof/>
            <w:webHidden/>
          </w:rPr>
          <w:tab/>
        </w:r>
        <w:r w:rsidR="00F00410">
          <w:rPr>
            <w:noProof/>
            <w:webHidden/>
          </w:rPr>
          <w:fldChar w:fldCharType="begin"/>
        </w:r>
        <w:r w:rsidR="00F00410">
          <w:rPr>
            <w:noProof/>
            <w:webHidden/>
          </w:rPr>
          <w:instrText xml:space="preserve"> PAGEREF _Toc450904136 \h </w:instrText>
        </w:r>
        <w:r w:rsidR="00F00410">
          <w:rPr>
            <w:noProof/>
            <w:webHidden/>
          </w:rPr>
        </w:r>
        <w:r w:rsidR="00F00410">
          <w:rPr>
            <w:noProof/>
            <w:webHidden/>
          </w:rPr>
          <w:fldChar w:fldCharType="separate"/>
        </w:r>
        <w:r w:rsidR="00F00410">
          <w:rPr>
            <w:noProof/>
            <w:webHidden/>
          </w:rPr>
          <w:t>226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37" w:history="1">
        <w:r w:rsidR="00F00410" w:rsidRPr="0097445D">
          <w:rPr>
            <w:rStyle w:val="Hyperlink"/>
            <w:noProof/>
          </w:rPr>
          <w:t>13.1.2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Transferring Entries between Files</w:t>
        </w:r>
        <w:r w:rsidR="00F00410">
          <w:rPr>
            <w:noProof/>
            <w:webHidden/>
          </w:rPr>
          <w:tab/>
        </w:r>
        <w:r w:rsidR="00F00410">
          <w:rPr>
            <w:noProof/>
            <w:webHidden/>
          </w:rPr>
          <w:fldChar w:fldCharType="begin"/>
        </w:r>
        <w:r w:rsidR="00F00410">
          <w:rPr>
            <w:noProof/>
            <w:webHidden/>
          </w:rPr>
          <w:instrText xml:space="preserve"> PAGEREF _Toc450904137 \h </w:instrText>
        </w:r>
        <w:r w:rsidR="00F00410">
          <w:rPr>
            <w:noProof/>
            <w:webHidden/>
          </w:rPr>
        </w:r>
        <w:r w:rsidR="00F00410">
          <w:rPr>
            <w:noProof/>
            <w:webHidden/>
          </w:rPr>
          <w:fldChar w:fldCharType="separate"/>
        </w:r>
        <w:r w:rsidR="00F00410">
          <w:rPr>
            <w:noProof/>
            <w:webHidden/>
          </w:rPr>
          <w:t>228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38" w:history="1">
        <w:r w:rsidR="00F00410" w:rsidRPr="0097445D">
          <w:rPr>
            <w:rStyle w:val="Hyperlink"/>
            <w:noProof/>
          </w:rPr>
          <w:t>13.1.3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Transferring Entries into a New File</w:t>
        </w:r>
        <w:r w:rsidR="00F00410">
          <w:rPr>
            <w:noProof/>
            <w:webHidden/>
          </w:rPr>
          <w:tab/>
        </w:r>
        <w:r w:rsidR="00F00410">
          <w:rPr>
            <w:noProof/>
            <w:webHidden/>
          </w:rPr>
          <w:fldChar w:fldCharType="begin"/>
        </w:r>
        <w:r w:rsidR="00F00410">
          <w:rPr>
            <w:noProof/>
            <w:webHidden/>
          </w:rPr>
          <w:instrText xml:space="preserve"> PAGEREF _Toc450904138 \h </w:instrText>
        </w:r>
        <w:r w:rsidR="00F00410">
          <w:rPr>
            <w:noProof/>
            <w:webHidden/>
          </w:rPr>
        </w:r>
        <w:r w:rsidR="00F00410">
          <w:rPr>
            <w:noProof/>
            <w:webHidden/>
          </w:rPr>
          <w:fldChar w:fldCharType="separate"/>
        </w:r>
        <w:r w:rsidR="00F00410">
          <w:rPr>
            <w:noProof/>
            <w:webHidden/>
          </w:rPr>
          <w:t>229</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39" w:history="1">
        <w:r w:rsidR="00F00410" w:rsidRPr="0097445D">
          <w:rPr>
            <w:rStyle w:val="Hyperlink"/>
            <w:noProof/>
          </w:rPr>
          <w:t>13.2</w:t>
        </w:r>
        <w:r w:rsidR="00F00410">
          <w:rPr>
            <w:rFonts w:asciiTheme="minorHAnsi" w:eastAsiaTheme="minorEastAsia" w:hAnsiTheme="minorHAnsi" w:cstheme="minorBidi"/>
            <w:noProof/>
            <w:color w:val="auto"/>
            <w:szCs w:val="22"/>
            <w:lang w:eastAsia="en-US"/>
          </w:rPr>
          <w:tab/>
        </w:r>
        <w:r w:rsidR="00F00410" w:rsidRPr="0097445D">
          <w:rPr>
            <w:rStyle w:val="Hyperlink"/>
            <w:noProof/>
          </w:rPr>
          <w:t>Compare/Merge File Entries Option</w:t>
        </w:r>
        <w:r w:rsidR="00F00410">
          <w:rPr>
            <w:noProof/>
            <w:webHidden/>
          </w:rPr>
          <w:tab/>
        </w:r>
        <w:r w:rsidR="00F00410">
          <w:rPr>
            <w:noProof/>
            <w:webHidden/>
          </w:rPr>
          <w:fldChar w:fldCharType="begin"/>
        </w:r>
        <w:r w:rsidR="00F00410">
          <w:rPr>
            <w:noProof/>
            <w:webHidden/>
          </w:rPr>
          <w:instrText xml:space="preserve"> PAGEREF _Toc450904139 \h </w:instrText>
        </w:r>
        <w:r w:rsidR="00F00410">
          <w:rPr>
            <w:noProof/>
            <w:webHidden/>
          </w:rPr>
        </w:r>
        <w:r w:rsidR="00F00410">
          <w:rPr>
            <w:noProof/>
            <w:webHidden/>
          </w:rPr>
          <w:fldChar w:fldCharType="separate"/>
        </w:r>
        <w:r w:rsidR="00F00410">
          <w:rPr>
            <w:noProof/>
            <w:webHidden/>
          </w:rPr>
          <w:t>230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40" w:history="1">
        <w:r w:rsidR="00F00410" w:rsidRPr="0097445D">
          <w:rPr>
            <w:rStyle w:val="Hyperlink"/>
            <w:noProof/>
          </w:rPr>
          <w:t>13.2.1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Comparing Entries</w:t>
        </w:r>
        <w:r w:rsidR="00F00410">
          <w:rPr>
            <w:noProof/>
            <w:webHidden/>
          </w:rPr>
          <w:tab/>
        </w:r>
        <w:r w:rsidR="00F00410">
          <w:rPr>
            <w:noProof/>
            <w:webHidden/>
          </w:rPr>
          <w:fldChar w:fldCharType="begin"/>
        </w:r>
        <w:r w:rsidR="00F00410">
          <w:rPr>
            <w:noProof/>
            <w:webHidden/>
          </w:rPr>
          <w:instrText xml:space="preserve"> PAGEREF _Toc450904140 \h </w:instrText>
        </w:r>
        <w:r w:rsidR="00F00410">
          <w:rPr>
            <w:noProof/>
            <w:webHidden/>
          </w:rPr>
        </w:r>
        <w:r w:rsidR="00F00410">
          <w:rPr>
            <w:noProof/>
            <w:webHidden/>
          </w:rPr>
          <w:fldChar w:fldCharType="separate"/>
        </w:r>
        <w:r w:rsidR="00F00410">
          <w:rPr>
            <w:noProof/>
            <w:webHidden/>
          </w:rPr>
          <w:t>230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41" w:history="1">
        <w:r w:rsidR="00F00410" w:rsidRPr="0097445D">
          <w:rPr>
            <w:rStyle w:val="Hyperlink"/>
            <w:noProof/>
          </w:rPr>
          <w:t>13.2.2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Merging Entries</w:t>
        </w:r>
        <w:r w:rsidR="00F00410">
          <w:rPr>
            <w:noProof/>
            <w:webHidden/>
          </w:rPr>
          <w:tab/>
        </w:r>
        <w:r w:rsidR="00F00410">
          <w:rPr>
            <w:noProof/>
            <w:webHidden/>
          </w:rPr>
          <w:fldChar w:fldCharType="begin"/>
        </w:r>
        <w:r w:rsidR="00F00410">
          <w:rPr>
            <w:noProof/>
            <w:webHidden/>
          </w:rPr>
          <w:instrText xml:space="preserve"> PAGEREF _Toc450904141 \h </w:instrText>
        </w:r>
        <w:r w:rsidR="00F00410">
          <w:rPr>
            <w:noProof/>
            <w:webHidden/>
          </w:rPr>
        </w:r>
        <w:r w:rsidR="00F00410">
          <w:rPr>
            <w:noProof/>
            <w:webHidden/>
          </w:rPr>
          <w:fldChar w:fldCharType="separate"/>
        </w:r>
        <w:r w:rsidR="00F00410">
          <w:rPr>
            <w:noProof/>
            <w:webHidden/>
          </w:rPr>
          <w:t>231</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142" w:history="1">
        <w:r w:rsidR="00F00410" w:rsidRPr="0097445D">
          <w:rPr>
            <w:rStyle w:val="Hyperlink"/>
          </w:rPr>
          <w:t>14</w:t>
        </w:r>
        <w:r w:rsidR="00F00410">
          <w:rPr>
            <w:rFonts w:asciiTheme="minorHAnsi" w:eastAsiaTheme="minorEastAsia" w:hAnsiTheme="minorHAnsi" w:cstheme="minorBidi"/>
            <w:b w:val="0"/>
            <w:bCs w:val="0"/>
            <w:color w:val="auto"/>
            <w:szCs w:val="22"/>
            <w:lang w:eastAsia="en-US"/>
          </w:rPr>
          <w:tab/>
        </w:r>
        <w:r w:rsidR="00F00410" w:rsidRPr="0097445D">
          <w:rPr>
            <w:rStyle w:val="Hyperlink"/>
          </w:rPr>
          <w:t>Extract Tool</w:t>
        </w:r>
        <w:r w:rsidR="00F00410">
          <w:rPr>
            <w:webHidden/>
          </w:rPr>
          <w:tab/>
        </w:r>
        <w:r w:rsidR="00F00410">
          <w:rPr>
            <w:webHidden/>
          </w:rPr>
          <w:fldChar w:fldCharType="begin"/>
        </w:r>
        <w:r w:rsidR="00F00410">
          <w:rPr>
            <w:webHidden/>
          </w:rPr>
          <w:instrText xml:space="preserve"> PAGEREF _Toc450904142 \h </w:instrText>
        </w:r>
        <w:r w:rsidR="00F00410">
          <w:rPr>
            <w:webHidden/>
          </w:rPr>
        </w:r>
        <w:r w:rsidR="00F00410">
          <w:rPr>
            <w:webHidden/>
          </w:rPr>
          <w:fldChar w:fldCharType="separate"/>
        </w:r>
        <w:r w:rsidR="00F00410">
          <w:rPr>
            <w:webHidden/>
          </w:rPr>
          <w:t>237</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43" w:history="1">
        <w:r w:rsidR="00F00410" w:rsidRPr="0097445D">
          <w:rPr>
            <w:rStyle w:val="Hyperlink"/>
            <w:noProof/>
          </w:rPr>
          <w:t>14.1</w:t>
        </w:r>
        <w:r w:rsidR="00F00410">
          <w:rPr>
            <w:rFonts w:asciiTheme="minorHAnsi" w:eastAsiaTheme="minorEastAsia" w:hAnsiTheme="minorHAnsi" w:cstheme="minorBidi"/>
            <w:noProof/>
            <w:color w:val="auto"/>
            <w:szCs w:val="22"/>
            <w:lang w:eastAsia="en-US"/>
          </w:rPr>
          <w:tab/>
        </w:r>
        <w:r w:rsidR="00F00410" w:rsidRPr="0097445D">
          <w:rPr>
            <w:rStyle w:val="Hyperlink"/>
            <w:noProof/>
          </w:rPr>
          <w:t>Extract Overview</w:t>
        </w:r>
        <w:r w:rsidR="00F00410">
          <w:rPr>
            <w:noProof/>
            <w:webHidden/>
          </w:rPr>
          <w:tab/>
        </w:r>
        <w:r w:rsidR="00F00410">
          <w:rPr>
            <w:noProof/>
            <w:webHidden/>
          </w:rPr>
          <w:fldChar w:fldCharType="begin"/>
        </w:r>
        <w:r w:rsidR="00F00410">
          <w:rPr>
            <w:noProof/>
            <w:webHidden/>
          </w:rPr>
          <w:instrText xml:space="preserve"> PAGEREF _Toc450904143 \h </w:instrText>
        </w:r>
        <w:r w:rsidR="00F00410">
          <w:rPr>
            <w:noProof/>
            <w:webHidden/>
          </w:rPr>
        </w:r>
        <w:r w:rsidR="00F00410">
          <w:rPr>
            <w:noProof/>
            <w:webHidden/>
          </w:rPr>
          <w:fldChar w:fldCharType="separate"/>
        </w:r>
        <w:r w:rsidR="00F00410">
          <w:rPr>
            <w:noProof/>
            <w:webHidden/>
          </w:rPr>
          <w:t>237</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44" w:history="1">
        <w:r w:rsidR="00F00410" w:rsidRPr="0097445D">
          <w:rPr>
            <w:rStyle w:val="Hyperlink"/>
            <w:noProof/>
          </w:rPr>
          <w:t>14.2</w:t>
        </w:r>
        <w:r w:rsidR="00F00410">
          <w:rPr>
            <w:rFonts w:asciiTheme="minorHAnsi" w:eastAsiaTheme="minorEastAsia" w:hAnsiTheme="minorHAnsi" w:cstheme="minorBidi"/>
            <w:noProof/>
            <w:color w:val="auto"/>
            <w:szCs w:val="22"/>
            <w:lang w:eastAsia="en-US"/>
          </w:rPr>
          <w:tab/>
        </w:r>
        <w:r w:rsidR="00F00410" w:rsidRPr="0097445D">
          <w:rPr>
            <w:rStyle w:val="Hyperlink"/>
            <w:noProof/>
          </w:rPr>
          <w:t>Important Items to Note</w:t>
        </w:r>
        <w:r w:rsidR="00F00410">
          <w:rPr>
            <w:noProof/>
            <w:webHidden/>
          </w:rPr>
          <w:tab/>
        </w:r>
        <w:r w:rsidR="00F00410">
          <w:rPr>
            <w:noProof/>
            <w:webHidden/>
          </w:rPr>
          <w:fldChar w:fldCharType="begin"/>
        </w:r>
        <w:r w:rsidR="00F00410">
          <w:rPr>
            <w:noProof/>
            <w:webHidden/>
          </w:rPr>
          <w:instrText xml:space="preserve"> PAGEREF _Toc450904144 \h </w:instrText>
        </w:r>
        <w:r w:rsidR="00F00410">
          <w:rPr>
            <w:noProof/>
            <w:webHidden/>
          </w:rPr>
        </w:r>
        <w:r w:rsidR="00F00410">
          <w:rPr>
            <w:noProof/>
            <w:webHidden/>
          </w:rPr>
          <w:fldChar w:fldCharType="separate"/>
        </w:r>
        <w:r w:rsidR="00F00410">
          <w:rPr>
            <w:noProof/>
            <w:webHidden/>
          </w:rPr>
          <w:t>237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45" w:history="1">
        <w:r w:rsidR="00F00410" w:rsidRPr="0097445D">
          <w:rPr>
            <w:rStyle w:val="Hyperlink"/>
            <w:noProof/>
          </w:rPr>
          <w:t>14.2.1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Source File</w:t>
        </w:r>
        <w:r w:rsidR="00F00410">
          <w:rPr>
            <w:noProof/>
            <w:webHidden/>
          </w:rPr>
          <w:tab/>
        </w:r>
        <w:r w:rsidR="00F00410">
          <w:rPr>
            <w:noProof/>
            <w:webHidden/>
          </w:rPr>
          <w:fldChar w:fldCharType="begin"/>
        </w:r>
        <w:r w:rsidR="00F00410">
          <w:rPr>
            <w:noProof/>
            <w:webHidden/>
          </w:rPr>
          <w:instrText xml:space="preserve"> PAGEREF _Toc450904145 \h </w:instrText>
        </w:r>
        <w:r w:rsidR="00F00410">
          <w:rPr>
            <w:noProof/>
            <w:webHidden/>
          </w:rPr>
        </w:r>
        <w:r w:rsidR="00F00410">
          <w:rPr>
            <w:noProof/>
            <w:webHidden/>
          </w:rPr>
          <w:fldChar w:fldCharType="separate"/>
        </w:r>
        <w:r w:rsidR="00F00410">
          <w:rPr>
            <w:noProof/>
            <w:webHidden/>
          </w:rPr>
          <w:t>238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46" w:history="1">
        <w:r w:rsidR="00F00410" w:rsidRPr="0097445D">
          <w:rPr>
            <w:rStyle w:val="Hyperlink"/>
            <w:noProof/>
          </w:rPr>
          <w:t>14.2.2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Destination File</w:t>
        </w:r>
        <w:r w:rsidR="00F00410">
          <w:rPr>
            <w:noProof/>
            <w:webHidden/>
          </w:rPr>
          <w:tab/>
        </w:r>
        <w:r w:rsidR="00F00410">
          <w:rPr>
            <w:noProof/>
            <w:webHidden/>
          </w:rPr>
          <w:fldChar w:fldCharType="begin"/>
        </w:r>
        <w:r w:rsidR="00F00410">
          <w:rPr>
            <w:noProof/>
            <w:webHidden/>
          </w:rPr>
          <w:instrText xml:space="preserve"> PAGEREF _Toc450904146 \h </w:instrText>
        </w:r>
        <w:r w:rsidR="00F00410">
          <w:rPr>
            <w:noProof/>
            <w:webHidden/>
          </w:rPr>
        </w:r>
        <w:r w:rsidR="00F00410">
          <w:rPr>
            <w:noProof/>
            <w:webHidden/>
          </w:rPr>
          <w:fldChar w:fldCharType="separate"/>
        </w:r>
        <w:r w:rsidR="00F00410">
          <w:rPr>
            <w:noProof/>
            <w:webHidden/>
          </w:rPr>
          <w:t>238</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47" w:history="1">
        <w:r w:rsidR="00F00410" w:rsidRPr="0097445D">
          <w:rPr>
            <w:rStyle w:val="Hyperlink"/>
            <w:noProof/>
          </w:rPr>
          <w:t>14.3</w:t>
        </w:r>
        <w:r w:rsidR="00F00410">
          <w:rPr>
            <w:rFonts w:asciiTheme="minorHAnsi" w:eastAsiaTheme="minorEastAsia" w:hAnsiTheme="minorHAnsi" w:cstheme="minorBidi"/>
            <w:noProof/>
            <w:color w:val="auto"/>
            <w:szCs w:val="22"/>
            <w:lang w:eastAsia="en-US"/>
          </w:rPr>
          <w:tab/>
        </w:r>
        <w:r w:rsidR="00F00410" w:rsidRPr="0097445D">
          <w:rPr>
            <w:rStyle w:val="Hyperlink"/>
            <w:noProof/>
          </w:rPr>
          <w:t>Mapping Information</w:t>
        </w:r>
        <w:r w:rsidR="00F00410">
          <w:rPr>
            <w:noProof/>
            <w:webHidden/>
          </w:rPr>
          <w:tab/>
        </w:r>
        <w:r w:rsidR="00F00410">
          <w:rPr>
            <w:noProof/>
            <w:webHidden/>
          </w:rPr>
          <w:fldChar w:fldCharType="begin"/>
        </w:r>
        <w:r w:rsidR="00F00410">
          <w:rPr>
            <w:noProof/>
            <w:webHidden/>
          </w:rPr>
          <w:instrText xml:space="preserve"> PAGEREF _Toc450904147 \h </w:instrText>
        </w:r>
        <w:r w:rsidR="00F00410">
          <w:rPr>
            <w:noProof/>
            <w:webHidden/>
          </w:rPr>
        </w:r>
        <w:r w:rsidR="00F00410">
          <w:rPr>
            <w:noProof/>
            <w:webHidden/>
          </w:rPr>
          <w:fldChar w:fldCharType="separate"/>
        </w:r>
        <w:r w:rsidR="00F00410">
          <w:rPr>
            <w:noProof/>
            <w:webHidden/>
          </w:rPr>
          <w:t>239</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48" w:history="1">
        <w:r w:rsidR="00F00410" w:rsidRPr="0097445D">
          <w:rPr>
            <w:rStyle w:val="Hyperlink"/>
            <w:noProof/>
          </w:rPr>
          <w:t>14.4</w:t>
        </w:r>
        <w:r w:rsidR="00F00410">
          <w:rPr>
            <w:rFonts w:asciiTheme="minorHAnsi" w:eastAsiaTheme="minorEastAsia" w:hAnsiTheme="minorHAnsi" w:cstheme="minorBidi"/>
            <w:noProof/>
            <w:color w:val="auto"/>
            <w:szCs w:val="22"/>
            <w:lang w:eastAsia="en-US"/>
          </w:rPr>
          <w:tab/>
        </w:r>
        <w:r w:rsidR="00F00410" w:rsidRPr="0097445D">
          <w:rPr>
            <w:rStyle w:val="Hyperlink"/>
            <w:noProof/>
          </w:rPr>
          <w:t>ARCHIVAL ACTIVITY File</w:t>
        </w:r>
        <w:r w:rsidR="00F00410">
          <w:rPr>
            <w:noProof/>
            <w:webHidden/>
          </w:rPr>
          <w:tab/>
        </w:r>
        <w:r w:rsidR="00F00410">
          <w:rPr>
            <w:noProof/>
            <w:webHidden/>
          </w:rPr>
          <w:fldChar w:fldCharType="begin"/>
        </w:r>
        <w:r w:rsidR="00F00410">
          <w:rPr>
            <w:noProof/>
            <w:webHidden/>
          </w:rPr>
          <w:instrText xml:space="preserve"> PAGEREF _Toc450904148 \h </w:instrText>
        </w:r>
        <w:r w:rsidR="00F00410">
          <w:rPr>
            <w:noProof/>
            <w:webHidden/>
          </w:rPr>
        </w:r>
        <w:r w:rsidR="00F00410">
          <w:rPr>
            <w:noProof/>
            <w:webHidden/>
          </w:rPr>
          <w:fldChar w:fldCharType="separate"/>
        </w:r>
        <w:r w:rsidR="00F00410">
          <w:rPr>
            <w:noProof/>
            <w:webHidden/>
          </w:rPr>
          <w:t>240</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49" w:history="1">
        <w:r w:rsidR="00F00410" w:rsidRPr="0097445D">
          <w:rPr>
            <w:rStyle w:val="Hyperlink"/>
            <w:noProof/>
          </w:rPr>
          <w:t>14.5</w:t>
        </w:r>
        <w:r w:rsidR="00F00410">
          <w:rPr>
            <w:rFonts w:asciiTheme="minorHAnsi" w:eastAsiaTheme="minorEastAsia" w:hAnsiTheme="minorHAnsi" w:cstheme="minorBidi"/>
            <w:noProof/>
            <w:color w:val="auto"/>
            <w:szCs w:val="22"/>
            <w:lang w:eastAsia="en-US"/>
          </w:rPr>
          <w:tab/>
        </w:r>
        <w:r w:rsidR="00F00410" w:rsidRPr="0097445D">
          <w:rPr>
            <w:rStyle w:val="Hyperlink"/>
            <w:noProof/>
          </w:rPr>
          <w:t>Extract Steps</w:t>
        </w:r>
        <w:r w:rsidR="00F00410">
          <w:rPr>
            <w:noProof/>
            <w:webHidden/>
          </w:rPr>
          <w:tab/>
        </w:r>
        <w:r w:rsidR="00F00410">
          <w:rPr>
            <w:noProof/>
            <w:webHidden/>
          </w:rPr>
          <w:fldChar w:fldCharType="begin"/>
        </w:r>
        <w:r w:rsidR="00F00410">
          <w:rPr>
            <w:noProof/>
            <w:webHidden/>
          </w:rPr>
          <w:instrText xml:space="preserve"> PAGEREF _Toc450904149 \h </w:instrText>
        </w:r>
        <w:r w:rsidR="00F00410">
          <w:rPr>
            <w:noProof/>
            <w:webHidden/>
          </w:rPr>
        </w:r>
        <w:r w:rsidR="00F00410">
          <w:rPr>
            <w:noProof/>
            <w:webHidden/>
          </w:rPr>
          <w:fldChar w:fldCharType="separate"/>
        </w:r>
        <w:r w:rsidR="00F00410">
          <w:rPr>
            <w:noProof/>
            <w:webHidden/>
          </w:rPr>
          <w:t>241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0" w:history="1">
        <w:r w:rsidR="00F00410" w:rsidRPr="0097445D">
          <w:rPr>
            <w:rStyle w:val="Hyperlink"/>
            <w:noProof/>
          </w:rPr>
          <w:t>14.5.1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Select Entries to Extract Option (1 of 9)</w:t>
        </w:r>
        <w:r w:rsidR="00F00410">
          <w:rPr>
            <w:noProof/>
            <w:webHidden/>
          </w:rPr>
          <w:tab/>
        </w:r>
        <w:r w:rsidR="00F00410">
          <w:rPr>
            <w:noProof/>
            <w:webHidden/>
          </w:rPr>
          <w:fldChar w:fldCharType="begin"/>
        </w:r>
        <w:r w:rsidR="00F00410">
          <w:rPr>
            <w:noProof/>
            <w:webHidden/>
          </w:rPr>
          <w:instrText xml:space="preserve"> PAGEREF _Toc450904150 \h </w:instrText>
        </w:r>
        <w:r w:rsidR="00F00410">
          <w:rPr>
            <w:noProof/>
            <w:webHidden/>
          </w:rPr>
        </w:r>
        <w:r w:rsidR="00F00410">
          <w:rPr>
            <w:noProof/>
            <w:webHidden/>
          </w:rPr>
          <w:fldChar w:fldCharType="separate"/>
        </w:r>
        <w:r w:rsidR="00F00410">
          <w:rPr>
            <w:noProof/>
            <w:webHidden/>
          </w:rPr>
          <w:t>242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1" w:history="1">
        <w:r w:rsidR="00F00410" w:rsidRPr="0097445D">
          <w:rPr>
            <w:rStyle w:val="Hyperlink"/>
            <w:noProof/>
          </w:rPr>
          <w:t>14.5.2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Add/Delete Selected Entries Option (2 of 9)</w:t>
        </w:r>
        <w:r w:rsidR="00F00410">
          <w:rPr>
            <w:noProof/>
            <w:webHidden/>
          </w:rPr>
          <w:tab/>
        </w:r>
        <w:r w:rsidR="00F00410">
          <w:rPr>
            <w:noProof/>
            <w:webHidden/>
          </w:rPr>
          <w:fldChar w:fldCharType="begin"/>
        </w:r>
        <w:r w:rsidR="00F00410">
          <w:rPr>
            <w:noProof/>
            <w:webHidden/>
          </w:rPr>
          <w:instrText xml:space="preserve"> PAGEREF _Toc450904151 \h </w:instrText>
        </w:r>
        <w:r w:rsidR="00F00410">
          <w:rPr>
            <w:noProof/>
            <w:webHidden/>
          </w:rPr>
        </w:r>
        <w:r w:rsidR="00F00410">
          <w:rPr>
            <w:noProof/>
            <w:webHidden/>
          </w:rPr>
          <w:fldChar w:fldCharType="separate"/>
        </w:r>
        <w:r w:rsidR="00F00410">
          <w:rPr>
            <w:noProof/>
            <w:webHidden/>
          </w:rPr>
          <w:t>244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2" w:history="1">
        <w:r w:rsidR="00F00410" w:rsidRPr="0097445D">
          <w:rPr>
            <w:rStyle w:val="Hyperlink"/>
            <w:noProof/>
          </w:rPr>
          <w:t>14.5.3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Print Selected Entries Option (3 of 9)</w:t>
        </w:r>
        <w:r w:rsidR="00F00410">
          <w:rPr>
            <w:noProof/>
            <w:webHidden/>
          </w:rPr>
          <w:tab/>
        </w:r>
        <w:r w:rsidR="00F00410">
          <w:rPr>
            <w:noProof/>
            <w:webHidden/>
          </w:rPr>
          <w:fldChar w:fldCharType="begin"/>
        </w:r>
        <w:r w:rsidR="00F00410">
          <w:rPr>
            <w:noProof/>
            <w:webHidden/>
          </w:rPr>
          <w:instrText xml:space="preserve"> PAGEREF _Toc450904152 \h </w:instrText>
        </w:r>
        <w:r w:rsidR="00F00410">
          <w:rPr>
            <w:noProof/>
            <w:webHidden/>
          </w:rPr>
        </w:r>
        <w:r w:rsidR="00F00410">
          <w:rPr>
            <w:noProof/>
            <w:webHidden/>
          </w:rPr>
          <w:fldChar w:fldCharType="separate"/>
        </w:r>
        <w:r w:rsidR="00F00410">
          <w:rPr>
            <w:noProof/>
            <w:webHidden/>
          </w:rPr>
          <w:t>245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3" w:history="1">
        <w:r w:rsidR="00F00410" w:rsidRPr="0097445D">
          <w:rPr>
            <w:rStyle w:val="Hyperlink"/>
            <w:noProof/>
          </w:rPr>
          <w:t>14.5.4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Modify Destination File Option (4 of 9)</w:t>
        </w:r>
        <w:r w:rsidR="00F00410">
          <w:rPr>
            <w:noProof/>
            <w:webHidden/>
          </w:rPr>
          <w:tab/>
        </w:r>
        <w:r w:rsidR="00F00410">
          <w:rPr>
            <w:noProof/>
            <w:webHidden/>
          </w:rPr>
          <w:fldChar w:fldCharType="begin"/>
        </w:r>
        <w:r w:rsidR="00F00410">
          <w:rPr>
            <w:noProof/>
            <w:webHidden/>
          </w:rPr>
          <w:instrText xml:space="preserve"> PAGEREF _Toc450904153 \h </w:instrText>
        </w:r>
        <w:r w:rsidR="00F00410">
          <w:rPr>
            <w:noProof/>
            <w:webHidden/>
          </w:rPr>
        </w:r>
        <w:r w:rsidR="00F00410">
          <w:rPr>
            <w:noProof/>
            <w:webHidden/>
          </w:rPr>
          <w:fldChar w:fldCharType="separate"/>
        </w:r>
        <w:r w:rsidR="00F00410">
          <w:rPr>
            <w:noProof/>
            <w:webHidden/>
          </w:rPr>
          <w:t>246</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4" w:history="1">
        <w:r w:rsidR="00F00410" w:rsidRPr="0097445D">
          <w:rPr>
            <w:rStyle w:val="Hyperlink"/>
            <w:noProof/>
          </w:rPr>
          <w:t>14.5.5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Create Extract Template Option (5 of 9)</w:t>
        </w:r>
        <w:r w:rsidR="00F00410">
          <w:rPr>
            <w:noProof/>
            <w:webHidden/>
          </w:rPr>
          <w:tab/>
        </w:r>
        <w:r w:rsidR="00F00410">
          <w:rPr>
            <w:noProof/>
            <w:webHidden/>
          </w:rPr>
          <w:fldChar w:fldCharType="begin"/>
        </w:r>
        <w:r w:rsidR="00F00410">
          <w:rPr>
            <w:noProof/>
            <w:webHidden/>
          </w:rPr>
          <w:instrText xml:space="preserve"> PAGEREF _Toc450904154 \h </w:instrText>
        </w:r>
        <w:r w:rsidR="00F00410">
          <w:rPr>
            <w:noProof/>
            <w:webHidden/>
          </w:rPr>
        </w:r>
        <w:r w:rsidR="00F00410">
          <w:rPr>
            <w:noProof/>
            <w:webHidden/>
          </w:rPr>
          <w:fldChar w:fldCharType="separate"/>
        </w:r>
        <w:r w:rsidR="00F00410">
          <w:rPr>
            <w:noProof/>
            <w:webHidden/>
          </w:rPr>
          <w:t>247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5" w:history="1">
        <w:r w:rsidR="00F00410" w:rsidRPr="0097445D">
          <w:rPr>
            <w:rStyle w:val="Hyperlink"/>
            <w:noProof/>
          </w:rPr>
          <w:t>14.5.6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Update Destination File Option (6 of 9)</w:t>
        </w:r>
        <w:r w:rsidR="00F00410">
          <w:rPr>
            <w:noProof/>
            <w:webHidden/>
          </w:rPr>
          <w:tab/>
        </w:r>
        <w:r w:rsidR="00F00410">
          <w:rPr>
            <w:noProof/>
            <w:webHidden/>
          </w:rPr>
          <w:fldChar w:fldCharType="begin"/>
        </w:r>
        <w:r w:rsidR="00F00410">
          <w:rPr>
            <w:noProof/>
            <w:webHidden/>
          </w:rPr>
          <w:instrText xml:space="preserve"> PAGEREF _Toc450904155 \h </w:instrText>
        </w:r>
        <w:r w:rsidR="00F00410">
          <w:rPr>
            <w:noProof/>
            <w:webHidden/>
          </w:rPr>
        </w:r>
        <w:r w:rsidR="00F00410">
          <w:rPr>
            <w:noProof/>
            <w:webHidden/>
          </w:rPr>
          <w:fldChar w:fldCharType="separate"/>
        </w:r>
        <w:r w:rsidR="00F00410">
          <w:rPr>
            <w:noProof/>
            <w:webHidden/>
          </w:rPr>
          <w:t>249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6" w:history="1">
        <w:r w:rsidR="00F00410" w:rsidRPr="0097445D">
          <w:rPr>
            <w:rStyle w:val="Hyperlink"/>
            <w:noProof/>
          </w:rPr>
          <w:t>14.5.7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Purge Extracted Entries Option (7 of 9)</w:t>
        </w:r>
        <w:r w:rsidR="00F00410">
          <w:rPr>
            <w:noProof/>
            <w:webHidden/>
          </w:rPr>
          <w:tab/>
        </w:r>
        <w:r w:rsidR="00F00410">
          <w:rPr>
            <w:noProof/>
            <w:webHidden/>
          </w:rPr>
          <w:fldChar w:fldCharType="begin"/>
        </w:r>
        <w:r w:rsidR="00F00410">
          <w:rPr>
            <w:noProof/>
            <w:webHidden/>
          </w:rPr>
          <w:instrText xml:space="preserve"> PAGEREF _Toc450904156 \h </w:instrText>
        </w:r>
        <w:r w:rsidR="00F00410">
          <w:rPr>
            <w:noProof/>
            <w:webHidden/>
          </w:rPr>
        </w:r>
        <w:r w:rsidR="00F00410">
          <w:rPr>
            <w:noProof/>
            <w:webHidden/>
          </w:rPr>
          <w:fldChar w:fldCharType="separate"/>
        </w:r>
        <w:r w:rsidR="00F00410">
          <w:rPr>
            <w:noProof/>
            <w:webHidden/>
          </w:rPr>
          <w:t>251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7" w:history="1">
        <w:r w:rsidR="00F00410" w:rsidRPr="0097445D">
          <w:rPr>
            <w:rStyle w:val="Hyperlink"/>
            <w:noProof/>
          </w:rPr>
          <w:t>14.5.8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Cancel Extract Selection Option (8 of 9)</w:t>
        </w:r>
        <w:r w:rsidR="00F00410">
          <w:rPr>
            <w:noProof/>
            <w:webHidden/>
          </w:rPr>
          <w:tab/>
        </w:r>
        <w:r w:rsidR="00F00410">
          <w:rPr>
            <w:noProof/>
            <w:webHidden/>
          </w:rPr>
          <w:fldChar w:fldCharType="begin"/>
        </w:r>
        <w:r w:rsidR="00F00410">
          <w:rPr>
            <w:noProof/>
            <w:webHidden/>
          </w:rPr>
          <w:instrText xml:space="preserve"> PAGEREF _Toc450904157 \h </w:instrText>
        </w:r>
        <w:r w:rsidR="00F00410">
          <w:rPr>
            <w:noProof/>
            <w:webHidden/>
          </w:rPr>
        </w:r>
        <w:r w:rsidR="00F00410">
          <w:rPr>
            <w:noProof/>
            <w:webHidden/>
          </w:rPr>
          <w:fldChar w:fldCharType="separate"/>
        </w:r>
        <w:r w:rsidR="00F00410">
          <w:rPr>
            <w:noProof/>
            <w:webHidden/>
          </w:rPr>
          <w:t>252</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58" w:history="1">
        <w:r w:rsidR="00F00410" w:rsidRPr="0097445D">
          <w:rPr>
            <w:rStyle w:val="Hyperlink"/>
            <w:noProof/>
          </w:rPr>
          <w:t>14.5.9</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Validate Extract Template Option (9 of 9)</w:t>
        </w:r>
        <w:r w:rsidR="00F00410">
          <w:rPr>
            <w:noProof/>
            <w:webHidden/>
          </w:rPr>
          <w:tab/>
        </w:r>
        <w:r w:rsidR="00F00410">
          <w:rPr>
            <w:noProof/>
            <w:webHidden/>
          </w:rPr>
          <w:fldChar w:fldCharType="begin"/>
        </w:r>
        <w:r w:rsidR="00F00410">
          <w:rPr>
            <w:noProof/>
            <w:webHidden/>
          </w:rPr>
          <w:instrText xml:space="preserve"> PAGEREF _Toc450904158 \h </w:instrText>
        </w:r>
        <w:r w:rsidR="00F00410">
          <w:rPr>
            <w:noProof/>
            <w:webHidden/>
          </w:rPr>
        </w:r>
        <w:r w:rsidR="00F00410">
          <w:rPr>
            <w:noProof/>
            <w:webHidden/>
          </w:rPr>
          <w:fldChar w:fldCharType="separate"/>
        </w:r>
        <w:r w:rsidR="00F00410">
          <w:rPr>
            <w:noProof/>
            <w:webHidden/>
          </w:rPr>
          <w:t>253</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159" w:history="1">
        <w:r w:rsidR="00F00410" w:rsidRPr="0097445D">
          <w:rPr>
            <w:rStyle w:val="Hyperlink"/>
          </w:rPr>
          <w:t>15</w:t>
        </w:r>
        <w:r w:rsidR="00F00410">
          <w:rPr>
            <w:rFonts w:asciiTheme="minorHAnsi" w:eastAsiaTheme="minorEastAsia" w:hAnsiTheme="minorHAnsi" w:cstheme="minorBidi"/>
            <w:b w:val="0"/>
            <w:bCs w:val="0"/>
            <w:color w:val="auto"/>
            <w:szCs w:val="22"/>
            <w:lang w:eastAsia="en-US"/>
          </w:rPr>
          <w:tab/>
        </w:r>
        <w:r w:rsidR="00F00410" w:rsidRPr="0097445D">
          <w:rPr>
            <w:rStyle w:val="Hyperlink"/>
          </w:rPr>
          <w:t>Filegrams</w:t>
        </w:r>
        <w:r w:rsidR="00F00410">
          <w:rPr>
            <w:webHidden/>
          </w:rPr>
          <w:tab/>
        </w:r>
        <w:r w:rsidR="00F00410">
          <w:rPr>
            <w:webHidden/>
          </w:rPr>
          <w:fldChar w:fldCharType="begin"/>
        </w:r>
        <w:r w:rsidR="00F00410">
          <w:rPr>
            <w:webHidden/>
          </w:rPr>
          <w:instrText xml:space="preserve"> PAGEREF _Toc450904159 \h </w:instrText>
        </w:r>
        <w:r w:rsidR="00F00410">
          <w:rPr>
            <w:webHidden/>
          </w:rPr>
        </w:r>
        <w:r w:rsidR="00F00410">
          <w:rPr>
            <w:webHidden/>
          </w:rPr>
          <w:fldChar w:fldCharType="separate"/>
        </w:r>
        <w:r w:rsidR="00F00410">
          <w:rPr>
            <w:webHidden/>
          </w:rPr>
          <w:t>254</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60" w:history="1">
        <w:r w:rsidR="00F00410" w:rsidRPr="0097445D">
          <w:rPr>
            <w:rStyle w:val="Hyperlink"/>
            <w:noProof/>
          </w:rPr>
          <w:t>15.1</w:t>
        </w:r>
        <w:r w:rsidR="00F00410">
          <w:rPr>
            <w:rFonts w:asciiTheme="minorHAnsi" w:eastAsiaTheme="minorEastAsia" w:hAnsiTheme="minorHAnsi" w:cstheme="minorBidi"/>
            <w:noProof/>
            <w:color w:val="auto"/>
            <w:szCs w:val="22"/>
            <w:lang w:eastAsia="en-US"/>
          </w:rPr>
          <w:tab/>
        </w:r>
        <w:r w:rsidR="00F00410" w:rsidRPr="0097445D">
          <w:rPr>
            <w:rStyle w:val="Hyperlink"/>
            <w:noProof/>
          </w:rPr>
          <w:t>FILEGRAM-type Templates</w:t>
        </w:r>
        <w:r w:rsidR="00F00410">
          <w:rPr>
            <w:noProof/>
            <w:webHidden/>
          </w:rPr>
          <w:tab/>
        </w:r>
        <w:r w:rsidR="00F00410">
          <w:rPr>
            <w:noProof/>
            <w:webHidden/>
          </w:rPr>
          <w:fldChar w:fldCharType="begin"/>
        </w:r>
        <w:r w:rsidR="00F00410">
          <w:rPr>
            <w:noProof/>
            <w:webHidden/>
          </w:rPr>
          <w:instrText xml:space="preserve"> PAGEREF _Toc450904160 \h </w:instrText>
        </w:r>
        <w:r w:rsidR="00F00410">
          <w:rPr>
            <w:noProof/>
            <w:webHidden/>
          </w:rPr>
        </w:r>
        <w:r w:rsidR="00F00410">
          <w:rPr>
            <w:noProof/>
            <w:webHidden/>
          </w:rPr>
          <w:fldChar w:fldCharType="separate"/>
        </w:r>
        <w:r w:rsidR="00F00410">
          <w:rPr>
            <w:noProof/>
            <w:webHidden/>
          </w:rPr>
          <w:t>254</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61" w:history="1">
        <w:r w:rsidR="00F00410" w:rsidRPr="0097445D">
          <w:rPr>
            <w:rStyle w:val="Hyperlink"/>
            <w:noProof/>
          </w:rPr>
          <w:t>15.2</w:t>
        </w:r>
        <w:r w:rsidR="00F00410">
          <w:rPr>
            <w:rFonts w:asciiTheme="minorHAnsi" w:eastAsiaTheme="minorEastAsia" w:hAnsiTheme="minorHAnsi" w:cstheme="minorBidi"/>
            <w:noProof/>
            <w:color w:val="auto"/>
            <w:szCs w:val="22"/>
            <w:lang w:eastAsia="en-US"/>
          </w:rPr>
          <w:tab/>
        </w:r>
        <w:r w:rsidR="00F00410" w:rsidRPr="0097445D">
          <w:rPr>
            <w:rStyle w:val="Hyperlink"/>
            <w:noProof/>
          </w:rPr>
          <w:t>Filegram and Archiving Relationship</w:t>
        </w:r>
        <w:r w:rsidR="00F00410">
          <w:rPr>
            <w:noProof/>
            <w:webHidden/>
          </w:rPr>
          <w:tab/>
        </w:r>
        <w:r w:rsidR="00F00410">
          <w:rPr>
            <w:noProof/>
            <w:webHidden/>
          </w:rPr>
          <w:fldChar w:fldCharType="begin"/>
        </w:r>
        <w:r w:rsidR="00F00410">
          <w:rPr>
            <w:noProof/>
            <w:webHidden/>
          </w:rPr>
          <w:instrText xml:space="preserve"> PAGEREF _Toc450904161 \h </w:instrText>
        </w:r>
        <w:r w:rsidR="00F00410">
          <w:rPr>
            <w:noProof/>
            <w:webHidden/>
          </w:rPr>
        </w:r>
        <w:r w:rsidR="00F00410">
          <w:rPr>
            <w:noProof/>
            <w:webHidden/>
          </w:rPr>
          <w:fldChar w:fldCharType="separate"/>
        </w:r>
        <w:r w:rsidR="00F00410">
          <w:rPr>
            <w:noProof/>
            <w:webHidden/>
          </w:rPr>
          <w:t>254</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62" w:history="1">
        <w:r w:rsidR="00F00410" w:rsidRPr="0097445D">
          <w:rPr>
            <w:rStyle w:val="Hyperlink"/>
            <w:noProof/>
          </w:rPr>
          <w:t>15.3</w:t>
        </w:r>
        <w:r w:rsidR="00F00410">
          <w:rPr>
            <w:rFonts w:asciiTheme="minorHAnsi" w:eastAsiaTheme="minorEastAsia" w:hAnsiTheme="minorHAnsi" w:cstheme="minorBidi"/>
            <w:noProof/>
            <w:color w:val="auto"/>
            <w:szCs w:val="22"/>
            <w:lang w:eastAsia="en-US"/>
          </w:rPr>
          <w:tab/>
        </w:r>
        <w:r w:rsidR="00F00410" w:rsidRPr="0097445D">
          <w:rPr>
            <w:rStyle w:val="Hyperlink"/>
            <w:noProof/>
          </w:rPr>
          <w:t>Using Filegrams</w:t>
        </w:r>
        <w:r w:rsidR="00F00410">
          <w:rPr>
            <w:noProof/>
            <w:webHidden/>
          </w:rPr>
          <w:tab/>
        </w:r>
        <w:r w:rsidR="00F00410">
          <w:rPr>
            <w:noProof/>
            <w:webHidden/>
          </w:rPr>
          <w:fldChar w:fldCharType="begin"/>
        </w:r>
        <w:r w:rsidR="00F00410">
          <w:rPr>
            <w:noProof/>
            <w:webHidden/>
          </w:rPr>
          <w:instrText xml:space="preserve"> PAGEREF _Toc450904162 \h </w:instrText>
        </w:r>
        <w:r w:rsidR="00F00410">
          <w:rPr>
            <w:noProof/>
            <w:webHidden/>
          </w:rPr>
        </w:r>
        <w:r w:rsidR="00F00410">
          <w:rPr>
            <w:noProof/>
            <w:webHidden/>
          </w:rPr>
          <w:fldChar w:fldCharType="separate"/>
        </w:r>
        <w:r w:rsidR="00F00410">
          <w:rPr>
            <w:noProof/>
            <w:webHidden/>
          </w:rPr>
          <w:t>255</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63" w:history="1">
        <w:r w:rsidR="00F00410" w:rsidRPr="0097445D">
          <w:rPr>
            <w:rStyle w:val="Hyperlink"/>
            <w:noProof/>
          </w:rPr>
          <w:t>15.4</w:t>
        </w:r>
        <w:r w:rsidR="00F00410">
          <w:rPr>
            <w:rFonts w:asciiTheme="minorHAnsi" w:eastAsiaTheme="minorEastAsia" w:hAnsiTheme="minorHAnsi" w:cstheme="minorBidi"/>
            <w:noProof/>
            <w:color w:val="auto"/>
            <w:szCs w:val="22"/>
            <w:lang w:eastAsia="en-US"/>
          </w:rPr>
          <w:tab/>
        </w:r>
        <w:r w:rsidR="00F00410" w:rsidRPr="0097445D">
          <w:rPr>
            <w:rStyle w:val="Hyperlink"/>
            <w:noProof/>
          </w:rPr>
          <w:t>Filegram Steps</w:t>
        </w:r>
        <w:r w:rsidR="00F00410">
          <w:rPr>
            <w:noProof/>
            <w:webHidden/>
          </w:rPr>
          <w:tab/>
        </w:r>
        <w:r w:rsidR="00F00410">
          <w:rPr>
            <w:noProof/>
            <w:webHidden/>
          </w:rPr>
          <w:fldChar w:fldCharType="begin"/>
        </w:r>
        <w:r w:rsidR="00F00410">
          <w:rPr>
            <w:noProof/>
            <w:webHidden/>
          </w:rPr>
          <w:instrText xml:space="preserve"> PAGEREF _Toc450904163 \h </w:instrText>
        </w:r>
        <w:r w:rsidR="00F00410">
          <w:rPr>
            <w:noProof/>
            <w:webHidden/>
          </w:rPr>
        </w:r>
        <w:r w:rsidR="00F00410">
          <w:rPr>
            <w:noProof/>
            <w:webHidden/>
          </w:rPr>
          <w:fldChar w:fldCharType="separate"/>
        </w:r>
        <w:r w:rsidR="00F00410">
          <w:rPr>
            <w:noProof/>
            <w:webHidden/>
          </w:rPr>
          <w:t>255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64" w:history="1">
        <w:r w:rsidR="00F00410" w:rsidRPr="0097445D">
          <w:rPr>
            <w:rStyle w:val="Hyperlink"/>
            <w:noProof/>
          </w:rPr>
          <w:t>15.4.1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Create/Edit Filegram Template Option</w:t>
        </w:r>
        <w:r w:rsidR="00F00410">
          <w:rPr>
            <w:noProof/>
            <w:webHidden/>
          </w:rPr>
          <w:tab/>
        </w:r>
        <w:r w:rsidR="00F00410">
          <w:rPr>
            <w:noProof/>
            <w:webHidden/>
          </w:rPr>
          <w:fldChar w:fldCharType="begin"/>
        </w:r>
        <w:r w:rsidR="00F00410">
          <w:rPr>
            <w:noProof/>
            <w:webHidden/>
          </w:rPr>
          <w:instrText xml:space="preserve"> PAGEREF _Toc450904164 \h </w:instrText>
        </w:r>
        <w:r w:rsidR="00F00410">
          <w:rPr>
            <w:noProof/>
            <w:webHidden/>
          </w:rPr>
        </w:r>
        <w:r w:rsidR="00F00410">
          <w:rPr>
            <w:noProof/>
            <w:webHidden/>
          </w:rPr>
          <w:fldChar w:fldCharType="separate"/>
        </w:r>
        <w:r w:rsidR="00F00410">
          <w:rPr>
            <w:noProof/>
            <w:webHidden/>
          </w:rPr>
          <w:t>255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65" w:history="1">
        <w:r w:rsidR="00F00410" w:rsidRPr="0097445D">
          <w:rPr>
            <w:rStyle w:val="Hyperlink"/>
            <w:noProof/>
          </w:rPr>
          <w:t>15.4.2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Display Filegram Template Option</w:t>
        </w:r>
        <w:r w:rsidR="00F00410">
          <w:rPr>
            <w:noProof/>
            <w:webHidden/>
          </w:rPr>
          <w:tab/>
        </w:r>
        <w:r w:rsidR="00F00410">
          <w:rPr>
            <w:noProof/>
            <w:webHidden/>
          </w:rPr>
          <w:fldChar w:fldCharType="begin"/>
        </w:r>
        <w:r w:rsidR="00F00410">
          <w:rPr>
            <w:noProof/>
            <w:webHidden/>
          </w:rPr>
          <w:instrText xml:space="preserve"> PAGEREF _Toc450904165 \h </w:instrText>
        </w:r>
        <w:r w:rsidR="00F00410">
          <w:rPr>
            <w:noProof/>
            <w:webHidden/>
          </w:rPr>
        </w:r>
        <w:r w:rsidR="00F00410">
          <w:rPr>
            <w:noProof/>
            <w:webHidden/>
          </w:rPr>
          <w:fldChar w:fldCharType="separate"/>
        </w:r>
        <w:r w:rsidR="00F00410">
          <w:rPr>
            <w:noProof/>
            <w:webHidden/>
          </w:rPr>
          <w:t>257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66" w:history="1">
        <w:r w:rsidR="00F00410" w:rsidRPr="0097445D">
          <w:rPr>
            <w:rStyle w:val="Hyperlink"/>
            <w:noProof/>
          </w:rPr>
          <w:t>15.4.3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Specifiers Option</w:t>
        </w:r>
        <w:r w:rsidR="00F00410">
          <w:rPr>
            <w:noProof/>
            <w:webHidden/>
          </w:rPr>
          <w:tab/>
        </w:r>
        <w:r w:rsidR="00F00410">
          <w:rPr>
            <w:noProof/>
            <w:webHidden/>
          </w:rPr>
          <w:fldChar w:fldCharType="begin"/>
        </w:r>
        <w:r w:rsidR="00F00410">
          <w:rPr>
            <w:noProof/>
            <w:webHidden/>
          </w:rPr>
          <w:instrText xml:space="preserve"> PAGEREF _Toc450904166 \h </w:instrText>
        </w:r>
        <w:r w:rsidR="00F00410">
          <w:rPr>
            <w:noProof/>
            <w:webHidden/>
          </w:rPr>
        </w:r>
        <w:r w:rsidR="00F00410">
          <w:rPr>
            <w:noProof/>
            <w:webHidden/>
          </w:rPr>
          <w:fldChar w:fldCharType="separate"/>
        </w:r>
        <w:r w:rsidR="00F00410">
          <w:rPr>
            <w:noProof/>
            <w:webHidden/>
          </w:rPr>
          <w:t>258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67" w:history="1">
        <w:r w:rsidR="00F00410" w:rsidRPr="0097445D">
          <w:rPr>
            <w:rStyle w:val="Hyperlink"/>
            <w:noProof/>
          </w:rPr>
          <w:t>15.4.4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Generate Filegram Option</w:t>
        </w:r>
        <w:r w:rsidR="00F00410">
          <w:rPr>
            <w:noProof/>
            <w:webHidden/>
          </w:rPr>
          <w:tab/>
        </w:r>
        <w:r w:rsidR="00F00410">
          <w:rPr>
            <w:noProof/>
            <w:webHidden/>
          </w:rPr>
          <w:fldChar w:fldCharType="begin"/>
        </w:r>
        <w:r w:rsidR="00F00410">
          <w:rPr>
            <w:noProof/>
            <w:webHidden/>
          </w:rPr>
          <w:instrText xml:space="preserve"> PAGEREF _Toc450904167 \h </w:instrText>
        </w:r>
        <w:r w:rsidR="00F00410">
          <w:rPr>
            <w:noProof/>
            <w:webHidden/>
          </w:rPr>
        </w:r>
        <w:r w:rsidR="00F00410">
          <w:rPr>
            <w:noProof/>
            <w:webHidden/>
          </w:rPr>
          <w:fldChar w:fldCharType="separate"/>
        </w:r>
        <w:r w:rsidR="00F00410">
          <w:rPr>
            <w:noProof/>
            <w:webHidden/>
          </w:rPr>
          <w:t>259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68" w:history="1">
        <w:r w:rsidR="00F00410" w:rsidRPr="0097445D">
          <w:rPr>
            <w:rStyle w:val="Hyperlink"/>
            <w:noProof/>
          </w:rPr>
          <w:t>15.4.5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Receiving Filegrams with MailMan</w:t>
        </w:r>
        <w:r w:rsidR="00F00410">
          <w:rPr>
            <w:noProof/>
            <w:webHidden/>
          </w:rPr>
          <w:tab/>
        </w:r>
        <w:r w:rsidR="00F00410">
          <w:rPr>
            <w:noProof/>
            <w:webHidden/>
          </w:rPr>
          <w:fldChar w:fldCharType="begin"/>
        </w:r>
        <w:r w:rsidR="00F00410">
          <w:rPr>
            <w:noProof/>
            <w:webHidden/>
          </w:rPr>
          <w:instrText xml:space="preserve"> PAGEREF _Toc450904168 \h </w:instrText>
        </w:r>
        <w:r w:rsidR="00F00410">
          <w:rPr>
            <w:noProof/>
            <w:webHidden/>
          </w:rPr>
        </w:r>
        <w:r w:rsidR="00F00410">
          <w:rPr>
            <w:noProof/>
            <w:webHidden/>
          </w:rPr>
          <w:fldChar w:fldCharType="separate"/>
        </w:r>
        <w:r w:rsidR="00F00410">
          <w:rPr>
            <w:noProof/>
            <w:webHidden/>
          </w:rPr>
          <w:t>260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69" w:history="1">
        <w:r w:rsidR="00F00410" w:rsidRPr="0097445D">
          <w:rPr>
            <w:rStyle w:val="Hyperlink"/>
            <w:noProof/>
          </w:rPr>
          <w:t>15.4.6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View Filegram Option</w:t>
        </w:r>
        <w:r w:rsidR="00F00410">
          <w:rPr>
            <w:noProof/>
            <w:webHidden/>
          </w:rPr>
          <w:tab/>
        </w:r>
        <w:r w:rsidR="00F00410">
          <w:rPr>
            <w:noProof/>
            <w:webHidden/>
          </w:rPr>
          <w:fldChar w:fldCharType="begin"/>
        </w:r>
        <w:r w:rsidR="00F00410">
          <w:rPr>
            <w:noProof/>
            <w:webHidden/>
          </w:rPr>
          <w:instrText xml:space="preserve"> PAGEREF _Toc450904169 \h </w:instrText>
        </w:r>
        <w:r w:rsidR="00F00410">
          <w:rPr>
            <w:noProof/>
            <w:webHidden/>
          </w:rPr>
        </w:r>
        <w:r w:rsidR="00F00410">
          <w:rPr>
            <w:noProof/>
            <w:webHidden/>
          </w:rPr>
          <w:fldChar w:fldCharType="separate"/>
        </w:r>
        <w:r w:rsidR="00F00410">
          <w:rPr>
            <w:noProof/>
            <w:webHidden/>
          </w:rPr>
          <w:t>261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70" w:history="1">
        <w:r w:rsidR="00F00410" w:rsidRPr="0097445D">
          <w:rPr>
            <w:rStyle w:val="Hyperlink"/>
            <w:noProof/>
          </w:rPr>
          <w:t>15.4.7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Install/Verify Filegram Option</w:t>
        </w:r>
        <w:r w:rsidR="00F00410">
          <w:rPr>
            <w:noProof/>
            <w:webHidden/>
          </w:rPr>
          <w:tab/>
        </w:r>
        <w:r w:rsidR="00F00410">
          <w:rPr>
            <w:noProof/>
            <w:webHidden/>
          </w:rPr>
          <w:fldChar w:fldCharType="begin"/>
        </w:r>
        <w:r w:rsidR="00F00410">
          <w:rPr>
            <w:noProof/>
            <w:webHidden/>
          </w:rPr>
          <w:instrText xml:space="preserve"> PAGEREF _Toc450904170 \h </w:instrText>
        </w:r>
        <w:r w:rsidR="00F00410">
          <w:rPr>
            <w:noProof/>
            <w:webHidden/>
          </w:rPr>
        </w:r>
        <w:r w:rsidR="00F00410">
          <w:rPr>
            <w:noProof/>
            <w:webHidden/>
          </w:rPr>
          <w:fldChar w:fldCharType="separate"/>
        </w:r>
        <w:r w:rsidR="00F00410">
          <w:rPr>
            <w:noProof/>
            <w:webHidden/>
          </w:rPr>
          <w:t>261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71" w:history="1">
        <w:r w:rsidR="00F00410" w:rsidRPr="0097445D">
          <w:rPr>
            <w:rStyle w:val="Hyperlink"/>
            <w:noProof/>
          </w:rPr>
          <w:t>15.4.8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Deleting a Filegram</w:t>
        </w:r>
        <w:r w:rsidR="00F00410">
          <w:rPr>
            <w:noProof/>
            <w:webHidden/>
          </w:rPr>
          <w:tab/>
        </w:r>
        <w:r w:rsidR="00F00410">
          <w:rPr>
            <w:noProof/>
            <w:webHidden/>
          </w:rPr>
          <w:fldChar w:fldCharType="begin"/>
        </w:r>
        <w:r w:rsidR="00F00410">
          <w:rPr>
            <w:noProof/>
            <w:webHidden/>
          </w:rPr>
          <w:instrText xml:space="preserve"> PAGEREF _Toc450904171 \h </w:instrText>
        </w:r>
        <w:r w:rsidR="00F00410">
          <w:rPr>
            <w:noProof/>
            <w:webHidden/>
          </w:rPr>
        </w:r>
        <w:r w:rsidR="00F00410">
          <w:rPr>
            <w:noProof/>
            <w:webHidden/>
          </w:rPr>
          <w:fldChar w:fldCharType="separate"/>
        </w:r>
        <w:r w:rsidR="00F00410">
          <w:rPr>
            <w:noProof/>
            <w:webHidden/>
          </w:rPr>
          <w:t>262</w:t>
        </w:r>
        <w:r w:rsidR="00F00410">
          <w:rPr>
            <w:noProof/>
            <w:webHidden/>
          </w:rPr>
          <w:fldChar w:fldCharType="end"/>
        </w:r>
      </w:hyperlink>
    </w:p>
    <w:p w:rsidR="00F00410" w:rsidRDefault="00816085">
      <w:pPr>
        <w:pStyle w:val="TOC1"/>
        <w:rPr>
          <w:rFonts w:asciiTheme="minorHAnsi" w:eastAsiaTheme="minorEastAsia" w:hAnsiTheme="minorHAnsi" w:cstheme="minorBidi"/>
          <w:b w:val="0"/>
          <w:bCs w:val="0"/>
          <w:color w:val="auto"/>
          <w:szCs w:val="22"/>
          <w:lang w:eastAsia="en-US"/>
        </w:rPr>
      </w:pPr>
      <w:hyperlink w:anchor="_Toc450904172" w:history="1">
        <w:r w:rsidR="00F00410" w:rsidRPr="0097445D">
          <w:rPr>
            <w:rStyle w:val="Hyperlink"/>
          </w:rPr>
          <w:t>16</w:t>
        </w:r>
        <w:r w:rsidR="00F00410">
          <w:rPr>
            <w:rFonts w:asciiTheme="minorHAnsi" w:eastAsiaTheme="minorEastAsia" w:hAnsiTheme="minorHAnsi" w:cstheme="minorBidi"/>
            <w:b w:val="0"/>
            <w:bCs w:val="0"/>
            <w:color w:val="auto"/>
            <w:szCs w:val="22"/>
            <w:lang w:eastAsia="en-US"/>
          </w:rPr>
          <w:tab/>
        </w:r>
        <w:r w:rsidR="00F00410" w:rsidRPr="0097445D">
          <w:rPr>
            <w:rStyle w:val="Hyperlink"/>
          </w:rPr>
          <w:t>Archiving</w:t>
        </w:r>
        <w:r w:rsidR="00F00410">
          <w:rPr>
            <w:webHidden/>
          </w:rPr>
          <w:tab/>
        </w:r>
        <w:r w:rsidR="00F00410">
          <w:rPr>
            <w:webHidden/>
          </w:rPr>
          <w:fldChar w:fldCharType="begin"/>
        </w:r>
        <w:r w:rsidR="00F00410">
          <w:rPr>
            <w:webHidden/>
          </w:rPr>
          <w:instrText xml:space="preserve"> PAGEREF _Toc450904172 \h </w:instrText>
        </w:r>
        <w:r w:rsidR="00F00410">
          <w:rPr>
            <w:webHidden/>
          </w:rPr>
        </w:r>
        <w:r w:rsidR="00F00410">
          <w:rPr>
            <w:webHidden/>
          </w:rPr>
          <w:fldChar w:fldCharType="separate"/>
        </w:r>
        <w:r w:rsidR="00F00410">
          <w:rPr>
            <w:webHidden/>
          </w:rPr>
          <w:t>263</w:t>
        </w:r>
        <w:r w:rsidR="00F00410">
          <w:rPr>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73" w:history="1">
        <w:r w:rsidR="00F00410" w:rsidRPr="0097445D">
          <w:rPr>
            <w:rStyle w:val="Hyperlink"/>
            <w:noProof/>
          </w:rPr>
          <w:t>16.1</w:t>
        </w:r>
        <w:r w:rsidR="00F00410">
          <w:rPr>
            <w:rFonts w:asciiTheme="minorHAnsi" w:eastAsiaTheme="minorEastAsia" w:hAnsiTheme="minorHAnsi" w:cstheme="minorBidi"/>
            <w:noProof/>
            <w:color w:val="auto"/>
            <w:szCs w:val="22"/>
            <w:lang w:eastAsia="en-US"/>
          </w:rPr>
          <w:tab/>
        </w:r>
        <w:r w:rsidR="00F00410" w:rsidRPr="0097445D">
          <w:rPr>
            <w:rStyle w:val="Hyperlink"/>
            <w:noProof/>
          </w:rPr>
          <w:t>Considerations before Archiving</w:t>
        </w:r>
        <w:r w:rsidR="00F00410">
          <w:rPr>
            <w:noProof/>
            <w:webHidden/>
          </w:rPr>
          <w:tab/>
        </w:r>
        <w:r w:rsidR="00F00410">
          <w:rPr>
            <w:noProof/>
            <w:webHidden/>
          </w:rPr>
          <w:fldChar w:fldCharType="begin"/>
        </w:r>
        <w:r w:rsidR="00F00410">
          <w:rPr>
            <w:noProof/>
            <w:webHidden/>
          </w:rPr>
          <w:instrText xml:space="preserve"> PAGEREF _Toc450904173 \h </w:instrText>
        </w:r>
        <w:r w:rsidR="00F00410">
          <w:rPr>
            <w:noProof/>
            <w:webHidden/>
          </w:rPr>
        </w:r>
        <w:r w:rsidR="00F00410">
          <w:rPr>
            <w:noProof/>
            <w:webHidden/>
          </w:rPr>
          <w:fldChar w:fldCharType="separate"/>
        </w:r>
        <w:r w:rsidR="00F00410">
          <w:rPr>
            <w:noProof/>
            <w:webHidden/>
          </w:rPr>
          <w:t>263</w:t>
        </w:r>
        <w:r w:rsidR="00F00410">
          <w:rPr>
            <w:noProof/>
            <w:webHidden/>
          </w:rPr>
          <w:fldChar w:fldCharType="end"/>
        </w:r>
      </w:hyperlink>
    </w:p>
    <w:p w:rsidR="00F00410" w:rsidRDefault="00816085">
      <w:pPr>
        <w:pStyle w:val="TOC2"/>
        <w:rPr>
          <w:rFonts w:asciiTheme="minorHAnsi" w:eastAsiaTheme="minorEastAsia" w:hAnsiTheme="minorHAnsi" w:cstheme="minorBidi"/>
          <w:noProof/>
          <w:color w:val="auto"/>
          <w:szCs w:val="22"/>
          <w:lang w:eastAsia="en-US"/>
        </w:rPr>
      </w:pPr>
      <w:hyperlink w:anchor="_Toc450904174" w:history="1">
        <w:r w:rsidR="00F00410" w:rsidRPr="0097445D">
          <w:rPr>
            <w:rStyle w:val="Hyperlink"/>
            <w:noProof/>
          </w:rPr>
          <w:t>16.2</w:t>
        </w:r>
        <w:r w:rsidR="00F00410">
          <w:rPr>
            <w:rFonts w:asciiTheme="minorHAnsi" w:eastAsiaTheme="minorEastAsia" w:hAnsiTheme="minorHAnsi" w:cstheme="minorBidi"/>
            <w:noProof/>
            <w:color w:val="auto"/>
            <w:szCs w:val="22"/>
            <w:lang w:eastAsia="en-US"/>
          </w:rPr>
          <w:tab/>
        </w:r>
        <w:r w:rsidR="00F00410" w:rsidRPr="0097445D">
          <w:rPr>
            <w:rStyle w:val="Hyperlink"/>
            <w:noProof/>
          </w:rPr>
          <w:t>Archiving Process, including Archiving Options (1-9)</w:t>
        </w:r>
        <w:r w:rsidR="00F00410">
          <w:rPr>
            <w:noProof/>
            <w:webHidden/>
          </w:rPr>
          <w:tab/>
        </w:r>
        <w:r w:rsidR="00F00410">
          <w:rPr>
            <w:noProof/>
            <w:webHidden/>
          </w:rPr>
          <w:fldChar w:fldCharType="begin"/>
        </w:r>
        <w:r w:rsidR="00F00410">
          <w:rPr>
            <w:noProof/>
            <w:webHidden/>
          </w:rPr>
          <w:instrText xml:space="preserve"> PAGEREF _Toc450904174 \h </w:instrText>
        </w:r>
        <w:r w:rsidR="00F00410">
          <w:rPr>
            <w:noProof/>
            <w:webHidden/>
          </w:rPr>
        </w:r>
        <w:r w:rsidR="00F00410">
          <w:rPr>
            <w:noProof/>
            <w:webHidden/>
          </w:rPr>
          <w:fldChar w:fldCharType="separate"/>
        </w:r>
        <w:r w:rsidR="00F00410">
          <w:rPr>
            <w:noProof/>
            <w:webHidden/>
          </w:rPr>
          <w:t>265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75" w:history="1">
        <w:r w:rsidR="00F00410" w:rsidRPr="0097445D">
          <w:rPr>
            <w:rStyle w:val="Hyperlink"/>
            <w:noProof/>
          </w:rPr>
          <w:t>16.2.1</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Select Entries to Archive</w:t>
        </w:r>
        <w:r w:rsidR="00F00410">
          <w:rPr>
            <w:noProof/>
            <w:webHidden/>
          </w:rPr>
          <w:tab/>
        </w:r>
        <w:r w:rsidR="00F00410">
          <w:rPr>
            <w:noProof/>
            <w:webHidden/>
          </w:rPr>
          <w:fldChar w:fldCharType="begin"/>
        </w:r>
        <w:r w:rsidR="00F00410">
          <w:rPr>
            <w:noProof/>
            <w:webHidden/>
          </w:rPr>
          <w:instrText xml:space="preserve"> PAGEREF _Toc450904175 \h </w:instrText>
        </w:r>
        <w:r w:rsidR="00F00410">
          <w:rPr>
            <w:noProof/>
            <w:webHidden/>
          </w:rPr>
        </w:r>
        <w:r w:rsidR="00F00410">
          <w:rPr>
            <w:noProof/>
            <w:webHidden/>
          </w:rPr>
          <w:fldChar w:fldCharType="separate"/>
        </w:r>
        <w:r w:rsidR="00F00410">
          <w:rPr>
            <w:noProof/>
            <w:webHidden/>
          </w:rPr>
          <w:t>265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76" w:history="1">
        <w:r w:rsidR="00F00410" w:rsidRPr="0097445D">
          <w:rPr>
            <w:rStyle w:val="Hyperlink"/>
            <w:noProof/>
          </w:rPr>
          <w:t>16.2.2</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Add/Delete Selected Entries</w:t>
        </w:r>
        <w:r w:rsidR="00F00410">
          <w:rPr>
            <w:noProof/>
            <w:webHidden/>
          </w:rPr>
          <w:tab/>
        </w:r>
        <w:r w:rsidR="00F00410">
          <w:rPr>
            <w:noProof/>
            <w:webHidden/>
          </w:rPr>
          <w:fldChar w:fldCharType="begin"/>
        </w:r>
        <w:r w:rsidR="00F00410">
          <w:rPr>
            <w:noProof/>
            <w:webHidden/>
          </w:rPr>
          <w:instrText xml:space="preserve"> PAGEREF _Toc450904176 \h </w:instrText>
        </w:r>
        <w:r w:rsidR="00F00410">
          <w:rPr>
            <w:noProof/>
            <w:webHidden/>
          </w:rPr>
        </w:r>
        <w:r w:rsidR="00F00410">
          <w:rPr>
            <w:noProof/>
            <w:webHidden/>
          </w:rPr>
          <w:fldChar w:fldCharType="separate"/>
        </w:r>
        <w:r w:rsidR="00F00410">
          <w:rPr>
            <w:noProof/>
            <w:webHidden/>
          </w:rPr>
          <w:t>267</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77" w:history="1">
        <w:r w:rsidR="00F00410" w:rsidRPr="0097445D">
          <w:rPr>
            <w:rStyle w:val="Hyperlink"/>
            <w:noProof/>
          </w:rPr>
          <w:t>16.2.3</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Print Selected Entries</w:t>
        </w:r>
        <w:r w:rsidR="00F00410">
          <w:rPr>
            <w:noProof/>
            <w:webHidden/>
          </w:rPr>
          <w:tab/>
        </w:r>
        <w:r w:rsidR="00F00410">
          <w:rPr>
            <w:noProof/>
            <w:webHidden/>
          </w:rPr>
          <w:fldChar w:fldCharType="begin"/>
        </w:r>
        <w:r w:rsidR="00F00410">
          <w:rPr>
            <w:noProof/>
            <w:webHidden/>
          </w:rPr>
          <w:instrText xml:space="preserve"> PAGEREF _Toc450904177 \h </w:instrText>
        </w:r>
        <w:r w:rsidR="00F00410">
          <w:rPr>
            <w:noProof/>
            <w:webHidden/>
          </w:rPr>
        </w:r>
        <w:r w:rsidR="00F00410">
          <w:rPr>
            <w:noProof/>
            <w:webHidden/>
          </w:rPr>
          <w:fldChar w:fldCharType="separate"/>
        </w:r>
        <w:r w:rsidR="00F00410">
          <w:rPr>
            <w:noProof/>
            <w:webHidden/>
          </w:rPr>
          <w:t>268</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78" w:history="1">
        <w:r w:rsidR="00F00410" w:rsidRPr="0097445D">
          <w:rPr>
            <w:rStyle w:val="Hyperlink"/>
            <w:noProof/>
          </w:rPr>
          <w:t>16.2.4</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Create Filegram Archiving Template</w:t>
        </w:r>
        <w:r w:rsidR="00F00410">
          <w:rPr>
            <w:noProof/>
            <w:webHidden/>
          </w:rPr>
          <w:tab/>
        </w:r>
        <w:r w:rsidR="00F00410">
          <w:rPr>
            <w:noProof/>
            <w:webHidden/>
          </w:rPr>
          <w:fldChar w:fldCharType="begin"/>
        </w:r>
        <w:r w:rsidR="00F00410">
          <w:rPr>
            <w:noProof/>
            <w:webHidden/>
          </w:rPr>
          <w:instrText xml:space="preserve"> PAGEREF _Toc450904178 \h </w:instrText>
        </w:r>
        <w:r w:rsidR="00F00410">
          <w:rPr>
            <w:noProof/>
            <w:webHidden/>
          </w:rPr>
        </w:r>
        <w:r w:rsidR="00F00410">
          <w:rPr>
            <w:noProof/>
            <w:webHidden/>
          </w:rPr>
          <w:fldChar w:fldCharType="separate"/>
        </w:r>
        <w:r w:rsidR="00F00410">
          <w:rPr>
            <w:noProof/>
            <w:webHidden/>
          </w:rPr>
          <w:t>269</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79" w:history="1">
        <w:r w:rsidR="00F00410" w:rsidRPr="0097445D">
          <w:rPr>
            <w:rStyle w:val="Hyperlink"/>
            <w:noProof/>
          </w:rPr>
          <w:t>16.2.5</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Write Entries to Temporary Storage</w:t>
        </w:r>
        <w:r w:rsidR="00F00410">
          <w:rPr>
            <w:noProof/>
            <w:webHidden/>
          </w:rPr>
          <w:tab/>
        </w:r>
        <w:r w:rsidR="00F00410">
          <w:rPr>
            <w:noProof/>
            <w:webHidden/>
          </w:rPr>
          <w:fldChar w:fldCharType="begin"/>
        </w:r>
        <w:r w:rsidR="00F00410">
          <w:rPr>
            <w:noProof/>
            <w:webHidden/>
          </w:rPr>
          <w:instrText xml:space="preserve"> PAGEREF _Toc450904179 \h </w:instrText>
        </w:r>
        <w:r w:rsidR="00F00410">
          <w:rPr>
            <w:noProof/>
            <w:webHidden/>
          </w:rPr>
        </w:r>
        <w:r w:rsidR="00F00410">
          <w:rPr>
            <w:noProof/>
            <w:webHidden/>
          </w:rPr>
          <w:fldChar w:fldCharType="separate"/>
        </w:r>
        <w:r w:rsidR="00F00410">
          <w:rPr>
            <w:noProof/>
            <w:webHidden/>
          </w:rPr>
          <w:t>270</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80" w:history="1">
        <w:r w:rsidR="00F00410" w:rsidRPr="0097445D">
          <w:rPr>
            <w:rStyle w:val="Hyperlink"/>
            <w:noProof/>
          </w:rPr>
          <w:t>16.2.6</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Move Archived Data to Permanent Storage</w:t>
        </w:r>
        <w:r w:rsidR="00F00410">
          <w:rPr>
            <w:noProof/>
            <w:webHidden/>
          </w:rPr>
          <w:tab/>
        </w:r>
        <w:r w:rsidR="00F00410">
          <w:rPr>
            <w:noProof/>
            <w:webHidden/>
          </w:rPr>
          <w:fldChar w:fldCharType="begin"/>
        </w:r>
        <w:r w:rsidR="00F00410">
          <w:rPr>
            <w:noProof/>
            <w:webHidden/>
          </w:rPr>
          <w:instrText xml:space="preserve"> PAGEREF _Toc450904180 \h </w:instrText>
        </w:r>
        <w:r w:rsidR="00F00410">
          <w:rPr>
            <w:noProof/>
            <w:webHidden/>
          </w:rPr>
        </w:r>
        <w:r w:rsidR="00F00410">
          <w:rPr>
            <w:noProof/>
            <w:webHidden/>
          </w:rPr>
          <w:fldChar w:fldCharType="separate"/>
        </w:r>
        <w:r w:rsidR="00F00410">
          <w:rPr>
            <w:noProof/>
            <w:webHidden/>
          </w:rPr>
          <w:t>271</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81" w:history="1">
        <w:r w:rsidR="00F00410" w:rsidRPr="0097445D">
          <w:rPr>
            <w:rStyle w:val="Hyperlink"/>
            <w:noProof/>
          </w:rPr>
          <w:t>16.2.7</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Purge Stored Entries</w:t>
        </w:r>
        <w:r w:rsidR="00F00410">
          <w:rPr>
            <w:noProof/>
            <w:webHidden/>
          </w:rPr>
          <w:tab/>
        </w:r>
        <w:r w:rsidR="00F00410">
          <w:rPr>
            <w:noProof/>
            <w:webHidden/>
          </w:rPr>
          <w:fldChar w:fldCharType="begin"/>
        </w:r>
        <w:r w:rsidR="00F00410">
          <w:rPr>
            <w:noProof/>
            <w:webHidden/>
          </w:rPr>
          <w:instrText xml:space="preserve"> PAGEREF _Toc450904181 \h </w:instrText>
        </w:r>
        <w:r w:rsidR="00F00410">
          <w:rPr>
            <w:noProof/>
            <w:webHidden/>
          </w:rPr>
        </w:r>
        <w:r w:rsidR="00F00410">
          <w:rPr>
            <w:noProof/>
            <w:webHidden/>
          </w:rPr>
          <w:fldChar w:fldCharType="separate"/>
        </w:r>
        <w:r w:rsidR="00F00410">
          <w:rPr>
            <w:noProof/>
            <w:webHidden/>
          </w:rPr>
          <w:t>273</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82" w:history="1">
        <w:r w:rsidR="00F00410" w:rsidRPr="0097445D">
          <w:rPr>
            <w:rStyle w:val="Hyperlink"/>
            <w:noProof/>
          </w:rPr>
          <w:t>16.2.8</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Cancel Archival Selection</w:t>
        </w:r>
        <w:r w:rsidR="00F00410">
          <w:rPr>
            <w:noProof/>
            <w:webHidden/>
          </w:rPr>
          <w:tab/>
        </w:r>
        <w:r w:rsidR="00F00410">
          <w:rPr>
            <w:noProof/>
            <w:webHidden/>
          </w:rPr>
          <w:fldChar w:fldCharType="begin"/>
        </w:r>
        <w:r w:rsidR="00F00410">
          <w:rPr>
            <w:noProof/>
            <w:webHidden/>
          </w:rPr>
          <w:instrText xml:space="preserve"> PAGEREF _Toc450904182 \h </w:instrText>
        </w:r>
        <w:r w:rsidR="00F00410">
          <w:rPr>
            <w:noProof/>
            <w:webHidden/>
          </w:rPr>
        </w:r>
        <w:r w:rsidR="00F00410">
          <w:rPr>
            <w:noProof/>
            <w:webHidden/>
          </w:rPr>
          <w:fldChar w:fldCharType="separate"/>
        </w:r>
        <w:r w:rsidR="00F00410">
          <w:rPr>
            <w:noProof/>
            <w:webHidden/>
          </w:rPr>
          <w:t>274</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83" w:history="1">
        <w:r w:rsidR="00F00410" w:rsidRPr="0097445D">
          <w:rPr>
            <w:rStyle w:val="Hyperlink"/>
            <w:noProof/>
          </w:rPr>
          <w:t>16.2.9</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Find Archived Entries</w:t>
        </w:r>
        <w:r w:rsidR="00F00410">
          <w:rPr>
            <w:noProof/>
            <w:webHidden/>
          </w:rPr>
          <w:tab/>
        </w:r>
        <w:r w:rsidR="00F00410">
          <w:rPr>
            <w:noProof/>
            <w:webHidden/>
          </w:rPr>
          <w:fldChar w:fldCharType="begin"/>
        </w:r>
        <w:r w:rsidR="00F00410">
          <w:rPr>
            <w:noProof/>
            <w:webHidden/>
          </w:rPr>
          <w:instrText xml:space="preserve"> PAGEREF _Toc450904183 \h </w:instrText>
        </w:r>
        <w:r w:rsidR="00F00410">
          <w:rPr>
            <w:noProof/>
            <w:webHidden/>
          </w:rPr>
        </w:r>
        <w:r w:rsidR="00F00410">
          <w:rPr>
            <w:noProof/>
            <w:webHidden/>
          </w:rPr>
          <w:fldChar w:fldCharType="separate"/>
        </w:r>
        <w:r w:rsidR="00F00410">
          <w:rPr>
            <w:noProof/>
            <w:webHidden/>
          </w:rPr>
          <w:t>275</w:t>
        </w:r>
        <w:r w:rsidR="00F00410">
          <w:rPr>
            <w:noProof/>
            <w:webHidden/>
          </w:rPr>
          <w:fldChar w:fldCharType="end"/>
        </w:r>
      </w:hyperlink>
    </w:p>
    <w:p w:rsidR="00F00410" w:rsidRDefault="00816085">
      <w:pPr>
        <w:pStyle w:val="TOC3"/>
        <w:rPr>
          <w:rFonts w:asciiTheme="minorHAnsi" w:eastAsiaTheme="minorEastAsia" w:hAnsiTheme="minorHAnsi" w:cstheme="minorBidi"/>
          <w:iCs w:val="0"/>
          <w:noProof/>
          <w:color w:val="auto"/>
          <w:szCs w:val="22"/>
          <w:lang w:eastAsia="en-US"/>
        </w:rPr>
      </w:pPr>
      <w:hyperlink w:anchor="_Toc450904184" w:history="1">
        <w:r w:rsidR="00F00410" w:rsidRPr="0097445D">
          <w:rPr>
            <w:rStyle w:val="Hyperlink"/>
            <w:noProof/>
          </w:rPr>
          <w:t>16.2.10</w:t>
        </w:r>
        <w:r w:rsidR="00F00410">
          <w:rPr>
            <w:rFonts w:asciiTheme="minorHAnsi" w:eastAsiaTheme="minorEastAsia" w:hAnsiTheme="minorHAnsi" w:cstheme="minorBidi"/>
            <w:iCs w:val="0"/>
            <w:noProof/>
            <w:color w:val="auto"/>
            <w:szCs w:val="22"/>
            <w:lang w:eastAsia="en-US"/>
          </w:rPr>
          <w:tab/>
        </w:r>
        <w:r w:rsidR="00F00410" w:rsidRPr="0097445D">
          <w:rPr>
            <w:rStyle w:val="Hyperlink"/>
            <w:noProof/>
          </w:rPr>
          <w:t>ARCHIVAL ACTIVITY File</w:t>
        </w:r>
        <w:r w:rsidR="00F00410">
          <w:rPr>
            <w:noProof/>
            <w:webHidden/>
          </w:rPr>
          <w:tab/>
        </w:r>
        <w:r w:rsidR="00F00410">
          <w:rPr>
            <w:noProof/>
            <w:webHidden/>
          </w:rPr>
          <w:fldChar w:fldCharType="begin"/>
        </w:r>
        <w:r w:rsidR="00F00410">
          <w:rPr>
            <w:noProof/>
            <w:webHidden/>
          </w:rPr>
          <w:instrText xml:space="preserve"> PAGEREF _Toc450904184 \h </w:instrText>
        </w:r>
        <w:r w:rsidR="00F00410">
          <w:rPr>
            <w:noProof/>
            <w:webHidden/>
          </w:rPr>
        </w:r>
        <w:r w:rsidR="00F00410">
          <w:rPr>
            <w:noProof/>
            <w:webHidden/>
          </w:rPr>
          <w:fldChar w:fldCharType="separate"/>
        </w:r>
        <w:r w:rsidR="00F00410">
          <w:rPr>
            <w:noProof/>
            <w:webHidden/>
          </w:rPr>
          <w:t>276</w:t>
        </w:r>
        <w:r w:rsidR="00F00410">
          <w:rPr>
            <w:noProof/>
            <w:webHidden/>
          </w:rPr>
          <w:fldChar w:fldCharType="end"/>
        </w:r>
      </w:hyperlink>
    </w:p>
    <w:p w:rsidR="00F00410" w:rsidRDefault="00816085">
      <w:pPr>
        <w:pStyle w:val="TOC9"/>
        <w:rPr>
          <w:rFonts w:asciiTheme="minorHAnsi" w:eastAsiaTheme="minorEastAsia" w:hAnsiTheme="minorHAnsi" w:cstheme="minorBidi"/>
          <w:noProof/>
          <w:color w:val="auto"/>
          <w:szCs w:val="22"/>
          <w:lang w:eastAsia="en-US"/>
        </w:rPr>
      </w:pPr>
      <w:hyperlink w:anchor="_Toc450904185" w:history="1">
        <w:r w:rsidR="00F00410" w:rsidRPr="0097445D">
          <w:rPr>
            <w:rStyle w:val="Hyperlink"/>
            <w:noProof/>
          </w:rPr>
          <w:t>Glossary</w:t>
        </w:r>
        <w:r w:rsidR="00F00410">
          <w:rPr>
            <w:noProof/>
            <w:webHidden/>
          </w:rPr>
          <w:tab/>
        </w:r>
        <w:r w:rsidR="00F00410">
          <w:rPr>
            <w:noProof/>
            <w:webHidden/>
          </w:rPr>
          <w:fldChar w:fldCharType="begin"/>
        </w:r>
        <w:r w:rsidR="00F00410">
          <w:rPr>
            <w:noProof/>
            <w:webHidden/>
          </w:rPr>
          <w:instrText xml:space="preserve"> PAGEREF _Toc450904185 \h </w:instrText>
        </w:r>
        <w:r w:rsidR="00F00410">
          <w:rPr>
            <w:noProof/>
            <w:webHidden/>
          </w:rPr>
        </w:r>
        <w:r w:rsidR="00F00410">
          <w:rPr>
            <w:noProof/>
            <w:webHidden/>
          </w:rPr>
          <w:fldChar w:fldCharType="separate"/>
        </w:r>
        <w:r w:rsidR="00F00410">
          <w:rPr>
            <w:noProof/>
            <w:webHidden/>
          </w:rPr>
          <w:t>277</w:t>
        </w:r>
        <w:r w:rsidR="00F00410">
          <w:rPr>
            <w:noProof/>
            <w:webHidden/>
          </w:rPr>
          <w:fldChar w:fldCharType="end"/>
        </w:r>
      </w:hyperlink>
    </w:p>
    <w:p w:rsidR="00F00410" w:rsidRDefault="00816085">
      <w:pPr>
        <w:pStyle w:val="TOC9"/>
        <w:rPr>
          <w:rFonts w:asciiTheme="minorHAnsi" w:eastAsiaTheme="minorEastAsia" w:hAnsiTheme="minorHAnsi" w:cstheme="minorBidi"/>
          <w:noProof/>
          <w:color w:val="auto"/>
          <w:szCs w:val="22"/>
          <w:lang w:eastAsia="en-US"/>
        </w:rPr>
      </w:pPr>
      <w:hyperlink w:anchor="_Toc450904186" w:history="1">
        <w:r w:rsidR="00F00410" w:rsidRPr="0097445D">
          <w:rPr>
            <w:rStyle w:val="Hyperlink"/>
            <w:noProof/>
          </w:rPr>
          <w:t>Index</w:t>
        </w:r>
        <w:r w:rsidR="00F00410">
          <w:rPr>
            <w:noProof/>
            <w:webHidden/>
          </w:rPr>
          <w:tab/>
        </w:r>
        <w:r w:rsidR="00F00410">
          <w:rPr>
            <w:noProof/>
            <w:webHidden/>
          </w:rPr>
          <w:fldChar w:fldCharType="begin"/>
        </w:r>
        <w:r w:rsidR="00F00410">
          <w:rPr>
            <w:noProof/>
            <w:webHidden/>
          </w:rPr>
          <w:instrText xml:space="preserve"> PAGEREF _Toc450904186 \h </w:instrText>
        </w:r>
        <w:r w:rsidR="00F00410">
          <w:rPr>
            <w:noProof/>
            <w:webHidden/>
          </w:rPr>
        </w:r>
        <w:r w:rsidR="00F00410">
          <w:rPr>
            <w:noProof/>
            <w:webHidden/>
          </w:rPr>
          <w:fldChar w:fldCharType="separate"/>
        </w:r>
        <w:r w:rsidR="00F00410">
          <w:rPr>
            <w:noProof/>
            <w:webHidden/>
          </w:rPr>
          <w:t>291</w:t>
        </w:r>
        <w:r w:rsidR="00F00410">
          <w:rPr>
            <w:noProof/>
            <w:webHidden/>
          </w:rPr>
          <w:fldChar w:fldCharType="end"/>
        </w:r>
      </w:hyperlink>
    </w:p>
    <w:p w:rsidR="009143BE" w:rsidRPr="007A6955" w:rsidRDefault="003C44BF" w:rsidP="009143BE">
      <w:pPr>
        <w:pStyle w:val="BodyText"/>
      </w:pPr>
      <w:r w:rsidRPr="007A6955">
        <w:rPr>
          <w:rFonts w:ascii="Times New Roman Bold" w:eastAsia="Batang" w:hAnsi="Times New Roman Bold"/>
          <w:b/>
          <w:lang w:eastAsia="ko-KR"/>
        </w:rPr>
        <w:fldChar w:fldCharType="end"/>
      </w:r>
    </w:p>
    <w:p w:rsidR="009143BE" w:rsidRPr="007A6955" w:rsidRDefault="009143BE" w:rsidP="009143BE">
      <w:pPr>
        <w:pStyle w:val="BodyText"/>
        <w:rPr>
          <w:lang w:eastAsia="ko-KR"/>
        </w:rPr>
        <w:sectPr w:rsidR="009143BE" w:rsidRPr="007A6955" w:rsidSect="007A3029">
          <w:headerReference w:type="even" r:id="rId18"/>
          <w:headerReference w:type="default" r:id="rId19"/>
          <w:pgSz w:w="12240" w:h="15840" w:code="1"/>
          <w:pgMar w:top="1440" w:right="1440" w:bottom="1440" w:left="1440" w:header="720" w:footer="720" w:gutter="0"/>
          <w:cols w:space="720"/>
          <w:noEndnote/>
        </w:sectPr>
      </w:pPr>
    </w:p>
    <w:p w:rsidR="009F7E7D" w:rsidRDefault="00F00410" w:rsidP="00F00410">
      <w:pPr>
        <w:pStyle w:val="HeadingFront-BackMatter"/>
      </w:pPr>
      <w:bookmarkStart w:id="6" w:name="_Toc450903954"/>
      <w:r>
        <w:lastRenderedPageBreak/>
        <w:t xml:space="preserve">List of </w:t>
      </w:r>
      <w:r w:rsidR="009F7E7D" w:rsidRPr="007A6955">
        <w:t>Figures</w:t>
      </w:r>
      <w:bookmarkEnd w:id="6"/>
    </w:p>
    <w:p w:rsidR="00F00410" w:rsidRPr="00F00410" w:rsidRDefault="00F00410" w:rsidP="00F00410">
      <w:pPr>
        <w:pStyle w:val="BodyText6"/>
      </w:pPr>
      <w:r w:rsidRPr="007A6955">
        <w:fldChar w:fldCharType="begin"/>
      </w:r>
      <w:r w:rsidRPr="007A6955">
        <w:instrText xml:space="preserve"> XE “Figures” </w:instrText>
      </w:r>
      <w:r w:rsidRPr="007A6955">
        <w:fldChar w:fldCharType="end"/>
      </w:r>
    </w:p>
    <w:p w:rsidR="00F00410"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450904187" w:history="1">
        <w:r w:rsidR="00F00410" w:rsidRPr="007A32B1">
          <w:rPr>
            <w:rStyle w:val="Hyperlink"/>
            <w:noProof/>
          </w:rPr>
          <w:t>Figure 1: Import and Export Tools—Example of a record delimited by a comma</w:t>
        </w:r>
        <w:r w:rsidR="00F00410">
          <w:rPr>
            <w:noProof/>
            <w:webHidden/>
          </w:rPr>
          <w:tab/>
        </w:r>
        <w:r w:rsidR="00F00410">
          <w:rPr>
            <w:noProof/>
            <w:webHidden/>
          </w:rPr>
          <w:fldChar w:fldCharType="begin"/>
        </w:r>
        <w:r w:rsidR="00F00410">
          <w:rPr>
            <w:noProof/>
            <w:webHidden/>
          </w:rPr>
          <w:instrText xml:space="preserve"> PAGEREF _Toc450904187 \h </w:instrText>
        </w:r>
        <w:r w:rsidR="00F00410">
          <w:rPr>
            <w:noProof/>
            <w:webHidden/>
          </w:rPr>
        </w:r>
        <w:r w:rsidR="00F00410">
          <w:rPr>
            <w:noProof/>
            <w:webHidden/>
          </w:rPr>
          <w:fldChar w:fldCharType="separate"/>
        </w:r>
        <w:r w:rsidR="00F00410">
          <w:rPr>
            <w:noProof/>
            <w:webHidden/>
          </w:rPr>
          <w:t>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88" w:history="1">
        <w:r w:rsidR="00F00410" w:rsidRPr="007A32B1">
          <w:rPr>
            <w:rStyle w:val="Hyperlink"/>
            <w:noProof/>
          </w:rPr>
          <w:t>Figure 2: Import and Export Tools—Example of a file with records delimited by a comma</w:t>
        </w:r>
        <w:r w:rsidR="00F00410">
          <w:rPr>
            <w:noProof/>
            <w:webHidden/>
          </w:rPr>
          <w:tab/>
        </w:r>
        <w:r w:rsidR="00F00410">
          <w:rPr>
            <w:noProof/>
            <w:webHidden/>
          </w:rPr>
          <w:fldChar w:fldCharType="begin"/>
        </w:r>
        <w:r w:rsidR="00F00410">
          <w:rPr>
            <w:noProof/>
            <w:webHidden/>
          </w:rPr>
          <w:instrText xml:space="preserve"> PAGEREF _Toc450904188 \h </w:instrText>
        </w:r>
        <w:r w:rsidR="00F00410">
          <w:rPr>
            <w:noProof/>
            <w:webHidden/>
          </w:rPr>
        </w:r>
        <w:r w:rsidR="00F00410">
          <w:rPr>
            <w:noProof/>
            <w:webHidden/>
          </w:rPr>
          <w:fldChar w:fldCharType="separate"/>
        </w:r>
        <w:r w:rsidR="00F00410">
          <w:rPr>
            <w:noProof/>
            <w:webHidden/>
          </w:rPr>
          <w:t>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89" w:history="1">
        <w:r w:rsidR="00F00410" w:rsidRPr="007A32B1">
          <w:rPr>
            <w:rStyle w:val="Hyperlink"/>
            <w:noProof/>
          </w:rPr>
          <w:t>Figure 3: Import and Export Tools—Example of a record where the delimiter between quotes is ignored</w:t>
        </w:r>
        <w:r w:rsidR="00F00410">
          <w:rPr>
            <w:noProof/>
            <w:webHidden/>
          </w:rPr>
          <w:tab/>
        </w:r>
        <w:r w:rsidR="00F00410">
          <w:rPr>
            <w:noProof/>
            <w:webHidden/>
          </w:rPr>
          <w:fldChar w:fldCharType="begin"/>
        </w:r>
        <w:r w:rsidR="00F00410">
          <w:rPr>
            <w:noProof/>
            <w:webHidden/>
          </w:rPr>
          <w:instrText xml:space="preserve"> PAGEREF _Toc450904189 \h </w:instrText>
        </w:r>
        <w:r w:rsidR="00F00410">
          <w:rPr>
            <w:noProof/>
            <w:webHidden/>
          </w:rPr>
        </w:r>
        <w:r w:rsidR="00F00410">
          <w:rPr>
            <w:noProof/>
            <w:webHidden/>
          </w:rPr>
          <w:fldChar w:fldCharType="separate"/>
        </w:r>
        <w:r w:rsidR="00F00410">
          <w:rPr>
            <w:noProof/>
            <w:webHidden/>
          </w:rPr>
          <w:t>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0" w:history="1">
        <w:r w:rsidR="00F00410" w:rsidRPr="007A32B1">
          <w:rPr>
            <w:rStyle w:val="Hyperlink"/>
            <w:noProof/>
          </w:rPr>
          <w:t>Figure 4: Import and Export Tools—Example of a fixed-length record</w:t>
        </w:r>
        <w:r w:rsidR="00F00410">
          <w:rPr>
            <w:noProof/>
            <w:webHidden/>
          </w:rPr>
          <w:tab/>
        </w:r>
        <w:r w:rsidR="00F00410">
          <w:rPr>
            <w:noProof/>
            <w:webHidden/>
          </w:rPr>
          <w:fldChar w:fldCharType="begin"/>
        </w:r>
        <w:r w:rsidR="00F00410">
          <w:rPr>
            <w:noProof/>
            <w:webHidden/>
          </w:rPr>
          <w:instrText xml:space="preserve"> PAGEREF _Toc450904190 \h </w:instrText>
        </w:r>
        <w:r w:rsidR="00F00410">
          <w:rPr>
            <w:noProof/>
            <w:webHidden/>
          </w:rPr>
        </w:r>
        <w:r w:rsidR="00F00410">
          <w:rPr>
            <w:noProof/>
            <w:webHidden/>
          </w:rPr>
          <w:fldChar w:fldCharType="separate"/>
        </w:r>
        <w:r w:rsidR="00F00410">
          <w:rPr>
            <w:noProof/>
            <w:webHidden/>
          </w:rPr>
          <w:t>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1" w:history="1">
        <w:r w:rsidR="00F00410" w:rsidRPr="007A32B1">
          <w:rPr>
            <w:rStyle w:val="Hyperlink"/>
            <w:noProof/>
          </w:rPr>
          <w:t>Figure 5: Import and Export Tools—Example of a file with fixed-length records</w:t>
        </w:r>
        <w:r w:rsidR="00F00410">
          <w:rPr>
            <w:noProof/>
            <w:webHidden/>
          </w:rPr>
          <w:tab/>
        </w:r>
        <w:r w:rsidR="00F00410">
          <w:rPr>
            <w:noProof/>
            <w:webHidden/>
          </w:rPr>
          <w:fldChar w:fldCharType="begin"/>
        </w:r>
        <w:r w:rsidR="00F00410">
          <w:rPr>
            <w:noProof/>
            <w:webHidden/>
          </w:rPr>
          <w:instrText xml:space="preserve"> PAGEREF _Toc450904191 \h </w:instrText>
        </w:r>
        <w:r w:rsidR="00F00410">
          <w:rPr>
            <w:noProof/>
            <w:webHidden/>
          </w:rPr>
        </w:r>
        <w:r w:rsidR="00F00410">
          <w:rPr>
            <w:noProof/>
            <w:webHidden/>
          </w:rPr>
          <w:fldChar w:fldCharType="separate"/>
        </w:r>
        <w:r w:rsidR="00F00410">
          <w:rPr>
            <w:noProof/>
            <w:webHidden/>
          </w:rPr>
          <w:t>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2" w:history="1">
        <w:r w:rsidR="00F00410" w:rsidRPr="007A32B1">
          <w:rPr>
            <w:rStyle w:val="Hyperlink"/>
            <w:noProof/>
          </w:rPr>
          <w:t>Figure 6: Import and Export Tools—Data export options</w:t>
        </w:r>
        <w:r w:rsidR="00F00410">
          <w:rPr>
            <w:noProof/>
            <w:webHidden/>
          </w:rPr>
          <w:tab/>
        </w:r>
        <w:r w:rsidR="00F00410">
          <w:rPr>
            <w:noProof/>
            <w:webHidden/>
          </w:rPr>
          <w:fldChar w:fldCharType="begin"/>
        </w:r>
        <w:r w:rsidR="00F00410">
          <w:rPr>
            <w:noProof/>
            <w:webHidden/>
          </w:rPr>
          <w:instrText xml:space="preserve"> PAGEREF _Toc450904192 \h </w:instrText>
        </w:r>
        <w:r w:rsidR="00F00410">
          <w:rPr>
            <w:noProof/>
            <w:webHidden/>
          </w:rPr>
        </w:r>
        <w:r w:rsidR="00F00410">
          <w:rPr>
            <w:noProof/>
            <w:webHidden/>
          </w:rPr>
          <w:fldChar w:fldCharType="separate"/>
        </w:r>
        <w:r w:rsidR="00F00410">
          <w:rPr>
            <w:noProof/>
            <w:webHidden/>
          </w:rPr>
          <w:t>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3" w:history="1">
        <w:r w:rsidR="00F00410" w:rsidRPr="007A32B1">
          <w:rPr>
            <w:rStyle w:val="Hyperlink"/>
            <w:noProof/>
          </w:rPr>
          <w:t>Figure 7: Import and Export Tools—Creating the Selected Exported Fields template</w:t>
        </w:r>
        <w:r w:rsidR="00F00410">
          <w:rPr>
            <w:noProof/>
            <w:webHidden/>
          </w:rPr>
          <w:tab/>
        </w:r>
        <w:r w:rsidR="00F00410">
          <w:rPr>
            <w:noProof/>
            <w:webHidden/>
          </w:rPr>
          <w:fldChar w:fldCharType="begin"/>
        </w:r>
        <w:r w:rsidR="00F00410">
          <w:rPr>
            <w:noProof/>
            <w:webHidden/>
          </w:rPr>
          <w:instrText xml:space="preserve"> PAGEREF _Toc450904193 \h </w:instrText>
        </w:r>
        <w:r w:rsidR="00F00410">
          <w:rPr>
            <w:noProof/>
            <w:webHidden/>
          </w:rPr>
        </w:r>
        <w:r w:rsidR="00F00410">
          <w:rPr>
            <w:noProof/>
            <w:webHidden/>
          </w:rPr>
          <w:fldChar w:fldCharType="separate"/>
        </w:r>
        <w:r w:rsidR="00F00410">
          <w:rPr>
            <w:noProof/>
            <w:webHidden/>
          </w:rPr>
          <w:t>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4" w:history="1">
        <w:r w:rsidR="00F00410" w:rsidRPr="007A32B1">
          <w:rPr>
            <w:rStyle w:val="Hyperlink"/>
            <w:noProof/>
          </w:rPr>
          <w:t>Figure 8: Import and Export Tools—Creating the Export template</w:t>
        </w:r>
        <w:r w:rsidR="00F00410">
          <w:rPr>
            <w:noProof/>
            <w:webHidden/>
          </w:rPr>
          <w:tab/>
        </w:r>
        <w:r w:rsidR="00F00410">
          <w:rPr>
            <w:noProof/>
            <w:webHidden/>
          </w:rPr>
          <w:fldChar w:fldCharType="begin"/>
        </w:r>
        <w:r w:rsidR="00F00410">
          <w:rPr>
            <w:noProof/>
            <w:webHidden/>
          </w:rPr>
          <w:instrText xml:space="preserve"> PAGEREF _Toc450904194 \h </w:instrText>
        </w:r>
        <w:r w:rsidR="00F00410">
          <w:rPr>
            <w:noProof/>
            <w:webHidden/>
          </w:rPr>
        </w:r>
        <w:r w:rsidR="00F00410">
          <w:rPr>
            <w:noProof/>
            <w:webHidden/>
          </w:rPr>
          <w:fldChar w:fldCharType="separate"/>
        </w:r>
        <w:r w:rsidR="00F00410">
          <w:rPr>
            <w:noProof/>
            <w:webHidden/>
          </w:rPr>
          <w:t>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5" w:history="1">
        <w:r w:rsidR="00F00410" w:rsidRPr="007A32B1">
          <w:rPr>
            <w:rStyle w:val="Hyperlink"/>
            <w:noProof/>
          </w:rPr>
          <w:t>Figure 9: Import and Export Tools—Identifying the Foreign Format and Export templates</w:t>
        </w:r>
        <w:r w:rsidR="00F00410">
          <w:rPr>
            <w:noProof/>
            <w:webHidden/>
          </w:rPr>
          <w:tab/>
        </w:r>
        <w:r w:rsidR="00F00410">
          <w:rPr>
            <w:noProof/>
            <w:webHidden/>
          </w:rPr>
          <w:fldChar w:fldCharType="begin"/>
        </w:r>
        <w:r w:rsidR="00F00410">
          <w:rPr>
            <w:noProof/>
            <w:webHidden/>
          </w:rPr>
          <w:instrText xml:space="preserve"> PAGEREF _Toc450904195 \h </w:instrText>
        </w:r>
        <w:r w:rsidR="00F00410">
          <w:rPr>
            <w:noProof/>
            <w:webHidden/>
          </w:rPr>
        </w:r>
        <w:r w:rsidR="00F00410">
          <w:rPr>
            <w:noProof/>
            <w:webHidden/>
          </w:rPr>
          <w:fldChar w:fldCharType="separate"/>
        </w:r>
        <w:r w:rsidR="00F00410">
          <w:rPr>
            <w:noProof/>
            <w:webHidden/>
          </w:rPr>
          <w:t>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6" w:history="1">
        <w:r w:rsidR="00F00410" w:rsidRPr="007A32B1">
          <w:rPr>
            <w:rStyle w:val="Hyperlink"/>
            <w:noProof/>
          </w:rPr>
          <w:t>Figure 10: Import and Export Tools—Entering DATA TYPE field values in an Export template</w:t>
        </w:r>
        <w:r w:rsidR="00F00410">
          <w:rPr>
            <w:noProof/>
            <w:webHidden/>
          </w:rPr>
          <w:tab/>
        </w:r>
        <w:r w:rsidR="00F00410">
          <w:rPr>
            <w:noProof/>
            <w:webHidden/>
          </w:rPr>
          <w:fldChar w:fldCharType="begin"/>
        </w:r>
        <w:r w:rsidR="00F00410">
          <w:rPr>
            <w:noProof/>
            <w:webHidden/>
          </w:rPr>
          <w:instrText xml:space="preserve"> PAGEREF _Toc450904196 \h </w:instrText>
        </w:r>
        <w:r w:rsidR="00F00410">
          <w:rPr>
            <w:noProof/>
            <w:webHidden/>
          </w:rPr>
        </w:r>
        <w:r w:rsidR="00F00410">
          <w:rPr>
            <w:noProof/>
            <w:webHidden/>
          </w:rPr>
          <w:fldChar w:fldCharType="separate"/>
        </w:r>
        <w:r w:rsidR="00F00410">
          <w:rPr>
            <w:noProof/>
            <w:webHidden/>
          </w:rPr>
          <w:t>10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7" w:history="1">
        <w:r w:rsidR="00F00410" w:rsidRPr="007A32B1">
          <w:rPr>
            <w:rStyle w:val="Hyperlink"/>
            <w:noProof/>
          </w:rPr>
          <w:t>Figure 11: Import and Export Tools—Searching for entries to be exported</w:t>
        </w:r>
        <w:r w:rsidR="00F00410">
          <w:rPr>
            <w:noProof/>
            <w:webHidden/>
          </w:rPr>
          <w:tab/>
        </w:r>
        <w:r w:rsidR="00F00410">
          <w:rPr>
            <w:noProof/>
            <w:webHidden/>
          </w:rPr>
          <w:fldChar w:fldCharType="begin"/>
        </w:r>
        <w:r w:rsidR="00F00410">
          <w:rPr>
            <w:noProof/>
            <w:webHidden/>
          </w:rPr>
          <w:instrText xml:space="preserve"> PAGEREF _Toc450904197 \h </w:instrText>
        </w:r>
        <w:r w:rsidR="00F00410">
          <w:rPr>
            <w:noProof/>
            <w:webHidden/>
          </w:rPr>
        </w:r>
        <w:r w:rsidR="00F00410">
          <w:rPr>
            <w:noProof/>
            <w:webHidden/>
          </w:rPr>
          <w:fldChar w:fldCharType="separate"/>
        </w:r>
        <w:r w:rsidR="00F00410">
          <w:rPr>
            <w:noProof/>
            <w:webHidden/>
          </w:rPr>
          <w:t>11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8" w:history="1">
        <w:r w:rsidR="00F00410" w:rsidRPr="007A32B1">
          <w:rPr>
            <w:rStyle w:val="Hyperlink"/>
            <w:noProof/>
          </w:rPr>
          <w:t>Figure 12: Import and Export Tools—Choosing a device to send exported data</w:t>
        </w:r>
        <w:r w:rsidR="00F00410">
          <w:rPr>
            <w:noProof/>
            <w:webHidden/>
          </w:rPr>
          <w:tab/>
        </w:r>
        <w:r w:rsidR="00F00410">
          <w:rPr>
            <w:noProof/>
            <w:webHidden/>
          </w:rPr>
          <w:fldChar w:fldCharType="begin"/>
        </w:r>
        <w:r w:rsidR="00F00410">
          <w:rPr>
            <w:noProof/>
            <w:webHidden/>
          </w:rPr>
          <w:instrText xml:space="preserve"> PAGEREF _Toc450904198 \h </w:instrText>
        </w:r>
        <w:r w:rsidR="00F00410">
          <w:rPr>
            <w:noProof/>
            <w:webHidden/>
          </w:rPr>
        </w:r>
        <w:r w:rsidR="00F00410">
          <w:rPr>
            <w:noProof/>
            <w:webHidden/>
          </w:rPr>
          <w:fldChar w:fldCharType="separate"/>
        </w:r>
        <w:r w:rsidR="00F00410">
          <w:rPr>
            <w:noProof/>
            <w:webHidden/>
          </w:rPr>
          <w:t>12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199" w:history="1">
        <w:r w:rsidR="00F00410" w:rsidRPr="007A32B1">
          <w:rPr>
            <w:rStyle w:val="Hyperlink"/>
            <w:noProof/>
          </w:rPr>
          <w:t>Figure 13: Import and Export Tools—Example of exported data</w:t>
        </w:r>
        <w:r w:rsidR="00F00410">
          <w:rPr>
            <w:noProof/>
            <w:webHidden/>
          </w:rPr>
          <w:tab/>
        </w:r>
        <w:r w:rsidR="00F00410">
          <w:rPr>
            <w:noProof/>
            <w:webHidden/>
          </w:rPr>
          <w:fldChar w:fldCharType="begin"/>
        </w:r>
        <w:r w:rsidR="00F00410">
          <w:rPr>
            <w:noProof/>
            <w:webHidden/>
          </w:rPr>
          <w:instrText xml:space="preserve"> PAGEREF _Toc450904199 \h </w:instrText>
        </w:r>
        <w:r w:rsidR="00F00410">
          <w:rPr>
            <w:noProof/>
            <w:webHidden/>
          </w:rPr>
        </w:r>
        <w:r w:rsidR="00F00410">
          <w:rPr>
            <w:noProof/>
            <w:webHidden/>
          </w:rPr>
          <w:fldChar w:fldCharType="separate"/>
        </w:r>
        <w:r w:rsidR="00F00410">
          <w:rPr>
            <w:noProof/>
            <w:webHidden/>
          </w:rPr>
          <w:t>13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0" w:history="1">
        <w:r w:rsidR="00F00410" w:rsidRPr="007A32B1">
          <w:rPr>
            <w:rStyle w:val="Hyperlink"/>
            <w:noProof/>
          </w:rPr>
          <w:t>Figure 14: Import and Export Tools—Example of data flattening when exporting data from Multiples</w:t>
        </w:r>
        <w:r w:rsidR="00F00410">
          <w:rPr>
            <w:noProof/>
            <w:webHidden/>
          </w:rPr>
          <w:tab/>
        </w:r>
        <w:r w:rsidR="00F00410">
          <w:rPr>
            <w:noProof/>
            <w:webHidden/>
          </w:rPr>
          <w:fldChar w:fldCharType="begin"/>
        </w:r>
        <w:r w:rsidR="00F00410">
          <w:rPr>
            <w:noProof/>
            <w:webHidden/>
          </w:rPr>
          <w:instrText xml:space="preserve"> PAGEREF _Toc450904200 \h </w:instrText>
        </w:r>
        <w:r w:rsidR="00F00410">
          <w:rPr>
            <w:noProof/>
            <w:webHidden/>
          </w:rPr>
        </w:r>
        <w:r w:rsidR="00F00410">
          <w:rPr>
            <w:noProof/>
            <w:webHidden/>
          </w:rPr>
          <w:fldChar w:fldCharType="separate"/>
        </w:r>
        <w:r w:rsidR="00F00410">
          <w:rPr>
            <w:noProof/>
            <w:webHidden/>
          </w:rPr>
          <w:t>14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1" w:history="1">
        <w:r w:rsidR="00F00410" w:rsidRPr="007A32B1">
          <w:rPr>
            <w:rStyle w:val="Hyperlink"/>
            <w:noProof/>
          </w:rPr>
          <w:t>Figure 15: Import and Export Tools—Example of a file structure</w:t>
        </w:r>
        <w:r w:rsidR="00F00410">
          <w:rPr>
            <w:noProof/>
            <w:webHidden/>
          </w:rPr>
          <w:tab/>
        </w:r>
        <w:r w:rsidR="00F00410">
          <w:rPr>
            <w:noProof/>
            <w:webHidden/>
          </w:rPr>
          <w:fldChar w:fldCharType="begin"/>
        </w:r>
        <w:r w:rsidR="00F00410">
          <w:rPr>
            <w:noProof/>
            <w:webHidden/>
          </w:rPr>
          <w:instrText xml:space="preserve"> PAGEREF _Toc450904201 \h </w:instrText>
        </w:r>
        <w:r w:rsidR="00F00410">
          <w:rPr>
            <w:noProof/>
            <w:webHidden/>
          </w:rPr>
        </w:r>
        <w:r w:rsidR="00F00410">
          <w:rPr>
            <w:noProof/>
            <w:webHidden/>
          </w:rPr>
          <w:fldChar w:fldCharType="separate"/>
        </w:r>
        <w:r w:rsidR="00F00410">
          <w:rPr>
            <w:noProof/>
            <w:webHidden/>
          </w:rPr>
          <w:t>14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2" w:history="1">
        <w:r w:rsidR="00F00410" w:rsidRPr="007A32B1">
          <w:rPr>
            <w:rStyle w:val="Hyperlink"/>
            <w:noProof/>
          </w:rPr>
          <w:t>Figure 16: Import and Export Tools—Import Data option</w:t>
        </w:r>
        <w:r w:rsidR="00F00410">
          <w:rPr>
            <w:noProof/>
            <w:webHidden/>
          </w:rPr>
          <w:tab/>
        </w:r>
        <w:r w:rsidR="00F00410">
          <w:rPr>
            <w:noProof/>
            <w:webHidden/>
          </w:rPr>
          <w:fldChar w:fldCharType="begin"/>
        </w:r>
        <w:r w:rsidR="00F00410">
          <w:rPr>
            <w:noProof/>
            <w:webHidden/>
          </w:rPr>
          <w:instrText xml:space="preserve"> PAGEREF _Toc450904202 \h </w:instrText>
        </w:r>
        <w:r w:rsidR="00F00410">
          <w:rPr>
            <w:noProof/>
            <w:webHidden/>
          </w:rPr>
        </w:r>
        <w:r w:rsidR="00F00410">
          <w:rPr>
            <w:noProof/>
            <w:webHidden/>
          </w:rPr>
          <w:fldChar w:fldCharType="separate"/>
        </w:r>
        <w:r w:rsidR="00F00410">
          <w:rPr>
            <w:noProof/>
            <w:webHidden/>
          </w:rPr>
          <w:t>15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3" w:history="1">
        <w:r w:rsidR="00F00410" w:rsidRPr="007A32B1">
          <w:rPr>
            <w:rStyle w:val="Hyperlink"/>
            <w:noProof/>
          </w:rPr>
          <w:t>Figure 17: Import and Export Tools—Example of a completed Data Import form</w:t>
        </w:r>
        <w:r w:rsidR="00F00410">
          <w:rPr>
            <w:noProof/>
            <w:webHidden/>
          </w:rPr>
          <w:tab/>
        </w:r>
        <w:r w:rsidR="00F00410">
          <w:rPr>
            <w:noProof/>
            <w:webHidden/>
          </w:rPr>
          <w:fldChar w:fldCharType="begin"/>
        </w:r>
        <w:r w:rsidR="00F00410">
          <w:rPr>
            <w:noProof/>
            <w:webHidden/>
          </w:rPr>
          <w:instrText xml:space="preserve"> PAGEREF _Toc450904203 \h </w:instrText>
        </w:r>
        <w:r w:rsidR="00F00410">
          <w:rPr>
            <w:noProof/>
            <w:webHidden/>
          </w:rPr>
        </w:r>
        <w:r w:rsidR="00F00410">
          <w:rPr>
            <w:noProof/>
            <w:webHidden/>
          </w:rPr>
          <w:fldChar w:fldCharType="separate"/>
        </w:r>
        <w:r w:rsidR="00F00410">
          <w:rPr>
            <w:noProof/>
            <w:webHidden/>
          </w:rPr>
          <w:t>17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4" w:history="1">
        <w:r w:rsidR="00F00410" w:rsidRPr="007A32B1">
          <w:rPr>
            <w:rStyle w:val="Hyperlink"/>
            <w:noProof/>
          </w:rPr>
          <w:t>Figure 18: Import and Export Tools—Example of fields selected for import</w:t>
        </w:r>
        <w:r w:rsidR="00F00410">
          <w:rPr>
            <w:noProof/>
            <w:webHidden/>
          </w:rPr>
          <w:tab/>
        </w:r>
        <w:r w:rsidR="00F00410">
          <w:rPr>
            <w:noProof/>
            <w:webHidden/>
          </w:rPr>
          <w:fldChar w:fldCharType="begin"/>
        </w:r>
        <w:r w:rsidR="00F00410">
          <w:rPr>
            <w:noProof/>
            <w:webHidden/>
          </w:rPr>
          <w:instrText xml:space="preserve"> PAGEREF _Toc450904204 \h </w:instrText>
        </w:r>
        <w:r w:rsidR="00F00410">
          <w:rPr>
            <w:noProof/>
            <w:webHidden/>
          </w:rPr>
        </w:r>
        <w:r w:rsidR="00F00410">
          <w:rPr>
            <w:noProof/>
            <w:webHidden/>
          </w:rPr>
          <w:fldChar w:fldCharType="separate"/>
        </w:r>
        <w:r w:rsidR="00F00410">
          <w:rPr>
            <w:noProof/>
            <w:webHidden/>
          </w:rPr>
          <w:t>18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5" w:history="1">
        <w:r w:rsidR="00F00410" w:rsidRPr="007A32B1">
          <w:rPr>
            <w:rStyle w:val="Hyperlink"/>
            <w:noProof/>
          </w:rPr>
          <w:t>Figure 19: Import and Export Tools—Exiting the Template form and performing the import</w:t>
        </w:r>
        <w:r w:rsidR="00F00410">
          <w:rPr>
            <w:noProof/>
            <w:webHidden/>
          </w:rPr>
          <w:tab/>
        </w:r>
        <w:r w:rsidR="00F00410">
          <w:rPr>
            <w:noProof/>
            <w:webHidden/>
          </w:rPr>
          <w:fldChar w:fldCharType="begin"/>
        </w:r>
        <w:r w:rsidR="00F00410">
          <w:rPr>
            <w:noProof/>
            <w:webHidden/>
          </w:rPr>
          <w:instrText xml:space="preserve"> PAGEREF _Toc450904205 \h </w:instrText>
        </w:r>
        <w:r w:rsidR="00F00410">
          <w:rPr>
            <w:noProof/>
            <w:webHidden/>
          </w:rPr>
        </w:r>
        <w:r w:rsidR="00F00410">
          <w:rPr>
            <w:noProof/>
            <w:webHidden/>
          </w:rPr>
          <w:fldChar w:fldCharType="separate"/>
        </w:r>
        <w:r w:rsidR="00F00410">
          <w:rPr>
            <w:noProof/>
            <w:webHidden/>
          </w:rPr>
          <w:t>19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6" w:history="1">
        <w:r w:rsidR="00F00410" w:rsidRPr="007A32B1">
          <w:rPr>
            <w:rStyle w:val="Hyperlink"/>
            <w:noProof/>
          </w:rPr>
          <w:t>Figure 20: Import and Export Tools—Example of an Import Results report</w:t>
        </w:r>
        <w:r w:rsidR="00F00410">
          <w:rPr>
            <w:noProof/>
            <w:webHidden/>
          </w:rPr>
          <w:tab/>
        </w:r>
        <w:r w:rsidR="00F00410">
          <w:rPr>
            <w:noProof/>
            <w:webHidden/>
          </w:rPr>
          <w:fldChar w:fldCharType="begin"/>
        </w:r>
        <w:r w:rsidR="00F00410">
          <w:rPr>
            <w:noProof/>
            <w:webHidden/>
          </w:rPr>
          <w:instrText xml:space="preserve"> PAGEREF _Toc450904206 \h </w:instrText>
        </w:r>
        <w:r w:rsidR="00F00410">
          <w:rPr>
            <w:noProof/>
            <w:webHidden/>
          </w:rPr>
        </w:r>
        <w:r w:rsidR="00F00410">
          <w:rPr>
            <w:noProof/>
            <w:webHidden/>
          </w:rPr>
          <w:fldChar w:fldCharType="separate"/>
        </w:r>
        <w:r w:rsidR="00F00410">
          <w:rPr>
            <w:noProof/>
            <w:webHidden/>
          </w:rPr>
          <w:t>20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7" w:history="1">
        <w:r w:rsidR="00F00410" w:rsidRPr="007A32B1">
          <w:rPr>
            <w:rStyle w:val="Hyperlink"/>
            <w:noProof/>
          </w:rPr>
          <w:t>Figure 21: Import and Export Tools—Example of fields selected for import to a Multiple</w:t>
        </w:r>
        <w:r w:rsidR="00F00410">
          <w:rPr>
            <w:noProof/>
            <w:webHidden/>
          </w:rPr>
          <w:tab/>
        </w:r>
        <w:r w:rsidR="00F00410">
          <w:rPr>
            <w:noProof/>
            <w:webHidden/>
          </w:rPr>
          <w:fldChar w:fldCharType="begin"/>
        </w:r>
        <w:r w:rsidR="00F00410">
          <w:rPr>
            <w:noProof/>
            <w:webHidden/>
          </w:rPr>
          <w:instrText xml:space="preserve"> PAGEREF _Toc450904207 \h </w:instrText>
        </w:r>
        <w:r w:rsidR="00F00410">
          <w:rPr>
            <w:noProof/>
            <w:webHidden/>
          </w:rPr>
        </w:r>
        <w:r w:rsidR="00F00410">
          <w:rPr>
            <w:noProof/>
            <w:webHidden/>
          </w:rPr>
          <w:fldChar w:fldCharType="separate"/>
        </w:r>
        <w:r w:rsidR="00F00410">
          <w:rPr>
            <w:noProof/>
            <w:webHidden/>
          </w:rPr>
          <w:t>21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8" w:history="1">
        <w:r w:rsidR="00F00410" w:rsidRPr="007A32B1">
          <w:rPr>
            <w:rStyle w:val="Hyperlink"/>
            <w:noProof/>
          </w:rPr>
          <w:t xml:space="preserve">Figure 22: Import and Export Tools—Example of data </w:t>
        </w:r>
        <w:r w:rsidR="00F00410" w:rsidRPr="007A32B1">
          <w:rPr>
            <w:rStyle w:val="Hyperlink"/>
            <w:i/>
            <w:noProof/>
          </w:rPr>
          <w:t>not</w:t>
        </w:r>
        <w:r w:rsidR="00F00410" w:rsidRPr="007A32B1">
          <w:rPr>
            <w:rStyle w:val="Hyperlink"/>
            <w:noProof/>
          </w:rPr>
          <w:t xml:space="preserve"> flattened when importing data to a Multiple</w:t>
        </w:r>
        <w:r w:rsidR="00F00410">
          <w:rPr>
            <w:noProof/>
            <w:webHidden/>
          </w:rPr>
          <w:tab/>
        </w:r>
        <w:r w:rsidR="00F00410">
          <w:rPr>
            <w:noProof/>
            <w:webHidden/>
          </w:rPr>
          <w:fldChar w:fldCharType="begin"/>
        </w:r>
        <w:r w:rsidR="00F00410">
          <w:rPr>
            <w:noProof/>
            <w:webHidden/>
          </w:rPr>
          <w:instrText xml:space="preserve"> PAGEREF _Toc450904208 \h </w:instrText>
        </w:r>
        <w:r w:rsidR="00F00410">
          <w:rPr>
            <w:noProof/>
            <w:webHidden/>
          </w:rPr>
        </w:r>
        <w:r w:rsidR="00F00410">
          <w:rPr>
            <w:noProof/>
            <w:webHidden/>
          </w:rPr>
          <w:fldChar w:fldCharType="separate"/>
        </w:r>
        <w:r w:rsidR="00F00410">
          <w:rPr>
            <w:noProof/>
            <w:webHidden/>
          </w:rPr>
          <w:t>21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09" w:history="1">
        <w:r w:rsidR="00F00410" w:rsidRPr="007A32B1">
          <w:rPr>
            <w:rStyle w:val="Hyperlink"/>
            <w:noProof/>
          </w:rPr>
          <w:t>Figure 23: Import and Export Tools—Verifying the maximum record length on a VMS system</w:t>
        </w:r>
        <w:r w:rsidR="00F00410">
          <w:rPr>
            <w:noProof/>
            <w:webHidden/>
          </w:rPr>
          <w:tab/>
        </w:r>
        <w:r w:rsidR="00F00410">
          <w:rPr>
            <w:noProof/>
            <w:webHidden/>
          </w:rPr>
          <w:fldChar w:fldCharType="begin"/>
        </w:r>
        <w:r w:rsidR="00F00410">
          <w:rPr>
            <w:noProof/>
            <w:webHidden/>
          </w:rPr>
          <w:instrText xml:space="preserve"> PAGEREF _Toc450904209 \h </w:instrText>
        </w:r>
        <w:r w:rsidR="00F00410">
          <w:rPr>
            <w:noProof/>
            <w:webHidden/>
          </w:rPr>
        </w:r>
        <w:r w:rsidR="00F00410">
          <w:rPr>
            <w:noProof/>
            <w:webHidden/>
          </w:rPr>
          <w:fldChar w:fldCharType="separate"/>
        </w:r>
        <w:r w:rsidR="00F00410">
          <w:rPr>
            <w:noProof/>
            <w:webHidden/>
          </w:rPr>
          <w:t>22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0" w:history="1">
        <w:r w:rsidR="00F00410" w:rsidRPr="007A32B1">
          <w:rPr>
            <w:rStyle w:val="Hyperlink"/>
            <w:noProof/>
          </w:rPr>
          <w:t>Figure 24: Import and Export Tools—Using VA FileMan functions when exporting data</w:t>
        </w:r>
        <w:r w:rsidR="00F00410">
          <w:rPr>
            <w:noProof/>
            <w:webHidden/>
          </w:rPr>
          <w:tab/>
        </w:r>
        <w:r w:rsidR="00F00410">
          <w:rPr>
            <w:noProof/>
            <w:webHidden/>
          </w:rPr>
          <w:fldChar w:fldCharType="begin"/>
        </w:r>
        <w:r w:rsidR="00F00410">
          <w:rPr>
            <w:noProof/>
            <w:webHidden/>
          </w:rPr>
          <w:instrText xml:space="preserve"> PAGEREF _Toc450904210 \h </w:instrText>
        </w:r>
        <w:r w:rsidR="00F00410">
          <w:rPr>
            <w:noProof/>
            <w:webHidden/>
          </w:rPr>
        </w:r>
        <w:r w:rsidR="00F00410">
          <w:rPr>
            <w:noProof/>
            <w:webHidden/>
          </w:rPr>
          <w:fldChar w:fldCharType="separate"/>
        </w:r>
        <w:r w:rsidR="00F00410">
          <w:rPr>
            <w:noProof/>
            <w:webHidden/>
          </w:rPr>
          <w:t>28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1" w:history="1">
        <w:r w:rsidR="00F00410" w:rsidRPr="007A32B1">
          <w:rPr>
            <w:rStyle w:val="Hyperlink"/>
            <w:noProof/>
          </w:rPr>
          <w:t>Figure 25: Import and Export Tools—Print Format Documentation option</w:t>
        </w:r>
        <w:r w:rsidR="00F00410">
          <w:rPr>
            <w:noProof/>
            <w:webHidden/>
          </w:rPr>
          <w:tab/>
        </w:r>
        <w:r w:rsidR="00F00410">
          <w:rPr>
            <w:noProof/>
            <w:webHidden/>
          </w:rPr>
          <w:fldChar w:fldCharType="begin"/>
        </w:r>
        <w:r w:rsidR="00F00410">
          <w:rPr>
            <w:noProof/>
            <w:webHidden/>
          </w:rPr>
          <w:instrText xml:space="preserve"> PAGEREF _Toc450904211 \h </w:instrText>
        </w:r>
        <w:r w:rsidR="00F00410">
          <w:rPr>
            <w:noProof/>
            <w:webHidden/>
          </w:rPr>
        </w:r>
        <w:r w:rsidR="00F00410">
          <w:rPr>
            <w:noProof/>
            <w:webHidden/>
          </w:rPr>
          <w:fldChar w:fldCharType="separate"/>
        </w:r>
        <w:r w:rsidR="00F00410">
          <w:rPr>
            <w:noProof/>
            <w:webHidden/>
          </w:rPr>
          <w:t>29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2" w:history="1">
        <w:r w:rsidR="00F00410" w:rsidRPr="007A32B1">
          <w:rPr>
            <w:rStyle w:val="Hyperlink"/>
            <w:noProof/>
          </w:rPr>
          <w:t>Figure 26: Import and Export Tools—Listing FOREIGN FORMAT file entries using the Print Format Documentation option</w:t>
        </w:r>
        <w:r w:rsidR="00F00410">
          <w:rPr>
            <w:noProof/>
            <w:webHidden/>
          </w:rPr>
          <w:tab/>
        </w:r>
        <w:r w:rsidR="00F00410">
          <w:rPr>
            <w:noProof/>
            <w:webHidden/>
          </w:rPr>
          <w:fldChar w:fldCharType="begin"/>
        </w:r>
        <w:r w:rsidR="00F00410">
          <w:rPr>
            <w:noProof/>
            <w:webHidden/>
          </w:rPr>
          <w:instrText xml:space="preserve"> PAGEREF _Toc450904212 \h </w:instrText>
        </w:r>
        <w:r w:rsidR="00F00410">
          <w:rPr>
            <w:noProof/>
            <w:webHidden/>
          </w:rPr>
        </w:r>
        <w:r w:rsidR="00F00410">
          <w:rPr>
            <w:noProof/>
            <w:webHidden/>
          </w:rPr>
          <w:fldChar w:fldCharType="separate"/>
        </w:r>
        <w:r w:rsidR="00F00410">
          <w:rPr>
            <w:noProof/>
            <w:webHidden/>
          </w:rPr>
          <w:t>30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3" w:history="1">
        <w:r w:rsidR="00F00410" w:rsidRPr="007A32B1">
          <w:rPr>
            <w:rStyle w:val="Hyperlink"/>
            <w:noProof/>
          </w:rPr>
          <w:t>Figure 27: Import and Export Tools—Define Foreign File Format option</w:t>
        </w:r>
        <w:r w:rsidR="00F00410">
          <w:rPr>
            <w:noProof/>
            <w:webHidden/>
          </w:rPr>
          <w:tab/>
        </w:r>
        <w:r w:rsidR="00F00410">
          <w:rPr>
            <w:noProof/>
            <w:webHidden/>
          </w:rPr>
          <w:fldChar w:fldCharType="begin"/>
        </w:r>
        <w:r w:rsidR="00F00410">
          <w:rPr>
            <w:noProof/>
            <w:webHidden/>
          </w:rPr>
          <w:instrText xml:space="preserve"> PAGEREF _Toc450904213 \h </w:instrText>
        </w:r>
        <w:r w:rsidR="00F00410">
          <w:rPr>
            <w:noProof/>
            <w:webHidden/>
          </w:rPr>
        </w:r>
        <w:r w:rsidR="00F00410">
          <w:rPr>
            <w:noProof/>
            <w:webHidden/>
          </w:rPr>
          <w:fldChar w:fldCharType="separate"/>
        </w:r>
        <w:r w:rsidR="00F00410">
          <w:rPr>
            <w:noProof/>
            <w:webHidden/>
          </w:rPr>
          <w:t>31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4" w:history="1">
        <w:r w:rsidR="00F00410" w:rsidRPr="007A32B1">
          <w:rPr>
            <w:rStyle w:val="Hyperlink"/>
            <w:noProof/>
          </w:rPr>
          <w:t>Figure 28: Import and Export Tools—Choosing the Define Foreign Format option</w:t>
        </w:r>
        <w:r w:rsidR="00F00410">
          <w:rPr>
            <w:noProof/>
            <w:webHidden/>
          </w:rPr>
          <w:tab/>
        </w:r>
        <w:r w:rsidR="00F00410">
          <w:rPr>
            <w:noProof/>
            <w:webHidden/>
          </w:rPr>
          <w:fldChar w:fldCharType="begin"/>
        </w:r>
        <w:r w:rsidR="00F00410">
          <w:rPr>
            <w:noProof/>
            <w:webHidden/>
          </w:rPr>
          <w:instrText xml:space="preserve"> PAGEREF _Toc450904214 \h </w:instrText>
        </w:r>
        <w:r w:rsidR="00F00410">
          <w:rPr>
            <w:noProof/>
            <w:webHidden/>
          </w:rPr>
        </w:r>
        <w:r w:rsidR="00F00410">
          <w:rPr>
            <w:noProof/>
            <w:webHidden/>
          </w:rPr>
          <w:fldChar w:fldCharType="separate"/>
        </w:r>
        <w:r w:rsidR="00F00410">
          <w:rPr>
            <w:noProof/>
            <w:webHidden/>
          </w:rPr>
          <w:t>31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5" w:history="1">
        <w:r w:rsidR="00F00410" w:rsidRPr="007A32B1">
          <w:rPr>
            <w:rStyle w:val="Hyperlink"/>
            <w:noProof/>
          </w:rPr>
          <w:t>Figure 29: Import and Export Tools—Selecting an existing FOREIGN FORMAT file entry</w:t>
        </w:r>
        <w:r w:rsidR="00F00410">
          <w:rPr>
            <w:noProof/>
            <w:webHidden/>
          </w:rPr>
          <w:tab/>
        </w:r>
        <w:r w:rsidR="00F00410">
          <w:rPr>
            <w:noProof/>
            <w:webHidden/>
          </w:rPr>
          <w:fldChar w:fldCharType="begin"/>
        </w:r>
        <w:r w:rsidR="00F00410">
          <w:rPr>
            <w:noProof/>
            <w:webHidden/>
          </w:rPr>
          <w:instrText xml:space="preserve"> PAGEREF _Toc450904215 \h </w:instrText>
        </w:r>
        <w:r w:rsidR="00F00410">
          <w:rPr>
            <w:noProof/>
            <w:webHidden/>
          </w:rPr>
        </w:r>
        <w:r w:rsidR="00F00410">
          <w:rPr>
            <w:noProof/>
            <w:webHidden/>
          </w:rPr>
          <w:fldChar w:fldCharType="separate"/>
        </w:r>
        <w:r w:rsidR="00F00410">
          <w:rPr>
            <w:noProof/>
            <w:webHidden/>
          </w:rPr>
          <w:t>32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6" w:history="1">
        <w:r w:rsidR="00F00410" w:rsidRPr="007A32B1">
          <w:rPr>
            <w:rStyle w:val="Hyperlink"/>
            <w:noProof/>
          </w:rPr>
          <w:t>Figure 30: Import and Export Tools—Viewing the contents of a FOREIGN FORMAT file entry</w:t>
        </w:r>
        <w:r w:rsidR="00F00410">
          <w:rPr>
            <w:noProof/>
            <w:webHidden/>
          </w:rPr>
          <w:tab/>
        </w:r>
        <w:r w:rsidR="00F00410">
          <w:rPr>
            <w:noProof/>
            <w:webHidden/>
          </w:rPr>
          <w:fldChar w:fldCharType="begin"/>
        </w:r>
        <w:r w:rsidR="00F00410">
          <w:rPr>
            <w:noProof/>
            <w:webHidden/>
          </w:rPr>
          <w:instrText xml:space="preserve"> PAGEREF _Toc450904216 \h </w:instrText>
        </w:r>
        <w:r w:rsidR="00F00410">
          <w:rPr>
            <w:noProof/>
            <w:webHidden/>
          </w:rPr>
        </w:r>
        <w:r w:rsidR="00F00410">
          <w:rPr>
            <w:noProof/>
            <w:webHidden/>
          </w:rPr>
          <w:fldChar w:fldCharType="separate"/>
        </w:r>
        <w:r w:rsidR="00F00410">
          <w:rPr>
            <w:noProof/>
            <w:webHidden/>
          </w:rPr>
          <w:t>32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7" w:history="1">
        <w:r w:rsidR="00F00410" w:rsidRPr="007A32B1">
          <w:rPr>
            <w:rStyle w:val="Hyperlink"/>
            <w:noProof/>
          </w:rPr>
          <w:t>Figure 31: Import and Export Tools—Creating a new FOREIGN FORMAT file entry</w:t>
        </w:r>
        <w:r w:rsidR="00F00410">
          <w:rPr>
            <w:noProof/>
            <w:webHidden/>
          </w:rPr>
          <w:tab/>
        </w:r>
        <w:r w:rsidR="00F00410">
          <w:rPr>
            <w:noProof/>
            <w:webHidden/>
          </w:rPr>
          <w:fldChar w:fldCharType="begin"/>
        </w:r>
        <w:r w:rsidR="00F00410">
          <w:rPr>
            <w:noProof/>
            <w:webHidden/>
          </w:rPr>
          <w:instrText xml:space="preserve"> PAGEREF _Toc450904217 \h </w:instrText>
        </w:r>
        <w:r w:rsidR="00F00410">
          <w:rPr>
            <w:noProof/>
            <w:webHidden/>
          </w:rPr>
        </w:r>
        <w:r w:rsidR="00F00410">
          <w:rPr>
            <w:noProof/>
            <w:webHidden/>
          </w:rPr>
          <w:fldChar w:fldCharType="separate"/>
        </w:r>
        <w:r w:rsidR="00F00410">
          <w:rPr>
            <w:noProof/>
            <w:webHidden/>
          </w:rPr>
          <w:t>32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8" w:history="1">
        <w:r w:rsidR="00F00410" w:rsidRPr="007A32B1">
          <w:rPr>
            <w:rStyle w:val="Hyperlink"/>
            <w:noProof/>
          </w:rPr>
          <w:t>Figure 32: Import and Export Tools—ScreenMan form for editing foreign formats</w:t>
        </w:r>
        <w:r w:rsidR="00F00410">
          <w:rPr>
            <w:noProof/>
            <w:webHidden/>
          </w:rPr>
          <w:tab/>
        </w:r>
        <w:r w:rsidR="00F00410">
          <w:rPr>
            <w:noProof/>
            <w:webHidden/>
          </w:rPr>
          <w:fldChar w:fldCharType="begin"/>
        </w:r>
        <w:r w:rsidR="00F00410">
          <w:rPr>
            <w:noProof/>
            <w:webHidden/>
          </w:rPr>
          <w:instrText xml:space="preserve"> PAGEREF _Toc450904218 \h </w:instrText>
        </w:r>
        <w:r w:rsidR="00F00410">
          <w:rPr>
            <w:noProof/>
            <w:webHidden/>
          </w:rPr>
        </w:r>
        <w:r w:rsidR="00F00410">
          <w:rPr>
            <w:noProof/>
            <w:webHidden/>
          </w:rPr>
          <w:fldChar w:fldCharType="separate"/>
        </w:r>
        <w:r w:rsidR="00F00410">
          <w:rPr>
            <w:noProof/>
            <w:webHidden/>
          </w:rPr>
          <w:t>33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19" w:history="1">
        <w:r w:rsidR="00F00410" w:rsidRPr="007A32B1">
          <w:rPr>
            <w:rStyle w:val="Hyperlink"/>
            <w:noProof/>
          </w:rPr>
          <w:t>Figure 33: Import and Export Tools—Second page of a Multiple’s with a “popup” window opened</w:t>
        </w:r>
        <w:r w:rsidR="00F00410">
          <w:rPr>
            <w:noProof/>
            <w:webHidden/>
          </w:rPr>
          <w:tab/>
        </w:r>
        <w:r w:rsidR="00F00410">
          <w:rPr>
            <w:noProof/>
            <w:webHidden/>
          </w:rPr>
          <w:fldChar w:fldCharType="begin"/>
        </w:r>
        <w:r w:rsidR="00F00410">
          <w:rPr>
            <w:noProof/>
            <w:webHidden/>
          </w:rPr>
          <w:instrText xml:space="preserve"> PAGEREF _Toc450904219 \h </w:instrText>
        </w:r>
        <w:r w:rsidR="00F00410">
          <w:rPr>
            <w:noProof/>
            <w:webHidden/>
          </w:rPr>
        </w:r>
        <w:r w:rsidR="00F00410">
          <w:rPr>
            <w:noProof/>
            <w:webHidden/>
          </w:rPr>
          <w:fldChar w:fldCharType="separate"/>
        </w:r>
        <w:r w:rsidR="00F00410">
          <w:rPr>
            <w:noProof/>
            <w:webHidden/>
          </w:rPr>
          <w:t>34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0" w:history="1">
        <w:r w:rsidR="00F00410" w:rsidRPr="007A32B1">
          <w:rPr>
            <w:rStyle w:val="Hyperlink"/>
            <w:noProof/>
          </w:rPr>
          <w:t>Figure 34: Relational Navigation—Example illustrating relational navigation</w:t>
        </w:r>
        <w:r w:rsidR="00F00410">
          <w:rPr>
            <w:noProof/>
            <w:webHidden/>
          </w:rPr>
          <w:tab/>
        </w:r>
        <w:r w:rsidR="00F00410">
          <w:rPr>
            <w:noProof/>
            <w:webHidden/>
          </w:rPr>
          <w:fldChar w:fldCharType="begin"/>
        </w:r>
        <w:r w:rsidR="00F00410">
          <w:rPr>
            <w:noProof/>
            <w:webHidden/>
          </w:rPr>
          <w:instrText xml:space="preserve"> PAGEREF _Toc450904220 \h </w:instrText>
        </w:r>
        <w:r w:rsidR="00F00410">
          <w:rPr>
            <w:noProof/>
            <w:webHidden/>
          </w:rPr>
        </w:r>
        <w:r w:rsidR="00F00410">
          <w:rPr>
            <w:noProof/>
            <w:webHidden/>
          </w:rPr>
          <w:fldChar w:fldCharType="separate"/>
        </w:r>
        <w:r w:rsidR="00F00410">
          <w:rPr>
            <w:noProof/>
            <w:webHidden/>
          </w:rPr>
          <w:t>35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1" w:history="1">
        <w:r w:rsidR="00F00410" w:rsidRPr="007A32B1">
          <w:rPr>
            <w:rStyle w:val="Hyperlink"/>
            <w:noProof/>
          </w:rPr>
          <w:t>Figure 35: Relational Navigation—Example of a simple extended pointer</w:t>
        </w:r>
        <w:r w:rsidR="00F00410">
          <w:rPr>
            <w:noProof/>
            <w:webHidden/>
          </w:rPr>
          <w:tab/>
        </w:r>
        <w:r w:rsidR="00F00410">
          <w:rPr>
            <w:noProof/>
            <w:webHidden/>
          </w:rPr>
          <w:fldChar w:fldCharType="begin"/>
        </w:r>
        <w:r w:rsidR="00F00410">
          <w:rPr>
            <w:noProof/>
            <w:webHidden/>
          </w:rPr>
          <w:instrText xml:space="preserve"> PAGEREF _Toc450904221 \h </w:instrText>
        </w:r>
        <w:r w:rsidR="00F00410">
          <w:rPr>
            <w:noProof/>
            <w:webHidden/>
          </w:rPr>
        </w:r>
        <w:r w:rsidR="00F00410">
          <w:rPr>
            <w:noProof/>
            <w:webHidden/>
          </w:rPr>
          <w:fldChar w:fldCharType="separate"/>
        </w:r>
        <w:r w:rsidR="00F00410">
          <w:rPr>
            <w:noProof/>
            <w:webHidden/>
          </w:rPr>
          <w:t>36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2" w:history="1">
        <w:r w:rsidR="00F00410" w:rsidRPr="007A32B1">
          <w:rPr>
            <w:rStyle w:val="Hyperlink"/>
            <w:noProof/>
          </w:rPr>
          <w:t>Figure 36: Relational Navigation—Example of a relational query</w:t>
        </w:r>
        <w:r w:rsidR="00F00410">
          <w:rPr>
            <w:noProof/>
            <w:webHidden/>
          </w:rPr>
          <w:tab/>
        </w:r>
        <w:r w:rsidR="00F00410">
          <w:rPr>
            <w:noProof/>
            <w:webHidden/>
          </w:rPr>
          <w:fldChar w:fldCharType="begin"/>
        </w:r>
        <w:r w:rsidR="00F00410">
          <w:rPr>
            <w:noProof/>
            <w:webHidden/>
          </w:rPr>
          <w:instrText xml:space="preserve"> PAGEREF _Toc450904222 \h </w:instrText>
        </w:r>
        <w:r w:rsidR="00F00410">
          <w:rPr>
            <w:noProof/>
            <w:webHidden/>
          </w:rPr>
        </w:r>
        <w:r w:rsidR="00F00410">
          <w:rPr>
            <w:noProof/>
            <w:webHidden/>
          </w:rPr>
          <w:fldChar w:fldCharType="separate"/>
        </w:r>
        <w:r w:rsidR="00F00410">
          <w:rPr>
            <w:noProof/>
            <w:webHidden/>
          </w:rPr>
          <w:t>38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3" w:history="1">
        <w:r w:rsidR="00F00410" w:rsidRPr="007A32B1">
          <w:rPr>
            <w:rStyle w:val="Hyperlink"/>
            <w:noProof/>
          </w:rPr>
          <w:t>Figure 37: Relational Navigation—Example of the short form extended Pointer syntax</w:t>
        </w:r>
        <w:r w:rsidR="00F00410">
          <w:rPr>
            <w:noProof/>
            <w:webHidden/>
          </w:rPr>
          <w:tab/>
        </w:r>
        <w:r w:rsidR="00F00410">
          <w:rPr>
            <w:noProof/>
            <w:webHidden/>
          </w:rPr>
          <w:fldChar w:fldCharType="begin"/>
        </w:r>
        <w:r w:rsidR="00F00410">
          <w:rPr>
            <w:noProof/>
            <w:webHidden/>
          </w:rPr>
          <w:instrText xml:space="preserve"> PAGEREF _Toc450904223 \h </w:instrText>
        </w:r>
        <w:r w:rsidR="00F00410">
          <w:rPr>
            <w:noProof/>
            <w:webHidden/>
          </w:rPr>
        </w:r>
        <w:r w:rsidR="00F00410">
          <w:rPr>
            <w:noProof/>
            <w:webHidden/>
          </w:rPr>
          <w:fldChar w:fldCharType="separate"/>
        </w:r>
        <w:r w:rsidR="00F00410">
          <w:rPr>
            <w:noProof/>
            <w:webHidden/>
          </w:rPr>
          <w:t>38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4" w:history="1">
        <w:r w:rsidR="00F00410" w:rsidRPr="007A32B1">
          <w:rPr>
            <w:rStyle w:val="Hyperlink"/>
            <w:noProof/>
          </w:rPr>
          <w:t>Figure 38: Relational Navigation—Entering print specifications and including fields in pointed-to files</w:t>
        </w:r>
        <w:r w:rsidR="00F00410">
          <w:rPr>
            <w:noProof/>
            <w:webHidden/>
          </w:rPr>
          <w:tab/>
        </w:r>
        <w:r w:rsidR="00F00410">
          <w:rPr>
            <w:noProof/>
            <w:webHidden/>
          </w:rPr>
          <w:fldChar w:fldCharType="begin"/>
        </w:r>
        <w:r w:rsidR="00F00410">
          <w:rPr>
            <w:noProof/>
            <w:webHidden/>
          </w:rPr>
          <w:instrText xml:space="preserve"> PAGEREF _Toc450904224 \h </w:instrText>
        </w:r>
        <w:r w:rsidR="00F00410">
          <w:rPr>
            <w:noProof/>
            <w:webHidden/>
          </w:rPr>
        </w:r>
        <w:r w:rsidR="00F00410">
          <w:rPr>
            <w:noProof/>
            <w:webHidden/>
          </w:rPr>
          <w:fldChar w:fldCharType="separate"/>
        </w:r>
        <w:r w:rsidR="00F00410">
          <w:rPr>
            <w:noProof/>
            <w:webHidden/>
          </w:rPr>
          <w:t>39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5" w:history="1">
        <w:r w:rsidR="00F00410" w:rsidRPr="007A32B1">
          <w:rPr>
            <w:rStyle w:val="Hyperlink"/>
            <w:noProof/>
          </w:rPr>
          <w:t>Figure 39: Relational Navigation—Example of output that includes fields from pointed-to files</w:t>
        </w:r>
        <w:r w:rsidR="00F00410">
          <w:rPr>
            <w:noProof/>
            <w:webHidden/>
          </w:rPr>
          <w:tab/>
        </w:r>
        <w:r w:rsidR="00F00410">
          <w:rPr>
            <w:noProof/>
            <w:webHidden/>
          </w:rPr>
          <w:fldChar w:fldCharType="begin"/>
        </w:r>
        <w:r w:rsidR="00F00410">
          <w:rPr>
            <w:noProof/>
            <w:webHidden/>
          </w:rPr>
          <w:instrText xml:space="preserve"> PAGEREF _Toc450904225 \h </w:instrText>
        </w:r>
        <w:r w:rsidR="00F00410">
          <w:rPr>
            <w:noProof/>
            <w:webHidden/>
          </w:rPr>
        </w:r>
        <w:r w:rsidR="00F00410">
          <w:rPr>
            <w:noProof/>
            <w:webHidden/>
          </w:rPr>
          <w:fldChar w:fldCharType="separate"/>
        </w:r>
        <w:r w:rsidR="00F00410">
          <w:rPr>
            <w:noProof/>
            <w:webHidden/>
          </w:rPr>
          <w:t>39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6" w:history="1">
        <w:r w:rsidR="00F00410" w:rsidRPr="007A32B1">
          <w:rPr>
            <w:rStyle w:val="Hyperlink"/>
            <w:noProof/>
          </w:rPr>
          <w:t>Figure 40: Relational Navigation—Using relational jumps with the Enter or Edit File Entries option</w:t>
        </w:r>
        <w:r w:rsidR="00F00410">
          <w:rPr>
            <w:noProof/>
            <w:webHidden/>
          </w:rPr>
          <w:tab/>
        </w:r>
        <w:r w:rsidR="00F00410">
          <w:rPr>
            <w:noProof/>
            <w:webHidden/>
          </w:rPr>
          <w:fldChar w:fldCharType="begin"/>
        </w:r>
        <w:r w:rsidR="00F00410">
          <w:rPr>
            <w:noProof/>
            <w:webHidden/>
          </w:rPr>
          <w:instrText xml:space="preserve"> PAGEREF _Toc450904226 \h </w:instrText>
        </w:r>
        <w:r w:rsidR="00F00410">
          <w:rPr>
            <w:noProof/>
            <w:webHidden/>
          </w:rPr>
        </w:r>
        <w:r w:rsidR="00F00410">
          <w:rPr>
            <w:noProof/>
            <w:webHidden/>
          </w:rPr>
          <w:fldChar w:fldCharType="separate"/>
        </w:r>
        <w:r w:rsidR="00F00410">
          <w:rPr>
            <w:noProof/>
            <w:webHidden/>
          </w:rPr>
          <w:t>40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7" w:history="1">
        <w:r w:rsidR="00F00410" w:rsidRPr="007A32B1">
          <w:rPr>
            <w:rStyle w:val="Hyperlink"/>
            <w:noProof/>
          </w:rPr>
          <w:t>Figure 41: Relational Navigation—Example illustrating a file with pointers to another file</w:t>
        </w:r>
        <w:r w:rsidR="00F00410">
          <w:rPr>
            <w:noProof/>
            <w:webHidden/>
          </w:rPr>
          <w:tab/>
        </w:r>
        <w:r w:rsidR="00F00410">
          <w:rPr>
            <w:noProof/>
            <w:webHidden/>
          </w:rPr>
          <w:fldChar w:fldCharType="begin"/>
        </w:r>
        <w:r w:rsidR="00F00410">
          <w:rPr>
            <w:noProof/>
            <w:webHidden/>
          </w:rPr>
          <w:instrText xml:space="preserve"> PAGEREF _Toc450904227 \h </w:instrText>
        </w:r>
        <w:r w:rsidR="00F00410">
          <w:rPr>
            <w:noProof/>
            <w:webHidden/>
          </w:rPr>
        </w:r>
        <w:r w:rsidR="00F00410">
          <w:rPr>
            <w:noProof/>
            <w:webHidden/>
          </w:rPr>
          <w:fldChar w:fldCharType="separate"/>
        </w:r>
        <w:r w:rsidR="00F00410">
          <w:rPr>
            <w:noProof/>
            <w:webHidden/>
          </w:rPr>
          <w:t>41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8" w:history="1">
        <w:r w:rsidR="00F00410" w:rsidRPr="007A32B1">
          <w:rPr>
            <w:rStyle w:val="Hyperlink"/>
            <w:noProof/>
          </w:rPr>
          <w:t>Figure 42: Relational Navigation—Example using a backward extended pointer</w:t>
        </w:r>
        <w:r w:rsidR="00F00410">
          <w:rPr>
            <w:noProof/>
            <w:webHidden/>
          </w:rPr>
          <w:tab/>
        </w:r>
        <w:r w:rsidR="00F00410">
          <w:rPr>
            <w:noProof/>
            <w:webHidden/>
          </w:rPr>
          <w:fldChar w:fldCharType="begin"/>
        </w:r>
        <w:r w:rsidR="00F00410">
          <w:rPr>
            <w:noProof/>
            <w:webHidden/>
          </w:rPr>
          <w:instrText xml:space="preserve"> PAGEREF _Toc450904228 \h </w:instrText>
        </w:r>
        <w:r w:rsidR="00F00410">
          <w:rPr>
            <w:noProof/>
            <w:webHidden/>
          </w:rPr>
        </w:r>
        <w:r w:rsidR="00F00410">
          <w:rPr>
            <w:noProof/>
            <w:webHidden/>
          </w:rPr>
          <w:fldChar w:fldCharType="separate"/>
        </w:r>
        <w:r w:rsidR="00F00410">
          <w:rPr>
            <w:noProof/>
            <w:webHidden/>
          </w:rPr>
          <w:t>42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29" w:history="1">
        <w:r w:rsidR="00F00410" w:rsidRPr="007A32B1">
          <w:rPr>
            <w:rStyle w:val="Hyperlink"/>
            <w:noProof/>
          </w:rPr>
          <w:t>Figure 43: Relational Navigation—Example of the output produced after using a backward extended pointer</w:t>
        </w:r>
        <w:r w:rsidR="00F00410">
          <w:rPr>
            <w:noProof/>
            <w:webHidden/>
          </w:rPr>
          <w:tab/>
        </w:r>
        <w:r w:rsidR="00F00410">
          <w:rPr>
            <w:noProof/>
            <w:webHidden/>
          </w:rPr>
          <w:fldChar w:fldCharType="begin"/>
        </w:r>
        <w:r w:rsidR="00F00410">
          <w:rPr>
            <w:noProof/>
            <w:webHidden/>
          </w:rPr>
          <w:instrText xml:space="preserve"> PAGEREF _Toc450904229 \h </w:instrText>
        </w:r>
        <w:r w:rsidR="00F00410">
          <w:rPr>
            <w:noProof/>
            <w:webHidden/>
          </w:rPr>
        </w:r>
        <w:r w:rsidR="00F00410">
          <w:rPr>
            <w:noProof/>
            <w:webHidden/>
          </w:rPr>
          <w:fldChar w:fldCharType="separate"/>
        </w:r>
        <w:r w:rsidR="00F00410">
          <w:rPr>
            <w:noProof/>
            <w:webHidden/>
          </w:rPr>
          <w:t>42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0" w:history="1">
        <w:r w:rsidR="00F00410" w:rsidRPr="007A32B1">
          <w:rPr>
            <w:rStyle w:val="Hyperlink"/>
            <w:noProof/>
          </w:rPr>
          <w:t>Figure 44: Relational Navigation—Using a value from one file to do a lookup in a second file</w:t>
        </w:r>
        <w:r w:rsidR="00F00410">
          <w:rPr>
            <w:noProof/>
            <w:webHidden/>
          </w:rPr>
          <w:tab/>
        </w:r>
        <w:r w:rsidR="00F00410">
          <w:rPr>
            <w:noProof/>
            <w:webHidden/>
          </w:rPr>
          <w:fldChar w:fldCharType="begin"/>
        </w:r>
        <w:r w:rsidR="00F00410">
          <w:rPr>
            <w:noProof/>
            <w:webHidden/>
          </w:rPr>
          <w:instrText xml:space="preserve"> PAGEREF _Toc450904230 \h </w:instrText>
        </w:r>
        <w:r w:rsidR="00F00410">
          <w:rPr>
            <w:noProof/>
            <w:webHidden/>
          </w:rPr>
        </w:r>
        <w:r w:rsidR="00F00410">
          <w:rPr>
            <w:noProof/>
            <w:webHidden/>
          </w:rPr>
          <w:fldChar w:fldCharType="separate"/>
        </w:r>
        <w:r w:rsidR="00F00410">
          <w:rPr>
            <w:noProof/>
            <w:webHidden/>
          </w:rPr>
          <w:t>43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1" w:history="1">
        <w:r w:rsidR="00F00410" w:rsidRPr="007A32B1">
          <w:rPr>
            <w:rStyle w:val="Hyperlink"/>
            <w:noProof/>
          </w:rPr>
          <w:t>Figure 45: Relational Navigation—Example of matching entries in two files using the SORT BY field</w:t>
        </w:r>
        <w:r w:rsidR="00F00410">
          <w:rPr>
            <w:noProof/>
            <w:webHidden/>
          </w:rPr>
          <w:tab/>
        </w:r>
        <w:r w:rsidR="00F00410">
          <w:rPr>
            <w:noProof/>
            <w:webHidden/>
          </w:rPr>
          <w:fldChar w:fldCharType="begin"/>
        </w:r>
        <w:r w:rsidR="00F00410">
          <w:rPr>
            <w:noProof/>
            <w:webHidden/>
          </w:rPr>
          <w:instrText xml:space="preserve"> PAGEREF _Toc450904231 \h </w:instrText>
        </w:r>
        <w:r w:rsidR="00F00410">
          <w:rPr>
            <w:noProof/>
            <w:webHidden/>
          </w:rPr>
        </w:r>
        <w:r w:rsidR="00F00410">
          <w:rPr>
            <w:noProof/>
            <w:webHidden/>
          </w:rPr>
          <w:fldChar w:fldCharType="separate"/>
        </w:r>
        <w:r w:rsidR="00F00410">
          <w:rPr>
            <w:noProof/>
            <w:webHidden/>
          </w:rPr>
          <w:t>44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2" w:history="1">
        <w:r w:rsidR="00F00410" w:rsidRPr="007A32B1">
          <w:rPr>
            <w:rStyle w:val="Hyperlink"/>
            <w:noProof/>
          </w:rPr>
          <w:t>Figure 46: Relational Navigation—Example of using a WORD-PROCESSING field in an extended pointer expression</w:t>
        </w:r>
        <w:r w:rsidR="00F00410">
          <w:rPr>
            <w:noProof/>
            <w:webHidden/>
          </w:rPr>
          <w:tab/>
        </w:r>
        <w:r w:rsidR="00F00410">
          <w:rPr>
            <w:noProof/>
            <w:webHidden/>
          </w:rPr>
          <w:fldChar w:fldCharType="begin"/>
        </w:r>
        <w:r w:rsidR="00F00410">
          <w:rPr>
            <w:noProof/>
            <w:webHidden/>
          </w:rPr>
          <w:instrText xml:space="preserve"> PAGEREF _Toc450904232 \h </w:instrText>
        </w:r>
        <w:r w:rsidR="00F00410">
          <w:rPr>
            <w:noProof/>
            <w:webHidden/>
          </w:rPr>
        </w:r>
        <w:r w:rsidR="00F00410">
          <w:rPr>
            <w:noProof/>
            <w:webHidden/>
          </w:rPr>
          <w:fldChar w:fldCharType="separate"/>
        </w:r>
        <w:r w:rsidR="00F00410">
          <w:rPr>
            <w:noProof/>
            <w:webHidden/>
          </w:rPr>
          <w:t>45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3" w:history="1">
        <w:r w:rsidR="00F00410" w:rsidRPr="007A32B1">
          <w:rPr>
            <w:rStyle w:val="Hyperlink"/>
            <w:noProof/>
          </w:rPr>
          <w:t>Figure 47: Relational Navigation—Example of using the simple pointer syntax to get data from a Multiple</w:t>
        </w:r>
        <w:r w:rsidR="00F00410">
          <w:rPr>
            <w:noProof/>
            <w:webHidden/>
          </w:rPr>
          <w:tab/>
        </w:r>
        <w:r w:rsidR="00F00410">
          <w:rPr>
            <w:noProof/>
            <w:webHidden/>
          </w:rPr>
          <w:fldChar w:fldCharType="begin"/>
        </w:r>
        <w:r w:rsidR="00F00410">
          <w:rPr>
            <w:noProof/>
            <w:webHidden/>
          </w:rPr>
          <w:instrText xml:space="preserve"> PAGEREF _Toc450904233 \h </w:instrText>
        </w:r>
        <w:r w:rsidR="00F00410">
          <w:rPr>
            <w:noProof/>
            <w:webHidden/>
          </w:rPr>
        </w:r>
        <w:r w:rsidR="00F00410">
          <w:rPr>
            <w:noProof/>
            <w:webHidden/>
          </w:rPr>
          <w:fldChar w:fldCharType="separate"/>
        </w:r>
        <w:r w:rsidR="00F00410">
          <w:rPr>
            <w:noProof/>
            <w:webHidden/>
          </w:rPr>
          <w:t>45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4" w:history="1">
        <w:r w:rsidR="00F00410" w:rsidRPr="007A32B1">
          <w:rPr>
            <w:rStyle w:val="Hyperlink"/>
            <w:noProof/>
          </w:rPr>
          <w:t>Figure 48: Relational Navigation—Example using a cross-referenced backward pointer to yield a multiline response: Stored in an Input template</w:t>
        </w:r>
        <w:r w:rsidR="00F00410">
          <w:rPr>
            <w:noProof/>
            <w:webHidden/>
          </w:rPr>
          <w:tab/>
        </w:r>
        <w:r w:rsidR="00F00410">
          <w:rPr>
            <w:noProof/>
            <w:webHidden/>
          </w:rPr>
          <w:fldChar w:fldCharType="begin"/>
        </w:r>
        <w:r w:rsidR="00F00410">
          <w:rPr>
            <w:noProof/>
            <w:webHidden/>
          </w:rPr>
          <w:instrText xml:space="preserve"> PAGEREF _Toc450904234 \h </w:instrText>
        </w:r>
        <w:r w:rsidR="00F00410">
          <w:rPr>
            <w:noProof/>
            <w:webHidden/>
          </w:rPr>
        </w:r>
        <w:r w:rsidR="00F00410">
          <w:rPr>
            <w:noProof/>
            <w:webHidden/>
          </w:rPr>
          <w:fldChar w:fldCharType="separate"/>
        </w:r>
        <w:r w:rsidR="00F00410">
          <w:rPr>
            <w:noProof/>
            <w:webHidden/>
          </w:rPr>
          <w:t>46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5" w:history="1">
        <w:r w:rsidR="00F00410" w:rsidRPr="007A32B1">
          <w:rPr>
            <w:rStyle w:val="Hyperlink"/>
            <w:noProof/>
          </w:rPr>
          <w:t>Figure 49: Relational Navigation—Example using an Input template with a cross-referenced backward pointer to yield a multiline response</w:t>
        </w:r>
        <w:r w:rsidR="00F00410">
          <w:rPr>
            <w:noProof/>
            <w:webHidden/>
          </w:rPr>
          <w:tab/>
        </w:r>
        <w:r w:rsidR="00F00410">
          <w:rPr>
            <w:noProof/>
            <w:webHidden/>
          </w:rPr>
          <w:fldChar w:fldCharType="begin"/>
        </w:r>
        <w:r w:rsidR="00F00410">
          <w:rPr>
            <w:noProof/>
            <w:webHidden/>
          </w:rPr>
          <w:instrText xml:space="preserve"> PAGEREF _Toc450904235 \h </w:instrText>
        </w:r>
        <w:r w:rsidR="00F00410">
          <w:rPr>
            <w:noProof/>
            <w:webHidden/>
          </w:rPr>
        </w:r>
        <w:r w:rsidR="00F00410">
          <w:rPr>
            <w:noProof/>
            <w:webHidden/>
          </w:rPr>
          <w:fldChar w:fldCharType="separate"/>
        </w:r>
        <w:r w:rsidR="00F00410">
          <w:rPr>
            <w:noProof/>
            <w:webHidden/>
          </w:rPr>
          <w:t>46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6" w:history="1">
        <w:r w:rsidR="00F00410" w:rsidRPr="007A32B1">
          <w:rPr>
            <w:rStyle w:val="Hyperlink"/>
            <w:noProof/>
          </w:rPr>
          <w:t>Figure 50: Advanced Edit Techniques—Setting a default value for a field</w:t>
        </w:r>
        <w:r w:rsidR="00F00410">
          <w:rPr>
            <w:noProof/>
            <w:webHidden/>
          </w:rPr>
          <w:tab/>
        </w:r>
        <w:r w:rsidR="00F00410">
          <w:rPr>
            <w:noProof/>
            <w:webHidden/>
          </w:rPr>
          <w:fldChar w:fldCharType="begin"/>
        </w:r>
        <w:r w:rsidR="00F00410">
          <w:rPr>
            <w:noProof/>
            <w:webHidden/>
          </w:rPr>
          <w:instrText xml:space="preserve"> PAGEREF _Toc450904236 \h </w:instrText>
        </w:r>
        <w:r w:rsidR="00F00410">
          <w:rPr>
            <w:noProof/>
            <w:webHidden/>
          </w:rPr>
        </w:r>
        <w:r w:rsidR="00F00410">
          <w:rPr>
            <w:noProof/>
            <w:webHidden/>
          </w:rPr>
          <w:fldChar w:fldCharType="separate"/>
        </w:r>
        <w:r w:rsidR="00F00410">
          <w:rPr>
            <w:noProof/>
            <w:webHidden/>
          </w:rPr>
          <w:t>48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7" w:history="1">
        <w:r w:rsidR="00F00410" w:rsidRPr="007A32B1">
          <w:rPr>
            <w:rStyle w:val="Hyperlink"/>
            <w:noProof/>
          </w:rPr>
          <w:t>Figure 51: Advanced Edit Techniques—”Stuffing” a value into a field in the database</w:t>
        </w:r>
        <w:r w:rsidR="00F00410">
          <w:rPr>
            <w:noProof/>
            <w:webHidden/>
          </w:rPr>
          <w:tab/>
        </w:r>
        <w:r w:rsidR="00F00410">
          <w:rPr>
            <w:noProof/>
            <w:webHidden/>
          </w:rPr>
          <w:fldChar w:fldCharType="begin"/>
        </w:r>
        <w:r w:rsidR="00F00410">
          <w:rPr>
            <w:noProof/>
            <w:webHidden/>
          </w:rPr>
          <w:instrText xml:space="preserve"> PAGEREF _Toc450904237 \h </w:instrText>
        </w:r>
        <w:r w:rsidR="00F00410">
          <w:rPr>
            <w:noProof/>
            <w:webHidden/>
          </w:rPr>
        </w:r>
        <w:r w:rsidR="00F00410">
          <w:rPr>
            <w:noProof/>
            <w:webHidden/>
          </w:rPr>
          <w:fldChar w:fldCharType="separate"/>
        </w:r>
        <w:r w:rsidR="00F00410">
          <w:rPr>
            <w:noProof/>
            <w:webHidden/>
          </w:rPr>
          <w:t>48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8" w:history="1">
        <w:r w:rsidR="00F00410" w:rsidRPr="007A32B1">
          <w:rPr>
            <w:rStyle w:val="Hyperlink"/>
            <w:noProof/>
          </w:rPr>
          <w:t>Figure 52: Advanced Edit Techniques—Deleting a value from a field in the database</w:t>
        </w:r>
        <w:r w:rsidR="00F00410">
          <w:rPr>
            <w:noProof/>
            <w:webHidden/>
          </w:rPr>
          <w:tab/>
        </w:r>
        <w:r w:rsidR="00F00410">
          <w:rPr>
            <w:noProof/>
            <w:webHidden/>
          </w:rPr>
          <w:fldChar w:fldCharType="begin"/>
        </w:r>
        <w:r w:rsidR="00F00410">
          <w:rPr>
            <w:noProof/>
            <w:webHidden/>
          </w:rPr>
          <w:instrText xml:space="preserve"> PAGEREF _Toc450904238 \h </w:instrText>
        </w:r>
        <w:r w:rsidR="00F00410">
          <w:rPr>
            <w:noProof/>
            <w:webHidden/>
          </w:rPr>
        </w:r>
        <w:r w:rsidR="00F00410">
          <w:rPr>
            <w:noProof/>
            <w:webHidden/>
          </w:rPr>
          <w:fldChar w:fldCharType="separate"/>
        </w:r>
        <w:r w:rsidR="00F00410">
          <w:rPr>
            <w:noProof/>
            <w:webHidden/>
          </w:rPr>
          <w:t>48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39" w:history="1">
        <w:r w:rsidR="00F00410" w:rsidRPr="007A32B1">
          <w:rPr>
            <w:rStyle w:val="Hyperlink"/>
            <w:noProof/>
          </w:rPr>
          <w:t>Figure 53: Advanced Edit Techniques—Warning message when deleting a value from a field in the database</w:t>
        </w:r>
        <w:r w:rsidR="00F00410">
          <w:rPr>
            <w:noProof/>
            <w:webHidden/>
          </w:rPr>
          <w:tab/>
        </w:r>
        <w:r w:rsidR="00F00410">
          <w:rPr>
            <w:noProof/>
            <w:webHidden/>
          </w:rPr>
          <w:fldChar w:fldCharType="begin"/>
        </w:r>
        <w:r w:rsidR="00F00410">
          <w:rPr>
            <w:noProof/>
            <w:webHidden/>
          </w:rPr>
          <w:instrText xml:space="preserve"> PAGEREF _Toc450904239 \h </w:instrText>
        </w:r>
        <w:r w:rsidR="00F00410">
          <w:rPr>
            <w:noProof/>
            <w:webHidden/>
          </w:rPr>
        </w:r>
        <w:r w:rsidR="00F00410">
          <w:rPr>
            <w:noProof/>
            <w:webHidden/>
          </w:rPr>
          <w:fldChar w:fldCharType="separate"/>
        </w:r>
        <w:r w:rsidR="00F00410">
          <w:rPr>
            <w:noProof/>
            <w:webHidden/>
          </w:rPr>
          <w:t>48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0" w:history="1">
        <w:r w:rsidR="00F00410" w:rsidRPr="007A32B1">
          <w:rPr>
            <w:rStyle w:val="Hyperlink"/>
            <w:noProof/>
          </w:rPr>
          <w:t>Figure 54: Advanced Edit Techniques—”Stuffing” default value into a field in the database—Bypassing INPUT Transform</w:t>
        </w:r>
        <w:r w:rsidR="00F00410">
          <w:rPr>
            <w:noProof/>
            <w:webHidden/>
          </w:rPr>
          <w:tab/>
        </w:r>
        <w:r w:rsidR="00F00410">
          <w:rPr>
            <w:noProof/>
            <w:webHidden/>
          </w:rPr>
          <w:fldChar w:fldCharType="begin"/>
        </w:r>
        <w:r w:rsidR="00F00410">
          <w:rPr>
            <w:noProof/>
            <w:webHidden/>
          </w:rPr>
          <w:instrText xml:space="preserve"> PAGEREF _Toc450904240 \h </w:instrText>
        </w:r>
        <w:r w:rsidR="00F00410">
          <w:rPr>
            <w:noProof/>
            <w:webHidden/>
          </w:rPr>
        </w:r>
        <w:r w:rsidR="00F00410">
          <w:rPr>
            <w:noProof/>
            <w:webHidden/>
          </w:rPr>
          <w:fldChar w:fldCharType="separate"/>
        </w:r>
        <w:r w:rsidR="00F00410">
          <w:rPr>
            <w:noProof/>
            <w:webHidden/>
          </w:rPr>
          <w:t>49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1" w:history="1">
        <w:r w:rsidR="00F00410" w:rsidRPr="007A32B1">
          <w:rPr>
            <w:rStyle w:val="Hyperlink"/>
            <w:noProof/>
          </w:rPr>
          <w:t>Figure 55: Advanced Edit Techniques—Example of “Stuffing” a variable default value into a field in the database</w:t>
        </w:r>
        <w:r w:rsidR="00F00410">
          <w:rPr>
            <w:noProof/>
            <w:webHidden/>
          </w:rPr>
          <w:tab/>
        </w:r>
        <w:r w:rsidR="00F00410">
          <w:rPr>
            <w:noProof/>
            <w:webHidden/>
          </w:rPr>
          <w:fldChar w:fldCharType="begin"/>
        </w:r>
        <w:r w:rsidR="00F00410">
          <w:rPr>
            <w:noProof/>
            <w:webHidden/>
          </w:rPr>
          <w:instrText xml:space="preserve"> PAGEREF _Toc450904241 \h </w:instrText>
        </w:r>
        <w:r w:rsidR="00F00410">
          <w:rPr>
            <w:noProof/>
            <w:webHidden/>
          </w:rPr>
        </w:r>
        <w:r w:rsidR="00F00410">
          <w:rPr>
            <w:noProof/>
            <w:webHidden/>
          </w:rPr>
          <w:fldChar w:fldCharType="separate"/>
        </w:r>
        <w:r w:rsidR="00F00410">
          <w:rPr>
            <w:noProof/>
            <w:webHidden/>
          </w:rPr>
          <w:t>49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2" w:history="1">
        <w:r w:rsidR="00F00410" w:rsidRPr="007A32B1">
          <w:rPr>
            <w:rStyle w:val="Hyperlink"/>
            <w:noProof/>
          </w:rPr>
          <w:t>Figure 56: Advanced Edit Techniques—Appending text on to a WORD-PROCESSING field value</w:t>
        </w:r>
        <w:r w:rsidR="00F00410">
          <w:rPr>
            <w:noProof/>
            <w:webHidden/>
          </w:rPr>
          <w:tab/>
        </w:r>
        <w:r w:rsidR="00F00410">
          <w:rPr>
            <w:noProof/>
            <w:webHidden/>
          </w:rPr>
          <w:fldChar w:fldCharType="begin"/>
        </w:r>
        <w:r w:rsidR="00F00410">
          <w:rPr>
            <w:noProof/>
            <w:webHidden/>
          </w:rPr>
          <w:instrText xml:space="preserve"> PAGEREF _Toc450904242 \h </w:instrText>
        </w:r>
        <w:r w:rsidR="00F00410">
          <w:rPr>
            <w:noProof/>
            <w:webHidden/>
          </w:rPr>
        </w:r>
        <w:r w:rsidR="00F00410">
          <w:rPr>
            <w:noProof/>
            <w:webHidden/>
          </w:rPr>
          <w:fldChar w:fldCharType="separate"/>
        </w:r>
        <w:r w:rsidR="00F00410">
          <w:rPr>
            <w:noProof/>
            <w:webHidden/>
          </w:rPr>
          <w:t>50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3" w:history="1">
        <w:r w:rsidR="00F00410" w:rsidRPr="007A32B1">
          <w:rPr>
            <w:rStyle w:val="Hyperlink"/>
            <w:noProof/>
          </w:rPr>
          <w:t>Figure 57: Advanced Edit Techniques—Example of “Looping” through entries in a file</w:t>
        </w:r>
        <w:r w:rsidR="00F00410">
          <w:rPr>
            <w:noProof/>
            <w:webHidden/>
          </w:rPr>
          <w:tab/>
        </w:r>
        <w:r w:rsidR="00F00410">
          <w:rPr>
            <w:noProof/>
            <w:webHidden/>
          </w:rPr>
          <w:fldChar w:fldCharType="begin"/>
        </w:r>
        <w:r w:rsidR="00F00410">
          <w:rPr>
            <w:noProof/>
            <w:webHidden/>
          </w:rPr>
          <w:instrText xml:space="preserve"> PAGEREF _Toc450904243 \h </w:instrText>
        </w:r>
        <w:r w:rsidR="00F00410">
          <w:rPr>
            <w:noProof/>
            <w:webHidden/>
          </w:rPr>
        </w:r>
        <w:r w:rsidR="00F00410">
          <w:rPr>
            <w:noProof/>
            <w:webHidden/>
          </w:rPr>
          <w:fldChar w:fldCharType="separate"/>
        </w:r>
        <w:r w:rsidR="00F00410">
          <w:rPr>
            <w:noProof/>
            <w:webHidden/>
          </w:rPr>
          <w:t>51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4" w:history="1">
        <w:r w:rsidR="00F00410" w:rsidRPr="007A32B1">
          <w:rPr>
            <w:rStyle w:val="Hyperlink"/>
            <w:noProof/>
          </w:rPr>
          <w:t>Figure 58: Advanced Edit Techniques—Example of loading data into a newly created field for select records</w:t>
        </w:r>
        <w:r w:rsidR="00F00410">
          <w:rPr>
            <w:noProof/>
            <w:webHidden/>
          </w:rPr>
          <w:tab/>
        </w:r>
        <w:r w:rsidR="00F00410">
          <w:rPr>
            <w:noProof/>
            <w:webHidden/>
          </w:rPr>
          <w:fldChar w:fldCharType="begin"/>
        </w:r>
        <w:r w:rsidR="00F00410">
          <w:rPr>
            <w:noProof/>
            <w:webHidden/>
          </w:rPr>
          <w:instrText xml:space="preserve"> PAGEREF _Toc450904244 \h </w:instrText>
        </w:r>
        <w:r w:rsidR="00F00410">
          <w:rPr>
            <w:noProof/>
            <w:webHidden/>
          </w:rPr>
        </w:r>
        <w:r w:rsidR="00F00410">
          <w:rPr>
            <w:noProof/>
            <w:webHidden/>
          </w:rPr>
          <w:fldChar w:fldCharType="separate"/>
        </w:r>
        <w:r w:rsidR="00F00410">
          <w:rPr>
            <w:noProof/>
            <w:webHidden/>
          </w:rPr>
          <w:t>51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5" w:history="1">
        <w:r w:rsidR="00F00410" w:rsidRPr="007A32B1">
          <w:rPr>
            <w:rStyle w:val="Hyperlink"/>
            <w:noProof/>
          </w:rPr>
          <w:t>Figure 59: Advanced Edit Techniques—Example of deleting data from a newly created field for select records</w:t>
        </w:r>
        <w:r w:rsidR="00F00410">
          <w:rPr>
            <w:noProof/>
            <w:webHidden/>
          </w:rPr>
          <w:tab/>
        </w:r>
        <w:r w:rsidR="00F00410">
          <w:rPr>
            <w:noProof/>
            <w:webHidden/>
          </w:rPr>
          <w:fldChar w:fldCharType="begin"/>
        </w:r>
        <w:r w:rsidR="00F00410">
          <w:rPr>
            <w:noProof/>
            <w:webHidden/>
          </w:rPr>
          <w:instrText xml:space="preserve"> PAGEREF _Toc450904245 \h </w:instrText>
        </w:r>
        <w:r w:rsidR="00F00410">
          <w:rPr>
            <w:noProof/>
            <w:webHidden/>
          </w:rPr>
        </w:r>
        <w:r w:rsidR="00F00410">
          <w:rPr>
            <w:noProof/>
            <w:webHidden/>
          </w:rPr>
          <w:fldChar w:fldCharType="separate"/>
        </w:r>
        <w:r w:rsidR="00F00410">
          <w:rPr>
            <w:noProof/>
            <w:webHidden/>
          </w:rPr>
          <w:t>52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6" w:history="1">
        <w:r w:rsidR="00F00410" w:rsidRPr="007A32B1">
          <w:rPr>
            <w:rStyle w:val="Hyperlink"/>
            <w:noProof/>
          </w:rPr>
          <w:t>Figure 60: Advanced Edit Techniques—Storing a list of edit fields in an INPUT template</w:t>
        </w:r>
        <w:r w:rsidR="00F00410">
          <w:rPr>
            <w:noProof/>
            <w:webHidden/>
          </w:rPr>
          <w:tab/>
        </w:r>
        <w:r w:rsidR="00F00410">
          <w:rPr>
            <w:noProof/>
            <w:webHidden/>
          </w:rPr>
          <w:fldChar w:fldCharType="begin"/>
        </w:r>
        <w:r w:rsidR="00F00410">
          <w:rPr>
            <w:noProof/>
            <w:webHidden/>
          </w:rPr>
          <w:instrText xml:space="preserve"> PAGEREF _Toc450904246 \h </w:instrText>
        </w:r>
        <w:r w:rsidR="00F00410">
          <w:rPr>
            <w:noProof/>
            <w:webHidden/>
          </w:rPr>
        </w:r>
        <w:r w:rsidR="00F00410">
          <w:rPr>
            <w:noProof/>
            <w:webHidden/>
          </w:rPr>
          <w:fldChar w:fldCharType="separate"/>
        </w:r>
        <w:r w:rsidR="00F00410">
          <w:rPr>
            <w:noProof/>
            <w:webHidden/>
          </w:rPr>
          <w:t>52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7" w:history="1">
        <w:r w:rsidR="00F00410" w:rsidRPr="007A32B1">
          <w:rPr>
            <w:rStyle w:val="Hyperlink"/>
            <w:noProof/>
          </w:rPr>
          <w:t>Figure 61: Advanced Edit Techniques—Creating a special INPUT template</w:t>
        </w:r>
        <w:r w:rsidR="00F00410">
          <w:rPr>
            <w:noProof/>
            <w:webHidden/>
          </w:rPr>
          <w:tab/>
        </w:r>
        <w:r w:rsidR="00F00410">
          <w:rPr>
            <w:noProof/>
            <w:webHidden/>
          </w:rPr>
          <w:fldChar w:fldCharType="begin"/>
        </w:r>
        <w:r w:rsidR="00F00410">
          <w:rPr>
            <w:noProof/>
            <w:webHidden/>
          </w:rPr>
          <w:instrText xml:space="preserve"> PAGEREF _Toc450904247 \h </w:instrText>
        </w:r>
        <w:r w:rsidR="00F00410">
          <w:rPr>
            <w:noProof/>
            <w:webHidden/>
          </w:rPr>
        </w:r>
        <w:r w:rsidR="00F00410">
          <w:rPr>
            <w:noProof/>
            <w:webHidden/>
          </w:rPr>
          <w:fldChar w:fldCharType="separate"/>
        </w:r>
        <w:r w:rsidR="00F00410">
          <w:rPr>
            <w:noProof/>
            <w:webHidden/>
          </w:rPr>
          <w:t>53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8" w:history="1">
        <w:r w:rsidR="00F00410" w:rsidRPr="007A32B1">
          <w:rPr>
            <w:rStyle w:val="Hyperlink"/>
            <w:noProof/>
          </w:rPr>
          <w:t>Figure 62: Advanced Edit Techniques—Defining INPUT template to branch to different field based on another field’s value (1 of 2)</w:t>
        </w:r>
        <w:r w:rsidR="00F00410">
          <w:rPr>
            <w:noProof/>
            <w:webHidden/>
          </w:rPr>
          <w:tab/>
        </w:r>
        <w:r w:rsidR="00F00410">
          <w:rPr>
            <w:noProof/>
            <w:webHidden/>
          </w:rPr>
          <w:fldChar w:fldCharType="begin"/>
        </w:r>
        <w:r w:rsidR="00F00410">
          <w:rPr>
            <w:noProof/>
            <w:webHidden/>
          </w:rPr>
          <w:instrText xml:space="preserve"> PAGEREF _Toc450904248 \h </w:instrText>
        </w:r>
        <w:r w:rsidR="00F00410">
          <w:rPr>
            <w:noProof/>
            <w:webHidden/>
          </w:rPr>
        </w:r>
        <w:r w:rsidR="00F00410">
          <w:rPr>
            <w:noProof/>
            <w:webHidden/>
          </w:rPr>
          <w:fldChar w:fldCharType="separate"/>
        </w:r>
        <w:r w:rsidR="00F00410">
          <w:rPr>
            <w:noProof/>
            <w:webHidden/>
          </w:rPr>
          <w:t>54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49" w:history="1">
        <w:r w:rsidR="00F00410" w:rsidRPr="007A32B1">
          <w:rPr>
            <w:rStyle w:val="Hyperlink"/>
            <w:noProof/>
          </w:rPr>
          <w:t>Figure 63: Advanced Edit Techniques—Defining INPUT template to branch to different field based on another field’s value (2 of 2)</w:t>
        </w:r>
        <w:r w:rsidR="00F00410">
          <w:rPr>
            <w:noProof/>
            <w:webHidden/>
          </w:rPr>
          <w:tab/>
        </w:r>
        <w:r w:rsidR="00F00410">
          <w:rPr>
            <w:noProof/>
            <w:webHidden/>
          </w:rPr>
          <w:fldChar w:fldCharType="begin"/>
        </w:r>
        <w:r w:rsidR="00F00410">
          <w:rPr>
            <w:noProof/>
            <w:webHidden/>
          </w:rPr>
          <w:instrText xml:space="preserve"> PAGEREF _Toc450904249 \h </w:instrText>
        </w:r>
        <w:r w:rsidR="00F00410">
          <w:rPr>
            <w:noProof/>
            <w:webHidden/>
          </w:rPr>
        </w:r>
        <w:r w:rsidR="00F00410">
          <w:rPr>
            <w:noProof/>
            <w:webHidden/>
          </w:rPr>
          <w:fldChar w:fldCharType="separate"/>
        </w:r>
        <w:r w:rsidR="00F00410">
          <w:rPr>
            <w:noProof/>
            <w:webHidden/>
          </w:rPr>
          <w:t>54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0" w:history="1">
        <w:r w:rsidR="00F00410" w:rsidRPr="007A32B1">
          <w:rPr>
            <w:rStyle w:val="Hyperlink"/>
            <w:noProof/>
          </w:rPr>
          <w:t>Figure 64: Advanced Edit Techniques—Example verifying automatic branching to other fields based on user’s entry (1 of 2)</w:t>
        </w:r>
        <w:r w:rsidR="00F00410">
          <w:rPr>
            <w:noProof/>
            <w:webHidden/>
          </w:rPr>
          <w:tab/>
        </w:r>
        <w:r w:rsidR="00F00410">
          <w:rPr>
            <w:noProof/>
            <w:webHidden/>
          </w:rPr>
          <w:fldChar w:fldCharType="begin"/>
        </w:r>
        <w:r w:rsidR="00F00410">
          <w:rPr>
            <w:noProof/>
            <w:webHidden/>
          </w:rPr>
          <w:instrText xml:space="preserve"> PAGEREF _Toc450904250 \h </w:instrText>
        </w:r>
        <w:r w:rsidR="00F00410">
          <w:rPr>
            <w:noProof/>
            <w:webHidden/>
          </w:rPr>
        </w:r>
        <w:r w:rsidR="00F00410">
          <w:rPr>
            <w:noProof/>
            <w:webHidden/>
          </w:rPr>
          <w:fldChar w:fldCharType="separate"/>
        </w:r>
        <w:r w:rsidR="00F00410">
          <w:rPr>
            <w:noProof/>
            <w:webHidden/>
          </w:rPr>
          <w:t>55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1" w:history="1">
        <w:r w:rsidR="00F00410" w:rsidRPr="007A32B1">
          <w:rPr>
            <w:rStyle w:val="Hyperlink"/>
            <w:noProof/>
          </w:rPr>
          <w:t>Figure 65: Advanced Edit Techniques—Example verifying automatic branching to other fields based on user’s entry (2 of 2)</w:t>
        </w:r>
        <w:r w:rsidR="00F00410">
          <w:rPr>
            <w:noProof/>
            <w:webHidden/>
          </w:rPr>
          <w:tab/>
        </w:r>
        <w:r w:rsidR="00F00410">
          <w:rPr>
            <w:noProof/>
            <w:webHidden/>
          </w:rPr>
          <w:fldChar w:fldCharType="begin"/>
        </w:r>
        <w:r w:rsidR="00F00410">
          <w:rPr>
            <w:noProof/>
            <w:webHidden/>
          </w:rPr>
          <w:instrText xml:space="preserve"> PAGEREF _Toc450904251 \h </w:instrText>
        </w:r>
        <w:r w:rsidR="00F00410">
          <w:rPr>
            <w:noProof/>
            <w:webHidden/>
          </w:rPr>
        </w:r>
        <w:r w:rsidR="00F00410">
          <w:rPr>
            <w:noProof/>
            <w:webHidden/>
          </w:rPr>
          <w:fldChar w:fldCharType="separate"/>
        </w:r>
        <w:r w:rsidR="00F00410">
          <w:rPr>
            <w:noProof/>
            <w:webHidden/>
          </w:rPr>
          <w:t>55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2" w:history="1">
        <w:r w:rsidR="00F00410" w:rsidRPr="007A32B1">
          <w:rPr>
            <w:rStyle w:val="Hyperlink"/>
            <w:noProof/>
          </w:rPr>
          <w:t>Figure 66: Advanced Edit Techniques—Example using the Title Edit Qualifier</w:t>
        </w:r>
        <w:r w:rsidR="00F00410">
          <w:rPr>
            <w:noProof/>
            <w:webHidden/>
          </w:rPr>
          <w:tab/>
        </w:r>
        <w:r w:rsidR="00F00410">
          <w:rPr>
            <w:noProof/>
            <w:webHidden/>
          </w:rPr>
          <w:fldChar w:fldCharType="begin"/>
        </w:r>
        <w:r w:rsidR="00F00410">
          <w:rPr>
            <w:noProof/>
            <w:webHidden/>
          </w:rPr>
          <w:instrText xml:space="preserve"> PAGEREF _Toc450904252 \h </w:instrText>
        </w:r>
        <w:r w:rsidR="00F00410">
          <w:rPr>
            <w:noProof/>
            <w:webHidden/>
          </w:rPr>
        </w:r>
        <w:r w:rsidR="00F00410">
          <w:rPr>
            <w:noProof/>
            <w:webHidden/>
          </w:rPr>
          <w:fldChar w:fldCharType="separate"/>
        </w:r>
        <w:r w:rsidR="00F00410">
          <w:rPr>
            <w:noProof/>
            <w:webHidden/>
          </w:rPr>
          <w:t>57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3" w:history="1">
        <w:r w:rsidR="00F00410" w:rsidRPr="007A32B1">
          <w:rPr>
            <w:rStyle w:val="Hyperlink"/>
            <w:noProof/>
          </w:rPr>
          <w:t>Figure 67: Advanced Edit Techniques—Example Using the Duplicate Edit Qualifier</w:t>
        </w:r>
        <w:r w:rsidR="00F00410">
          <w:rPr>
            <w:noProof/>
            <w:webHidden/>
          </w:rPr>
          <w:tab/>
        </w:r>
        <w:r w:rsidR="00F00410">
          <w:rPr>
            <w:noProof/>
            <w:webHidden/>
          </w:rPr>
          <w:fldChar w:fldCharType="begin"/>
        </w:r>
        <w:r w:rsidR="00F00410">
          <w:rPr>
            <w:noProof/>
            <w:webHidden/>
          </w:rPr>
          <w:instrText xml:space="preserve"> PAGEREF _Toc450904253 \h </w:instrText>
        </w:r>
        <w:r w:rsidR="00F00410">
          <w:rPr>
            <w:noProof/>
            <w:webHidden/>
          </w:rPr>
        </w:r>
        <w:r w:rsidR="00F00410">
          <w:rPr>
            <w:noProof/>
            <w:webHidden/>
          </w:rPr>
          <w:fldChar w:fldCharType="separate"/>
        </w:r>
        <w:r w:rsidR="00F00410">
          <w:rPr>
            <w:noProof/>
            <w:webHidden/>
          </w:rPr>
          <w:t>57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4" w:history="1">
        <w:r w:rsidR="00F00410" w:rsidRPr="007A32B1">
          <w:rPr>
            <w:rStyle w:val="Hyperlink"/>
            <w:noProof/>
          </w:rPr>
          <w:t>Figure 68: Advanced Edit Techniques—Example using the required Edit Qualifier</w:t>
        </w:r>
        <w:r w:rsidR="00F00410">
          <w:rPr>
            <w:noProof/>
            <w:webHidden/>
          </w:rPr>
          <w:tab/>
        </w:r>
        <w:r w:rsidR="00F00410">
          <w:rPr>
            <w:noProof/>
            <w:webHidden/>
          </w:rPr>
          <w:fldChar w:fldCharType="begin"/>
        </w:r>
        <w:r w:rsidR="00F00410">
          <w:rPr>
            <w:noProof/>
            <w:webHidden/>
          </w:rPr>
          <w:instrText xml:space="preserve"> PAGEREF _Toc450904254 \h </w:instrText>
        </w:r>
        <w:r w:rsidR="00F00410">
          <w:rPr>
            <w:noProof/>
            <w:webHidden/>
          </w:rPr>
        </w:r>
        <w:r w:rsidR="00F00410">
          <w:rPr>
            <w:noProof/>
            <w:webHidden/>
          </w:rPr>
          <w:fldChar w:fldCharType="separate"/>
        </w:r>
        <w:r w:rsidR="00F00410">
          <w:rPr>
            <w:noProof/>
            <w:webHidden/>
          </w:rPr>
          <w:t>57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5" w:history="1">
        <w:r w:rsidR="00F00410" w:rsidRPr="007A32B1">
          <w:rPr>
            <w:rStyle w:val="Hyperlink"/>
            <w:noProof/>
          </w:rPr>
          <w:t>Figure 69: Computed Expressions—Example using the Print File Entries Option to identify a caption</w:t>
        </w:r>
        <w:r w:rsidR="00F00410">
          <w:rPr>
            <w:noProof/>
            <w:webHidden/>
          </w:rPr>
          <w:tab/>
        </w:r>
        <w:r w:rsidR="00F00410">
          <w:rPr>
            <w:noProof/>
            <w:webHidden/>
          </w:rPr>
          <w:fldChar w:fldCharType="begin"/>
        </w:r>
        <w:r w:rsidR="00F00410">
          <w:rPr>
            <w:noProof/>
            <w:webHidden/>
          </w:rPr>
          <w:instrText xml:space="preserve"> PAGEREF _Toc450904255 \h </w:instrText>
        </w:r>
        <w:r w:rsidR="00F00410">
          <w:rPr>
            <w:noProof/>
            <w:webHidden/>
          </w:rPr>
        </w:r>
        <w:r w:rsidR="00F00410">
          <w:rPr>
            <w:noProof/>
            <w:webHidden/>
          </w:rPr>
          <w:fldChar w:fldCharType="separate"/>
        </w:r>
        <w:r w:rsidR="00F00410">
          <w:rPr>
            <w:noProof/>
            <w:webHidden/>
          </w:rPr>
          <w:t>64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6" w:history="1">
        <w:r w:rsidR="00F00410" w:rsidRPr="007A32B1">
          <w:rPr>
            <w:rStyle w:val="Hyperlink"/>
            <w:noProof/>
          </w:rPr>
          <w:t>Figure 70: Computed Expressions—Defining a DATA TYPE field as COMPUTED</w:t>
        </w:r>
        <w:r w:rsidR="00F00410">
          <w:rPr>
            <w:noProof/>
            <w:webHidden/>
          </w:rPr>
          <w:tab/>
        </w:r>
        <w:r w:rsidR="00F00410">
          <w:rPr>
            <w:noProof/>
            <w:webHidden/>
          </w:rPr>
          <w:fldChar w:fldCharType="begin"/>
        </w:r>
        <w:r w:rsidR="00F00410">
          <w:rPr>
            <w:noProof/>
            <w:webHidden/>
          </w:rPr>
          <w:instrText xml:space="preserve"> PAGEREF _Toc450904256 \h </w:instrText>
        </w:r>
        <w:r w:rsidR="00F00410">
          <w:rPr>
            <w:noProof/>
            <w:webHidden/>
          </w:rPr>
        </w:r>
        <w:r w:rsidR="00F00410">
          <w:rPr>
            <w:noProof/>
            <w:webHidden/>
          </w:rPr>
          <w:fldChar w:fldCharType="separate"/>
        </w:r>
        <w:r w:rsidR="00F00410">
          <w:rPr>
            <w:noProof/>
            <w:webHidden/>
          </w:rPr>
          <w:t>66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7" w:history="1">
        <w:r w:rsidR="00F00410" w:rsidRPr="007A32B1">
          <w:rPr>
            <w:rStyle w:val="Hyperlink"/>
            <w:noProof/>
          </w:rPr>
          <w:t>Figure 71: Computed Expressions—Entering the computed expression into a DATA TYPE field of COMPUTED</w:t>
        </w:r>
        <w:r w:rsidR="00F00410">
          <w:rPr>
            <w:noProof/>
            <w:webHidden/>
          </w:rPr>
          <w:tab/>
        </w:r>
        <w:r w:rsidR="00F00410">
          <w:rPr>
            <w:noProof/>
            <w:webHidden/>
          </w:rPr>
          <w:fldChar w:fldCharType="begin"/>
        </w:r>
        <w:r w:rsidR="00F00410">
          <w:rPr>
            <w:noProof/>
            <w:webHidden/>
          </w:rPr>
          <w:instrText xml:space="preserve"> PAGEREF _Toc450904257 \h </w:instrText>
        </w:r>
        <w:r w:rsidR="00F00410">
          <w:rPr>
            <w:noProof/>
            <w:webHidden/>
          </w:rPr>
        </w:r>
        <w:r w:rsidR="00F00410">
          <w:rPr>
            <w:noProof/>
            <w:webHidden/>
          </w:rPr>
          <w:fldChar w:fldCharType="separate"/>
        </w:r>
        <w:r w:rsidR="00F00410">
          <w:rPr>
            <w:noProof/>
            <w:webHidden/>
          </w:rPr>
          <w:t>66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8" w:history="1">
        <w:r w:rsidR="00F00410" w:rsidRPr="007A32B1">
          <w:rPr>
            <w:rStyle w:val="Hyperlink"/>
            <w:noProof/>
          </w:rPr>
          <w:t>Figure 72: Computed Expressions—Example of dialogue encountered with a COMPUTED field with expected numeric result (1 of 3)</w:t>
        </w:r>
        <w:r w:rsidR="00F00410">
          <w:rPr>
            <w:noProof/>
            <w:webHidden/>
          </w:rPr>
          <w:tab/>
        </w:r>
        <w:r w:rsidR="00F00410">
          <w:rPr>
            <w:noProof/>
            <w:webHidden/>
          </w:rPr>
          <w:fldChar w:fldCharType="begin"/>
        </w:r>
        <w:r w:rsidR="00F00410">
          <w:rPr>
            <w:noProof/>
            <w:webHidden/>
          </w:rPr>
          <w:instrText xml:space="preserve"> PAGEREF _Toc450904258 \h </w:instrText>
        </w:r>
        <w:r w:rsidR="00F00410">
          <w:rPr>
            <w:noProof/>
            <w:webHidden/>
          </w:rPr>
        </w:r>
        <w:r w:rsidR="00F00410">
          <w:rPr>
            <w:noProof/>
            <w:webHidden/>
          </w:rPr>
          <w:fldChar w:fldCharType="separate"/>
        </w:r>
        <w:r w:rsidR="00F00410">
          <w:rPr>
            <w:noProof/>
            <w:webHidden/>
          </w:rPr>
          <w:t>66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59" w:history="1">
        <w:r w:rsidR="00F00410" w:rsidRPr="007A32B1">
          <w:rPr>
            <w:rStyle w:val="Hyperlink"/>
            <w:noProof/>
          </w:rPr>
          <w:t>Figure 73: Computed Expressions—Example of dialogue encountered with a COMPUTED field with expected numeric result (2 of 3)</w:t>
        </w:r>
        <w:r w:rsidR="00F00410">
          <w:rPr>
            <w:noProof/>
            <w:webHidden/>
          </w:rPr>
          <w:tab/>
        </w:r>
        <w:r w:rsidR="00F00410">
          <w:rPr>
            <w:noProof/>
            <w:webHidden/>
          </w:rPr>
          <w:fldChar w:fldCharType="begin"/>
        </w:r>
        <w:r w:rsidR="00F00410">
          <w:rPr>
            <w:noProof/>
            <w:webHidden/>
          </w:rPr>
          <w:instrText xml:space="preserve"> PAGEREF _Toc450904259 \h </w:instrText>
        </w:r>
        <w:r w:rsidR="00F00410">
          <w:rPr>
            <w:noProof/>
            <w:webHidden/>
          </w:rPr>
        </w:r>
        <w:r w:rsidR="00F00410">
          <w:rPr>
            <w:noProof/>
            <w:webHidden/>
          </w:rPr>
          <w:fldChar w:fldCharType="separate"/>
        </w:r>
        <w:r w:rsidR="00F00410">
          <w:rPr>
            <w:noProof/>
            <w:webHidden/>
          </w:rPr>
          <w:t>67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0" w:history="1">
        <w:r w:rsidR="00F00410" w:rsidRPr="007A32B1">
          <w:rPr>
            <w:rStyle w:val="Hyperlink"/>
            <w:noProof/>
          </w:rPr>
          <w:t>Figure 74: Computed Expressions—Example of dialogue encountered with a COMPUTED field with expected numeric result (3 of 3)</w:t>
        </w:r>
        <w:r w:rsidR="00F00410">
          <w:rPr>
            <w:noProof/>
            <w:webHidden/>
          </w:rPr>
          <w:tab/>
        </w:r>
        <w:r w:rsidR="00F00410">
          <w:rPr>
            <w:noProof/>
            <w:webHidden/>
          </w:rPr>
          <w:fldChar w:fldCharType="begin"/>
        </w:r>
        <w:r w:rsidR="00F00410">
          <w:rPr>
            <w:noProof/>
            <w:webHidden/>
          </w:rPr>
          <w:instrText xml:space="preserve"> PAGEREF _Toc450904260 \h </w:instrText>
        </w:r>
        <w:r w:rsidR="00F00410">
          <w:rPr>
            <w:noProof/>
            <w:webHidden/>
          </w:rPr>
        </w:r>
        <w:r w:rsidR="00F00410">
          <w:rPr>
            <w:noProof/>
            <w:webHidden/>
          </w:rPr>
          <w:fldChar w:fldCharType="separate"/>
        </w:r>
        <w:r w:rsidR="00F00410">
          <w:rPr>
            <w:noProof/>
            <w:webHidden/>
          </w:rPr>
          <w:t>67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1" w:history="1">
        <w:r w:rsidR="00F00410" w:rsidRPr="007A32B1">
          <w:rPr>
            <w:rStyle w:val="Hyperlink"/>
            <w:noProof/>
          </w:rPr>
          <w:t>Figure 75: Computed Expressions—Dialogue encountered when defining a COMPUTED field</w:t>
        </w:r>
        <w:r w:rsidR="00F00410">
          <w:rPr>
            <w:noProof/>
            <w:webHidden/>
          </w:rPr>
          <w:tab/>
        </w:r>
        <w:r w:rsidR="00F00410">
          <w:rPr>
            <w:noProof/>
            <w:webHidden/>
          </w:rPr>
          <w:fldChar w:fldCharType="begin"/>
        </w:r>
        <w:r w:rsidR="00F00410">
          <w:rPr>
            <w:noProof/>
            <w:webHidden/>
          </w:rPr>
          <w:instrText xml:space="preserve"> PAGEREF _Toc450904261 \h </w:instrText>
        </w:r>
        <w:r w:rsidR="00F00410">
          <w:rPr>
            <w:noProof/>
            <w:webHidden/>
          </w:rPr>
        </w:r>
        <w:r w:rsidR="00F00410">
          <w:rPr>
            <w:noProof/>
            <w:webHidden/>
          </w:rPr>
          <w:fldChar w:fldCharType="separate"/>
        </w:r>
        <w:r w:rsidR="00F00410">
          <w:rPr>
            <w:noProof/>
            <w:webHidden/>
          </w:rPr>
          <w:t>68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2" w:history="1">
        <w:r w:rsidR="00F00410" w:rsidRPr="007A32B1">
          <w:rPr>
            <w:rStyle w:val="Hyperlink"/>
            <w:noProof/>
          </w:rPr>
          <w:t>Figure 76: Computed Expressions—Entering a computed expression at a “PRINT FIELD” prompt</w:t>
        </w:r>
        <w:r w:rsidR="00F00410">
          <w:rPr>
            <w:noProof/>
            <w:webHidden/>
          </w:rPr>
          <w:tab/>
        </w:r>
        <w:r w:rsidR="00F00410">
          <w:rPr>
            <w:noProof/>
            <w:webHidden/>
          </w:rPr>
          <w:fldChar w:fldCharType="begin"/>
        </w:r>
        <w:r w:rsidR="00F00410">
          <w:rPr>
            <w:noProof/>
            <w:webHidden/>
          </w:rPr>
          <w:instrText xml:space="preserve"> PAGEREF _Toc450904262 \h </w:instrText>
        </w:r>
        <w:r w:rsidR="00F00410">
          <w:rPr>
            <w:noProof/>
            <w:webHidden/>
          </w:rPr>
        </w:r>
        <w:r w:rsidR="00F00410">
          <w:rPr>
            <w:noProof/>
            <w:webHidden/>
          </w:rPr>
          <w:fldChar w:fldCharType="separate"/>
        </w:r>
        <w:r w:rsidR="00F00410">
          <w:rPr>
            <w:noProof/>
            <w:webHidden/>
          </w:rPr>
          <w:t>68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3" w:history="1">
        <w:r w:rsidR="00F00410" w:rsidRPr="007A32B1">
          <w:rPr>
            <w:rStyle w:val="Hyperlink"/>
            <w:noProof/>
          </w:rPr>
          <w:t>Figure 77: Computed Expressions—Entering a computed expression at a “SORT BY” prompt</w:t>
        </w:r>
        <w:r w:rsidR="00F00410">
          <w:rPr>
            <w:noProof/>
            <w:webHidden/>
          </w:rPr>
          <w:tab/>
        </w:r>
        <w:r w:rsidR="00F00410">
          <w:rPr>
            <w:noProof/>
            <w:webHidden/>
          </w:rPr>
          <w:fldChar w:fldCharType="begin"/>
        </w:r>
        <w:r w:rsidR="00F00410">
          <w:rPr>
            <w:noProof/>
            <w:webHidden/>
          </w:rPr>
          <w:instrText xml:space="preserve"> PAGEREF _Toc450904263 \h </w:instrText>
        </w:r>
        <w:r w:rsidR="00F00410">
          <w:rPr>
            <w:noProof/>
            <w:webHidden/>
          </w:rPr>
        </w:r>
        <w:r w:rsidR="00F00410">
          <w:rPr>
            <w:noProof/>
            <w:webHidden/>
          </w:rPr>
          <w:fldChar w:fldCharType="separate"/>
        </w:r>
        <w:r w:rsidR="00F00410">
          <w:rPr>
            <w:noProof/>
            <w:webHidden/>
          </w:rPr>
          <w:t>69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4" w:history="1">
        <w:r w:rsidR="00F00410" w:rsidRPr="007A32B1">
          <w:rPr>
            <w:rStyle w:val="Hyperlink"/>
            <w:noProof/>
          </w:rPr>
          <w:t>Figure 78: Computed Expressions—”Stuffing” a value in a field via a computed expression</w:t>
        </w:r>
        <w:r w:rsidR="00F00410">
          <w:rPr>
            <w:noProof/>
            <w:webHidden/>
          </w:rPr>
          <w:tab/>
        </w:r>
        <w:r w:rsidR="00F00410">
          <w:rPr>
            <w:noProof/>
            <w:webHidden/>
          </w:rPr>
          <w:fldChar w:fldCharType="begin"/>
        </w:r>
        <w:r w:rsidR="00F00410">
          <w:rPr>
            <w:noProof/>
            <w:webHidden/>
          </w:rPr>
          <w:instrText xml:space="preserve"> PAGEREF _Toc450904264 \h </w:instrText>
        </w:r>
        <w:r w:rsidR="00F00410">
          <w:rPr>
            <w:noProof/>
            <w:webHidden/>
          </w:rPr>
        </w:r>
        <w:r w:rsidR="00F00410">
          <w:rPr>
            <w:noProof/>
            <w:webHidden/>
          </w:rPr>
          <w:fldChar w:fldCharType="separate"/>
        </w:r>
        <w:r w:rsidR="00F00410">
          <w:rPr>
            <w:noProof/>
            <w:webHidden/>
          </w:rPr>
          <w:t>70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5" w:history="1">
        <w:r w:rsidR="00F00410" w:rsidRPr="007A32B1">
          <w:rPr>
            <w:rStyle w:val="Hyperlink"/>
            <w:noProof/>
          </w:rPr>
          <w:t>Figure 79: Computed Expressions—Entering a computed expression in an OUTPUT transform</w:t>
        </w:r>
        <w:r w:rsidR="00F00410">
          <w:rPr>
            <w:noProof/>
            <w:webHidden/>
          </w:rPr>
          <w:tab/>
        </w:r>
        <w:r w:rsidR="00F00410">
          <w:rPr>
            <w:noProof/>
            <w:webHidden/>
          </w:rPr>
          <w:fldChar w:fldCharType="begin"/>
        </w:r>
        <w:r w:rsidR="00F00410">
          <w:rPr>
            <w:noProof/>
            <w:webHidden/>
          </w:rPr>
          <w:instrText xml:space="preserve"> PAGEREF _Toc450904265 \h </w:instrText>
        </w:r>
        <w:r w:rsidR="00F00410">
          <w:rPr>
            <w:noProof/>
            <w:webHidden/>
          </w:rPr>
        </w:r>
        <w:r w:rsidR="00F00410">
          <w:rPr>
            <w:noProof/>
            <w:webHidden/>
          </w:rPr>
          <w:fldChar w:fldCharType="separate"/>
        </w:r>
        <w:r w:rsidR="00F00410">
          <w:rPr>
            <w:noProof/>
            <w:webHidden/>
          </w:rPr>
          <w:t>70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6" w:history="1">
        <w:r w:rsidR="00F00410" w:rsidRPr="007A32B1">
          <w:rPr>
            <w:rStyle w:val="Hyperlink"/>
            <w:noProof/>
          </w:rPr>
          <w:t>Figure 80: Computed Expressions—Entering a computed expression in an OUTPUT transform attached to a field</w:t>
        </w:r>
        <w:r w:rsidR="00F00410">
          <w:rPr>
            <w:noProof/>
            <w:webHidden/>
          </w:rPr>
          <w:tab/>
        </w:r>
        <w:r w:rsidR="00F00410">
          <w:rPr>
            <w:noProof/>
            <w:webHidden/>
          </w:rPr>
          <w:fldChar w:fldCharType="begin"/>
        </w:r>
        <w:r w:rsidR="00F00410">
          <w:rPr>
            <w:noProof/>
            <w:webHidden/>
          </w:rPr>
          <w:instrText xml:space="preserve"> PAGEREF _Toc450904266 \h </w:instrText>
        </w:r>
        <w:r w:rsidR="00F00410">
          <w:rPr>
            <w:noProof/>
            <w:webHidden/>
          </w:rPr>
        </w:r>
        <w:r w:rsidR="00F00410">
          <w:rPr>
            <w:noProof/>
            <w:webHidden/>
          </w:rPr>
          <w:fldChar w:fldCharType="separate"/>
        </w:r>
        <w:r w:rsidR="00F00410">
          <w:rPr>
            <w:noProof/>
            <w:webHidden/>
          </w:rPr>
          <w:t>70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7" w:history="1">
        <w:r w:rsidR="00F00410" w:rsidRPr="007A32B1">
          <w:rPr>
            <w:rStyle w:val="Hyperlink"/>
            <w:noProof/>
          </w:rPr>
          <w:t>Figure 81: Computed Expressions—Example of the result of an OUTPUT transform with a computed expression</w:t>
        </w:r>
        <w:r w:rsidR="00F00410">
          <w:rPr>
            <w:noProof/>
            <w:webHidden/>
          </w:rPr>
          <w:tab/>
        </w:r>
        <w:r w:rsidR="00F00410">
          <w:rPr>
            <w:noProof/>
            <w:webHidden/>
          </w:rPr>
          <w:fldChar w:fldCharType="begin"/>
        </w:r>
        <w:r w:rsidR="00F00410">
          <w:rPr>
            <w:noProof/>
            <w:webHidden/>
          </w:rPr>
          <w:instrText xml:space="preserve"> PAGEREF _Toc450904267 \h </w:instrText>
        </w:r>
        <w:r w:rsidR="00F00410">
          <w:rPr>
            <w:noProof/>
            <w:webHidden/>
          </w:rPr>
        </w:r>
        <w:r w:rsidR="00F00410">
          <w:rPr>
            <w:noProof/>
            <w:webHidden/>
          </w:rPr>
          <w:fldChar w:fldCharType="separate"/>
        </w:r>
        <w:r w:rsidR="00F00410">
          <w:rPr>
            <w:noProof/>
            <w:webHidden/>
          </w:rPr>
          <w:t>71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8" w:history="1">
        <w:r w:rsidR="00F00410" w:rsidRPr="007A32B1">
          <w:rPr>
            <w:rStyle w:val="Hyperlink"/>
            <w:noProof/>
          </w:rPr>
          <w:t>Figure 82: Computed Expressions—A |Window| with a computed expression</w:t>
        </w:r>
        <w:r w:rsidR="00F00410">
          <w:rPr>
            <w:noProof/>
            <w:webHidden/>
          </w:rPr>
          <w:tab/>
        </w:r>
        <w:r w:rsidR="00F00410">
          <w:rPr>
            <w:noProof/>
            <w:webHidden/>
          </w:rPr>
          <w:fldChar w:fldCharType="begin"/>
        </w:r>
        <w:r w:rsidR="00F00410">
          <w:rPr>
            <w:noProof/>
            <w:webHidden/>
          </w:rPr>
          <w:instrText xml:space="preserve"> PAGEREF _Toc450904268 \h </w:instrText>
        </w:r>
        <w:r w:rsidR="00F00410">
          <w:rPr>
            <w:noProof/>
            <w:webHidden/>
          </w:rPr>
        </w:r>
        <w:r w:rsidR="00F00410">
          <w:rPr>
            <w:noProof/>
            <w:webHidden/>
          </w:rPr>
          <w:fldChar w:fldCharType="separate"/>
        </w:r>
        <w:r w:rsidR="00F00410">
          <w:rPr>
            <w:noProof/>
            <w:webHidden/>
          </w:rPr>
          <w:t>71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69" w:history="1">
        <w:r w:rsidR="00F00410" w:rsidRPr="007A32B1">
          <w:rPr>
            <w:rStyle w:val="Hyperlink"/>
            <w:noProof/>
          </w:rPr>
          <w:t>Figure 83: Computed Expressions—Example of the result of a |Window| with a computed expression</w:t>
        </w:r>
        <w:r w:rsidR="00F00410">
          <w:rPr>
            <w:noProof/>
            <w:webHidden/>
          </w:rPr>
          <w:tab/>
        </w:r>
        <w:r w:rsidR="00F00410">
          <w:rPr>
            <w:noProof/>
            <w:webHidden/>
          </w:rPr>
          <w:fldChar w:fldCharType="begin"/>
        </w:r>
        <w:r w:rsidR="00F00410">
          <w:rPr>
            <w:noProof/>
            <w:webHidden/>
          </w:rPr>
          <w:instrText xml:space="preserve"> PAGEREF _Toc450904269 \h </w:instrText>
        </w:r>
        <w:r w:rsidR="00F00410">
          <w:rPr>
            <w:noProof/>
            <w:webHidden/>
          </w:rPr>
        </w:r>
        <w:r w:rsidR="00F00410">
          <w:rPr>
            <w:noProof/>
            <w:webHidden/>
          </w:rPr>
          <w:fldChar w:fldCharType="separate"/>
        </w:r>
        <w:r w:rsidR="00F00410">
          <w:rPr>
            <w:noProof/>
            <w:webHidden/>
          </w:rPr>
          <w:t>71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0" w:history="1">
        <w:r w:rsidR="00F00410" w:rsidRPr="007A32B1">
          <w:rPr>
            <w:rStyle w:val="Hyperlink"/>
            <w:noProof/>
          </w:rPr>
          <w:t>Figure 84: Statistics—Initial print dialogue with descriptive statistics</w:t>
        </w:r>
        <w:r w:rsidR="00F00410">
          <w:rPr>
            <w:noProof/>
            <w:webHidden/>
          </w:rPr>
          <w:tab/>
        </w:r>
        <w:r w:rsidR="00F00410">
          <w:rPr>
            <w:noProof/>
            <w:webHidden/>
          </w:rPr>
          <w:fldChar w:fldCharType="begin"/>
        </w:r>
        <w:r w:rsidR="00F00410">
          <w:rPr>
            <w:noProof/>
            <w:webHidden/>
          </w:rPr>
          <w:instrText xml:space="preserve"> PAGEREF _Toc450904270 \h </w:instrText>
        </w:r>
        <w:r w:rsidR="00F00410">
          <w:rPr>
            <w:noProof/>
            <w:webHidden/>
          </w:rPr>
        </w:r>
        <w:r w:rsidR="00F00410">
          <w:rPr>
            <w:noProof/>
            <w:webHidden/>
          </w:rPr>
          <w:fldChar w:fldCharType="separate"/>
        </w:r>
        <w:r w:rsidR="00F00410">
          <w:rPr>
            <w:noProof/>
            <w:webHidden/>
          </w:rPr>
          <w:t>110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1" w:history="1">
        <w:r w:rsidR="00F00410" w:rsidRPr="007A32B1">
          <w:rPr>
            <w:rStyle w:val="Hyperlink"/>
            <w:noProof/>
          </w:rPr>
          <w:t>Figure 85: Statistics—Generating the descriptive statistics</w:t>
        </w:r>
        <w:r w:rsidR="00F00410">
          <w:rPr>
            <w:noProof/>
            <w:webHidden/>
          </w:rPr>
          <w:tab/>
        </w:r>
        <w:r w:rsidR="00F00410">
          <w:rPr>
            <w:noProof/>
            <w:webHidden/>
          </w:rPr>
          <w:fldChar w:fldCharType="begin"/>
        </w:r>
        <w:r w:rsidR="00F00410">
          <w:rPr>
            <w:noProof/>
            <w:webHidden/>
          </w:rPr>
          <w:instrText xml:space="preserve"> PAGEREF _Toc450904271 \h </w:instrText>
        </w:r>
        <w:r w:rsidR="00F00410">
          <w:rPr>
            <w:noProof/>
            <w:webHidden/>
          </w:rPr>
        </w:r>
        <w:r w:rsidR="00F00410">
          <w:rPr>
            <w:noProof/>
            <w:webHidden/>
          </w:rPr>
          <w:fldChar w:fldCharType="separate"/>
        </w:r>
        <w:r w:rsidR="00F00410">
          <w:rPr>
            <w:noProof/>
            <w:webHidden/>
          </w:rPr>
          <w:t>110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2" w:history="1">
        <w:r w:rsidR="00F00410" w:rsidRPr="007A32B1">
          <w:rPr>
            <w:rStyle w:val="Hyperlink"/>
            <w:noProof/>
          </w:rPr>
          <w:t>Figure 86: Statistics—Initial print dialogue for a Scattergram</w:t>
        </w:r>
        <w:r w:rsidR="00F00410">
          <w:rPr>
            <w:noProof/>
            <w:webHidden/>
          </w:rPr>
          <w:tab/>
        </w:r>
        <w:r w:rsidR="00F00410">
          <w:rPr>
            <w:noProof/>
            <w:webHidden/>
          </w:rPr>
          <w:fldChar w:fldCharType="begin"/>
        </w:r>
        <w:r w:rsidR="00F00410">
          <w:rPr>
            <w:noProof/>
            <w:webHidden/>
          </w:rPr>
          <w:instrText xml:space="preserve"> PAGEREF _Toc450904272 \h </w:instrText>
        </w:r>
        <w:r w:rsidR="00F00410">
          <w:rPr>
            <w:noProof/>
            <w:webHidden/>
          </w:rPr>
        </w:r>
        <w:r w:rsidR="00F00410">
          <w:rPr>
            <w:noProof/>
            <w:webHidden/>
          </w:rPr>
          <w:fldChar w:fldCharType="separate"/>
        </w:r>
        <w:r w:rsidR="00F00410">
          <w:rPr>
            <w:noProof/>
            <w:webHidden/>
          </w:rPr>
          <w:t>111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3" w:history="1">
        <w:r w:rsidR="00F00410" w:rsidRPr="007A32B1">
          <w:rPr>
            <w:rStyle w:val="Hyperlink"/>
            <w:noProof/>
          </w:rPr>
          <w:t>Figure 87: Statistics—Generating dialogue and sample output of a Scattergram</w:t>
        </w:r>
        <w:r w:rsidR="00F00410">
          <w:rPr>
            <w:noProof/>
            <w:webHidden/>
          </w:rPr>
          <w:tab/>
        </w:r>
        <w:r w:rsidR="00F00410">
          <w:rPr>
            <w:noProof/>
            <w:webHidden/>
          </w:rPr>
          <w:fldChar w:fldCharType="begin"/>
        </w:r>
        <w:r w:rsidR="00F00410">
          <w:rPr>
            <w:noProof/>
            <w:webHidden/>
          </w:rPr>
          <w:instrText xml:space="preserve"> PAGEREF _Toc450904273 \h </w:instrText>
        </w:r>
        <w:r w:rsidR="00F00410">
          <w:rPr>
            <w:noProof/>
            <w:webHidden/>
          </w:rPr>
        </w:r>
        <w:r w:rsidR="00F00410">
          <w:rPr>
            <w:noProof/>
            <w:webHidden/>
          </w:rPr>
          <w:fldChar w:fldCharType="separate"/>
        </w:r>
        <w:r w:rsidR="00F00410">
          <w:rPr>
            <w:noProof/>
            <w:webHidden/>
          </w:rPr>
          <w:t>112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4" w:history="1">
        <w:r w:rsidR="00F00410" w:rsidRPr="007A32B1">
          <w:rPr>
            <w:rStyle w:val="Hyperlink"/>
            <w:noProof/>
          </w:rPr>
          <w:t>Figure 88: Statistics—Initial print dialogue for a Count Histogram</w:t>
        </w:r>
        <w:r w:rsidR="00F00410">
          <w:rPr>
            <w:noProof/>
            <w:webHidden/>
          </w:rPr>
          <w:tab/>
        </w:r>
        <w:r w:rsidR="00F00410">
          <w:rPr>
            <w:noProof/>
            <w:webHidden/>
          </w:rPr>
          <w:fldChar w:fldCharType="begin"/>
        </w:r>
        <w:r w:rsidR="00F00410">
          <w:rPr>
            <w:noProof/>
            <w:webHidden/>
          </w:rPr>
          <w:instrText xml:space="preserve"> PAGEREF _Toc450904274 \h </w:instrText>
        </w:r>
        <w:r w:rsidR="00F00410">
          <w:rPr>
            <w:noProof/>
            <w:webHidden/>
          </w:rPr>
        </w:r>
        <w:r w:rsidR="00F00410">
          <w:rPr>
            <w:noProof/>
            <w:webHidden/>
          </w:rPr>
          <w:fldChar w:fldCharType="separate"/>
        </w:r>
        <w:r w:rsidR="00F00410">
          <w:rPr>
            <w:noProof/>
            <w:webHidden/>
          </w:rPr>
          <w:t>114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5" w:history="1">
        <w:r w:rsidR="00F00410" w:rsidRPr="007A32B1">
          <w:rPr>
            <w:rStyle w:val="Hyperlink"/>
            <w:noProof/>
          </w:rPr>
          <w:t>Figure 89. Statistics—Generating the Count Histogram diagram</w:t>
        </w:r>
        <w:r w:rsidR="00F00410">
          <w:rPr>
            <w:noProof/>
            <w:webHidden/>
          </w:rPr>
          <w:tab/>
        </w:r>
        <w:r w:rsidR="00F00410">
          <w:rPr>
            <w:noProof/>
            <w:webHidden/>
          </w:rPr>
          <w:fldChar w:fldCharType="begin"/>
        </w:r>
        <w:r w:rsidR="00F00410">
          <w:rPr>
            <w:noProof/>
            <w:webHidden/>
          </w:rPr>
          <w:instrText xml:space="preserve"> PAGEREF _Toc450904275 \h </w:instrText>
        </w:r>
        <w:r w:rsidR="00F00410">
          <w:rPr>
            <w:noProof/>
            <w:webHidden/>
          </w:rPr>
        </w:r>
        <w:r w:rsidR="00F00410">
          <w:rPr>
            <w:noProof/>
            <w:webHidden/>
          </w:rPr>
          <w:fldChar w:fldCharType="separate"/>
        </w:r>
        <w:r w:rsidR="00F00410">
          <w:rPr>
            <w:noProof/>
            <w:webHidden/>
          </w:rPr>
          <w:t>115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6" w:history="1">
        <w:r w:rsidR="00F00410" w:rsidRPr="007A32B1">
          <w:rPr>
            <w:rStyle w:val="Hyperlink"/>
            <w:noProof/>
          </w:rPr>
          <w:t>Figure 90: System Management—Example of creating an ALTERNATE EDITOR file entry</w:t>
        </w:r>
        <w:r w:rsidR="00F00410">
          <w:rPr>
            <w:noProof/>
            <w:webHidden/>
          </w:rPr>
          <w:tab/>
        </w:r>
        <w:r w:rsidR="00F00410">
          <w:rPr>
            <w:noProof/>
            <w:webHidden/>
          </w:rPr>
          <w:fldChar w:fldCharType="begin"/>
        </w:r>
        <w:r w:rsidR="00F00410">
          <w:rPr>
            <w:noProof/>
            <w:webHidden/>
          </w:rPr>
          <w:instrText xml:space="preserve"> PAGEREF _Toc450904276 \h </w:instrText>
        </w:r>
        <w:r w:rsidR="00F00410">
          <w:rPr>
            <w:noProof/>
            <w:webHidden/>
          </w:rPr>
        </w:r>
        <w:r w:rsidR="00F00410">
          <w:rPr>
            <w:noProof/>
            <w:webHidden/>
          </w:rPr>
          <w:fldChar w:fldCharType="separate"/>
        </w:r>
        <w:r w:rsidR="00F00410">
          <w:rPr>
            <w:noProof/>
            <w:webHidden/>
          </w:rPr>
          <w:t>126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7" w:history="1">
        <w:r w:rsidR="00F00410" w:rsidRPr="007A32B1">
          <w:rPr>
            <w:rStyle w:val="Hyperlink"/>
            <w:noProof/>
          </w:rPr>
          <w:t>Figure 91: System Management—Example where the User is prompted to choose an Alternate Editor</w:t>
        </w:r>
        <w:r w:rsidR="00F00410">
          <w:rPr>
            <w:noProof/>
            <w:webHidden/>
          </w:rPr>
          <w:tab/>
        </w:r>
        <w:r w:rsidR="00F00410">
          <w:rPr>
            <w:noProof/>
            <w:webHidden/>
          </w:rPr>
          <w:fldChar w:fldCharType="begin"/>
        </w:r>
        <w:r w:rsidR="00F00410">
          <w:rPr>
            <w:noProof/>
            <w:webHidden/>
          </w:rPr>
          <w:instrText xml:space="preserve"> PAGEREF _Toc450904277 \h </w:instrText>
        </w:r>
        <w:r w:rsidR="00F00410">
          <w:rPr>
            <w:noProof/>
            <w:webHidden/>
          </w:rPr>
        </w:r>
        <w:r w:rsidR="00F00410">
          <w:rPr>
            <w:noProof/>
            <w:webHidden/>
          </w:rPr>
          <w:fldChar w:fldCharType="separate"/>
        </w:r>
        <w:r w:rsidR="00F00410">
          <w:rPr>
            <w:noProof/>
            <w:webHidden/>
          </w:rPr>
          <w:t>128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8" w:history="1">
        <w:r w:rsidR="00F00410" w:rsidRPr="007A32B1">
          <w:rPr>
            <w:rStyle w:val="Hyperlink"/>
            <w:noProof/>
          </w:rPr>
          <w:t>Figure 92: List File Attributes—File Attribute Listing format choices</w:t>
        </w:r>
        <w:r w:rsidR="00F00410">
          <w:rPr>
            <w:noProof/>
            <w:webHidden/>
          </w:rPr>
          <w:tab/>
        </w:r>
        <w:r w:rsidR="00F00410">
          <w:rPr>
            <w:noProof/>
            <w:webHidden/>
          </w:rPr>
          <w:fldChar w:fldCharType="begin"/>
        </w:r>
        <w:r w:rsidR="00F00410">
          <w:rPr>
            <w:noProof/>
            <w:webHidden/>
          </w:rPr>
          <w:instrText xml:space="preserve"> PAGEREF _Toc450904278 \h </w:instrText>
        </w:r>
        <w:r w:rsidR="00F00410">
          <w:rPr>
            <w:noProof/>
            <w:webHidden/>
          </w:rPr>
        </w:r>
        <w:r w:rsidR="00F00410">
          <w:rPr>
            <w:noProof/>
            <w:webHidden/>
          </w:rPr>
          <w:fldChar w:fldCharType="separate"/>
        </w:r>
        <w:r w:rsidR="00F00410">
          <w:rPr>
            <w:noProof/>
            <w:webHidden/>
          </w:rPr>
          <w:t>131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79" w:history="1">
        <w:r w:rsidR="00F00410" w:rsidRPr="007A32B1">
          <w:rPr>
            <w:rStyle w:val="Hyperlink"/>
            <w:noProof/>
          </w:rPr>
          <w:t>Figure 93: List File Attributes—Choosing to display the Brief Listing</w:t>
        </w:r>
        <w:r w:rsidR="00F00410">
          <w:rPr>
            <w:noProof/>
            <w:webHidden/>
          </w:rPr>
          <w:tab/>
        </w:r>
        <w:r w:rsidR="00F00410">
          <w:rPr>
            <w:noProof/>
            <w:webHidden/>
          </w:rPr>
          <w:fldChar w:fldCharType="begin"/>
        </w:r>
        <w:r w:rsidR="00F00410">
          <w:rPr>
            <w:noProof/>
            <w:webHidden/>
          </w:rPr>
          <w:instrText xml:space="preserve"> PAGEREF _Toc450904279 \h </w:instrText>
        </w:r>
        <w:r w:rsidR="00F00410">
          <w:rPr>
            <w:noProof/>
            <w:webHidden/>
          </w:rPr>
        </w:r>
        <w:r w:rsidR="00F00410">
          <w:rPr>
            <w:noProof/>
            <w:webHidden/>
          </w:rPr>
          <w:fldChar w:fldCharType="separate"/>
        </w:r>
        <w:r w:rsidR="00F00410">
          <w:rPr>
            <w:noProof/>
            <w:webHidden/>
          </w:rPr>
          <w:t>131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0" w:history="1">
        <w:r w:rsidR="00F00410" w:rsidRPr="007A32B1">
          <w:rPr>
            <w:rStyle w:val="Hyperlink"/>
            <w:noProof/>
          </w:rPr>
          <w:t>Figure 94: List File Attributes—Example of a Brief Data Dictionary Listing</w:t>
        </w:r>
        <w:r w:rsidR="00F00410">
          <w:rPr>
            <w:noProof/>
            <w:webHidden/>
          </w:rPr>
          <w:tab/>
        </w:r>
        <w:r w:rsidR="00F00410">
          <w:rPr>
            <w:noProof/>
            <w:webHidden/>
          </w:rPr>
          <w:fldChar w:fldCharType="begin"/>
        </w:r>
        <w:r w:rsidR="00F00410">
          <w:rPr>
            <w:noProof/>
            <w:webHidden/>
          </w:rPr>
          <w:instrText xml:space="preserve"> PAGEREF _Toc450904280 \h </w:instrText>
        </w:r>
        <w:r w:rsidR="00F00410">
          <w:rPr>
            <w:noProof/>
            <w:webHidden/>
          </w:rPr>
        </w:r>
        <w:r w:rsidR="00F00410">
          <w:rPr>
            <w:noProof/>
            <w:webHidden/>
          </w:rPr>
          <w:fldChar w:fldCharType="separate"/>
        </w:r>
        <w:r w:rsidR="00F00410">
          <w:rPr>
            <w:noProof/>
            <w:webHidden/>
          </w:rPr>
          <w:t>132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1" w:history="1">
        <w:r w:rsidR="00F00410" w:rsidRPr="007A32B1">
          <w:rPr>
            <w:rStyle w:val="Hyperlink"/>
            <w:noProof/>
          </w:rPr>
          <w:t>Figure 95: List File Attributes—Example of a Condensed Data Dictionary Listing</w:t>
        </w:r>
        <w:r w:rsidR="00F00410">
          <w:rPr>
            <w:noProof/>
            <w:webHidden/>
          </w:rPr>
          <w:tab/>
        </w:r>
        <w:r w:rsidR="00F00410">
          <w:rPr>
            <w:noProof/>
            <w:webHidden/>
          </w:rPr>
          <w:fldChar w:fldCharType="begin"/>
        </w:r>
        <w:r w:rsidR="00F00410">
          <w:rPr>
            <w:noProof/>
            <w:webHidden/>
          </w:rPr>
          <w:instrText xml:space="preserve"> PAGEREF _Toc450904281 \h </w:instrText>
        </w:r>
        <w:r w:rsidR="00F00410">
          <w:rPr>
            <w:noProof/>
            <w:webHidden/>
          </w:rPr>
        </w:r>
        <w:r w:rsidR="00F00410">
          <w:rPr>
            <w:noProof/>
            <w:webHidden/>
          </w:rPr>
          <w:fldChar w:fldCharType="separate"/>
        </w:r>
        <w:r w:rsidR="00F00410">
          <w:rPr>
            <w:noProof/>
            <w:webHidden/>
          </w:rPr>
          <w:t>133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2" w:history="1">
        <w:r w:rsidR="00F00410" w:rsidRPr="007A32B1">
          <w:rPr>
            <w:rStyle w:val="Hyperlink"/>
            <w:noProof/>
          </w:rPr>
          <w:t>Figure 96: List File Attributes—Example of a Standard Data Dictionary Listing</w:t>
        </w:r>
        <w:r w:rsidR="00F00410">
          <w:rPr>
            <w:noProof/>
            <w:webHidden/>
          </w:rPr>
          <w:tab/>
        </w:r>
        <w:r w:rsidR="00F00410">
          <w:rPr>
            <w:noProof/>
            <w:webHidden/>
          </w:rPr>
          <w:fldChar w:fldCharType="begin"/>
        </w:r>
        <w:r w:rsidR="00F00410">
          <w:rPr>
            <w:noProof/>
            <w:webHidden/>
          </w:rPr>
          <w:instrText xml:space="preserve"> PAGEREF _Toc450904282 \h </w:instrText>
        </w:r>
        <w:r w:rsidR="00F00410">
          <w:rPr>
            <w:noProof/>
            <w:webHidden/>
          </w:rPr>
        </w:r>
        <w:r w:rsidR="00F00410">
          <w:rPr>
            <w:noProof/>
            <w:webHidden/>
          </w:rPr>
          <w:fldChar w:fldCharType="separate"/>
        </w:r>
        <w:r w:rsidR="00F00410">
          <w:rPr>
            <w:noProof/>
            <w:webHidden/>
          </w:rPr>
          <w:t>136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3" w:history="1">
        <w:r w:rsidR="00F00410" w:rsidRPr="007A32B1">
          <w:rPr>
            <w:rStyle w:val="Hyperlink"/>
            <w:noProof/>
          </w:rPr>
          <w:t>Figure 97: List File Attributes—Choosing the Modified Standard Data Dictionary Listing</w:t>
        </w:r>
        <w:r w:rsidR="00F00410">
          <w:rPr>
            <w:noProof/>
            <w:webHidden/>
          </w:rPr>
          <w:tab/>
        </w:r>
        <w:r w:rsidR="00F00410">
          <w:rPr>
            <w:noProof/>
            <w:webHidden/>
          </w:rPr>
          <w:fldChar w:fldCharType="begin"/>
        </w:r>
        <w:r w:rsidR="00F00410">
          <w:rPr>
            <w:noProof/>
            <w:webHidden/>
          </w:rPr>
          <w:instrText xml:space="preserve"> PAGEREF _Toc450904283 \h </w:instrText>
        </w:r>
        <w:r w:rsidR="00F00410">
          <w:rPr>
            <w:noProof/>
            <w:webHidden/>
          </w:rPr>
        </w:r>
        <w:r w:rsidR="00F00410">
          <w:rPr>
            <w:noProof/>
            <w:webHidden/>
          </w:rPr>
          <w:fldChar w:fldCharType="separate"/>
        </w:r>
        <w:r w:rsidR="00F00410">
          <w:rPr>
            <w:noProof/>
            <w:webHidden/>
          </w:rPr>
          <w:t>138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4" w:history="1">
        <w:r w:rsidR="00F00410" w:rsidRPr="007A32B1">
          <w:rPr>
            <w:rStyle w:val="Hyperlink"/>
            <w:noProof/>
          </w:rPr>
          <w:t>Figure 98: List File Attributes—Choosing the Custom-Tailored Data Dictionary Listing</w:t>
        </w:r>
        <w:r w:rsidR="00F00410">
          <w:rPr>
            <w:noProof/>
            <w:webHidden/>
          </w:rPr>
          <w:tab/>
        </w:r>
        <w:r w:rsidR="00F00410">
          <w:rPr>
            <w:noProof/>
            <w:webHidden/>
          </w:rPr>
          <w:fldChar w:fldCharType="begin"/>
        </w:r>
        <w:r w:rsidR="00F00410">
          <w:rPr>
            <w:noProof/>
            <w:webHidden/>
          </w:rPr>
          <w:instrText xml:space="preserve"> PAGEREF _Toc450904284 \h </w:instrText>
        </w:r>
        <w:r w:rsidR="00F00410">
          <w:rPr>
            <w:noProof/>
            <w:webHidden/>
          </w:rPr>
        </w:r>
        <w:r w:rsidR="00F00410">
          <w:rPr>
            <w:noProof/>
            <w:webHidden/>
          </w:rPr>
          <w:fldChar w:fldCharType="separate"/>
        </w:r>
        <w:r w:rsidR="00F00410">
          <w:rPr>
            <w:noProof/>
            <w:webHidden/>
          </w:rPr>
          <w:t>139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5" w:history="1">
        <w:r w:rsidR="00F00410" w:rsidRPr="007A32B1">
          <w:rPr>
            <w:rStyle w:val="Hyperlink"/>
            <w:noProof/>
          </w:rPr>
          <w:t>Figure 99: List File Attributes—Choosing from a list of field attributes</w:t>
        </w:r>
        <w:r w:rsidR="00F00410">
          <w:rPr>
            <w:noProof/>
            <w:webHidden/>
          </w:rPr>
          <w:tab/>
        </w:r>
        <w:r w:rsidR="00F00410">
          <w:rPr>
            <w:noProof/>
            <w:webHidden/>
          </w:rPr>
          <w:fldChar w:fldCharType="begin"/>
        </w:r>
        <w:r w:rsidR="00F00410">
          <w:rPr>
            <w:noProof/>
            <w:webHidden/>
          </w:rPr>
          <w:instrText xml:space="preserve"> PAGEREF _Toc450904285 \h </w:instrText>
        </w:r>
        <w:r w:rsidR="00F00410">
          <w:rPr>
            <w:noProof/>
            <w:webHidden/>
          </w:rPr>
        </w:r>
        <w:r w:rsidR="00F00410">
          <w:rPr>
            <w:noProof/>
            <w:webHidden/>
          </w:rPr>
          <w:fldChar w:fldCharType="separate"/>
        </w:r>
        <w:r w:rsidR="00F00410">
          <w:rPr>
            <w:noProof/>
            <w:webHidden/>
          </w:rPr>
          <w:t>140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6" w:history="1">
        <w:r w:rsidR="00F00410" w:rsidRPr="007A32B1">
          <w:rPr>
            <w:rStyle w:val="Hyperlink"/>
            <w:noProof/>
          </w:rPr>
          <w:t>Figure 100: List File Attributes—Help on print formatting in the Custom-Tailored Data Dictionary Listing</w:t>
        </w:r>
        <w:r w:rsidR="00F00410">
          <w:rPr>
            <w:noProof/>
            <w:webHidden/>
          </w:rPr>
          <w:tab/>
        </w:r>
        <w:r w:rsidR="00F00410">
          <w:rPr>
            <w:noProof/>
            <w:webHidden/>
          </w:rPr>
          <w:fldChar w:fldCharType="begin"/>
        </w:r>
        <w:r w:rsidR="00F00410">
          <w:rPr>
            <w:noProof/>
            <w:webHidden/>
          </w:rPr>
          <w:instrText xml:space="preserve"> PAGEREF _Toc450904286 \h </w:instrText>
        </w:r>
        <w:r w:rsidR="00F00410">
          <w:rPr>
            <w:noProof/>
            <w:webHidden/>
          </w:rPr>
        </w:r>
        <w:r w:rsidR="00F00410">
          <w:rPr>
            <w:noProof/>
            <w:webHidden/>
          </w:rPr>
          <w:fldChar w:fldCharType="separate"/>
        </w:r>
        <w:r w:rsidR="00F00410">
          <w:rPr>
            <w:noProof/>
            <w:webHidden/>
          </w:rPr>
          <w:t>141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7" w:history="1">
        <w:r w:rsidR="00F00410" w:rsidRPr="007A32B1">
          <w:rPr>
            <w:rStyle w:val="Hyperlink"/>
            <w:noProof/>
          </w:rPr>
          <w:t>Figure 101: List File Attributes—Selecting the field attributes to print</w:t>
        </w:r>
        <w:r w:rsidR="00F00410">
          <w:rPr>
            <w:noProof/>
            <w:webHidden/>
          </w:rPr>
          <w:tab/>
        </w:r>
        <w:r w:rsidR="00F00410">
          <w:rPr>
            <w:noProof/>
            <w:webHidden/>
          </w:rPr>
          <w:fldChar w:fldCharType="begin"/>
        </w:r>
        <w:r w:rsidR="00F00410">
          <w:rPr>
            <w:noProof/>
            <w:webHidden/>
          </w:rPr>
          <w:instrText xml:space="preserve"> PAGEREF _Toc450904287 \h </w:instrText>
        </w:r>
        <w:r w:rsidR="00F00410">
          <w:rPr>
            <w:noProof/>
            <w:webHidden/>
          </w:rPr>
        </w:r>
        <w:r w:rsidR="00F00410">
          <w:rPr>
            <w:noProof/>
            <w:webHidden/>
          </w:rPr>
          <w:fldChar w:fldCharType="separate"/>
        </w:r>
        <w:r w:rsidR="00F00410">
          <w:rPr>
            <w:noProof/>
            <w:webHidden/>
          </w:rPr>
          <w:t>141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8" w:history="1">
        <w:r w:rsidR="00F00410" w:rsidRPr="007A32B1">
          <w:rPr>
            <w:rStyle w:val="Hyperlink"/>
            <w:noProof/>
          </w:rPr>
          <w:t>Figure 102: List File Attributes—Example of a Custom-Tailored Data Dictionary Listing</w:t>
        </w:r>
        <w:r w:rsidR="00F00410">
          <w:rPr>
            <w:noProof/>
            <w:webHidden/>
          </w:rPr>
          <w:tab/>
        </w:r>
        <w:r w:rsidR="00F00410">
          <w:rPr>
            <w:noProof/>
            <w:webHidden/>
          </w:rPr>
          <w:fldChar w:fldCharType="begin"/>
        </w:r>
        <w:r w:rsidR="00F00410">
          <w:rPr>
            <w:noProof/>
            <w:webHidden/>
          </w:rPr>
          <w:instrText xml:space="preserve"> PAGEREF _Toc450904288 \h </w:instrText>
        </w:r>
        <w:r w:rsidR="00F00410">
          <w:rPr>
            <w:noProof/>
            <w:webHidden/>
          </w:rPr>
        </w:r>
        <w:r w:rsidR="00F00410">
          <w:rPr>
            <w:noProof/>
            <w:webHidden/>
          </w:rPr>
          <w:fldChar w:fldCharType="separate"/>
        </w:r>
        <w:r w:rsidR="00F00410">
          <w:rPr>
            <w:noProof/>
            <w:webHidden/>
          </w:rPr>
          <w:t>141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89" w:history="1">
        <w:r w:rsidR="00F00410" w:rsidRPr="007A32B1">
          <w:rPr>
            <w:rStyle w:val="Hyperlink"/>
            <w:noProof/>
          </w:rPr>
          <w:t>Figure 103: List File Attributes—Example of a Global Map Data Dictionary Listing</w:t>
        </w:r>
        <w:r w:rsidR="00F00410">
          <w:rPr>
            <w:noProof/>
            <w:webHidden/>
          </w:rPr>
          <w:tab/>
        </w:r>
        <w:r w:rsidR="00F00410">
          <w:rPr>
            <w:noProof/>
            <w:webHidden/>
          </w:rPr>
          <w:fldChar w:fldCharType="begin"/>
        </w:r>
        <w:r w:rsidR="00F00410">
          <w:rPr>
            <w:noProof/>
            <w:webHidden/>
          </w:rPr>
          <w:instrText xml:space="preserve"> PAGEREF _Toc450904289 \h </w:instrText>
        </w:r>
        <w:r w:rsidR="00F00410">
          <w:rPr>
            <w:noProof/>
            <w:webHidden/>
          </w:rPr>
        </w:r>
        <w:r w:rsidR="00F00410">
          <w:rPr>
            <w:noProof/>
            <w:webHidden/>
          </w:rPr>
          <w:fldChar w:fldCharType="separate"/>
        </w:r>
        <w:r w:rsidR="00F00410">
          <w:rPr>
            <w:noProof/>
            <w:webHidden/>
          </w:rPr>
          <w:t>142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0" w:history="1">
        <w:r w:rsidR="00F00410" w:rsidRPr="007A32B1">
          <w:rPr>
            <w:rStyle w:val="Hyperlink"/>
            <w:noProof/>
          </w:rPr>
          <w:t>Figure 104: List File Attributes—Example of an Indexes and Cross-References Only Data Dictionary Listing</w:t>
        </w:r>
        <w:r w:rsidR="00F00410">
          <w:rPr>
            <w:noProof/>
            <w:webHidden/>
          </w:rPr>
          <w:tab/>
        </w:r>
        <w:r w:rsidR="00F00410">
          <w:rPr>
            <w:noProof/>
            <w:webHidden/>
          </w:rPr>
          <w:fldChar w:fldCharType="begin"/>
        </w:r>
        <w:r w:rsidR="00F00410">
          <w:rPr>
            <w:noProof/>
            <w:webHidden/>
          </w:rPr>
          <w:instrText xml:space="preserve"> PAGEREF _Toc450904290 \h </w:instrText>
        </w:r>
        <w:r w:rsidR="00F00410">
          <w:rPr>
            <w:noProof/>
            <w:webHidden/>
          </w:rPr>
        </w:r>
        <w:r w:rsidR="00F00410">
          <w:rPr>
            <w:noProof/>
            <w:webHidden/>
          </w:rPr>
          <w:fldChar w:fldCharType="separate"/>
        </w:r>
        <w:r w:rsidR="00F00410">
          <w:rPr>
            <w:noProof/>
            <w:webHidden/>
          </w:rPr>
          <w:t>143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1" w:history="1">
        <w:r w:rsidR="00F00410" w:rsidRPr="007A32B1">
          <w:rPr>
            <w:rStyle w:val="Hyperlink"/>
            <w:noProof/>
          </w:rPr>
          <w:t>Figure 105: List File Attributes—Example of a Keys Only Data Dictionary Listing</w:t>
        </w:r>
        <w:r w:rsidR="00F00410">
          <w:rPr>
            <w:noProof/>
            <w:webHidden/>
          </w:rPr>
          <w:tab/>
        </w:r>
        <w:r w:rsidR="00F00410">
          <w:rPr>
            <w:noProof/>
            <w:webHidden/>
          </w:rPr>
          <w:fldChar w:fldCharType="begin"/>
        </w:r>
        <w:r w:rsidR="00F00410">
          <w:rPr>
            <w:noProof/>
            <w:webHidden/>
          </w:rPr>
          <w:instrText xml:space="preserve"> PAGEREF _Toc450904291 \h </w:instrText>
        </w:r>
        <w:r w:rsidR="00F00410">
          <w:rPr>
            <w:noProof/>
            <w:webHidden/>
          </w:rPr>
        </w:r>
        <w:r w:rsidR="00F00410">
          <w:rPr>
            <w:noProof/>
            <w:webHidden/>
          </w:rPr>
          <w:fldChar w:fldCharType="separate"/>
        </w:r>
        <w:r w:rsidR="00F00410">
          <w:rPr>
            <w:noProof/>
            <w:webHidden/>
          </w:rPr>
          <w:t>144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2" w:history="1">
        <w:r w:rsidR="00F00410" w:rsidRPr="007A32B1">
          <w:rPr>
            <w:rStyle w:val="Hyperlink"/>
            <w:noProof/>
          </w:rPr>
          <w:t>Figure 106: List File Attributes—Example of the dialogue encountered when using the Map Pointer Relations option</w:t>
        </w:r>
        <w:r w:rsidR="00F00410">
          <w:rPr>
            <w:noProof/>
            <w:webHidden/>
          </w:rPr>
          <w:tab/>
        </w:r>
        <w:r w:rsidR="00F00410">
          <w:rPr>
            <w:noProof/>
            <w:webHidden/>
          </w:rPr>
          <w:fldChar w:fldCharType="begin"/>
        </w:r>
        <w:r w:rsidR="00F00410">
          <w:rPr>
            <w:noProof/>
            <w:webHidden/>
          </w:rPr>
          <w:instrText xml:space="preserve"> PAGEREF _Toc450904292 \h </w:instrText>
        </w:r>
        <w:r w:rsidR="00F00410">
          <w:rPr>
            <w:noProof/>
            <w:webHidden/>
          </w:rPr>
        </w:r>
        <w:r w:rsidR="00F00410">
          <w:rPr>
            <w:noProof/>
            <w:webHidden/>
          </w:rPr>
          <w:fldChar w:fldCharType="separate"/>
        </w:r>
        <w:r w:rsidR="00F00410">
          <w:rPr>
            <w:noProof/>
            <w:webHidden/>
          </w:rPr>
          <w:t>144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3" w:history="1">
        <w:r w:rsidR="00F00410" w:rsidRPr="007A32B1">
          <w:rPr>
            <w:rStyle w:val="Hyperlink"/>
            <w:noProof/>
          </w:rPr>
          <w:t xml:space="preserve">Figure 107: List File Attributes—Example of the output produced with the Map Pointer Relations </w:t>
        </w:r>
        <w:r w:rsidR="00F00410">
          <w:rPr>
            <w:rStyle w:val="Hyperlink"/>
            <w:noProof/>
          </w:rPr>
          <w:br/>
        </w:r>
        <w:r w:rsidR="00F00410" w:rsidRPr="007A32B1">
          <w:rPr>
            <w:rStyle w:val="Hyperlink"/>
            <w:noProof/>
          </w:rPr>
          <w:t>option</w:t>
        </w:r>
        <w:r w:rsidR="00F00410">
          <w:rPr>
            <w:noProof/>
            <w:webHidden/>
          </w:rPr>
          <w:tab/>
        </w:r>
        <w:r w:rsidR="00F00410">
          <w:rPr>
            <w:noProof/>
            <w:webHidden/>
          </w:rPr>
          <w:fldChar w:fldCharType="begin"/>
        </w:r>
        <w:r w:rsidR="00F00410">
          <w:rPr>
            <w:noProof/>
            <w:webHidden/>
          </w:rPr>
          <w:instrText xml:space="preserve"> PAGEREF _Toc450904293 \h </w:instrText>
        </w:r>
        <w:r w:rsidR="00F00410">
          <w:rPr>
            <w:noProof/>
            <w:webHidden/>
          </w:rPr>
        </w:r>
        <w:r w:rsidR="00F00410">
          <w:rPr>
            <w:noProof/>
            <w:webHidden/>
          </w:rPr>
          <w:fldChar w:fldCharType="separate"/>
        </w:r>
        <w:r w:rsidR="00F00410">
          <w:rPr>
            <w:noProof/>
            <w:webHidden/>
          </w:rPr>
          <w:t>145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4" w:history="1">
        <w:r w:rsidR="00F00410" w:rsidRPr="007A32B1">
          <w:rPr>
            <w:rStyle w:val="Hyperlink"/>
            <w:noProof/>
          </w:rPr>
          <w:t>Figure 108: List File Attributes—Example of dialogue and output encountered when using Check/Fix DD Structure option</w:t>
        </w:r>
        <w:r w:rsidR="00F00410">
          <w:rPr>
            <w:noProof/>
            <w:webHidden/>
          </w:rPr>
          <w:tab/>
        </w:r>
        <w:r w:rsidR="00F00410">
          <w:rPr>
            <w:noProof/>
            <w:webHidden/>
          </w:rPr>
          <w:fldChar w:fldCharType="begin"/>
        </w:r>
        <w:r w:rsidR="00F00410">
          <w:rPr>
            <w:noProof/>
            <w:webHidden/>
          </w:rPr>
          <w:instrText xml:space="preserve"> PAGEREF _Toc450904294 \h </w:instrText>
        </w:r>
        <w:r w:rsidR="00F00410">
          <w:rPr>
            <w:noProof/>
            <w:webHidden/>
          </w:rPr>
        </w:r>
        <w:r w:rsidR="00F00410">
          <w:rPr>
            <w:noProof/>
            <w:webHidden/>
          </w:rPr>
          <w:fldChar w:fldCharType="separate"/>
        </w:r>
        <w:r w:rsidR="00F00410">
          <w:rPr>
            <w:noProof/>
            <w:webHidden/>
          </w:rPr>
          <w:t>146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5" w:history="1">
        <w:r w:rsidR="00F00410" w:rsidRPr="007A32B1">
          <w:rPr>
            <w:rStyle w:val="Hyperlink"/>
            <w:noProof/>
          </w:rPr>
          <w:t>Figure 109: Creating Files and Fields—Choosing Screen Mode when using the Modify File Attributes option</w:t>
        </w:r>
        <w:r w:rsidR="00F00410">
          <w:rPr>
            <w:noProof/>
            <w:webHidden/>
          </w:rPr>
          <w:tab/>
        </w:r>
        <w:r w:rsidR="00F00410">
          <w:rPr>
            <w:noProof/>
            <w:webHidden/>
          </w:rPr>
          <w:fldChar w:fldCharType="begin"/>
        </w:r>
        <w:r w:rsidR="00F00410">
          <w:rPr>
            <w:noProof/>
            <w:webHidden/>
          </w:rPr>
          <w:instrText xml:space="preserve"> PAGEREF _Toc450904295 \h </w:instrText>
        </w:r>
        <w:r w:rsidR="00F00410">
          <w:rPr>
            <w:noProof/>
            <w:webHidden/>
          </w:rPr>
        </w:r>
        <w:r w:rsidR="00F00410">
          <w:rPr>
            <w:noProof/>
            <w:webHidden/>
          </w:rPr>
          <w:fldChar w:fldCharType="separate"/>
        </w:r>
        <w:r w:rsidR="00F00410">
          <w:rPr>
            <w:noProof/>
            <w:webHidden/>
          </w:rPr>
          <w:t>148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6" w:history="1">
        <w:r w:rsidR="00F00410" w:rsidRPr="007A32B1">
          <w:rPr>
            <w:rStyle w:val="Hyperlink"/>
            <w:noProof/>
          </w:rPr>
          <w:t xml:space="preserve">Figure 110: Creating Files and Fields—Example using the Modify File Attributes option in Screen </w:t>
        </w:r>
        <w:r w:rsidR="00F00410">
          <w:rPr>
            <w:rStyle w:val="Hyperlink"/>
            <w:noProof/>
          </w:rPr>
          <w:br/>
        </w:r>
        <w:r w:rsidR="00F00410" w:rsidRPr="007A32B1">
          <w:rPr>
            <w:rStyle w:val="Hyperlink"/>
            <w:noProof/>
          </w:rPr>
          <w:t>Mode</w:t>
        </w:r>
        <w:r w:rsidR="00F00410">
          <w:rPr>
            <w:noProof/>
            <w:webHidden/>
          </w:rPr>
          <w:tab/>
        </w:r>
        <w:r w:rsidR="00F00410">
          <w:rPr>
            <w:noProof/>
            <w:webHidden/>
          </w:rPr>
          <w:fldChar w:fldCharType="begin"/>
        </w:r>
        <w:r w:rsidR="00F00410">
          <w:rPr>
            <w:noProof/>
            <w:webHidden/>
          </w:rPr>
          <w:instrText xml:space="preserve"> PAGEREF _Toc450904296 \h </w:instrText>
        </w:r>
        <w:r w:rsidR="00F00410">
          <w:rPr>
            <w:noProof/>
            <w:webHidden/>
          </w:rPr>
        </w:r>
        <w:r w:rsidR="00F00410">
          <w:rPr>
            <w:noProof/>
            <w:webHidden/>
          </w:rPr>
          <w:fldChar w:fldCharType="separate"/>
        </w:r>
        <w:r w:rsidR="00F00410">
          <w:rPr>
            <w:noProof/>
            <w:webHidden/>
          </w:rPr>
          <w:t>149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7" w:history="1">
        <w:r w:rsidR="00F00410" w:rsidRPr="007A32B1">
          <w:rPr>
            <w:rStyle w:val="Hyperlink"/>
            <w:noProof/>
          </w:rPr>
          <w:t>Figure 111: Creating Files and Fields—Defining a DATA TYPE field value as DATE/TIME in Scrolling Mode (1 of 2)</w:t>
        </w:r>
        <w:r w:rsidR="00F00410">
          <w:rPr>
            <w:noProof/>
            <w:webHidden/>
          </w:rPr>
          <w:tab/>
        </w:r>
        <w:r w:rsidR="00F00410">
          <w:rPr>
            <w:noProof/>
            <w:webHidden/>
          </w:rPr>
          <w:fldChar w:fldCharType="begin"/>
        </w:r>
        <w:r w:rsidR="00F00410">
          <w:rPr>
            <w:noProof/>
            <w:webHidden/>
          </w:rPr>
          <w:instrText xml:space="preserve"> PAGEREF _Toc450904297 \h </w:instrText>
        </w:r>
        <w:r w:rsidR="00F00410">
          <w:rPr>
            <w:noProof/>
            <w:webHidden/>
          </w:rPr>
        </w:r>
        <w:r w:rsidR="00F00410">
          <w:rPr>
            <w:noProof/>
            <w:webHidden/>
          </w:rPr>
          <w:fldChar w:fldCharType="separate"/>
        </w:r>
        <w:r w:rsidR="00F00410">
          <w:rPr>
            <w:noProof/>
            <w:webHidden/>
          </w:rPr>
          <w:t>151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8" w:history="1">
        <w:r w:rsidR="00F00410" w:rsidRPr="007A32B1">
          <w:rPr>
            <w:rStyle w:val="Hyperlink"/>
            <w:noProof/>
          </w:rPr>
          <w:t>Figure 112: Creating Files and Fields—Defining a DATA TYPE field value as DATE/TIME in Scrolling Mode (2 of 2)</w:t>
        </w:r>
        <w:r w:rsidR="00F00410">
          <w:rPr>
            <w:noProof/>
            <w:webHidden/>
          </w:rPr>
          <w:tab/>
        </w:r>
        <w:r w:rsidR="00F00410">
          <w:rPr>
            <w:noProof/>
            <w:webHidden/>
          </w:rPr>
          <w:fldChar w:fldCharType="begin"/>
        </w:r>
        <w:r w:rsidR="00F00410">
          <w:rPr>
            <w:noProof/>
            <w:webHidden/>
          </w:rPr>
          <w:instrText xml:space="preserve"> PAGEREF _Toc450904298 \h </w:instrText>
        </w:r>
        <w:r w:rsidR="00F00410">
          <w:rPr>
            <w:noProof/>
            <w:webHidden/>
          </w:rPr>
        </w:r>
        <w:r w:rsidR="00F00410">
          <w:rPr>
            <w:noProof/>
            <w:webHidden/>
          </w:rPr>
          <w:fldChar w:fldCharType="separate"/>
        </w:r>
        <w:r w:rsidR="00F00410">
          <w:rPr>
            <w:noProof/>
            <w:webHidden/>
          </w:rPr>
          <w:t>151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299" w:history="1">
        <w:r w:rsidR="00F00410" w:rsidRPr="007A32B1">
          <w:rPr>
            <w:rStyle w:val="Hyperlink"/>
            <w:noProof/>
          </w:rPr>
          <w:t>Figure 113: Creating Files and Fields—Defining a DATA TYPE field value as NUMERIC in Scrolling Mode (1 of 2)</w:t>
        </w:r>
        <w:r w:rsidR="00F00410">
          <w:rPr>
            <w:noProof/>
            <w:webHidden/>
          </w:rPr>
          <w:tab/>
        </w:r>
        <w:r w:rsidR="00F00410">
          <w:rPr>
            <w:noProof/>
            <w:webHidden/>
          </w:rPr>
          <w:fldChar w:fldCharType="begin"/>
        </w:r>
        <w:r w:rsidR="00F00410">
          <w:rPr>
            <w:noProof/>
            <w:webHidden/>
          </w:rPr>
          <w:instrText xml:space="preserve"> PAGEREF _Toc450904299 \h </w:instrText>
        </w:r>
        <w:r w:rsidR="00F00410">
          <w:rPr>
            <w:noProof/>
            <w:webHidden/>
          </w:rPr>
        </w:r>
        <w:r w:rsidR="00F00410">
          <w:rPr>
            <w:noProof/>
            <w:webHidden/>
          </w:rPr>
          <w:fldChar w:fldCharType="separate"/>
        </w:r>
        <w:r w:rsidR="00F00410">
          <w:rPr>
            <w:noProof/>
            <w:webHidden/>
          </w:rPr>
          <w:t>152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0" w:history="1">
        <w:r w:rsidR="00F00410" w:rsidRPr="007A32B1">
          <w:rPr>
            <w:rStyle w:val="Hyperlink"/>
            <w:noProof/>
          </w:rPr>
          <w:t>Figure 114: Creating Files and Fields—Defining a DATA TYPE field value as NUMERIC in Scrolling Mode (2 of 2)</w:t>
        </w:r>
        <w:r w:rsidR="00F00410">
          <w:rPr>
            <w:noProof/>
            <w:webHidden/>
          </w:rPr>
          <w:tab/>
        </w:r>
        <w:r w:rsidR="00F00410">
          <w:rPr>
            <w:noProof/>
            <w:webHidden/>
          </w:rPr>
          <w:fldChar w:fldCharType="begin"/>
        </w:r>
        <w:r w:rsidR="00F00410">
          <w:rPr>
            <w:noProof/>
            <w:webHidden/>
          </w:rPr>
          <w:instrText xml:space="preserve"> PAGEREF _Toc450904300 \h </w:instrText>
        </w:r>
        <w:r w:rsidR="00F00410">
          <w:rPr>
            <w:noProof/>
            <w:webHidden/>
          </w:rPr>
        </w:r>
        <w:r w:rsidR="00F00410">
          <w:rPr>
            <w:noProof/>
            <w:webHidden/>
          </w:rPr>
          <w:fldChar w:fldCharType="separate"/>
        </w:r>
        <w:r w:rsidR="00F00410">
          <w:rPr>
            <w:noProof/>
            <w:webHidden/>
          </w:rPr>
          <w:t>152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1" w:history="1">
        <w:r w:rsidR="00F00410" w:rsidRPr="007A32B1">
          <w:rPr>
            <w:rStyle w:val="Hyperlink"/>
            <w:noProof/>
          </w:rPr>
          <w:t>Figure 115: Creating Files and Fields—Defining a DATA TYPE field value as SET OF CODES in Scrolling Mode</w:t>
        </w:r>
        <w:r w:rsidR="00F00410">
          <w:rPr>
            <w:noProof/>
            <w:webHidden/>
          </w:rPr>
          <w:tab/>
        </w:r>
        <w:r w:rsidR="00F00410">
          <w:rPr>
            <w:noProof/>
            <w:webHidden/>
          </w:rPr>
          <w:fldChar w:fldCharType="begin"/>
        </w:r>
        <w:r w:rsidR="00F00410">
          <w:rPr>
            <w:noProof/>
            <w:webHidden/>
          </w:rPr>
          <w:instrText xml:space="preserve"> PAGEREF _Toc450904301 \h </w:instrText>
        </w:r>
        <w:r w:rsidR="00F00410">
          <w:rPr>
            <w:noProof/>
            <w:webHidden/>
          </w:rPr>
        </w:r>
        <w:r w:rsidR="00F00410">
          <w:rPr>
            <w:noProof/>
            <w:webHidden/>
          </w:rPr>
          <w:fldChar w:fldCharType="separate"/>
        </w:r>
        <w:r w:rsidR="00F00410">
          <w:rPr>
            <w:noProof/>
            <w:webHidden/>
          </w:rPr>
          <w:t>153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2" w:history="1">
        <w:r w:rsidR="00F00410" w:rsidRPr="007A32B1">
          <w:rPr>
            <w:rStyle w:val="Hyperlink"/>
            <w:noProof/>
          </w:rPr>
          <w:t>Figure 116: Creating Files and Fields—Defining a DATA TYPE field value as FREE TEXT in Scrolling Mode (1 of 3)</w:t>
        </w:r>
        <w:r w:rsidR="00F00410">
          <w:rPr>
            <w:noProof/>
            <w:webHidden/>
          </w:rPr>
          <w:tab/>
        </w:r>
        <w:r w:rsidR="00F00410">
          <w:rPr>
            <w:noProof/>
            <w:webHidden/>
          </w:rPr>
          <w:fldChar w:fldCharType="begin"/>
        </w:r>
        <w:r w:rsidR="00F00410">
          <w:rPr>
            <w:noProof/>
            <w:webHidden/>
          </w:rPr>
          <w:instrText xml:space="preserve"> PAGEREF _Toc450904302 \h </w:instrText>
        </w:r>
        <w:r w:rsidR="00F00410">
          <w:rPr>
            <w:noProof/>
            <w:webHidden/>
          </w:rPr>
        </w:r>
        <w:r w:rsidR="00F00410">
          <w:rPr>
            <w:noProof/>
            <w:webHidden/>
          </w:rPr>
          <w:fldChar w:fldCharType="separate"/>
        </w:r>
        <w:r w:rsidR="00F00410">
          <w:rPr>
            <w:noProof/>
            <w:webHidden/>
          </w:rPr>
          <w:t>154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3" w:history="1">
        <w:r w:rsidR="00F00410" w:rsidRPr="007A32B1">
          <w:rPr>
            <w:rStyle w:val="Hyperlink"/>
            <w:noProof/>
          </w:rPr>
          <w:t>Figure 117: Creating Files and Fields—Defining a DATA TYPE field value as FREE TEXT in Scrolling Mode (2 of 3)</w:t>
        </w:r>
        <w:r w:rsidR="00F00410">
          <w:rPr>
            <w:noProof/>
            <w:webHidden/>
          </w:rPr>
          <w:tab/>
        </w:r>
        <w:r w:rsidR="00F00410">
          <w:rPr>
            <w:noProof/>
            <w:webHidden/>
          </w:rPr>
          <w:fldChar w:fldCharType="begin"/>
        </w:r>
        <w:r w:rsidR="00F00410">
          <w:rPr>
            <w:noProof/>
            <w:webHidden/>
          </w:rPr>
          <w:instrText xml:space="preserve"> PAGEREF _Toc450904303 \h </w:instrText>
        </w:r>
        <w:r w:rsidR="00F00410">
          <w:rPr>
            <w:noProof/>
            <w:webHidden/>
          </w:rPr>
        </w:r>
        <w:r w:rsidR="00F00410">
          <w:rPr>
            <w:noProof/>
            <w:webHidden/>
          </w:rPr>
          <w:fldChar w:fldCharType="separate"/>
        </w:r>
        <w:r w:rsidR="00F00410">
          <w:rPr>
            <w:noProof/>
            <w:webHidden/>
          </w:rPr>
          <w:t>154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4" w:history="1">
        <w:r w:rsidR="00F00410" w:rsidRPr="007A32B1">
          <w:rPr>
            <w:rStyle w:val="Hyperlink"/>
            <w:noProof/>
          </w:rPr>
          <w:t>Figure 118: Creating Files and Fields—Defining a DATA TYPE field value as FREE TEXT in Scrolling Mode (3 of 3)</w:t>
        </w:r>
        <w:r w:rsidR="00F00410">
          <w:rPr>
            <w:noProof/>
            <w:webHidden/>
          </w:rPr>
          <w:tab/>
        </w:r>
        <w:r w:rsidR="00F00410">
          <w:rPr>
            <w:noProof/>
            <w:webHidden/>
          </w:rPr>
          <w:fldChar w:fldCharType="begin"/>
        </w:r>
        <w:r w:rsidR="00F00410">
          <w:rPr>
            <w:noProof/>
            <w:webHidden/>
          </w:rPr>
          <w:instrText xml:space="preserve"> PAGEREF _Toc450904304 \h </w:instrText>
        </w:r>
        <w:r w:rsidR="00F00410">
          <w:rPr>
            <w:noProof/>
            <w:webHidden/>
          </w:rPr>
        </w:r>
        <w:r w:rsidR="00F00410">
          <w:rPr>
            <w:noProof/>
            <w:webHidden/>
          </w:rPr>
          <w:fldChar w:fldCharType="separate"/>
        </w:r>
        <w:r w:rsidR="00F00410">
          <w:rPr>
            <w:noProof/>
            <w:webHidden/>
          </w:rPr>
          <w:t>154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5" w:history="1">
        <w:r w:rsidR="00F00410" w:rsidRPr="007A32B1">
          <w:rPr>
            <w:rStyle w:val="Hyperlink"/>
            <w:noProof/>
          </w:rPr>
          <w:t>Figure 119: Creating Files and Fields—Defining a DATA TYPE field value as WORD-PROCESSING in Scrolling Mode</w:t>
        </w:r>
        <w:r w:rsidR="00F00410">
          <w:rPr>
            <w:noProof/>
            <w:webHidden/>
          </w:rPr>
          <w:tab/>
        </w:r>
        <w:r w:rsidR="00F00410">
          <w:rPr>
            <w:noProof/>
            <w:webHidden/>
          </w:rPr>
          <w:fldChar w:fldCharType="begin"/>
        </w:r>
        <w:r w:rsidR="00F00410">
          <w:rPr>
            <w:noProof/>
            <w:webHidden/>
          </w:rPr>
          <w:instrText xml:space="preserve"> PAGEREF _Toc450904305 \h </w:instrText>
        </w:r>
        <w:r w:rsidR="00F00410">
          <w:rPr>
            <w:noProof/>
            <w:webHidden/>
          </w:rPr>
        </w:r>
        <w:r w:rsidR="00F00410">
          <w:rPr>
            <w:noProof/>
            <w:webHidden/>
          </w:rPr>
          <w:fldChar w:fldCharType="separate"/>
        </w:r>
        <w:r w:rsidR="00F00410">
          <w:rPr>
            <w:noProof/>
            <w:webHidden/>
          </w:rPr>
          <w:t>155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6" w:history="1">
        <w:r w:rsidR="00F00410" w:rsidRPr="007A32B1">
          <w:rPr>
            <w:rStyle w:val="Hyperlink"/>
            <w:noProof/>
          </w:rPr>
          <w:t>Figure 120: Creating Files and Fields—Defining a DATA TYPE field value as COMPUTED in Scrolling Mode (1 of 2)</w:t>
        </w:r>
        <w:r w:rsidR="00F00410">
          <w:rPr>
            <w:noProof/>
            <w:webHidden/>
          </w:rPr>
          <w:tab/>
        </w:r>
        <w:r w:rsidR="00F00410">
          <w:rPr>
            <w:noProof/>
            <w:webHidden/>
          </w:rPr>
          <w:fldChar w:fldCharType="begin"/>
        </w:r>
        <w:r w:rsidR="00F00410">
          <w:rPr>
            <w:noProof/>
            <w:webHidden/>
          </w:rPr>
          <w:instrText xml:space="preserve"> PAGEREF _Toc450904306 \h </w:instrText>
        </w:r>
        <w:r w:rsidR="00F00410">
          <w:rPr>
            <w:noProof/>
            <w:webHidden/>
          </w:rPr>
        </w:r>
        <w:r w:rsidR="00F00410">
          <w:rPr>
            <w:noProof/>
            <w:webHidden/>
          </w:rPr>
          <w:fldChar w:fldCharType="separate"/>
        </w:r>
        <w:r w:rsidR="00F00410">
          <w:rPr>
            <w:noProof/>
            <w:webHidden/>
          </w:rPr>
          <w:t>156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7" w:history="1">
        <w:r w:rsidR="00F00410" w:rsidRPr="007A32B1">
          <w:rPr>
            <w:rStyle w:val="Hyperlink"/>
            <w:noProof/>
          </w:rPr>
          <w:t>Figure 121: Creating Files and Fields—Defining a DATA TYPE field value as COMPUTED in Scrolling Mode (2 of 2)</w:t>
        </w:r>
        <w:r w:rsidR="00F00410">
          <w:rPr>
            <w:noProof/>
            <w:webHidden/>
          </w:rPr>
          <w:tab/>
        </w:r>
        <w:r w:rsidR="00F00410">
          <w:rPr>
            <w:noProof/>
            <w:webHidden/>
          </w:rPr>
          <w:fldChar w:fldCharType="begin"/>
        </w:r>
        <w:r w:rsidR="00F00410">
          <w:rPr>
            <w:noProof/>
            <w:webHidden/>
          </w:rPr>
          <w:instrText xml:space="preserve"> PAGEREF _Toc450904307 \h </w:instrText>
        </w:r>
        <w:r w:rsidR="00F00410">
          <w:rPr>
            <w:noProof/>
            <w:webHidden/>
          </w:rPr>
        </w:r>
        <w:r w:rsidR="00F00410">
          <w:rPr>
            <w:noProof/>
            <w:webHidden/>
          </w:rPr>
          <w:fldChar w:fldCharType="separate"/>
        </w:r>
        <w:r w:rsidR="00F00410">
          <w:rPr>
            <w:noProof/>
            <w:webHidden/>
          </w:rPr>
          <w:t>156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8" w:history="1">
        <w:r w:rsidR="00F00410" w:rsidRPr="007A32B1">
          <w:rPr>
            <w:rStyle w:val="Hyperlink"/>
            <w:noProof/>
          </w:rPr>
          <w:t>Figure 122: Creating Files and Fields—Defining a DATA TYPE field value as POINTER TO A FILE in Scrolling Mode (1 of 3)</w:t>
        </w:r>
        <w:r w:rsidR="00F00410">
          <w:rPr>
            <w:noProof/>
            <w:webHidden/>
          </w:rPr>
          <w:tab/>
        </w:r>
        <w:r w:rsidR="00F00410">
          <w:rPr>
            <w:noProof/>
            <w:webHidden/>
          </w:rPr>
          <w:fldChar w:fldCharType="begin"/>
        </w:r>
        <w:r w:rsidR="00F00410">
          <w:rPr>
            <w:noProof/>
            <w:webHidden/>
          </w:rPr>
          <w:instrText xml:space="preserve"> PAGEREF _Toc450904308 \h </w:instrText>
        </w:r>
        <w:r w:rsidR="00F00410">
          <w:rPr>
            <w:noProof/>
            <w:webHidden/>
          </w:rPr>
        </w:r>
        <w:r w:rsidR="00F00410">
          <w:rPr>
            <w:noProof/>
            <w:webHidden/>
          </w:rPr>
          <w:fldChar w:fldCharType="separate"/>
        </w:r>
        <w:r w:rsidR="00F00410">
          <w:rPr>
            <w:noProof/>
            <w:webHidden/>
          </w:rPr>
          <w:t>157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09" w:history="1">
        <w:r w:rsidR="00F00410" w:rsidRPr="007A32B1">
          <w:rPr>
            <w:rStyle w:val="Hyperlink"/>
            <w:noProof/>
          </w:rPr>
          <w:t>Figure 123: Creating Files and Fields—Defining a DATA TYPE field value as POINTER TO A FILE in Scrolling Mode (2 of 3)</w:t>
        </w:r>
        <w:r w:rsidR="00F00410">
          <w:rPr>
            <w:noProof/>
            <w:webHidden/>
          </w:rPr>
          <w:tab/>
        </w:r>
        <w:r w:rsidR="00F00410">
          <w:rPr>
            <w:noProof/>
            <w:webHidden/>
          </w:rPr>
          <w:fldChar w:fldCharType="begin"/>
        </w:r>
        <w:r w:rsidR="00F00410">
          <w:rPr>
            <w:noProof/>
            <w:webHidden/>
          </w:rPr>
          <w:instrText xml:space="preserve"> PAGEREF _Toc450904309 \h </w:instrText>
        </w:r>
        <w:r w:rsidR="00F00410">
          <w:rPr>
            <w:noProof/>
            <w:webHidden/>
          </w:rPr>
        </w:r>
        <w:r w:rsidR="00F00410">
          <w:rPr>
            <w:noProof/>
            <w:webHidden/>
          </w:rPr>
          <w:fldChar w:fldCharType="separate"/>
        </w:r>
        <w:r w:rsidR="00F00410">
          <w:rPr>
            <w:noProof/>
            <w:webHidden/>
          </w:rPr>
          <w:t>157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0" w:history="1">
        <w:r w:rsidR="00F00410" w:rsidRPr="007A32B1">
          <w:rPr>
            <w:rStyle w:val="Hyperlink"/>
            <w:noProof/>
          </w:rPr>
          <w:t>Figure 124: Creating Files and Fields—Defining a DATA TYPE field value as POINTER TO A FILE in Scrolling Mode (3 of 3)</w:t>
        </w:r>
        <w:r w:rsidR="00F00410">
          <w:rPr>
            <w:noProof/>
            <w:webHidden/>
          </w:rPr>
          <w:tab/>
        </w:r>
        <w:r w:rsidR="00F00410">
          <w:rPr>
            <w:noProof/>
            <w:webHidden/>
          </w:rPr>
          <w:fldChar w:fldCharType="begin"/>
        </w:r>
        <w:r w:rsidR="00F00410">
          <w:rPr>
            <w:noProof/>
            <w:webHidden/>
          </w:rPr>
          <w:instrText xml:space="preserve"> PAGEREF _Toc450904310 \h </w:instrText>
        </w:r>
        <w:r w:rsidR="00F00410">
          <w:rPr>
            <w:noProof/>
            <w:webHidden/>
          </w:rPr>
        </w:r>
        <w:r w:rsidR="00F00410">
          <w:rPr>
            <w:noProof/>
            <w:webHidden/>
          </w:rPr>
          <w:fldChar w:fldCharType="separate"/>
        </w:r>
        <w:r w:rsidR="00F00410">
          <w:rPr>
            <w:noProof/>
            <w:webHidden/>
          </w:rPr>
          <w:t>157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1" w:history="1">
        <w:r w:rsidR="00F00410" w:rsidRPr="007A32B1">
          <w:rPr>
            <w:rStyle w:val="Hyperlink"/>
            <w:noProof/>
          </w:rPr>
          <w:t>Figure 125: Creating Files and Fields—Defining a DATA TYPE field value as VARIABLE-POINTER in Scrolling Mode (1 of 5)</w:t>
        </w:r>
        <w:r w:rsidR="00F00410">
          <w:rPr>
            <w:noProof/>
            <w:webHidden/>
          </w:rPr>
          <w:tab/>
        </w:r>
        <w:r w:rsidR="00F00410">
          <w:rPr>
            <w:noProof/>
            <w:webHidden/>
          </w:rPr>
          <w:fldChar w:fldCharType="begin"/>
        </w:r>
        <w:r w:rsidR="00F00410">
          <w:rPr>
            <w:noProof/>
            <w:webHidden/>
          </w:rPr>
          <w:instrText xml:space="preserve"> PAGEREF _Toc450904311 \h </w:instrText>
        </w:r>
        <w:r w:rsidR="00F00410">
          <w:rPr>
            <w:noProof/>
            <w:webHidden/>
          </w:rPr>
        </w:r>
        <w:r w:rsidR="00F00410">
          <w:rPr>
            <w:noProof/>
            <w:webHidden/>
          </w:rPr>
          <w:fldChar w:fldCharType="separate"/>
        </w:r>
        <w:r w:rsidR="00F00410">
          <w:rPr>
            <w:noProof/>
            <w:webHidden/>
          </w:rPr>
          <w:t>158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2" w:history="1">
        <w:r w:rsidR="00F00410" w:rsidRPr="007A32B1">
          <w:rPr>
            <w:rStyle w:val="Hyperlink"/>
            <w:noProof/>
          </w:rPr>
          <w:t>Figure 126: Creating Files and Fields—Defining a DATA TYPE field value as VARIABLE-POINTER in Scrolling Mode (2 of 5)</w:t>
        </w:r>
        <w:r w:rsidR="00F00410">
          <w:rPr>
            <w:noProof/>
            <w:webHidden/>
          </w:rPr>
          <w:tab/>
        </w:r>
        <w:r w:rsidR="00F00410">
          <w:rPr>
            <w:noProof/>
            <w:webHidden/>
          </w:rPr>
          <w:fldChar w:fldCharType="begin"/>
        </w:r>
        <w:r w:rsidR="00F00410">
          <w:rPr>
            <w:noProof/>
            <w:webHidden/>
          </w:rPr>
          <w:instrText xml:space="preserve"> PAGEREF _Toc450904312 \h </w:instrText>
        </w:r>
        <w:r w:rsidR="00F00410">
          <w:rPr>
            <w:noProof/>
            <w:webHidden/>
          </w:rPr>
        </w:r>
        <w:r w:rsidR="00F00410">
          <w:rPr>
            <w:noProof/>
            <w:webHidden/>
          </w:rPr>
          <w:fldChar w:fldCharType="separate"/>
        </w:r>
        <w:r w:rsidR="00F00410">
          <w:rPr>
            <w:noProof/>
            <w:webHidden/>
          </w:rPr>
          <w:t>158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3" w:history="1">
        <w:r w:rsidR="00F00410" w:rsidRPr="007A32B1">
          <w:rPr>
            <w:rStyle w:val="Hyperlink"/>
            <w:noProof/>
          </w:rPr>
          <w:t>Figure 127: Creating Files and Fields—Defining a DATA TYPE field value as VARIABLE-POINTER in Scrolling Mode (3 of 5)</w:t>
        </w:r>
        <w:r w:rsidR="00F00410">
          <w:rPr>
            <w:noProof/>
            <w:webHidden/>
          </w:rPr>
          <w:tab/>
        </w:r>
        <w:r w:rsidR="00F00410">
          <w:rPr>
            <w:noProof/>
            <w:webHidden/>
          </w:rPr>
          <w:fldChar w:fldCharType="begin"/>
        </w:r>
        <w:r w:rsidR="00F00410">
          <w:rPr>
            <w:noProof/>
            <w:webHidden/>
          </w:rPr>
          <w:instrText xml:space="preserve"> PAGEREF _Toc450904313 \h </w:instrText>
        </w:r>
        <w:r w:rsidR="00F00410">
          <w:rPr>
            <w:noProof/>
            <w:webHidden/>
          </w:rPr>
        </w:r>
        <w:r w:rsidR="00F00410">
          <w:rPr>
            <w:noProof/>
            <w:webHidden/>
          </w:rPr>
          <w:fldChar w:fldCharType="separate"/>
        </w:r>
        <w:r w:rsidR="00F00410">
          <w:rPr>
            <w:noProof/>
            <w:webHidden/>
          </w:rPr>
          <w:t>159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4" w:history="1">
        <w:r w:rsidR="00F00410" w:rsidRPr="007A32B1">
          <w:rPr>
            <w:rStyle w:val="Hyperlink"/>
            <w:noProof/>
          </w:rPr>
          <w:t>Figure 128: Creating Files and Fields—Defining a DATA TYPE field value as VARIABLE-POINTER in Scrolling Mode (4 of 5)</w:t>
        </w:r>
        <w:r w:rsidR="00F00410">
          <w:rPr>
            <w:noProof/>
            <w:webHidden/>
          </w:rPr>
          <w:tab/>
        </w:r>
        <w:r w:rsidR="00F00410">
          <w:rPr>
            <w:noProof/>
            <w:webHidden/>
          </w:rPr>
          <w:fldChar w:fldCharType="begin"/>
        </w:r>
        <w:r w:rsidR="00F00410">
          <w:rPr>
            <w:noProof/>
            <w:webHidden/>
          </w:rPr>
          <w:instrText xml:space="preserve"> PAGEREF _Toc450904314 \h </w:instrText>
        </w:r>
        <w:r w:rsidR="00F00410">
          <w:rPr>
            <w:noProof/>
            <w:webHidden/>
          </w:rPr>
        </w:r>
        <w:r w:rsidR="00F00410">
          <w:rPr>
            <w:noProof/>
            <w:webHidden/>
          </w:rPr>
          <w:fldChar w:fldCharType="separate"/>
        </w:r>
        <w:r w:rsidR="00F00410">
          <w:rPr>
            <w:noProof/>
            <w:webHidden/>
          </w:rPr>
          <w:t>159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5" w:history="1">
        <w:r w:rsidR="00F00410" w:rsidRPr="007A32B1">
          <w:rPr>
            <w:rStyle w:val="Hyperlink"/>
            <w:noProof/>
          </w:rPr>
          <w:t>Figure 129: Creating Files and Fields—Defining a DATA TYPE field value as VARIABLE-POINTER in Scrolling Mode (5 of 5)</w:t>
        </w:r>
        <w:r w:rsidR="00F00410">
          <w:rPr>
            <w:noProof/>
            <w:webHidden/>
          </w:rPr>
          <w:tab/>
        </w:r>
        <w:r w:rsidR="00F00410">
          <w:rPr>
            <w:noProof/>
            <w:webHidden/>
          </w:rPr>
          <w:fldChar w:fldCharType="begin"/>
        </w:r>
        <w:r w:rsidR="00F00410">
          <w:rPr>
            <w:noProof/>
            <w:webHidden/>
          </w:rPr>
          <w:instrText xml:space="preserve"> PAGEREF _Toc450904315 \h </w:instrText>
        </w:r>
        <w:r w:rsidR="00F00410">
          <w:rPr>
            <w:noProof/>
            <w:webHidden/>
          </w:rPr>
        </w:r>
        <w:r w:rsidR="00F00410">
          <w:rPr>
            <w:noProof/>
            <w:webHidden/>
          </w:rPr>
          <w:fldChar w:fldCharType="separate"/>
        </w:r>
        <w:r w:rsidR="00F00410">
          <w:rPr>
            <w:noProof/>
            <w:webHidden/>
          </w:rPr>
          <w:t>159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6" w:history="1">
        <w:r w:rsidR="00F00410" w:rsidRPr="007A32B1">
          <w:rPr>
            <w:rStyle w:val="Hyperlink"/>
            <w:noProof/>
          </w:rPr>
          <w:t>Figure 130: Creating Files and Fields—Example of help associated with a VARIABLE-POINTER field</w:t>
        </w:r>
        <w:r w:rsidR="00F00410">
          <w:rPr>
            <w:noProof/>
            <w:webHidden/>
          </w:rPr>
          <w:tab/>
        </w:r>
        <w:r w:rsidR="00F00410">
          <w:rPr>
            <w:noProof/>
            <w:webHidden/>
          </w:rPr>
          <w:fldChar w:fldCharType="begin"/>
        </w:r>
        <w:r w:rsidR="00F00410">
          <w:rPr>
            <w:noProof/>
            <w:webHidden/>
          </w:rPr>
          <w:instrText xml:space="preserve"> PAGEREF _Toc450904316 \h </w:instrText>
        </w:r>
        <w:r w:rsidR="00F00410">
          <w:rPr>
            <w:noProof/>
            <w:webHidden/>
          </w:rPr>
        </w:r>
        <w:r w:rsidR="00F00410">
          <w:rPr>
            <w:noProof/>
            <w:webHidden/>
          </w:rPr>
          <w:fldChar w:fldCharType="separate"/>
        </w:r>
        <w:r w:rsidR="00F00410">
          <w:rPr>
            <w:noProof/>
            <w:webHidden/>
          </w:rPr>
          <w:t>159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7" w:history="1">
        <w:r w:rsidR="00F00410" w:rsidRPr="007A32B1">
          <w:rPr>
            <w:rStyle w:val="Hyperlink"/>
            <w:noProof/>
          </w:rPr>
          <w:t>Figure 131: Creating Files and Fields—Example of “sequencing” a field</w:t>
        </w:r>
        <w:r w:rsidR="00F00410">
          <w:rPr>
            <w:noProof/>
            <w:webHidden/>
          </w:rPr>
          <w:tab/>
        </w:r>
        <w:r w:rsidR="00F00410">
          <w:rPr>
            <w:noProof/>
            <w:webHidden/>
          </w:rPr>
          <w:fldChar w:fldCharType="begin"/>
        </w:r>
        <w:r w:rsidR="00F00410">
          <w:rPr>
            <w:noProof/>
            <w:webHidden/>
          </w:rPr>
          <w:instrText xml:space="preserve"> PAGEREF _Toc450904317 \h </w:instrText>
        </w:r>
        <w:r w:rsidR="00F00410">
          <w:rPr>
            <w:noProof/>
            <w:webHidden/>
          </w:rPr>
        </w:r>
        <w:r w:rsidR="00F00410">
          <w:rPr>
            <w:noProof/>
            <w:webHidden/>
          </w:rPr>
          <w:fldChar w:fldCharType="separate"/>
        </w:r>
        <w:r w:rsidR="00F00410">
          <w:rPr>
            <w:noProof/>
            <w:webHidden/>
          </w:rPr>
          <w:t>161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8" w:history="1">
        <w:r w:rsidR="00F00410" w:rsidRPr="007A32B1">
          <w:rPr>
            <w:rStyle w:val="Hyperlink"/>
            <w:noProof/>
          </w:rPr>
          <w:t>Figure 132: Creating Files and Fields—Creating a NUMBER (#.001) field</w:t>
        </w:r>
        <w:r w:rsidR="00F00410">
          <w:rPr>
            <w:noProof/>
            <w:webHidden/>
          </w:rPr>
          <w:tab/>
        </w:r>
        <w:r w:rsidR="00F00410">
          <w:rPr>
            <w:noProof/>
            <w:webHidden/>
          </w:rPr>
          <w:fldChar w:fldCharType="begin"/>
        </w:r>
        <w:r w:rsidR="00F00410">
          <w:rPr>
            <w:noProof/>
            <w:webHidden/>
          </w:rPr>
          <w:instrText xml:space="preserve"> PAGEREF _Toc450904318 \h </w:instrText>
        </w:r>
        <w:r w:rsidR="00F00410">
          <w:rPr>
            <w:noProof/>
            <w:webHidden/>
          </w:rPr>
        </w:r>
        <w:r w:rsidR="00F00410">
          <w:rPr>
            <w:noProof/>
            <w:webHidden/>
          </w:rPr>
          <w:fldChar w:fldCharType="separate"/>
        </w:r>
        <w:r w:rsidR="00F00410">
          <w:rPr>
            <w:noProof/>
            <w:webHidden/>
          </w:rPr>
          <w:t>162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19" w:history="1">
        <w:r w:rsidR="00F00410" w:rsidRPr="007A32B1">
          <w:rPr>
            <w:rStyle w:val="Hyperlink"/>
            <w:noProof/>
          </w:rPr>
          <w:t>Figure 133: Creating Files and Fields—Example of creating a new file entry with a .001 field defined</w:t>
        </w:r>
        <w:r w:rsidR="00F00410">
          <w:rPr>
            <w:noProof/>
            <w:webHidden/>
          </w:rPr>
          <w:tab/>
        </w:r>
        <w:r w:rsidR="00F00410">
          <w:rPr>
            <w:noProof/>
            <w:webHidden/>
          </w:rPr>
          <w:fldChar w:fldCharType="begin"/>
        </w:r>
        <w:r w:rsidR="00F00410">
          <w:rPr>
            <w:noProof/>
            <w:webHidden/>
          </w:rPr>
          <w:instrText xml:space="preserve"> PAGEREF _Toc450904319 \h </w:instrText>
        </w:r>
        <w:r w:rsidR="00F00410">
          <w:rPr>
            <w:noProof/>
            <w:webHidden/>
          </w:rPr>
        </w:r>
        <w:r w:rsidR="00F00410">
          <w:rPr>
            <w:noProof/>
            <w:webHidden/>
          </w:rPr>
          <w:fldChar w:fldCharType="separate"/>
        </w:r>
        <w:r w:rsidR="00F00410">
          <w:rPr>
            <w:noProof/>
            <w:webHidden/>
          </w:rPr>
          <w:t>162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0" w:history="1">
        <w:r w:rsidR="00F00410" w:rsidRPr="007A32B1">
          <w:rPr>
            <w:rStyle w:val="Hyperlink"/>
            <w:noProof/>
          </w:rPr>
          <w:t>Figure 134: Creating Files and Fields—Looking up an entry in a file using the IEN</w:t>
        </w:r>
        <w:r w:rsidR="00F00410">
          <w:rPr>
            <w:noProof/>
            <w:webHidden/>
          </w:rPr>
          <w:tab/>
        </w:r>
        <w:r w:rsidR="00F00410">
          <w:rPr>
            <w:noProof/>
            <w:webHidden/>
          </w:rPr>
          <w:fldChar w:fldCharType="begin"/>
        </w:r>
        <w:r w:rsidR="00F00410">
          <w:rPr>
            <w:noProof/>
            <w:webHidden/>
          </w:rPr>
          <w:instrText xml:space="preserve"> PAGEREF _Toc450904320 \h </w:instrText>
        </w:r>
        <w:r w:rsidR="00F00410">
          <w:rPr>
            <w:noProof/>
            <w:webHidden/>
          </w:rPr>
        </w:r>
        <w:r w:rsidR="00F00410">
          <w:rPr>
            <w:noProof/>
            <w:webHidden/>
          </w:rPr>
          <w:fldChar w:fldCharType="separate"/>
        </w:r>
        <w:r w:rsidR="00F00410">
          <w:rPr>
            <w:noProof/>
            <w:webHidden/>
          </w:rPr>
          <w:t>162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1" w:history="1">
        <w:r w:rsidR="00F00410" w:rsidRPr="007A32B1">
          <w:rPr>
            <w:rStyle w:val="Hyperlink"/>
            <w:noProof/>
          </w:rPr>
          <w:t>Figure 135: Editing a Field—LABEL, TITLE, and AUDIT attributes</w:t>
        </w:r>
        <w:r w:rsidR="00F00410">
          <w:rPr>
            <w:noProof/>
            <w:webHidden/>
          </w:rPr>
          <w:tab/>
        </w:r>
        <w:r w:rsidR="00F00410">
          <w:rPr>
            <w:noProof/>
            <w:webHidden/>
          </w:rPr>
          <w:fldChar w:fldCharType="begin"/>
        </w:r>
        <w:r w:rsidR="00F00410">
          <w:rPr>
            <w:noProof/>
            <w:webHidden/>
          </w:rPr>
          <w:instrText xml:space="preserve"> PAGEREF _Toc450904321 \h </w:instrText>
        </w:r>
        <w:r w:rsidR="00F00410">
          <w:rPr>
            <w:noProof/>
            <w:webHidden/>
          </w:rPr>
        </w:r>
        <w:r w:rsidR="00F00410">
          <w:rPr>
            <w:noProof/>
            <w:webHidden/>
          </w:rPr>
          <w:fldChar w:fldCharType="separate"/>
        </w:r>
        <w:r w:rsidR="00F00410">
          <w:rPr>
            <w:noProof/>
            <w:webHidden/>
          </w:rPr>
          <w:t>164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2" w:history="1">
        <w:r w:rsidR="00F00410" w:rsidRPr="007A32B1">
          <w:rPr>
            <w:rStyle w:val="Hyperlink"/>
            <w:noProof/>
          </w:rPr>
          <w:t>Figure 136: Editing a Field—ACCESS Privileges attributes</w:t>
        </w:r>
        <w:r w:rsidR="00F00410">
          <w:rPr>
            <w:noProof/>
            <w:webHidden/>
          </w:rPr>
          <w:tab/>
        </w:r>
        <w:r w:rsidR="00F00410">
          <w:rPr>
            <w:noProof/>
            <w:webHidden/>
          </w:rPr>
          <w:fldChar w:fldCharType="begin"/>
        </w:r>
        <w:r w:rsidR="00F00410">
          <w:rPr>
            <w:noProof/>
            <w:webHidden/>
          </w:rPr>
          <w:instrText xml:space="preserve"> PAGEREF _Toc450904322 \h </w:instrText>
        </w:r>
        <w:r w:rsidR="00F00410">
          <w:rPr>
            <w:noProof/>
            <w:webHidden/>
          </w:rPr>
        </w:r>
        <w:r w:rsidR="00F00410">
          <w:rPr>
            <w:noProof/>
            <w:webHidden/>
          </w:rPr>
          <w:fldChar w:fldCharType="separate"/>
        </w:r>
        <w:r w:rsidR="00F00410">
          <w:rPr>
            <w:noProof/>
            <w:webHidden/>
          </w:rPr>
          <w:t>164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3" w:history="1">
        <w:r w:rsidR="00F00410" w:rsidRPr="007A32B1">
          <w:rPr>
            <w:rStyle w:val="Hyperlink"/>
            <w:noProof/>
          </w:rPr>
          <w:t>Figure 137: Editing a Field—SOURCE, DESTINATION, GROUP attributes</w:t>
        </w:r>
        <w:r w:rsidR="00F00410">
          <w:rPr>
            <w:noProof/>
            <w:webHidden/>
          </w:rPr>
          <w:tab/>
        </w:r>
        <w:r w:rsidR="00F00410">
          <w:rPr>
            <w:noProof/>
            <w:webHidden/>
          </w:rPr>
          <w:fldChar w:fldCharType="begin"/>
        </w:r>
        <w:r w:rsidR="00F00410">
          <w:rPr>
            <w:noProof/>
            <w:webHidden/>
          </w:rPr>
          <w:instrText xml:space="preserve"> PAGEREF _Toc450904323 \h </w:instrText>
        </w:r>
        <w:r w:rsidR="00F00410">
          <w:rPr>
            <w:noProof/>
            <w:webHidden/>
          </w:rPr>
        </w:r>
        <w:r w:rsidR="00F00410">
          <w:rPr>
            <w:noProof/>
            <w:webHidden/>
          </w:rPr>
          <w:fldChar w:fldCharType="separate"/>
        </w:r>
        <w:r w:rsidR="00F00410">
          <w:rPr>
            <w:noProof/>
            <w:webHidden/>
          </w:rPr>
          <w:t>164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4" w:history="1">
        <w:r w:rsidR="00F00410" w:rsidRPr="007A32B1">
          <w:rPr>
            <w:rStyle w:val="Hyperlink"/>
            <w:noProof/>
          </w:rPr>
          <w:t>Figure 138: Editing a Field—DESCRIPTION attributes</w:t>
        </w:r>
        <w:r w:rsidR="00F00410">
          <w:rPr>
            <w:noProof/>
            <w:webHidden/>
          </w:rPr>
          <w:tab/>
        </w:r>
        <w:r w:rsidR="00F00410">
          <w:rPr>
            <w:noProof/>
            <w:webHidden/>
          </w:rPr>
          <w:fldChar w:fldCharType="begin"/>
        </w:r>
        <w:r w:rsidR="00F00410">
          <w:rPr>
            <w:noProof/>
            <w:webHidden/>
          </w:rPr>
          <w:instrText xml:space="preserve"> PAGEREF _Toc450904324 \h </w:instrText>
        </w:r>
        <w:r w:rsidR="00F00410">
          <w:rPr>
            <w:noProof/>
            <w:webHidden/>
          </w:rPr>
        </w:r>
        <w:r w:rsidR="00F00410">
          <w:rPr>
            <w:noProof/>
            <w:webHidden/>
          </w:rPr>
          <w:fldChar w:fldCharType="separate"/>
        </w:r>
        <w:r w:rsidR="00F00410">
          <w:rPr>
            <w:noProof/>
            <w:webHidden/>
          </w:rPr>
          <w:t>164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5" w:history="1">
        <w:r w:rsidR="00F00410" w:rsidRPr="007A32B1">
          <w:rPr>
            <w:rStyle w:val="Hyperlink"/>
            <w:noProof/>
          </w:rPr>
          <w:t>Figure 139: Editing a Field—DATA TYPE, LENGTH, PATTERN MATCH, MANDATORY ‘HELP’ PROMPT attributes</w:t>
        </w:r>
        <w:r w:rsidR="00F00410">
          <w:rPr>
            <w:noProof/>
            <w:webHidden/>
          </w:rPr>
          <w:tab/>
        </w:r>
        <w:r w:rsidR="00F00410">
          <w:rPr>
            <w:noProof/>
            <w:webHidden/>
          </w:rPr>
          <w:fldChar w:fldCharType="begin"/>
        </w:r>
        <w:r w:rsidR="00F00410">
          <w:rPr>
            <w:noProof/>
            <w:webHidden/>
          </w:rPr>
          <w:instrText xml:space="preserve"> PAGEREF _Toc450904325 \h </w:instrText>
        </w:r>
        <w:r w:rsidR="00F00410">
          <w:rPr>
            <w:noProof/>
            <w:webHidden/>
          </w:rPr>
        </w:r>
        <w:r w:rsidR="00F00410">
          <w:rPr>
            <w:noProof/>
            <w:webHidden/>
          </w:rPr>
          <w:fldChar w:fldCharType="separate"/>
        </w:r>
        <w:r w:rsidR="00F00410">
          <w:rPr>
            <w:noProof/>
            <w:webHidden/>
          </w:rPr>
          <w:t>165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6" w:history="1">
        <w:r w:rsidR="00F00410" w:rsidRPr="007A32B1">
          <w:rPr>
            <w:rStyle w:val="Hyperlink"/>
            <w:noProof/>
          </w:rPr>
          <w:t>Figure 140: Editing a Field—Adding fields to a GROUP (1 of 2)</w:t>
        </w:r>
        <w:r w:rsidR="00F00410">
          <w:rPr>
            <w:noProof/>
            <w:webHidden/>
          </w:rPr>
          <w:tab/>
        </w:r>
        <w:r w:rsidR="00F00410">
          <w:rPr>
            <w:noProof/>
            <w:webHidden/>
          </w:rPr>
          <w:fldChar w:fldCharType="begin"/>
        </w:r>
        <w:r w:rsidR="00F00410">
          <w:rPr>
            <w:noProof/>
            <w:webHidden/>
          </w:rPr>
          <w:instrText xml:space="preserve"> PAGEREF _Toc450904326 \h </w:instrText>
        </w:r>
        <w:r w:rsidR="00F00410">
          <w:rPr>
            <w:noProof/>
            <w:webHidden/>
          </w:rPr>
        </w:r>
        <w:r w:rsidR="00F00410">
          <w:rPr>
            <w:noProof/>
            <w:webHidden/>
          </w:rPr>
          <w:fldChar w:fldCharType="separate"/>
        </w:r>
        <w:r w:rsidR="00F00410">
          <w:rPr>
            <w:noProof/>
            <w:webHidden/>
          </w:rPr>
          <w:t>165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7" w:history="1">
        <w:r w:rsidR="00F00410" w:rsidRPr="007A32B1">
          <w:rPr>
            <w:rStyle w:val="Hyperlink"/>
            <w:noProof/>
          </w:rPr>
          <w:t>Figure 141: Editing a Field—Adding fields to a GROUP (2 of 2)</w:t>
        </w:r>
        <w:r w:rsidR="00F00410">
          <w:rPr>
            <w:noProof/>
            <w:webHidden/>
          </w:rPr>
          <w:tab/>
        </w:r>
        <w:r w:rsidR="00F00410">
          <w:rPr>
            <w:noProof/>
            <w:webHidden/>
          </w:rPr>
          <w:fldChar w:fldCharType="begin"/>
        </w:r>
        <w:r w:rsidR="00F00410">
          <w:rPr>
            <w:noProof/>
            <w:webHidden/>
          </w:rPr>
          <w:instrText xml:space="preserve"> PAGEREF _Toc450904327 \h </w:instrText>
        </w:r>
        <w:r w:rsidR="00F00410">
          <w:rPr>
            <w:noProof/>
            <w:webHidden/>
          </w:rPr>
        </w:r>
        <w:r w:rsidR="00F00410">
          <w:rPr>
            <w:noProof/>
            <w:webHidden/>
          </w:rPr>
          <w:fldChar w:fldCharType="separate"/>
        </w:r>
        <w:r w:rsidR="00F00410">
          <w:rPr>
            <w:noProof/>
            <w:webHidden/>
          </w:rPr>
          <w:t>165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8" w:history="1">
        <w:r w:rsidR="00F00410" w:rsidRPr="007A32B1">
          <w:rPr>
            <w:rStyle w:val="Hyperlink"/>
            <w:noProof/>
          </w:rPr>
          <w:t>Figure 142: Editing a Field—Deleting a field and its definition</w:t>
        </w:r>
        <w:r w:rsidR="00F00410">
          <w:rPr>
            <w:noProof/>
            <w:webHidden/>
          </w:rPr>
          <w:tab/>
        </w:r>
        <w:r w:rsidR="00F00410">
          <w:rPr>
            <w:noProof/>
            <w:webHidden/>
          </w:rPr>
          <w:fldChar w:fldCharType="begin"/>
        </w:r>
        <w:r w:rsidR="00F00410">
          <w:rPr>
            <w:noProof/>
            <w:webHidden/>
          </w:rPr>
          <w:instrText xml:space="preserve"> PAGEREF _Toc450904328 \h </w:instrText>
        </w:r>
        <w:r w:rsidR="00F00410">
          <w:rPr>
            <w:noProof/>
            <w:webHidden/>
          </w:rPr>
        </w:r>
        <w:r w:rsidR="00F00410">
          <w:rPr>
            <w:noProof/>
            <w:webHidden/>
          </w:rPr>
          <w:fldChar w:fldCharType="separate"/>
        </w:r>
        <w:r w:rsidR="00F00410">
          <w:rPr>
            <w:noProof/>
            <w:webHidden/>
          </w:rPr>
          <w:t>166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29" w:history="1">
        <w:r w:rsidR="00F00410" w:rsidRPr="007A32B1">
          <w:rPr>
            <w:rStyle w:val="Hyperlink"/>
            <w:noProof/>
          </w:rPr>
          <w:t>Figure 143: Modify File Attributes option—Creating a file</w:t>
        </w:r>
        <w:r w:rsidR="00F00410">
          <w:rPr>
            <w:noProof/>
            <w:webHidden/>
          </w:rPr>
          <w:tab/>
        </w:r>
        <w:r w:rsidR="00F00410">
          <w:rPr>
            <w:noProof/>
            <w:webHidden/>
          </w:rPr>
          <w:fldChar w:fldCharType="begin"/>
        </w:r>
        <w:r w:rsidR="00F00410">
          <w:rPr>
            <w:noProof/>
            <w:webHidden/>
          </w:rPr>
          <w:instrText xml:space="preserve"> PAGEREF _Toc450904329 \h </w:instrText>
        </w:r>
        <w:r w:rsidR="00F00410">
          <w:rPr>
            <w:noProof/>
            <w:webHidden/>
          </w:rPr>
        </w:r>
        <w:r w:rsidR="00F00410">
          <w:rPr>
            <w:noProof/>
            <w:webHidden/>
          </w:rPr>
          <w:fldChar w:fldCharType="separate"/>
        </w:r>
        <w:r w:rsidR="00F00410">
          <w:rPr>
            <w:noProof/>
            <w:webHidden/>
          </w:rPr>
          <w:t>167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0" w:history="1">
        <w:r w:rsidR="00F00410" w:rsidRPr="007A32B1">
          <w:rPr>
            <w:rStyle w:val="Hyperlink"/>
            <w:noProof/>
          </w:rPr>
          <w:t>Figure 144: Modify File Attributes option—Defining the NAME (#.01) field in Screen Mode</w:t>
        </w:r>
        <w:r w:rsidR="00F00410">
          <w:rPr>
            <w:noProof/>
            <w:webHidden/>
          </w:rPr>
          <w:tab/>
        </w:r>
        <w:r w:rsidR="00F00410">
          <w:rPr>
            <w:noProof/>
            <w:webHidden/>
          </w:rPr>
          <w:fldChar w:fldCharType="begin"/>
        </w:r>
        <w:r w:rsidR="00F00410">
          <w:rPr>
            <w:noProof/>
            <w:webHidden/>
          </w:rPr>
          <w:instrText xml:space="preserve"> PAGEREF _Toc450904330 \h </w:instrText>
        </w:r>
        <w:r w:rsidR="00F00410">
          <w:rPr>
            <w:noProof/>
            <w:webHidden/>
          </w:rPr>
        </w:r>
        <w:r w:rsidR="00F00410">
          <w:rPr>
            <w:noProof/>
            <w:webHidden/>
          </w:rPr>
          <w:fldChar w:fldCharType="separate"/>
        </w:r>
        <w:r w:rsidR="00F00410">
          <w:rPr>
            <w:noProof/>
            <w:webHidden/>
          </w:rPr>
          <w:t>168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1" w:history="1">
        <w:r w:rsidR="00F00410" w:rsidRPr="007A32B1">
          <w:rPr>
            <w:rStyle w:val="Hyperlink"/>
            <w:noProof/>
          </w:rPr>
          <w:t>Figure 145: Modify File Attributes option—Editing a DATE/TIME field in Screen Mode</w:t>
        </w:r>
        <w:r w:rsidR="00F00410">
          <w:rPr>
            <w:noProof/>
            <w:webHidden/>
          </w:rPr>
          <w:tab/>
        </w:r>
        <w:r w:rsidR="00F00410">
          <w:rPr>
            <w:noProof/>
            <w:webHidden/>
          </w:rPr>
          <w:fldChar w:fldCharType="begin"/>
        </w:r>
        <w:r w:rsidR="00F00410">
          <w:rPr>
            <w:noProof/>
            <w:webHidden/>
          </w:rPr>
          <w:instrText xml:space="preserve"> PAGEREF _Toc450904331 \h </w:instrText>
        </w:r>
        <w:r w:rsidR="00F00410">
          <w:rPr>
            <w:noProof/>
            <w:webHidden/>
          </w:rPr>
        </w:r>
        <w:r w:rsidR="00F00410">
          <w:rPr>
            <w:noProof/>
            <w:webHidden/>
          </w:rPr>
          <w:fldChar w:fldCharType="separate"/>
        </w:r>
        <w:r w:rsidR="00F00410">
          <w:rPr>
            <w:noProof/>
            <w:webHidden/>
          </w:rPr>
          <w:t>168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2" w:history="1">
        <w:r w:rsidR="00F00410" w:rsidRPr="007A32B1">
          <w:rPr>
            <w:rStyle w:val="Hyperlink"/>
            <w:noProof/>
          </w:rPr>
          <w:t>Figure 146: Modify File Attributes option—Defining a DATA TYPE field as DATE/TIME in Screen Mode</w:t>
        </w:r>
        <w:r w:rsidR="00F00410">
          <w:rPr>
            <w:noProof/>
            <w:webHidden/>
          </w:rPr>
          <w:tab/>
        </w:r>
        <w:r w:rsidR="00F00410">
          <w:rPr>
            <w:noProof/>
            <w:webHidden/>
          </w:rPr>
          <w:fldChar w:fldCharType="begin"/>
        </w:r>
        <w:r w:rsidR="00F00410">
          <w:rPr>
            <w:noProof/>
            <w:webHidden/>
          </w:rPr>
          <w:instrText xml:space="preserve"> PAGEREF _Toc450904332 \h </w:instrText>
        </w:r>
        <w:r w:rsidR="00F00410">
          <w:rPr>
            <w:noProof/>
            <w:webHidden/>
          </w:rPr>
        </w:r>
        <w:r w:rsidR="00F00410">
          <w:rPr>
            <w:noProof/>
            <w:webHidden/>
          </w:rPr>
          <w:fldChar w:fldCharType="separate"/>
        </w:r>
        <w:r w:rsidR="00F00410">
          <w:rPr>
            <w:noProof/>
            <w:webHidden/>
          </w:rPr>
          <w:t>169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3" w:history="1">
        <w:r w:rsidR="00F00410" w:rsidRPr="007A32B1">
          <w:rPr>
            <w:rStyle w:val="Hyperlink"/>
            <w:noProof/>
          </w:rPr>
          <w:t>Figure 147: Modify File Attributes option—Editing a SET OF CODES field in Screen Mode</w:t>
        </w:r>
        <w:r w:rsidR="00F00410">
          <w:rPr>
            <w:noProof/>
            <w:webHidden/>
          </w:rPr>
          <w:tab/>
        </w:r>
        <w:r w:rsidR="00F00410">
          <w:rPr>
            <w:noProof/>
            <w:webHidden/>
          </w:rPr>
          <w:fldChar w:fldCharType="begin"/>
        </w:r>
        <w:r w:rsidR="00F00410">
          <w:rPr>
            <w:noProof/>
            <w:webHidden/>
          </w:rPr>
          <w:instrText xml:space="preserve"> PAGEREF _Toc450904333 \h </w:instrText>
        </w:r>
        <w:r w:rsidR="00F00410">
          <w:rPr>
            <w:noProof/>
            <w:webHidden/>
          </w:rPr>
        </w:r>
        <w:r w:rsidR="00F00410">
          <w:rPr>
            <w:noProof/>
            <w:webHidden/>
          </w:rPr>
          <w:fldChar w:fldCharType="separate"/>
        </w:r>
        <w:r w:rsidR="00F00410">
          <w:rPr>
            <w:noProof/>
            <w:webHidden/>
          </w:rPr>
          <w:t>169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4" w:history="1">
        <w:r w:rsidR="00F00410" w:rsidRPr="007A32B1">
          <w:rPr>
            <w:rStyle w:val="Hyperlink"/>
            <w:noProof/>
          </w:rPr>
          <w:t>Figure 148: Modify File Attributes option—Defining a DATA TYPE field as SET OF CODES in Screen Mode</w:t>
        </w:r>
        <w:r w:rsidR="00F00410">
          <w:rPr>
            <w:noProof/>
            <w:webHidden/>
          </w:rPr>
          <w:tab/>
        </w:r>
        <w:r w:rsidR="00F00410">
          <w:rPr>
            <w:noProof/>
            <w:webHidden/>
          </w:rPr>
          <w:fldChar w:fldCharType="begin"/>
        </w:r>
        <w:r w:rsidR="00F00410">
          <w:rPr>
            <w:noProof/>
            <w:webHidden/>
          </w:rPr>
          <w:instrText xml:space="preserve"> PAGEREF _Toc450904334 \h </w:instrText>
        </w:r>
        <w:r w:rsidR="00F00410">
          <w:rPr>
            <w:noProof/>
            <w:webHidden/>
          </w:rPr>
        </w:r>
        <w:r w:rsidR="00F00410">
          <w:rPr>
            <w:noProof/>
            <w:webHidden/>
          </w:rPr>
          <w:fldChar w:fldCharType="separate"/>
        </w:r>
        <w:r w:rsidR="00F00410">
          <w:rPr>
            <w:noProof/>
            <w:webHidden/>
          </w:rPr>
          <w:t>170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5" w:history="1">
        <w:r w:rsidR="00F00410" w:rsidRPr="007A32B1">
          <w:rPr>
            <w:rStyle w:val="Hyperlink"/>
            <w:noProof/>
          </w:rPr>
          <w:t>Figure 149: Modify File Attributes option—Editing a FREE TEXT field in Screen Mode</w:t>
        </w:r>
        <w:r w:rsidR="00F00410">
          <w:rPr>
            <w:noProof/>
            <w:webHidden/>
          </w:rPr>
          <w:tab/>
        </w:r>
        <w:r w:rsidR="00F00410">
          <w:rPr>
            <w:noProof/>
            <w:webHidden/>
          </w:rPr>
          <w:fldChar w:fldCharType="begin"/>
        </w:r>
        <w:r w:rsidR="00F00410">
          <w:rPr>
            <w:noProof/>
            <w:webHidden/>
          </w:rPr>
          <w:instrText xml:space="preserve"> PAGEREF _Toc450904335 \h </w:instrText>
        </w:r>
        <w:r w:rsidR="00F00410">
          <w:rPr>
            <w:noProof/>
            <w:webHidden/>
          </w:rPr>
        </w:r>
        <w:r w:rsidR="00F00410">
          <w:rPr>
            <w:noProof/>
            <w:webHidden/>
          </w:rPr>
          <w:fldChar w:fldCharType="separate"/>
        </w:r>
        <w:r w:rsidR="00F00410">
          <w:rPr>
            <w:noProof/>
            <w:webHidden/>
          </w:rPr>
          <w:t>170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6" w:history="1">
        <w:r w:rsidR="00F00410" w:rsidRPr="007A32B1">
          <w:rPr>
            <w:rStyle w:val="Hyperlink"/>
            <w:noProof/>
          </w:rPr>
          <w:t>Figure 150: Modify File Attributes option—Defining a DATA TYPE field as FREE TEXT in Screen Mode</w:t>
        </w:r>
        <w:r w:rsidR="00F00410">
          <w:rPr>
            <w:noProof/>
            <w:webHidden/>
          </w:rPr>
          <w:tab/>
        </w:r>
        <w:r w:rsidR="00F00410">
          <w:rPr>
            <w:noProof/>
            <w:webHidden/>
          </w:rPr>
          <w:fldChar w:fldCharType="begin"/>
        </w:r>
        <w:r w:rsidR="00F00410">
          <w:rPr>
            <w:noProof/>
            <w:webHidden/>
          </w:rPr>
          <w:instrText xml:space="preserve"> PAGEREF _Toc450904336 \h </w:instrText>
        </w:r>
        <w:r w:rsidR="00F00410">
          <w:rPr>
            <w:noProof/>
            <w:webHidden/>
          </w:rPr>
        </w:r>
        <w:r w:rsidR="00F00410">
          <w:rPr>
            <w:noProof/>
            <w:webHidden/>
          </w:rPr>
          <w:fldChar w:fldCharType="separate"/>
        </w:r>
        <w:r w:rsidR="00F00410">
          <w:rPr>
            <w:noProof/>
            <w:webHidden/>
          </w:rPr>
          <w:t>171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7" w:history="1">
        <w:r w:rsidR="00F00410" w:rsidRPr="007A32B1">
          <w:rPr>
            <w:rStyle w:val="Hyperlink"/>
            <w:noProof/>
          </w:rPr>
          <w:t>Figure 151. Modify File Attributes option—Carets (“^”) in a FREE TEXT field: Piece position</w:t>
        </w:r>
        <w:r w:rsidR="00F00410">
          <w:rPr>
            <w:noProof/>
            <w:webHidden/>
          </w:rPr>
          <w:tab/>
        </w:r>
        <w:r w:rsidR="00F00410">
          <w:rPr>
            <w:noProof/>
            <w:webHidden/>
          </w:rPr>
          <w:fldChar w:fldCharType="begin"/>
        </w:r>
        <w:r w:rsidR="00F00410">
          <w:rPr>
            <w:noProof/>
            <w:webHidden/>
          </w:rPr>
          <w:instrText xml:space="preserve"> PAGEREF _Toc450904337 \h </w:instrText>
        </w:r>
        <w:r w:rsidR="00F00410">
          <w:rPr>
            <w:noProof/>
            <w:webHidden/>
          </w:rPr>
        </w:r>
        <w:r w:rsidR="00F00410">
          <w:rPr>
            <w:noProof/>
            <w:webHidden/>
          </w:rPr>
          <w:fldChar w:fldCharType="separate"/>
        </w:r>
        <w:r w:rsidR="00F00410">
          <w:rPr>
            <w:noProof/>
            <w:webHidden/>
          </w:rPr>
          <w:t>172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8" w:history="1">
        <w:r w:rsidR="00F00410" w:rsidRPr="007A32B1">
          <w:rPr>
            <w:rStyle w:val="Hyperlink"/>
            <w:noProof/>
          </w:rPr>
          <w:t>Figure 152: Modify File Attributes option—Editing a WORD-PROCESSING field in Screen Mode</w:t>
        </w:r>
        <w:r w:rsidR="00F00410">
          <w:rPr>
            <w:noProof/>
            <w:webHidden/>
          </w:rPr>
          <w:tab/>
        </w:r>
        <w:r w:rsidR="00F00410">
          <w:rPr>
            <w:noProof/>
            <w:webHidden/>
          </w:rPr>
          <w:fldChar w:fldCharType="begin"/>
        </w:r>
        <w:r w:rsidR="00F00410">
          <w:rPr>
            <w:noProof/>
            <w:webHidden/>
          </w:rPr>
          <w:instrText xml:space="preserve"> PAGEREF _Toc450904338 \h </w:instrText>
        </w:r>
        <w:r w:rsidR="00F00410">
          <w:rPr>
            <w:noProof/>
            <w:webHidden/>
          </w:rPr>
        </w:r>
        <w:r w:rsidR="00F00410">
          <w:rPr>
            <w:noProof/>
            <w:webHidden/>
          </w:rPr>
          <w:fldChar w:fldCharType="separate"/>
        </w:r>
        <w:r w:rsidR="00F00410">
          <w:rPr>
            <w:noProof/>
            <w:webHidden/>
          </w:rPr>
          <w:t>172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39" w:history="1">
        <w:r w:rsidR="00F00410" w:rsidRPr="007A32B1">
          <w:rPr>
            <w:rStyle w:val="Hyperlink"/>
            <w:noProof/>
          </w:rPr>
          <w:t>Figure 153: Modify File Attributes option—Defining a DATA TYPE field as WORD-PROCESSING in Screen Mode</w:t>
        </w:r>
        <w:r w:rsidR="00F00410">
          <w:rPr>
            <w:noProof/>
            <w:webHidden/>
          </w:rPr>
          <w:tab/>
        </w:r>
        <w:r w:rsidR="00F00410">
          <w:rPr>
            <w:noProof/>
            <w:webHidden/>
          </w:rPr>
          <w:fldChar w:fldCharType="begin"/>
        </w:r>
        <w:r w:rsidR="00F00410">
          <w:rPr>
            <w:noProof/>
            <w:webHidden/>
          </w:rPr>
          <w:instrText xml:space="preserve"> PAGEREF _Toc450904339 \h </w:instrText>
        </w:r>
        <w:r w:rsidR="00F00410">
          <w:rPr>
            <w:noProof/>
            <w:webHidden/>
          </w:rPr>
        </w:r>
        <w:r w:rsidR="00F00410">
          <w:rPr>
            <w:noProof/>
            <w:webHidden/>
          </w:rPr>
          <w:fldChar w:fldCharType="separate"/>
        </w:r>
        <w:r w:rsidR="00F00410">
          <w:rPr>
            <w:noProof/>
            <w:webHidden/>
          </w:rPr>
          <w:t>173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0" w:history="1">
        <w:r w:rsidR="00F00410" w:rsidRPr="007A32B1">
          <w:rPr>
            <w:rStyle w:val="Hyperlink"/>
            <w:noProof/>
          </w:rPr>
          <w:t>Figure 154: Modify File Attributes option—Editing a COMPUTED field in Screen Mode</w:t>
        </w:r>
        <w:r w:rsidR="00F00410">
          <w:rPr>
            <w:noProof/>
            <w:webHidden/>
          </w:rPr>
          <w:tab/>
        </w:r>
        <w:r w:rsidR="00F00410">
          <w:rPr>
            <w:noProof/>
            <w:webHidden/>
          </w:rPr>
          <w:fldChar w:fldCharType="begin"/>
        </w:r>
        <w:r w:rsidR="00F00410">
          <w:rPr>
            <w:noProof/>
            <w:webHidden/>
          </w:rPr>
          <w:instrText xml:space="preserve"> PAGEREF _Toc450904340 \h </w:instrText>
        </w:r>
        <w:r w:rsidR="00F00410">
          <w:rPr>
            <w:noProof/>
            <w:webHidden/>
          </w:rPr>
        </w:r>
        <w:r w:rsidR="00F00410">
          <w:rPr>
            <w:noProof/>
            <w:webHidden/>
          </w:rPr>
          <w:fldChar w:fldCharType="separate"/>
        </w:r>
        <w:r w:rsidR="00F00410">
          <w:rPr>
            <w:noProof/>
            <w:webHidden/>
          </w:rPr>
          <w:t>174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1" w:history="1">
        <w:r w:rsidR="00F00410" w:rsidRPr="007A32B1">
          <w:rPr>
            <w:rStyle w:val="Hyperlink"/>
            <w:noProof/>
          </w:rPr>
          <w:t>Figure 155: Modify File Attributes option—Defining a DATA TYPE field as COMPUTED in Screen Mode</w:t>
        </w:r>
        <w:r w:rsidR="00F00410">
          <w:rPr>
            <w:noProof/>
            <w:webHidden/>
          </w:rPr>
          <w:tab/>
        </w:r>
        <w:r w:rsidR="00F00410">
          <w:rPr>
            <w:noProof/>
            <w:webHidden/>
          </w:rPr>
          <w:fldChar w:fldCharType="begin"/>
        </w:r>
        <w:r w:rsidR="00F00410">
          <w:rPr>
            <w:noProof/>
            <w:webHidden/>
          </w:rPr>
          <w:instrText xml:space="preserve"> PAGEREF _Toc450904341 \h </w:instrText>
        </w:r>
        <w:r w:rsidR="00F00410">
          <w:rPr>
            <w:noProof/>
            <w:webHidden/>
          </w:rPr>
        </w:r>
        <w:r w:rsidR="00F00410">
          <w:rPr>
            <w:noProof/>
            <w:webHidden/>
          </w:rPr>
          <w:fldChar w:fldCharType="separate"/>
        </w:r>
        <w:r w:rsidR="00F00410">
          <w:rPr>
            <w:noProof/>
            <w:webHidden/>
          </w:rPr>
          <w:t>174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2" w:history="1">
        <w:r w:rsidR="00F00410" w:rsidRPr="007A32B1">
          <w:rPr>
            <w:rStyle w:val="Hyperlink"/>
            <w:noProof/>
          </w:rPr>
          <w:t>Figure 156: Modify File Attributes option—Editing a POINTER TO A FILE field in Screen Mode</w:t>
        </w:r>
        <w:r w:rsidR="00F00410">
          <w:rPr>
            <w:noProof/>
            <w:webHidden/>
          </w:rPr>
          <w:tab/>
        </w:r>
        <w:r w:rsidR="00F00410">
          <w:rPr>
            <w:noProof/>
            <w:webHidden/>
          </w:rPr>
          <w:fldChar w:fldCharType="begin"/>
        </w:r>
        <w:r w:rsidR="00F00410">
          <w:rPr>
            <w:noProof/>
            <w:webHidden/>
          </w:rPr>
          <w:instrText xml:space="preserve"> PAGEREF _Toc450904342 \h </w:instrText>
        </w:r>
        <w:r w:rsidR="00F00410">
          <w:rPr>
            <w:noProof/>
            <w:webHidden/>
          </w:rPr>
        </w:r>
        <w:r w:rsidR="00F00410">
          <w:rPr>
            <w:noProof/>
            <w:webHidden/>
          </w:rPr>
          <w:fldChar w:fldCharType="separate"/>
        </w:r>
        <w:r w:rsidR="00F00410">
          <w:rPr>
            <w:noProof/>
            <w:webHidden/>
          </w:rPr>
          <w:t>175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3" w:history="1">
        <w:r w:rsidR="00F00410" w:rsidRPr="007A32B1">
          <w:rPr>
            <w:rStyle w:val="Hyperlink"/>
            <w:noProof/>
          </w:rPr>
          <w:t>Figure 157: Modify File Attributes option—Defining a DATA TYPE field as POINTER TO A FILE in Screen Mode</w:t>
        </w:r>
        <w:r w:rsidR="00F00410">
          <w:rPr>
            <w:noProof/>
            <w:webHidden/>
          </w:rPr>
          <w:tab/>
        </w:r>
        <w:r w:rsidR="00F00410">
          <w:rPr>
            <w:noProof/>
            <w:webHidden/>
          </w:rPr>
          <w:fldChar w:fldCharType="begin"/>
        </w:r>
        <w:r w:rsidR="00F00410">
          <w:rPr>
            <w:noProof/>
            <w:webHidden/>
          </w:rPr>
          <w:instrText xml:space="preserve"> PAGEREF _Toc450904343 \h </w:instrText>
        </w:r>
        <w:r w:rsidR="00F00410">
          <w:rPr>
            <w:noProof/>
            <w:webHidden/>
          </w:rPr>
        </w:r>
        <w:r w:rsidR="00F00410">
          <w:rPr>
            <w:noProof/>
            <w:webHidden/>
          </w:rPr>
          <w:fldChar w:fldCharType="separate"/>
        </w:r>
        <w:r w:rsidR="00F00410">
          <w:rPr>
            <w:noProof/>
            <w:webHidden/>
          </w:rPr>
          <w:t>175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4" w:history="1">
        <w:r w:rsidR="00F00410" w:rsidRPr="007A32B1">
          <w:rPr>
            <w:rStyle w:val="Hyperlink"/>
            <w:noProof/>
          </w:rPr>
          <w:t>Figure 158: Modify File Attributes option—Editing a VARIABLE-POINTER field in Screen Mode</w:t>
        </w:r>
        <w:r w:rsidR="00F00410">
          <w:rPr>
            <w:noProof/>
            <w:webHidden/>
          </w:rPr>
          <w:tab/>
        </w:r>
        <w:r w:rsidR="00F00410">
          <w:rPr>
            <w:noProof/>
            <w:webHidden/>
          </w:rPr>
          <w:fldChar w:fldCharType="begin"/>
        </w:r>
        <w:r w:rsidR="00F00410">
          <w:rPr>
            <w:noProof/>
            <w:webHidden/>
          </w:rPr>
          <w:instrText xml:space="preserve"> PAGEREF _Toc450904344 \h </w:instrText>
        </w:r>
        <w:r w:rsidR="00F00410">
          <w:rPr>
            <w:noProof/>
            <w:webHidden/>
          </w:rPr>
        </w:r>
        <w:r w:rsidR="00F00410">
          <w:rPr>
            <w:noProof/>
            <w:webHidden/>
          </w:rPr>
          <w:fldChar w:fldCharType="separate"/>
        </w:r>
        <w:r w:rsidR="00F00410">
          <w:rPr>
            <w:noProof/>
            <w:webHidden/>
          </w:rPr>
          <w:t>176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5" w:history="1">
        <w:r w:rsidR="00F00410" w:rsidRPr="007A32B1">
          <w:rPr>
            <w:rStyle w:val="Hyperlink"/>
            <w:noProof/>
          </w:rPr>
          <w:t>Figure 159: Modify File Attributes option—Defining a DATA TYPE field as VARIABLE-POINTER in Screen Mode</w:t>
        </w:r>
        <w:r w:rsidR="00F00410">
          <w:rPr>
            <w:noProof/>
            <w:webHidden/>
          </w:rPr>
          <w:tab/>
        </w:r>
        <w:r w:rsidR="00F00410">
          <w:rPr>
            <w:noProof/>
            <w:webHidden/>
          </w:rPr>
          <w:fldChar w:fldCharType="begin"/>
        </w:r>
        <w:r w:rsidR="00F00410">
          <w:rPr>
            <w:noProof/>
            <w:webHidden/>
          </w:rPr>
          <w:instrText xml:space="preserve"> PAGEREF _Toc450904345 \h </w:instrText>
        </w:r>
        <w:r w:rsidR="00F00410">
          <w:rPr>
            <w:noProof/>
            <w:webHidden/>
          </w:rPr>
        </w:r>
        <w:r w:rsidR="00F00410">
          <w:rPr>
            <w:noProof/>
            <w:webHidden/>
          </w:rPr>
          <w:fldChar w:fldCharType="separate"/>
        </w:r>
        <w:r w:rsidR="00F00410">
          <w:rPr>
            <w:noProof/>
            <w:webHidden/>
          </w:rPr>
          <w:t>176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6" w:history="1">
        <w:r w:rsidR="00F00410" w:rsidRPr="007A32B1">
          <w:rPr>
            <w:rStyle w:val="Hyperlink"/>
            <w:noProof/>
          </w:rPr>
          <w:t>Figure 160: Modify File Attributes option—Creating a Multiple in Screen Mode</w:t>
        </w:r>
        <w:r w:rsidR="00F00410">
          <w:rPr>
            <w:noProof/>
            <w:webHidden/>
          </w:rPr>
          <w:tab/>
        </w:r>
        <w:r w:rsidR="00F00410">
          <w:rPr>
            <w:noProof/>
            <w:webHidden/>
          </w:rPr>
          <w:fldChar w:fldCharType="begin"/>
        </w:r>
        <w:r w:rsidR="00F00410">
          <w:rPr>
            <w:noProof/>
            <w:webHidden/>
          </w:rPr>
          <w:instrText xml:space="preserve"> PAGEREF _Toc450904346 \h </w:instrText>
        </w:r>
        <w:r w:rsidR="00F00410">
          <w:rPr>
            <w:noProof/>
            <w:webHidden/>
          </w:rPr>
        </w:r>
        <w:r w:rsidR="00F00410">
          <w:rPr>
            <w:noProof/>
            <w:webHidden/>
          </w:rPr>
          <w:fldChar w:fldCharType="separate"/>
        </w:r>
        <w:r w:rsidR="00F00410">
          <w:rPr>
            <w:noProof/>
            <w:webHidden/>
          </w:rPr>
          <w:t>177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7" w:history="1">
        <w:r w:rsidR="00F00410" w:rsidRPr="007A32B1">
          <w:rPr>
            <w:rStyle w:val="Hyperlink"/>
            <w:noProof/>
          </w:rPr>
          <w:t>Figure 161: Modify File Attributes option—Defining a DATA TYPE field as a NUMERIC Multiple in Screen Mode</w:t>
        </w:r>
        <w:r w:rsidR="00F00410">
          <w:rPr>
            <w:noProof/>
            <w:webHidden/>
          </w:rPr>
          <w:tab/>
        </w:r>
        <w:r w:rsidR="00F00410">
          <w:rPr>
            <w:noProof/>
            <w:webHidden/>
          </w:rPr>
          <w:fldChar w:fldCharType="begin"/>
        </w:r>
        <w:r w:rsidR="00F00410">
          <w:rPr>
            <w:noProof/>
            <w:webHidden/>
          </w:rPr>
          <w:instrText xml:space="preserve"> PAGEREF _Toc450904347 \h </w:instrText>
        </w:r>
        <w:r w:rsidR="00F00410">
          <w:rPr>
            <w:noProof/>
            <w:webHidden/>
          </w:rPr>
        </w:r>
        <w:r w:rsidR="00F00410">
          <w:rPr>
            <w:noProof/>
            <w:webHidden/>
          </w:rPr>
          <w:fldChar w:fldCharType="separate"/>
        </w:r>
        <w:r w:rsidR="00F00410">
          <w:rPr>
            <w:noProof/>
            <w:webHidden/>
          </w:rPr>
          <w:t>177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8" w:history="1">
        <w:r w:rsidR="00F00410" w:rsidRPr="007A32B1">
          <w:rPr>
            <w:rStyle w:val="Hyperlink"/>
            <w:noProof/>
          </w:rPr>
          <w:t>Figure 162: Modify File Attributes option—Editing a Multiple’s Subfield in Screen Mode</w:t>
        </w:r>
        <w:r w:rsidR="00F00410">
          <w:rPr>
            <w:noProof/>
            <w:webHidden/>
          </w:rPr>
          <w:tab/>
        </w:r>
        <w:r w:rsidR="00F00410">
          <w:rPr>
            <w:noProof/>
            <w:webHidden/>
          </w:rPr>
          <w:fldChar w:fldCharType="begin"/>
        </w:r>
        <w:r w:rsidR="00F00410">
          <w:rPr>
            <w:noProof/>
            <w:webHidden/>
          </w:rPr>
          <w:instrText xml:space="preserve"> PAGEREF _Toc450904348 \h </w:instrText>
        </w:r>
        <w:r w:rsidR="00F00410">
          <w:rPr>
            <w:noProof/>
            <w:webHidden/>
          </w:rPr>
        </w:r>
        <w:r w:rsidR="00F00410">
          <w:rPr>
            <w:noProof/>
            <w:webHidden/>
          </w:rPr>
          <w:fldChar w:fldCharType="separate"/>
        </w:r>
        <w:r w:rsidR="00F00410">
          <w:rPr>
            <w:noProof/>
            <w:webHidden/>
          </w:rPr>
          <w:t>178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49" w:history="1">
        <w:r w:rsidR="00F00410" w:rsidRPr="007A32B1">
          <w:rPr>
            <w:rStyle w:val="Hyperlink"/>
            <w:noProof/>
          </w:rPr>
          <w:t>Figure 163: Modify File Attributes option—Reviewing/Editing the properties of a Multiple DATA TYPE field in Screen Mode</w:t>
        </w:r>
        <w:r w:rsidR="00F00410">
          <w:rPr>
            <w:noProof/>
            <w:webHidden/>
          </w:rPr>
          <w:tab/>
        </w:r>
        <w:r w:rsidR="00F00410">
          <w:rPr>
            <w:noProof/>
            <w:webHidden/>
          </w:rPr>
          <w:fldChar w:fldCharType="begin"/>
        </w:r>
        <w:r w:rsidR="00F00410">
          <w:rPr>
            <w:noProof/>
            <w:webHidden/>
          </w:rPr>
          <w:instrText xml:space="preserve"> PAGEREF _Toc450904349 \h </w:instrText>
        </w:r>
        <w:r w:rsidR="00F00410">
          <w:rPr>
            <w:noProof/>
            <w:webHidden/>
          </w:rPr>
        </w:r>
        <w:r w:rsidR="00F00410">
          <w:rPr>
            <w:noProof/>
            <w:webHidden/>
          </w:rPr>
          <w:fldChar w:fldCharType="separate"/>
        </w:r>
        <w:r w:rsidR="00F00410">
          <w:rPr>
            <w:noProof/>
            <w:webHidden/>
          </w:rPr>
          <w:t>178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0" w:history="1">
        <w:r w:rsidR="00F00410" w:rsidRPr="007A32B1">
          <w:rPr>
            <w:rStyle w:val="Hyperlink"/>
            <w:noProof/>
          </w:rPr>
          <w:t>Figure 164: Modify File Attributes option—Example of a .01 Subfield of a Multiple</w:t>
        </w:r>
        <w:r w:rsidR="00F00410">
          <w:rPr>
            <w:noProof/>
            <w:webHidden/>
          </w:rPr>
          <w:tab/>
        </w:r>
        <w:r w:rsidR="00F00410">
          <w:rPr>
            <w:noProof/>
            <w:webHidden/>
          </w:rPr>
          <w:fldChar w:fldCharType="begin"/>
        </w:r>
        <w:r w:rsidR="00F00410">
          <w:rPr>
            <w:noProof/>
            <w:webHidden/>
          </w:rPr>
          <w:instrText xml:space="preserve"> PAGEREF _Toc450904350 \h </w:instrText>
        </w:r>
        <w:r w:rsidR="00F00410">
          <w:rPr>
            <w:noProof/>
            <w:webHidden/>
          </w:rPr>
        </w:r>
        <w:r w:rsidR="00F00410">
          <w:rPr>
            <w:noProof/>
            <w:webHidden/>
          </w:rPr>
          <w:fldChar w:fldCharType="separate"/>
        </w:r>
        <w:r w:rsidR="00F00410">
          <w:rPr>
            <w:noProof/>
            <w:webHidden/>
          </w:rPr>
          <w:t>179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1" w:history="1">
        <w:r w:rsidR="00F00410" w:rsidRPr="007A32B1">
          <w:rPr>
            <w:rStyle w:val="Hyperlink"/>
            <w:noProof/>
          </w:rPr>
          <w:t>Figure 165: Modify File Attributes option—Defining a DATA TYPE field as a NUMERIC Subfield in Screen Mode</w:t>
        </w:r>
        <w:r w:rsidR="00F00410">
          <w:rPr>
            <w:noProof/>
            <w:webHidden/>
          </w:rPr>
          <w:tab/>
        </w:r>
        <w:r w:rsidR="00F00410">
          <w:rPr>
            <w:noProof/>
            <w:webHidden/>
          </w:rPr>
          <w:fldChar w:fldCharType="begin"/>
        </w:r>
        <w:r w:rsidR="00F00410">
          <w:rPr>
            <w:noProof/>
            <w:webHidden/>
          </w:rPr>
          <w:instrText xml:space="preserve"> PAGEREF _Toc450904351 \h </w:instrText>
        </w:r>
        <w:r w:rsidR="00F00410">
          <w:rPr>
            <w:noProof/>
            <w:webHidden/>
          </w:rPr>
        </w:r>
        <w:r w:rsidR="00F00410">
          <w:rPr>
            <w:noProof/>
            <w:webHidden/>
          </w:rPr>
          <w:fldChar w:fldCharType="separate"/>
        </w:r>
        <w:r w:rsidR="00F00410">
          <w:rPr>
            <w:noProof/>
            <w:webHidden/>
          </w:rPr>
          <w:t>179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2" w:history="1">
        <w:r w:rsidR="00F00410" w:rsidRPr="007A32B1">
          <w:rPr>
            <w:rStyle w:val="Hyperlink"/>
            <w:noProof/>
          </w:rPr>
          <w:t>Figure 166: File Utilities—Editing a Traditional cross-reference (1 of 2)</w:t>
        </w:r>
        <w:r w:rsidR="00F00410">
          <w:rPr>
            <w:noProof/>
            <w:webHidden/>
          </w:rPr>
          <w:tab/>
        </w:r>
        <w:r w:rsidR="00F00410">
          <w:rPr>
            <w:noProof/>
            <w:webHidden/>
          </w:rPr>
          <w:fldChar w:fldCharType="begin"/>
        </w:r>
        <w:r w:rsidR="00F00410">
          <w:rPr>
            <w:noProof/>
            <w:webHidden/>
          </w:rPr>
          <w:instrText xml:space="preserve"> PAGEREF _Toc450904352 \h </w:instrText>
        </w:r>
        <w:r w:rsidR="00F00410">
          <w:rPr>
            <w:noProof/>
            <w:webHidden/>
          </w:rPr>
        </w:r>
        <w:r w:rsidR="00F00410">
          <w:rPr>
            <w:noProof/>
            <w:webHidden/>
          </w:rPr>
          <w:fldChar w:fldCharType="separate"/>
        </w:r>
        <w:r w:rsidR="00F00410">
          <w:rPr>
            <w:noProof/>
            <w:webHidden/>
          </w:rPr>
          <w:t>183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3" w:history="1">
        <w:r w:rsidR="00F00410" w:rsidRPr="007A32B1">
          <w:rPr>
            <w:rStyle w:val="Hyperlink"/>
            <w:noProof/>
          </w:rPr>
          <w:t>Figure 167: File Utilities—Editing a Traditional cross-reference (2 of 2)</w:t>
        </w:r>
        <w:r w:rsidR="00F00410">
          <w:rPr>
            <w:noProof/>
            <w:webHidden/>
          </w:rPr>
          <w:tab/>
        </w:r>
        <w:r w:rsidR="00F00410">
          <w:rPr>
            <w:noProof/>
            <w:webHidden/>
          </w:rPr>
          <w:fldChar w:fldCharType="begin"/>
        </w:r>
        <w:r w:rsidR="00F00410">
          <w:rPr>
            <w:noProof/>
            <w:webHidden/>
          </w:rPr>
          <w:instrText xml:space="preserve"> PAGEREF _Toc450904353 \h </w:instrText>
        </w:r>
        <w:r w:rsidR="00F00410">
          <w:rPr>
            <w:noProof/>
            <w:webHidden/>
          </w:rPr>
        </w:r>
        <w:r w:rsidR="00F00410">
          <w:rPr>
            <w:noProof/>
            <w:webHidden/>
          </w:rPr>
          <w:fldChar w:fldCharType="separate"/>
        </w:r>
        <w:r w:rsidR="00F00410">
          <w:rPr>
            <w:noProof/>
            <w:webHidden/>
          </w:rPr>
          <w:t>184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4" w:history="1">
        <w:r w:rsidR="00F00410" w:rsidRPr="007A32B1">
          <w:rPr>
            <w:rStyle w:val="Hyperlink"/>
            <w:noProof/>
          </w:rPr>
          <w:t>Figure 168: File Utilities—Creating a Traditional cross-reference</w:t>
        </w:r>
        <w:r w:rsidR="00F00410">
          <w:rPr>
            <w:noProof/>
            <w:webHidden/>
          </w:rPr>
          <w:tab/>
        </w:r>
        <w:r w:rsidR="00F00410">
          <w:rPr>
            <w:noProof/>
            <w:webHidden/>
          </w:rPr>
          <w:fldChar w:fldCharType="begin"/>
        </w:r>
        <w:r w:rsidR="00F00410">
          <w:rPr>
            <w:noProof/>
            <w:webHidden/>
          </w:rPr>
          <w:instrText xml:space="preserve"> PAGEREF _Toc450904354 \h </w:instrText>
        </w:r>
        <w:r w:rsidR="00F00410">
          <w:rPr>
            <w:noProof/>
            <w:webHidden/>
          </w:rPr>
        </w:r>
        <w:r w:rsidR="00F00410">
          <w:rPr>
            <w:noProof/>
            <w:webHidden/>
          </w:rPr>
          <w:fldChar w:fldCharType="separate"/>
        </w:r>
        <w:r w:rsidR="00F00410">
          <w:rPr>
            <w:noProof/>
            <w:webHidden/>
          </w:rPr>
          <w:t>184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5" w:history="1">
        <w:r w:rsidR="00F00410" w:rsidRPr="007A32B1">
          <w:rPr>
            <w:rStyle w:val="Hyperlink"/>
            <w:noProof/>
          </w:rPr>
          <w:t>Figure 169: File Utilities—Deleting a Traditional cross-reference</w:t>
        </w:r>
        <w:r w:rsidR="00F00410">
          <w:rPr>
            <w:noProof/>
            <w:webHidden/>
          </w:rPr>
          <w:tab/>
        </w:r>
        <w:r w:rsidR="00F00410">
          <w:rPr>
            <w:noProof/>
            <w:webHidden/>
          </w:rPr>
          <w:fldChar w:fldCharType="begin"/>
        </w:r>
        <w:r w:rsidR="00F00410">
          <w:rPr>
            <w:noProof/>
            <w:webHidden/>
          </w:rPr>
          <w:instrText xml:space="preserve"> PAGEREF _Toc450904355 \h </w:instrText>
        </w:r>
        <w:r w:rsidR="00F00410">
          <w:rPr>
            <w:noProof/>
            <w:webHidden/>
          </w:rPr>
        </w:r>
        <w:r w:rsidR="00F00410">
          <w:rPr>
            <w:noProof/>
            <w:webHidden/>
          </w:rPr>
          <w:fldChar w:fldCharType="separate"/>
        </w:r>
        <w:r w:rsidR="00F00410">
          <w:rPr>
            <w:noProof/>
            <w:webHidden/>
          </w:rPr>
          <w:t>185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6" w:history="1">
        <w:r w:rsidR="00F00410" w:rsidRPr="007A32B1">
          <w:rPr>
            <w:rStyle w:val="Hyperlink"/>
            <w:noProof/>
          </w:rPr>
          <w:t>Figure 170: File Utilities—Editing a New-Style cross-reference</w:t>
        </w:r>
        <w:r w:rsidR="00F00410">
          <w:rPr>
            <w:noProof/>
            <w:webHidden/>
          </w:rPr>
          <w:tab/>
        </w:r>
        <w:r w:rsidR="00F00410">
          <w:rPr>
            <w:noProof/>
            <w:webHidden/>
          </w:rPr>
          <w:fldChar w:fldCharType="begin"/>
        </w:r>
        <w:r w:rsidR="00F00410">
          <w:rPr>
            <w:noProof/>
            <w:webHidden/>
          </w:rPr>
          <w:instrText xml:space="preserve"> PAGEREF _Toc450904356 \h </w:instrText>
        </w:r>
        <w:r w:rsidR="00F00410">
          <w:rPr>
            <w:noProof/>
            <w:webHidden/>
          </w:rPr>
        </w:r>
        <w:r w:rsidR="00F00410">
          <w:rPr>
            <w:noProof/>
            <w:webHidden/>
          </w:rPr>
          <w:fldChar w:fldCharType="separate"/>
        </w:r>
        <w:r w:rsidR="00F00410">
          <w:rPr>
            <w:noProof/>
            <w:webHidden/>
          </w:rPr>
          <w:t>188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7" w:history="1">
        <w:r w:rsidR="00F00410" w:rsidRPr="007A32B1">
          <w:rPr>
            <w:rStyle w:val="Hyperlink"/>
            <w:noProof/>
          </w:rPr>
          <w:t>Figure 171: File Utilities—Editing a New-Style cross-reference in Screen Mode</w:t>
        </w:r>
        <w:r w:rsidR="00F00410">
          <w:rPr>
            <w:noProof/>
            <w:webHidden/>
          </w:rPr>
          <w:tab/>
        </w:r>
        <w:r w:rsidR="00F00410">
          <w:rPr>
            <w:noProof/>
            <w:webHidden/>
          </w:rPr>
          <w:fldChar w:fldCharType="begin"/>
        </w:r>
        <w:r w:rsidR="00F00410">
          <w:rPr>
            <w:noProof/>
            <w:webHidden/>
          </w:rPr>
          <w:instrText xml:space="preserve"> PAGEREF _Toc450904357 \h </w:instrText>
        </w:r>
        <w:r w:rsidR="00F00410">
          <w:rPr>
            <w:noProof/>
            <w:webHidden/>
          </w:rPr>
        </w:r>
        <w:r w:rsidR="00F00410">
          <w:rPr>
            <w:noProof/>
            <w:webHidden/>
          </w:rPr>
          <w:fldChar w:fldCharType="separate"/>
        </w:r>
        <w:r w:rsidR="00F00410">
          <w:rPr>
            <w:noProof/>
            <w:webHidden/>
          </w:rPr>
          <w:t>189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8" w:history="1">
        <w:r w:rsidR="00F00410" w:rsidRPr="007A32B1">
          <w:rPr>
            <w:rStyle w:val="Hyperlink"/>
            <w:noProof/>
          </w:rPr>
          <w:t>Figure 172: File Utilities—Creating a New-Style cross-reference</w:t>
        </w:r>
        <w:r w:rsidR="00F00410">
          <w:rPr>
            <w:noProof/>
            <w:webHidden/>
          </w:rPr>
          <w:tab/>
        </w:r>
        <w:r w:rsidR="00F00410">
          <w:rPr>
            <w:noProof/>
            <w:webHidden/>
          </w:rPr>
          <w:fldChar w:fldCharType="begin"/>
        </w:r>
        <w:r w:rsidR="00F00410">
          <w:rPr>
            <w:noProof/>
            <w:webHidden/>
          </w:rPr>
          <w:instrText xml:space="preserve"> PAGEREF _Toc450904358 \h </w:instrText>
        </w:r>
        <w:r w:rsidR="00F00410">
          <w:rPr>
            <w:noProof/>
            <w:webHidden/>
          </w:rPr>
        </w:r>
        <w:r w:rsidR="00F00410">
          <w:rPr>
            <w:noProof/>
            <w:webHidden/>
          </w:rPr>
          <w:fldChar w:fldCharType="separate"/>
        </w:r>
        <w:r w:rsidR="00F00410">
          <w:rPr>
            <w:noProof/>
            <w:webHidden/>
          </w:rPr>
          <w:t>190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59" w:history="1">
        <w:r w:rsidR="00F00410" w:rsidRPr="007A32B1">
          <w:rPr>
            <w:rStyle w:val="Hyperlink"/>
            <w:noProof/>
          </w:rPr>
          <w:t>Figure 173: File Utilities—Creating a New-Style cross-reference in Screen Mode</w:t>
        </w:r>
        <w:r w:rsidR="00F00410">
          <w:rPr>
            <w:noProof/>
            <w:webHidden/>
          </w:rPr>
          <w:tab/>
        </w:r>
        <w:r w:rsidR="00F00410">
          <w:rPr>
            <w:noProof/>
            <w:webHidden/>
          </w:rPr>
          <w:fldChar w:fldCharType="begin"/>
        </w:r>
        <w:r w:rsidR="00F00410">
          <w:rPr>
            <w:noProof/>
            <w:webHidden/>
          </w:rPr>
          <w:instrText xml:space="preserve"> PAGEREF _Toc450904359 \h </w:instrText>
        </w:r>
        <w:r w:rsidR="00F00410">
          <w:rPr>
            <w:noProof/>
            <w:webHidden/>
          </w:rPr>
        </w:r>
        <w:r w:rsidR="00F00410">
          <w:rPr>
            <w:noProof/>
            <w:webHidden/>
          </w:rPr>
          <w:fldChar w:fldCharType="separate"/>
        </w:r>
        <w:r w:rsidR="00F00410">
          <w:rPr>
            <w:noProof/>
            <w:webHidden/>
          </w:rPr>
          <w:t>191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0" w:history="1">
        <w:r w:rsidR="00F00410" w:rsidRPr="007A32B1">
          <w:rPr>
            <w:rStyle w:val="Hyperlink"/>
            <w:noProof/>
          </w:rPr>
          <w:t>Figure 174: File Utilities—Deleting a New-Style cross-reference</w:t>
        </w:r>
        <w:r w:rsidR="00F00410">
          <w:rPr>
            <w:noProof/>
            <w:webHidden/>
          </w:rPr>
          <w:tab/>
        </w:r>
        <w:r w:rsidR="00F00410">
          <w:rPr>
            <w:noProof/>
            <w:webHidden/>
          </w:rPr>
          <w:fldChar w:fldCharType="begin"/>
        </w:r>
        <w:r w:rsidR="00F00410">
          <w:rPr>
            <w:noProof/>
            <w:webHidden/>
          </w:rPr>
          <w:instrText xml:space="preserve"> PAGEREF _Toc450904360 \h </w:instrText>
        </w:r>
        <w:r w:rsidR="00F00410">
          <w:rPr>
            <w:noProof/>
            <w:webHidden/>
          </w:rPr>
        </w:r>
        <w:r w:rsidR="00F00410">
          <w:rPr>
            <w:noProof/>
            <w:webHidden/>
          </w:rPr>
          <w:fldChar w:fldCharType="separate"/>
        </w:r>
        <w:r w:rsidR="00F00410">
          <w:rPr>
            <w:noProof/>
            <w:webHidden/>
          </w:rPr>
          <w:t>192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1" w:history="1">
        <w:r w:rsidR="00F00410" w:rsidRPr="007A32B1">
          <w:rPr>
            <w:rStyle w:val="Hyperlink"/>
            <w:noProof/>
          </w:rPr>
          <w:t>Figure 175: File Utilities—Example of setting a field as an identifier</w:t>
        </w:r>
        <w:r w:rsidR="00F00410">
          <w:rPr>
            <w:noProof/>
            <w:webHidden/>
          </w:rPr>
          <w:tab/>
        </w:r>
        <w:r w:rsidR="00F00410">
          <w:rPr>
            <w:noProof/>
            <w:webHidden/>
          </w:rPr>
          <w:fldChar w:fldCharType="begin"/>
        </w:r>
        <w:r w:rsidR="00F00410">
          <w:rPr>
            <w:noProof/>
            <w:webHidden/>
          </w:rPr>
          <w:instrText xml:space="preserve"> PAGEREF _Toc450904361 \h </w:instrText>
        </w:r>
        <w:r w:rsidR="00F00410">
          <w:rPr>
            <w:noProof/>
            <w:webHidden/>
          </w:rPr>
        </w:r>
        <w:r w:rsidR="00F00410">
          <w:rPr>
            <w:noProof/>
            <w:webHidden/>
          </w:rPr>
          <w:fldChar w:fldCharType="separate"/>
        </w:r>
        <w:r w:rsidR="00F00410">
          <w:rPr>
            <w:noProof/>
            <w:webHidden/>
          </w:rPr>
          <w:t>193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2" w:history="1">
        <w:r w:rsidR="00F00410" w:rsidRPr="007A32B1">
          <w:rPr>
            <w:rStyle w:val="Hyperlink"/>
            <w:noProof/>
          </w:rPr>
          <w:t>Figure 176: File Utilities—Example of an identifier field displayed when doing a lookup</w:t>
        </w:r>
        <w:r w:rsidR="00F00410">
          <w:rPr>
            <w:noProof/>
            <w:webHidden/>
          </w:rPr>
          <w:tab/>
        </w:r>
        <w:r w:rsidR="00F00410">
          <w:rPr>
            <w:noProof/>
            <w:webHidden/>
          </w:rPr>
          <w:fldChar w:fldCharType="begin"/>
        </w:r>
        <w:r w:rsidR="00F00410">
          <w:rPr>
            <w:noProof/>
            <w:webHidden/>
          </w:rPr>
          <w:instrText xml:space="preserve"> PAGEREF _Toc450904362 \h </w:instrText>
        </w:r>
        <w:r w:rsidR="00F00410">
          <w:rPr>
            <w:noProof/>
            <w:webHidden/>
          </w:rPr>
        </w:r>
        <w:r w:rsidR="00F00410">
          <w:rPr>
            <w:noProof/>
            <w:webHidden/>
          </w:rPr>
          <w:fldChar w:fldCharType="separate"/>
        </w:r>
        <w:r w:rsidR="00F00410">
          <w:rPr>
            <w:noProof/>
            <w:webHidden/>
          </w:rPr>
          <w:t>193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3" w:history="1">
        <w:r w:rsidR="00F00410" w:rsidRPr="007A32B1">
          <w:rPr>
            <w:rStyle w:val="Hyperlink"/>
            <w:noProof/>
          </w:rPr>
          <w:t>Figure 177: File Utilities—Example of a Subfield as an identifier</w:t>
        </w:r>
        <w:r w:rsidR="00F00410">
          <w:rPr>
            <w:noProof/>
            <w:webHidden/>
          </w:rPr>
          <w:tab/>
        </w:r>
        <w:r w:rsidR="00F00410">
          <w:rPr>
            <w:noProof/>
            <w:webHidden/>
          </w:rPr>
          <w:fldChar w:fldCharType="begin"/>
        </w:r>
        <w:r w:rsidR="00F00410">
          <w:rPr>
            <w:noProof/>
            <w:webHidden/>
          </w:rPr>
          <w:instrText xml:space="preserve"> PAGEREF _Toc450904363 \h </w:instrText>
        </w:r>
        <w:r w:rsidR="00F00410">
          <w:rPr>
            <w:noProof/>
            <w:webHidden/>
          </w:rPr>
        </w:r>
        <w:r w:rsidR="00F00410">
          <w:rPr>
            <w:noProof/>
            <w:webHidden/>
          </w:rPr>
          <w:fldChar w:fldCharType="separate"/>
        </w:r>
        <w:r w:rsidR="00F00410">
          <w:rPr>
            <w:noProof/>
            <w:webHidden/>
          </w:rPr>
          <w:t>193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4" w:history="1">
        <w:r w:rsidR="00F00410" w:rsidRPr="007A32B1">
          <w:rPr>
            <w:rStyle w:val="Hyperlink"/>
            <w:noProof/>
          </w:rPr>
          <w:t>Figure 178: File Utilities—Deleting an identifier field</w:t>
        </w:r>
        <w:r w:rsidR="00F00410">
          <w:rPr>
            <w:noProof/>
            <w:webHidden/>
          </w:rPr>
          <w:tab/>
        </w:r>
        <w:r w:rsidR="00F00410">
          <w:rPr>
            <w:noProof/>
            <w:webHidden/>
          </w:rPr>
          <w:fldChar w:fldCharType="begin"/>
        </w:r>
        <w:r w:rsidR="00F00410">
          <w:rPr>
            <w:noProof/>
            <w:webHidden/>
          </w:rPr>
          <w:instrText xml:space="preserve"> PAGEREF _Toc450904364 \h </w:instrText>
        </w:r>
        <w:r w:rsidR="00F00410">
          <w:rPr>
            <w:noProof/>
            <w:webHidden/>
          </w:rPr>
        </w:r>
        <w:r w:rsidR="00F00410">
          <w:rPr>
            <w:noProof/>
            <w:webHidden/>
          </w:rPr>
          <w:fldChar w:fldCharType="separate"/>
        </w:r>
        <w:r w:rsidR="00F00410">
          <w:rPr>
            <w:noProof/>
            <w:webHidden/>
          </w:rPr>
          <w:t>194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5" w:history="1">
        <w:r w:rsidR="00F00410" w:rsidRPr="007A32B1">
          <w:rPr>
            <w:rStyle w:val="Hyperlink"/>
            <w:noProof/>
          </w:rPr>
          <w:t>Figure 179: File Utilities—Sample dialogue when re-indexing a file</w:t>
        </w:r>
        <w:r w:rsidR="00F00410">
          <w:rPr>
            <w:noProof/>
            <w:webHidden/>
          </w:rPr>
          <w:tab/>
        </w:r>
        <w:r w:rsidR="00F00410">
          <w:rPr>
            <w:noProof/>
            <w:webHidden/>
          </w:rPr>
          <w:fldChar w:fldCharType="begin"/>
        </w:r>
        <w:r w:rsidR="00F00410">
          <w:rPr>
            <w:noProof/>
            <w:webHidden/>
          </w:rPr>
          <w:instrText xml:space="preserve"> PAGEREF _Toc450904365 \h </w:instrText>
        </w:r>
        <w:r w:rsidR="00F00410">
          <w:rPr>
            <w:noProof/>
            <w:webHidden/>
          </w:rPr>
        </w:r>
        <w:r w:rsidR="00F00410">
          <w:rPr>
            <w:noProof/>
            <w:webHidden/>
          </w:rPr>
          <w:fldChar w:fldCharType="separate"/>
        </w:r>
        <w:r w:rsidR="00F00410">
          <w:rPr>
            <w:noProof/>
            <w:webHidden/>
          </w:rPr>
          <w:t>194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6" w:history="1">
        <w:r w:rsidR="00F00410" w:rsidRPr="007A32B1">
          <w:rPr>
            <w:rStyle w:val="Hyperlink"/>
            <w:noProof/>
          </w:rPr>
          <w:t>Figure 180: File Utilities—Choosing the Edit File option</w:t>
        </w:r>
        <w:r w:rsidR="00F00410">
          <w:rPr>
            <w:noProof/>
            <w:webHidden/>
          </w:rPr>
          <w:tab/>
        </w:r>
        <w:r w:rsidR="00F00410">
          <w:rPr>
            <w:noProof/>
            <w:webHidden/>
          </w:rPr>
          <w:fldChar w:fldCharType="begin"/>
        </w:r>
        <w:r w:rsidR="00F00410">
          <w:rPr>
            <w:noProof/>
            <w:webHidden/>
          </w:rPr>
          <w:instrText xml:space="preserve"> PAGEREF _Toc450904366 \h </w:instrText>
        </w:r>
        <w:r w:rsidR="00F00410">
          <w:rPr>
            <w:noProof/>
            <w:webHidden/>
          </w:rPr>
        </w:r>
        <w:r w:rsidR="00F00410">
          <w:rPr>
            <w:noProof/>
            <w:webHidden/>
          </w:rPr>
          <w:fldChar w:fldCharType="separate"/>
        </w:r>
        <w:r w:rsidR="00F00410">
          <w:rPr>
            <w:noProof/>
            <w:webHidden/>
          </w:rPr>
          <w:t>196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7" w:history="1">
        <w:r w:rsidR="00F00410" w:rsidRPr="007A32B1">
          <w:rPr>
            <w:rStyle w:val="Hyperlink"/>
            <w:noProof/>
          </w:rPr>
          <w:t>Figure 181: File Utilities—Using the Edit File option in Screen Mode</w:t>
        </w:r>
        <w:r w:rsidR="00F00410">
          <w:rPr>
            <w:noProof/>
            <w:webHidden/>
          </w:rPr>
          <w:tab/>
        </w:r>
        <w:r w:rsidR="00F00410">
          <w:rPr>
            <w:noProof/>
            <w:webHidden/>
          </w:rPr>
          <w:fldChar w:fldCharType="begin"/>
        </w:r>
        <w:r w:rsidR="00F00410">
          <w:rPr>
            <w:noProof/>
            <w:webHidden/>
          </w:rPr>
          <w:instrText xml:space="preserve"> PAGEREF _Toc450904367 \h </w:instrText>
        </w:r>
        <w:r w:rsidR="00F00410">
          <w:rPr>
            <w:noProof/>
            <w:webHidden/>
          </w:rPr>
        </w:r>
        <w:r w:rsidR="00F00410">
          <w:rPr>
            <w:noProof/>
            <w:webHidden/>
          </w:rPr>
          <w:fldChar w:fldCharType="separate"/>
        </w:r>
        <w:r w:rsidR="00F00410">
          <w:rPr>
            <w:noProof/>
            <w:webHidden/>
          </w:rPr>
          <w:t>197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8" w:history="1">
        <w:r w:rsidR="00F00410" w:rsidRPr="007A32B1">
          <w:rPr>
            <w:rStyle w:val="Hyperlink"/>
            <w:noProof/>
          </w:rPr>
          <w:t>Figure 182: File Utilities—Example of creating an OUTPUT transform</w:t>
        </w:r>
        <w:r w:rsidR="00F00410">
          <w:rPr>
            <w:noProof/>
            <w:webHidden/>
          </w:rPr>
          <w:tab/>
        </w:r>
        <w:r w:rsidR="00F00410">
          <w:rPr>
            <w:noProof/>
            <w:webHidden/>
          </w:rPr>
          <w:fldChar w:fldCharType="begin"/>
        </w:r>
        <w:r w:rsidR="00F00410">
          <w:rPr>
            <w:noProof/>
            <w:webHidden/>
          </w:rPr>
          <w:instrText xml:space="preserve"> PAGEREF _Toc450904368 \h </w:instrText>
        </w:r>
        <w:r w:rsidR="00F00410">
          <w:rPr>
            <w:noProof/>
            <w:webHidden/>
          </w:rPr>
        </w:r>
        <w:r w:rsidR="00F00410">
          <w:rPr>
            <w:noProof/>
            <w:webHidden/>
          </w:rPr>
          <w:fldChar w:fldCharType="separate"/>
        </w:r>
        <w:r w:rsidR="00F00410">
          <w:rPr>
            <w:noProof/>
            <w:webHidden/>
          </w:rPr>
          <w:t>199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69" w:history="1">
        <w:r w:rsidR="00F00410" w:rsidRPr="007A32B1">
          <w:rPr>
            <w:rStyle w:val="Hyperlink"/>
            <w:noProof/>
          </w:rPr>
          <w:t xml:space="preserve">Figure 183: File Utilities—Example of the </w:t>
        </w:r>
        <w:r w:rsidR="00F00410" w:rsidRPr="007A32B1">
          <w:rPr>
            <w:rStyle w:val="Hyperlink"/>
            <w:i/>
            <w:noProof/>
          </w:rPr>
          <w:t>first</w:t>
        </w:r>
        <w:r w:rsidR="00F00410" w:rsidRPr="007A32B1">
          <w:rPr>
            <w:rStyle w:val="Hyperlink"/>
            <w:noProof/>
          </w:rPr>
          <w:t xml:space="preserve"> screen of a PRINT template</w:t>
        </w:r>
        <w:r w:rsidR="00F00410">
          <w:rPr>
            <w:noProof/>
            <w:webHidden/>
          </w:rPr>
          <w:tab/>
        </w:r>
        <w:r w:rsidR="00F00410">
          <w:rPr>
            <w:noProof/>
            <w:webHidden/>
          </w:rPr>
          <w:fldChar w:fldCharType="begin"/>
        </w:r>
        <w:r w:rsidR="00F00410">
          <w:rPr>
            <w:noProof/>
            <w:webHidden/>
          </w:rPr>
          <w:instrText xml:space="preserve"> PAGEREF _Toc450904369 \h </w:instrText>
        </w:r>
        <w:r w:rsidR="00F00410">
          <w:rPr>
            <w:noProof/>
            <w:webHidden/>
          </w:rPr>
        </w:r>
        <w:r w:rsidR="00F00410">
          <w:rPr>
            <w:noProof/>
            <w:webHidden/>
          </w:rPr>
          <w:fldChar w:fldCharType="separate"/>
        </w:r>
        <w:r w:rsidR="00F00410">
          <w:rPr>
            <w:noProof/>
            <w:webHidden/>
          </w:rPr>
          <w:t>200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0" w:history="1">
        <w:r w:rsidR="00F00410" w:rsidRPr="007A32B1">
          <w:rPr>
            <w:rStyle w:val="Hyperlink"/>
            <w:noProof/>
          </w:rPr>
          <w:t>Figure 184: File Utilities—Editing a PRINT template’s properties in Screen Mode (</w:t>
        </w:r>
        <w:r w:rsidR="00F00410" w:rsidRPr="007A32B1">
          <w:rPr>
            <w:rStyle w:val="Hyperlink"/>
            <w:i/>
            <w:noProof/>
          </w:rPr>
          <w:t>first</w:t>
        </w:r>
        <w:r w:rsidR="00F00410" w:rsidRPr="007A32B1">
          <w:rPr>
            <w:rStyle w:val="Hyperlink"/>
            <w:noProof/>
          </w:rPr>
          <w:t xml:space="preserve"> screen)</w:t>
        </w:r>
        <w:r w:rsidR="00F00410">
          <w:rPr>
            <w:noProof/>
            <w:webHidden/>
          </w:rPr>
          <w:tab/>
        </w:r>
        <w:r w:rsidR="00F00410">
          <w:rPr>
            <w:noProof/>
            <w:webHidden/>
          </w:rPr>
          <w:fldChar w:fldCharType="begin"/>
        </w:r>
        <w:r w:rsidR="00F00410">
          <w:rPr>
            <w:noProof/>
            <w:webHidden/>
          </w:rPr>
          <w:instrText xml:space="preserve"> PAGEREF _Toc450904370 \h </w:instrText>
        </w:r>
        <w:r w:rsidR="00F00410">
          <w:rPr>
            <w:noProof/>
            <w:webHidden/>
          </w:rPr>
        </w:r>
        <w:r w:rsidR="00F00410">
          <w:rPr>
            <w:noProof/>
            <w:webHidden/>
          </w:rPr>
          <w:fldChar w:fldCharType="separate"/>
        </w:r>
        <w:r w:rsidR="00F00410">
          <w:rPr>
            <w:noProof/>
            <w:webHidden/>
          </w:rPr>
          <w:t>201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1" w:history="1">
        <w:r w:rsidR="00F00410" w:rsidRPr="007A32B1">
          <w:rPr>
            <w:rStyle w:val="Hyperlink"/>
            <w:noProof/>
          </w:rPr>
          <w:t>Figure 185: File Utilities—Editing a PRINT template’s properties in Screen Mode (</w:t>
        </w:r>
        <w:r w:rsidR="00F00410" w:rsidRPr="007A32B1">
          <w:rPr>
            <w:rStyle w:val="Hyperlink"/>
            <w:i/>
            <w:noProof/>
          </w:rPr>
          <w:t>second</w:t>
        </w:r>
        <w:r w:rsidR="00F00410" w:rsidRPr="007A32B1">
          <w:rPr>
            <w:rStyle w:val="Hyperlink"/>
            <w:noProof/>
          </w:rPr>
          <w:t xml:space="preserve"> screen)</w:t>
        </w:r>
        <w:r w:rsidR="00F00410">
          <w:rPr>
            <w:noProof/>
            <w:webHidden/>
          </w:rPr>
          <w:tab/>
        </w:r>
        <w:r w:rsidR="00F00410">
          <w:rPr>
            <w:noProof/>
            <w:webHidden/>
          </w:rPr>
          <w:fldChar w:fldCharType="begin"/>
        </w:r>
        <w:r w:rsidR="00F00410">
          <w:rPr>
            <w:noProof/>
            <w:webHidden/>
          </w:rPr>
          <w:instrText xml:space="preserve"> PAGEREF _Toc450904371 \h </w:instrText>
        </w:r>
        <w:r w:rsidR="00F00410">
          <w:rPr>
            <w:noProof/>
            <w:webHidden/>
          </w:rPr>
        </w:r>
        <w:r w:rsidR="00F00410">
          <w:rPr>
            <w:noProof/>
            <w:webHidden/>
          </w:rPr>
          <w:fldChar w:fldCharType="separate"/>
        </w:r>
        <w:r w:rsidR="00F00410">
          <w:rPr>
            <w:noProof/>
            <w:webHidden/>
          </w:rPr>
          <w:t>201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2" w:history="1">
        <w:r w:rsidR="00F00410" w:rsidRPr="007A32B1">
          <w:rPr>
            <w:rStyle w:val="Hyperlink"/>
            <w:noProof/>
          </w:rPr>
          <w:t>Figure 186: File Utilities—Example of the of a SORT Template (</w:t>
        </w:r>
        <w:r w:rsidR="00F00410" w:rsidRPr="007A32B1">
          <w:rPr>
            <w:rStyle w:val="Hyperlink"/>
            <w:i/>
            <w:noProof/>
          </w:rPr>
          <w:t>first</w:t>
        </w:r>
        <w:r w:rsidR="00F00410" w:rsidRPr="007A32B1">
          <w:rPr>
            <w:rStyle w:val="Hyperlink"/>
            <w:noProof/>
          </w:rPr>
          <w:t xml:space="preserve"> screen)</w:t>
        </w:r>
        <w:r w:rsidR="00F00410">
          <w:rPr>
            <w:noProof/>
            <w:webHidden/>
          </w:rPr>
          <w:tab/>
        </w:r>
        <w:r w:rsidR="00F00410">
          <w:rPr>
            <w:noProof/>
            <w:webHidden/>
          </w:rPr>
          <w:fldChar w:fldCharType="begin"/>
        </w:r>
        <w:r w:rsidR="00F00410">
          <w:rPr>
            <w:noProof/>
            <w:webHidden/>
          </w:rPr>
          <w:instrText xml:space="preserve"> PAGEREF _Toc450904372 \h </w:instrText>
        </w:r>
        <w:r w:rsidR="00F00410">
          <w:rPr>
            <w:noProof/>
            <w:webHidden/>
          </w:rPr>
        </w:r>
        <w:r w:rsidR="00F00410">
          <w:rPr>
            <w:noProof/>
            <w:webHidden/>
          </w:rPr>
          <w:fldChar w:fldCharType="separate"/>
        </w:r>
        <w:r w:rsidR="00F00410">
          <w:rPr>
            <w:noProof/>
            <w:webHidden/>
          </w:rPr>
          <w:t>202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3" w:history="1">
        <w:r w:rsidR="00F00410" w:rsidRPr="007A32B1">
          <w:rPr>
            <w:rStyle w:val="Hyperlink"/>
            <w:noProof/>
          </w:rPr>
          <w:t>Figure 187: File Utilities—Editing a SORT Template’s Properties in Screen Mode (</w:t>
        </w:r>
        <w:r w:rsidR="00F00410" w:rsidRPr="007A32B1">
          <w:rPr>
            <w:rStyle w:val="Hyperlink"/>
            <w:i/>
            <w:noProof/>
          </w:rPr>
          <w:t>first</w:t>
        </w:r>
        <w:r w:rsidR="00F00410" w:rsidRPr="007A32B1">
          <w:rPr>
            <w:rStyle w:val="Hyperlink"/>
            <w:noProof/>
          </w:rPr>
          <w:t xml:space="preserve"> screen)</w:t>
        </w:r>
        <w:r w:rsidR="00F00410">
          <w:rPr>
            <w:noProof/>
            <w:webHidden/>
          </w:rPr>
          <w:tab/>
        </w:r>
        <w:r w:rsidR="00F00410">
          <w:rPr>
            <w:noProof/>
            <w:webHidden/>
          </w:rPr>
          <w:fldChar w:fldCharType="begin"/>
        </w:r>
        <w:r w:rsidR="00F00410">
          <w:rPr>
            <w:noProof/>
            <w:webHidden/>
          </w:rPr>
          <w:instrText xml:space="preserve"> PAGEREF _Toc450904373 \h </w:instrText>
        </w:r>
        <w:r w:rsidR="00F00410">
          <w:rPr>
            <w:noProof/>
            <w:webHidden/>
          </w:rPr>
        </w:r>
        <w:r w:rsidR="00F00410">
          <w:rPr>
            <w:noProof/>
            <w:webHidden/>
          </w:rPr>
          <w:fldChar w:fldCharType="separate"/>
        </w:r>
        <w:r w:rsidR="00F00410">
          <w:rPr>
            <w:noProof/>
            <w:webHidden/>
          </w:rPr>
          <w:t>203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4" w:history="1">
        <w:r w:rsidR="00F00410" w:rsidRPr="007A32B1">
          <w:rPr>
            <w:rStyle w:val="Hyperlink"/>
            <w:noProof/>
          </w:rPr>
          <w:t>Figure 188: File Utilities—Editing a SORT Template’s Properties in Screen Mode (</w:t>
        </w:r>
        <w:r w:rsidR="00F00410" w:rsidRPr="007A32B1">
          <w:rPr>
            <w:rStyle w:val="Hyperlink"/>
            <w:i/>
            <w:noProof/>
          </w:rPr>
          <w:t>second</w:t>
        </w:r>
        <w:r w:rsidR="00F00410" w:rsidRPr="007A32B1">
          <w:rPr>
            <w:rStyle w:val="Hyperlink"/>
            <w:noProof/>
          </w:rPr>
          <w:t xml:space="preserve"> screen)</w:t>
        </w:r>
        <w:r w:rsidR="00F00410">
          <w:rPr>
            <w:noProof/>
            <w:webHidden/>
          </w:rPr>
          <w:tab/>
        </w:r>
        <w:r w:rsidR="00F00410">
          <w:rPr>
            <w:noProof/>
            <w:webHidden/>
          </w:rPr>
          <w:fldChar w:fldCharType="begin"/>
        </w:r>
        <w:r w:rsidR="00F00410">
          <w:rPr>
            <w:noProof/>
            <w:webHidden/>
          </w:rPr>
          <w:instrText xml:space="preserve"> PAGEREF _Toc450904374 \h </w:instrText>
        </w:r>
        <w:r w:rsidR="00F00410">
          <w:rPr>
            <w:noProof/>
            <w:webHidden/>
          </w:rPr>
        </w:r>
        <w:r w:rsidR="00F00410">
          <w:rPr>
            <w:noProof/>
            <w:webHidden/>
          </w:rPr>
          <w:fldChar w:fldCharType="separate"/>
        </w:r>
        <w:r w:rsidR="00F00410">
          <w:rPr>
            <w:noProof/>
            <w:webHidden/>
          </w:rPr>
          <w:t>203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5" w:history="1">
        <w:r w:rsidR="00F00410" w:rsidRPr="007A32B1">
          <w:rPr>
            <w:rStyle w:val="Hyperlink"/>
            <w:noProof/>
          </w:rPr>
          <w:t>Figure 189: File Utilities—Mandatory/Required Field Check Report</w:t>
        </w:r>
        <w:r w:rsidR="00F00410">
          <w:rPr>
            <w:noProof/>
            <w:webHidden/>
          </w:rPr>
          <w:tab/>
        </w:r>
        <w:r w:rsidR="00F00410">
          <w:rPr>
            <w:noProof/>
            <w:webHidden/>
          </w:rPr>
          <w:fldChar w:fldCharType="begin"/>
        </w:r>
        <w:r w:rsidR="00F00410">
          <w:rPr>
            <w:noProof/>
            <w:webHidden/>
          </w:rPr>
          <w:instrText xml:space="preserve"> PAGEREF _Toc450904375 \h </w:instrText>
        </w:r>
        <w:r w:rsidR="00F00410">
          <w:rPr>
            <w:noProof/>
            <w:webHidden/>
          </w:rPr>
        </w:r>
        <w:r w:rsidR="00F00410">
          <w:rPr>
            <w:noProof/>
            <w:webHidden/>
          </w:rPr>
          <w:fldChar w:fldCharType="separate"/>
        </w:r>
        <w:r w:rsidR="00F00410">
          <w:rPr>
            <w:noProof/>
            <w:webHidden/>
          </w:rPr>
          <w:t>204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6" w:history="1">
        <w:r w:rsidR="00F00410" w:rsidRPr="007A32B1">
          <w:rPr>
            <w:rStyle w:val="Hyperlink"/>
            <w:noProof/>
          </w:rPr>
          <w:t>Figure 190: File Utilities—Creating a Key</w:t>
        </w:r>
        <w:r w:rsidR="00F00410">
          <w:rPr>
            <w:noProof/>
            <w:webHidden/>
          </w:rPr>
          <w:tab/>
        </w:r>
        <w:r w:rsidR="00F00410">
          <w:rPr>
            <w:noProof/>
            <w:webHidden/>
          </w:rPr>
          <w:fldChar w:fldCharType="begin"/>
        </w:r>
        <w:r w:rsidR="00F00410">
          <w:rPr>
            <w:noProof/>
            <w:webHidden/>
          </w:rPr>
          <w:instrText xml:space="preserve"> PAGEREF _Toc450904376 \h </w:instrText>
        </w:r>
        <w:r w:rsidR="00F00410">
          <w:rPr>
            <w:noProof/>
            <w:webHidden/>
          </w:rPr>
        </w:r>
        <w:r w:rsidR="00F00410">
          <w:rPr>
            <w:noProof/>
            <w:webHidden/>
          </w:rPr>
          <w:fldChar w:fldCharType="separate"/>
        </w:r>
        <w:r w:rsidR="00F00410">
          <w:rPr>
            <w:noProof/>
            <w:webHidden/>
          </w:rPr>
          <w:t>205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7" w:history="1">
        <w:r w:rsidR="00F00410" w:rsidRPr="007A32B1">
          <w:rPr>
            <w:rStyle w:val="Hyperlink"/>
            <w:noProof/>
          </w:rPr>
          <w:t>Figure 191: File Utilities—Creating a Key in Screen Mode</w:t>
        </w:r>
        <w:r w:rsidR="00F00410">
          <w:rPr>
            <w:noProof/>
            <w:webHidden/>
          </w:rPr>
          <w:tab/>
        </w:r>
        <w:r w:rsidR="00F00410">
          <w:rPr>
            <w:noProof/>
            <w:webHidden/>
          </w:rPr>
          <w:fldChar w:fldCharType="begin"/>
        </w:r>
        <w:r w:rsidR="00F00410">
          <w:rPr>
            <w:noProof/>
            <w:webHidden/>
          </w:rPr>
          <w:instrText xml:space="preserve"> PAGEREF _Toc450904377 \h </w:instrText>
        </w:r>
        <w:r w:rsidR="00F00410">
          <w:rPr>
            <w:noProof/>
            <w:webHidden/>
          </w:rPr>
        </w:r>
        <w:r w:rsidR="00F00410">
          <w:rPr>
            <w:noProof/>
            <w:webHidden/>
          </w:rPr>
          <w:fldChar w:fldCharType="separate"/>
        </w:r>
        <w:r w:rsidR="00F00410">
          <w:rPr>
            <w:noProof/>
            <w:webHidden/>
          </w:rPr>
          <w:t>206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8" w:history="1">
        <w:r w:rsidR="00F00410" w:rsidRPr="007A32B1">
          <w:rPr>
            <w:rStyle w:val="Hyperlink"/>
            <w:noProof/>
          </w:rPr>
          <w:t>Figure 192: File Utilities—Creating the Uniqueness Index automatically</w:t>
        </w:r>
        <w:r w:rsidR="00F00410">
          <w:rPr>
            <w:noProof/>
            <w:webHidden/>
          </w:rPr>
          <w:tab/>
        </w:r>
        <w:r w:rsidR="00F00410">
          <w:rPr>
            <w:noProof/>
            <w:webHidden/>
          </w:rPr>
          <w:fldChar w:fldCharType="begin"/>
        </w:r>
        <w:r w:rsidR="00F00410">
          <w:rPr>
            <w:noProof/>
            <w:webHidden/>
          </w:rPr>
          <w:instrText xml:space="preserve"> PAGEREF _Toc450904378 \h </w:instrText>
        </w:r>
        <w:r w:rsidR="00F00410">
          <w:rPr>
            <w:noProof/>
            <w:webHidden/>
          </w:rPr>
        </w:r>
        <w:r w:rsidR="00F00410">
          <w:rPr>
            <w:noProof/>
            <w:webHidden/>
          </w:rPr>
          <w:fldChar w:fldCharType="separate"/>
        </w:r>
        <w:r w:rsidR="00F00410">
          <w:rPr>
            <w:noProof/>
            <w:webHidden/>
          </w:rPr>
          <w:t>206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79" w:history="1">
        <w:r w:rsidR="00F00410" w:rsidRPr="007A32B1">
          <w:rPr>
            <w:rStyle w:val="Hyperlink"/>
            <w:noProof/>
          </w:rPr>
          <w:t>Figure 193: File Utilities—Resolving a conflict with the Key fields and Uniqueness Index</w:t>
        </w:r>
        <w:r w:rsidR="00F00410">
          <w:rPr>
            <w:noProof/>
            <w:webHidden/>
          </w:rPr>
          <w:tab/>
        </w:r>
        <w:r w:rsidR="00F00410">
          <w:rPr>
            <w:noProof/>
            <w:webHidden/>
          </w:rPr>
          <w:fldChar w:fldCharType="begin"/>
        </w:r>
        <w:r w:rsidR="00F00410">
          <w:rPr>
            <w:noProof/>
            <w:webHidden/>
          </w:rPr>
          <w:instrText xml:space="preserve"> PAGEREF _Toc450904379 \h </w:instrText>
        </w:r>
        <w:r w:rsidR="00F00410">
          <w:rPr>
            <w:noProof/>
            <w:webHidden/>
          </w:rPr>
        </w:r>
        <w:r w:rsidR="00F00410">
          <w:rPr>
            <w:noProof/>
            <w:webHidden/>
          </w:rPr>
          <w:fldChar w:fldCharType="separate"/>
        </w:r>
        <w:r w:rsidR="00F00410">
          <w:rPr>
            <w:noProof/>
            <w:webHidden/>
          </w:rPr>
          <w:t>207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0" w:history="1">
        <w:r w:rsidR="00F00410" w:rsidRPr="007A32B1">
          <w:rPr>
            <w:rStyle w:val="Hyperlink"/>
            <w:noProof/>
          </w:rPr>
          <w:t>Figure 194: File Utilities—Editing a Key</w:t>
        </w:r>
        <w:r w:rsidR="00F00410">
          <w:rPr>
            <w:noProof/>
            <w:webHidden/>
          </w:rPr>
          <w:tab/>
        </w:r>
        <w:r w:rsidR="00F00410">
          <w:rPr>
            <w:noProof/>
            <w:webHidden/>
          </w:rPr>
          <w:fldChar w:fldCharType="begin"/>
        </w:r>
        <w:r w:rsidR="00F00410">
          <w:rPr>
            <w:noProof/>
            <w:webHidden/>
          </w:rPr>
          <w:instrText xml:space="preserve"> PAGEREF _Toc450904380 \h </w:instrText>
        </w:r>
        <w:r w:rsidR="00F00410">
          <w:rPr>
            <w:noProof/>
            <w:webHidden/>
          </w:rPr>
        </w:r>
        <w:r w:rsidR="00F00410">
          <w:rPr>
            <w:noProof/>
            <w:webHidden/>
          </w:rPr>
          <w:fldChar w:fldCharType="separate"/>
        </w:r>
        <w:r w:rsidR="00F00410">
          <w:rPr>
            <w:noProof/>
            <w:webHidden/>
          </w:rPr>
          <w:t>207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1" w:history="1">
        <w:r w:rsidR="00F00410" w:rsidRPr="007A32B1">
          <w:rPr>
            <w:rStyle w:val="Hyperlink"/>
            <w:noProof/>
          </w:rPr>
          <w:t>Figure 195: File Utilities—Deleting a Key</w:t>
        </w:r>
        <w:r w:rsidR="00F00410">
          <w:rPr>
            <w:noProof/>
            <w:webHidden/>
          </w:rPr>
          <w:tab/>
        </w:r>
        <w:r w:rsidR="00F00410">
          <w:rPr>
            <w:noProof/>
            <w:webHidden/>
          </w:rPr>
          <w:fldChar w:fldCharType="begin"/>
        </w:r>
        <w:r w:rsidR="00F00410">
          <w:rPr>
            <w:noProof/>
            <w:webHidden/>
          </w:rPr>
          <w:instrText xml:space="preserve"> PAGEREF _Toc450904381 \h </w:instrText>
        </w:r>
        <w:r w:rsidR="00F00410">
          <w:rPr>
            <w:noProof/>
            <w:webHidden/>
          </w:rPr>
        </w:r>
        <w:r w:rsidR="00F00410">
          <w:rPr>
            <w:noProof/>
            <w:webHidden/>
          </w:rPr>
          <w:fldChar w:fldCharType="separate"/>
        </w:r>
        <w:r w:rsidR="00F00410">
          <w:rPr>
            <w:noProof/>
            <w:webHidden/>
          </w:rPr>
          <w:t>208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2" w:history="1">
        <w:r w:rsidR="00F00410" w:rsidRPr="007A32B1">
          <w:rPr>
            <w:rStyle w:val="Hyperlink"/>
            <w:noProof/>
          </w:rPr>
          <w:t>Figure 196: File Utilities—Verifying a Key</w:t>
        </w:r>
        <w:r w:rsidR="00F00410">
          <w:rPr>
            <w:noProof/>
            <w:webHidden/>
          </w:rPr>
          <w:tab/>
        </w:r>
        <w:r w:rsidR="00F00410">
          <w:rPr>
            <w:noProof/>
            <w:webHidden/>
          </w:rPr>
          <w:fldChar w:fldCharType="begin"/>
        </w:r>
        <w:r w:rsidR="00F00410">
          <w:rPr>
            <w:noProof/>
            <w:webHidden/>
          </w:rPr>
          <w:instrText xml:space="preserve"> PAGEREF _Toc450904382 \h </w:instrText>
        </w:r>
        <w:r w:rsidR="00F00410">
          <w:rPr>
            <w:noProof/>
            <w:webHidden/>
          </w:rPr>
        </w:r>
        <w:r w:rsidR="00F00410">
          <w:rPr>
            <w:noProof/>
            <w:webHidden/>
          </w:rPr>
          <w:fldChar w:fldCharType="separate"/>
        </w:r>
        <w:r w:rsidR="00F00410">
          <w:rPr>
            <w:noProof/>
            <w:webHidden/>
          </w:rPr>
          <w:t>209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3" w:history="1">
        <w:r w:rsidR="00F00410" w:rsidRPr="007A32B1">
          <w:rPr>
            <w:rStyle w:val="Hyperlink"/>
            <w:noProof/>
          </w:rPr>
          <w:t>Figure 197: Auditing—Audit options</w:t>
        </w:r>
        <w:r w:rsidR="00F00410">
          <w:rPr>
            <w:noProof/>
            <w:webHidden/>
          </w:rPr>
          <w:tab/>
        </w:r>
        <w:r w:rsidR="00F00410">
          <w:rPr>
            <w:noProof/>
            <w:webHidden/>
          </w:rPr>
          <w:fldChar w:fldCharType="begin"/>
        </w:r>
        <w:r w:rsidR="00F00410">
          <w:rPr>
            <w:noProof/>
            <w:webHidden/>
          </w:rPr>
          <w:instrText xml:space="preserve"> PAGEREF _Toc450904383 \h </w:instrText>
        </w:r>
        <w:r w:rsidR="00F00410">
          <w:rPr>
            <w:noProof/>
            <w:webHidden/>
          </w:rPr>
        </w:r>
        <w:r w:rsidR="00F00410">
          <w:rPr>
            <w:noProof/>
            <w:webHidden/>
          </w:rPr>
          <w:fldChar w:fldCharType="separate"/>
        </w:r>
        <w:r w:rsidR="00F00410">
          <w:rPr>
            <w:noProof/>
            <w:webHidden/>
          </w:rPr>
          <w:t>210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4" w:history="1">
        <w:r w:rsidR="00F00410" w:rsidRPr="007A32B1">
          <w:rPr>
            <w:rStyle w:val="Hyperlink"/>
            <w:noProof/>
          </w:rPr>
          <w:t>Figure 198: Auditing—Example of a Data Field Audit</w:t>
        </w:r>
        <w:r w:rsidR="00F00410">
          <w:rPr>
            <w:noProof/>
            <w:webHidden/>
          </w:rPr>
          <w:tab/>
        </w:r>
        <w:r w:rsidR="00F00410">
          <w:rPr>
            <w:noProof/>
            <w:webHidden/>
          </w:rPr>
          <w:fldChar w:fldCharType="begin"/>
        </w:r>
        <w:r w:rsidR="00F00410">
          <w:rPr>
            <w:noProof/>
            <w:webHidden/>
          </w:rPr>
          <w:instrText xml:space="preserve"> PAGEREF _Toc450904384 \h </w:instrText>
        </w:r>
        <w:r w:rsidR="00F00410">
          <w:rPr>
            <w:noProof/>
            <w:webHidden/>
          </w:rPr>
        </w:r>
        <w:r w:rsidR="00F00410">
          <w:rPr>
            <w:noProof/>
            <w:webHidden/>
          </w:rPr>
          <w:fldChar w:fldCharType="separate"/>
        </w:r>
        <w:r w:rsidR="00F00410">
          <w:rPr>
            <w:noProof/>
            <w:webHidden/>
          </w:rPr>
          <w:t>211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5" w:history="1">
        <w:r w:rsidR="00F00410" w:rsidRPr="007A32B1">
          <w:rPr>
            <w:rStyle w:val="Hyperlink"/>
            <w:noProof/>
          </w:rPr>
          <w:t>Figure 199: Auditing—Turning a Data Audit On</w:t>
        </w:r>
        <w:r w:rsidR="00F00410">
          <w:rPr>
            <w:noProof/>
            <w:webHidden/>
          </w:rPr>
          <w:tab/>
        </w:r>
        <w:r w:rsidR="00F00410">
          <w:rPr>
            <w:noProof/>
            <w:webHidden/>
          </w:rPr>
          <w:fldChar w:fldCharType="begin"/>
        </w:r>
        <w:r w:rsidR="00F00410">
          <w:rPr>
            <w:noProof/>
            <w:webHidden/>
          </w:rPr>
          <w:instrText xml:space="preserve"> PAGEREF _Toc450904385 \h </w:instrText>
        </w:r>
        <w:r w:rsidR="00F00410">
          <w:rPr>
            <w:noProof/>
            <w:webHidden/>
          </w:rPr>
        </w:r>
        <w:r w:rsidR="00F00410">
          <w:rPr>
            <w:noProof/>
            <w:webHidden/>
          </w:rPr>
          <w:fldChar w:fldCharType="separate"/>
        </w:r>
        <w:r w:rsidR="00F00410">
          <w:rPr>
            <w:noProof/>
            <w:webHidden/>
          </w:rPr>
          <w:t>212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6" w:history="1">
        <w:r w:rsidR="00F00410" w:rsidRPr="007A32B1">
          <w:rPr>
            <w:rStyle w:val="Hyperlink"/>
            <w:noProof/>
          </w:rPr>
          <w:t>Figure 200: Auditing—Turning a Data Audit Off</w:t>
        </w:r>
        <w:r w:rsidR="00F00410">
          <w:rPr>
            <w:noProof/>
            <w:webHidden/>
          </w:rPr>
          <w:tab/>
        </w:r>
        <w:r w:rsidR="00F00410">
          <w:rPr>
            <w:noProof/>
            <w:webHidden/>
          </w:rPr>
          <w:fldChar w:fldCharType="begin"/>
        </w:r>
        <w:r w:rsidR="00F00410">
          <w:rPr>
            <w:noProof/>
            <w:webHidden/>
          </w:rPr>
          <w:instrText xml:space="preserve"> PAGEREF _Toc450904386 \h </w:instrText>
        </w:r>
        <w:r w:rsidR="00F00410">
          <w:rPr>
            <w:noProof/>
            <w:webHidden/>
          </w:rPr>
        </w:r>
        <w:r w:rsidR="00F00410">
          <w:rPr>
            <w:noProof/>
            <w:webHidden/>
          </w:rPr>
          <w:fldChar w:fldCharType="separate"/>
        </w:r>
        <w:r w:rsidR="00F00410">
          <w:rPr>
            <w:noProof/>
            <w:webHidden/>
          </w:rPr>
          <w:t>212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7" w:history="1">
        <w:r w:rsidR="00F00410" w:rsidRPr="007A32B1">
          <w:rPr>
            <w:rStyle w:val="Hyperlink"/>
            <w:noProof/>
          </w:rPr>
          <w:t>Figure 201. Auditing—C</w:t>
        </w:r>
        <w:r w:rsidR="00F00410" w:rsidRPr="007A32B1">
          <w:rPr>
            <w:rStyle w:val="Hyperlink"/>
            <w:noProof/>
            <w:lang w:eastAsia="en-US"/>
          </w:rPr>
          <w:t>APTIONED Output with Audit Trail</w:t>
        </w:r>
        <w:r w:rsidR="00F00410">
          <w:rPr>
            <w:noProof/>
            <w:webHidden/>
          </w:rPr>
          <w:tab/>
        </w:r>
        <w:r w:rsidR="00F00410">
          <w:rPr>
            <w:noProof/>
            <w:webHidden/>
          </w:rPr>
          <w:fldChar w:fldCharType="begin"/>
        </w:r>
        <w:r w:rsidR="00F00410">
          <w:rPr>
            <w:noProof/>
            <w:webHidden/>
          </w:rPr>
          <w:instrText xml:space="preserve"> PAGEREF _Toc450904387 \h </w:instrText>
        </w:r>
        <w:r w:rsidR="00F00410">
          <w:rPr>
            <w:noProof/>
            <w:webHidden/>
          </w:rPr>
        </w:r>
        <w:r w:rsidR="00F00410">
          <w:rPr>
            <w:noProof/>
            <w:webHidden/>
          </w:rPr>
          <w:fldChar w:fldCharType="separate"/>
        </w:r>
        <w:r w:rsidR="00F00410">
          <w:rPr>
            <w:noProof/>
            <w:webHidden/>
          </w:rPr>
          <w:t>213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8" w:history="1">
        <w:r w:rsidR="00F00410" w:rsidRPr="007A32B1">
          <w:rPr>
            <w:rStyle w:val="Hyperlink"/>
            <w:noProof/>
          </w:rPr>
          <w:t>Figure 202. Auditing—</w:t>
        </w:r>
        <w:r w:rsidR="00F00410" w:rsidRPr="007A32B1">
          <w:rPr>
            <w:rStyle w:val="Hyperlink"/>
            <w:noProof/>
            <w:lang w:eastAsia="en-US"/>
          </w:rPr>
          <w:t>AUDIT File: Query</w:t>
        </w:r>
        <w:r w:rsidR="00F00410">
          <w:rPr>
            <w:noProof/>
            <w:webHidden/>
          </w:rPr>
          <w:tab/>
        </w:r>
        <w:r w:rsidR="00F00410">
          <w:rPr>
            <w:noProof/>
            <w:webHidden/>
          </w:rPr>
          <w:fldChar w:fldCharType="begin"/>
        </w:r>
        <w:r w:rsidR="00F00410">
          <w:rPr>
            <w:noProof/>
            <w:webHidden/>
          </w:rPr>
          <w:instrText xml:space="preserve"> PAGEREF _Toc450904388 \h </w:instrText>
        </w:r>
        <w:r w:rsidR="00F00410">
          <w:rPr>
            <w:noProof/>
            <w:webHidden/>
          </w:rPr>
        </w:r>
        <w:r w:rsidR="00F00410">
          <w:rPr>
            <w:noProof/>
            <w:webHidden/>
          </w:rPr>
          <w:fldChar w:fldCharType="separate"/>
        </w:r>
        <w:r w:rsidR="00F00410">
          <w:rPr>
            <w:noProof/>
            <w:webHidden/>
          </w:rPr>
          <w:t>214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89" w:history="1">
        <w:r w:rsidR="00F00410" w:rsidRPr="007A32B1">
          <w:rPr>
            <w:rStyle w:val="Hyperlink"/>
            <w:noProof/>
          </w:rPr>
          <w:t>Figure 203. Auditing—AUDIT File: Output</w:t>
        </w:r>
        <w:r w:rsidR="00F00410">
          <w:rPr>
            <w:noProof/>
            <w:webHidden/>
          </w:rPr>
          <w:tab/>
        </w:r>
        <w:r w:rsidR="00F00410">
          <w:rPr>
            <w:noProof/>
            <w:webHidden/>
          </w:rPr>
          <w:fldChar w:fldCharType="begin"/>
        </w:r>
        <w:r w:rsidR="00F00410">
          <w:rPr>
            <w:noProof/>
            <w:webHidden/>
          </w:rPr>
          <w:instrText xml:space="preserve"> PAGEREF _Toc450904389 \h </w:instrText>
        </w:r>
        <w:r w:rsidR="00F00410">
          <w:rPr>
            <w:noProof/>
            <w:webHidden/>
          </w:rPr>
        </w:r>
        <w:r w:rsidR="00F00410">
          <w:rPr>
            <w:noProof/>
            <w:webHidden/>
          </w:rPr>
          <w:fldChar w:fldCharType="separate"/>
        </w:r>
        <w:r w:rsidR="00F00410">
          <w:rPr>
            <w:noProof/>
            <w:webHidden/>
          </w:rPr>
          <w:t>214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0" w:history="1">
        <w:r w:rsidR="00F00410" w:rsidRPr="007A32B1">
          <w:rPr>
            <w:rStyle w:val="Hyperlink"/>
            <w:noProof/>
          </w:rPr>
          <w:t>Figure 204: Auditing—Sample listing showing fields flagged for auditing</w:t>
        </w:r>
        <w:r w:rsidR="00F00410">
          <w:rPr>
            <w:noProof/>
            <w:webHidden/>
          </w:rPr>
          <w:tab/>
        </w:r>
        <w:r w:rsidR="00F00410">
          <w:rPr>
            <w:noProof/>
            <w:webHidden/>
          </w:rPr>
          <w:fldChar w:fldCharType="begin"/>
        </w:r>
        <w:r w:rsidR="00F00410">
          <w:rPr>
            <w:noProof/>
            <w:webHidden/>
          </w:rPr>
          <w:instrText xml:space="preserve"> PAGEREF _Toc450904390 \h </w:instrText>
        </w:r>
        <w:r w:rsidR="00F00410">
          <w:rPr>
            <w:noProof/>
            <w:webHidden/>
          </w:rPr>
        </w:r>
        <w:r w:rsidR="00F00410">
          <w:rPr>
            <w:noProof/>
            <w:webHidden/>
          </w:rPr>
          <w:fldChar w:fldCharType="separate"/>
        </w:r>
        <w:r w:rsidR="00F00410">
          <w:rPr>
            <w:noProof/>
            <w:webHidden/>
          </w:rPr>
          <w:t>215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1" w:history="1">
        <w:r w:rsidR="00F00410" w:rsidRPr="007A32B1">
          <w:rPr>
            <w:rStyle w:val="Hyperlink"/>
            <w:noProof/>
          </w:rPr>
          <w:t xml:space="preserve">Figure 205: Auditing—Choosing to purge only </w:t>
        </w:r>
        <w:r w:rsidR="00F00410" w:rsidRPr="007A32B1">
          <w:rPr>
            <w:rStyle w:val="Hyperlink"/>
            <w:i/>
            <w:noProof/>
          </w:rPr>
          <w:t>selected</w:t>
        </w:r>
        <w:r w:rsidR="00F00410" w:rsidRPr="007A32B1">
          <w:rPr>
            <w:rStyle w:val="Hyperlink"/>
            <w:noProof/>
          </w:rPr>
          <w:t xml:space="preserve"> data audit records</w:t>
        </w:r>
        <w:r w:rsidR="00F00410">
          <w:rPr>
            <w:noProof/>
            <w:webHidden/>
          </w:rPr>
          <w:tab/>
        </w:r>
        <w:r w:rsidR="00F00410">
          <w:rPr>
            <w:noProof/>
            <w:webHidden/>
          </w:rPr>
          <w:fldChar w:fldCharType="begin"/>
        </w:r>
        <w:r w:rsidR="00F00410">
          <w:rPr>
            <w:noProof/>
            <w:webHidden/>
          </w:rPr>
          <w:instrText xml:space="preserve"> PAGEREF _Toc450904391 \h </w:instrText>
        </w:r>
        <w:r w:rsidR="00F00410">
          <w:rPr>
            <w:noProof/>
            <w:webHidden/>
          </w:rPr>
        </w:r>
        <w:r w:rsidR="00F00410">
          <w:rPr>
            <w:noProof/>
            <w:webHidden/>
          </w:rPr>
          <w:fldChar w:fldCharType="separate"/>
        </w:r>
        <w:r w:rsidR="00F00410">
          <w:rPr>
            <w:noProof/>
            <w:webHidden/>
          </w:rPr>
          <w:t>215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2" w:history="1">
        <w:r w:rsidR="00F00410" w:rsidRPr="007A32B1">
          <w:rPr>
            <w:rStyle w:val="Hyperlink"/>
            <w:noProof/>
          </w:rPr>
          <w:t>Figure 206: Auditing—Listing internal entry numbers for data audit fields for possible purging</w:t>
        </w:r>
        <w:r w:rsidR="00F00410">
          <w:rPr>
            <w:noProof/>
            <w:webHidden/>
          </w:rPr>
          <w:tab/>
        </w:r>
        <w:r w:rsidR="00F00410">
          <w:rPr>
            <w:noProof/>
            <w:webHidden/>
          </w:rPr>
          <w:fldChar w:fldCharType="begin"/>
        </w:r>
        <w:r w:rsidR="00F00410">
          <w:rPr>
            <w:noProof/>
            <w:webHidden/>
          </w:rPr>
          <w:instrText xml:space="preserve"> PAGEREF _Toc450904392 \h </w:instrText>
        </w:r>
        <w:r w:rsidR="00F00410">
          <w:rPr>
            <w:noProof/>
            <w:webHidden/>
          </w:rPr>
        </w:r>
        <w:r w:rsidR="00F00410">
          <w:rPr>
            <w:noProof/>
            <w:webHidden/>
          </w:rPr>
          <w:fldChar w:fldCharType="separate"/>
        </w:r>
        <w:r w:rsidR="00F00410">
          <w:rPr>
            <w:noProof/>
            <w:webHidden/>
          </w:rPr>
          <w:t>216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3" w:history="1">
        <w:r w:rsidR="00F00410" w:rsidRPr="007A32B1">
          <w:rPr>
            <w:rStyle w:val="Hyperlink"/>
            <w:noProof/>
          </w:rPr>
          <w:t xml:space="preserve">Figure 207: Auditing—Purging </w:t>
        </w:r>
        <w:r w:rsidR="00F00410" w:rsidRPr="007A32B1">
          <w:rPr>
            <w:rStyle w:val="Hyperlink"/>
            <w:i/>
            <w:noProof/>
          </w:rPr>
          <w:t>selected</w:t>
        </w:r>
        <w:r w:rsidR="00F00410" w:rsidRPr="007A32B1">
          <w:rPr>
            <w:rStyle w:val="Hyperlink"/>
            <w:noProof/>
          </w:rPr>
          <w:t xml:space="preserve"> audit records from a file</w:t>
        </w:r>
        <w:r w:rsidR="00F00410">
          <w:rPr>
            <w:noProof/>
            <w:webHidden/>
          </w:rPr>
          <w:tab/>
        </w:r>
        <w:r w:rsidR="00F00410">
          <w:rPr>
            <w:noProof/>
            <w:webHidden/>
          </w:rPr>
          <w:fldChar w:fldCharType="begin"/>
        </w:r>
        <w:r w:rsidR="00F00410">
          <w:rPr>
            <w:noProof/>
            <w:webHidden/>
          </w:rPr>
          <w:instrText xml:space="preserve"> PAGEREF _Toc450904393 \h </w:instrText>
        </w:r>
        <w:r w:rsidR="00F00410">
          <w:rPr>
            <w:noProof/>
            <w:webHidden/>
          </w:rPr>
        </w:r>
        <w:r w:rsidR="00F00410">
          <w:rPr>
            <w:noProof/>
            <w:webHidden/>
          </w:rPr>
          <w:fldChar w:fldCharType="separate"/>
        </w:r>
        <w:r w:rsidR="00F00410">
          <w:rPr>
            <w:noProof/>
            <w:webHidden/>
          </w:rPr>
          <w:t>216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4" w:history="1">
        <w:r w:rsidR="00F00410" w:rsidRPr="007A32B1">
          <w:rPr>
            <w:rStyle w:val="Hyperlink"/>
            <w:noProof/>
          </w:rPr>
          <w:t xml:space="preserve">Figure 208: Auditing—Purging </w:t>
        </w:r>
        <w:r w:rsidR="00F00410" w:rsidRPr="007A32B1">
          <w:rPr>
            <w:rStyle w:val="Hyperlink"/>
            <w:i/>
            <w:noProof/>
          </w:rPr>
          <w:t>all</w:t>
        </w:r>
        <w:r w:rsidR="00F00410" w:rsidRPr="007A32B1">
          <w:rPr>
            <w:rStyle w:val="Hyperlink"/>
            <w:noProof/>
          </w:rPr>
          <w:t xml:space="preserve"> audit records from a file</w:t>
        </w:r>
        <w:r w:rsidR="00F00410">
          <w:rPr>
            <w:noProof/>
            <w:webHidden/>
          </w:rPr>
          <w:tab/>
        </w:r>
        <w:r w:rsidR="00F00410">
          <w:rPr>
            <w:noProof/>
            <w:webHidden/>
          </w:rPr>
          <w:fldChar w:fldCharType="begin"/>
        </w:r>
        <w:r w:rsidR="00F00410">
          <w:rPr>
            <w:noProof/>
            <w:webHidden/>
          </w:rPr>
          <w:instrText xml:space="preserve"> PAGEREF _Toc450904394 \h </w:instrText>
        </w:r>
        <w:r w:rsidR="00F00410">
          <w:rPr>
            <w:noProof/>
            <w:webHidden/>
          </w:rPr>
        </w:r>
        <w:r w:rsidR="00F00410">
          <w:rPr>
            <w:noProof/>
            <w:webHidden/>
          </w:rPr>
          <w:fldChar w:fldCharType="separate"/>
        </w:r>
        <w:r w:rsidR="00F00410">
          <w:rPr>
            <w:noProof/>
            <w:webHidden/>
          </w:rPr>
          <w:t>217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5" w:history="1">
        <w:r w:rsidR="00F00410" w:rsidRPr="007A32B1">
          <w:rPr>
            <w:rStyle w:val="Hyperlink"/>
            <w:noProof/>
          </w:rPr>
          <w:t>Figure 209: Auditing—Starting a Data Dictionary Audit</w:t>
        </w:r>
        <w:r w:rsidR="00F00410">
          <w:rPr>
            <w:noProof/>
            <w:webHidden/>
          </w:rPr>
          <w:tab/>
        </w:r>
        <w:r w:rsidR="00F00410">
          <w:rPr>
            <w:noProof/>
            <w:webHidden/>
          </w:rPr>
          <w:fldChar w:fldCharType="begin"/>
        </w:r>
        <w:r w:rsidR="00F00410">
          <w:rPr>
            <w:noProof/>
            <w:webHidden/>
          </w:rPr>
          <w:instrText xml:space="preserve"> PAGEREF _Toc450904395 \h </w:instrText>
        </w:r>
        <w:r w:rsidR="00F00410">
          <w:rPr>
            <w:noProof/>
            <w:webHidden/>
          </w:rPr>
        </w:r>
        <w:r w:rsidR="00F00410">
          <w:rPr>
            <w:noProof/>
            <w:webHidden/>
          </w:rPr>
          <w:fldChar w:fldCharType="separate"/>
        </w:r>
        <w:r w:rsidR="00F00410">
          <w:rPr>
            <w:noProof/>
            <w:webHidden/>
          </w:rPr>
          <w:t>217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6" w:history="1">
        <w:r w:rsidR="00F00410" w:rsidRPr="007A32B1">
          <w:rPr>
            <w:rStyle w:val="Hyperlink"/>
            <w:noProof/>
          </w:rPr>
          <w:t>Figure 210: Auditing—Choosing to review a Data Dictionary Audit</w:t>
        </w:r>
        <w:r w:rsidR="00F00410">
          <w:rPr>
            <w:noProof/>
            <w:webHidden/>
          </w:rPr>
          <w:tab/>
        </w:r>
        <w:r w:rsidR="00F00410">
          <w:rPr>
            <w:noProof/>
            <w:webHidden/>
          </w:rPr>
          <w:fldChar w:fldCharType="begin"/>
        </w:r>
        <w:r w:rsidR="00F00410">
          <w:rPr>
            <w:noProof/>
            <w:webHidden/>
          </w:rPr>
          <w:instrText xml:space="preserve"> PAGEREF _Toc450904396 \h </w:instrText>
        </w:r>
        <w:r w:rsidR="00F00410">
          <w:rPr>
            <w:noProof/>
            <w:webHidden/>
          </w:rPr>
        </w:r>
        <w:r w:rsidR="00F00410">
          <w:rPr>
            <w:noProof/>
            <w:webHidden/>
          </w:rPr>
          <w:fldChar w:fldCharType="separate"/>
        </w:r>
        <w:r w:rsidR="00F00410">
          <w:rPr>
            <w:noProof/>
            <w:webHidden/>
          </w:rPr>
          <w:t>218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7" w:history="1">
        <w:r w:rsidR="00F00410" w:rsidRPr="007A32B1">
          <w:rPr>
            <w:rStyle w:val="Hyperlink"/>
            <w:noProof/>
          </w:rPr>
          <w:t>Figure 211: Auditing—Specifying a Data Dictionary Audit</w:t>
        </w:r>
        <w:r w:rsidR="00F00410">
          <w:rPr>
            <w:noProof/>
            <w:webHidden/>
          </w:rPr>
          <w:tab/>
        </w:r>
        <w:r w:rsidR="00F00410">
          <w:rPr>
            <w:noProof/>
            <w:webHidden/>
          </w:rPr>
          <w:fldChar w:fldCharType="begin"/>
        </w:r>
        <w:r w:rsidR="00F00410">
          <w:rPr>
            <w:noProof/>
            <w:webHidden/>
          </w:rPr>
          <w:instrText xml:space="preserve"> PAGEREF _Toc450904397 \h </w:instrText>
        </w:r>
        <w:r w:rsidR="00F00410">
          <w:rPr>
            <w:noProof/>
            <w:webHidden/>
          </w:rPr>
        </w:r>
        <w:r w:rsidR="00F00410">
          <w:rPr>
            <w:noProof/>
            <w:webHidden/>
          </w:rPr>
          <w:fldChar w:fldCharType="separate"/>
        </w:r>
        <w:r w:rsidR="00F00410">
          <w:rPr>
            <w:noProof/>
            <w:webHidden/>
          </w:rPr>
          <w:t>218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8" w:history="1">
        <w:r w:rsidR="00F00410" w:rsidRPr="007A32B1">
          <w:rPr>
            <w:rStyle w:val="Hyperlink"/>
            <w:noProof/>
          </w:rPr>
          <w:t>Figure 212: Auditing—Reviewing a Data Dictionary Audit</w:t>
        </w:r>
        <w:r w:rsidR="00F00410">
          <w:rPr>
            <w:noProof/>
            <w:webHidden/>
          </w:rPr>
          <w:tab/>
        </w:r>
        <w:r w:rsidR="00F00410">
          <w:rPr>
            <w:noProof/>
            <w:webHidden/>
          </w:rPr>
          <w:fldChar w:fldCharType="begin"/>
        </w:r>
        <w:r w:rsidR="00F00410">
          <w:rPr>
            <w:noProof/>
            <w:webHidden/>
          </w:rPr>
          <w:instrText xml:space="preserve"> PAGEREF _Toc450904398 \h </w:instrText>
        </w:r>
        <w:r w:rsidR="00F00410">
          <w:rPr>
            <w:noProof/>
            <w:webHidden/>
          </w:rPr>
        </w:r>
        <w:r w:rsidR="00F00410">
          <w:rPr>
            <w:noProof/>
            <w:webHidden/>
          </w:rPr>
          <w:fldChar w:fldCharType="separate"/>
        </w:r>
        <w:r w:rsidR="00F00410">
          <w:rPr>
            <w:noProof/>
            <w:webHidden/>
          </w:rPr>
          <w:t>219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399" w:history="1">
        <w:r w:rsidR="00F00410" w:rsidRPr="007A32B1">
          <w:rPr>
            <w:rStyle w:val="Hyperlink"/>
            <w:noProof/>
          </w:rPr>
          <w:t>Figure 213: Auditing—Tracking audited data dictionaries</w:t>
        </w:r>
        <w:r w:rsidR="00F00410">
          <w:rPr>
            <w:noProof/>
            <w:webHidden/>
          </w:rPr>
          <w:tab/>
        </w:r>
        <w:r w:rsidR="00F00410">
          <w:rPr>
            <w:noProof/>
            <w:webHidden/>
          </w:rPr>
          <w:fldChar w:fldCharType="begin"/>
        </w:r>
        <w:r w:rsidR="00F00410">
          <w:rPr>
            <w:noProof/>
            <w:webHidden/>
          </w:rPr>
          <w:instrText xml:space="preserve"> PAGEREF _Toc450904399 \h </w:instrText>
        </w:r>
        <w:r w:rsidR="00F00410">
          <w:rPr>
            <w:noProof/>
            <w:webHidden/>
          </w:rPr>
        </w:r>
        <w:r w:rsidR="00F00410">
          <w:rPr>
            <w:noProof/>
            <w:webHidden/>
          </w:rPr>
          <w:fldChar w:fldCharType="separate"/>
        </w:r>
        <w:r w:rsidR="00F00410">
          <w:rPr>
            <w:noProof/>
            <w:webHidden/>
          </w:rPr>
          <w:t>219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0" w:history="1">
        <w:r w:rsidR="00F00410" w:rsidRPr="007A32B1">
          <w:rPr>
            <w:rStyle w:val="Hyperlink"/>
            <w:noProof/>
          </w:rPr>
          <w:t xml:space="preserve">Figure 214: Auditing—Purging </w:t>
        </w:r>
        <w:r w:rsidR="00F00410" w:rsidRPr="007A32B1">
          <w:rPr>
            <w:rStyle w:val="Hyperlink"/>
            <w:i/>
            <w:noProof/>
          </w:rPr>
          <w:t>selected</w:t>
        </w:r>
        <w:r w:rsidR="00F00410" w:rsidRPr="007A32B1">
          <w:rPr>
            <w:rStyle w:val="Hyperlink"/>
            <w:noProof/>
          </w:rPr>
          <w:t xml:space="preserve"> Data Dictionary Audit records</w:t>
        </w:r>
        <w:r w:rsidR="00F00410">
          <w:rPr>
            <w:noProof/>
            <w:webHidden/>
          </w:rPr>
          <w:tab/>
        </w:r>
        <w:r w:rsidR="00F00410">
          <w:rPr>
            <w:noProof/>
            <w:webHidden/>
          </w:rPr>
          <w:fldChar w:fldCharType="begin"/>
        </w:r>
        <w:r w:rsidR="00F00410">
          <w:rPr>
            <w:noProof/>
            <w:webHidden/>
          </w:rPr>
          <w:instrText xml:space="preserve"> PAGEREF _Toc450904400 \h </w:instrText>
        </w:r>
        <w:r w:rsidR="00F00410">
          <w:rPr>
            <w:noProof/>
            <w:webHidden/>
          </w:rPr>
        </w:r>
        <w:r w:rsidR="00F00410">
          <w:rPr>
            <w:noProof/>
            <w:webHidden/>
          </w:rPr>
          <w:fldChar w:fldCharType="separate"/>
        </w:r>
        <w:r w:rsidR="00F00410">
          <w:rPr>
            <w:noProof/>
            <w:webHidden/>
          </w:rPr>
          <w:t>220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1" w:history="1">
        <w:r w:rsidR="00F00410" w:rsidRPr="007A32B1">
          <w:rPr>
            <w:rStyle w:val="Hyperlink"/>
            <w:noProof/>
          </w:rPr>
          <w:t xml:space="preserve">Figure 215: Auditing—Purging </w:t>
        </w:r>
        <w:r w:rsidR="00F00410" w:rsidRPr="007A32B1">
          <w:rPr>
            <w:rStyle w:val="Hyperlink"/>
            <w:i/>
            <w:noProof/>
          </w:rPr>
          <w:t>all</w:t>
        </w:r>
        <w:r w:rsidR="00F00410" w:rsidRPr="007A32B1">
          <w:rPr>
            <w:rStyle w:val="Hyperlink"/>
            <w:noProof/>
          </w:rPr>
          <w:t xml:space="preserve"> Data Dictionary Audit records</w:t>
        </w:r>
        <w:r w:rsidR="00F00410">
          <w:rPr>
            <w:noProof/>
            <w:webHidden/>
          </w:rPr>
          <w:tab/>
        </w:r>
        <w:r w:rsidR="00F00410">
          <w:rPr>
            <w:noProof/>
            <w:webHidden/>
          </w:rPr>
          <w:fldChar w:fldCharType="begin"/>
        </w:r>
        <w:r w:rsidR="00F00410">
          <w:rPr>
            <w:noProof/>
            <w:webHidden/>
          </w:rPr>
          <w:instrText xml:space="preserve"> PAGEREF _Toc450904401 \h </w:instrText>
        </w:r>
        <w:r w:rsidR="00F00410">
          <w:rPr>
            <w:noProof/>
            <w:webHidden/>
          </w:rPr>
        </w:r>
        <w:r w:rsidR="00F00410">
          <w:rPr>
            <w:noProof/>
            <w:webHidden/>
          </w:rPr>
          <w:fldChar w:fldCharType="separate"/>
        </w:r>
        <w:r w:rsidR="00F00410">
          <w:rPr>
            <w:noProof/>
            <w:webHidden/>
          </w:rPr>
          <w:t>220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2" w:history="1">
        <w:r w:rsidR="00F00410" w:rsidRPr="007A32B1">
          <w:rPr>
            <w:rStyle w:val="Hyperlink"/>
            <w:noProof/>
          </w:rPr>
          <w:t>Figure 216: Transferring File Entries—Transferring data within a file</w:t>
        </w:r>
        <w:r w:rsidR="00F00410">
          <w:rPr>
            <w:noProof/>
            <w:webHidden/>
          </w:rPr>
          <w:tab/>
        </w:r>
        <w:r w:rsidR="00F00410">
          <w:rPr>
            <w:noProof/>
            <w:webHidden/>
          </w:rPr>
          <w:fldChar w:fldCharType="begin"/>
        </w:r>
        <w:r w:rsidR="00F00410">
          <w:rPr>
            <w:noProof/>
            <w:webHidden/>
          </w:rPr>
          <w:instrText xml:space="preserve"> PAGEREF _Toc450904402 \h </w:instrText>
        </w:r>
        <w:r w:rsidR="00F00410">
          <w:rPr>
            <w:noProof/>
            <w:webHidden/>
          </w:rPr>
        </w:r>
        <w:r w:rsidR="00F00410">
          <w:rPr>
            <w:noProof/>
            <w:webHidden/>
          </w:rPr>
          <w:fldChar w:fldCharType="separate"/>
        </w:r>
        <w:r w:rsidR="00F00410">
          <w:rPr>
            <w:noProof/>
            <w:webHidden/>
          </w:rPr>
          <w:t>226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3" w:history="1">
        <w:r w:rsidR="00F00410" w:rsidRPr="007A32B1">
          <w:rPr>
            <w:rStyle w:val="Hyperlink"/>
            <w:noProof/>
          </w:rPr>
          <w:t xml:space="preserve">Figure 217: Transferring File Entries—Example displaying two records in a file </w:t>
        </w:r>
        <w:r w:rsidR="00F00410" w:rsidRPr="007A32B1">
          <w:rPr>
            <w:rStyle w:val="Hyperlink"/>
            <w:i/>
            <w:noProof/>
          </w:rPr>
          <w:t>prior</w:t>
        </w:r>
        <w:r w:rsidR="00F00410" w:rsidRPr="007A32B1">
          <w:rPr>
            <w:rStyle w:val="Hyperlink"/>
            <w:noProof/>
          </w:rPr>
          <w:t xml:space="preserve"> to a transfer</w:t>
        </w:r>
        <w:r w:rsidR="00F00410">
          <w:rPr>
            <w:noProof/>
            <w:webHidden/>
          </w:rPr>
          <w:tab/>
        </w:r>
        <w:r w:rsidR="00F00410">
          <w:rPr>
            <w:noProof/>
            <w:webHidden/>
          </w:rPr>
          <w:fldChar w:fldCharType="begin"/>
        </w:r>
        <w:r w:rsidR="00F00410">
          <w:rPr>
            <w:noProof/>
            <w:webHidden/>
          </w:rPr>
          <w:instrText xml:space="preserve"> PAGEREF _Toc450904403 \h </w:instrText>
        </w:r>
        <w:r w:rsidR="00F00410">
          <w:rPr>
            <w:noProof/>
            <w:webHidden/>
          </w:rPr>
        </w:r>
        <w:r w:rsidR="00F00410">
          <w:rPr>
            <w:noProof/>
            <w:webHidden/>
          </w:rPr>
          <w:fldChar w:fldCharType="separate"/>
        </w:r>
        <w:r w:rsidR="00F00410">
          <w:rPr>
            <w:noProof/>
            <w:webHidden/>
          </w:rPr>
          <w:t>227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4" w:history="1">
        <w:r w:rsidR="00F00410" w:rsidRPr="007A32B1">
          <w:rPr>
            <w:rStyle w:val="Hyperlink"/>
            <w:noProof/>
          </w:rPr>
          <w:t>Figure 218: Transferring File Entries—Initiating a transfer of file entries</w:t>
        </w:r>
        <w:r w:rsidR="00F00410">
          <w:rPr>
            <w:noProof/>
            <w:webHidden/>
          </w:rPr>
          <w:tab/>
        </w:r>
        <w:r w:rsidR="00F00410">
          <w:rPr>
            <w:noProof/>
            <w:webHidden/>
          </w:rPr>
          <w:fldChar w:fldCharType="begin"/>
        </w:r>
        <w:r w:rsidR="00F00410">
          <w:rPr>
            <w:noProof/>
            <w:webHidden/>
          </w:rPr>
          <w:instrText xml:space="preserve"> PAGEREF _Toc450904404 \h </w:instrText>
        </w:r>
        <w:r w:rsidR="00F00410">
          <w:rPr>
            <w:noProof/>
            <w:webHidden/>
          </w:rPr>
        </w:r>
        <w:r w:rsidR="00F00410">
          <w:rPr>
            <w:noProof/>
            <w:webHidden/>
          </w:rPr>
          <w:fldChar w:fldCharType="separate"/>
        </w:r>
        <w:r w:rsidR="00F00410">
          <w:rPr>
            <w:noProof/>
            <w:webHidden/>
          </w:rPr>
          <w:t>227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5" w:history="1">
        <w:r w:rsidR="00F00410" w:rsidRPr="007A32B1">
          <w:rPr>
            <w:rStyle w:val="Hyperlink"/>
            <w:noProof/>
          </w:rPr>
          <w:t xml:space="preserve">Figure 219: Transferring File Entries—Results </w:t>
        </w:r>
        <w:r w:rsidR="00F00410" w:rsidRPr="007A32B1">
          <w:rPr>
            <w:rStyle w:val="Hyperlink"/>
            <w:i/>
            <w:noProof/>
          </w:rPr>
          <w:t>after</w:t>
        </w:r>
        <w:r w:rsidR="00F00410" w:rsidRPr="007A32B1">
          <w:rPr>
            <w:rStyle w:val="Hyperlink"/>
            <w:noProof/>
          </w:rPr>
          <w:t xml:space="preserve"> a transfer of file entries</w:t>
        </w:r>
        <w:r w:rsidR="00F00410">
          <w:rPr>
            <w:noProof/>
            <w:webHidden/>
          </w:rPr>
          <w:tab/>
        </w:r>
        <w:r w:rsidR="00F00410">
          <w:rPr>
            <w:noProof/>
            <w:webHidden/>
          </w:rPr>
          <w:fldChar w:fldCharType="begin"/>
        </w:r>
        <w:r w:rsidR="00F00410">
          <w:rPr>
            <w:noProof/>
            <w:webHidden/>
          </w:rPr>
          <w:instrText xml:space="preserve"> PAGEREF _Toc450904405 \h </w:instrText>
        </w:r>
        <w:r w:rsidR="00F00410">
          <w:rPr>
            <w:noProof/>
            <w:webHidden/>
          </w:rPr>
        </w:r>
        <w:r w:rsidR="00F00410">
          <w:rPr>
            <w:noProof/>
            <w:webHidden/>
          </w:rPr>
          <w:fldChar w:fldCharType="separate"/>
        </w:r>
        <w:r w:rsidR="00F00410">
          <w:rPr>
            <w:noProof/>
            <w:webHidden/>
          </w:rPr>
          <w:t>227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6" w:history="1">
        <w:r w:rsidR="00F00410" w:rsidRPr="007A32B1">
          <w:rPr>
            <w:rStyle w:val="Hyperlink"/>
            <w:noProof/>
          </w:rPr>
          <w:t>Figure 220: Transferring File Entries—Transferring entries from one file to another</w:t>
        </w:r>
        <w:r w:rsidR="00F00410">
          <w:rPr>
            <w:noProof/>
            <w:webHidden/>
          </w:rPr>
          <w:tab/>
        </w:r>
        <w:r w:rsidR="00F00410">
          <w:rPr>
            <w:noProof/>
            <w:webHidden/>
          </w:rPr>
          <w:fldChar w:fldCharType="begin"/>
        </w:r>
        <w:r w:rsidR="00F00410">
          <w:rPr>
            <w:noProof/>
            <w:webHidden/>
          </w:rPr>
          <w:instrText xml:space="preserve"> PAGEREF _Toc450904406 \h </w:instrText>
        </w:r>
        <w:r w:rsidR="00F00410">
          <w:rPr>
            <w:noProof/>
            <w:webHidden/>
          </w:rPr>
        </w:r>
        <w:r w:rsidR="00F00410">
          <w:rPr>
            <w:noProof/>
            <w:webHidden/>
          </w:rPr>
          <w:fldChar w:fldCharType="separate"/>
        </w:r>
        <w:r w:rsidR="00F00410">
          <w:rPr>
            <w:noProof/>
            <w:webHidden/>
          </w:rPr>
          <w:t>228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7" w:history="1">
        <w:r w:rsidR="00F00410" w:rsidRPr="007A32B1">
          <w:rPr>
            <w:rStyle w:val="Hyperlink"/>
            <w:noProof/>
          </w:rPr>
          <w:t>Figure 221: Transferring File Entries—Selecting specific entries for transfer</w:t>
        </w:r>
        <w:r w:rsidR="00F00410">
          <w:rPr>
            <w:noProof/>
            <w:webHidden/>
          </w:rPr>
          <w:tab/>
        </w:r>
        <w:r w:rsidR="00F00410">
          <w:rPr>
            <w:noProof/>
            <w:webHidden/>
          </w:rPr>
          <w:fldChar w:fldCharType="begin"/>
        </w:r>
        <w:r w:rsidR="00F00410">
          <w:rPr>
            <w:noProof/>
            <w:webHidden/>
          </w:rPr>
          <w:instrText xml:space="preserve"> PAGEREF _Toc450904407 \h </w:instrText>
        </w:r>
        <w:r w:rsidR="00F00410">
          <w:rPr>
            <w:noProof/>
            <w:webHidden/>
          </w:rPr>
        </w:r>
        <w:r w:rsidR="00F00410">
          <w:rPr>
            <w:noProof/>
            <w:webHidden/>
          </w:rPr>
          <w:fldChar w:fldCharType="separate"/>
        </w:r>
        <w:r w:rsidR="00F00410">
          <w:rPr>
            <w:noProof/>
            <w:webHidden/>
          </w:rPr>
          <w:t>229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8" w:history="1">
        <w:r w:rsidR="00F00410" w:rsidRPr="007A32B1">
          <w:rPr>
            <w:rStyle w:val="Hyperlink"/>
            <w:noProof/>
          </w:rPr>
          <w:t>Figure 222: Transferring File Entries—Using the Transfer File Entries option to create a new file</w:t>
        </w:r>
        <w:r w:rsidR="00F00410">
          <w:rPr>
            <w:noProof/>
            <w:webHidden/>
          </w:rPr>
          <w:tab/>
        </w:r>
        <w:r w:rsidR="00F00410">
          <w:rPr>
            <w:noProof/>
            <w:webHidden/>
          </w:rPr>
          <w:fldChar w:fldCharType="begin"/>
        </w:r>
        <w:r w:rsidR="00F00410">
          <w:rPr>
            <w:noProof/>
            <w:webHidden/>
          </w:rPr>
          <w:instrText xml:space="preserve"> PAGEREF _Toc450904408 \h </w:instrText>
        </w:r>
        <w:r w:rsidR="00F00410">
          <w:rPr>
            <w:noProof/>
            <w:webHidden/>
          </w:rPr>
        </w:r>
        <w:r w:rsidR="00F00410">
          <w:rPr>
            <w:noProof/>
            <w:webHidden/>
          </w:rPr>
          <w:fldChar w:fldCharType="separate"/>
        </w:r>
        <w:r w:rsidR="00F00410">
          <w:rPr>
            <w:noProof/>
            <w:webHidden/>
          </w:rPr>
          <w:t>229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09" w:history="1">
        <w:r w:rsidR="00F00410" w:rsidRPr="007A32B1">
          <w:rPr>
            <w:rStyle w:val="Hyperlink"/>
            <w:noProof/>
          </w:rPr>
          <w:t>Figure 223: Transferring File Entries—Selecting entries to compare in a file (1 of 2)</w:t>
        </w:r>
        <w:r w:rsidR="00F00410">
          <w:rPr>
            <w:noProof/>
            <w:webHidden/>
          </w:rPr>
          <w:tab/>
        </w:r>
        <w:r w:rsidR="00F00410">
          <w:rPr>
            <w:noProof/>
            <w:webHidden/>
          </w:rPr>
          <w:fldChar w:fldCharType="begin"/>
        </w:r>
        <w:r w:rsidR="00F00410">
          <w:rPr>
            <w:noProof/>
            <w:webHidden/>
          </w:rPr>
          <w:instrText xml:space="preserve"> PAGEREF _Toc450904409 \h </w:instrText>
        </w:r>
        <w:r w:rsidR="00F00410">
          <w:rPr>
            <w:noProof/>
            <w:webHidden/>
          </w:rPr>
        </w:r>
        <w:r w:rsidR="00F00410">
          <w:rPr>
            <w:noProof/>
            <w:webHidden/>
          </w:rPr>
          <w:fldChar w:fldCharType="separate"/>
        </w:r>
        <w:r w:rsidR="00F00410">
          <w:rPr>
            <w:noProof/>
            <w:webHidden/>
          </w:rPr>
          <w:t>230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0" w:history="1">
        <w:r w:rsidR="00F00410" w:rsidRPr="007A32B1">
          <w:rPr>
            <w:rStyle w:val="Hyperlink"/>
            <w:noProof/>
          </w:rPr>
          <w:t>Figure 224: Transferring File Entries—Selecting entries to compare in a file (2 of 2)</w:t>
        </w:r>
        <w:r w:rsidR="00F00410">
          <w:rPr>
            <w:noProof/>
            <w:webHidden/>
          </w:rPr>
          <w:tab/>
        </w:r>
        <w:r w:rsidR="00F00410">
          <w:rPr>
            <w:noProof/>
            <w:webHidden/>
          </w:rPr>
          <w:fldChar w:fldCharType="begin"/>
        </w:r>
        <w:r w:rsidR="00F00410">
          <w:rPr>
            <w:noProof/>
            <w:webHidden/>
          </w:rPr>
          <w:instrText xml:space="preserve"> PAGEREF _Toc450904410 \h </w:instrText>
        </w:r>
        <w:r w:rsidR="00F00410">
          <w:rPr>
            <w:noProof/>
            <w:webHidden/>
          </w:rPr>
        </w:r>
        <w:r w:rsidR="00F00410">
          <w:rPr>
            <w:noProof/>
            <w:webHidden/>
          </w:rPr>
          <w:fldChar w:fldCharType="separate"/>
        </w:r>
        <w:r w:rsidR="00F00410">
          <w:rPr>
            <w:noProof/>
            <w:webHidden/>
          </w:rPr>
          <w:t>230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1" w:history="1">
        <w:r w:rsidR="00F00410" w:rsidRPr="007A32B1">
          <w:rPr>
            <w:rStyle w:val="Hyperlink"/>
            <w:noProof/>
          </w:rPr>
          <w:t>Figure 225: Transferring File Entries—Comparison output</w:t>
        </w:r>
        <w:r w:rsidR="00F00410">
          <w:rPr>
            <w:noProof/>
            <w:webHidden/>
          </w:rPr>
          <w:tab/>
        </w:r>
        <w:r w:rsidR="00F00410">
          <w:rPr>
            <w:noProof/>
            <w:webHidden/>
          </w:rPr>
          <w:fldChar w:fldCharType="begin"/>
        </w:r>
        <w:r w:rsidR="00F00410">
          <w:rPr>
            <w:noProof/>
            <w:webHidden/>
          </w:rPr>
          <w:instrText xml:space="preserve"> PAGEREF _Toc450904411 \h </w:instrText>
        </w:r>
        <w:r w:rsidR="00F00410">
          <w:rPr>
            <w:noProof/>
            <w:webHidden/>
          </w:rPr>
        </w:r>
        <w:r w:rsidR="00F00410">
          <w:rPr>
            <w:noProof/>
            <w:webHidden/>
          </w:rPr>
          <w:fldChar w:fldCharType="separate"/>
        </w:r>
        <w:r w:rsidR="00F00410">
          <w:rPr>
            <w:noProof/>
            <w:webHidden/>
          </w:rPr>
          <w:t>231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2" w:history="1">
        <w:r w:rsidR="00F00410" w:rsidRPr="007A32B1">
          <w:rPr>
            <w:rStyle w:val="Hyperlink"/>
            <w:noProof/>
          </w:rPr>
          <w:t>Figure 226: Transferring File Entries—Merging entries in a file</w:t>
        </w:r>
        <w:r w:rsidR="00F00410">
          <w:rPr>
            <w:noProof/>
            <w:webHidden/>
          </w:rPr>
          <w:tab/>
        </w:r>
        <w:r w:rsidR="00F00410">
          <w:rPr>
            <w:noProof/>
            <w:webHidden/>
          </w:rPr>
          <w:fldChar w:fldCharType="begin"/>
        </w:r>
        <w:r w:rsidR="00F00410">
          <w:rPr>
            <w:noProof/>
            <w:webHidden/>
          </w:rPr>
          <w:instrText xml:space="preserve"> PAGEREF _Toc450904412 \h </w:instrText>
        </w:r>
        <w:r w:rsidR="00F00410">
          <w:rPr>
            <w:noProof/>
            <w:webHidden/>
          </w:rPr>
        </w:r>
        <w:r w:rsidR="00F00410">
          <w:rPr>
            <w:noProof/>
            <w:webHidden/>
          </w:rPr>
          <w:fldChar w:fldCharType="separate"/>
        </w:r>
        <w:r w:rsidR="00F00410">
          <w:rPr>
            <w:noProof/>
            <w:webHidden/>
          </w:rPr>
          <w:t>231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3" w:history="1">
        <w:r w:rsidR="00F00410" w:rsidRPr="007A32B1">
          <w:rPr>
            <w:rStyle w:val="Hyperlink"/>
            <w:noProof/>
          </w:rPr>
          <w:t>Figure 227: Transferring File Entries—Choosing which file entry will serve as the default entry</w:t>
        </w:r>
        <w:r w:rsidR="00F00410">
          <w:rPr>
            <w:noProof/>
            <w:webHidden/>
          </w:rPr>
          <w:tab/>
        </w:r>
        <w:r w:rsidR="00F00410">
          <w:rPr>
            <w:noProof/>
            <w:webHidden/>
          </w:rPr>
          <w:fldChar w:fldCharType="begin"/>
        </w:r>
        <w:r w:rsidR="00F00410">
          <w:rPr>
            <w:noProof/>
            <w:webHidden/>
          </w:rPr>
          <w:instrText xml:space="preserve"> PAGEREF _Toc450904413 \h </w:instrText>
        </w:r>
        <w:r w:rsidR="00F00410">
          <w:rPr>
            <w:noProof/>
            <w:webHidden/>
          </w:rPr>
        </w:r>
        <w:r w:rsidR="00F00410">
          <w:rPr>
            <w:noProof/>
            <w:webHidden/>
          </w:rPr>
          <w:fldChar w:fldCharType="separate"/>
        </w:r>
        <w:r w:rsidR="00F00410">
          <w:rPr>
            <w:noProof/>
            <w:webHidden/>
          </w:rPr>
          <w:t>232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4" w:history="1">
        <w:r w:rsidR="00F00410" w:rsidRPr="007A32B1">
          <w:rPr>
            <w:rStyle w:val="Hyperlink"/>
            <w:noProof/>
          </w:rPr>
          <w:t>Figure 228: Transferring File Entries—Deleting the “Merged From” file entry</w:t>
        </w:r>
        <w:r w:rsidR="00F00410">
          <w:rPr>
            <w:noProof/>
            <w:webHidden/>
          </w:rPr>
          <w:tab/>
        </w:r>
        <w:r w:rsidR="00F00410">
          <w:rPr>
            <w:noProof/>
            <w:webHidden/>
          </w:rPr>
          <w:fldChar w:fldCharType="begin"/>
        </w:r>
        <w:r w:rsidR="00F00410">
          <w:rPr>
            <w:noProof/>
            <w:webHidden/>
          </w:rPr>
          <w:instrText xml:space="preserve"> PAGEREF _Toc450904414 \h </w:instrText>
        </w:r>
        <w:r w:rsidR="00F00410">
          <w:rPr>
            <w:noProof/>
            <w:webHidden/>
          </w:rPr>
        </w:r>
        <w:r w:rsidR="00F00410">
          <w:rPr>
            <w:noProof/>
            <w:webHidden/>
          </w:rPr>
          <w:fldChar w:fldCharType="separate"/>
        </w:r>
        <w:r w:rsidR="00F00410">
          <w:rPr>
            <w:noProof/>
            <w:webHidden/>
          </w:rPr>
          <w:t>232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5" w:history="1">
        <w:r w:rsidR="00F00410" w:rsidRPr="007A32B1">
          <w:rPr>
            <w:rStyle w:val="Hyperlink"/>
            <w:noProof/>
          </w:rPr>
          <w:t>Figure 229: Transferring File Entries—Setting up the merge output</w:t>
        </w:r>
        <w:r w:rsidR="00F00410">
          <w:rPr>
            <w:noProof/>
            <w:webHidden/>
          </w:rPr>
          <w:tab/>
        </w:r>
        <w:r w:rsidR="00F00410">
          <w:rPr>
            <w:noProof/>
            <w:webHidden/>
          </w:rPr>
          <w:fldChar w:fldCharType="begin"/>
        </w:r>
        <w:r w:rsidR="00F00410">
          <w:rPr>
            <w:noProof/>
            <w:webHidden/>
          </w:rPr>
          <w:instrText xml:space="preserve"> PAGEREF _Toc450904415 \h </w:instrText>
        </w:r>
        <w:r w:rsidR="00F00410">
          <w:rPr>
            <w:noProof/>
            <w:webHidden/>
          </w:rPr>
        </w:r>
        <w:r w:rsidR="00F00410">
          <w:rPr>
            <w:noProof/>
            <w:webHidden/>
          </w:rPr>
          <w:fldChar w:fldCharType="separate"/>
        </w:r>
        <w:r w:rsidR="00F00410">
          <w:rPr>
            <w:noProof/>
            <w:webHidden/>
          </w:rPr>
          <w:t>232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6" w:history="1">
        <w:r w:rsidR="00F00410" w:rsidRPr="007A32B1">
          <w:rPr>
            <w:rStyle w:val="Hyperlink"/>
            <w:noProof/>
          </w:rPr>
          <w:t>Figure 230: Transferring File Entries—Merge output (1 of 2)</w:t>
        </w:r>
        <w:r w:rsidR="00F00410">
          <w:rPr>
            <w:noProof/>
            <w:webHidden/>
          </w:rPr>
          <w:tab/>
        </w:r>
        <w:r w:rsidR="00F00410">
          <w:rPr>
            <w:noProof/>
            <w:webHidden/>
          </w:rPr>
          <w:fldChar w:fldCharType="begin"/>
        </w:r>
        <w:r w:rsidR="00F00410">
          <w:rPr>
            <w:noProof/>
            <w:webHidden/>
          </w:rPr>
          <w:instrText xml:space="preserve"> PAGEREF _Toc450904416 \h </w:instrText>
        </w:r>
        <w:r w:rsidR="00F00410">
          <w:rPr>
            <w:noProof/>
            <w:webHidden/>
          </w:rPr>
        </w:r>
        <w:r w:rsidR="00F00410">
          <w:rPr>
            <w:noProof/>
            <w:webHidden/>
          </w:rPr>
          <w:fldChar w:fldCharType="separate"/>
        </w:r>
        <w:r w:rsidR="00F00410">
          <w:rPr>
            <w:noProof/>
            <w:webHidden/>
          </w:rPr>
          <w:t>233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7" w:history="1">
        <w:r w:rsidR="00F00410" w:rsidRPr="007A32B1">
          <w:rPr>
            <w:rStyle w:val="Hyperlink"/>
            <w:noProof/>
          </w:rPr>
          <w:t>Figure 231: Transferring File Entries—Merge output (2 of 2)</w:t>
        </w:r>
        <w:r w:rsidR="00F00410">
          <w:rPr>
            <w:noProof/>
            <w:webHidden/>
          </w:rPr>
          <w:tab/>
        </w:r>
        <w:r w:rsidR="00F00410">
          <w:rPr>
            <w:noProof/>
            <w:webHidden/>
          </w:rPr>
          <w:fldChar w:fldCharType="begin"/>
        </w:r>
        <w:r w:rsidR="00F00410">
          <w:rPr>
            <w:noProof/>
            <w:webHidden/>
          </w:rPr>
          <w:instrText xml:space="preserve"> PAGEREF _Toc450904417 \h </w:instrText>
        </w:r>
        <w:r w:rsidR="00F00410">
          <w:rPr>
            <w:noProof/>
            <w:webHidden/>
          </w:rPr>
        </w:r>
        <w:r w:rsidR="00F00410">
          <w:rPr>
            <w:noProof/>
            <w:webHidden/>
          </w:rPr>
          <w:fldChar w:fldCharType="separate"/>
        </w:r>
        <w:r w:rsidR="00F00410">
          <w:rPr>
            <w:noProof/>
            <w:webHidden/>
          </w:rPr>
          <w:t>234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8" w:history="1">
        <w:r w:rsidR="00F00410" w:rsidRPr="007A32B1">
          <w:rPr>
            <w:rStyle w:val="Hyperlink"/>
            <w:noProof/>
          </w:rPr>
          <w:t>Figure 232: Transferring File Entries—Merge options</w:t>
        </w:r>
        <w:r w:rsidR="00F00410">
          <w:rPr>
            <w:noProof/>
            <w:webHidden/>
          </w:rPr>
          <w:tab/>
        </w:r>
        <w:r w:rsidR="00F00410">
          <w:rPr>
            <w:noProof/>
            <w:webHidden/>
          </w:rPr>
          <w:fldChar w:fldCharType="begin"/>
        </w:r>
        <w:r w:rsidR="00F00410">
          <w:rPr>
            <w:noProof/>
            <w:webHidden/>
          </w:rPr>
          <w:instrText xml:space="preserve"> PAGEREF _Toc450904418 \h </w:instrText>
        </w:r>
        <w:r w:rsidR="00F00410">
          <w:rPr>
            <w:noProof/>
            <w:webHidden/>
          </w:rPr>
        </w:r>
        <w:r w:rsidR="00F00410">
          <w:rPr>
            <w:noProof/>
            <w:webHidden/>
          </w:rPr>
          <w:fldChar w:fldCharType="separate"/>
        </w:r>
        <w:r w:rsidR="00F00410">
          <w:rPr>
            <w:noProof/>
            <w:webHidden/>
          </w:rPr>
          <w:t>234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19" w:history="1">
        <w:r w:rsidR="00F00410" w:rsidRPr="007A32B1">
          <w:rPr>
            <w:rStyle w:val="Hyperlink"/>
            <w:noProof/>
          </w:rPr>
          <w:t>Figure 233: Transferring File Entries—Merge PROCEED option</w:t>
        </w:r>
        <w:r w:rsidR="00F00410">
          <w:rPr>
            <w:noProof/>
            <w:webHidden/>
          </w:rPr>
          <w:tab/>
        </w:r>
        <w:r w:rsidR="00F00410">
          <w:rPr>
            <w:noProof/>
            <w:webHidden/>
          </w:rPr>
          <w:fldChar w:fldCharType="begin"/>
        </w:r>
        <w:r w:rsidR="00F00410">
          <w:rPr>
            <w:noProof/>
            <w:webHidden/>
          </w:rPr>
          <w:instrText xml:space="preserve"> PAGEREF _Toc450904419 \h </w:instrText>
        </w:r>
        <w:r w:rsidR="00F00410">
          <w:rPr>
            <w:noProof/>
            <w:webHidden/>
          </w:rPr>
        </w:r>
        <w:r w:rsidR="00F00410">
          <w:rPr>
            <w:noProof/>
            <w:webHidden/>
          </w:rPr>
          <w:fldChar w:fldCharType="separate"/>
        </w:r>
        <w:r w:rsidR="00F00410">
          <w:rPr>
            <w:noProof/>
            <w:webHidden/>
          </w:rPr>
          <w:t>235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0" w:history="1">
        <w:r w:rsidR="00F00410" w:rsidRPr="007A32B1">
          <w:rPr>
            <w:rStyle w:val="Hyperlink"/>
            <w:noProof/>
          </w:rPr>
          <w:t>Figure 234: Transferring File Entries—Merge SUMMARIZE option</w:t>
        </w:r>
        <w:r w:rsidR="00F00410">
          <w:rPr>
            <w:noProof/>
            <w:webHidden/>
          </w:rPr>
          <w:tab/>
        </w:r>
        <w:r w:rsidR="00F00410">
          <w:rPr>
            <w:noProof/>
            <w:webHidden/>
          </w:rPr>
          <w:fldChar w:fldCharType="begin"/>
        </w:r>
        <w:r w:rsidR="00F00410">
          <w:rPr>
            <w:noProof/>
            <w:webHidden/>
          </w:rPr>
          <w:instrText xml:space="preserve"> PAGEREF _Toc450904420 \h </w:instrText>
        </w:r>
        <w:r w:rsidR="00F00410">
          <w:rPr>
            <w:noProof/>
            <w:webHidden/>
          </w:rPr>
        </w:r>
        <w:r w:rsidR="00F00410">
          <w:rPr>
            <w:noProof/>
            <w:webHidden/>
          </w:rPr>
          <w:fldChar w:fldCharType="separate"/>
        </w:r>
        <w:r w:rsidR="00F00410">
          <w:rPr>
            <w:noProof/>
            <w:webHidden/>
          </w:rPr>
          <w:t>235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1" w:history="1">
        <w:r w:rsidR="00F00410" w:rsidRPr="007A32B1">
          <w:rPr>
            <w:rStyle w:val="Hyperlink"/>
            <w:noProof/>
          </w:rPr>
          <w:t>Figure 235: Extract Tool—Options</w:t>
        </w:r>
        <w:r w:rsidR="00F00410">
          <w:rPr>
            <w:noProof/>
            <w:webHidden/>
          </w:rPr>
          <w:tab/>
        </w:r>
        <w:r w:rsidR="00F00410">
          <w:rPr>
            <w:noProof/>
            <w:webHidden/>
          </w:rPr>
          <w:fldChar w:fldCharType="begin"/>
        </w:r>
        <w:r w:rsidR="00F00410">
          <w:rPr>
            <w:noProof/>
            <w:webHidden/>
          </w:rPr>
          <w:instrText xml:space="preserve"> PAGEREF _Toc450904421 \h </w:instrText>
        </w:r>
        <w:r w:rsidR="00F00410">
          <w:rPr>
            <w:noProof/>
            <w:webHidden/>
          </w:rPr>
        </w:r>
        <w:r w:rsidR="00F00410">
          <w:rPr>
            <w:noProof/>
            <w:webHidden/>
          </w:rPr>
          <w:fldChar w:fldCharType="separate"/>
        </w:r>
        <w:r w:rsidR="00F00410">
          <w:rPr>
            <w:noProof/>
            <w:webHidden/>
          </w:rPr>
          <w:t>241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2" w:history="1">
        <w:r w:rsidR="00F00410" w:rsidRPr="007A32B1">
          <w:rPr>
            <w:rStyle w:val="Hyperlink"/>
            <w:noProof/>
          </w:rPr>
          <w:t>Figure 236: Extract Tool—Search, Sort, and Print options when selecting entries to extract</w:t>
        </w:r>
        <w:r w:rsidR="00F00410">
          <w:rPr>
            <w:noProof/>
            <w:webHidden/>
          </w:rPr>
          <w:tab/>
        </w:r>
        <w:r w:rsidR="00F00410">
          <w:rPr>
            <w:noProof/>
            <w:webHidden/>
          </w:rPr>
          <w:fldChar w:fldCharType="begin"/>
        </w:r>
        <w:r w:rsidR="00F00410">
          <w:rPr>
            <w:noProof/>
            <w:webHidden/>
          </w:rPr>
          <w:instrText xml:space="preserve"> PAGEREF _Toc450904422 \h </w:instrText>
        </w:r>
        <w:r w:rsidR="00F00410">
          <w:rPr>
            <w:noProof/>
            <w:webHidden/>
          </w:rPr>
        </w:r>
        <w:r w:rsidR="00F00410">
          <w:rPr>
            <w:noProof/>
            <w:webHidden/>
          </w:rPr>
          <w:fldChar w:fldCharType="separate"/>
        </w:r>
        <w:r w:rsidR="00F00410">
          <w:rPr>
            <w:noProof/>
            <w:webHidden/>
          </w:rPr>
          <w:t>242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3" w:history="1">
        <w:r w:rsidR="00F00410" w:rsidRPr="007A32B1">
          <w:rPr>
            <w:rStyle w:val="Hyperlink"/>
            <w:noProof/>
          </w:rPr>
          <w:t>Figure 237: Extract Tool—Select entries to extract output</w:t>
        </w:r>
        <w:r w:rsidR="00F00410">
          <w:rPr>
            <w:noProof/>
            <w:webHidden/>
          </w:rPr>
          <w:tab/>
        </w:r>
        <w:r w:rsidR="00F00410">
          <w:rPr>
            <w:noProof/>
            <w:webHidden/>
          </w:rPr>
          <w:fldChar w:fldCharType="begin"/>
        </w:r>
        <w:r w:rsidR="00F00410">
          <w:rPr>
            <w:noProof/>
            <w:webHidden/>
          </w:rPr>
          <w:instrText xml:space="preserve"> PAGEREF _Toc450904423 \h </w:instrText>
        </w:r>
        <w:r w:rsidR="00F00410">
          <w:rPr>
            <w:noProof/>
            <w:webHidden/>
          </w:rPr>
        </w:r>
        <w:r w:rsidR="00F00410">
          <w:rPr>
            <w:noProof/>
            <w:webHidden/>
          </w:rPr>
          <w:fldChar w:fldCharType="separate"/>
        </w:r>
        <w:r w:rsidR="00F00410">
          <w:rPr>
            <w:noProof/>
            <w:webHidden/>
          </w:rPr>
          <w:t>243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4" w:history="1">
        <w:r w:rsidR="00F00410" w:rsidRPr="007A32B1">
          <w:rPr>
            <w:rStyle w:val="Hyperlink"/>
            <w:noProof/>
          </w:rPr>
          <w:t>Figure 238: Extract Tool—Example of a notice regarding an outstanding extract activity</w:t>
        </w:r>
        <w:r w:rsidR="00F00410">
          <w:rPr>
            <w:noProof/>
            <w:webHidden/>
          </w:rPr>
          <w:tab/>
        </w:r>
        <w:r w:rsidR="00F00410">
          <w:rPr>
            <w:noProof/>
            <w:webHidden/>
          </w:rPr>
          <w:fldChar w:fldCharType="begin"/>
        </w:r>
        <w:r w:rsidR="00F00410">
          <w:rPr>
            <w:noProof/>
            <w:webHidden/>
          </w:rPr>
          <w:instrText xml:space="preserve"> PAGEREF _Toc450904424 \h </w:instrText>
        </w:r>
        <w:r w:rsidR="00F00410">
          <w:rPr>
            <w:noProof/>
            <w:webHidden/>
          </w:rPr>
        </w:r>
        <w:r w:rsidR="00F00410">
          <w:rPr>
            <w:noProof/>
            <w:webHidden/>
          </w:rPr>
          <w:fldChar w:fldCharType="separate"/>
        </w:r>
        <w:r w:rsidR="00F00410">
          <w:rPr>
            <w:noProof/>
            <w:webHidden/>
          </w:rPr>
          <w:t>243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5" w:history="1">
        <w:r w:rsidR="00F00410" w:rsidRPr="007A32B1">
          <w:rPr>
            <w:rStyle w:val="Hyperlink"/>
            <w:noProof/>
          </w:rPr>
          <w:t>Figure 239: Extract Tool—Using the ADD/DELETE SELECTED ENTRIES option</w:t>
        </w:r>
        <w:r w:rsidR="00F00410">
          <w:rPr>
            <w:noProof/>
            <w:webHidden/>
          </w:rPr>
          <w:tab/>
        </w:r>
        <w:r w:rsidR="00F00410">
          <w:rPr>
            <w:noProof/>
            <w:webHidden/>
          </w:rPr>
          <w:fldChar w:fldCharType="begin"/>
        </w:r>
        <w:r w:rsidR="00F00410">
          <w:rPr>
            <w:noProof/>
            <w:webHidden/>
          </w:rPr>
          <w:instrText xml:space="preserve"> PAGEREF _Toc450904425 \h </w:instrText>
        </w:r>
        <w:r w:rsidR="00F00410">
          <w:rPr>
            <w:noProof/>
            <w:webHidden/>
          </w:rPr>
        </w:r>
        <w:r w:rsidR="00F00410">
          <w:rPr>
            <w:noProof/>
            <w:webHidden/>
          </w:rPr>
          <w:fldChar w:fldCharType="separate"/>
        </w:r>
        <w:r w:rsidR="00F00410">
          <w:rPr>
            <w:noProof/>
            <w:webHidden/>
          </w:rPr>
          <w:t>244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6" w:history="1">
        <w:r w:rsidR="00F00410" w:rsidRPr="007A32B1">
          <w:rPr>
            <w:rStyle w:val="Hyperlink"/>
            <w:noProof/>
          </w:rPr>
          <w:t>Figure 240: Extract Tool—Using the PRINT SELECTED ENTRIES option</w:t>
        </w:r>
        <w:r w:rsidR="00F00410">
          <w:rPr>
            <w:noProof/>
            <w:webHidden/>
          </w:rPr>
          <w:tab/>
        </w:r>
        <w:r w:rsidR="00F00410">
          <w:rPr>
            <w:noProof/>
            <w:webHidden/>
          </w:rPr>
          <w:fldChar w:fldCharType="begin"/>
        </w:r>
        <w:r w:rsidR="00F00410">
          <w:rPr>
            <w:noProof/>
            <w:webHidden/>
          </w:rPr>
          <w:instrText xml:space="preserve"> PAGEREF _Toc450904426 \h </w:instrText>
        </w:r>
        <w:r w:rsidR="00F00410">
          <w:rPr>
            <w:noProof/>
            <w:webHidden/>
          </w:rPr>
        </w:r>
        <w:r w:rsidR="00F00410">
          <w:rPr>
            <w:noProof/>
            <w:webHidden/>
          </w:rPr>
          <w:fldChar w:fldCharType="separate"/>
        </w:r>
        <w:r w:rsidR="00F00410">
          <w:rPr>
            <w:noProof/>
            <w:webHidden/>
          </w:rPr>
          <w:t>245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7" w:history="1">
        <w:r w:rsidR="00F00410" w:rsidRPr="007A32B1">
          <w:rPr>
            <w:rStyle w:val="Hyperlink"/>
            <w:noProof/>
          </w:rPr>
          <w:t>Figure 241: Extract Tool—PRINT SELECTED ENTRIES option output</w:t>
        </w:r>
        <w:r w:rsidR="00F00410">
          <w:rPr>
            <w:noProof/>
            <w:webHidden/>
          </w:rPr>
          <w:tab/>
        </w:r>
        <w:r w:rsidR="00F00410">
          <w:rPr>
            <w:noProof/>
            <w:webHidden/>
          </w:rPr>
          <w:fldChar w:fldCharType="begin"/>
        </w:r>
        <w:r w:rsidR="00F00410">
          <w:rPr>
            <w:noProof/>
            <w:webHidden/>
          </w:rPr>
          <w:instrText xml:space="preserve"> PAGEREF _Toc450904427 \h </w:instrText>
        </w:r>
        <w:r w:rsidR="00F00410">
          <w:rPr>
            <w:noProof/>
            <w:webHidden/>
          </w:rPr>
        </w:r>
        <w:r w:rsidR="00F00410">
          <w:rPr>
            <w:noProof/>
            <w:webHidden/>
          </w:rPr>
          <w:fldChar w:fldCharType="separate"/>
        </w:r>
        <w:r w:rsidR="00F00410">
          <w:rPr>
            <w:noProof/>
            <w:webHidden/>
          </w:rPr>
          <w:t>245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8" w:history="1">
        <w:r w:rsidR="00F00410" w:rsidRPr="007A32B1">
          <w:rPr>
            <w:rStyle w:val="Hyperlink"/>
            <w:noProof/>
          </w:rPr>
          <w:t>Figure 242: Extract Tool—Using the MODIFY DESTINATION FILE option (1 of 2)</w:t>
        </w:r>
        <w:r w:rsidR="00F00410">
          <w:rPr>
            <w:noProof/>
            <w:webHidden/>
          </w:rPr>
          <w:tab/>
        </w:r>
        <w:r w:rsidR="00F00410">
          <w:rPr>
            <w:noProof/>
            <w:webHidden/>
          </w:rPr>
          <w:fldChar w:fldCharType="begin"/>
        </w:r>
        <w:r w:rsidR="00F00410">
          <w:rPr>
            <w:noProof/>
            <w:webHidden/>
          </w:rPr>
          <w:instrText xml:space="preserve"> PAGEREF _Toc450904428 \h </w:instrText>
        </w:r>
        <w:r w:rsidR="00F00410">
          <w:rPr>
            <w:noProof/>
            <w:webHidden/>
          </w:rPr>
        </w:r>
        <w:r w:rsidR="00F00410">
          <w:rPr>
            <w:noProof/>
            <w:webHidden/>
          </w:rPr>
          <w:fldChar w:fldCharType="separate"/>
        </w:r>
        <w:r w:rsidR="00F00410">
          <w:rPr>
            <w:noProof/>
            <w:webHidden/>
          </w:rPr>
          <w:t>246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29" w:history="1">
        <w:r w:rsidR="00F00410" w:rsidRPr="007A32B1">
          <w:rPr>
            <w:rStyle w:val="Hyperlink"/>
            <w:noProof/>
          </w:rPr>
          <w:t>Figure 243: Extract Tool—Using the MODIFY DESTINATION FILE option (2 of 2)</w:t>
        </w:r>
        <w:r w:rsidR="00F00410">
          <w:rPr>
            <w:noProof/>
            <w:webHidden/>
          </w:rPr>
          <w:tab/>
        </w:r>
        <w:r w:rsidR="00F00410">
          <w:rPr>
            <w:noProof/>
            <w:webHidden/>
          </w:rPr>
          <w:fldChar w:fldCharType="begin"/>
        </w:r>
        <w:r w:rsidR="00F00410">
          <w:rPr>
            <w:noProof/>
            <w:webHidden/>
          </w:rPr>
          <w:instrText xml:space="preserve"> PAGEREF _Toc450904429 \h </w:instrText>
        </w:r>
        <w:r w:rsidR="00F00410">
          <w:rPr>
            <w:noProof/>
            <w:webHidden/>
          </w:rPr>
        </w:r>
        <w:r w:rsidR="00F00410">
          <w:rPr>
            <w:noProof/>
            <w:webHidden/>
          </w:rPr>
          <w:fldChar w:fldCharType="separate"/>
        </w:r>
        <w:r w:rsidR="00F00410">
          <w:rPr>
            <w:noProof/>
            <w:webHidden/>
          </w:rPr>
          <w:t>246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0" w:history="1">
        <w:r w:rsidR="00F00410" w:rsidRPr="007A32B1">
          <w:rPr>
            <w:rStyle w:val="Hyperlink"/>
            <w:noProof/>
          </w:rPr>
          <w:t>Figure 244: Extract Tool—Using the CREATE EXTRACT TEMPLATE option</w:t>
        </w:r>
        <w:r w:rsidR="00F00410">
          <w:rPr>
            <w:noProof/>
            <w:webHidden/>
          </w:rPr>
          <w:tab/>
        </w:r>
        <w:r w:rsidR="00F00410">
          <w:rPr>
            <w:noProof/>
            <w:webHidden/>
          </w:rPr>
          <w:fldChar w:fldCharType="begin"/>
        </w:r>
        <w:r w:rsidR="00F00410">
          <w:rPr>
            <w:noProof/>
            <w:webHidden/>
          </w:rPr>
          <w:instrText xml:space="preserve"> PAGEREF _Toc450904430 \h </w:instrText>
        </w:r>
        <w:r w:rsidR="00F00410">
          <w:rPr>
            <w:noProof/>
            <w:webHidden/>
          </w:rPr>
        </w:r>
        <w:r w:rsidR="00F00410">
          <w:rPr>
            <w:noProof/>
            <w:webHidden/>
          </w:rPr>
          <w:fldChar w:fldCharType="separate"/>
        </w:r>
        <w:r w:rsidR="00F00410">
          <w:rPr>
            <w:noProof/>
            <w:webHidden/>
          </w:rPr>
          <w:t>248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1" w:history="1">
        <w:r w:rsidR="00F00410" w:rsidRPr="007A32B1">
          <w:rPr>
            <w:rStyle w:val="Hyperlink"/>
            <w:noProof/>
          </w:rPr>
          <w:t>Figure 245: Extract Tool—Example of a notice regarding a discrepancy</w:t>
        </w:r>
        <w:r w:rsidR="00F00410">
          <w:rPr>
            <w:noProof/>
            <w:webHidden/>
          </w:rPr>
          <w:tab/>
        </w:r>
        <w:r w:rsidR="00F00410">
          <w:rPr>
            <w:noProof/>
            <w:webHidden/>
          </w:rPr>
          <w:fldChar w:fldCharType="begin"/>
        </w:r>
        <w:r w:rsidR="00F00410">
          <w:rPr>
            <w:noProof/>
            <w:webHidden/>
          </w:rPr>
          <w:instrText xml:space="preserve"> PAGEREF _Toc450904431 \h </w:instrText>
        </w:r>
        <w:r w:rsidR="00F00410">
          <w:rPr>
            <w:noProof/>
            <w:webHidden/>
          </w:rPr>
        </w:r>
        <w:r w:rsidR="00F00410">
          <w:rPr>
            <w:noProof/>
            <w:webHidden/>
          </w:rPr>
          <w:fldChar w:fldCharType="separate"/>
        </w:r>
        <w:r w:rsidR="00F00410">
          <w:rPr>
            <w:noProof/>
            <w:webHidden/>
          </w:rPr>
          <w:t>248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2" w:history="1">
        <w:r w:rsidR="00F00410" w:rsidRPr="007A32B1">
          <w:rPr>
            <w:rStyle w:val="Hyperlink"/>
            <w:noProof/>
          </w:rPr>
          <w:t>Figure 246: Extract Tool—Example of the warning message when the validation check fails</w:t>
        </w:r>
        <w:r w:rsidR="00F00410">
          <w:rPr>
            <w:noProof/>
            <w:webHidden/>
          </w:rPr>
          <w:tab/>
        </w:r>
        <w:r w:rsidR="00F00410">
          <w:rPr>
            <w:noProof/>
            <w:webHidden/>
          </w:rPr>
          <w:fldChar w:fldCharType="begin"/>
        </w:r>
        <w:r w:rsidR="00F00410">
          <w:rPr>
            <w:noProof/>
            <w:webHidden/>
          </w:rPr>
          <w:instrText xml:space="preserve"> PAGEREF _Toc450904432 \h </w:instrText>
        </w:r>
        <w:r w:rsidR="00F00410">
          <w:rPr>
            <w:noProof/>
            <w:webHidden/>
          </w:rPr>
        </w:r>
        <w:r w:rsidR="00F00410">
          <w:rPr>
            <w:noProof/>
            <w:webHidden/>
          </w:rPr>
          <w:fldChar w:fldCharType="separate"/>
        </w:r>
        <w:r w:rsidR="00F00410">
          <w:rPr>
            <w:noProof/>
            <w:webHidden/>
          </w:rPr>
          <w:t>249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3" w:history="1">
        <w:r w:rsidR="00F00410" w:rsidRPr="007A32B1">
          <w:rPr>
            <w:rStyle w:val="Hyperlink"/>
            <w:noProof/>
          </w:rPr>
          <w:t>Figure 247: Extract Tool—Using the UPDATE DESTINATION FILE option</w:t>
        </w:r>
        <w:r w:rsidR="00F00410">
          <w:rPr>
            <w:noProof/>
            <w:webHidden/>
          </w:rPr>
          <w:tab/>
        </w:r>
        <w:r w:rsidR="00F00410">
          <w:rPr>
            <w:noProof/>
            <w:webHidden/>
          </w:rPr>
          <w:fldChar w:fldCharType="begin"/>
        </w:r>
        <w:r w:rsidR="00F00410">
          <w:rPr>
            <w:noProof/>
            <w:webHidden/>
          </w:rPr>
          <w:instrText xml:space="preserve"> PAGEREF _Toc450904433 \h </w:instrText>
        </w:r>
        <w:r w:rsidR="00F00410">
          <w:rPr>
            <w:noProof/>
            <w:webHidden/>
          </w:rPr>
        </w:r>
        <w:r w:rsidR="00F00410">
          <w:rPr>
            <w:noProof/>
            <w:webHidden/>
          </w:rPr>
          <w:fldChar w:fldCharType="separate"/>
        </w:r>
        <w:r w:rsidR="00F00410">
          <w:rPr>
            <w:noProof/>
            <w:webHidden/>
          </w:rPr>
          <w:t>249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4" w:history="1">
        <w:r w:rsidR="00F00410" w:rsidRPr="007A32B1">
          <w:rPr>
            <w:rStyle w:val="Hyperlink"/>
            <w:noProof/>
          </w:rPr>
          <w:t>Figure 248: Extract Tool—Exception Report</w:t>
        </w:r>
        <w:r w:rsidR="00F00410">
          <w:rPr>
            <w:noProof/>
            <w:webHidden/>
          </w:rPr>
          <w:tab/>
        </w:r>
        <w:r w:rsidR="00F00410">
          <w:rPr>
            <w:noProof/>
            <w:webHidden/>
          </w:rPr>
          <w:fldChar w:fldCharType="begin"/>
        </w:r>
        <w:r w:rsidR="00F00410">
          <w:rPr>
            <w:noProof/>
            <w:webHidden/>
          </w:rPr>
          <w:instrText xml:space="preserve"> PAGEREF _Toc450904434 \h </w:instrText>
        </w:r>
        <w:r w:rsidR="00F00410">
          <w:rPr>
            <w:noProof/>
            <w:webHidden/>
          </w:rPr>
        </w:r>
        <w:r w:rsidR="00F00410">
          <w:rPr>
            <w:noProof/>
            <w:webHidden/>
          </w:rPr>
          <w:fldChar w:fldCharType="separate"/>
        </w:r>
        <w:r w:rsidR="00F00410">
          <w:rPr>
            <w:noProof/>
            <w:webHidden/>
          </w:rPr>
          <w:t>250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5" w:history="1">
        <w:r w:rsidR="00F00410" w:rsidRPr="007A32B1">
          <w:rPr>
            <w:rStyle w:val="Hyperlink"/>
            <w:noProof/>
          </w:rPr>
          <w:t>Figure 249: Extract Tool—Using the PURGE EXTRACTED ENTRIES option (1 of 2)</w:t>
        </w:r>
        <w:r w:rsidR="00F00410">
          <w:rPr>
            <w:noProof/>
            <w:webHidden/>
          </w:rPr>
          <w:tab/>
        </w:r>
        <w:r w:rsidR="00F00410">
          <w:rPr>
            <w:noProof/>
            <w:webHidden/>
          </w:rPr>
          <w:fldChar w:fldCharType="begin"/>
        </w:r>
        <w:r w:rsidR="00F00410">
          <w:rPr>
            <w:noProof/>
            <w:webHidden/>
          </w:rPr>
          <w:instrText xml:space="preserve"> PAGEREF _Toc450904435 \h </w:instrText>
        </w:r>
        <w:r w:rsidR="00F00410">
          <w:rPr>
            <w:noProof/>
            <w:webHidden/>
          </w:rPr>
        </w:r>
        <w:r w:rsidR="00F00410">
          <w:rPr>
            <w:noProof/>
            <w:webHidden/>
          </w:rPr>
          <w:fldChar w:fldCharType="separate"/>
        </w:r>
        <w:r w:rsidR="00F00410">
          <w:rPr>
            <w:noProof/>
            <w:webHidden/>
          </w:rPr>
          <w:t>251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6" w:history="1">
        <w:r w:rsidR="00F00410" w:rsidRPr="007A32B1">
          <w:rPr>
            <w:rStyle w:val="Hyperlink"/>
            <w:noProof/>
          </w:rPr>
          <w:t>Figure 250: Extract Tool—Using the PURGE EXTRACTED ENTRIES option (2 of 2)</w:t>
        </w:r>
        <w:r w:rsidR="00F00410">
          <w:rPr>
            <w:noProof/>
            <w:webHidden/>
          </w:rPr>
          <w:tab/>
        </w:r>
        <w:r w:rsidR="00F00410">
          <w:rPr>
            <w:noProof/>
            <w:webHidden/>
          </w:rPr>
          <w:fldChar w:fldCharType="begin"/>
        </w:r>
        <w:r w:rsidR="00F00410">
          <w:rPr>
            <w:noProof/>
            <w:webHidden/>
          </w:rPr>
          <w:instrText xml:space="preserve"> PAGEREF _Toc450904436 \h </w:instrText>
        </w:r>
        <w:r w:rsidR="00F00410">
          <w:rPr>
            <w:noProof/>
            <w:webHidden/>
          </w:rPr>
        </w:r>
        <w:r w:rsidR="00F00410">
          <w:rPr>
            <w:noProof/>
            <w:webHidden/>
          </w:rPr>
          <w:fldChar w:fldCharType="separate"/>
        </w:r>
        <w:r w:rsidR="00F00410">
          <w:rPr>
            <w:noProof/>
            <w:webHidden/>
          </w:rPr>
          <w:t>251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7" w:history="1">
        <w:r w:rsidR="00F00410" w:rsidRPr="007A32B1">
          <w:rPr>
            <w:rStyle w:val="Hyperlink"/>
            <w:noProof/>
          </w:rPr>
          <w:t>Figure 251: Extract Tool—Using the CANCEL EXTRACT SELECTION option</w:t>
        </w:r>
        <w:r w:rsidR="00F00410">
          <w:rPr>
            <w:noProof/>
            <w:webHidden/>
          </w:rPr>
          <w:tab/>
        </w:r>
        <w:r w:rsidR="00F00410">
          <w:rPr>
            <w:noProof/>
            <w:webHidden/>
          </w:rPr>
          <w:fldChar w:fldCharType="begin"/>
        </w:r>
        <w:r w:rsidR="00F00410">
          <w:rPr>
            <w:noProof/>
            <w:webHidden/>
          </w:rPr>
          <w:instrText xml:space="preserve"> PAGEREF _Toc450904437 \h </w:instrText>
        </w:r>
        <w:r w:rsidR="00F00410">
          <w:rPr>
            <w:noProof/>
            <w:webHidden/>
          </w:rPr>
        </w:r>
        <w:r w:rsidR="00F00410">
          <w:rPr>
            <w:noProof/>
            <w:webHidden/>
          </w:rPr>
          <w:fldChar w:fldCharType="separate"/>
        </w:r>
        <w:r w:rsidR="00F00410">
          <w:rPr>
            <w:noProof/>
            <w:webHidden/>
          </w:rPr>
          <w:t>252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8" w:history="1">
        <w:r w:rsidR="00F00410" w:rsidRPr="007A32B1">
          <w:rPr>
            <w:rStyle w:val="Hyperlink"/>
            <w:noProof/>
          </w:rPr>
          <w:t>Figure 252: Extract Tool—Using the VALIDATE EXTRACT TEMPLATE option</w:t>
        </w:r>
        <w:r w:rsidR="00F00410">
          <w:rPr>
            <w:noProof/>
            <w:webHidden/>
          </w:rPr>
          <w:tab/>
        </w:r>
        <w:r w:rsidR="00F00410">
          <w:rPr>
            <w:noProof/>
            <w:webHidden/>
          </w:rPr>
          <w:fldChar w:fldCharType="begin"/>
        </w:r>
        <w:r w:rsidR="00F00410">
          <w:rPr>
            <w:noProof/>
            <w:webHidden/>
          </w:rPr>
          <w:instrText xml:space="preserve"> PAGEREF _Toc450904438 \h </w:instrText>
        </w:r>
        <w:r w:rsidR="00F00410">
          <w:rPr>
            <w:noProof/>
            <w:webHidden/>
          </w:rPr>
        </w:r>
        <w:r w:rsidR="00F00410">
          <w:rPr>
            <w:noProof/>
            <w:webHidden/>
          </w:rPr>
          <w:fldChar w:fldCharType="separate"/>
        </w:r>
        <w:r w:rsidR="00F00410">
          <w:rPr>
            <w:noProof/>
            <w:webHidden/>
          </w:rPr>
          <w:t>253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39" w:history="1">
        <w:r w:rsidR="00F00410" w:rsidRPr="007A32B1">
          <w:rPr>
            <w:rStyle w:val="Hyperlink"/>
            <w:noProof/>
          </w:rPr>
          <w:t>Figure 253: Filegrams—Creating a FILEGRAM template (1 of 3)</w:t>
        </w:r>
        <w:r w:rsidR="00F00410">
          <w:rPr>
            <w:noProof/>
            <w:webHidden/>
          </w:rPr>
          <w:tab/>
        </w:r>
        <w:r w:rsidR="00F00410">
          <w:rPr>
            <w:noProof/>
            <w:webHidden/>
          </w:rPr>
          <w:fldChar w:fldCharType="begin"/>
        </w:r>
        <w:r w:rsidR="00F00410">
          <w:rPr>
            <w:noProof/>
            <w:webHidden/>
          </w:rPr>
          <w:instrText xml:space="preserve"> PAGEREF _Toc450904439 \h </w:instrText>
        </w:r>
        <w:r w:rsidR="00F00410">
          <w:rPr>
            <w:noProof/>
            <w:webHidden/>
          </w:rPr>
        </w:r>
        <w:r w:rsidR="00F00410">
          <w:rPr>
            <w:noProof/>
            <w:webHidden/>
          </w:rPr>
          <w:fldChar w:fldCharType="separate"/>
        </w:r>
        <w:r w:rsidR="00F00410">
          <w:rPr>
            <w:noProof/>
            <w:webHidden/>
          </w:rPr>
          <w:t>256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0" w:history="1">
        <w:r w:rsidR="00F00410" w:rsidRPr="007A32B1">
          <w:rPr>
            <w:rStyle w:val="Hyperlink"/>
            <w:noProof/>
          </w:rPr>
          <w:t>Figure 254: Filegrams—Creating a FILEGRAM template (2 of 3)</w:t>
        </w:r>
        <w:r w:rsidR="00F00410">
          <w:rPr>
            <w:noProof/>
            <w:webHidden/>
          </w:rPr>
          <w:tab/>
        </w:r>
        <w:r w:rsidR="00F00410">
          <w:rPr>
            <w:noProof/>
            <w:webHidden/>
          </w:rPr>
          <w:fldChar w:fldCharType="begin"/>
        </w:r>
        <w:r w:rsidR="00F00410">
          <w:rPr>
            <w:noProof/>
            <w:webHidden/>
          </w:rPr>
          <w:instrText xml:space="preserve"> PAGEREF _Toc450904440 \h </w:instrText>
        </w:r>
        <w:r w:rsidR="00F00410">
          <w:rPr>
            <w:noProof/>
            <w:webHidden/>
          </w:rPr>
        </w:r>
        <w:r w:rsidR="00F00410">
          <w:rPr>
            <w:noProof/>
            <w:webHidden/>
          </w:rPr>
          <w:fldChar w:fldCharType="separate"/>
        </w:r>
        <w:r w:rsidR="00F00410">
          <w:rPr>
            <w:noProof/>
            <w:webHidden/>
          </w:rPr>
          <w:t>256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1" w:history="1">
        <w:r w:rsidR="00F00410" w:rsidRPr="007A32B1">
          <w:rPr>
            <w:rStyle w:val="Hyperlink"/>
            <w:noProof/>
          </w:rPr>
          <w:t>Figure 255: Filegrams—Creating a FILEGRAM template (3 of 3)</w:t>
        </w:r>
        <w:r w:rsidR="00F00410">
          <w:rPr>
            <w:noProof/>
            <w:webHidden/>
          </w:rPr>
          <w:tab/>
        </w:r>
        <w:r w:rsidR="00F00410">
          <w:rPr>
            <w:noProof/>
            <w:webHidden/>
          </w:rPr>
          <w:fldChar w:fldCharType="begin"/>
        </w:r>
        <w:r w:rsidR="00F00410">
          <w:rPr>
            <w:noProof/>
            <w:webHidden/>
          </w:rPr>
          <w:instrText xml:space="preserve"> PAGEREF _Toc450904441 \h </w:instrText>
        </w:r>
        <w:r w:rsidR="00F00410">
          <w:rPr>
            <w:noProof/>
            <w:webHidden/>
          </w:rPr>
        </w:r>
        <w:r w:rsidR="00F00410">
          <w:rPr>
            <w:noProof/>
            <w:webHidden/>
          </w:rPr>
          <w:fldChar w:fldCharType="separate"/>
        </w:r>
        <w:r w:rsidR="00F00410">
          <w:rPr>
            <w:noProof/>
            <w:webHidden/>
          </w:rPr>
          <w:t>256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2" w:history="1">
        <w:r w:rsidR="00F00410" w:rsidRPr="007A32B1">
          <w:rPr>
            <w:rStyle w:val="Hyperlink"/>
            <w:noProof/>
          </w:rPr>
          <w:t>Figure 256: Filegrams—FILEGRAM Template output</w:t>
        </w:r>
        <w:r w:rsidR="00F00410">
          <w:rPr>
            <w:noProof/>
            <w:webHidden/>
          </w:rPr>
          <w:tab/>
        </w:r>
        <w:r w:rsidR="00F00410">
          <w:rPr>
            <w:noProof/>
            <w:webHidden/>
          </w:rPr>
          <w:fldChar w:fldCharType="begin"/>
        </w:r>
        <w:r w:rsidR="00F00410">
          <w:rPr>
            <w:noProof/>
            <w:webHidden/>
          </w:rPr>
          <w:instrText xml:space="preserve"> PAGEREF _Toc450904442 \h </w:instrText>
        </w:r>
        <w:r w:rsidR="00F00410">
          <w:rPr>
            <w:noProof/>
            <w:webHidden/>
          </w:rPr>
        </w:r>
        <w:r w:rsidR="00F00410">
          <w:rPr>
            <w:noProof/>
            <w:webHidden/>
          </w:rPr>
          <w:fldChar w:fldCharType="separate"/>
        </w:r>
        <w:r w:rsidR="00F00410">
          <w:rPr>
            <w:noProof/>
            <w:webHidden/>
          </w:rPr>
          <w:t>257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3" w:history="1">
        <w:r w:rsidR="00F00410" w:rsidRPr="007A32B1">
          <w:rPr>
            <w:rStyle w:val="Hyperlink"/>
            <w:noProof/>
          </w:rPr>
          <w:t>Figure 257: Filegrams—Example of creating a specifier (1 of 2)</w:t>
        </w:r>
        <w:r w:rsidR="00F00410">
          <w:rPr>
            <w:noProof/>
            <w:webHidden/>
          </w:rPr>
          <w:tab/>
        </w:r>
        <w:r w:rsidR="00F00410">
          <w:rPr>
            <w:noProof/>
            <w:webHidden/>
          </w:rPr>
          <w:fldChar w:fldCharType="begin"/>
        </w:r>
        <w:r w:rsidR="00F00410">
          <w:rPr>
            <w:noProof/>
            <w:webHidden/>
          </w:rPr>
          <w:instrText xml:space="preserve"> PAGEREF _Toc450904443 \h </w:instrText>
        </w:r>
        <w:r w:rsidR="00F00410">
          <w:rPr>
            <w:noProof/>
            <w:webHidden/>
          </w:rPr>
        </w:r>
        <w:r w:rsidR="00F00410">
          <w:rPr>
            <w:noProof/>
            <w:webHidden/>
          </w:rPr>
          <w:fldChar w:fldCharType="separate"/>
        </w:r>
        <w:r w:rsidR="00F00410">
          <w:rPr>
            <w:noProof/>
            <w:webHidden/>
          </w:rPr>
          <w:t>258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4" w:history="1">
        <w:r w:rsidR="00F00410" w:rsidRPr="007A32B1">
          <w:rPr>
            <w:rStyle w:val="Hyperlink"/>
            <w:noProof/>
          </w:rPr>
          <w:t>Figure 258: Filegrams—Example of creating a specifier (2 of 2)</w:t>
        </w:r>
        <w:r w:rsidR="00F00410">
          <w:rPr>
            <w:noProof/>
            <w:webHidden/>
          </w:rPr>
          <w:tab/>
        </w:r>
        <w:r w:rsidR="00F00410">
          <w:rPr>
            <w:noProof/>
            <w:webHidden/>
          </w:rPr>
          <w:fldChar w:fldCharType="begin"/>
        </w:r>
        <w:r w:rsidR="00F00410">
          <w:rPr>
            <w:noProof/>
            <w:webHidden/>
          </w:rPr>
          <w:instrText xml:space="preserve"> PAGEREF _Toc450904444 \h </w:instrText>
        </w:r>
        <w:r w:rsidR="00F00410">
          <w:rPr>
            <w:noProof/>
            <w:webHidden/>
          </w:rPr>
        </w:r>
        <w:r w:rsidR="00F00410">
          <w:rPr>
            <w:noProof/>
            <w:webHidden/>
          </w:rPr>
          <w:fldChar w:fldCharType="separate"/>
        </w:r>
        <w:r w:rsidR="00F00410">
          <w:rPr>
            <w:noProof/>
            <w:webHidden/>
          </w:rPr>
          <w:t>258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5" w:history="1">
        <w:r w:rsidR="00F00410" w:rsidRPr="007A32B1">
          <w:rPr>
            <w:rStyle w:val="Hyperlink"/>
            <w:noProof/>
          </w:rPr>
          <w:t>Figure 259: Filegrams—Deleting a specifier</w:t>
        </w:r>
        <w:r w:rsidR="00F00410">
          <w:rPr>
            <w:noProof/>
            <w:webHidden/>
          </w:rPr>
          <w:tab/>
        </w:r>
        <w:r w:rsidR="00F00410">
          <w:rPr>
            <w:noProof/>
            <w:webHidden/>
          </w:rPr>
          <w:fldChar w:fldCharType="begin"/>
        </w:r>
        <w:r w:rsidR="00F00410">
          <w:rPr>
            <w:noProof/>
            <w:webHidden/>
          </w:rPr>
          <w:instrText xml:space="preserve"> PAGEREF _Toc450904445 \h </w:instrText>
        </w:r>
        <w:r w:rsidR="00F00410">
          <w:rPr>
            <w:noProof/>
            <w:webHidden/>
          </w:rPr>
        </w:r>
        <w:r w:rsidR="00F00410">
          <w:rPr>
            <w:noProof/>
            <w:webHidden/>
          </w:rPr>
          <w:fldChar w:fldCharType="separate"/>
        </w:r>
        <w:r w:rsidR="00F00410">
          <w:rPr>
            <w:noProof/>
            <w:webHidden/>
          </w:rPr>
          <w:t>258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6" w:history="1">
        <w:r w:rsidR="00F00410" w:rsidRPr="007A32B1">
          <w:rPr>
            <w:rStyle w:val="Hyperlink"/>
            <w:noProof/>
          </w:rPr>
          <w:t>Figure 260: Filegrams—Example of generating a Filegram</w:t>
        </w:r>
        <w:r w:rsidR="00F00410">
          <w:rPr>
            <w:noProof/>
            <w:webHidden/>
          </w:rPr>
          <w:tab/>
        </w:r>
        <w:r w:rsidR="00F00410">
          <w:rPr>
            <w:noProof/>
            <w:webHidden/>
          </w:rPr>
          <w:fldChar w:fldCharType="begin"/>
        </w:r>
        <w:r w:rsidR="00F00410">
          <w:rPr>
            <w:noProof/>
            <w:webHidden/>
          </w:rPr>
          <w:instrText xml:space="preserve"> PAGEREF _Toc450904446 \h </w:instrText>
        </w:r>
        <w:r w:rsidR="00F00410">
          <w:rPr>
            <w:noProof/>
            <w:webHidden/>
          </w:rPr>
        </w:r>
        <w:r w:rsidR="00F00410">
          <w:rPr>
            <w:noProof/>
            <w:webHidden/>
          </w:rPr>
          <w:fldChar w:fldCharType="separate"/>
        </w:r>
        <w:r w:rsidR="00F00410">
          <w:rPr>
            <w:noProof/>
            <w:webHidden/>
          </w:rPr>
          <w:t>259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7" w:history="1">
        <w:r w:rsidR="00F00410" w:rsidRPr="007A32B1">
          <w:rPr>
            <w:rStyle w:val="Hyperlink"/>
            <w:noProof/>
          </w:rPr>
          <w:t>Figure 261: Filegrams—Example of a Filegram received and forwarded</w:t>
        </w:r>
        <w:r w:rsidR="00F00410">
          <w:rPr>
            <w:noProof/>
            <w:webHidden/>
          </w:rPr>
          <w:tab/>
        </w:r>
        <w:r w:rsidR="00F00410">
          <w:rPr>
            <w:noProof/>
            <w:webHidden/>
          </w:rPr>
          <w:fldChar w:fldCharType="begin"/>
        </w:r>
        <w:r w:rsidR="00F00410">
          <w:rPr>
            <w:noProof/>
            <w:webHidden/>
          </w:rPr>
          <w:instrText xml:space="preserve"> PAGEREF _Toc450904447 \h </w:instrText>
        </w:r>
        <w:r w:rsidR="00F00410">
          <w:rPr>
            <w:noProof/>
            <w:webHidden/>
          </w:rPr>
        </w:r>
        <w:r w:rsidR="00F00410">
          <w:rPr>
            <w:noProof/>
            <w:webHidden/>
          </w:rPr>
          <w:fldChar w:fldCharType="separate"/>
        </w:r>
        <w:r w:rsidR="00F00410">
          <w:rPr>
            <w:noProof/>
            <w:webHidden/>
          </w:rPr>
          <w:t>260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8" w:history="1">
        <w:r w:rsidR="00F00410" w:rsidRPr="007A32B1">
          <w:rPr>
            <w:rStyle w:val="Hyperlink"/>
            <w:noProof/>
          </w:rPr>
          <w:t>Figure 262: Filegrams—Example of a simple Filegram (</w:t>
        </w:r>
        <w:r w:rsidR="00F00410" w:rsidRPr="007A32B1">
          <w:rPr>
            <w:rStyle w:val="Hyperlink"/>
            <w:i/>
            <w:noProof/>
          </w:rPr>
          <w:t>without</w:t>
        </w:r>
        <w:r w:rsidR="00F00410" w:rsidRPr="007A32B1">
          <w:rPr>
            <w:rStyle w:val="Hyperlink"/>
            <w:noProof/>
          </w:rPr>
          <w:t xml:space="preserve"> pointers)</w:t>
        </w:r>
        <w:r w:rsidR="00F00410">
          <w:rPr>
            <w:noProof/>
            <w:webHidden/>
          </w:rPr>
          <w:tab/>
        </w:r>
        <w:r w:rsidR="00F00410">
          <w:rPr>
            <w:noProof/>
            <w:webHidden/>
          </w:rPr>
          <w:fldChar w:fldCharType="begin"/>
        </w:r>
        <w:r w:rsidR="00F00410">
          <w:rPr>
            <w:noProof/>
            <w:webHidden/>
          </w:rPr>
          <w:instrText xml:space="preserve"> PAGEREF _Toc450904448 \h </w:instrText>
        </w:r>
        <w:r w:rsidR="00F00410">
          <w:rPr>
            <w:noProof/>
            <w:webHidden/>
          </w:rPr>
        </w:r>
        <w:r w:rsidR="00F00410">
          <w:rPr>
            <w:noProof/>
            <w:webHidden/>
          </w:rPr>
          <w:fldChar w:fldCharType="separate"/>
        </w:r>
        <w:r w:rsidR="00F00410">
          <w:rPr>
            <w:noProof/>
            <w:webHidden/>
          </w:rPr>
          <w:t>261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49" w:history="1">
        <w:r w:rsidR="00F00410" w:rsidRPr="007A32B1">
          <w:rPr>
            <w:rStyle w:val="Hyperlink"/>
            <w:noProof/>
          </w:rPr>
          <w:t>Figure 263: Filegrams—Deleting a Filegram</w:t>
        </w:r>
        <w:r w:rsidR="00F00410">
          <w:rPr>
            <w:noProof/>
            <w:webHidden/>
          </w:rPr>
          <w:tab/>
        </w:r>
        <w:r w:rsidR="00F00410">
          <w:rPr>
            <w:noProof/>
            <w:webHidden/>
          </w:rPr>
          <w:fldChar w:fldCharType="begin"/>
        </w:r>
        <w:r w:rsidR="00F00410">
          <w:rPr>
            <w:noProof/>
            <w:webHidden/>
          </w:rPr>
          <w:instrText xml:space="preserve"> PAGEREF _Toc450904449 \h </w:instrText>
        </w:r>
        <w:r w:rsidR="00F00410">
          <w:rPr>
            <w:noProof/>
            <w:webHidden/>
          </w:rPr>
        </w:r>
        <w:r w:rsidR="00F00410">
          <w:rPr>
            <w:noProof/>
            <w:webHidden/>
          </w:rPr>
          <w:fldChar w:fldCharType="separate"/>
        </w:r>
        <w:r w:rsidR="00F00410">
          <w:rPr>
            <w:noProof/>
            <w:webHidden/>
          </w:rPr>
          <w:t>262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0" w:history="1">
        <w:r w:rsidR="00F00410" w:rsidRPr="007A32B1">
          <w:rPr>
            <w:rStyle w:val="Hyperlink"/>
            <w:noProof/>
          </w:rPr>
          <w:t>Figure 264: Archiving—Options</w:t>
        </w:r>
        <w:r w:rsidR="00F00410">
          <w:rPr>
            <w:noProof/>
            <w:webHidden/>
          </w:rPr>
          <w:tab/>
        </w:r>
        <w:r w:rsidR="00F00410">
          <w:rPr>
            <w:noProof/>
            <w:webHidden/>
          </w:rPr>
          <w:fldChar w:fldCharType="begin"/>
        </w:r>
        <w:r w:rsidR="00F00410">
          <w:rPr>
            <w:noProof/>
            <w:webHidden/>
          </w:rPr>
          <w:instrText xml:space="preserve"> PAGEREF _Toc450904450 \h </w:instrText>
        </w:r>
        <w:r w:rsidR="00F00410">
          <w:rPr>
            <w:noProof/>
            <w:webHidden/>
          </w:rPr>
        </w:r>
        <w:r w:rsidR="00F00410">
          <w:rPr>
            <w:noProof/>
            <w:webHidden/>
          </w:rPr>
          <w:fldChar w:fldCharType="separate"/>
        </w:r>
        <w:r w:rsidR="00F00410">
          <w:rPr>
            <w:noProof/>
            <w:webHidden/>
          </w:rPr>
          <w:t>265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1" w:history="1">
        <w:r w:rsidR="00F00410" w:rsidRPr="007A32B1">
          <w:rPr>
            <w:rStyle w:val="Hyperlink"/>
            <w:noProof/>
          </w:rPr>
          <w:t>Figure 265: Archiving—Example of selecting entries to archive</w:t>
        </w:r>
        <w:r w:rsidR="00F00410">
          <w:rPr>
            <w:noProof/>
            <w:webHidden/>
          </w:rPr>
          <w:tab/>
        </w:r>
        <w:r w:rsidR="00F00410">
          <w:rPr>
            <w:noProof/>
            <w:webHidden/>
          </w:rPr>
          <w:fldChar w:fldCharType="begin"/>
        </w:r>
        <w:r w:rsidR="00F00410">
          <w:rPr>
            <w:noProof/>
            <w:webHidden/>
          </w:rPr>
          <w:instrText xml:space="preserve"> PAGEREF _Toc450904451 \h </w:instrText>
        </w:r>
        <w:r w:rsidR="00F00410">
          <w:rPr>
            <w:noProof/>
            <w:webHidden/>
          </w:rPr>
        </w:r>
        <w:r w:rsidR="00F00410">
          <w:rPr>
            <w:noProof/>
            <w:webHidden/>
          </w:rPr>
          <w:fldChar w:fldCharType="separate"/>
        </w:r>
        <w:r w:rsidR="00F00410">
          <w:rPr>
            <w:noProof/>
            <w:webHidden/>
          </w:rPr>
          <w:t>266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2" w:history="1">
        <w:r w:rsidR="00F00410" w:rsidRPr="007A32B1">
          <w:rPr>
            <w:rStyle w:val="Hyperlink"/>
            <w:noProof/>
          </w:rPr>
          <w:t>Figure 266: Archiving—Example of a notice regarding an outstanding archiving activity</w:t>
        </w:r>
        <w:r w:rsidR="00F00410">
          <w:rPr>
            <w:noProof/>
            <w:webHidden/>
          </w:rPr>
          <w:tab/>
        </w:r>
        <w:r w:rsidR="00F00410">
          <w:rPr>
            <w:noProof/>
            <w:webHidden/>
          </w:rPr>
          <w:fldChar w:fldCharType="begin"/>
        </w:r>
        <w:r w:rsidR="00F00410">
          <w:rPr>
            <w:noProof/>
            <w:webHidden/>
          </w:rPr>
          <w:instrText xml:space="preserve"> PAGEREF _Toc450904452 \h </w:instrText>
        </w:r>
        <w:r w:rsidR="00F00410">
          <w:rPr>
            <w:noProof/>
            <w:webHidden/>
          </w:rPr>
        </w:r>
        <w:r w:rsidR="00F00410">
          <w:rPr>
            <w:noProof/>
            <w:webHidden/>
          </w:rPr>
          <w:fldChar w:fldCharType="separate"/>
        </w:r>
        <w:r w:rsidR="00F00410">
          <w:rPr>
            <w:noProof/>
            <w:webHidden/>
          </w:rPr>
          <w:t>267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3" w:history="1">
        <w:r w:rsidR="00F00410" w:rsidRPr="007A32B1">
          <w:rPr>
            <w:rStyle w:val="Hyperlink"/>
            <w:noProof/>
          </w:rPr>
          <w:t>Figure 267: Archiving—Example of adding an entry to the Archival Activity</w:t>
        </w:r>
        <w:r w:rsidR="00F00410">
          <w:rPr>
            <w:noProof/>
            <w:webHidden/>
          </w:rPr>
          <w:tab/>
        </w:r>
        <w:r w:rsidR="00F00410">
          <w:rPr>
            <w:noProof/>
            <w:webHidden/>
          </w:rPr>
          <w:fldChar w:fldCharType="begin"/>
        </w:r>
        <w:r w:rsidR="00F00410">
          <w:rPr>
            <w:noProof/>
            <w:webHidden/>
          </w:rPr>
          <w:instrText xml:space="preserve"> PAGEREF _Toc450904453 \h </w:instrText>
        </w:r>
        <w:r w:rsidR="00F00410">
          <w:rPr>
            <w:noProof/>
            <w:webHidden/>
          </w:rPr>
        </w:r>
        <w:r w:rsidR="00F00410">
          <w:rPr>
            <w:noProof/>
            <w:webHidden/>
          </w:rPr>
          <w:fldChar w:fldCharType="separate"/>
        </w:r>
        <w:r w:rsidR="00F00410">
          <w:rPr>
            <w:noProof/>
            <w:webHidden/>
          </w:rPr>
          <w:t>267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4" w:history="1">
        <w:r w:rsidR="00F00410" w:rsidRPr="007A32B1">
          <w:rPr>
            <w:rStyle w:val="Hyperlink"/>
            <w:noProof/>
          </w:rPr>
          <w:t>Figure 268: Archiving—Printing an Archival Activity in a regular format</w:t>
        </w:r>
        <w:r w:rsidR="00F00410">
          <w:rPr>
            <w:noProof/>
            <w:webHidden/>
          </w:rPr>
          <w:tab/>
        </w:r>
        <w:r w:rsidR="00F00410">
          <w:rPr>
            <w:noProof/>
            <w:webHidden/>
          </w:rPr>
          <w:fldChar w:fldCharType="begin"/>
        </w:r>
        <w:r w:rsidR="00F00410">
          <w:rPr>
            <w:noProof/>
            <w:webHidden/>
          </w:rPr>
          <w:instrText xml:space="preserve"> PAGEREF _Toc450904454 \h </w:instrText>
        </w:r>
        <w:r w:rsidR="00F00410">
          <w:rPr>
            <w:noProof/>
            <w:webHidden/>
          </w:rPr>
        </w:r>
        <w:r w:rsidR="00F00410">
          <w:rPr>
            <w:noProof/>
            <w:webHidden/>
          </w:rPr>
          <w:fldChar w:fldCharType="separate"/>
        </w:r>
        <w:r w:rsidR="00F00410">
          <w:rPr>
            <w:noProof/>
            <w:webHidden/>
          </w:rPr>
          <w:t>268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5" w:history="1">
        <w:r w:rsidR="00F00410" w:rsidRPr="007A32B1">
          <w:rPr>
            <w:rStyle w:val="Hyperlink"/>
            <w:noProof/>
          </w:rPr>
          <w:t>Figure 269: Archiving—Printing an Archival Activity in a Filegram format</w:t>
        </w:r>
        <w:r w:rsidR="00F00410">
          <w:rPr>
            <w:noProof/>
            <w:webHidden/>
          </w:rPr>
          <w:tab/>
        </w:r>
        <w:r w:rsidR="00F00410">
          <w:rPr>
            <w:noProof/>
            <w:webHidden/>
          </w:rPr>
          <w:fldChar w:fldCharType="begin"/>
        </w:r>
        <w:r w:rsidR="00F00410">
          <w:rPr>
            <w:noProof/>
            <w:webHidden/>
          </w:rPr>
          <w:instrText xml:space="preserve"> PAGEREF _Toc450904455 \h </w:instrText>
        </w:r>
        <w:r w:rsidR="00F00410">
          <w:rPr>
            <w:noProof/>
            <w:webHidden/>
          </w:rPr>
        </w:r>
        <w:r w:rsidR="00F00410">
          <w:rPr>
            <w:noProof/>
            <w:webHidden/>
          </w:rPr>
          <w:fldChar w:fldCharType="separate"/>
        </w:r>
        <w:r w:rsidR="00F00410">
          <w:rPr>
            <w:noProof/>
            <w:webHidden/>
          </w:rPr>
          <w:t>268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6" w:history="1">
        <w:r w:rsidR="00F00410" w:rsidRPr="007A32B1">
          <w:rPr>
            <w:rStyle w:val="Hyperlink"/>
            <w:noProof/>
          </w:rPr>
          <w:t>Figure 270: Archiving—Example of creating a Filegram Archiving template</w:t>
        </w:r>
        <w:r w:rsidR="00F00410">
          <w:rPr>
            <w:noProof/>
            <w:webHidden/>
          </w:rPr>
          <w:tab/>
        </w:r>
        <w:r w:rsidR="00F00410">
          <w:rPr>
            <w:noProof/>
            <w:webHidden/>
          </w:rPr>
          <w:fldChar w:fldCharType="begin"/>
        </w:r>
        <w:r w:rsidR="00F00410">
          <w:rPr>
            <w:noProof/>
            <w:webHidden/>
          </w:rPr>
          <w:instrText xml:space="preserve"> PAGEREF _Toc450904456 \h </w:instrText>
        </w:r>
        <w:r w:rsidR="00F00410">
          <w:rPr>
            <w:noProof/>
            <w:webHidden/>
          </w:rPr>
        </w:r>
        <w:r w:rsidR="00F00410">
          <w:rPr>
            <w:noProof/>
            <w:webHidden/>
          </w:rPr>
          <w:fldChar w:fldCharType="separate"/>
        </w:r>
        <w:r w:rsidR="00F00410">
          <w:rPr>
            <w:noProof/>
            <w:webHidden/>
          </w:rPr>
          <w:t>269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7" w:history="1">
        <w:r w:rsidR="00F00410" w:rsidRPr="007A32B1">
          <w:rPr>
            <w:rStyle w:val="Hyperlink"/>
            <w:noProof/>
          </w:rPr>
          <w:t xml:space="preserve">Figure 271: Archiving—Example of writing entries to </w:t>
        </w:r>
        <w:r w:rsidR="00F00410" w:rsidRPr="007A32B1">
          <w:rPr>
            <w:rStyle w:val="Hyperlink"/>
            <w:i/>
            <w:noProof/>
          </w:rPr>
          <w:t>temporary</w:t>
        </w:r>
        <w:r w:rsidR="00F00410" w:rsidRPr="007A32B1">
          <w:rPr>
            <w:rStyle w:val="Hyperlink"/>
            <w:noProof/>
          </w:rPr>
          <w:t xml:space="preserve"> storage</w:t>
        </w:r>
        <w:r w:rsidR="00F00410">
          <w:rPr>
            <w:noProof/>
            <w:webHidden/>
          </w:rPr>
          <w:tab/>
        </w:r>
        <w:r w:rsidR="00F00410">
          <w:rPr>
            <w:noProof/>
            <w:webHidden/>
          </w:rPr>
          <w:fldChar w:fldCharType="begin"/>
        </w:r>
        <w:r w:rsidR="00F00410">
          <w:rPr>
            <w:noProof/>
            <w:webHidden/>
          </w:rPr>
          <w:instrText xml:space="preserve"> PAGEREF _Toc450904457 \h </w:instrText>
        </w:r>
        <w:r w:rsidR="00F00410">
          <w:rPr>
            <w:noProof/>
            <w:webHidden/>
          </w:rPr>
        </w:r>
        <w:r w:rsidR="00F00410">
          <w:rPr>
            <w:noProof/>
            <w:webHidden/>
          </w:rPr>
          <w:fldChar w:fldCharType="separate"/>
        </w:r>
        <w:r w:rsidR="00F00410">
          <w:rPr>
            <w:noProof/>
            <w:webHidden/>
          </w:rPr>
          <w:t>270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8" w:history="1">
        <w:r w:rsidR="00F00410" w:rsidRPr="007A32B1">
          <w:rPr>
            <w:rStyle w:val="Hyperlink"/>
            <w:noProof/>
          </w:rPr>
          <w:t xml:space="preserve">Figure 272: Archiving—Example of moving archived data to </w:t>
        </w:r>
        <w:r w:rsidR="00F00410" w:rsidRPr="007A32B1">
          <w:rPr>
            <w:rStyle w:val="Hyperlink"/>
            <w:i/>
            <w:noProof/>
          </w:rPr>
          <w:t>permanent</w:t>
        </w:r>
        <w:r w:rsidR="00F00410" w:rsidRPr="007A32B1">
          <w:rPr>
            <w:rStyle w:val="Hyperlink"/>
            <w:noProof/>
          </w:rPr>
          <w:t xml:space="preserve"> storage</w:t>
        </w:r>
        <w:r w:rsidR="00F00410">
          <w:rPr>
            <w:noProof/>
            <w:webHidden/>
          </w:rPr>
          <w:tab/>
        </w:r>
        <w:r w:rsidR="00F00410">
          <w:rPr>
            <w:noProof/>
            <w:webHidden/>
          </w:rPr>
          <w:fldChar w:fldCharType="begin"/>
        </w:r>
        <w:r w:rsidR="00F00410">
          <w:rPr>
            <w:noProof/>
            <w:webHidden/>
          </w:rPr>
          <w:instrText xml:space="preserve"> PAGEREF _Toc450904458 \h </w:instrText>
        </w:r>
        <w:r w:rsidR="00F00410">
          <w:rPr>
            <w:noProof/>
            <w:webHidden/>
          </w:rPr>
        </w:r>
        <w:r w:rsidR="00F00410">
          <w:rPr>
            <w:noProof/>
            <w:webHidden/>
          </w:rPr>
          <w:fldChar w:fldCharType="separate"/>
        </w:r>
        <w:r w:rsidR="00F00410">
          <w:rPr>
            <w:noProof/>
            <w:webHidden/>
          </w:rPr>
          <w:t>272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59" w:history="1">
        <w:r w:rsidR="00F00410" w:rsidRPr="007A32B1">
          <w:rPr>
            <w:rStyle w:val="Hyperlink"/>
            <w:noProof/>
          </w:rPr>
          <w:t>Figure 273: Archiving—Example of an Archive Activity Report</w:t>
        </w:r>
        <w:r w:rsidR="00F00410">
          <w:rPr>
            <w:noProof/>
            <w:webHidden/>
          </w:rPr>
          <w:tab/>
        </w:r>
        <w:r w:rsidR="00F00410">
          <w:rPr>
            <w:noProof/>
            <w:webHidden/>
          </w:rPr>
          <w:fldChar w:fldCharType="begin"/>
        </w:r>
        <w:r w:rsidR="00F00410">
          <w:rPr>
            <w:noProof/>
            <w:webHidden/>
          </w:rPr>
          <w:instrText xml:space="preserve"> PAGEREF _Toc450904459 \h </w:instrText>
        </w:r>
        <w:r w:rsidR="00F00410">
          <w:rPr>
            <w:noProof/>
            <w:webHidden/>
          </w:rPr>
        </w:r>
        <w:r w:rsidR="00F00410">
          <w:rPr>
            <w:noProof/>
            <w:webHidden/>
          </w:rPr>
          <w:fldChar w:fldCharType="separate"/>
        </w:r>
        <w:r w:rsidR="00F00410">
          <w:rPr>
            <w:noProof/>
            <w:webHidden/>
          </w:rPr>
          <w:t>273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60" w:history="1">
        <w:r w:rsidR="00F00410" w:rsidRPr="007A32B1">
          <w:rPr>
            <w:rStyle w:val="Hyperlink"/>
            <w:noProof/>
          </w:rPr>
          <w:t>Figure 274: Archiving—Example of a notice from VA FileMan when purging without archiving data</w:t>
        </w:r>
        <w:r w:rsidR="00F00410">
          <w:rPr>
            <w:noProof/>
            <w:webHidden/>
          </w:rPr>
          <w:tab/>
        </w:r>
        <w:r w:rsidR="00F00410">
          <w:rPr>
            <w:noProof/>
            <w:webHidden/>
          </w:rPr>
          <w:fldChar w:fldCharType="begin"/>
        </w:r>
        <w:r w:rsidR="00F00410">
          <w:rPr>
            <w:noProof/>
            <w:webHidden/>
          </w:rPr>
          <w:instrText xml:space="preserve"> PAGEREF _Toc450904460 \h </w:instrText>
        </w:r>
        <w:r w:rsidR="00F00410">
          <w:rPr>
            <w:noProof/>
            <w:webHidden/>
          </w:rPr>
        </w:r>
        <w:r w:rsidR="00F00410">
          <w:rPr>
            <w:noProof/>
            <w:webHidden/>
          </w:rPr>
          <w:fldChar w:fldCharType="separate"/>
        </w:r>
        <w:r w:rsidR="00F00410">
          <w:rPr>
            <w:noProof/>
            <w:webHidden/>
          </w:rPr>
          <w:t>273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61" w:history="1">
        <w:r w:rsidR="00F00410" w:rsidRPr="007A32B1">
          <w:rPr>
            <w:rStyle w:val="Hyperlink"/>
            <w:noProof/>
          </w:rPr>
          <w:t>Figure 275: Archiving—Example of purging permanently archived data</w:t>
        </w:r>
        <w:r w:rsidR="00F00410">
          <w:rPr>
            <w:noProof/>
            <w:webHidden/>
          </w:rPr>
          <w:tab/>
        </w:r>
        <w:r w:rsidR="00F00410">
          <w:rPr>
            <w:noProof/>
            <w:webHidden/>
          </w:rPr>
          <w:fldChar w:fldCharType="begin"/>
        </w:r>
        <w:r w:rsidR="00F00410">
          <w:rPr>
            <w:noProof/>
            <w:webHidden/>
          </w:rPr>
          <w:instrText xml:space="preserve"> PAGEREF _Toc450904461 \h </w:instrText>
        </w:r>
        <w:r w:rsidR="00F00410">
          <w:rPr>
            <w:noProof/>
            <w:webHidden/>
          </w:rPr>
        </w:r>
        <w:r w:rsidR="00F00410">
          <w:rPr>
            <w:noProof/>
            <w:webHidden/>
          </w:rPr>
          <w:fldChar w:fldCharType="separate"/>
        </w:r>
        <w:r w:rsidR="00F00410">
          <w:rPr>
            <w:noProof/>
            <w:webHidden/>
          </w:rPr>
          <w:t>274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62" w:history="1">
        <w:r w:rsidR="00F00410" w:rsidRPr="007A32B1">
          <w:rPr>
            <w:rStyle w:val="Hyperlink"/>
            <w:noProof/>
          </w:rPr>
          <w:t>Figure 276: Archiving—VA FileMan notifies you of the number of entries purged</w:t>
        </w:r>
        <w:r w:rsidR="00F00410">
          <w:rPr>
            <w:noProof/>
            <w:webHidden/>
          </w:rPr>
          <w:tab/>
        </w:r>
        <w:r w:rsidR="00F00410">
          <w:rPr>
            <w:noProof/>
            <w:webHidden/>
          </w:rPr>
          <w:fldChar w:fldCharType="begin"/>
        </w:r>
        <w:r w:rsidR="00F00410">
          <w:rPr>
            <w:noProof/>
            <w:webHidden/>
          </w:rPr>
          <w:instrText xml:space="preserve"> PAGEREF _Toc450904462 \h </w:instrText>
        </w:r>
        <w:r w:rsidR="00F00410">
          <w:rPr>
            <w:noProof/>
            <w:webHidden/>
          </w:rPr>
        </w:r>
        <w:r w:rsidR="00F00410">
          <w:rPr>
            <w:noProof/>
            <w:webHidden/>
          </w:rPr>
          <w:fldChar w:fldCharType="separate"/>
        </w:r>
        <w:r w:rsidR="00F00410">
          <w:rPr>
            <w:noProof/>
            <w:webHidden/>
          </w:rPr>
          <w:t>274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63" w:history="1">
        <w:r w:rsidR="00F00410" w:rsidRPr="007A32B1">
          <w:rPr>
            <w:rStyle w:val="Hyperlink"/>
            <w:noProof/>
          </w:rPr>
          <w:t>Figure 277: Archiving—Canceling an archival activity</w:t>
        </w:r>
        <w:r w:rsidR="00F00410">
          <w:rPr>
            <w:noProof/>
            <w:webHidden/>
          </w:rPr>
          <w:tab/>
        </w:r>
        <w:r w:rsidR="00F00410">
          <w:rPr>
            <w:noProof/>
            <w:webHidden/>
          </w:rPr>
          <w:fldChar w:fldCharType="begin"/>
        </w:r>
        <w:r w:rsidR="00F00410">
          <w:rPr>
            <w:noProof/>
            <w:webHidden/>
          </w:rPr>
          <w:instrText xml:space="preserve"> PAGEREF _Toc450904463 \h </w:instrText>
        </w:r>
        <w:r w:rsidR="00F00410">
          <w:rPr>
            <w:noProof/>
            <w:webHidden/>
          </w:rPr>
        </w:r>
        <w:r w:rsidR="00F00410">
          <w:rPr>
            <w:noProof/>
            <w:webHidden/>
          </w:rPr>
          <w:fldChar w:fldCharType="separate"/>
        </w:r>
        <w:r w:rsidR="00F00410">
          <w:rPr>
            <w:noProof/>
            <w:webHidden/>
          </w:rPr>
          <w:t>274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464" w:history="1">
        <w:r w:rsidR="00F00410" w:rsidRPr="007A32B1">
          <w:rPr>
            <w:rStyle w:val="Hyperlink"/>
            <w:noProof/>
          </w:rPr>
          <w:t>Figure 278: Archiving—Example of finding archived entries</w:t>
        </w:r>
        <w:r w:rsidR="00F00410">
          <w:rPr>
            <w:noProof/>
            <w:webHidden/>
          </w:rPr>
          <w:tab/>
        </w:r>
        <w:r w:rsidR="00F00410">
          <w:rPr>
            <w:noProof/>
            <w:webHidden/>
          </w:rPr>
          <w:fldChar w:fldCharType="begin"/>
        </w:r>
        <w:r w:rsidR="00F00410">
          <w:rPr>
            <w:noProof/>
            <w:webHidden/>
          </w:rPr>
          <w:instrText xml:space="preserve"> PAGEREF _Toc450904464 \h </w:instrText>
        </w:r>
        <w:r w:rsidR="00F00410">
          <w:rPr>
            <w:noProof/>
            <w:webHidden/>
          </w:rPr>
        </w:r>
        <w:r w:rsidR="00F00410">
          <w:rPr>
            <w:noProof/>
            <w:webHidden/>
          </w:rPr>
          <w:fldChar w:fldCharType="separate"/>
        </w:r>
        <w:r w:rsidR="00F00410">
          <w:rPr>
            <w:noProof/>
            <w:webHidden/>
          </w:rPr>
          <w:t>275</w:t>
        </w:r>
        <w:r w:rsidR="00F00410">
          <w:rPr>
            <w:noProof/>
            <w:webHidden/>
          </w:rPr>
          <w:fldChar w:fldCharType="end"/>
        </w:r>
      </w:hyperlink>
    </w:p>
    <w:p w:rsidR="00015ED4" w:rsidRPr="007A6955" w:rsidRDefault="009E472A" w:rsidP="009F7E7D">
      <w:pPr>
        <w:pStyle w:val="BodyText"/>
      </w:pPr>
      <w:r w:rsidRPr="007A6955">
        <w:fldChar w:fldCharType="end"/>
      </w:r>
    </w:p>
    <w:p w:rsidR="00397106" w:rsidRDefault="00CE10A4" w:rsidP="00F00410">
      <w:pPr>
        <w:pStyle w:val="HeadingFront-BackMatter"/>
      </w:pPr>
      <w:r w:rsidRPr="007A6955">
        <w:rPr>
          <w:rStyle w:val="BodyTextChar"/>
        </w:rPr>
        <w:br w:type="page"/>
      </w:r>
      <w:bookmarkStart w:id="7" w:name="_Toc450903955"/>
      <w:r w:rsidR="00F00410" w:rsidRPr="00F00410">
        <w:rPr>
          <w:rStyle w:val="BodyTextChar"/>
          <w:sz w:val="28"/>
          <w:szCs w:val="28"/>
        </w:rPr>
        <w:lastRenderedPageBreak/>
        <w:t xml:space="preserve">List of </w:t>
      </w:r>
      <w:r w:rsidR="00397106" w:rsidRPr="00F00410">
        <w:t>Tables</w:t>
      </w:r>
      <w:bookmarkEnd w:id="7"/>
    </w:p>
    <w:p w:rsidR="00F00410" w:rsidRPr="00F00410" w:rsidRDefault="00F00410" w:rsidP="00F00410">
      <w:pPr>
        <w:pStyle w:val="BodyText6"/>
      </w:pPr>
      <w:r w:rsidRPr="007A6955">
        <w:fldChar w:fldCharType="begin"/>
      </w:r>
      <w:r w:rsidRPr="007A6955">
        <w:instrText xml:space="preserve"> XE “Tables” </w:instrText>
      </w:r>
      <w:r w:rsidRPr="007A6955">
        <w:fldChar w:fldCharType="end"/>
      </w:r>
    </w:p>
    <w:p w:rsidR="00F00410"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450904564" w:history="1">
        <w:r w:rsidR="00F00410" w:rsidRPr="00840107">
          <w:rPr>
            <w:rStyle w:val="Hyperlink"/>
            <w:noProof/>
          </w:rPr>
          <w:t>Table 1: Documentation symbol descriptions</w:t>
        </w:r>
        <w:r w:rsidR="00F00410">
          <w:rPr>
            <w:noProof/>
            <w:webHidden/>
          </w:rPr>
          <w:tab/>
        </w:r>
        <w:r w:rsidR="00F00410">
          <w:rPr>
            <w:noProof/>
            <w:webHidden/>
          </w:rPr>
          <w:fldChar w:fldCharType="begin"/>
        </w:r>
        <w:r w:rsidR="00F00410">
          <w:rPr>
            <w:noProof/>
            <w:webHidden/>
          </w:rPr>
          <w:instrText xml:space="preserve"> PAGEREF _Toc450904564 \h </w:instrText>
        </w:r>
        <w:r w:rsidR="00F00410">
          <w:rPr>
            <w:noProof/>
            <w:webHidden/>
          </w:rPr>
        </w:r>
        <w:r w:rsidR="00F00410">
          <w:rPr>
            <w:noProof/>
            <w:webHidden/>
          </w:rPr>
          <w:fldChar w:fldCharType="separate"/>
        </w:r>
        <w:r w:rsidR="00F00410">
          <w:rPr>
            <w:noProof/>
            <w:webHidden/>
          </w:rPr>
          <w:t>xxxi</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65" w:history="1">
        <w:r w:rsidR="00F00410" w:rsidRPr="00840107">
          <w:rPr>
            <w:rStyle w:val="Hyperlink"/>
            <w:noProof/>
          </w:rPr>
          <w:t>Table 2: Import and Export Tools—Foreign format field prompts</w:t>
        </w:r>
        <w:r w:rsidR="00F00410">
          <w:rPr>
            <w:noProof/>
            <w:webHidden/>
          </w:rPr>
          <w:tab/>
        </w:r>
        <w:r w:rsidR="00F00410">
          <w:rPr>
            <w:noProof/>
            <w:webHidden/>
          </w:rPr>
          <w:fldChar w:fldCharType="begin"/>
        </w:r>
        <w:r w:rsidR="00F00410">
          <w:rPr>
            <w:noProof/>
            <w:webHidden/>
          </w:rPr>
          <w:instrText xml:space="preserve"> PAGEREF _Toc450904565 \h </w:instrText>
        </w:r>
        <w:r w:rsidR="00F00410">
          <w:rPr>
            <w:noProof/>
            <w:webHidden/>
          </w:rPr>
        </w:r>
        <w:r w:rsidR="00F00410">
          <w:rPr>
            <w:noProof/>
            <w:webHidden/>
          </w:rPr>
          <w:fldChar w:fldCharType="separate"/>
        </w:r>
        <w:r w:rsidR="00F00410">
          <w:rPr>
            <w:noProof/>
            <w:webHidden/>
          </w:rPr>
          <w:t>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66" w:history="1">
        <w:r w:rsidR="00F00410" w:rsidRPr="00840107">
          <w:rPr>
            <w:rStyle w:val="Hyperlink"/>
            <w:noProof/>
          </w:rPr>
          <w:t>Table 3: Import and Export Tools—Allowable sort qualifiers when exporting data</w:t>
        </w:r>
        <w:r w:rsidR="00F00410">
          <w:rPr>
            <w:noProof/>
            <w:webHidden/>
          </w:rPr>
          <w:tab/>
        </w:r>
        <w:r w:rsidR="00F00410">
          <w:rPr>
            <w:noProof/>
            <w:webHidden/>
          </w:rPr>
          <w:fldChar w:fldCharType="begin"/>
        </w:r>
        <w:r w:rsidR="00F00410">
          <w:rPr>
            <w:noProof/>
            <w:webHidden/>
          </w:rPr>
          <w:instrText xml:space="preserve"> PAGEREF _Toc450904566 \h </w:instrText>
        </w:r>
        <w:r w:rsidR="00F00410">
          <w:rPr>
            <w:noProof/>
            <w:webHidden/>
          </w:rPr>
        </w:r>
        <w:r w:rsidR="00F00410">
          <w:rPr>
            <w:noProof/>
            <w:webHidden/>
          </w:rPr>
          <w:fldChar w:fldCharType="separate"/>
        </w:r>
        <w:r w:rsidR="00F00410">
          <w:rPr>
            <w:noProof/>
            <w:webHidden/>
          </w:rPr>
          <w:t>10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67" w:history="1">
        <w:r w:rsidR="00F00410" w:rsidRPr="00840107">
          <w:rPr>
            <w:rStyle w:val="Hyperlink"/>
            <w:noProof/>
          </w:rPr>
          <w:t>Table 4: Relational Navigation—Relational jumps that correspond to extended pointer syntax</w:t>
        </w:r>
        <w:r w:rsidR="00F00410">
          <w:rPr>
            <w:noProof/>
            <w:webHidden/>
          </w:rPr>
          <w:tab/>
        </w:r>
        <w:r w:rsidR="00F00410">
          <w:rPr>
            <w:noProof/>
            <w:webHidden/>
          </w:rPr>
          <w:fldChar w:fldCharType="begin"/>
        </w:r>
        <w:r w:rsidR="00F00410">
          <w:rPr>
            <w:noProof/>
            <w:webHidden/>
          </w:rPr>
          <w:instrText xml:space="preserve"> PAGEREF _Toc450904567 \h </w:instrText>
        </w:r>
        <w:r w:rsidR="00F00410">
          <w:rPr>
            <w:noProof/>
            <w:webHidden/>
          </w:rPr>
        </w:r>
        <w:r w:rsidR="00F00410">
          <w:rPr>
            <w:noProof/>
            <w:webHidden/>
          </w:rPr>
          <w:fldChar w:fldCharType="separate"/>
        </w:r>
        <w:r w:rsidR="00F00410">
          <w:rPr>
            <w:noProof/>
            <w:webHidden/>
          </w:rPr>
          <w:t>40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68" w:history="1">
        <w:r w:rsidR="00F00410" w:rsidRPr="00840107">
          <w:rPr>
            <w:rStyle w:val="Hyperlink"/>
            <w:noProof/>
          </w:rPr>
          <w:t>Table 5: Advanced Edit Techniques—Edit Qualifiers</w:t>
        </w:r>
        <w:r w:rsidR="00F00410">
          <w:rPr>
            <w:noProof/>
            <w:webHidden/>
          </w:rPr>
          <w:tab/>
        </w:r>
        <w:r w:rsidR="00F00410">
          <w:rPr>
            <w:noProof/>
            <w:webHidden/>
          </w:rPr>
          <w:fldChar w:fldCharType="begin"/>
        </w:r>
        <w:r w:rsidR="00F00410">
          <w:rPr>
            <w:noProof/>
            <w:webHidden/>
          </w:rPr>
          <w:instrText xml:space="preserve"> PAGEREF _Toc450904568 \h </w:instrText>
        </w:r>
        <w:r w:rsidR="00F00410">
          <w:rPr>
            <w:noProof/>
            <w:webHidden/>
          </w:rPr>
        </w:r>
        <w:r w:rsidR="00F00410">
          <w:rPr>
            <w:noProof/>
            <w:webHidden/>
          </w:rPr>
          <w:fldChar w:fldCharType="separate"/>
        </w:r>
        <w:r w:rsidR="00F00410">
          <w:rPr>
            <w:noProof/>
            <w:webHidden/>
          </w:rPr>
          <w:t>56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69" w:history="1">
        <w:r w:rsidR="00F00410" w:rsidRPr="00840107">
          <w:rPr>
            <w:rStyle w:val="Hyperlink"/>
            <w:noProof/>
          </w:rPr>
          <w:t>Table 6: Advanced Edit Techniques—Text formatting expressions in word-processing windows</w:t>
        </w:r>
        <w:r w:rsidR="00F00410">
          <w:rPr>
            <w:noProof/>
            <w:webHidden/>
          </w:rPr>
          <w:tab/>
        </w:r>
        <w:r w:rsidR="00F00410">
          <w:rPr>
            <w:noProof/>
            <w:webHidden/>
          </w:rPr>
          <w:fldChar w:fldCharType="begin"/>
        </w:r>
        <w:r w:rsidR="00F00410">
          <w:rPr>
            <w:noProof/>
            <w:webHidden/>
          </w:rPr>
          <w:instrText xml:space="preserve"> PAGEREF _Toc450904569 \h </w:instrText>
        </w:r>
        <w:r w:rsidR="00F00410">
          <w:rPr>
            <w:noProof/>
            <w:webHidden/>
          </w:rPr>
        </w:r>
        <w:r w:rsidR="00F00410">
          <w:rPr>
            <w:noProof/>
            <w:webHidden/>
          </w:rPr>
          <w:fldChar w:fldCharType="separate"/>
        </w:r>
        <w:r w:rsidR="00F00410">
          <w:rPr>
            <w:noProof/>
            <w:webHidden/>
          </w:rPr>
          <w:t>59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0" w:history="1">
        <w:r w:rsidR="00F00410" w:rsidRPr="00840107">
          <w:rPr>
            <w:rStyle w:val="Hyperlink"/>
            <w:noProof/>
          </w:rPr>
          <w:t>Table 7: Computed Expressions—Unary Operators</w:t>
        </w:r>
        <w:r w:rsidR="00F00410">
          <w:rPr>
            <w:noProof/>
            <w:webHidden/>
          </w:rPr>
          <w:tab/>
        </w:r>
        <w:r w:rsidR="00F00410">
          <w:rPr>
            <w:noProof/>
            <w:webHidden/>
          </w:rPr>
          <w:fldChar w:fldCharType="begin"/>
        </w:r>
        <w:r w:rsidR="00F00410">
          <w:rPr>
            <w:noProof/>
            <w:webHidden/>
          </w:rPr>
          <w:instrText xml:space="preserve"> PAGEREF _Toc450904570 \h </w:instrText>
        </w:r>
        <w:r w:rsidR="00F00410">
          <w:rPr>
            <w:noProof/>
            <w:webHidden/>
          </w:rPr>
        </w:r>
        <w:r w:rsidR="00F00410">
          <w:rPr>
            <w:noProof/>
            <w:webHidden/>
          </w:rPr>
          <w:fldChar w:fldCharType="separate"/>
        </w:r>
        <w:r w:rsidR="00F00410">
          <w:rPr>
            <w:noProof/>
            <w:webHidden/>
          </w:rPr>
          <w:t>62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1" w:history="1">
        <w:r w:rsidR="00F00410" w:rsidRPr="00840107">
          <w:rPr>
            <w:rStyle w:val="Hyperlink"/>
            <w:noProof/>
          </w:rPr>
          <w:t>Table 8: Computed Expressions—Binary Operators</w:t>
        </w:r>
        <w:r w:rsidR="00F00410">
          <w:rPr>
            <w:noProof/>
            <w:webHidden/>
          </w:rPr>
          <w:tab/>
        </w:r>
        <w:r w:rsidR="00F00410">
          <w:rPr>
            <w:noProof/>
            <w:webHidden/>
          </w:rPr>
          <w:fldChar w:fldCharType="begin"/>
        </w:r>
        <w:r w:rsidR="00F00410">
          <w:rPr>
            <w:noProof/>
            <w:webHidden/>
          </w:rPr>
          <w:instrText xml:space="preserve"> PAGEREF _Toc450904571 \h </w:instrText>
        </w:r>
        <w:r w:rsidR="00F00410">
          <w:rPr>
            <w:noProof/>
            <w:webHidden/>
          </w:rPr>
        </w:r>
        <w:r w:rsidR="00F00410">
          <w:rPr>
            <w:noProof/>
            <w:webHidden/>
          </w:rPr>
          <w:fldChar w:fldCharType="separate"/>
        </w:r>
        <w:r w:rsidR="00F00410">
          <w:rPr>
            <w:noProof/>
            <w:webHidden/>
          </w:rPr>
          <w:t>62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2" w:history="1">
        <w:r w:rsidR="00F00410" w:rsidRPr="00840107">
          <w:rPr>
            <w:rStyle w:val="Hyperlink"/>
            <w:noProof/>
          </w:rPr>
          <w:t>Table 9: Computed Expressions—Boolean Operators</w:t>
        </w:r>
        <w:r w:rsidR="00F00410">
          <w:rPr>
            <w:noProof/>
            <w:webHidden/>
          </w:rPr>
          <w:tab/>
        </w:r>
        <w:r w:rsidR="00F00410">
          <w:rPr>
            <w:noProof/>
            <w:webHidden/>
          </w:rPr>
          <w:fldChar w:fldCharType="begin"/>
        </w:r>
        <w:r w:rsidR="00F00410">
          <w:rPr>
            <w:noProof/>
            <w:webHidden/>
          </w:rPr>
          <w:instrText xml:space="preserve"> PAGEREF _Toc450904572 \h </w:instrText>
        </w:r>
        <w:r w:rsidR="00F00410">
          <w:rPr>
            <w:noProof/>
            <w:webHidden/>
          </w:rPr>
        </w:r>
        <w:r w:rsidR="00F00410">
          <w:rPr>
            <w:noProof/>
            <w:webHidden/>
          </w:rPr>
          <w:fldChar w:fldCharType="separate"/>
        </w:r>
        <w:r w:rsidR="00F00410">
          <w:rPr>
            <w:noProof/>
            <w:webHidden/>
          </w:rPr>
          <w:t>63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3" w:history="1">
        <w:r w:rsidR="00F00410" w:rsidRPr="00840107">
          <w:rPr>
            <w:rStyle w:val="Hyperlink"/>
            <w:noProof/>
          </w:rPr>
          <w:t>Table 10: Computed Expressions—Example Indicating Possible Results of Computed Expression Based on Different Entries to “Totaling” Prompt</w:t>
        </w:r>
        <w:r w:rsidR="00F00410">
          <w:rPr>
            <w:noProof/>
            <w:webHidden/>
          </w:rPr>
          <w:tab/>
        </w:r>
        <w:r w:rsidR="00F00410">
          <w:rPr>
            <w:noProof/>
            <w:webHidden/>
          </w:rPr>
          <w:fldChar w:fldCharType="begin"/>
        </w:r>
        <w:r w:rsidR="00F00410">
          <w:rPr>
            <w:noProof/>
            <w:webHidden/>
          </w:rPr>
          <w:instrText xml:space="preserve"> PAGEREF _Toc450904573 \h </w:instrText>
        </w:r>
        <w:r w:rsidR="00F00410">
          <w:rPr>
            <w:noProof/>
            <w:webHidden/>
          </w:rPr>
        </w:r>
        <w:r w:rsidR="00F00410">
          <w:rPr>
            <w:noProof/>
            <w:webHidden/>
          </w:rPr>
          <w:fldChar w:fldCharType="separate"/>
        </w:r>
        <w:r w:rsidR="00F00410">
          <w:rPr>
            <w:noProof/>
            <w:webHidden/>
          </w:rPr>
          <w:t>67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4" w:history="1">
        <w:r w:rsidR="00F00410" w:rsidRPr="00840107">
          <w:rPr>
            <w:rStyle w:val="Hyperlink"/>
            <w:noProof/>
          </w:rPr>
          <w:t>Table 11: VA FileMan Functions—Documentation Conventions</w:t>
        </w:r>
        <w:r w:rsidR="00F00410">
          <w:rPr>
            <w:noProof/>
            <w:webHidden/>
          </w:rPr>
          <w:tab/>
        </w:r>
        <w:r w:rsidR="00F00410">
          <w:rPr>
            <w:noProof/>
            <w:webHidden/>
          </w:rPr>
          <w:fldChar w:fldCharType="begin"/>
        </w:r>
        <w:r w:rsidR="00F00410">
          <w:rPr>
            <w:noProof/>
            <w:webHidden/>
          </w:rPr>
          <w:instrText xml:space="preserve"> PAGEREF _Toc450904574 \h </w:instrText>
        </w:r>
        <w:r w:rsidR="00F00410">
          <w:rPr>
            <w:noProof/>
            <w:webHidden/>
          </w:rPr>
        </w:r>
        <w:r w:rsidR="00F00410">
          <w:rPr>
            <w:noProof/>
            <w:webHidden/>
          </w:rPr>
          <w:fldChar w:fldCharType="separate"/>
        </w:r>
        <w:r w:rsidR="00F00410">
          <w:rPr>
            <w:noProof/>
            <w:webHidden/>
          </w:rPr>
          <w:t>72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5" w:history="1">
        <w:r w:rsidR="00F00410" w:rsidRPr="00840107">
          <w:rPr>
            <w:rStyle w:val="Hyperlink"/>
            <w:noProof/>
          </w:rPr>
          <w:t>Table 12: VA FileMan Functions—By Category</w:t>
        </w:r>
        <w:r w:rsidR="00F00410">
          <w:rPr>
            <w:noProof/>
            <w:webHidden/>
          </w:rPr>
          <w:tab/>
        </w:r>
        <w:r w:rsidR="00F00410">
          <w:rPr>
            <w:noProof/>
            <w:webHidden/>
          </w:rPr>
          <w:fldChar w:fldCharType="begin"/>
        </w:r>
        <w:r w:rsidR="00F00410">
          <w:rPr>
            <w:noProof/>
            <w:webHidden/>
          </w:rPr>
          <w:instrText xml:space="preserve"> PAGEREF _Toc450904575 \h </w:instrText>
        </w:r>
        <w:r w:rsidR="00F00410">
          <w:rPr>
            <w:noProof/>
            <w:webHidden/>
          </w:rPr>
        </w:r>
        <w:r w:rsidR="00F00410">
          <w:rPr>
            <w:noProof/>
            <w:webHidden/>
          </w:rPr>
          <w:fldChar w:fldCharType="separate"/>
        </w:r>
        <w:r w:rsidR="00F00410">
          <w:rPr>
            <w:noProof/>
            <w:webHidden/>
          </w:rPr>
          <w:t>73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6" w:history="1">
        <w:r w:rsidR="00F00410" w:rsidRPr="00840107">
          <w:rPr>
            <w:rStyle w:val="Hyperlink"/>
            <w:noProof/>
          </w:rPr>
          <w:t>Table 13: VA FileMan Functions—Date/Time Function: BETWEEN</w:t>
        </w:r>
        <w:r w:rsidR="00F00410">
          <w:rPr>
            <w:noProof/>
            <w:webHidden/>
          </w:rPr>
          <w:tab/>
        </w:r>
        <w:r w:rsidR="00F00410">
          <w:rPr>
            <w:noProof/>
            <w:webHidden/>
          </w:rPr>
          <w:fldChar w:fldCharType="begin"/>
        </w:r>
        <w:r w:rsidR="00F00410">
          <w:rPr>
            <w:noProof/>
            <w:webHidden/>
          </w:rPr>
          <w:instrText xml:space="preserve"> PAGEREF _Toc450904576 \h </w:instrText>
        </w:r>
        <w:r w:rsidR="00F00410">
          <w:rPr>
            <w:noProof/>
            <w:webHidden/>
          </w:rPr>
        </w:r>
        <w:r w:rsidR="00F00410">
          <w:rPr>
            <w:noProof/>
            <w:webHidden/>
          </w:rPr>
          <w:fldChar w:fldCharType="separate"/>
        </w:r>
        <w:r w:rsidR="00F00410">
          <w:rPr>
            <w:noProof/>
            <w:webHidden/>
          </w:rPr>
          <w:t>75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7" w:history="1">
        <w:r w:rsidR="00F00410" w:rsidRPr="00840107">
          <w:rPr>
            <w:rStyle w:val="Hyperlink"/>
            <w:noProof/>
          </w:rPr>
          <w:t>Table 14: VA FileMan Functions—Date/Time Function: DATE</w:t>
        </w:r>
        <w:r w:rsidR="00F00410">
          <w:rPr>
            <w:noProof/>
            <w:webHidden/>
          </w:rPr>
          <w:tab/>
        </w:r>
        <w:r w:rsidR="00F00410">
          <w:rPr>
            <w:noProof/>
            <w:webHidden/>
          </w:rPr>
          <w:fldChar w:fldCharType="begin"/>
        </w:r>
        <w:r w:rsidR="00F00410">
          <w:rPr>
            <w:noProof/>
            <w:webHidden/>
          </w:rPr>
          <w:instrText xml:space="preserve"> PAGEREF _Toc450904577 \h </w:instrText>
        </w:r>
        <w:r w:rsidR="00F00410">
          <w:rPr>
            <w:noProof/>
            <w:webHidden/>
          </w:rPr>
        </w:r>
        <w:r w:rsidR="00F00410">
          <w:rPr>
            <w:noProof/>
            <w:webHidden/>
          </w:rPr>
          <w:fldChar w:fldCharType="separate"/>
        </w:r>
        <w:r w:rsidR="00F00410">
          <w:rPr>
            <w:noProof/>
            <w:webHidden/>
          </w:rPr>
          <w:t>75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8" w:history="1">
        <w:r w:rsidR="00F00410" w:rsidRPr="00840107">
          <w:rPr>
            <w:rStyle w:val="Hyperlink"/>
            <w:noProof/>
          </w:rPr>
          <w:t>Table 15: VA FileMan Functions—Date/Time Function: DAYOFWEEK</w:t>
        </w:r>
        <w:r w:rsidR="00F00410">
          <w:rPr>
            <w:noProof/>
            <w:webHidden/>
          </w:rPr>
          <w:tab/>
        </w:r>
        <w:r w:rsidR="00F00410">
          <w:rPr>
            <w:noProof/>
            <w:webHidden/>
          </w:rPr>
          <w:fldChar w:fldCharType="begin"/>
        </w:r>
        <w:r w:rsidR="00F00410">
          <w:rPr>
            <w:noProof/>
            <w:webHidden/>
          </w:rPr>
          <w:instrText xml:space="preserve"> PAGEREF _Toc450904578 \h </w:instrText>
        </w:r>
        <w:r w:rsidR="00F00410">
          <w:rPr>
            <w:noProof/>
            <w:webHidden/>
          </w:rPr>
        </w:r>
        <w:r w:rsidR="00F00410">
          <w:rPr>
            <w:noProof/>
            <w:webHidden/>
          </w:rPr>
          <w:fldChar w:fldCharType="separate"/>
        </w:r>
        <w:r w:rsidR="00F00410">
          <w:rPr>
            <w:noProof/>
            <w:webHidden/>
          </w:rPr>
          <w:t>76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79" w:history="1">
        <w:r w:rsidR="00F00410" w:rsidRPr="00840107">
          <w:rPr>
            <w:rStyle w:val="Hyperlink"/>
            <w:noProof/>
          </w:rPr>
          <w:t>Table 16: VA FileMan Functions—Date/Time Function: MID</w:t>
        </w:r>
        <w:r w:rsidR="00F00410">
          <w:rPr>
            <w:noProof/>
            <w:webHidden/>
          </w:rPr>
          <w:tab/>
        </w:r>
        <w:r w:rsidR="00F00410">
          <w:rPr>
            <w:noProof/>
            <w:webHidden/>
          </w:rPr>
          <w:fldChar w:fldCharType="begin"/>
        </w:r>
        <w:r w:rsidR="00F00410">
          <w:rPr>
            <w:noProof/>
            <w:webHidden/>
          </w:rPr>
          <w:instrText xml:space="preserve"> PAGEREF _Toc450904579 \h </w:instrText>
        </w:r>
        <w:r w:rsidR="00F00410">
          <w:rPr>
            <w:noProof/>
            <w:webHidden/>
          </w:rPr>
        </w:r>
        <w:r w:rsidR="00F00410">
          <w:rPr>
            <w:noProof/>
            <w:webHidden/>
          </w:rPr>
          <w:fldChar w:fldCharType="separate"/>
        </w:r>
        <w:r w:rsidR="00F00410">
          <w:rPr>
            <w:noProof/>
            <w:webHidden/>
          </w:rPr>
          <w:t>76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0" w:history="1">
        <w:r w:rsidR="00F00410" w:rsidRPr="00840107">
          <w:rPr>
            <w:rStyle w:val="Hyperlink"/>
            <w:noProof/>
          </w:rPr>
          <w:t>Table 17: VA FileMan Functions—Date/Time Function: MINUTES</w:t>
        </w:r>
        <w:r w:rsidR="00F00410">
          <w:rPr>
            <w:noProof/>
            <w:webHidden/>
          </w:rPr>
          <w:tab/>
        </w:r>
        <w:r w:rsidR="00F00410">
          <w:rPr>
            <w:noProof/>
            <w:webHidden/>
          </w:rPr>
          <w:fldChar w:fldCharType="begin"/>
        </w:r>
        <w:r w:rsidR="00F00410">
          <w:rPr>
            <w:noProof/>
            <w:webHidden/>
          </w:rPr>
          <w:instrText xml:space="preserve"> PAGEREF _Toc450904580 \h </w:instrText>
        </w:r>
        <w:r w:rsidR="00F00410">
          <w:rPr>
            <w:noProof/>
            <w:webHidden/>
          </w:rPr>
        </w:r>
        <w:r w:rsidR="00F00410">
          <w:rPr>
            <w:noProof/>
            <w:webHidden/>
          </w:rPr>
          <w:fldChar w:fldCharType="separate"/>
        </w:r>
        <w:r w:rsidR="00F00410">
          <w:rPr>
            <w:noProof/>
            <w:webHidden/>
          </w:rPr>
          <w:t>77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1" w:history="1">
        <w:r w:rsidR="00F00410" w:rsidRPr="00840107">
          <w:rPr>
            <w:rStyle w:val="Hyperlink"/>
            <w:noProof/>
          </w:rPr>
          <w:t>Table 18: VA FileMan Functions—Date/Time Function: MONTH</w:t>
        </w:r>
        <w:r w:rsidR="00F00410">
          <w:rPr>
            <w:noProof/>
            <w:webHidden/>
          </w:rPr>
          <w:tab/>
        </w:r>
        <w:r w:rsidR="00F00410">
          <w:rPr>
            <w:noProof/>
            <w:webHidden/>
          </w:rPr>
          <w:fldChar w:fldCharType="begin"/>
        </w:r>
        <w:r w:rsidR="00F00410">
          <w:rPr>
            <w:noProof/>
            <w:webHidden/>
          </w:rPr>
          <w:instrText xml:space="preserve"> PAGEREF _Toc450904581 \h </w:instrText>
        </w:r>
        <w:r w:rsidR="00F00410">
          <w:rPr>
            <w:noProof/>
            <w:webHidden/>
          </w:rPr>
        </w:r>
        <w:r w:rsidR="00F00410">
          <w:rPr>
            <w:noProof/>
            <w:webHidden/>
          </w:rPr>
          <w:fldChar w:fldCharType="separate"/>
        </w:r>
        <w:r w:rsidR="00F00410">
          <w:rPr>
            <w:noProof/>
            <w:webHidden/>
          </w:rPr>
          <w:t>77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2" w:history="1">
        <w:r w:rsidR="00F00410" w:rsidRPr="00840107">
          <w:rPr>
            <w:rStyle w:val="Hyperlink"/>
            <w:noProof/>
          </w:rPr>
          <w:t>Table 19: VA FileMan Functions—Date/Time Function: MONTHNAME</w:t>
        </w:r>
        <w:r w:rsidR="00F00410">
          <w:rPr>
            <w:noProof/>
            <w:webHidden/>
          </w:rPr>
          <w:tab/>
        </w:r>
        <w:r w:rsidR="00F00410">
          <w:rPr>
            <w:noProof/>
            <w:webHidden/>
          </w:rPr>
          <w:fldChar w:fldCharType="begin"/>
        </w:r>
        <w:r w:rsidR="00F00410">
          <w:rPr>
            <w:noProof/>
            <w:webHidden/>
          </w:rPr>
          <w:instrText xml:space="preserve"> PAGEREF _Toc450904582 \h </w:instrText>
        </w:r>
        <w:r w:rsidR="00F00410">
          <w:rPr>
            <w:noProof/>
            <w:webHidden/>
          </w:rPr>
        </w:r>
        <w:r w:rsidR="00F00410">
          <w:rPr>
            <w:noProof/>
            <w:webHidden/>
          </w:rPr>
          <w:fldChar w:fldCharType="separate"/>
        </w:r>
        <w:r w:rsidR="00F00410">
          <w:rPr>
            <w:noProof/>
            <w:webHidden/>
          </w:rPr>
          <w:t>77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3" w:history="1">
        <w:r w:rsidR="00F00410" w:rsidRPr="00840107">
          <w:rPr>
            <w:rStyle w:val="Hyperlink"/>
            <w:noProof/>
          </w:rPr>
          <w:t>Table 20: VA FileMan Functions—Date/Time Function: —NOON</w:t>
        </w:r>
        <w:r w:rsidR="00F00410">
          <w:rPr>
            <w:noProof/>
            <w:webHidden/>
          </w:rPr>
          <w:tab/>
        </w:r>
        <w:r w:rsidR="00F00410">
          <w:rPr>
            <w:noProof/>
            <w:webHidden/>
          </w:rPr>
          <w:fldChar w:fldCharType="begin"/>
        </w:r>
        <w:r w:rsidR="00F00410">
          <w:rPr>
            <w:noProof/>
            <w:webHidden/>
          </w:rPr>
          <w:instrText xml:space="preserve"> PAGEREF _Toc450904583 \h </w:instrText>
        </w:r>
        <w:r w:rsidR="00F00410">
          <w:rPr>
            <w:noProof/>
            <w:webHidden/>
          </w:rPr>
        </w:r>
        <w:r w:rsidR="00F00410">
          <w:rPr>
            <w:noProof/>
            <w:webHidden/>
          </w:rPr>
          <w:fldChar w:fldCharType="separate"/>
        </w:r>
        <w:r w:rsidR="00F00410">
          <w:rPr>
            <w:noProof/>
            <w:webHidden/>
          </w:rPr>
          <w:t>78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4" w:history="1">
        <w:r w:rsidR="00F00410" w:rsidRPr="00840107">
          <w:rPr>
            <w:rStyle w:val="Hyperlink"/>
            <w:noProof/>
          </w:rPr>
          <w:t>Table 21: VA FileMan Functions—Date/Time Function: NOW</w:t>
        </w:r>
        <w:r w:rsidR="00F00410">
          <w:rPr>
            <w:noProof/>
            <w:webHidden/>
          </w:rPr>
          <w:tab/>
        </w:r>
        <w:r w:rsidR="00F00410">
          <w:rPr>
            <w:noProof/>
            <w:webHidden/>
          </w:rPr>
          <w:fldChar w:fldCharType="begin"/>
        </w:r>
        <w:r w:rsidR="00F00410">
          <w:rPr>
            <w:noProof/>
            <w:webHidden/>
          </w:rPr>
          <w:instrText xml:space="preserve"> PAGEREF _Toc450904584 \h </w:instrText>
        </w:r>
        <w:r w:rsidR="00F00410">
          <w:rPr>
            <w:noProof/>
            <w:webHidden/>
          </w:rPr>
        </w:r>
        <w:r w:rsidR="00F00410">
          <w:rPr>
            <w:noProof/>
            <w:webHidden/>
          </w:rPr>
          <w:fldChar w:fldCharType="separate"/>
        </w:r>
        <w:r w:rsidR="00F00410">
          <w:rPr>
            <w:noProof/>
            <w:webHidden/>
          </w:rPr>
          <w:t>78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5" w:history="1">
        <w:r w:rsidR="00F00410" w:rsidRPr="00840107">
          <w:rPr>
            <w:rStyle w:val="Hyperlink"/>
            <w:noProof/>
          </w:rPr>
          <w:t>Table 22: VA FileMan Functions—Date/Time Function: NUMDATE</w:t>
        </w:r>
        <w:r w:rsidR="00F00410">
          <w:rPr>
            <w:noProof/>
            <w:webHidden/>
          </w:rPr>
          <w:tab/>
        </w:r>
        <w:r w:rsidR="00F00410">
          <w:rPr>
            <w:noProof/>
            <w:webHidden/>
          </w:rPr>
          <w:fldChar w:fldCharType="begin"/>
        </w:r>
        <w:r w:rsidR="00F00410">
          <w:rPr>
            <w:noProof/>
            <w:webHidden/>
          </w:rPr>
          <w:instrText xml:space="preserve"> PAGEREF _Toc450904585 \h </w:instrText>
        </w:r>
        <w:r w:rsidR="00F00410">
          <w:rPr>
            <w:noProof/>
            <w:webHidden/>
          </w:rPr>
        </w:r>
        <w:r w:rsidR="00F00410">
          <w:rPr>
            <w:noProof/>
            <w:webHidden/>
          </w:rPr>
          <w:fldChar w:fldCharType="separate"/>
        </w:r>
        <w:r w:rsidR="00F00410">
          <w:rPr>
            <w:noProof/>
            <w:webHidden/>
          </w:rPr>
          <w:t>79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6" w:history="1">
        <w:r w:rsidR="00F00410" w:rsidRPr="00840107">
          <w:rPr>
            <w:rStyle w:val="Hyperlink"/>
            <w:noProof/>
          </w:rPr>
          <w:t>Table 23: VA FileMan Functions—Date/Time Function: NUMDATE4</w:t>
        </w:r>
        <w:r w:rsidR="00F00410">
          <w:rPr>
            <w:noProof/>
            <w:webHidden/>
          </w:rPr>
          <w:tab/>
        </w:r>
        <w:r w:rsidR="00F00410">
          <w:rPr>
            <w:noProof/>
            <w:webHidden/>
          </w:rPr>
          <w:fldChar w:fldCharType="begin"/>
        </w:r>
        <w:r w:rsidR="00F00410">
          <w:rPr>
            <w:noProof/>
            <w:webHidden/>
          </w:rPr>
          <w:instrText xml:space="preserve"> PAGEREF _Toc450904586 \h </w:instrText>
        </w:r>
        <w:r w:rsidR="00F00410">
          <w:rPr>
            <w:noProof/>
            <w:webHidden/>
          </w:rPr>
        </w:r>
        <w:r w:rsidR="00F00410">
          <w:rPr>
            <w:noProof/>
            <w:webHidden/>
          </w:rPr>
          <w:fldChar w:fldCharType="separate"/>
        </w:r>
        <w:r w:rsidR="00F00410">
          <w:rPr>
            <w:noProof/>
            <w:webHidden/>
          </w:rPr>
          <w:t>79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7" w:history="1">
        <w:r w:rsidR="00F00410" w:rsidRPr="00840107">
          <w:rPr>
            <w:rStyle w:val="Hyperlink"/>
            <w:noProof/>
          </w:rPr>
          <w:t>Table 24: VA FileMan Functions—Date/Time Function: NUMDAY</w:t>
        </w:r>
        <w:r w:rsidR="00F00410">
          <w:rPr>
            <w:noProof/>
            <w:webHidden/>
          </w:rPr>
          <w:tab/>
        </w:r>
        <w:r w:rsidR="00F00410">
          <w:rPr>
            <w:noProof/>
            <w:webHidden/>
          </w:rPr>
          <w:fldChar w:fldCharType="begin"/>
        </w:r>
        <w:r w:rsidR="00F00410">
          <w:rPr>
            <w:noProof/>
            <w:webHidden/>
          </w:rPr>
          <w:instrText xml:space="preserve"> PAGEREF _Toc450904587 \h </w:instrText>
        </w:r>
        <w:r w:rsidR="00F00410">
          <w:rPr>
            <w:noProof/>
            <w:webHidden/>
          </w:rPr>
        </w:r>
        <w:r w:rsidR="00F00410">
          <w:rPr>
            <w:noProof/>
            <w:webHidden/>
          </w:rPr>
          <w:fldChar w:fldCharType="separate"/>
        </w:r>
        <w:r w:rsidR="00F00410">
          <w:rPr>
            <w:noProof/>
            <w:webHidden/>
          </w:rPr>
          <w:t>79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8" w:history="1">
        <w:r w:rsidR="00F00410" w:rsidRPr="00840107">
          <w:rPr>
            <w:rStyle w:val="Hyperlink"/>
            <w:noProof/>
          </w:rPr>
          <w:t>Table 25: VA FileMan Functions—Date/Time Function: NUMMONTH</w:t>
        </w:r>
        <w:r w:rsidR="00F00410">
          <w:rPr>
            <w:noProof/>
            <w:webHidden/>
          </w:rPr>
          <w:tab/>
        </w:r>
        <w:r w:rsidR="00F00410">
          <w:rPr>
            <w:noProof/>
            <w:webHidden/>
          </w:rPr>
          <w:fldChar w:fldCharType="begin"/>
        </w:r>
        <w:r w:rsidR="00F00410">
          <w:rPr>
            <w:noProof/>
            <w:webHidden/>
          </w:rPr>
          <w:instrText xml:space="preserve"> PAGEREF _Toc450904588 \h </w:instrText>
        </w:r>
        <w:r w:rsidR="00F00410">
          <w:rPr>
            <w:noProof/>
            <w:webHidden/>
          </w:rPr>
        </w:r>
        <w:r w:rsidR="00F00410">
          <w:rPr>
            <w:noProof/>
            <w:webHidden/>
          </w:rPr>
          <w:fldChar w:fldCharType="separate"/>
        </w:r>
        <w:r w:rsidR="00F00410">
          <w:rPr>
            <w:noProof/>
            <w:webHidden/>
          </w:rPr>
          <w:t>80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89" w:history="1">
        <w:r w:rsidR="00F00410" w:rsidRPr="00840107">
          <w:rPr>
            <w:rStyle w:val="Hyperlink"/>
            <w:noProof/>
          </w:rPr>
          <w:t>Table 26: VA FileMan Functions—Date/Time Function: NUMYEAR</w:t>
        </w:r>
        <w:r w:rsidR="00F00410">
          <w:rPr>
            <w:noProof/>
            <w:webHidden/>
          </w:rPr>
          <w:tab/>
        </w:r>
        <w:r w:rsidR="00F00410">
          <w:rPr>
            <w:noProof/>
            <w:webHidden/>
          </w:rPr>
          <w:fldChar w:fldCharType="begin"/>
        </w:r>
        <w:r w:rsidR="00F00410">
          <w:rPr>
            <w:noProof/>
            <w:webHidden/>
          </w:rPr>
          <w:instrText xml:space="preserve"> PAGEREF _Toc450904589 \h </w:instrText>
        </w:r>
        <w:r w:rsidR="00F00410">
          <w:rPr>
            <w:noProof/>
            <w:webHidden/>
          </w:rPr>
        </w:r>
        <w:r w:rsidR="00F00410">
          <w:rPr>
            <w:noProof/>
            <w:webHidden/>
          </w:rPr>
          <w:fldChar w:fldCharType="separate"/>
        </w:r>
        <w:r w:rsidR="00F00410">
          <w:rPr>
            <w:noProof/>
            <w:webHidden/>
          </w:rPr>
          <w:t>80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0" w:history="1">
        <w:r w:rsidR="00F00410" w:rsidRPr="00840107">
          <w:rPr>
            <w:rStyle w:val="Hyperlink"/>
            <w:noProof/>
          </w:rPr>
          <w:t>Table 27: VA FileMan Functions—Date/Time Function: NUMYEAR4</w:t>
        </w:r>
        <w:r w:rsidR="00F00410">
          <w:rPr>
            <w:noProof/>
            <w:webHidden/>
          </w:rPr>
          <w:tab/>
        </w:r>
        <w:r w:rsidR="00F00410">
          <w:rPr>
            <w:noProof/>
            <w:webHidden/>
          </w:rPr>
          <w:fldChar w:fldCharType="begin"/>
        </w:r>
        <w:r w:rsidR="00F00410">
          <w:rPr>
            <w:noProof/>
            <w:webHidden/>
          </w:rPr>
          <w:instrText xml:space="preserve"> PAGEREF _Toc450904590 \h </w:instrText>
        </w:r>
        <w:r w:rsidR="00F00410">
          <w:rPr>
            <w:noProof/>
            <w:webHidden/>
          </w:rPr>
        </w:r>
        <w:r w:rsidR="00F00410">
          <w:rPr>
            <w:noProof/>
            <w:webHidden/>
          </w:rPr>
          <w:fldChar w:fldCharType="separate"/>
        </w:r>
        <w:r w:rsidR="00F00410">
          <w:rPr>
            <w:noProof/>
            <w:webHidden/>
          </w:rPr>
          <w:t>80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1" w:history="1">
        <w:r w:rsidR="00F00410" w:rsidRPr="00840107">
          <w:rPr>
            <w:rStyle w:val="Hyperlink"/>
            <w:noProof/>
          </w:rPr>
          <w:t>Table 28: VA FileMan Functions—Date/Time Function: RANGEDATE</w:t>
        </w:r>
        <w:r w:rsidR="00F00410">
          <w:rPr>
            <w:noProof/>
            <w:webHidden/>
          </w:rPr>
          <w:tab/>
        </w:r>
        <w:r w:rsidR="00F00410">
          <w:rPr>
            <w:noProof/>
            <w:webHidden/>
          </w:rPr>
          <w:fldChar w:fldCharType="begin"/>
        </w:r>
        <w:r w:rsidR="00F00410">
          <w:rPr>
            <w:noProof/>
            <w:webHidden/>
          </w:rPr>
          <w:instrText xml:space="preserve"> PAGEREF _Toc450904591 \h </w:instrText>
        </w:r>
        <w:r w:rsidR="00F00410">
          <w:rPr>
            <w:noProof/>
            <w:webHidden/>
          </w:rPr>
        </w:r>
        <w:r w:rsidR="00F00410">
          <w:rPr>
            <w:noProof/>
            <w:webHidden/>
          </w:rPr>
          <w:fldChar w:fldCharType="separate"/>
        </w:r>
        <w:r w:rsidR="00F00410">
          <w:rPr>
            <w:noProof/>
            <w:webHidden/>
          </w:rPr>
          <w:t>81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2" w:history="1">
        <w:r w:rsidR="00F00410" w:rsidRPr="00840107">
          <w:rPr>
            <w:rStyle w:val="Hyperlink"/>
            <w:noProof/>
          </w:rPr>
          <w:t>Table 29: VA FileMan Functions—Date/Time Function: TIME</w:t>
        </w:r>
        <w:r w:rsidR="00F00410">
          <w:rPr>
            <w:noProof/>
            <w:webHidden/>
          </w:rPr>
          <w:tab/>
        </w:r>
        <w:r w:rsidR="00F00410">
          <w:rPr>
            <w:noProof/>
            <w:webHidden/>
          </w:rPr>
          <w:fldChar w:fldCharType="begin"/>
        </w:r>
        <w:r w:rsidR="00F00410">
          <w:rPr>
            <w:noProof/>
            <w:webHidden/>
          </w:rPr>
          <w:instrText xml:space="preserve"> PAGEREF _Toc450904592 \h </w:instrText>
        </w:r>
        <w:r w:rsidR="00F00410">
          <w:rPr>
            <w:noProof/>
            <w:webHidden/>
          </w:rPr>
        </w:r>
        <w:r w:rsidR="00F00410">
          <w:rPr>
            <w:noProof/>
            <w:webHidden/>
          </w:rPr>
          <w:fldChar w:fldCharType="separate"/>
        </w:r>
        <w:r w:rsidR="00F00410">
          <w:rPr>
            <w:noProof/>
            <w:webHidden/>
          </w:rPr>
          <w:t>81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3" w:history="1">
        <w:r w:rsidR="00F00410" w:rsidRPr="00840107">
          <w:rPr>
            <w:rStyle w:val="Hyperlink"/>
            <w:noProof/>
          </w:rPr>
          <w:t>Table 30: VA FileMan Functions—Date/Time Function: TODAY</w:t>
        </w:r>
        <w:r w:rsidR="00F00410">
          <w:rPr>
            <w:noProof/>
            <w:webHidden/>
          </w:rPr>
          <w:tab/>
        </w:r>
        <w:r w:rsidR="00F00410">
          <w:rPr>
            <w:noProof/>
            <w:webHidden/>
          </w:rPr>
          <w:fldChar w:fldCharType="begin"/>
        </w:r>
        <w:r w:rsidR="00F00410">
          <w:rPr>
            <w:noProof/>
            <w:webHidden/>
          </w:rPr>
          <w:instrText xml:space="preserve"> PAGEREF _Toc450904593 \h </w:instrText>
        </w:r>
        <w:r w:rsidR="00F00410">
          <w:rPr>
            <w:noProof/>
            <w:webHidden/>
          </w:rPr>
        </w:r>
        <w:r w:rsidR="00F00410">
          <w:rPr>
            <w:noProof/>
            <w:webHidden/>
          </w:rPr>
          <w:fldChar w:fldCharType="separate"/>
        </w:r>
        <w:r w:rsidR="00F00410">
          <w:rPr>
            <w:noProof/>
            <w:webHidden/>
          </w:rPr>
          <w:t>81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4" w:history="1">
        <w:r w:rsidR="00F00410" w:rsidRPr="00840107">
          <w:rPr>
            <w:rStyle w:val="Hyperlink"/>
            <w:noProof/>
          </w:rPr>
          <w:t>Table 31: VA FileMan Functions—Date/Time Function: YEAR</w:t>
        </w:r>
        <w:r w:rsidR="00F00410">
          <w:rPr>
            <w:noProof/>
            <w:webHidden/>
          </w:rPr>
          <w:tab/>
        </w:r>
        <w:r w:rsidR="00F00410">
          <w:rPr>
            <w:noProof/>
            <w:webHidden/>
          </w:rPr>
          <w:fldChar w:fldCharType="begin"/>
        </w:r>
        <w:r w:rsidR="00F00410">
          <w:rPr>
            <w:noProof/>
            <w:webHidden/>
          </w:rPr>
          <w:instrText xml:space="preserve"> PAGEREF _Toc450904594 \h </w:instrText>
        </w:r>
        <w:r w:rsidR="00F00410">
          <w:rPr>
            <w:noProof/>
            <w:webHidden/>
          </w:rPr>
        </w:r>
        <w:r w:rsidR="00F00410">
          <w:rPr>
            <w:noProof/>
            <w:webHidden/>
          </w:rPr>
          <w:fldChar w:fldCharType="separate"/>
        </w:r>
        <w:r w:rsidR="00F00410">
          <w:rPr>
            <w:noProof/>
            <w:webHidden/>
          </w:rPr>
          <w:t>82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5" w:history="1">
        <w:r w:rsidR="00F00410" w:rsidRPr="00840107">
          <w:rPr>
            <w:rStyle w:val="Hyperlink"/>
            <w:noProof/>
          </w:rPr>
          <w:t>Table 32: VA FileMan Functions—Environmental Function: BREAKABLE</w:t>
        </w:r>
        <w:r w:rsidR="00F00410">
          <w:rPr>
            <w:noProof/>
            <w:webHidden/>
          </w:rPr>
          <w:tab/>
        </w:r>
        <w:r w:rsidR="00F00410">
          <w:rPr>
            <w:noProof/>
            <w:webHidden/>
          </w:rPr>
          <w:fldChar w:fldCharType="begin"/>
        </w:r>
        <w:r w:rsidR="00F00410">
          <w:rPr>
            <w:noProof/>
            <w:webHidden/>
          </w:rPr>
          <w:instrText xml:space="preserve"> PAGEREF _Toc450904595 \h </w:instrText>
        </w:r>
        <w:r w:rsidR="00F00410">
          <w:rPr>
            <w:noProof/>
            <w:webHidden/>
          </w:rPr>
        </w:r>
        <w:r w:rsidR="00F00410">
          <w:rPr>
            <w:noProof/>
            <w:webHidden/>
          </w:rPr>
          <w:fldChar w:fldCharType="separate"/>
        </w:r>
        <w:r w:rsidR="00F00410">
          <w:rPr>
            <w:noProof/>
            <w:webHidden/>
          </w:rPr>
          <w:t>82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6" w:history="1">
        <w:r w:rsidR="00F00410" w:rsidRPr="00840107">
          <w:rPr>
            <w:rStyle w:val="Hyperlink"/>
            <w:noProof/>
          </w:rPr>
          <w:t>Table 33: VA FileMan Functions—Environmental Function: CLOSE</w:t>
        </w:r>
        <w:r w:rsidR="00F00410">
          <w:rPr>
            <w:noProof/>
            <w:webHidden/>
          </w:rPr>
          <w:tab/>
        </w:r>
        <w:r w:rsidR="00F00410">
          <w:rPr>
            <w:noProof/>
            <w:webHidden/>
          </w:rPr>
          <w:fldChar w:fldCharType="begin"/>
        </w:r>
        <w:r w:rsidR="00F00410">
          <w:rPr>
            <w:noProof/>
            <w:webHidden/>
          </w:rPr>
          <w:instrText xml:space="preserve"> PAGEREF _Toc450904596 \h </w:instrText>
        </w:r>
        <w:r w:rsidR="00F00410">
          <w:rPr>
            <w:noProof/>
            <w:webHidden/>
          </w:rPr>
        </w:r>
        <w:r w:rsidR="00F00410">
          <w:rPr>
            <w:noProof/>
            <w:webHidden/>
          </w:rPr>
          <w:fldChar w:fldCharType="separate"/>
        </w:r>
        <w:r w:rsidR="00F00410">
          <w:rPr>
            <w:noProof/>
            <w:webHidden/>
          </w:rPr>
          <w:t>83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7" w:history="1">
        <w:r w:rsidR="00F00410" w:rsidRPr="00840107">
          <w:rPr>
            <w:rStyle w:val="Hyperlink"/>
            <w:noProof/>
          </w:rPr>
          <w:t>Table 34: VA FileMan Functions—Environmental Function: SITENUMBER</w:t>
        </w:r>
        <w:r w:rsidR="00F00410">
          <w:rPr>
            <w:noProof/>
            <w:webHidden/>
          </w:rPr>
          <w:tab/>
        </w:r>
        <w:r w:rsidR="00F00410">
          <w:rPr>
            <w:noProof/>
            <w:webHidden/>
          </w:rPr>
          <w:fldChar w:fldCharType="begin"/>
        </w:r>
        <w:r w:rsidR="00F00410">
          <w:rPr>
            <w:noProof/>
            <w:webHidden/>
          </w:rPr>
          <w:instrText xml:space="preserve"> PAGEREF _Toc450904597 \h </w:instrText>
        </w:r>
        <w:r w:rsidR="00F00410">
          <w:rPr>
            <w:noProof/>
            <w:webHidden/>
          </w:rPr>
        </w:r>
        <w:r w:rsidR="00F00410">
          <w:rPr>
            <w:noProof/>
            <w:webHidden/>
          </w:rPr>
          <w:fldChar w:fldCharType="separate"/>
        </w:r>
        <w:r w:rsidR="00F00410">
          <w:rPr>
            <w:noProof/>
            <w:webHidden/>
          </w:rPr>
          <w:t>83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8" w:history="1">
        <w:r w:rsidR="00F00410" w:rsidRPr="00840107">
          <w:rPr>
            <w:rStyle w:val="Hyperlink"/>
            <w:noProof/>
          </w:rPr>
          <w:t>Table 35: VA FileMan Functions—Environmental Function: USER</w:t>
        </w:r>
        <w:r w:rsidR="00F00410">
          <w:rPr>
            <w:noProof/>
            <w:webHidden/>
          </w:rPr>
          <w:tab/>
        </w:r>
        <w:r w:rsidR="00F00410">
          <w:rPr>
            <w:noProof/>
            <w:webHidden/>
          </w:rPr>
          <w:fldChar w:fldCharType="begin"/>
        </w:r>
        <w:r w:rsidR="00F00410">
          <w:rPr>
            <w:noProof/>
            <w:webHidden/>
          </w:rPr>
          <w:instrText xml:space="preserve"> PAGEREF _Toc450904598 \h </w:instrText>
        </w:r>
        <w:r w:rsidR="00F00410">
          <w:rPr>
            <w:noProof/>
            <w:webHidden/>
          </w:rPr>
        </w:r>
        <w:r w:rsidR="00F00410">
          <w:rPr>
            <w:noProof/>
            <w:webHidden/>
          </w:rPr>
          <w:fldChar w:fldCharType="separate"/>
        </w:r>
        <w:r w:rsidR="00F00410">
          <w:rPr>
            <w:noProof/>
            <w:webHidden/>
          </w:rPr>
          <w:t>84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599" w:history="1">
        <w:r w:rsidR="00F00410" w:rsidRPr="00840107">
          <w:rPr>
            <w:rStyle w:val="Hyperlink"/>
            <w:noProof/>
          </w:rPr>
          <w:t>Table 36: VA FileMan Functions—File and File Data Function: COUNT</w:t>
        </w:r>
        <w:r w:rsidR="00F00410">
          <w:rPr>
            <w:noProof/>
            <w:webHidden/>
          </w:rPr>
          <w:tab/>
        </w:r>
        <w:r w:rsidR="00F00410">
          <w:rPr>
            <w:noProof/>
            <w:webHidden/>
          </w:rPr>
          <w:fldChar w:fldCharType="begin"/>
        </w:r>
        <w:r w:rsidR="00F00410">
          <w:rPr>
            <w:noProof/>
            <w:webHidden/>
          </w:rPr>
          <w:instrText xml:space="preserve"> PAGEREF _Toc450904599 \h </w:instrText>
        </w:r>
        <w:r w:rsidR="00F00410">
          <w:rPr>
            <w:noProof/>
            <w:webHidden/>
          </w:rPr>
        </w:r>
        <w:r w:rsidR="00F00410">
          <w:rPr>
            <w:noProof/>
            <w:webHidden/>
          </w:rPr>
          <w:fldChar w:fldCharType="separate"/>
        </w:r>
        <w:r w:rsidR="00F00410">
          <w:rPr>
            <w:noProof/>
            <w:webHidden/>
          </w:rPr>
          <w:t>85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0" w:history="1">
        <w:r w:rsidR="00F00410" w:rsidRPr="00840107">
          <w:rPr>
            <w:rStyle w:val="Hyperlink"/>
            <w:noProof/>
          </w:rPr>
          <w:t>Table 37: VA FileMan Functions—File and File Data Function: DUPLICATED</w:t>
        </w:r>
        <w:r w:rsidR="00F00410">
          <w:rPr>
            <w:noProof/>
            <w:webHidden/>
          </w:rPr>
          <w:tab/>
        </w:r>
        <w:r w:rsidR="00F00410">
          <w:rPr>
            <w:noProof/>
            <w:webHidden/>
          </w:rPr>
          <w:fldChar w:fldCharType="begin"/>
        </w:r>
        <w:r w:rsidR="00F00410">
          <w:rPr>
            <w:noProof/>
            <w:webHidden/>
          </w:rPr>
          <w:instrText xml:space="preserve"> PAGEREF _Toc450904600 \h </w:instrText>
        </w:r>
        <w:r w:rsidR="00F00410">
          <w:rPr>
            <w:noProof/>
            <w:webHidden/>
          </w:rPr>
        </w:r>
        <w:r w:rsidR="00F00410">
          <w:rPr>
            <w:noProof/>
            <w:webHidden/>
          </w:rPr>
          <w:fldChar w:fldCharType="separate"/>
        </w:r>
        <w:r w:rsidR="00F00410">
          <w:rPr>
            <w:noProof/>
            <w:webHidden/>
          </w:rPr>
          <w:t>86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1" w:history="1">
        <w:r w:rsidR="00F00410" w:rsidRPr="00840107">
          <w:rPr>
            <w:rStyle w:val="Hyperlink"/>
            <w:noProof/>
          </w:rPr>
          <w:t>Table 38: VA FileMan Functions—File and File Data Function: FILE</w:t>
        </w:r>
        <w:r w:rsidR="00F00410">
          <w:rPr>
            <w:noProof/>
            <w:webHidden/>
          </w:rPr>
          <w:tab/>
        </w:r>
        <w:r w:rsidR="00F00410">
          <w:rPr>
            <w:noProof/>
            <w:webHidden/>
          </w:rPr>
          <w:fldChar w:fldCharType="begin"/>
        </w:r>
        <w:r w:rsidR="00F00410">
          <w:rPr>
            <w:noProof/>
            <w:webHidden/>
          </w:rPr>
          <w:instrText xml:space="preserve"> PAGEREF _Toc450904601 \h </w:instrText>
        </w:r>
        <w:r w:rsidR="00F00410">
          <w:rPr>
            <w:noProof/>
            <w:webHidden/>
          </w:rPr>
        </w:r>
        <w:r w:rsidR="00F00410">
          <w:rPr>
            <w:noProof/>
            <w:webHidden/>
          </w:rPr>
          <w:fldChar w:fldCharType="separate"/>
        </w:r>
        <w:r w:rsidR="00F00410">
          <w:rPr>
            <w:noProof/>
            <w:webHidden/>
          </w:rPr>
          <w:t>87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2" w:history="1">
        <w:r w:rsidR="00F00410" w:rsidRPr="00840107">
          <w:rPr>
            <w:rStyle w:val="Hyperlink"/>
            <w:noProof/>
          </w:rPr>
          <w:t>Table 39: VA FileMan Functions—File and File Data Function: INTERNAL</w:t>
        </w:r>
        <w:r w:rsidR="00F00410">
          <w:rPr>
            <w:noProof/>
            <w:webHidden/>
          </w:rPr>
          <w:tab/>
        </w:r>
        <w:r w:rsidR="00F00410">
          <w:rPr>
            <w:noProof/>
            <w:webHidden/>
          </w:rPr>
          <w:fldChar w:fldCharType="begin"/>
        </w:r>
        <w:r w:rsidR="00F00410">
          <w:rPr>
            <w:noProof/>
            <w:webHidden/>
          </w:rPr>
          <w:instrText xml:space="preserve"> PAGEREF _Toc450904602 \h </w:instrText>
        </w:r>
        <w:r w:rsidR="00F00410">
          <w:rPr>
            <w:noProof/>
            <w:webHidden/>
          </w:rPr>
        </w:r>
        <w:r w:rsidR="00F00410">
          <w:rPr>
            <w:noProof/>
            <w:webHidden/>
          </w:rPr>
          <w:fldChar w:fldCharType="separate"/>
        </w:r>
        <w:r w:rsidR="00F00410">
          <w:rPr>
            <w:noProof/>
            <w:webHidden/>
          </w:rPr>
          <w:t>87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3" w:history="1">
        <w:r w:rsidR="00F00410" w:rsidRPr="00840107">
          <w:rPr>
            <w:rStyle w:val="Hyperlink"/>
            <w:noProof/>
          </w:rPr>
          <w:t>Table 40: VA FileMan Functions—File and File Data Function: LAST</w:t>
        </w:r>
        <w:r w:rsidR="00F00410">
          <w:rPr>
            <w:noProof/>
            <w:webHidden/>
          </w:rPr>
          <w:tab/>
        </w:r>
        <w:r w:rsidR="00F00410">
          <w:rPr>
            <w:noProof/>
            <w:webHidden/>
          </w:rPr>
          <w:fldChar w:fldCharType="begin"/>
        </w:r>
        <w:r w:rsidR="00F00410">
          <w:rPr>
            <w:noProof/>
            <w:webHidden/>
          </w:rPr>
          <w:instrText xml:space="preserve"> PAGEREF _Toc450904603 \h </w:instrText>
        </w:r>
        <w:r w:rsidR="00F00410">
          <w:rPr>
            <w:noProof/>
            <w:webHidden/>
          </w:rPr>
        </w:r>
        <w:r w:rsidR="00F00410">
          <w:rPr>
            <w:noProof/>
            <w:webHidden/>
          </w:rPr>
          <w:fldChar w:fldCharType="separate"/>
        </w:r>
        <w:r w:rsidR="00F00410">
          <w:rPr>
            <w:noProof/>
            <w:webHidden/>
          </w:rPr>
          <w:t>88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4" w:history="1">
        <w:r w:rsidR="00F00410" w:rsidRPr="00840107">
          <w:rPr>
            <w:rStyle w:val="Hyperlink"/>
            <w:noProof/>
          </w:rPr>
          <w:t>Table 41: VA FileMan Functions—File and File Data Function: MAXIMUM</w:t>
        </w:r>
        <w:r w:rsidR="00F00410">
          <w:rPr>
            <w:noProof/>
            <w:webHidden/>
          </w:rPr>
          <w:tab/>
        </w:r>
        <w:r w:rsidR="00F00410">
          <w:rPr>
            <w:noProof/>
            <w:webHidden/>
          </w:rPr>
          <w:fldChar w:fldCharType="begin"/>
        </w:r>
        <w:r w:rsidR="00F00410">
          <w:rPr>
            <w:noProof/>
            <w:webHidden/>
          </w:rPr>
          <w:instrText xml:space="preserve"> PAGEREF _Toc450904604 \h </w:instrText>
        </w:r>
        <w:r w:rsidR="00F00410">
          <w:rPr>
            <w:noProof/>
            <w:webHidden/>
          </w:rPr>
        </w:r>
        <w:r w:rsidR="00F00410">
          <w:rPr>
            <w:noProof/>
            <w:webHidden/>
          </w:rPr>
          <w:fldChar w:fldCharType="separate"/>
        </w:r>
        <w:r w:rsidR="00F00410">
          <w:rPr>
            <w:noProof/>
            <w:webHidden/>
          </w:rPr>
          <w:t>88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5" w:history="1">
        <w:r w:rsidR="00F00410" w:rsidRPr="00840107">
          <w:rPr>
            <w:rStyle w:val="Hyperlink"/>
            <w:noProof/>
          </w:rPr>
          <w:t>Table 42: VA FileMan Functions—File and File Data Function: MINIMUM</w:t>
        </w:r>
        <w:r w:rsidR="00F00410">
          <w:rPr>
            <w:noProof/>
            <w:webHidden/>
          </w:rPr>
          <w:tab/>
        </w:r>
        <w:r w:rsidR="00F00410">
          <w:rPr>
            <w:noProof/>
            <w:webHidden/>
          </w:rPr>
          <w:fldChar w:fldCharType="begin"/>
        </w:r>
        <w:r w:rsidR="00F00410">
          <w:rPr>
            <w:noProof/>
            <w:webHidden/>
          </w:rPr>
          <w:instrText xml:space="preserve"> PAGEREF _Toc450904605 \h </w:instrText>
        </w:r>
        <w:r w:rsidR="00F00410">
          <w:rPr>
            <w:noProof/>
            <w:webHidden/>
          </w:rPr>
        </w:r>
        <w:r w:rsidR="00F00410">
          <w:rPr>
            <w:noProof/>
            <w:webHidden/>
          </w:rPr>
          <w:fldChar w:fldCharType="separate"/>
        </w:r>
        <w:r w:rsidR="00F00410">
          <w:rPr>
            <w:noProof/>
            <w:webHidden/>
          </w:rPr>
          <w:t>89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6" w:history="1">
        <w:r w:rsidR="00F00410" w:rsidRPr="00840107">
          <w:rPr>
            <w:rStyle w:val="Hyperlink"/>
            <w:noProof/>
          </w:rPr>
          <w:t>Table 43: VA FileMan Functions—File and File Data Function: nTH</w:t>
        </w:r>
        <w:r w:rsidR="00F00410">
          <w:rPr>
            <w:noProof/>
            <w:webHidden/>
          </w:rPr>
          <w:tab/>
        </w:r>
        <w:r w:rsidR="00F00410">
          <w:rPr>
            <w:noProof/>
            <w:webHidden/>
          </w:rPr>
          <w:fldChar w:fldCharType="begin"/>
        </w:r>
        <w:r w:rsidR="00F00410">
          <w:rPr>
            <w:noProof/>
            <w:webHidden/>
          </w:rPr>
          <w:instrText xml:space="preserve"> PAGEREF _Toc450904606 \h </w:instrText>
        </w:r>
        <w:r w:rsidR="00F00410">
          <w:rPr>
            <w:noProof/>
            <w:webHidden/>
          </w:rPr>
        </w:r>
        <w:r w:rsidR="00F00410">
          <w:rPr>
            <w:noProof/>
            <w:webHidden/>
          </w:rPr>
          <w:fldChar w:fldCharType="separate"/>
        </w:r>
        <w:r w:rsidR="00F00410">
          <w:rPr>
            <w:noProof/>
            <w:webHidden/>
          </w:rPr>
          <w:t>90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7" w:history="1">
        <w:r w:rsidR="00F00410" w:rsidRPr="00840107">
          <w:rPr>
            <w:rStyle w:val="Hyperlink"/>
            <w:noProof/>
          </w:rPr>
          <w:t>Table 44: VA FileMan Functions—File and File Data Function: NEXT</w:t>
        </w:r>
        <w:r w:rsidR="00F00410">
          <w:rPr>
            <w:noProof/>
            <w:webHidden/>
          </w:rPr>
          <w:tab/>
        </w:r>
        <w:r w:rsidR="00F00410">
          <w:rPr>
            <w:noProof/>
            <w:webHidden/>
          </w:rPr>
          <w:fldChar w:fldCharType="begin"/>
        </w:r>
        <w:r w:rsidR="00F00410">
          <w:rPr>
            <w:noProof/>
            <w:webHidden/>
          </w:rPr>
          <w:instrText xml:space="preserve"> PAGEREF _Toc450904607 \h </w:instrText>
        </w:r>
        <w:r w:rsidR="00F00410">
          <w:rPr>
            <w:noProof/>
            <w:webHidden/>
          </w:rPr>
        </w:r>
        <w:r w:rsidR="00F00410">
          <w:rPr>
            <w:noProof/>
            <w:webHidden/>
          </w:rPr>
          <w:fldChar w:fldCharType="separate"/>
        </w:r>
        <w:r w:rsidR="00F00410">
          <w:rPr>
            <w:noProof/>
            <w:webHidden/>
          </w:rPr>
          <w:t>90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8" w:history="1">
        <w:r w:rsidR="00F00410" w:rsidRPr="00840107">
          <w:rPr>
            <w:rStyle w:val="Hyperlink"/>
            <w:noProof/>
          </w:rPr>
          <w:t>Table 45: VA FileMan Functions—File and File Data Function: PREVIOUS</w:t>
        </w:r>
        <w:r w:rsidR="00F00410">
          <w:rPr>
            <w:noProof/>
            <w:webHidden/>
          </w:rPr>
          <w:tab/>
        </w:r>
        <w:r w:rsidR="00F00410">
          <w:rPr>
            <w:noProof/>
            <w:webHidden/>
          </w:rPr>
          <w:fldChar w:fldCharType="begin"/>
        </w:r>
        <w:r w:rsidR="00F00410">
          <w:rPr>
            <w:noProof/>
            <w:webHidden/>
          </w:rPr>
          <w:instrText xml:space="preserve"> PAGEREF _Toc450904608 \h </w:instrText>
        </w:r>
        <w:r w:rsidR="00F00410">
          <w:rPr>
            <w:noProof/>
            <w:webHidden/>
          </w:rPr>
        </w:r>
        <w:r w:rsidR="00F00410">
          <w:rPr>
            <w:noProof/>
            <w:webHidden/>
          </w:rPr>
          <w:fldChar w:fldCharType="separate"/>
        </w:r>
        <w:r w:rsidR="00F00410">
          <w:rPr>
            <w:noProof/>
            <w:webHidden/>
          </w:rPr>
          <w:t>91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09" w:history="1">
        <w:r w:rsidR="00F00410" w:rsidRPr="00840107">
          <w:rPr>
            <w:rStyle w:val="Hyperlink"/>
            <w:noProof/>
          </w:rPr>
          <w:t>Table 46: VA FileMan Functions—File and File Data Function: TOTAL</w:t>
        </w:r>
        <w:r w:rsidR="00F00410">
          <w:rPr>
            <w:noProof/>
            <w:webHidden/>
          </w:rPr>
          <w:tab/>
        </w:r>
        <w:r w:rsidR="00F00410">
          <w:rPr>
            <w:noProof/>
            <w:webHidden/>
          </w:rPr>
          <w:fldChar w:fldCharType="begin"/>
        </w:r>
        <w:r w:rsidR="00F00410">
          <w:rPr>
            <w:noProof/>
            <w:webHidden/>
          </w:rPr>
          <w:instrText xml:space="preserve"> PAGEREF _Toc450904609 \h </w:instrText>
        </w:r>
        <w:r w:rsidR="00F00410">
          <w:rPr>
            <w:noProof/>
            <w:webHidden/>
          </w:rPr>
        </w:r>
        <w:r w:rsidR="00F00410">
          <w:rPr>
            <w:noProof/>
            <w:webHidden/>
          </w:rPr>
          <w:fldChar w:fldCharType="separate"/>
        </w:r>
        <w:r w:rsidR="00F00410">
          <w:rPr>
            <w:noProof/>
            <w:webHidden/>
          </w:rPr>
          <w:t>91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0" w:history="1">
        <w:r w:rsidR="00F00410" w:rsidRPr="00840107">
          <w:rPr>
            <w:rStyle w:val="Hyperlink"/>
            <w:noProof/>
          </w:rPr>
          <w:t>Table 47: VA FileMan Functions—Mathematical Function: ABS</w:t>
        </w:r>
        <w:r w:rsidR="00F00410">
          <w:rPr>
            <w:noProof/>
            <w:webHidden/>
          </w:rPr>
          <w:tab/>
        </w:r>
        <w:r w:rsidR="00F00410">
          <w:rPr>
            <w:noProof/>
            <w:webHidden/>
          </w:rPr>
          <w:fldChar w:fldCharType="begin"/>
        </w:r>
        <w:r w:rsidR="00F00410">
          <w:rPr>
            <w:noProof/>
            <w:webHidden/>
          </w:rPr>
          <w:instrText xml:space="preserve"> PAGEREF _Toc450904610 \h </w:instrText>
        </w:r>
        <w:r w:rsidR="00F00410">
          <w:rPr>
            <w:noProof/>
            <w:webHidden/>
          </w:rPr>
        </w:r>
        <w:r w:rsidR="00F00410">
          <w:rPr>
            <w:noProof/>
            <w:webHidden/>
          </w:rPr>
          <w:fldChar w:fldCharType="separate"/>
        </w:r>
        <w:r w:rsidR="00F00410">
          <w:rPr>
            <w:noProof/>
            <w:webHidden/>
          </w:rPr>
          <w:t>92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1" w:history="1">
        <w:r w:rsidR="00F00410" w:rsidRPr="00840107">
          <w:rPr>
            <w:rStyle w:val="Hyperlink"/>
            <w:noProof/>
          </w:rPr>
          <w:t>Table 48: VA FileMan Functions—Mathematical Function: BETWEEN</w:t>
        </w:r>
        <w:r w:rsidR="00F00410">
          <w:rPr>
            <w:noProof/>
            <w:webHidden/>
          </w:rPr>
          <w:tab/>
        </w:r>
        <w:r w:rsidR="00F00410">
          <w:rPr>
            <w:noProof/>
            <w:webHidden/>
          </w:rPr>
          <w:fldChar w:fldCharType="begin"/>
        </w:r>
        <w:r w:rsidR="00F00410">
          <w:rPr>
            <w:noProof/>
            <w:webHidden/>
          </w:rPr>
          <w:instrText xml:space="preserve"> PAGEREF _Toc450904611 \h </w:instrText>
        </w:r>
        <w:r w:rsidR="00F00410">
          <w:rPr>
            <w:noProof/>
            <w:webHidden/>
          </w:rPr>
        </w:r>
        <w:r w:rsidR="00F00410">
          <w:rPr>
            <w:noProof/>
            <w:webHidden/>
          </w:rPr>
          <w:fldChar w:fldCharType="separate"/>
        </w:r>
        <w:r w:rsidR="00F00410">
          <w:rPr>
            <w:noProof/>
            <w:webHidden/>
          </w:rPr>
          <w:t>92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2" w:history="1">
        <w:r w:rsidR="00F00410" w:rsidRPr="00840107">
          <w:rPr>
            <w:rStyle w:val="Hyperlink"/>
            <w:noProof/>
          </w:rPr>
          <w:t>Table 49: VA FileMan Functions—Mathematical Function: MAX</w:t>
        </w:r>
        <w:r w:rsidR="00F00410">
          <w:rPr>
            <w:noProof/>
            <w:webHidden/>
          </w:rPr>
          <w:tab/>
        </w:r>
        <w:r w:rsidR="00F00410">
          <w:rPr>
            <w:noProof/>
            <w:webHidden/>
          </w:rPr>
          <w:fldChar w:fldCharType="begin"/>
        </w:r>
        <w:r w:rsidR="00F00410">
          <w:rPr>
            <w:noProof/>
            <w:webHidden/>
          </w:rPr>
          <w:instrText xml:space="preserve"> PAGEREF _Toc450904612 \h </w:instrText>
        </w:r>
        <w:r w:rsidR="00F00410">
          <w:rPr>
            <w:noProof/>
            <w:webHidden/>
          </w:rPr>
        </w:r>
        <w:r w:rsidR="00F00410">
          <w:rPr>
            <w:noProof/>
            <w:webHidden/>
          </w:rPr>
          <w:fldChar w:fldCharType="separate"/>
        </w:r>
        <w:r w:rsidR="00F00410">
          <w:rPr>
            <w:noProof/>
            <w:webHidden/>
          </w:rPr>
          <w:t>93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3" w:history="1">
        <w:r w:rsidR="00F00410" w:rsidRPr="00840107">
          <w:rPr>
            <w:rStyle w:val="Hyperlink"/>
            <w:noProof/>
          </w:rPr>
          <w:t>Table 50: VA FileMan Functions—Mathematical Function: MIN</w:t>
        </w:r>
        <w:r w:rsidR="00F00410">
          <w:rPr>
            <w:noProof/>
            <w:webHidden/>
          </w:rPr>
          <w:tab/>
        </w:r>
        <w:r w:rsidR="00F00410">
          <w:rPr>
            <w:noProof/>
            <w:webHidden/>
          </w:rPr>
          <w:fldChar w:fldCharType="begin"/>
        </w:r>
        <w:r w:rsidR="00F00410">
          <w:rPr>
            <w:noProof/>
            <w:webHidden/>
          </w:rPr>
          <w:instrText xml:space="preserve"> PAGEREF _Toc450904613 \h </w:instrText>
        </w:r>
        <w:r w:rsidR="00F00410">
          <w:rPr>
            <w:noProof/>
            <w:webHidden/>
          </w:rPr>
        </w:r>
        <w:r w:rsidR="00F00410">
          <w:rPr>
            <w:noProof/>
            <w:webHidden/>
          </w:rPr>
          <w:fldChar w:fldCharType="separate"/>
        </w:r>
        <w:r w:rsidR="00F00410">
          <w:rPr>
            <w:noProof/>
            <w:webHidden/>
          </w:rPr>
          <w:t>93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4" w:history="1">
        <w:r w:rsidR="00F00410" w:rsidRPr="00840107">
          <w:rPr>
            <w:rStyle w:val="Hyperlink"/>
            <w:noProof/>
          </w:rPr>
          <w:t>Table 51: VA FileMan Functions—Mathematical Function: MODULO</w:t>
        </w:r>
        <w:r w:rsidR="00F00410">
          <w:rPr>
            <w:noProof/>
            <w:webHidden/>
          </w:rPr>
          <w:tab/>
        </w:r>
        <w:r w:rsidR="00F00410">
          <w:rPr>
            <w:noProof/>
            <w:webHidden/>
          </w:rPr>
          <w:fldChar w:fldCharType="begin"/>
        </w:r>
        <w:r w:rsidR="00F00410">
          <w:rPr>
            <w:noProof/>
            <w:webHidden/>
          </w:rPr>
          <w:instrText xml:space="preserve"> PAGEREF _Toc450904614 \h </w:instrText>
        </w:r>
        <w:r w:rsidR="00F00410">
          <w:rPr>
            <w:noProof/>
            <w:webHidden/>
          </w:rPr>
        </w:r>
        <w:r w:rsidR="00F00410">
          <w:rPr>
            <w:noProof/>
            <w:webHidden/>
          </w:rPr>
          <w:fldChar w:fldCharType="separate"/>
        </w:r>
        <w:r w:rsidR="00F00410">
          <w:rPr>
            <w:noProof/>
            <w:webHidden/>
          </w:rPr>
          <w:t>94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5" w:history="1">
        <w:r w:rsidR="00F00410" w:rsidRPr="00840107">
          <w:rPr>
            <w:rStyle w:val="Hyperlink"/>
            <w:noProof/>
          </w:rPr>
          <w:t>Table 52: VA FileMan Functions—Mathematical Function: SQUAREROOT</w:t>
        </w:r>
        <w:r w:rsidR="00F00410">
          <w:rPr>
            <w:noProof/>
            <w:webHidden/>
          </w:rPr>
          <w:tab/>
        </w:r>
        <w:r w:rsidR="00F00410">
          <w:rPr>
            <w:noProof/>
            <w:webHidden/>
          </w:rPr>
          <w:fldChar w:fldCharType="begin"/>
        </w:r>
        <w:r w:rsidR="00F00410">
          <w:rPr>
            <w:noProof/>
            <w:webHidden/>
          </w:rPr>
          <w:instrText xml:space="preserve"> PAGEREF _Toc450904615 \h </w:instrText>
        </w:r>
        <w:r w:rsidR="00F00410">
          <w:rPr>
            <w:noProof/>
            <w:webHidden/>
          </w:rPr>
        </w:r>
        <w:r w:rsidR="00F00410">
          <w:rPr>
            <w:noProof/>
            <w:webHidden/>
          </w:rPr>
          <w:fldChar w:fldCharType="separate"/>
        </w:r>
        <w:r w:rsidR="00F00410">
          <w:rPr>
            <w:noProof/>
            <w:webHidden/>
          </w:rPr>
          <w:t>94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6" w:history="1">
        <w:r w:rsidR="00F00410" w:rsidRPr="00840107">
          <w:rPr>
            <w:rStyle w:val="Hyperlink"/>
            <w:noProof/>
          </w:rPr>
          <w:t>Table 53: VA FileMan Functions—Printing Related Function: IOM</w:t>
        </w:r>
        <w:r w:rsidR="00F00410">
          <w:rPr>
            <w:noProof/>
            <w:webHidden/>
          </w:rPr>
          <w:tab/>
        </w:r>
        <w:r w:rsidR="00F00410">
          <w:rPr>
            <w:noProof/>
            <w:webHidden/>
          </w:rPr>
          <w:fldChar w:fldCharType="begin"/>
        </w:r>
        <w:r w:rsidR="00F00410">
          <w:rPr>
            <w:noProof/>
            <w:webHidden/>
          </w:rPr>
          <w:instrText xml:space="preserve"> PAGEREF _Toc450904616 \h </w:instrText>
        </w:r>
        <w:r w:rsidR="00F00410">
          <w:rPr>
            <w:noProof/>
            <w:webHidden/>
          </w:rPr>
        </w:r>
        <w:r w:rsidR="00F00410">
          <w:rPr>
            <w:noProof/>
            <w:webHidden/>
          </w:rPr>
          <w:fldChar w:fldCharType="separate"/>
        </w:r>
        <w:r w:rsidR="00F00410">
          <w:rPr>
            <w:noProof/>
            <w:webHidden/>
          </w:rPr>
          <w:t>95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7" w:history="1">
        <w:r w:rsidR="00F00410" w:rsidRPr="00840107">
          <w:rPr>
            <w:rStyle w:val="Hyperlink"/>
            <w:noProof/>
          </w:rPr>
          <w:t>Table 54: VA FileMan Functions—Printing Related Function: PAGE</w:t>
        </w:r>
        <w:r w:rsidR="00F00410">
          <w:rPr>
            <w:noProof/>
            <w:webHidden/>
          </w:rPr>
          <w:tab/>
        </w:r>
        <w:r w:rsidR="00F00410">
          <w:rPr>
            <w:noProof/>
            <w:webHidden/>
          </w:rPr>
          <w:fldChar w:fldCharType="begin"/>
        </w:r>
        <w:r w:rsidR="00F00410">
          <w:rPr>
            <w:noProof/>
            <w:webHidden/>
          </w:rPr>
          <w:instrText xml:space="preserve"> PAGEREF _Toc450904617 \h </w:instrText>
        </w:r>
        <w:r w:rsidR="00F00410">
          <w:rPr>
            <w:noProof/>
            <w:webHidden/>
          </w:rPr>
        </w:r>
        <w:r w:rsidR="00F00410">
          <w:rPr>
            <w:noProof/>
            <w:webHidden/>
          </w:rPr>
          <w:fldChar w:fldCharType="separate"/>
        </w:r>
        <w:r w:rsidR="00F00410">
          <w:rPr>
            <w:noProof/>
            <w:webHidden/>
          </w:rPr>
          <w:t>95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8" w:history="1">
        <w:r w:rsidR="00F00410" w:rsidRPr="00840107">
          <w:rPr>
            <w:rStyle w:val="Hyperlink"/>
            <w:noProof/>
          </w:rPr>
          <w:t>Table 55: VA FileMan Functions—String Function: DUP</w:t>
        </w:r>
        <w:r w:rsidR="00F00410">
          <w:rPr>
            <w:noProof/>
            <w:webHidden/>
          </w:rPr>
          <w:tab/>
        </w:r>
        <w:r w:rsidR="00F00410">
          <w:rPr>
            <w:noProof/>
            <w:webHidden/>
          </w:rPr>
          <w:fldChar w:fldCharType="begin"/>
        </w:r>
        <w:r w:rsidR="00F00410">
          <w:rPr>
            <w:noProof/>
            <w:webHidden/>
          </w:rPr>
          <w:instrText xml:space="preserve"> PAGEREF _Toc450904618 \h </w:instrText>
        </w:r>
        <w:r w:rsidR="00F00410">
          <w:rPr>
            <w:noProof/>
            <w:webHidden/>
          </w:rPr>
        </w:r>
        <w:r w:rsidR="00F00410">
          <w:rPr>
            <w:noProof/>
            <w:webHidden/>
          </w:rPr>
          <w:fldChar w:fldCharType="separate"/>
        </w:r>
        <w:r w:rsidR="00F00410">
          <w:rPr>
            <w:noProof/>
            <w:webHidden/>
          </w:rPr>
          <w:t>96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19" w:history="1">
        <w:r w:rsidR="00F00410" w:rsidRPr="00840107">
          <w:rPr>
            <w:rStyle w:val="Hyperlink"/>
            <w:noProof/>
          </w:rPr>
          <w:t>Table 56: VA FileMan Functions—String Function: LOWERCASE</w:t>
        </w:r>
        <w:r w:rsidR="00F00410">
          <w:rPr>
            <w:noProof/>
            <w:webHidden/>
          </w:rPr>
          <w:tab/>
        </w:r>
        <w:r w:rsidR="00F00410">
          <w:rPr>
            <w:noProof/>
            <w:webHidden/>
          </w:rPr>
          <w:fldChar w:fldCharType="begin"/>
        </w:r>
        <w:r w:rsidR="00F00410">
          <w:rPr>
            <w:noProof/>
            <w:webHidden/>
          </w:rPr>
          <w:instrText xml:space="preserve"> PAGEREF _Toc450904619 \h </w:instrText>
        </w:r>
        <w:r w:rsidR="00F00410">
          <w:rPr>
            <w:noProof/>
            <w:webHidden/>
          </w:rPr>
        </w:r>
        <w:r w:rsidR="00F00410">
          <w:rPr>
            <w:noProof/>
            <w:webHidden/>
          </w:rPr>
          <w:fldChar w:fldCharType="separate"/>
        </w:r>
        <w:r w:rsidR="00F00410">
          <w:rPr>
            <w:noProof/>
            <w:webHidden/>
          </w:rPr>
          <w:t>96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0" w:history="1">
        <w:r w:rsidR="00F00410" w:rsidRPr="00840107">
          <w:rPr>
            <w:rStyle w:val="Hyperlink"/>
            <w:noProof/>
          </w:rPr>
          <w:t>Table 57: VA FileMan Functions—String Function: PADRIGHT</w:t>
        </w:r>
        <w:r w:rsidR="00F00410">
          <w:rPr>
            <w:noProof/>
            <w:webHidden/>
          </w:rPr>
          <w:tab/>
        </w:r>
        <w:r w:rsidR="00F00410">
          <w:rPr>
            <w:noProof/>
            <w:webHidden/>
          </w:rPr>
          <w:fldChar w:fldCharType="begin"/>
        </w:r>
        <w:r w:rsidR="00F00410">
          <w:rPr>
            <w:noProof/>
            <w:webHidden/>
          </w:rPr>
          <w:instrText xml:space="preserve"> PAGEREF _Toc450904620 \h </w:instrText>
        </w:r>
        <w:r w:rsidR="00F00410">
          <w:rPr>
            <w:noProof/>
            <w:webHidden/>
          </w:rPr>
        </w:r>
        <w:r w:rsidR="00F00410">
          <w:rPr>
            <w:noProof/>
            <w:webHidden/>
          </w:rPr>
          <w:fldChar w:fldCharType="separate"/>
        </w:r>
        <w:r w:rsidR="00F00410">
          <w:rPr>
            <w:noProof/>
            <w:webHidden/>
          </w:rPr>
          <w:t>97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1" w:history="1">
        <w:r w:rsidR="00F00410" w:rsidRPr="00840107">
          <w:rPr>
            <w:rStyle w:val="Hyperlink"/>
            <w:noProof/>
          </w:rPr>
          <w:t>Table 58: VA FileMan Functions—String Function: REPLACE</w:t>
        </w:r>
        <w:r w:rsidR="00F00410">
          <w:rPr>
            <w:noProof/>
            <w:webHidden/>
          </w:rPr>
          <w:tab/>
        </w:r>
        <w:r w:rsidR="00F00410">
          <w:rPr>
            <w:noProof/>
            <w:webHidden/>
          </w:rPr>
          <w:fldChar w:fldCharType="begin"/>
        </w:r>
        <w:r w:rsidR="00F00410">
          <w:rPr>
            <w:noProof/>
            <w:webHidden/>
          </w:rPr>
          <w:instrText xml:space="preserve"> PAGEREF _Toc450904621 \h </w:instrText>
        </w:r>
        <w:r w:rsidR="00F00410">
          <w:rPr>
            <w:noProof/>
            <w:webHidden/>
          </w:rPr>
        </w:r>
        <w:r w:rsidR="00F00410">
          <w:rPr>
            <w:noProof/>
            <w:webHidden/>
          </w:rPr>
          <w:fldChar w:fldCharType="separate"/>
        </w:r>
        <w:r w:rsidR="00F00410">
          <w:rPr>
            <w:noProof/>
            <w:webHidden/>
          </w:rPr>
          <w:t>97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2" w:history="1">
        <w:r w:rsidR="00F00410" w:rsidRPr="00840107">
          <w:rPr>
            <w:rStyle w:val="Hyperlink"/>
            <w:noProof/>
          </w:rPr>
          <w:t>Table 59: VA FileMan Functions—String Function: REVERSE</w:t>
        </w:r>
        <w:r w:rsidR="00F00410">
          <w:rPr>
            <w:noProof/>
            <w:webHidden/>
          </w:rPr>
          <w:tab/>
        </w:r>
        <w:r w:rsidR="00F00410">
          <w:rPr>
            <w:noProof/>
            <w:webHidden/>
          </w:rPr>
          <w:fldChar w:fldCharType="begin"/>
        </w:r>
        <w:r w:rsidR="00F00410">
          <w:rPr>
            <w:noProof/>
            <w:webHidden/>
          </w:rPr>
          <w:instrText xml:space="preserve"> PAGEREF _Toc450904622 \h </w:instrText>
        </w:r>
        <w:r w:rsidR="00F00410">
          <w:rPr>
            <w:noProof/>
            <w:webHidden/>
          </w:rPr>
        </w:r>
        <w:r w:rsidR="00F00410">
          <w:rPr>
            <w:noProof/>
            <w:webHidden/>
          </w:rPr>
          <w:fldChar w:fldCharType="separate"/>
        </w:r>
        <w:r w:rsidR="00F00410">
          <w:rPr>
            <w:noProof/>
            <w:webHidden/>
          </w:rPr>
          <w:t>98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3" w:history="1">
        <w:r w:rsidR="00F00410" w:rsidRPr="00840107">
          <w:rPr>
            <w:rStyle w:val="Hyperlink"/>
            <w:noProof/>
          </w:rPr>
          <w:t>Table 60: VA FileMan Functions—String Function: STRIPBLANKS</w:t>
        </w:r>
        <w:r w:rsidR="00F00410">
          <w:rPr>
            <w:noProof/>
            <w:webHidden/>
          </w:rPr>
          <w:tab/>
        </w:r>
        <w:r w:rsidR="00F00410">
          <w:rPr>
            <w:noProof/>
            <w:webHidden/>
          </w:rPr>
          <w:fldChar w:fldCharType="begin"/>
        </w:r>
        <w:r w:rsidR="00F00410">
          <w:rPr>
            <w:noProof/>
            <w:webHidden/>
          </w:rPr>
          <w:instrText xml:space="preserve"> PAGEREF _Toc450904623 \h </w:instrText>
        </w:r>
        <w:r w:rsidR="00F00410">
          <w:rPr>
            <w:noProof/>
            <w:webHidden/>
          </w:rPr>
        </w:r>
        <w:r w:rsidR="00F00410">
          <w:rPr>
            <w:noProof/>
            <w:webHidden/>
          </w:rPr>
          <w:fldChar w:fldCharType="separate"/>
        </w:r>
        <w:r w:rsidR="00F00410">
          <w:rPr>
            <w:noProof/>
            <w:webHidden/>
          </w:rPr>
          <w:t>98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4" w:history="1">
        <w:r w:rsidR="00F00410" w:rsidRPr="00840107">
          <w:rPr>
            <w:rStyle w:val="Hyperlink"/>
            <w:noProof/>
          </w:rPr>
          <w:t>Table 61: VA FileMan Functions—String Function: TRANSLATE</w:t>
        </w:r>
        <w:r w:rsidR="00F00410">
          <w:rPr>
            <w:noProof/>
            <w:webHidden/>
          </w:rPr>
          <w:tab/>
        </w:r>
        <w:r w:rsidR="00F00410">
          <w:rPr>
            <w:noProof/>
            <w:webHidden/>
          </w:rPr>
          <w:fldChar w:fldCharType="begin"/>
        </w:r>
        <w:r w:rsidR="00F00410">
          <w:rPr>
            <w:noProof/>
            <w:webHidden/>
          </w:rPr>
          <w:instrText xml:space="preserve"> PAGEREF _Toc450904624 \h </w:instrText>
        </w:r>
        <w:r w:rsidR="00F00410">
          <w:rPr>
            <w:noProof/>
            <w:webHidden/>
          </w:rPr>
        </w:r>
        <w:r w:rsidR="00F00410">
          <w:rPr>
            <w:noProof/>
            <w:webHidden/>
          </w:rPr>
          <w:fldChar w:fldCharType="separate"/>
        </w:r>
        <w:r w:rsidR="00F00410">
          <w:rPr>
            <w:noProof/>
            <w:webHidden/>
          </w:rPr>
          <w:t>98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5" w:history="1">
        <w:r w:rsidR="00F00410" w:rsidRPr="00840107">
          <w:rPr>
            <w:rStyle w:val="Hyperlink"/>
            <w:noProof/>
          </w:rPr>
          <w:t>Table 62: VA FileMan Functions—String Function: UPPERCASE</w:t>
        </w:r>
        <w:r w:rsidR="00F00410">
          <w:rPr>
            <w:noProof/>
            <w:webHidden/>
          </w:rPr>
          <w:tab/>
        </w:r>
        <w:r w:rsidR="00F00410">
          <w:rPr>
            <w:noProof/>
            <w:webHidden/>
          </w:rPr>
          <w:fldChar w:fldCharType="begin"/>
        </w:r>
        <w:r w:rsidR="00F00410">
          <w:rPr>
            <w:noProof/>
            <w:webHidden/>
          </w:rPr>
          <w:instrText xml:space="preserve"> PAGEREF _Toc450904625 \h </w:instrText>
        </w:r>
        <w:r w:rsidR="00F00410">
          <w:rPr>
            <w:noProof/>
            <w:webHidden/>
          </w:rPr>
        </w:r>
        <w:r w:rsidR="00F00410">
          <w:rPr>
            <w:noProof/>
            <w:webHidden/>
          </w:rPr>
          <w:fldChar w:fldCharType="separate"/>
        </w:r>
        <w:r w:rsidR="00F00410">
          <w:rPr>
            <w:noProof/>
            <w:webHidden/>
          </w:rPr>
          <w:t>99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6" w:history="1">
        <w:r w:rsidR="00F00410" w:rsidRPr="00840107">
          <w:rPr>
            <w:rStyle w:val="Hyperlink"/>
            <w:noProof/>
          </w:rPr>
          <w:t>Table 63: VA FileMan Functions—Temporary Data Storage Function: PARAM</w:t>
        </w:r>
        <w:r w:rsidR="00F00410">
          <w:rPr>
            <w:noProof/>
            <w:webHidden/>
          </w:rPr>
          <w:tab/>
        </w:r>
        <w:r w:rsidR="00F00410">
          <w:rPr>
            <w:noProof/>
            <w:webHidden/>
          </w:rPr>
          <w:fldChar w:fldCharType="begin"/>
        </w:r>
        <w:r w:rsidR="00F00410">
          <w:rPr>
            <w:noProof/>
            <w:webHidden/>
          </w:rPr>
          <w:instrText xml:space="preserve"> PAGEREF _Toc450904626 \h </w:instrText>
        </w:r>
        <w:r w:rsidR="00F00410">
          <w:rPr>
            <w:noProof/>
            <w:webHidden/>
          </w:rPr>
        </w:r>
        <w:r w:rsidR="00F00410">
          <w:rPr>
            <w:noProof/>
            <w:webHidden/>
          </w:rPr>
          <w:fldChar w:fldCharType="separate"/>
        </w:r>
        <w:r w:rsidR="00F00410">
          <w:rPr>
            <w:noProof/>
            <w:webHidden/>
          </w:rPr>
          <w:t>99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7" w:history="1">
        <w:r w:rsidR="00F00410" w:rsidRPr="00840107">
          <w:rPr>
            <w:rStyle w:val="Hyperlink"/>
            <w:noProof/>
          </w:rPr>
          <w:t>Table 64: VA FileMan Functions—Temporary Data Storage Function: SETPARAM</w:t>
        </w:r>
        <w:r w:rsidR="00F00410">
          <w:rPr>
            <w:noProof/>
            <w:webHidden/>
          </w:rPr>
          <w:tab/>
        </w:r>
        <w:r w:rsidR="00F00410">
          <w:rPr>
            <w:noProof/>
            <w:webHidden/>
          </w:rPr>
          <w:fldChar w:fldCharType="begin"/>
        </w:r>
        <w:r w:rsidR="00F00410">
          <w:rPr>
            <w:noProof/>
            <w:webHidden/>
          </w:rPr>
          <w:instrText xml:space="preserve"> PAGEREF _Toc450904627 \h </w:instrText>
        </w:r>
        <w:r w:rsidR="00F00410">
          <w:rPr>
            <w:noProof/>
            <w:webHidden/>
          </w:rPr>
        </w:r>
        <w:r w:rsidR="00F00410">
          <w:rPr>
            <w:noProof/>
            <w:webHidden/>
          </w:rPr>
          <w:fldChar w:fldCharType="separate"/>
        </w:r>
        <w:r w:rsidR="00F00410">
          <w:rPr>
            <w:noProof/>
            <w:webHidden/>
          </w:rPr>
          <w:t>100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8" w:history="1">
        <w:r w:rsidR="00F00410" w:rsidRPr="00840107">
          <w:rPr>
            <w:rStyle w:val="Hyperlink"/>
            <w:noProof/>
          </w:rPr>
          <w:t>Table 65: VA FileMan Functions—Temporary Data Storage Function: VAR</w:t>
        </w:r>
        <w:r w:rsidR="00F00410">
          <w:rPr>
            <w:noProof/>
            <w:webHidden/>
          </w:rPr>
          <w:tab/>
        </w:r>
        <w:r w:rsidR="00F00410">
          <w:rPr>
            <w:noProof/>
            <w:webHidden/>
          </w:rPr>
          <w:fldChar w:fldCharType="begin"/>
        </w:r>
        <w:r w:rsidR="00F00410">
          <w:rPr>
            <w:noProof/>
            <w:webHidden/>
          </w:rPr>
          <w:instrText xml:space="preserve"> PAGEREF _Toc450904628 \h </w:instrText>
        </w:r>
        <w:r w:rsidR="00F00410">
          <w:rPr>
            <w:noProof/>
            <w:webHidden/>
          </w:rPr>
        </w:r>
        <w:r w:rsidR="00F00410">
          <w:rPr>
            <w:noProof/>
            <w:webHidden/>
          </w:rPr>
          <w:fldChar w:fldCharType="separate"/>
        </w:r>
        <w:r w:rsidR="00F00410">
          <w:rPr>
            <w:noProof/>
            <w:webHidden/>
          </w:rPr>
          <w:t>100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29" w:history="1">
        <w:r w:rsidR="00F00410" w:rsidRPr="00840107">
          <w:rPr>
            <w:rStyle w:val="Hyperlink"/>
            <w:noProof/>
          </w:rPr>
          <w:t>Table 66: VA FileMan Functions—Temporary Data Storage Function: SET</w:t>
        </w:r>
        <w:r w:rsidR="00F00410">
          <w:rPr>
            <w:noProof/>
            <w:webHidden/>
          </w:rPr>
          <w:tab/>
        </w:r>
        <w:r w:rsidR="00F00410">
          <w:rPr>
            <w:noProof/>
            <w:webHidden/>
          </w:rPr>
          <w:fldChar w:fldCharType="begin"/>
        </w:r>
        <w:r w:rsidR="00F00410">
          <w:rPr>
            <w:noProof/>
            <w:webHidden/>
          </w:rPr>
          <w:instrText xml:space="preserve"> PAGEREF _Toc450904629 \h </w:instrText>
        </w:r>
        <w:r w:rsidR="00F00410">
          <w:rPr>
            <w:noProof/>
            <w:webHidden/>
          </w:rPr>
        </w:r>
        <w:r w:rsidR="00F00410">
          <w:rPr>
            <w:noProof/>
            <w:webHidden/>
          </w:rPr>
          <w:fldChar w:fldCharType="separate"/>
        </w:r>
        <w:r w:rsidR="00F00410">
          <w:rPr>
            <w:noProof/>
            <w:webHidden/>
          </w:rPr>
          <w:t>101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0" w:history="1">
        <w:r w:rsidR="00F00410" w:rsidRPr="00840107">
          <w:rPr>
            <w:rStyle w:val="Hyperlink"/>
            <w:noProof/>
          </w:rPr>
          <w:t>Table 67: VA FileMan Functions—M-Related Function: $A[SCII]</w:t>
        </w:r>
        <w:r w:rsidR="00F00410">
          <w:rPr>
            <w:noProof/>
            <w:webHidden/>
          </w:rPr>
          <w:tab/>
        </w:r>
        <w:r w:rsidR="00F00410">
          <w:rPr>
            <w:noProof/>
            <w:webHidden/>
          </w:rPr>
          <w:fldChar w:fldCharType="begin"/>
        </w:r>
        <w:r w:rsidR="00F00410">
          <w:rPr>
            <w:noProof/>
            <w:webHidden/>
          </w:rPr>
          <w:instrText xml:space="preserve"> PAGEREF _Toc450904630 \h </w:instrText>
        </w:r>
        <w:r w:rsidR="00F00410">
          <w:rPr>
            <w:noProof/>
            <w:webHidden/>
          </w:rPr>
        </w:r>
        <w:r w:rsidR="00F00410">
          <w:rPr>
            <w:noProof/>
            <w:webHidden/>
          </w:rPr>
          <w:fldChar w:fldCharType="separate"/>
        </w:r>
        <w:r w:rsidR="00F00410">
          <w:rPr>
            <w:noProof/>
            <w:webHidden/>
          </w:rPr>
          <w:t>101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1" w:history="1">
        <w:r w:rsidR="00F00410" w:rsidRPr="00840107">
          <w:rPr>
            <w:rStyle w:val="Hyperlink"/>
            <w:noProof/>
          </w:rPr>
          <w:t>Table 68: VA FileMan Functions—M-Related Function: $C[HAR]</w:t>
        </w:r>
        <w:r w:rsidR="00F00410">
          <w:rPr>
            <w:noProof/>
            <w:webHidden/>
          </w:rPr>
          <w:tab/>
        </w:r>
        <w:r w:rsidR="00F00410">
          <w:rPr>
            <w:noProof/>
            <w:webHidden/>
          </w:rPr>
          <w:fldChar w:fldCharType="begin"/>
        </w:r>
        <w:r w:rsidR="00F00410">
          <w:rPr>
            <w:noProof/>
            <w:webHidden/>
          </w:rPr>
          <w:instrText xml:space="preserve"> PAGEREF _Toc450904631 \h </w:instrText>
        </w:r>
        <w:r w:rsidR="00F00410">
          <w:rPr>
            <w:noProof/>
            <w:webHidden/>
          </w:rPr>
        </w:r>
        <w:r w:rsidR="00F00410">
          <w:rPr>
            <w:noProof/>
            <w:webHidden/>
          </w:rPr>
          <w:fldChar w:fldCharType="separate"/>
        </w:r>
        <w:r w:rsidR="00F00410">
          <w:rPr>
            <w:noProof/>
            <w:webHidden/>
          </w:rPr>
          <w:t>102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2" w:history="1">
        <w:r w:rsidR="00F00410" w:rsidRPr="00840107">
          <w:rPr>
            <w:rStyle w:val="Hyperlink"/>
            <w:noProof/>
          </w:rPr>
          <w:t>Table 69: VA FileMan Functions—M-Related Function: $E[XTRACT]</w:t>
        </w:r>
        <w:r w:rsidR="00F00410">
          <w:rPr>
            <w:noProof/>
            <w:webHidden/>
          </w:rPr>
          <w:tab/>
        </w:r>
        <w:r w:rsidR="00F00410">
          <w:rPr>
            <w:noProof/>
            <w:webHidden/>
          </w:rPr>
          <w:fldChar w:fldCharType="begin"/>
        </w:r>
        <w:r w:rsidR="00F00410">
          <w:rPr>
            <w:noProof/>
            <w:webHidden/>
          </w:rPr>
          <w:instrText xml:space="preserve"> PAGEREF _Toc450904632 \h </w:instrText>
        </w:r>
        <w:r w:rsidR="00F00410">
          <w:rPr>
            <w:noProof/>
            <w:webHidden/>
          </w:rPr>
        </w:r>
        <w:r w:rsidR="00F00410">
          <w:rPr>
            <w:noProof/>
            <w:webHidden/>
          </w:rPr>
          <w:fldChar w:fldCharType="separate"/>
        </w:r>
        <w:r w:rsidR="00F00410">
          <w:rPr>
            <w:noProof/>
            <w:webHidden/>
          </w:rPr>
          <w:t>102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3" w:history="1">
        <w:r w:rsidR="00F00410" w:rsidRPr="00840107">
          <w:rPr>
            <w:rStyle w:val="Hyperlink"/>
            <w:noProof/>
          </w:rPr>
          <w:t>Table 70: VA FileMan Functions—M-Related Function: $F[IND]</w:t>
        </w:r>
        <w:r w:rsidR="00F00410">
          <w:rPr>
            <w:noProof/>
            <w:webHidden/>
          </w:rPr>
          <w:tab/>
        </w:r>
        <w:r w:rsidR="00F00410">
          <w:rPr>
            <w:noProof/>
            <w:webHidden/>
          </w:rPr>
          <w:fldChar w:fldCharType="begin"/>
        </w:r>
        <w:r w:rsidR="00F00410">
          <w:rPr>
            <w:noProof/>
            <w:webHidden/>
          </w:rPr>
          <w:instrText xml:space="preserve"> PAGEREF _Toc450904633 \h </w:instrText>
        </w:r>
        <w:r w:rsidR="00F00410">
          <w:rPr>
            <w:noProof/>
            <w:webHidden/>
          </w:rPr>
        </w:r>
        <w:r w:rsidR="00F00410">
          <w:rPr>
            <w:noProof/>
            <w:webHidden/>
          </w:rPr>
          <w:fldChar w:fldCharType="separate"/>
        </w:r>
        <w:r w:rsidR="00F00410">
          <w:rPr>
            <w:noProof/>
            <w:webHidden/>
          </w:rPr>
          <w:t>103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4" w:history="1">
        <w:r w:rsidR="00F00410" w:rsidRPr="00840107">
          <w:rPr>
            <w:rStyle w:val="Hyperlink"/>
            <w:noProof/>
          </w:rPr>
          <w:t>Table 71: VA FileMan Functions—M-Related Function: $H[OROLOG]</w:t>
        </w:r>
        <w:r w:rsidR="00F00410">
          <w:rPr>
            <w:noProof/>
            <w:webHidden/>
          </w:rPr>
          <w:tab/>
        </w:r>
        <w:r w:rsidR="00F00410">
          <w:rPr>
            <w:noProof/>
            <w:webHidden/>
          </w:rPr>
          <w:fldChar w:fldCharType="begin"/>
        </w:r>
        <w:r w:rsidR="00F00410">
          <w:rPr>
            <w:noProof/>
            <w:webHidden/>
          </w:rPr>
          <w:instrText xml:space="preserve"> PAGEREF _Toc450904634 \h </w:instrText>
        </w:r>
        <w:r w:rsidR="00F00410">
          <w:rPr>
            <w:noProof/>
            <w:webHidden/>
          </w:rPr>
        </w:r>
        <w:r w:rsidR="00F00410">
          <w:rPr>
            <w:noProof/>
            <w:webHidden/>
          </w:rPr>
          <w:fldChar w:fldCharType="separate"/>
        </w:r>
        <w:r w:rsidR="00F00410">
          <w:rPr>
            <w:noProof/>
            <w:webHidden/>
          </w:rPr>
          <w:t>103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5" w:history="1">
        <w:r w:rsidR="00F00410" w:rsidRPr="00840107">
          <w:rPr>
            <w:rStyle w:val="Hyperlink"/>
            <w:noProof/>
          </w:rPr>
          <w:t>Table 72: VA FileMan Functions—M-Related Function: $I[O]</w:t>
        </w:r>
        <w:r w:rsidR="00F00410">
          <w:rPr>
            <w:noProof/>
            <w:webHidden/>
          </w:rPr>
          <w:tab/>
        </w:r>
        <w:r w:rsidR="00F00410">
          <w:rPr>
            <w:noProof/>
            <w:webHidden/>
          </w:rPr>
          <w:fldChar w:fldCharType="begin"/>
        </w:r>
        <w:r w:rsidR="00F00410">
          <w:rPr>
            <w:noProof/>
            <w:webHidden/>
          </w:rPr>
          <w:instrText xml:space="preserve"> PAGEREF _Toc450904635 \h </w:instrText>
        </w:r>
        <w:r w:rsidR="00F00410">
          <w:rPr>
            <w:noProof/>
            <w:webHidden/>
          </w:rPr>
        </w:r>
        <w:r w:rsidR="00F00410">
          <w:rPr>
            <w:noProof/>
            <w:webHidden/>
          </w:rPr>
          <w:fldChar w:fldCharType="separate"/>
        </w:r>
        <w:r w:rsidR="00F00410">
          <w:rPr>
            <w:noProof/>
            <w:webHidden/>
          </w:rPr>
          <w:t>104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6" w:history="1">
        <w:r w:rsidR="00F00410" w:rsidRPr="00840107">
          <w:rPr>
            <w:rStyle w:val="Hyperlink"/>
            <w:noProof/>
          </w:rPr>
          <w:t>Table 73: VA FileMan Functions—M-Related Function: $J[OB]</w:t>
        </w:r>
        <w:r w:rsidR="00F00410">
          <w:rPr>
            <w:noProof/>
            <w:webHidden/>
          </w:rPr>
          <w:tab/>
        </w:r>
        <w:r w:rsidR="00F00410">
          <w:rPr>
            <w:noProof/>
            <w:webHidden/>
          </w:rPr>
          <w:fldChar w:fldCharType="begin"/>
        </w:r>
        <w:r w:rsidR="00F00410">
          <w:rPr>
            <w:noProof/>
            <w:webHidden/>
          </w:rPr>
          <w:instrText xml:space="preserve"> PAGEREF _Toc450904636 \h </w:instrText>
        </w:r>
        <w:r w:rsidR="00F00410">
          <w:rPr>
            <w:noProof/>
            <w:webHidden/>
          </w:rPr>
        </w:r>
        <w:r w:rsidR="00F00410">
          <w:rPr>
            <w:noProof/>
            <w:webHidden/>
          </w:rPr>
          <w:fldChar w:fldCharType="separate"/>
        </w:r>
        <w:r w:rsidR="00F00410">
          <w:rPr>
            <w:noProof/>
            <w:webHidden/>
          </w:rPr>
          <w:t>104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7" w:history="1">
        <w:r w:rsidR="00F00410" w:rsidRPr="00840107">
          <w:rPr>
            <w:rStyle w:val="Hyperlink"/>
            <w:noProof/>
          </w:rPr>
          <w:t>Table 74: VA FileMan Functions—M-Related Function: $J[USTIFY]</w:t>
        </w:r>
        <w:r w:rsidR="00F00410">
          <w:rPr>
            <w:noProof/>
            <w:webHidden/>
          </w:rPr>
          <w:tab/>
        </w:r>
        <w:r w:rsidR="00F00410">
          <w:rPr>
            <w:noProof/>
            <w:webHidden/>
          </w:rPr>
          <w:fldChar w:fldCharType="begin"/>
        </w:r>
        <w:r w:rsidR="00F00410">
          <w:rPr>
            <w:noProof/>
            <w:webHidden/>
          </w:rPr>
          <w:instrText xml:space="preserve"> PAGEREF _Toc450904637 \h </w:instrText>
        </w:r>
        <w:r w:rsidR="00F00410">
          <w:rPr>
            <w:noProof/>
            <w:webHidden/>
          </w:rPr>
        </w:r>
        <w:r w:rsidR="00F00410">
          <w:rPr>
            <w:noProof/>
            <w:webHidden/>
          </w:rPr>
          <w:fldChar w:fldCharType="separate"/>
        </w:r>
        <w:r w:rsidR="00F00410">
          <w:rPr>
            <w:noProof/>
            <w:webHidden/>
          </w:rPr>
          <w:t>105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8" w:history="1">
        <w:r w:rsidR="00F00410" w:rsidRPr="00840107">
          <w:rPr>
            <w:rStyle w:val="Hyperlink"/>
            <w:noProof/>
          </w:rPr>
          <w:t>Table 75: VA FileMan Functions—M-Related Function: $L[ENGTH]</w:t>
        </w:r>
        <w:r w:rsidR="00F00410">
          <w:rPr>
            <w:noProof/>
            <w:webHidden/>
          </w:rPr>
          <w:tab/>
        </w:r>
        <w:r w:rsidR="00F00410">
          <w:rPr>
            <w:noProof/>
            <w:webHidden/>
          </w:rPr>
          <w:fldChar w:fldCharType="begin"/>
        </w:r>
        <w:r w:rsidR="00F00410">
          <w:rPr>
            <w:noProof/>
            <w:webHidden/>
          </w:rPr>
          <w:instrText xml:space="preserve"> PAGEREF _Toc450904638 \h </w:instrText>
        </w:r>
        <w:r w:rsidR="00F00410">
          <w:rPr>
            <w:noProof/>
            <w:webHidden/>
          </w:rPr>
        </w:r>
        <w:r w:rsidR="00F00410">
          <w:rPr>
            <w:noProof/>
            <w:webHidden/>
          </w:rPr>
          <w:fldChar w:fldCharType="separate"/>
        </w:r>
        <w:r w:rsidR="00F00410">
          <w:rPr>
            <w:noProof/>
            <w:webHidden/>
          </w:rPr>
          <w:t>105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39" w:history="1">
        <w:r w:rsidR="00F00410" w:rsidRPr="00840107">
          <w:rPr>
            <w:rStyle w:val="Hyperlink"/>
            <w:noProof/>
          </w:rPr>
          <w:t>Table 76: VA FileMan Functions—M-Related Function: $P[IECE]</w:t>
        </w:r>
        <w:r w:rsidR="00F00410">
          <w:rPr>
            <w:noProof/>
            <w:webHidden/>
          </w:rPr>
          <w:tab/>
        </w:r>
        <w:r w:rsidR="00F00410">
          <w:rPr>
            <w:noProof/>
            <w:webHidden/>
          </w:rPr>
          <w:fldChar w:fldCharType="begin"/>
        </w:r>
        <w:r w:rsidR="00F00410">
          <w:rPr>
            <w:noProof/>
            <w:webHidden/>
          </w:rPr>
          <w:instrText xml:space="preserve"> PAGEREF _Toc450904639 \h </w:instrText>
        </w:r>
        <w:r w:rsidR="00F00410">
          <w:rPr>
            <w:noProof/>
            <w:webHidden/>
          </w:rPr>
        </w:r>
        <w:r w:rsidR="00F00410">
          <w:rPr>
            <w:noProof/>
            <w:webHidden/>
          </w:rPr>
          <w:fldChar w:fldCharType="separate"/>
        </w:r>
        <w:r w:rsidR="00F00410">
          <w:rPr>
            <w:noProof/>
            <w:webHidden/>
          </w:rPr>
          <w:t>106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0" w:history="1">
        <w:r w:rsidR="00F00410" w:rsidRPr="00840107">
          <w:rPr>
            <w:rStyle w:val="Hyperlink"/>
            <w:noProof/>
          </w:rPr>
          <w:t>Table 77: VA FileMan Functions—M-Related Function: $R[ANDOM]</w:t>
        </w:r>
        <w:r w:rsidR="00F00410">
          <w:rPr>
            <w:noProof/>
            <w:webHidden/>
          </w:rPr>
          <w:tab/>
        </w:r>
        <w:r w:rsidR="00F00410">
          <w:rPr>
            <w:noProof/>
            <w:webHidden/>
          </w:rPr>
          <w:fldChar w:fldCharType="begin"/>
        </w:r>
        <w:r w:rsidR="00F00410">
          <w:rPr>
            <w:noProof/>
            <w:webHidden/>
          </w:rPr>
          <w:instrText xml:space="preserve"> PAGEREF _Toc450904640 \h </w:instrText>
        </w:r>
        <w:r w:rsidR="00F00410">
          <w:rPr>
            <w:noProof/>
            <w:webHidden/>
          </w:rPr>
        </w:r>
        <w:r w:rsidR="00F00410">
          <w:rPr>
            <w:noProof/>
            <w:webHidden/>
          </w:rPr>
          <w:fldChar w:fldCharType="separate"/>
        </w:r>
        <w:r w:rsidR="00F00410">
          <w:rPr>
            <w:noProof/>
            <w:webHidden/>
          </w:rPr>
          <w:t>106</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1" w:history="1">
        <w:r w:rsidR="00F00410" w:rsidRPr="00840107">
          <w:rPr>
            <w:rStyle w:val="Hyperlink"/>
            <w:noProof/>
          </w:rPr>
          <w:t>Table 78: VA FileMan Functions—M-Related Function: $S[ELECT]</w:t>
        </w:r>
        <w:r w:rsidR="00F00410">
          <w:rPr>
            <w:noProof/>
            <w:webHidden/>
          </w:rPr>
          <w:tab/>
        </w:r>
        <w:r w:rsidR="00F00410">
          <w:rPr>
            <w:noProof/>
            <w:webHidden/>
          </w:rPr>
          <w:fldChar w:fldCharType="begin"/>
        </w:r>
        <w:r w:rsidR="00F00410">
          <w:rPr>
            <w:noProof/>
            <w:webHidden/>
          </w:rPr>
          <w:instrText xml:space="preserve"> PAGEREF _Toc450904641 \h </w:instrText>
        </w:r>
        <w:r w:rsidR="00F00410">
          <w:rPr>
            <w:noProof/>
            <w:webHidden/>
          </w:rPr>
        </w:r>
        <w:r w:rsidR="00F00410">
          <w:rPr>
            <w:noProof/>
            <w:webHidden/>
          </w:rPr>
          <w:fldChar w:fldCharType="separate"/>
        </w:r>
        <w:r w:rsidR="00F00410">
          <w:rPr>
            <w:noProof/>
            <w:webHidden/>
          </w:rPr>
          <w:t>107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2" w:history="1">
        <w:r w:rsidR="00F00410" w:rsidRPr="00840107">
          <w:rPr>
            <w:rStyle w:val="Hyperlink"/>
            <w:noProof/>
          </w:rPr>
          <w:t>Table 79: VA FileMan Functions—M-Related Function: $S[TORAGE]</w:t>
        </w:r>
        <w:r w:rsidR="00F00410">
          <w:rPr>
            <w:noProof/>
            <w:webHidden/>
          </w:rPr>
          <w:tab/>
        </w:r>
        <w:r w:rsidR="00F00410">
          <w:rPr>
            <w:noProof/>
            <w:webHidden/>
          </w:rPr>
          <w:fldChar w:fldCharType="begin"/>
        </w:r>
        <w:r w:rsidR="00F00410">
          <w:rPr>
            <w:noProof/>
            <w:webHidden/>
          </w:rPr>
          <w:instrText xml:space="preserve"> PAGEREF _Toc450904642 \h </w:instrText>
        </w:r>
        <w:r w:rsidR="00F00410">
          <w:rPr>
            <w:noProof/>
            <w:webHidden/>
          </w:rPr>
        </w:r>
        <w:r w:rsidR="00F00410">
          <w:rPr>
            <w:noProof/>
            <w:webHidden/>
          </w:rPr>
          <w:fldChar w:fldCharType="separate"/>
        </w:r>
        <w:r w:rsidR="00F00410">
          <w:rPr>
            <w:noProof/>
            <w:webHidden/>
          </w:rPr>
          <w:t>107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3" w:history="1">
        <w:r w:rsidR="00F00410" w:rsidRPr="00840107">
          <w:rPr>
            <w:rStyle w:val="Hyperlink"/>
            <w:noProof/>
          </w:rPr>
          <w:t>Table 80: VA FileMan Functions—M-Related Function: $X</w:t>
        </w:r>
        <w:r w:rsidR="00F00410">
          <w:rPr>
            <w:noProof/>
            <w:webHidden/>
          </w:rPr>
          <w:tab/>
        </w:r>
        <w:r w:rsidR="00F00410">
          <w:rPr>
            <w:noProof/>
            <w:webHidden/>
          </w:rPr>
          <w:fldChar w:fldCharType="begin"/>
        </w:r>
        <w:r w:rsidR="00F00410">
          <w:rPr>
            <w:noProof/>
            <w:webHidden/>
          </w:rPr>
          <w:instrText xml:space="preserve"> PAGEREF _Toc450904643 \h </w:instrText>
        </w:r>
        <w:r w:rsidR="00F00410">
          <w:rPr>
            <w:noProof/>
            <w:webHidden/>
          </w:rPr>
        </w:r>
        <w:r w:rsidR="00F00410">
          <w:rPr>
            <w:noProof/>
            <w:webHidden/>
          </w:rPr>
          <w:fldChar w:fldCharType="separate"/>
        </w:r>
        <w:r w:rsidR="00F00410">
          <w:rPr>
            <w:noProof/>
            <w:webHidden/>
          </w:rPr>
          <w:t>108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4" w:history="1">
        <w:r w:rsidR="00F00410" w:rsidRPr="00840107">
          <w:rPr>
            <w:rStyle w:val="Hyperlink"/>
            <w:noProof/>
          </w:rPr>
          <w:t>Table 81: VA FileMan Functions—M-Related Function: $Y</w:t>
        </w:r>
        <w:r w:rsidR="00F00410">
          <w:rPr>
            <w:noProof/>
            <w:webHidden/>
          </w:rPr>
          <w:tab/>
        </w:r>
        <w:r w:rsidR="00F00410">
          <w:rPr>
            <w:noProof/>
            <w:webHidden/>
          </w:rPr>
          <w:fldChar w:fldCharType="begin"/>
        </w:r>
        <w:r w:rsidR="00F00410">
          <w:rPr>
            <w:noProof/>
            <w:webHidden/>
          </w:rPr>
          <w:instrText xml:space="preserve"> PAGEREF _Toc450904644 \h </w:instrText>
        </w:r>
        <w:r w:rsidR="00F00410">
          <w:rPr>
            <w:noProof/>
            <w:webHidden/>
          </w:rPr>
        </w:r>
        <w:r w:rsidR="00F00410">
          <w:rPr>
            <w:noProof/>
            <w:webHidden/>
          </w:rPr>
          <w:fldChar w:fldCharType="separate"/>
        </w:r>
        <w:r w:rsidR="00F00410">
          <w:rPr>
            <w:noProof/>
            <w:webHidden/>
          </w:rPr>
          <w:t>108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5" w:history="1">
        <w:r w:rsidR="00F00410" w:rsidRPr="00840107">
          <w:rPr>
            <w:rStyle w:val="Hyperlink"/>
            <w:noProof/>
          </w:rPr>
          <w:t>Table 82: Statistics—Descriptive Statistics Qualifiers</w:t>
        </w:r>
        <w:r w:rsidR="00F00410">
          <w:rPr>
            <w:noProof/>
            <w:webHidden/>
          </w:rPr>
          <w:tab/>
        </w:r>
        <w:r w:rsidR="00F00410">
          <w:rPr>
            <w:noProof/>
            <w:webHidden/>
          </w:rPr>
          <w:fldChar w:fldCharType="begin"/>
        </w:r>
        <w:r w:rsidR="00F00410">
          <w:rPr>
            <w:noProof/>
            <w:webHidden/>
          </w:rPr>
          <w:instrText xml:space="preserve"> PAGEREF _Toc450904645 \h </w:instrText>
        </w:r>
        <w:r w:rsidR="00F00410">
          <w:rPr>
            <w:noProof/>
            <w:webHidden/>
          </w:rPr>
        </w:r>
        <w:r w:rsidR="00F00410">
          <w:rPr>
            <w:noProof/>
            <w:webHidden/>
          </w:rPr>
          <w:fldChar w:fldCharType="separate"/>
        </w:r>
        <w:r w:rsidR="00F00410">
          <w:rPr>
            <w:noProof/>
            <w:webHidden/>
          </w:rPr>
          <w:t>109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6" w:history="1">
        <w:r w:rsidR="00F00410" w:rsidRPr="00840107">
          <w:rPr>
            <w:rStyle w:val="Hyperlink"/>
            <w:noProof/>
          </w:rPr>
          <w:t>Table 83: Statistics—Histogram Qualifiers</w:t>
        </w:r>
        <w:r w:rsidR="00F00410">
          <w:rPr>
            <w:noProof/>
            <w:webHidden/>
          </w:rPr>
          <w:tab/>
        </w:r>
        <w:r w:rsidR="00F00410">
          <w:rPr>
            <w:noProof/>
            <w:webHidden/>
          </w:rPr>
          <w:fldChar w:fldCharType="begin"/>
        </w:r>
        <w:r w:rsidR="00F00410">
          <w:rPr>
            <w:noProof/>
            <w:webHidden/>
          </w:rPr>
          <w:instrText xml:space="preserve"> PAGEREF _Toc450904646 \h </w:instrText>
        </w:r>
        <w:r w:rsidR="00F00410">
          <w:rPr>
            <w:noProof/>
            <w:webHidden/>
          </w:rPr>
        </w:r>
        <w:r w:rsidR="00F00410">
          <w:rPr>
            <w:noProof/>
            <w:webHidden/>
          </w:rPr>
          <w:fldChar w:fldCharType="separate"/>
        </w:r>
        <w:r w:rsidR="00F00410">
          <w:rPr>
            <w:noProof/>
            <w:webHidden/>
          </w:rPr>
          <w:t>113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7" w:history="1">
        <w:r w:rsidR="00F00410" w:rsidRPr="00840107">
          <w:rPr>
            <w:rStyle w:val="Hyperlink"/>
            <w:noProof/>
          </w:rPr>
          <w:t>Table 84: System Management—%ZIS variables returned</w:t>
        </w:r>
        <w:r w:rsidR="00F00410">
          <w:rPr>
            <w:noProof/>
            <w:webHidden/>
          </w:rPr>
          <w:tab/>
        </w:r>
        <w:r w:rsidR="00F00410">
          <w:rPr>
            <w:noProof/>
            <w:webHidden/>
          </w:rPr>
          <w:fldChar w:fldCharType="begin"/>
        </w:r>
        <w:r w:rsidR="00F00410">
          <w:rPr>
            <w:noProof/>
            <w:webHidden/>
          </w:rPr>
          <w:instrText xml:space="preserve"> PAGEREF _Toc450904647 \h </w:instrText>
        </w:r>
        <w:r w:rsidR="00F00410">
          <w:rPr>
            <w:noProof/>
            <w:webHidden/>
          </w:rPr>
        </w:r>
        <w:r w:rsidR="00F00410">
          <w:rPr>
            <w:noProof/>
            <w:webHidden/>
          </w:rPr>
          <w:fldChar w:fldCharType="separate"/>
        </w:r>
        <w:r w:rsidR="00F00410">
          <w:rPr>
            <w:noProof/>
            <w:webHidden/>
          </w:rPr>
          <w:t>118</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8" w:history="1">
        <w:r w:rsidR="00F00410" w:rsidRPr="00840107">
          <w:rPr>
            <w:rStyle w:val="Hyperlink"/>
            <w:noProof/>
          </w:rPr>
          <w:t>Table 85: System Management—%ZISS variables returned</w:t>
        </w:r>
        <w:r w:rsidR="00F00410">
          <w:rPr>
            <w:noProof/>
            <w:webHidden/>
          </w:rPr>
          <w:tab/>
        </w:r>
        <w:r w:rsidR="00F00410">
          <w:rPr>
            <w:noProof/>
            <w:webHidden/>
          </w:rPr>
          <w:fldChar w:fldCharType="begin"/>
        </w:r>
        <w:r w:rsidR="00F00410">
          <w:rPr>
            <w:noProof/>
            <w:webHidden/>
          </w:rPr>
          <w:instrText xml:space="preserve"> PAGEREF _Toc450904648 \h </w:instrText>
        </w:r>
        <w:r w:rsidR="00F00410">
          <w:rPr>
            <w:noProof/>
            <w:webHidden/>
          </w:rPr>
        </w:r>
        <w:r w:rsidR="00F00410">
          <w:rPr>
            <w:noProof/>
            <w:webHidden/>
          </w:rPr>
          <w:fldChar w:fldCharType="separate"/>
        </w:r>
        <w:r w:rsidR="00F00410">
          <w:rPr>
            <w:noProof/>
            <w:webHidden/>
          </w:rPr>
          <w:t>119</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49" w:history="1">
        <w:r w:rsidR="00F00410" w:rsidRPr="00840107">
          <w:rPr>
            <w:rStyle w:val="Hyperlink"/>
            <w:noProof/>
          </w:rPr>
          <w:t xml:space="preserve">Table 86: System Management—Optimal procedures for screen-oriented utilities: Based on terminal </w:t>
        </w:r>
        <w:r w:rsidR="00F00410">
          <w:rPr>
            <w:rStyle w:val="Hyperlink"/>
            <w:noProof/>
          </w:rPr>
          <w:br/>
        </w:r>
        <w:r w:rsidR="00F00410" w:rsidRPr="00840107">
          <w:rPr>
            <w:rStyle w:val="Hyperlink"/>
            <w:noProof/>
          </w:rPr>
          <w:t>type</w:t>
        </w:r>
        <w:r w:rsidR="00F00410">
          <w:rPr>
            <w:noProof/>
            <w:webHidden/>
          </w:rPr>
          <w:tab/>
        </w:r>
        <w:r w:rsidR="00F00410">
          <w:rPr>
            <w:noProof/>
            <w:webHidden/>
          </w:rPr>
          <w:fldChar w:fldCharType="begin"/>
        </w:r>
        <w:r w:rsidR="00F00410">
          <w:rPr>
            <w:noProof/>
            <w:webHidden/>
          </w:rPr>
          <w:instrText xml:space="preserve"> PAGEREF _Toc450904649 \h </w:instrText>
        </w:r>
        <w:r w:rsidR="00F00410">
          <w:rPr>
            <w:noProof/>
            <w:webHidden/>
          </w:rPr>
        </w:r>
        <w:r w:rsidR="00F00410">
          <w:rPr>
            <w:noProof/>
            <w:webHidden/>
          </w:rPr>
          <w:fldChar w:fldCharType="separate"/>
        </w:r>
        <w:r w:rsidR="00F00410">
          <w:rPr>
            <w:noProof/>
            <w:webHidden/>
          </w:rPr>
          <w:t>122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0" w:history="1">
        <w:r w:rsidR="00F00410" w:rsidRPr="00840107">
          <w:rPr>
            <w:rStyle w:val="Hyperlink"/>
            <w:noProof/>
          </w:rPr>
          <w:t xml:space="preserve">Table 87: System Management—NEW PERSON file (#200) fields that enhance standalone </w:t>
        </w:r>
        <w:r w:rsidR="00F00410">
          <w:rPr>
            <w:rStyle w:val="Hyperlink"/>
            <w:noProof/>
          </w:rPr>
          <w:br/>
        </w:r>
        <w:r w:rsidR="00F00410" w:rsidRPr="00840107">
          <w:rPr>
            <w:rStyle w:val="Hyperlink"/>
            <w:noProof/>
          </w:rPr>
          <w:t>VA FileMan</w:t>
        </w:r>
        <w:r w:rsidR="00F00410">
          <w:rPr>
            <w:noProof/>
            <w:webHidden/>
          </w:rPr>
          <w:tab/>
        </w:r>
        <w:r w:rsidR="00F00410">
          <w:rPr>
            <w:noProof/>
            <w:webHidden/>
          </w:rPr>
          <w:fldChar w:fldCharType="begin"/>
        </w:r>
        <w:r w:rsidR="00F00410">
          <w:rPr>
            <w:noProof/>
            <w:webHidden/>
          </w:rPr>
          <w:instrText xml:space="preserve"> PAGEREF _Toc450904650 \h </w:instrText>
        </w:r>
        <w:r w:rsidR="00F00410">
          <w:rPr>
            <w:noProof/>
            <w:webHidden/>
          </w:rPr>
        </w:r>
        <w:r w:rsidR="00F00410">
          <w:rPr>
            <w:noProof/>
            <w:webHidden/>
          </w:rPr>
          <w:fldChar w:fldCharType="separate"/>
        </w:r>
        <w:r w:rsidR="00F00410">
          <w:rPr>
            <w:noProof/>
            <w:webHidden/>
          </w:rPr>
          <w:t>123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1" w:history="1">
        <w:r w:rsidR="00F00410" w:rsidRPr="00840107">
          <w:rPr>
            <w:rStyle w:val="Hyperlink"/>
            <w:noProof/>
          </w:rPr>
          <w:t xml:space="preserve">Table 88: System Management—NEW PERSON file (#200) fields to define key variables in </w:t>
        </w:r>
        <w:r w:rsidR="00F00410">
          <w:rPr>
            <w:rStyle w:val="Hyperlink"/>
            <w:noProof/>
          </w:rPr>
          <w:br/>
        </w:r>
        <w:r w:rsidR="00F00410" w:rsidRPr="00840107">
          <w:rPr>
            <w:rStyle w:val="Hyperlink"/>
            <w:noProof/>
          </w:rPr>
          <w:t>VA FileMan</w:t>
        </w:r>
        <w:r w:rsidR="00F00410">
          <w:rPr>
            <w:noProof/>
            <w:webHidden/>
          </w:rPr>
          <w:tab/>
        </w:r>
        <w:r w:rsidR="00F00410">
          <w:rPr>
            <w:noProof/>
            <w:webHidden/>
          </w:rPr>
          <w:fldChar w:fldCharType="begin"/>
        </w:r>
        <w:r w:rsidR="00F00410">
          <w:rPr>
            <w:noProof/>
            <w:webHidden/>
          </w:rPr>
          <w:instrText xml:space="preserve"> PAGEREF _Toc450904651 \h </w:instrText>
        </w:r>
        <w:r w:rsidR="00F00410">
          <w:rPr>
            <w:noProof/>
            <w:webHidden/>
          </w:rPr>
        </w:r>
        <w:r w:rsidR="00F00410">
          <w:rPr>
            <w:noProof/>
            <w:webHidden/>
          </w:rPr>
          <w:fldChar w:fldCharType="separate"/>
        </w:r>
        <w:r w:rsidR="00F00410">
          <w:rPr>
            <w:noProof/>
            <w:webHidden/>
          </w:rPr>
          <w:t>124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2" w:history="1">
        <w:r w:rsidR="00F00410" w:rsidRPr="00840107">
          <w:rPr>
            <w:rStyle w:val="Hyperlink"/>
            <w:noProof/>
          </w:rPr>
          <w:t>Table 89: System Management—Description of the ^%ZOSF nodes</w:t>
        </w:r>
        <w:r w:rsidR="00F00410">
          <w:rPr>
            <w:noProof/>
            <w:webHidden/>
          </w:rPr>
          <w:tab/>
        </w:r>
        <w:r w:rsidR="00F00410">
          <w:rPr>
            <w:noProof/>
            <w:webHidden/>
          </w:rPr>
          <w:fldChar w:fldCharType="begin"/>
        </w:r>
        <w:r w:rsidR="00F00410">
          <w:rPr>
            <w:noProof/>
            <w:webHidden/>
          </w:rPr>
          <w:instrText xml:space="preserve"> PAGEREF _Toc450904652 \h </w:instrText>
        </w:r>
        <w:r w:rsidR="00F00410">
          <w:rPr>
            <w:noProof/>
            <w:webHidden/>
          </w:rPr>
        </w:r>
        <w:r w:rsidR="00F00410">
          <w:rPr>
            <w:noProof/>
            <w:webHidden/>
          </w:rPr>
          <w:fldChar w:fldCharType="separate"/>
        </w:r>
        <w:r w:rsidR="00F00410">
          <w:rPr>
            <w:noProof/>
            <w:webHidden/>
          </w:rPr>
          <w:t>125</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3" w:history="1">
        <w:r w:rsidR="00F00410" w:rsidRPr="00840107">
          <w:rPr>
            <w:rStyle w:val="Hyperlink"/>
            <w:noProof/>
          </w:rPr>
          <w:t>Table 90: List File Attributes—Condensed Data Dictionary Codes</w:t>
        </w:r>
        <w:r w:rsidR="00F00410">
          <w:rPr>
            <w:noProof/>
            <w:webHidden/>
          </w:rPr>
          <w:tab/>
        </w:r>
        <w:r w:rsidR="00F00410">
          <w:rPr>
            <w:noProof/>
            <w:webHidden/>
          </w:rPr>
          <w:fldChar w:fldCharType="begin"/>
        </w:r>
        <w:r w:rsidR="00F00410">
          <w:rPr>
            <w:noProof/>
            <w:webHidden/>
          </w:rPr>
          <w:instrText xml:space="preserve"> PAGEREF _Toc450904653 \h </w:instrText>
        </w:r>
        <w:r w:rsidR="00F00410">
          <w:rPr>
            <w:noProof/>
            <w:webHidden/>
          </w:rPr>
        </w:r>
        <w:r w:rsidR="00F00410">
          <w:rPr>
            <w:noProof/>
            <w:webHidden/>
          </w:rPr>
          <w:fldChar w:fldCharType="separate"/>
        </w:r>
        <w:r w:rsidR="00F00410">
          <w:rPr>
            <w:noProof/>
            <w:webHidden/>
          </w:rPr>
          <w:t>134</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4" w:history="1">
        <w:r w:rsidR="00F00410" w:rsidRPr="00840107">
          <w:rPr>
            <w:rStyle w:val="Hyperlink"/>
            <w:noProof/>
          </w:rPr>
          <w:t>Table 91: Creating Files and Fields—Data Types</w:t>
        </w:r>
        <w:r w:rsidR="00F00410">
          <w:rPr>
            <w:noProof/>
            <w:webHidden/>
          </w:rPr>
          <w:tab/>
        </w:r>
        <w:r w:rsidR="00F00410">
          <w:rPr>
            <w:noProof/>
            <w:webHidden/>
          </w:rPr>
          <w:fldChar w:fldCharType="begin"/>
        </w:r>
        <w:r w:rsidR="00F00410">
          <w:rPr>
            <w:noProof/>
            <w:webHidden/>
          </w:rPr>
          <w:instrText xml:space="preserve"> PAGEREF _Toc450904654 \h </w:instrText>
        </w:r>
        <w:r w:rsidR="00F00410">
          <w:rPr>
            <w:noProof/>
            <w:webHidden/>
          </w:rPr>
        </w:r>
        <w:r w:rsidR="00F00410">
          <w:rPr>
            <w:noProof/>
            <w:webHidden/>
          </w:rPr>
          <w:fldChar w:fldCharType="separate"/>
        </w:r>
        <w:r w:rsidR="00F00410">
          <w:rPr>
            <w:noProof/>
            <w:webHidden/>
          </w:rPr>
          <w:t>150</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5" w:history="1">
        <w:r w:rsidR="00F00410" w:rsidRPr="00840107">
          <w:rPr>
            <w:rStyle w:val="Hyperlink"/>
            <w:noProof/>
          </w:rPr>
          <w:t>Table 92: File Utilities—Traditional Cross-references</w:t>
        </w:r>
        <w:r w:rsidR="00F00410">
          <w:rPr>
            <w:noProof/>
            <w:webHidden/>
          </w:rPr>
          <w:tab/>
        </w:r>
        <w:r w:rsidR="00F00410">
          <w:rPr>
            <w:noProof/>
            <w:webHidden/>
          </w:rPr>
          <w:fldChar w:fldCharType="begin"/>
        </w:r>
        <w:r w:rsidR="00F00410">
          <w:rPr>
            <w:noProof/>
            <w:webHidden/>
          </w:rPr>
          <w:instrText xml:space="preserve"> PAGEREF _Toc450904655 \h </w:instrText>
        </w:r>
        <w:r w:rsidR="00F00410">
          <w:rPr>
            <w:noProof/>
            <w:webHidden/>
          </w:rPr>
        </w:r>
        <w:r w:rsidR="00F00410">
          <w:rPr>
            <w:noProof/>
            <w:webHidden/>
          </w:rPr>
          <w:fldChar w:fldCharType="separate"/>
        </w:r>
        <w:r w:rsidR="00F00410">
          <w:rPr>
            <w:noProof/>
            <w:webHidden/>
          </w:rPr>
          <w:t>182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6" w:history="1">
        <w:r w:rsidR="00F00410" w:rsidRPr="00840107">
          <w:rPr>
            <w:rStyle w:val="Hyperlink"/>
            <w:noProof/>
          </w:rPr>
          <w:t>Table 93: File Utilities—X, X1, and X2 Arrays</w:t>
        </w:r>
        <w:r w:rsidR="00F00410">
          <w:rPr>
            <w:noProof/>
            <w:webHidden/>
          </w:rPr>
          <w:tab/>
        </w:r>
        <w:r w:rsidR="00F00410">
          <w:rPr>
            <w:noProof/>
            <w:webHidden/>
          </w:rPr>
          <w:fldChar w:fldCharType="begin"/>
        </w:r>
        <w:r w:rsidR="00F00410">
          <w:rPr>
            <w:noProof/>
            <w:webHidden/>
          </w:rPr>
          <w:instrText xml:space="preserve"> PAGEREF _Toc450904656 \h </w:instrText>
        </w:r>
        <w:r w:rsidR="00F00410">
          <w:rPr>
            <w:noProof/>
            <w:webHidden/>
          </w:rPr>
        </w:r>
        <w:r w:rsidR="00F00410">
          <w:rPr>
            <w:noProof/>
            <w:webHidden/>
          </w:rPr>
          <w:fldChar w:fldCharType="separate"/>
        </w:r>
        <w:r w:rsidR="00F00410">
          <w:rPr>
            <w:noProof/>
            <w:webHidden/>
          </w:rPr>
          <w:t>187</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7" w:history="1">
        <w:r w:rsidR="00F00410" w:rsidRPr="00840107">
          <w:rPr>
            <w:rStyle w:val="Hyperlink"/>
            <w:noProof/>
          </w:rPr>
          <w:t>Table 94: Auditing—”AUDIT” prompt response</w:t>
        </w:r>
        <w:r w:rsidR="00F00410">
          <w:rPr>
            <w:noProof/>
            <w:webHidden/>
          </w:rPr>
          <w:tab/>
        </w:r>
        <w:r w:rsidR="00F00410">
          <w:rPr>
            <w:noProof/>
            <w:webHidden/>
          </w:rPr>
          <w:fldChar w:fldCharType="begin"/>
        </w:r>
        <w:r w:rsidR="00F00410">
          <w:rPr>
            <w:noProof/>
            <w:webHidden/>
          </w:rPr>
          <w:instrText xml:space="preserve"> PAGEREF _Toc450904657 \h </w:instrText>
        </w:r>
        <w:r w:rsidR="00F00410">
          <w:rPr>
            <w:noProof/>
            <w:webHidden/>
          </w:rPr>
        </w:r>
        <w:r w:rsidR="00F00410">
          <w:rPr>
            <w:noProof/>
            <w:webHidden/>
          </w:rPr>
          <w:fldChar w:fldCharType="separate"/>
        </w:r>
        <w:r w:rsidR="00F00410">
          <w:rPr>
            <w:noProof/>
            <w:webHidden/>
          </w:rPr>
          <w:t>211</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8" w:history="1">
        <w:r w:rsidR="00F00410" w:rsidRPr="00840107">
          <w:rPr>
            <w:rStyle w:val="Hyperlink"/>
            <w:noProof/>
          </w:rPr>
          <w:t>Table 95: Data Security—File Access Codes</w:t>
        </w:r>
        <w:r w:rsidR="00F00410">
          <w:rPr>
            <w:noProof/>
            <w:webHidden/>
          </w:rPr>
          <w:tab/>
        </w:r>
        <w:r w:rsidR="00F00410">
          <w:rPr>
            <w:noProof/>
            <w:webHidden/>
          </w:rPr>
          <w:fldChar w:fldCharType="begin"/>
        </w:r>
        <w:r w:rsidR="00F00410">
          <w:rPr>
            <w:noProof/>
            <w:webHidden/>
          </w:rPr>
          <w:instrText xml:space="preserve"> PAGEREF _Toc450904658 \h </w:instrText>
        </w:r>
        <w:r w:rsidR="00F00410">
          <w:rPr>
            <w:noProof/>
            <w:webHidden/>
          </w:rPr>
        </w:r>
        <w:r w:rsidR="00F00410">
          <w:rPr>
            <w:noProof/>
            <w:webHidden/>
          </w:rPr>
          <w:fldChar w:fldCharType="separate"/>
        </w:r>
        <w:r w:rsidR="00F00410">
          <w:rPr>
            <w:noProof/>
            <w:webHidden/>
          </w:rPr>
          <w:t>222</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59" w:history="1">
        <w:r w:rsidR="00F00410" w:rsidRPr="00840107">
          <w:rPr>
            <w:rStyle w:val="Hyperlink"/>
            <w:noProof/>
          </w:rPr>
          <w:t>Table 96: Data Security—Field Access Codes</w:t>
        </w:r>
        <w:r w:rsidR="00F00410">
          <w:rPr>
            <w:noProof/>
            <w:webHidden/>
          </w:rPr>
          <w:tab/>
        </w:r>
        <w:r w:rsidR="00F00410">
          <w:rPr>
            <w:noProof/>
            <w:webHidden/>
          </w:rPr>
          <w:fldChar w:fldCharType="begin"/>
        </w:r>
        <w:r w:rsidR="00F00410">
          <w:rPr>
            <w:noProof/>
            <w:webHidden/>
          </w:rPr>
          <w:instrText xml:space="preserve"> PAGEREF _Toc450904659 \h </w:instrText>
        </w:r>
        <w:r w:rsidR="00F00410">
          <w:rPr>
            <w:noProof/>
            <w:webHidden/>
          </w:rPr>
        </w:r>
        <w:r w:rsidR="00F00410">
          <w:rPr>
            <w:noProof/>
            <w:webHidden/>
          </w:rPr>
          <w:fldChar w:fldCharType="separate"/>
        </w:r>
        <w:r w:rsidR="00F00410">
          <w:rPr>
            <w:noProof/>
            <w:webHidden/>
          </w:rPr>
          <w:t>223</w:t>
        </w:r>
        <w:r w:rsidR="00F00410">
          <w:rPr>
            <w:noProof/>
            <w:webHidden/>
          </w:rPr>
          <w:fldChar w:fldCharType="end"/>
        </w:r>
      </w:hyperlink>
    </w:p>
    <w:p w:rsidR="00F00410" w:rsidRDefault="00816085">
      <w:pPr>
        <w:pStyle w:val="TableofFigures"/>
        <w:rPr>
          <w:rFonts w:asciiTheme="minorHAnsi" w:eastAsiaTheme="minorEastAsia" w:hAnsiTheme="minorHAnsi" w:cstheme="minorBidi"/>
          <w:noProof/>
          <w:color w:val="auto"/>
          <w:szCs w:val="22"/>
          <w:lang w:eastAsia="en-US"/>
        </w:rPr>
      </w:pPr>
      <w:hyperlink w:anchor="_Toc450904660" w:history="1">
        <w:r w:rsidR="00F00410" w:rsidRPr="00840107">
          <w:rPr>
            <w:rStyle w:val="Hyperlink"/>
            <w:noProof/>
          </w:rPr>
          <w:t>Table 97: Extract Tool—DATA TYPE field value recommendations</w:t>
        </w:r>
        <w:r w:rsidR="00F00410">
          <w:rPr>
            <w:noProof/>
            <w:webHidden/>
          </w:rPr>
          <w:tab/>
        </w:r>
        <w:r w:rsidR="00F00410">
          <w:rPr>
            <w:noProof/>
            <w:webHidden/>
          </w:rPr>
          <w:fldChar w:fldCharType="begin"/>
        </w:r>
        <w:r w:rsidR="00F00410">
          <w:rPr>
            <w:noProof/>
            <w:webHidden/>
          </w:rPr>
          <w:instrText xml:space="preserve"> PAGEREF _Toc450904660 \h </w:instrText>
        </w:r>
        <w:r w:rsidR="00F00410">
          <w:rPr>
            <w:noProof/>
            <w:webHidden/>
          </w:rPr>
        </w:r>
        <w:r w:rsidR="00F00410">
          <w:rPr>
            <w:noProof/>
            <w:webHidden/>
          </w:rPr>
          <w:fldChar w:fldCharType="separate"/>
        </w:r>
        <w:r w:rsidR="00F00410">
          <w:rPr>
            <w:noProof/>
            <w:webHidden/>
          </w:rPr>
          <w:t>239</w:t>
        </w:r>
        <w:r w:rsidR="00F00410">
          <w:rPr>
            <w:noProof/>
            <w:webHidden/>
          </w:rPr>
          <w:fldChar w:fldCharType="end"/>
        </w:r>
      </w:hyperlink>
    </w:p>
    <w:p w:rsidR="00354C04" w:rsidRPr="007A6955" w:rsidRDefault="009E472A" w:rsidP="009143BE">
      <w:pPr>
        <w:pStyle w:val="BodyText"/>
      </w:pPr>
      <w:r w:rsidRPr="007A6955">
        <w:fldChar w:fldCharType="end"/>
      </w:r>
    </w:p>
    <w:p w:rsidR="009143BE" w:rsidRPr="007A6955" w:rsidRDefault="009143BE" w:rsidP="009143BE">
      <w:pPr>
        <w:pStyle w:val="BodyText"/>
        <w:sectPr w:rsidR="009143BE" w:rsidRPr="007A6955" w:rsidSect="007A3029">
          <w:headerReference w:type="even" r:id="rId20"/>
          <w:headerReference w:type="default" r:id="rId21"/>
          <w:pgSz w:w="12240" w:h="15840" w:code="1"/>
          <w:pgMar w:top="1440" w:right="1440" w:bottom="1440" w:left="1440" w:header="720" w:footer="720" w:gutter="0"/>
          <w:pgNumType w:fmt="lowerRoman"/>
          <w:cols w:space="720"/>
          <w:noEndnote/>
        </w:sectPr>
      </w:pPr>
      <w:bookmarkStart w:id="8" w:name="_Hlt446130591"/>
      <w:bookmarkStart w:id="9" w:name="_Toc445622720"/>
      <w:bookmarkStart w:id="10" w:name="_Toc446123504"/>
      <w:bookmarkStart w:id="11" w:name="Orientation"/>
      <w:bookmarkEnd w:id="8"/>
    </w:p>
    <w:p w:rsidR="00015ED4" w:rsidRPr="007A6955" w:rsidRDefault="00015ED4" w:rsidP="00F00410">
      <w:pPr>
        <w:pStyle w:val="HeadingFront-BackMatter"/>
      </w:pPr>
      <w:bookmarkStart w:id="12" w:name="_Toc450903956"/>
      <w:r w:rsidRPr="007A6955">
        <w:lastRenderedPageBreak/>
        <w:t>Orientation</w:t>
      </w:r>
      <w:bookmarkEnd w:id="9"/>
      <w:bookmarkEnd w:id="10"/>
      <w:bookmarkEnd w:id="11"/>
      <w:bookmarkEnd w:id="12"/>
    </w:p>
    <w:p w:rsidR="00316418" w:rsidRPr="007A6955" w:rsidRDefault="00316418" w:rsidP="009E039F">
      <w:pPr>
        <w:pStyle w:val="AltHeading2"/>
      </w:pPr>
      <w:bookmarkStart w:id="13" w:name="_Toc446204352"/>
      <w:bookmarkStart w:id="14" w:name="_Toc446217123"/>
      <w:bookmarkStart w:id="15" w:name="what_is_va_fileman"/>
      <w:bookmarkStart w:id="16" w:name="_Hlt451239317"/>
      <w:r w:rsidRPr="007A6955">
        <w:t>What is VA FileMan?</w:t>
      </w:r>
      <w:bookmarkEnd w:id="13"/>
      <w:bookmarkEnd w:id="14"/>
      <w:bookmarkEnd w:id="15"/>
    </w:p>
    <w:bookmarkEnd w:id="16"/>
    <w:p w:rsidR="00316418" w:rsidRPr="007A6955" w:rsidRDefault="00316418" w:rsidP="00C24D90">
      <w:pPr>
        <w:pStyle w:val="BodyText"/>
        <w:keepNext/>
        <w:keepLines/>
      </w:pPr>
      <w:r w:rsidRPr="007A6955">
        <w:fldChar w:fldCharType="begin"/>
      </w:r>
      <w:r w:rsidRPr="007A6955">
        <w:instrText xml:space="preserve"> XE </w:instrText>
      </w:r>
      <w:r w:rsidR="00850AFF" w:rsidRPr="007A6955">
        <w:instrText>“</w:instrText>
      </w:r>
      <w:r w:rsidRPr="007A6955">
        <w:instrText>Introduction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What is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 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t>VA FileMan is the database management system for the Veterans Health Information Systems and Technology Architecture user (VistA) environment. VA FileMan creates and maintains a database management system that includes features such as:</w:t>
      </w:r>
    </w:p>
    <w:p w:rsidR="00316418" w:rsidRPr="007A6955" w:rsidRDefault="00316418" w:rsidP="00C24D90">
      <w:pPr>
        <w:pStyle w:val="ListBullet"/>
        <w:keepNext/>
        <w:keepLines/>
      </w:pPr>
      <w:r w:rsidRPr="007A6955">
        <w:t>A report writer</w:t>
      </w:r>
    </w:p>
    <w:p w:rsidR="00316418" w:rsidRPr="007A6955" w:rsidRDefault="00316418" w:rsidP="00C24D90">
      <w:pPr>
        <w:pStyle w:val="ListBullet"/>
        <w:keepNext/>
        <w:keepLines/>
      </w:pPr>
      <w:r w:rsidRPr="007A6955">
        <w:t>A data dictionary manager</w:t>
      </w:r>
    </w:p>
    <w:p w:rsidR="00316418" w:rsidRPr="007A6955" w:rsidRDefault="00316418" w:rsidP="00C24D90">
      <w:pPr>
        <w:pStyle w:val="ListBullet"/>
        <w:keepNext/>
        <w:keepLines/>
      </w:pPr>
      <w:r w:rsidRPr="007A6955">
        <w:t>Scrolling and screen-oriented data entry</w:t>
      </w:r>
    </w:p>
    <w:p w:rsidR="00316418" w:rsidRPr="007A6955" w:rsidRDefault="00316418" w:rsidP="00C24D90">
      <w:pPr>
        <w:pStyle w:val="ListBullet"/>
        <w:keepNext/>
        <w:keepLines/>
      </w:pPr>
      <w:r w:rsidRPr="007A6955">
        <w:t>Text editors</w:t>
      </w:r>
    </w:p>
    <w:p w:rsidR="00316418" w:rsidRPr="007A6955" w:rsidRDefault="00316418" w:rsidP="00C24D90">
      <w:pPr>
        <w:pStyle w:val="ListBullet"/>
        <w:keepNext/>
        <w:keepLines/>
      </w:pPr>
      <w:r w:rsidRPr="007A6955">
        <w:t>Programming utilities</w:t>
      </w:r>
    </w:p>
    <w:p w:rsidR="00316418" w:rsidRPr="007A6955" w:rsidRDefault="00316418" w:rsidP="00C24D90">
      <w:pPr>
        <w:pStyle w:val="ListBullet"/>
        <w:keepNext/>
        <w:keepLines/>
      </w:pPr>
      <w:r w:rsidRPr="007A6955">
        <w:t>Tools for sending data to other systems</w:t>
      </w:r>
    </w:p>
    <w:p w:rsidR="00316418" w:rsidRPr="007A6955" w:rsidRDefault="00316418" w:rsidP="00C24D90">
      <w:pPr>
        <w:pStyle w:val="ListBullet"/>
        <w:keepNext/>
        <w:keepLines/>
      </w:pPr>
      <w:r w:rsidRPr="007A6955">
        <w:t>File archiving</w:t>
      </w:r>
    </w:p>
    <w:p w:rsidR="00735E2F" w:rsidRPr="007A6955" w:rsidRDefault="00735E2F" w:rsidP="00735E2F">
      <w:pPr>
        <w:pStyle w:val="BodyText"/>
      </w:pPr>
      <w:r w:rsidRPr="007A6955">
        <w:t xml:space="preserve">VA FileMan can be used as a standalone database, as a set of interactive or </w:t>
      </w:r>
      <w:r w:rsidR="00850AFF" w:rsidRPr="007A6955">
        <w:t>“</w:t>
      </w:r>
      <w:r w:rsidRPr="007A6955">
        <w:t>silent</w:t>
      </w:r>
      <w:r w:rsidR="00850AFF" w:rsidRPr="007A6955">
        <w:t>”</w:t>
      </w:r>
      <w:r w:rsidRPr="007A6955">
        <w:t xml:space="preserve"> routines, or as a set of application utilities; in all modes, it is used to define, enter, and retrieve information from a set of computer-stored files, each of which is described by a data dictionary.</w:t>
      </w:r>
    </w:p>
    <w:p w:rsidR="00735E2F" w:rsidRPr="007A6955" w:rsidRDefault="00735E2F" w:rsidP="00735E2F">
      <w:pPr>
        <w:pStyle w:val="BodyText"/>
      </w:pPr>
      <w:r w:rsidRPr="007A6955">
        <w:t>VA FileMan is a public domain software package that is developed and maintained by the Department of Veterans Affairs. It is widely used by VA medical centers and in clinical, administrative, and business settings in this country and abroad.</w:t>
      </w:r>
    </w:p>
    <w:p w:rsidR="00B560AE" w:rsidRPr="007A6955" w:rsidRDefault="00B560AE" w:rsidP="005F3F57">
      <w:pPr>
        <w:pStyle w:val="Caution"/>
      </w:pPr>
      <w:r w:rsidRPr="007A6955">
        <w:object w:dxaOrig="306" w:dyaOrig="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4pt;height:32.4pt" o:ole="" fillcolor="window">
            <v:imagedata r:id="rId22" o:title=""/>
          </v:shape>
          <o:OLEObject Type="Embed" ProgID="HJPRO" ShapeID="_x0000_i1025" DrawAspect="Content" ObjectID="_1524654106" r:id="rId23"/>
        </w:object>
      </w:r>
      <w:r w:rsidR="005F3F57" w:rsidRPr="007A6955">
        <w:tab/>
      </w:r>
      <w:r w:rsidRPr="007A6955">
        <w:t>CAUTION: Programmer access in VistA is defined as DUZ(0)=</w:t>
      </w:r>
      <w:r w:rsidR="00850AFF" w:rsidRPr="007A6955">
        <w:t>“</w:t>
      </w:r>
      <w:r w:rsidRPr="007A6955">
        <w:t>@</w:t>
      </w:r>
      <w:r w:rsidR="00850AFF" w:rsidRPr="007A6955">
        <w:t>”</w:t>
      </w:r>
      <w:r w:rsidRPr="007A6955">
        <w:t xml:space="preserve">. It grants the privilege to become a </w:t>
      </w:r>
      <w:r w:rsidR="003D33D3" w:rsidRPr="007A6955">
        <w:t>develop</w:t>
      </w:r>
      <w:r w:rsidRPr="007A6955">
        <w:t xml:space="preserve">er in VistA. Programmer access allows you to work outside many of the security controls enforced by VA FileMan, enables access to all VA FileMan files, access to modify data dictionaries, etc. It is important to </w:t>
      </w:r>
      <w:r w:rsidRPr="007A6955">
        <w:rPr>
          <w:i/>
        </w:rPr>
        <w:t>proceed with caution</w:t>
      </w:r>
      <w:r w:rsidRPr="007A6955">
        <w:t xml:space="preserve"> when having access to the system in this way.</w:t>
      </w:r>
    </w:p>
    <w:p w:rsidR="00277AE4" w:rsidRPr="007A6955" w:rsidRDefault="00277AE4" w:rsidP="00E71A3D">
      <w:pPr>
        <w:pStyle w:val="AltHeading2"/>
      </w:pPr>
      <w:bookmarkStart w:id="17" w:name="how_to_use_this_manual"/>
      <w:r w:rsidRPr="007A6955">
        <w:lastRenderedPageBreak/>
        <w:t>How to Use this Manual</w:t>
      </w:r>
      <w:bookmarkEnd w:id="17"/>
    </w:p>
    <w:p w:rsidR="00277AE4" w:rsidRPr="007A6955" w:rsidRDefault="00277AE4" w:rsidP="00E71A3D">
      <w:pPr>
        <w:pStyle w:val="BodyText"/>
        <w:keepNext/>
        <w:keepLines/>
      </w:pPr>
      <w:r w:rsidRPr="007A6955">
        <w:fldChar w:fldCharType="begin"/>
      </w:r>
      <w:r w:rsidRPr="007A6955">
        <w:instrText xml:space="preserve">XE </w:instrText>
      </w:r>
      <w:r w:rsidR="00850AFF" w:rsidRPr="007A6955">
        <w:instrText>“</w:instrText>
      </w:r>
      <w:r w:rsidRPr="007A6955">
        <w:instrText>Orientation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How to:Use this Manual</w:instrText>
      </w:r>
      <w:r w:rsidR="00850AFF" w:rsidRPr="007A6955">
        <w:instrText>”</w:instrText>
      </w:r>
      <w:r w:rsidRPr="007A6955">
        <w:fldChar w:fldCharType="end"/>
      </w:r>
      <w:r w:rsidRPr="007A6955">
        <w:t xml:space="preserve">The </w:t>
      </w:r>
      <w:r w:rsidRPr="007A6955">
        <w:rPr>
          <w:i/>
        </w:rPr>
        <w:t>VA FileMan Advanced User Manual</w:t>
      </w:r>
      <w:r w:rsidRPr="007A6955">
        <w:t xml:space="preserve"> describes the</w:t>
      </w:r>
      <w:r w:rsidR="00C81B49">
        <w:t xml:space="preserve"> </w:t>
      </w:r>
      <w:r w:rsidR="00850AFF" w:rsidRPr="007A6955">
        <w:t>“</w:t>
      </w:r>
      <w:r w:rsidRPr="007A6955">
        <w:rPr>
          <w:i/>
        </w:rPr>
        <w:t>how to</w:t>
      </w:r>
      <w:r w:rsidR="00850AFF" w:rsidRPr="007A6955">
        <w:t>”</w:t>
      </w:r>
      <w:r w:rsidRPr="007A6955">
        <w:t xml:space="preserve"> information of the VA FileMan functionality</w:t>
      </w:r>
      <w:r w:rsidR="00C81B49" w:rsidRPr="00815CA0">
        <w:t>, VistA’s database management system</w:t>
      </w:r>
      <w:r w:rsidRPr="007A6955">
        <w:t>.</w:t>
      </w:r>
      <w:r w:rsidR="00C81B49" w:rsidRPr="00815CA0">
        <w:t xml:space="preserve"> The features of VA FileMan are used throughout most VistA applications.</w:t>
      </w:r>
    </w:p>
    <w:p w:rsidR="00C81B49" w:rsidRPr="00815CA0" w:rsidRDefault="00C81B49" w:rsidP="00C81B49">
      <w:pPr>
        <w:pStyle w:val="BodyText"/>
        <w:keepNext/>
        <w:keepLines/>
      </w:pPr>
      <w:r w:rsidRPr="00815CA0">
        <w:t>This manual shows how to use the features of VA FileMan that are likely to be used by</w:t>
      </w:r>
      <w:r w:rsidRPr="00C81B49">
        <w:t xml:space="preserve"> </w:t>
      </w:r>
      <w:r>
        <w:t>experienced</w:t>
      </w:r>
      <w:r w:rsidRPr="00C81B49">
        <w:t xml:space="preserve"> </w:t>
      </w:r>
      <w:r w:rsidRPr="00815CA0">
        <w:t xml:space="preserve">VistA users. It introduces </w:t>
      </w:r>
      <w:r>
        <w:t>advanced</w:t>
      </w:r>
      <w:r w:rsidRPr="00815CA0">
        <w:t xml:space="preserve"> VA FileMan concepts, and shows you how to use VA FileMan’s </w:t>
      </w:r>
      <w:r>
        <w:t xml:space="preserve">advanced </w:t>
      </w:r>
      <w:r w:rsidRPr="00815CA0">
        <w:t>tools.</w:t>
      </w:r>
    </w:p>
    <w:p w:rsidR="00277AE4" w:rsidRPr="007A6955" w:rsidRDefault="00277AE4" w:rsidP="00B560AE">
      <w:pPr>
        <w:pStyle w:val="BodyText"/>
        <w:keepNext/>
        <w:keepLines/>
      </w:pPr>
      <w:r w:rsidRPr="007A6955">
        <w:t xml:space="preserve">The </w:t>
      </w:r>
      <w:r w:rsidRPr="007A6955">
        <w:rPr>
          <w:i/>
        </w:rPr>
        <w:t>VA FileMan User Manual</w:t>
      </w:r>
      <w:r w:rsidRPr="007A6955">
        <w:t xml:space="preserve"> is comprised of two separate documents:</w:t>
      </w:r>
    </w:p>
    <w:p w:rsidR="00904579" w:rsidRPr="007A6955" w:rsidRDefault="00277AE4" w:rsidP="00904579">
      <w:pPr>
        <w:pStyle w:val="ListBullet"/>
        <w:keepNext/>
        <w:keepLines/>
      </w:pPr>
      <w:r w:rsidRPr="007A6955">
        <w:t xml:space="preserve">The </w:t>
      </w:r>
      <w:r w:rsidRPr="007A6955">
        <w:rPr>
          <w:i/>
        </w:rPr>
        <w:t>VA FileMan Advanced User Manual</w:t>
      </w:r>
      <w:r w:rsidRPr="007A6955">
        <w:t xml:space="preserve"> (this manual) describes features tha</w:t>
      </w:r>
      <w:r w:rsidR="00904579" w:rsidRPr="007A6955">
        <w:t>t are more likely to be used by:</w:t>
      </w:r>
    </w:p>
    <w:p w:rsidR="00904579" w:rsidRPr="007A6955" w:rsidRDefault="00277AE4" w:rsidP="00904579">
      <w:pPr>
        <w:pStyle w:val="ListBullet2"/>
        <w:keepNext/>
        <w:keepLines/>
      </w:pPr>
      <w:r w:rsidRPr="007A6955">
        <w:t>Automated Data Processing Application Coordinators (ADPACs)</w:t>
      </w:r>
    </w:p>
    <w:p w:rsidR="00904579" w:rsidRPr="007A6955" w:rsidRDefault="00277AE4" w:rsidP="00904579">
      <w:pPr>
        <w:pStyle w:val="ListBullet2"/>
        <w:keepNext/>
        <w:keepLines/>
      </w:pPr>
      <w:r w:rsidRPr="007A6955">
        <w:t>Information Resource Management (IRM) staff</w:t>
      </w:r>
    </w:p>
    <w:p w:rsidR="00277AE4" w:rsidRPr="007A6955" w:rsidRDefault="00904579" w:rsidP="00904579">
      <w:pPr>
        <w:pStyle w:val="ListBullet2"/>
        <w:keepNext/>
        <w:keepLines/>
      </w:pPr>
      <w:r w:rsidRPr="007A6955">
        <w:t>O</w:t>
      </w:r>
      <w:r w:rsidR="00277AE4" w:rsidRPr="007A6955">
        <w:t>ther techni</w:t>
      </w:r>
      <w:r w:rsidRPr="007A6955">
        <w:t>cal users</w:t>
      </w:r>
    </w:p>
    <w:p w:rsidR="00B560AE" w:rsidRPr="007A6955" w:rsidRDefault="000A180C" w:rsidP="00904579">
      <w:pPr>
        <w:pStyle w:val="NoteIndent2"/>
        <w:keepNext/>
        <w:keepLines/>
      </w:pPr>
      <w:r>
        <w:rPr>
          <w:noProof/>
        </w:rPr>
        <w:drawing>
          <wp:inline distT="0" distB="0" distL="0" distR="0" wp14:anchorId="6CEBF1D5" wp14:editId="32A97237">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color w:val="auto"/>
            <w:u w:val="none"/>
          </w:rPr>
          <w:t>HTML Manuals</w:t>
        </w:r>
      </w:hyperlink>
      <w:r w:rsidR="007A6955" w:rsidRPr="007A6955">
        <w:t>” section).</w:t>
      </w:r>
    </w:p>
    <w:p w:rsidR="00277AE4" w:rsidRPr="007A6955" w:rsidRDefault="00277AE4" w:rsidP="00E71A3D">
      <w:pPr>
        <w:pStyle w:val="ListBullet"/>
        <w:keepNext/>
        <w:keepLines/>
      </w:pPr>
      <w:r w:rsidRPr="007A6955">
        <w:t xml:space="preserve">The </w:t>
      </w:r>
      <w:r w:rsidRPr="007A6955">
        <w:rPr>
          <w:i/>
        </w:rPr>
        <w:t xml:space="preserve">VA FileMan </w:t>
      </w:r>
      <w:r w:rsidR="00F80B7C" w:rsidRPr="007A6955">
        <w:rPr>
          <w:i/>
        </w:rPr>
        <w:t>User Manual</w:t>
      </w:r>
      <w:r w:rsidRPr="007A6955">
        <w:t xml:space="preserve"> shows how to use VA FileMan features that are likely to be used by </w:t>
      </w:r>
      <w:r w:rsidRPr="007A6955">
        <w:rPr>
          <w:i/>
        </w:rPr>
        <w:t>all</w:t>
      </w:r>
      <w:r w:rsidRPr="007A6955">
        <w:t xml:space="preserve"> VistA users.</w:t>
      </w:r>
    </w:p>
    <w:p w:rsidR="00B560AE" w:rsidRPr="007A6955" w:rsidRDefault="000A180C" w:rsidP="00637BEC">
      <w:pPr>
        <w:pStyle w:val="NoteIndent2"/>
      </w:pPr>
      <w:r>
        <w:rPr>
          <w:noProof/>
        </w:rPr>
        <w:drawing>
          <wp:inline distT="0" distB="0" distL="0" distR="0" wp14:anchorId="298F7FB9" wp14:editId="0123AA96">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rPr>
          <w:t>HTML Manuals</w:t>
        </w:r>
      </w:hyperlink>
      <w:r w:rsidR="007A6955" w:rsidRPr="007A6955">
        <w:t>” section).</w:t>
      </w:r>
    </w:p>
    <w:p w:rsidR="00277AE4" w:rsidRPr="007A6955" w:rsidRDefault="00C81B49" w:rsidP="00E71A3D">
      <w:pPr>
        <w:pStyle w:val="BodyText"/>
        <w:keepNext/>
        <w:keepLines/>
      </w:pPr>
      <w:r w:rsidRPr="00815CA0">
        <w:t>In this manual, t</w:t>
      </w:r>
      <w:r w:rsidR="00277AE4" w:rsidRPr="007A6955">
        <w:t>he following major features of VA FileMan are introduced along with a description on how to use them:</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_Ref431993386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Import and Export Tools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_Ref389716229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Relational Navigation</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_Ref431993414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Advanced Edit Techniques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_Ref389636913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Computed Expressions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_Ref389716300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VA FileMan Functions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_Ref431993458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Statistics</w:t>
      </w:r>
      <w:r w:rsidRPr="00790D9F">
        <w:rPr>
          <w:color w:val="0000FF"/>
          <w:u w:val="single"/>
        </w:rPr>
        <w:fldChar w:fldCharType="end"/>
      </w:r>
      <w:r w:rsidR="00277AE4" w:rsidRPr="007A6955">
        <w:t>.</w:t>
      </w:r>
    </w:p>
    <w:p w:rsidR="00277AE4" w:rsidRDefault="00790D9F" w:rsidP="00E71A3D">
      <w:pPr>
        <w:pStyle w:val="ListBullet"/>
      </w:pPr>
      <w:r w:rsidRPr="00790D9F">
        <w:rPr>
          <w:color w:val="0000FF"/>
          <w:u w:val="single"/>
        </w:rPr>
        <w:fldChar w:fldCharType="begin"/>
      </w:r>
      <w:r w:rsidRPr="00790D9F">
        <w:rPr>
          <w:color w:val="0000FF"/>
          <w:u w:val="single"/>
        </w:rPr>
        <w:instrText xml:space="preserve"> REF _Ref431993471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System Management</w:t>
      </w:r>
      <w:r w:rsidRPr="00790D9F">
        <w:rPr>
          <w:color w:val="0000FF"/>
          <w:u w:val="single"/>
        </w:rPr>
        <w:fldChar w:fldCharType="end"/>
      </w:r>
      <w:r w:rsidR="00277AE4" w:rsidRPr="007A6955">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_Ref389716404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List File Attributes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_Ref389716841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Creating Files and Fields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_Ref431993517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File Utilities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_Ref389716957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Auditing</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_Ref389716790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Data Security</w:t>
      </w:r>
      <w:r w:rsidRPr="00790D9F">
        <w:rPr>
          <w:color w:val="0000FF"/>
          <w:u w:val="single"/>
        </w:rPr>
        <w:fldChar w:fldCharType="end"/>
      </w:r>
      <w:r>
        <w:t>.</w:t>
      </w:r>
    </w:p>
    <w:p w:rsidR="00790D9F" w:rsidRDefault="00790D9F" w:rsidP="00E71A3D">
      <w:pPr>
        <w:pStyle w:val="ListBullet"/>
      </w:pPr>
      <w:r w:rsidRPr="00790D9F">
        <w:rPr>
          <w:color w:val="0000FF"/>
          <w:u w:val="single"/>
        </w:rPr>
        <w:lastRenderedPageBreak/>
        <w:fldChar w:fldCharType="begin"/>
      </w:r>
      <w:r w:rsidRPr="00790D9F">
        <w:rPr>
          <w:color w:val="0000FF"/>
          <w:u w:val="single"/>
        </w:rPr>
        <w:instrText xml:space="preserve"> REF _Ref431993557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Transferring File Entries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_Ref431993575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Extract Tool</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_Ref431993591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Filegrams</w:t>
      </w:r>
      <w:r w:rsidRPr="00790D9F">
        <w:rPr>
          <w:color w:val="0000FF"/>
          <w:u w:val="single"/>
        </w:rPr>
        <w:fldChar w:fldCharType="end"/>
      </w:r>
      <w:r>
        <w:t>.</w:t>
      </w:r>
    </w:p>
    <w:p w:rsidR="00790D9F" w:rsidRPr="007A6955" w:rsidRDefault="00790D9F" w:rsidP="00790D9F">
      <w:pPr>
        <w:pStyle w:val="ListBullet"/>
      </w:pPr>
      <w:r w:rsidRPr="00790D9F">
        <w:rPr>
          <w:color w:val="0000FF"/>
          <w:u w:val="single"/>
        </w:rPr>
        <w:fldChar w:fldCharType="begin"/>
      </w:r>
      <w:r w:rsidRPr="00790D9F">
        <w:rPr>
          <w:color w:val="0000FF"/>
          <w:u w:val="single"/>
        </w:rPr>
        <w:instrText xml:space="preserve"> REF _Ref387242813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00410" w:rsidRPr="00F00410">
        <w:rPr>
          <w:color w:val="0000FF"/>
          <w:u w:val="single"/>
        </w:rPr>
        <w:t>Archiving</w:t>
      </w:r>
      <w:r w:rsidRPr="00790D9F">
        <w:rPr>
          <w:color w:val="0000FF"/>
          <w:u w:val="single"/>
        </w:rPr>
        <w:fldChar w:fldCharType="end"/>
      </w:r>
      <w:r>
        <w:t>.</w:t>
      </w:r>
    </w:p>
    <w:p w:rsidR="00B560AE" w:rsidRPr="007A6955" w:rsidRDefault="000A180C" w:rsidP="00A314D5">
      <w:pPr>
        <w:pStyle w:val="Note"/>
      </w:pPr>
      <w:r>
        <w:rPr>
          <w:noProof/>
        </w:rPr>
        <w:drawing>
          <wp:inline distT="0" distB="0" distL="0" distR="0" wp14:anchorId="5053EFD1" wp14:editId="3F240F07">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VA FileMan installation instru</w:t>
      </w:r>
      <w:r w:rsidR="00C81B49">
        <w:t>ctions in the VistA environment</w:t>
      </w:r>
      <w:r w:rsidR="00B560AE" w:rsidRPr="007A6955">
        <w:t xml:space="preserve"> see the </w:t>
      </w:r>
      <w:r w:rsidR="00B560AE" w:rsidRPr="007A6955">
        <w:rPr>
          <w:i/>
        </w:rPr>
        <w:t>VA FileMan Installation Guide</w:t>
      </w:r>
      <w:r w:rsidR="00B560AE" w:rsidRPr="007A6955">
        <w:t xml:space="preserve"> and any national patch description of the patch being released.</w:t>
      </w:r>
    </w:p>
    <w:p w:rsidR="00277AE4" w:rsidRPr="007A6955" w:rsidRDefault="00304500" w:rsidP="00C76038">
      <w:pPr>
        <w:pStyle w:val="AltHeading3"/>
      </w:pPr>
      <w:bookmarkStart w:id="18" w:name="_Toc446123252"/>
      <w:bookmarkStart w:id="19" w:name="html_manuals"/>
      <w:r w:rsidRPr="007A6955">
        <w:t xml:space="preserve">HTML </w:t>
      </w:r>
      <w:r w:rsidR="00277AE4" w:rsidRPr="007A6955">
        <w:t>Manuals</w:t>
      </w:r>
      <w:bookmarkEnd w:id="18"/>
      <w:bookmarkEnd w:id="19"/>
    </w:p>
    <w:p w:rsidR="00277AE4" w:rsidRPr="007A6955" w:rsidRDefault="00277AE4" w:rsidP="001138C3">
      <w:pPr>
        <w:pStyle w:val="BodyText"/>
        <w:keepNext/>
        <w:keepLines/>
      </w:pPr>
      <w:r w:rsidRPr="007A6955">
        <w:fldChar w:fldCharType="begin"/>
      </w:r>
      <w:r w:rsidRPr="007A6955">
        <w:instrText xml:space="preserve"> XE </w:instrText>
      </w:r>
      <w:r w:rsidR="00850AFF" w:rsidRPr="007A6955">
        <w:instrText>“</w:instrText>
      </w:r>
      <w:r w:rsidRPr="007A6955">
        <w:instrText>Manuals:In HTML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HTML Manuals</w:instrText>
      </w:r>
      <w:r w:rsidR="00850AFF" w:rsidRPr="007A6955">
        <w:instrText>”</w:instrText>
      </w:r>
      <w:r w:rsidRPr="007A6955">
        <w:instrText xml:space="preserve"> </w:instrText>
      </w:r>
      <w:r w:rsidRPr="007A6955">
        <w:fldChar w:fldCharType="end"/>
      </w:r>
      <w:r w:rsidRPr="007A6955">
        <w:t>Why produce an HTML (Hypertext Markup Language) edition of the VA FileMan User Manual?</w:t>
      </w:r>
    </w:p>
    <w:p w:rsidR="00277AE4" w:rsidRPr="007A6955" w:rsidRDefault="00277AE4" w:rsidP="001138C3">
      <w:pPr>
        <w:pStyle w:val="ListBullet"/>
        <w:keepNext/>
        <w:keepLines/>
      </w:pPr>
      <w:r w:rsidRPr="007A6955">
        <w:t>The HTML versions of the VA FileMan manuals are useful as online documentation support as you use VA FileMan. HTML manuals allow you to instantly jump (link) to specific topics or references online.</w:t>
      </w:r>
    </w:p>
    <w:p w:rsidR="00277AE4" w:rsidRPr="007A6955" w:rsidRDefault="00277AE4" w:rsidP="001138C3">
      <w:pPr>
        <w:pStyle w:val="ListBullet"/>
        <w:keepNext/>
        <w:keepLines/>
      </w:pPr>
      <w:r w:rsidRPr="007A6955">
        <w:t xml:space="preserve">The VA FileMan HTML manuals are </w:t>
      </w:r>
      <w:r w:rsidR="00850AFF" w:rsidRPr="007A6955">
        <w:t>“</w:t>
      </w:r>
      <w:r w:rsidRPr="007A6955">
        <w:t>living</w:t>
      </w:r>
      <w:r w:rsidR="00850AFF" w:rsidRPr="007A6955">
        <w:t>”</w:t>
      </w:r>
      <w:r w:rsidRPr="007A6955">
        <w:t xml:space="preserve"> documents that are continuously updated with the most current VA FileMan information (unlike paper or printed documentation). They are updated based on new versions, patches, or enhancements to VA FileMan.</w:t>
      </w:r>
    </w:p>
    <w:p w:rsidR="00277AE4" w:rsidRPr="007A6955" w:rsidRDefault="00277AE4" w:rsidP="001138C3">
      <w:pPr>
        <w:pStyle w:val="ListBullet"/>
        <w:keepNext/>
        <w:keepLines/>
      </w:pPr>
      <w:r w:rsidRPr="007A6955">
        <w:t xml:space="preserve">Presenting </w:t>
      </w:r>
      <w:r w:rsidR="00C76038" w:rsidRPr="007A6955">
        <w:t>manuals in an HTML format on a W</w:t>
      </w:r>
      <w:r w:rsidRPr="007A6955">
        <w:t>eb server also gives new opportunities, such as accessing embedded multimedia training material (e.g.,</w:t>
      </w:r>
      <w:r w:rsidR="00C76038" w:rsidRPr="007A6955">
        <w:t> </w:t>
      </w:r>
      <w:r w:rsidRPr="007A6955">
        <w:t>movies) directly in the manuals themselves.</w:t>
      </w:r>
    </w:p>
    <w:p w:rsidR="00277AE4" w:rsidRPr="007A6955" w:rsidRDefault="00C76038" w:rsidP="001138C3">
      <w:pPr>
        <w:pStyle w:val="ListBullet"/>
      </w:pPr>
      <w:r w:rsidRPr="007A6955">
        <w:t>Manuals are</w:t>
      </w:r>
      <w:r w:rsidR="00277AE4" w:rsidRPr="007A6955">
        <w:t xml:space="preserve"> access</w:t>
      </w:r>
      <w:r w:rsidRPr="007A6955">
        <w:t>ible over the VA Intranet network</w:t>
      </w:r>
      <w:r w:rsidR="00277AE4" w:rsidRPr="007A6955">
        <w:t>.</w:t>
      </w:r>
    </w:p>
    <w:p w:rsidR="00277AE4" w:rsidRPr="007A6955" w:rsidRDefault="00277AE4" w:rsidP="00277AE4">
      <w:pPr>
        <w:pStyle w:val="AltHeading2"/>
      </w:pPr>
      <w:bookmarkStart w:id="20" w:name="intended_audience"/>
      <w:r w:rsidRPr="007A6955">
        <w:t>Intended Audience</w:t>
      </w:r>
      <w:bookmarkEnd w:id="20"/>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Intended Audience</w:instrText>
      </w:r>
      <w:r w:rsidR="00850AFF" w:rsidRPr="007A6955">
        <w:instrText>”</w:instrText>
      </w:r>
      <w:r w:rsidRPr="007A6955">
        <w:fldChar w:fldCharType="end"/>
      </w:r>
      <w:r w:rsidRPr="007A6955">
        <w:t>The intended audience of this manual is all key stakeholders. The stakeholders include the following:</w:t>
      </w:r>
    </w:p>
    <w:p w:rsidR="006B7D99" w:rsidRPr="007A6955" w:rsidRDefault="006B7D99" w:rsidP="00277AE4">
      <w:pPr>
        <w:pStyle w:val="ListBullet"/>
        <w:keepNext/>
        <w:keepLines/>
      </w:pPr>
      <w:r w:rsidRPr="007A6955">
        <w:t>Automated Data Processing Application Coordinators (ADPACs)</w:t>
      </w:r>
    </w:p>
    <w:p w:rsidR="00277AE4" w:rsidRPr="007A6955" w:rsidRDefault="00277AE4" w:rsidP="00277AE4">
      <w:pPr>
        <w:pStyle w:val="ListBullet"/>
        <w:keepNext/>
        <w:keepLines/>
      </w:pPr>
      <w:r w:rsidRPr="007A6955">
        <w:t>Information Resource Management (</w:t>
      </w:r>
      <w:smartTag w:uri="urn:schemas-microsoft-com:office:smarttags" w:element="stockticker">
        <w:r w:rsidRPr="007A6955">
          <w:t>IRM</w:t>
        </w:r>
      </w:smartTag>
      <w:r w:rsidRPr="007A6955">
        <w:t>)—System administrators at Department of Veterans Affairs (VA) sites who are responsible for computer management and system security on the VistA M Servers.</w:t>
      </w:r>
    </w:p>
    <w:p w:rsidR="006B7D99" w:rsidRPr="007A6955" w:rsidRDefault="005326A6" w:rsidP="006B7D99">
      <w:pPr>
        <w:pStyle w:val="ListBullet"/>
        <w:keepNext/>
        <w:keepLines/>
      </w:pPr>
      <w:r>
        <w:t>Enterprise Management Program Office (EPMO)</w:t>
      </w:r>
      <w:r w:rsidR="00C81B49" w:rsidRPr="00815CA0">
        <w:t>—VistA legacy development teams.</w:t>
      </w:r>
    </w:p>
    <w:p w:rsidR="00C81B49" w:rsidRDefault="00277AE4" w:rsidP="00C81B49">
      <w:pPr>
        <w:pStyle w:val="ListBullet"/>
      </w:pPr>
      <w:r w:rsidRPr="007A6955">
        <w:t>Product Support (PS).</w:t>
      </w:r>
    </w:p>
    <w:p w:rsidR="00C81B49" w:rsidRPr="00815CA0" w:rsidRDefault="00C81B49" w:rsidP="00C81B49">
      <w:pPr>
        <w:pStyle w:val="AltHeading2"/>
      </w:pPr>
      <w:bookmarkStart w:id="21" w:name="documentation_conventions"/>
      <w:r w:rsidRPr="00815CA0">
        <w:lastRenderedPageBreak/>
        <w:t>Disclaimers</w:t>
      </w:r>
    </w:p>
    <w:p w:rsidR="00C81B49" w:rsidRPr="00815CA0" w:rsidRDefault="00C81B49" w:rsidP="00C81B49">
      <w:pPr>
        <w:pStyle w:val="AltHeading3"/>
      </w:pPr>
      <w:bookmarkStart w:id="22" w:name="software_disclaimer"/>
      <w:r w:rsidRPr="00815CA0">
        <w:t>Software Disclaimer</w:t>
      </w:r>
      <w:bookmarkEnd w:id="22"/>
    </w:p>
    <w:p w:rsidR="00C81B49" w:rsidRPr="00815CA0" w:rsidRDefault="00C81B49" w:rsidP="00C81B49">
      <w:pPr>
        <w:pStyle w:val="BodyText"/>
        <w:keepNext/>
        <w:keepLines/>
      </w:pPr>
      <w:r w:rsidRPr="00815CA0">
        <w:fldChar w:fldCharType="begin"/>
      </w:r>
      <w:r w:rsidRPr="00815CA0">
        <w:instrText>XE “Software Disclaimer”</w:instrText>
      </w:r>
      <w:r w:rsidRPr="00815CA0">
        <w:fldChar w:fldCharType="end"/>
      </w:r>
      <w:r w:rsidRPr="00815CA0">
        <w:fldChar w:fldCharType="begin"/>
      </w:r>
      <w:r w:rsidRPr="00815CA0">
        <w:instrText>XE “Disclaimers:Software”</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81B49" w:rsidRPr="00815CA0" w:rsidRDefault="00C81B49" w:rsidP="00C81B49">
      <w:pPr>
        <w:pStyle w:val="Caution"/>
      </w:pPr>
      <w:r w:rsidRPr="00815CA0">
        <w:rPr>
          <w:noProof/>
        </w:rPr>
        <w:drawing>
          <wp:inline distT="0" distB="0" distL="0" distR="0" wp14:anchorId="65614646" wp14:editId="5FD1D740">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rsidR="00C81B49" w:rsidRPr="00815CA0" w:rsidRDefault="00C81B49" w:rsidP="00C81B49">
      <w:pPr>
        <w:pStyle w:val="AltHeading3"/>
      </w:pPr>
      <w:bookmarkStart w:id="23" w:name="documentation_disclaimer"/>
      <w:r w:rsidRPr="00815CA0">
        <w:t>Documentation Disclaimer</w:t>
      </w:r>
      <w:bookmarkEnd w:id="23"/>
    </w:p>
    <w:p w:rsidR="00C81B49" w:rsidRPr="00815CA0" w:rsidRDefault="00C81B49" w:rsidP="00C81B49">
      <w:pPr>
        <w:pStyle w:val="BodyText"/>
        <w:keepNext/>
        <w:keepLines/>
      </w:pPr>
      <w:r w:rsidRPr="00815CA0">
        <w:fldChar w:fldCharType="begin"/>
      </w:r>
      <w:r w:rsidRPr="00815CA0">
        <w:instrText>XE “Disclaimers”</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C81B49" w:rsidRPr="00815CA0" w:rsidRDefault="00C81B49" w:rsidP="00C81B49">
      <w:pPr>
        <w:pStyle w:val="Caution"/>
      </w:pPr>
      <w:r w:rsidRPr="00815CA0">
        <w:rPr>
          <w:noProof/>
        </w:rPr>
        <w:drawing>
          <wp:inline distT="0" distB="0" distL="0" distR="0" wp14:anchorId="103B9AB4" wp14:editId="59AAA6CF">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rsidR="00277AE4" w:rsidRPr="007A6955" w:rsidRDefault="00277AE4" w:rsidP="00277AE4">
      <w:pPr>
        <w:pStyle w:val="AltHeading2"/>
      </w:pPr>
      <w:r w:rsidRPr="007A6955">
        <w:lastRenderedPageBreak/>
        <w:t>Documentation Conventions</w:t>
      </w:r>
      <w:bookmarkEnd w:id="21"/>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Documentation:Conventions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Conventions:Documentation</w:instrText>
      </w:r>
      <w:r w:rsidR="00850AFF" w:rsidRPr="007A6955">
        <w:instrText>”</w:instrText>
      </w:r>
      <w:r w:rsidRPr="007A6955">
        <w:fldChar w:fldCharType="end"/>
      </w:r>
      <w:r w:rsidRPr="007A6955">
        <w:t>This manual uses several methods to highlight different aspects of the material:</w:t>
      </w:r>
    </w:p>
    <w:p w:rsidR="00277AE4" w:rsidRPr="007A6955" w:rsidRDefault="00277AE4" w:rsidP="00277AE4">
      <w:pPr>
        <w:pStyle w:val="ListBullet"/>
        <w:keepNext/>
        <w:keepLines/>
      </w:pPr>
      <w:r w:rsidRPr="007A6955">
        <w:t xml:space="preserve">Various symbols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F00410" w:rsidRPr="00F00410">
        <w:rPr>
          <w:color w:val="0000FF"/>
          <w:u w:val="single"/>
        </w:rPr>
        <w:t>Table 1</w:t>
      </w:r>
      <w:r w:rsidR="00223779" w:rsidRPr="007A6955">
        <w:rPr>
          <w:color w:val="0000FF"/>
          <w:u w:val="single"/>
        </w:rPr>
        <w:fldChar w:fldCharType="end"/>
      </w:r>
      <w:r w:rsidRPr="007A6955">
        <w:t xml:space="preserve"> gives a description of each of these symbols</w:t>
      </w:r>
      <w:r w:rsidRPr="007A6955">
        <w:fldChar w:fldCharType="begin"/>
      </w:r>
      <w:r w:rsidRPr="007A6955">
        <w:instrText xml:space="preserve"> XE </w:instrText>
      </w:r>
      <w:r w:rsidR="00850AFF" w:rsidRPr="007A6955">
        <w:instrText>“</w:instrText>
      </w:r>
      <w:r w:rsidRPr="007A6955">
        <w:instrText>Documentation:Symbols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Symbols:Found in the Documentation</w:instrText>
      </w:r>
      <w:r w:rsidR="00850AFF" w:rsidRPr="007A6955">
        <w:instrText>”</w:instrText>
      </w:r>
      <w:r w:rsidRPr="007A6955">
        <w:instrText xml:space="preserve"> </w:instrText>
      </w:r>
      <w:r w:rsidRPr="007A6955">
        <w:fldChar w:fldCharType="end"/>
      </w:r>
      <w:r w:rsidRPr="007A6955">
        <w:t>:</w:t>
      </w:r>
    </w:p>
    <w:p w:rsidR="00277AE4" w:rsidRPr="007A6955" w:rsidRDefault="00223779" w:rsidP="00223779">
      <w:pPr>
        <w:pStyle w:val="Caption"/>
      </w:pPr>
      <w:bookmarkStart w:id="24" w:name="_Ref386465892"/>
      <w:bookmarkStart w:id="25" w:name="_Toc450904564"/>
      <w:r w:rsidRPr="007A6955">
        <w:t xml:space="preserve">Table </w:t>
      </w:r>
      <w:fldSimple w:instr=" SEQ Table \* ARABIC ">
        <w:r w:rsidR="00F00410">
          <w:rPr>
            <w:noProof/>
          </w:rPr>
          <w:t>1</w:t>
        </w:r>
      </w:fldSimple>
      <w:bookmarkEnd w:id="24"/>
      <w:r w:rsidR="00F00410">
        <w:t>:</w:t>
      </w:r>
      <w:r w:rsidRPr="007A6955">
        <w:t xml:space="preserve"> Documentation symbol descriptions</w:t>
      </w:r>
      <w:bookmarkEnd w:id="25"/>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277AE4" w:rsidRPr="007A6955" w:rsidTr="00277AE4">
        <w:tc>
          <w:tcPr>
            <w:tcW w:w="1440" w:type="dxa"/>
            <w:tcBorders>
              <w:top w:val="single" w:sz="8" w:space="0" w:color="auto"/>
              <w:bottom w:val="single" w:sz="6" w:space="0" w:color="auto"/>
            </w:tcBorders>
            <w:shd w:val="pct12" w:color="auto" w:fill="FFFFFF"/>
          </w:tcPr>
          <w:p w:rsidR="00277AE4" w:rsidRPr="007A6955" w:rsidRDefault="00277AE4" w:rsidP="00277AE4">
            <w:pPr>
              <w:pStyle w:val="TableHeading"/>
            </w:pPr>
            <w:bookmarkStart w:id="26" w:name="COL001_TBL098"/>
            <w:bookmarkEnd w:id="26"/>
            <w:r w:rsidRPr="007A6955">
              <w:t>Symbol</w:t>
            </w:r>
          </w:p>
        </w:tc>
        <w:tc>
          <w:tcPr>
            <w:tcW w:w="7380" w:type="dxa"/>
            <w:tcBorders>
              <w:top w:val="single" w:sz="8" w:space="0" w:color="auto"/>
              <w:bottom w:val="single" w:sz="6" w:space="0" w:color="auto"/>
            </w:tcBorders>
            <w:shd w:val="pct12" w:color="auto" w:fill="FFFFFF"/>
          </w:tcPr>
          <w:p w:rsidR="00277AE4" w:rsidRPr="007A6955" w:rsidRDefault="00277AE4" w:rsidP="00277AE4">
            <w:pPr>
              <w:pStyle w:val="TableHeading"/>
            </w:pPr>
            <w:r w:rsidRPr="007A6955">
              <w:t>Description</w:t>
            </w:r>
          </w:p>
        </w:tc>
      </w:tr>
      <w:tr w:rsidR="00277AE4" w:rsidRPr="007A6955" w:rsidTr="00277AE4">
        <w:tc>
          <w:tcPr>
            <w:tcW w:w="1440" w:type="dxa"/>
            <w:tcBorders>
              <w:top w:val="single" w:sz="6" w:space="0" w:color="auto"/>
            </w:tcBorders>
          </w:tcPr>
          <w:p w:rsidR="00277AE4" w:rsidRPr="007A6955" w:rsidRDefault="000A180C" w:rsidP="00277AE4">
            <w:pPr>
              <w:pStyle w:val="TableText"/>
              <w:keepNext/>
              <w:keepLines/>
              <w:jc w:val="center"/>
              <w:rPr>
                <w:rFonts w:cs="Arial"/>
              </w:rPr>
            </w:pPr>
            <w:r>
              <w:rPr>
                <w:noProof/>
              </w:rPr>
              <w:drawing>
                <wp:inline distT="0" distB="0" distL="0" distR="0" wp14:anchorId="02CE2E9E" wp14:editId="3ADF0797">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rsidR="00277AE4" w:rsidRPr="007A6955" w:rsidRDefault="00277AE4" w:rsidP="00AC780D">
            <w:pPr>
              <w:pStyle w:val="TableText"/>
              <w:keepNext/>
              <w:keepLines/>
              <w:rPr>
                <w:rFonts w:cs="Arial"/>
              </w:rPr>
            </w:pPr>
            <w:r w:rsidRPr="007A6955">
              <w:rPr>
                <w:rFonts w:cs="Arial"/>
                <w:b/>
              </w:rPr>
              <w:t>NOTE</w:t>
            </w:r>
            <w:r w:rsidR="00AC780D">
              <w:rPr>
                <w:rFonts w:cs="Arial"/>
                <w:b/>
              </w:rPr>
              <w:t xml:space="preserve"> </w:t>
            </w:r>
            <w:r w:rsidRPr="007A6955">
              <w:rPr>
                <w:rFonts w:cs="Arial"/>
                <w:b/>
              </w:rPr>
              <w:t>/</w:t>
            </w:r>
            <w:r w:rsidR="00AC780D">
              <w:rPr>
                <w:rFonts w:cs="Arial"/>
                <w:b/>
              </w:rPr>
              <w:t xml:space="preserve"> R</w:t>
            </w:r>
            <w:r w:rsidRPr="007A6955">
              <w:rPr>
                <w:rFonts w:cs="Arial"/>
                <w:b/>
              </w:rPr>
              <w:t>EF:</w:t>
            </w:r>
            <w:r w:rsidRPr="007A6955">
              <w:rPr>
                <w:rFonts w:cs="Arial"/>
              </w:rPr>
              <w:t xml:space="preserve"> Used to inform the reader of general information including references to additional reading material.</w:t>
            </w:r>
          </w:p>
        </w:tc>
      </w:tr>
      <w:tr w:rsidR="00277AE4" w:rsidRPr="007A6955" w:rsidTr="00277AE4">
        <w:tc>
          <w:tcPr>
            <w:tcW w:w="1440" w:type="dxa"/>
          </w:tcPr>
          <w:p w:rsidR="00277AE4" w:rsidRPr="007A6955" w:rsidRDefault="000A180C" w:rsidP="00277AE4">
            <w:pPr>
              <w:pStyle w:val="TableText"/>
              <w:keepNext/>
              <w:keepLines/>
              <w:jc w:val="center"/>
              <w:rPr>
                <w:rFonts w:cs="Arial"/>
              </w:rPr>
            </w:pPr>
            <w:r>
              <w:rPr>
                <w:rFonts w:cs="Arial"/>
                <w:noProof/>
              </w:rPr>
              <w:drawing>
                <wp:inline distT="0" distB="0" distL="0" distR="0" wp14:anchorId="1932FB6F" wp14:editId="53E4980E">
                  <wp:extent cx="419100" cy="41910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rsidR="00277AE4" w:rsidRPr="007A6955" w:rsidRDefault="00277AE4" w:rsidP="00277AE4">
            <w:pPr>
              <w:pStyle w:val="TableText"/>
              <w:keepNext/>
              <w:keepLines/>
              <w:rPr>
                <w:rFonts w:cs="Arial"/>
              </w:rPr>
            </w:pPr>
            <w:r w:rsidRPr="007A6955">
              <w:rPr>
                <w:rFonts w:cs="Arial"/>
                <w:b/>
              </w:rPr>
              <w:t>CAUTION</w:t>
            </w:r>
            <w:r w:rsidR="00AC780D">
              <w:rPr>
                <w:rFonts w:cs="Arial"/>
                <w:b/>
              </w:rPr>
              <w:t xml:space="preserve"> </w:t>
            </w:r>
            <w:r w:rsidRPr="007A6955">
              <w:rPr>
                <w:rFonts w:cs="Arial"/>
                <w:b/>
              </w:rPr>
              <w:t>/</w:t>
            </w:r>
            <w:r w:rsidR="00AC780D">
              <w:rPr>
                <w:rFonts w:cs="Arial"/>
                <w:b/>
              </w:rPr>
              <w:t xml:space="preserve"> </w:t>
            </w:r>
            <w:r w:rsidRPr="007A6955">
              <w:rPr>
                <w:rFonts w:cs="Arial"/>
                <w:b/>
              </w:rPr>
              <w:t>RECOMMENDATION</w:t>
            </w:r>
            <w:r w:rsidR="00AC780D">
              <w:rPr>
                <w:rFonts w:cs="Arial"/>
                <w:b/>
              </w:rPr>
              <w:t xml:space="preserve"> </w:t>
            </w:r>
            <w:r w:rsidRPr="007A6955">
              <w:rPr>
                <w:rFonts w:cs="Arial"/>
                <w:b/>
              </w:rPr>
              <w:t>/</w:t>
            </w:r>
            <w:r w:rsidR="00AC780D">
              <w:rPr>
                <w:rFonts w:cs="Arial"/>
                <w:b/>
              </w:rPr>
              <w:t xml:space="preserve"> </w:t>
            </w:r>
            <w:r w:rsidRPr="007A6955">
              <w:rPr>
                <w:rFonts w:cs="Arial"/>
                <w:b/>
              </w:rPr>
              <w:t>DISCLAIMER:</w:t>
            </w:r>
            <w:r w:rsidRPr="007A6955">
              <w:rPr>
                <w:rFonts w:cs="Arial"/>
              </w:rPr>
              <w:t xml:space="preserve"> Used to caution the reader to take special notice of critical information.</w:t>
            </w:r>
          </w:p>
        </w:tc>
      </w:tr>
      <w:tr w:rsidR="006B7D99" w:rsidRPr="007A6955" w:rsidTr="006B7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rsidR="006B7D99" w:rsidRPr="007A6955" w:rsidRDefault="00DF3537" w:rsidP="001138C3">
            <w:pPr>
              <w:pStyle w:val="TableText"/>
              <w:keepNext/>
              <w:keepLines/>
              <w:jc w:val="center"/>
            </w:pPr>
            <w:r w:rsidRPr="007A6955">
              <w:object w:dxaOrig="2040" w:dyaOrig="6195">
                <v:shape id="_x0000_i1026" type="#_x0000_t75" alt="Tip" style="width:12pt;height:40.8pt" o:ole="" fillcolor="window">
                  <v:imagedata r:id="rId25" o:title=""/>
                </v:shape>
                <o:OLEObject Type="Embed" ProgID="MS_ClipArt_Gallery" ShapeID="_x0000_i1026" DrawAspect="Content" ObjectID="_1524654107" r:id="rId26"/>
              </w:object>
            </w:r>
          </w:p>
        </w:tc>
        <w:tc>
          <w:tcPr>
            <w:tcW w:w="7380" w:type="dxa"/>
          </w:tcPr>
          <w:p w:rsidR="006B7D99" w:rsidRPr="007A6955" w:rsidRDefault="006B7D99" w:rsidP="001138C3">
            <w:pPr>
              <w:pStyle w:val="TableText"/>
              <w:keepNext/>
              <w:keepLines/>
            </w:pPr>
            <w:r w:rsidRPr="007A6955">
              <w:rPr>
                <w:b/>
              </w:rPr>
              <w:t>TIP:</w:t>
            </w:r>
            <w:r w:rsidRPr="007A6955">
              <w:t xml:space="preserve"> Used to inform the reader of helpful tips or tricks they can use when working with VA FileMan.</w:t>
            </w:r>
          </w:p>
        </w:tc>
      </w:tr>
    </w:tbl>
    <w:p w:rsidR="006B7D99" w:rsidRPr="007A6955" w:rsidRDefault="006B7D99" w:rsidP="001138C3">
      <w:pPr>
        <w:pStyle w:val="BodyText6"/>
        <w:keepNext/>
        <w:keepLines/>
      </w:pPr>
    </w:p>
    <w:p w:rsidR="00277AE4" w:rsidRPr="007A6955" w:rsidRDefault="00277AE4" w:rsidP="00277AE4">
      <w:pPr>
        <w:pStyle w:val="ListBullet"/>
      </w:pPr>
      <w:r w:rsidRPr="007A6955">
        <w:t>Descriptive text is presented in a proportional font (as represented by this font).</w:t>
      </w:r>
    </w:p>
    <w:p w:rsidR="00277AE4" w:rsidRPr="007A6955" w:rsidRDefault="00277AE4" w:rsidP="001138C3">
      <w:pPr>
        <w:pStyle w:val="ListBullet"/>
        <w:keepNext/>
        <w:keepLines/>
        <w:rPr>
          <w:kern w:val="2"/>
        </w:rPr>
      </w:pPr>
      <w:r w:rsidRPr="007A6955">
        <w:t>Conventions for displaying TEST data in this document are as follows:</w:t>
      </w:r>
    </w:p>
    <w:p w:rsidR="00277AE4" w:rsidRPr="007A6955" w:rsidRDefault="00277AE4" w:rsidP="001138C3">
      <w:pPr>
        <w:pStyle w:val="ListBullet2"/>
        <w:keepNext/>
        <w:keepLines/>
        <w:rPr>
          <w:kern w:val="2"/>
        </w:rPr>
      </w:pPr>
      <w:r w:rsidRPr="007A6955">
        <w:t>The first three digits (prefix) of any Social Security Numbers (</w:t>
      </w:r>
      <w:smartTag w:uri="urn:schemas-microsoft-com:office:smarttags" w:element="stockticker">
        <w:r w:rsidRPr="007A6955">
          <w:t>SSN</w:t>
        </w:r>
      </w:smartTag>
      <w:r w:rsidR="001C2C09" w:rsidRPr="007A6955">
        <w:t xml:space="preserve">) </w:t>
      </w:r>
      <w:r w:rsidRPr="007A6955">
        <w:t xml:space="preserve">begin with either </w:t>
      </w:r>
      <w:r w:rsidR="00850AFF" w:rsidRPr="007A6955">
        <w:t>“</w:t>
      </w:r>
      <w:r w:rsidRPr="007A6955">
        <w:t>000</w:t>
      </w:r>
      <w:r w:rsidR="00850AFF" w:rsidRPr="007A6955">
        <w:t>”</w:t>
      </w:r>
      <w:r w:rsidRPr="007A6955">
        <w:t xml:space="preserve"> or </w:t>
      </w:r>
      <w:r w:rsidR="00850AFF" w:rsidRPr="007A6955">
        <w:t>“</w:t>
      </w:r>
      <w:r w:rsidRPr="007A6955">
        <w:t>666</w:t>
      </w:r>
      <w:r w:rsidR="00850AFF" w:rsidRPr="007A6955">
        <w:t>”</w:t>
      </w:r>
      <w:r w:rsidRPr="007A6955">
        <w:t>.</w:t>
      </w:r>
    </w:p>
    <w:p w:rsidR="00277AE4" w:rsidRPr="007A6955" w:rsidRDefault="00AC780D" w:rsidP="001138C3">
      <w:pPr>
        <w:pStyle w:val="ListBullet2"/>
        <w:rPr>
          <w:kern w:val="2"/>
        </w:rPr>
      </w:pPr>
      <w:r w:rsidRPr="00815CA0">
        <w:t>Patient and user names are formatted as follows: &lt;</w:t>
      </w:r>
      <w:r w:rsidRPr="00815CA0">
        <w:rPr>
          <w:i/>
        </w:rPr>
        <w:t>Application Name/Abbreviation/Namespace</w:t>
      </w:r>
      <w:r w:rsidRPr="00815CA0">
        <w:t>&gt;PATIENT,[</w:t>
      </w:r>
      <w:r w:rsidRPr="00815CA0">
        <w:rPr>
          <w:i/>
        </w:rPr>
        <w:t>N</w:t>
      </w:r>
      <w:r w:rsidRPr="00815CA0">
        <w:t>] and &lt;</w:t>
      </w:r>
      <w:r w:rsidRPr="00815CA0">
        <w:rPr>
          <w:i/>
        </w:rPr>
        <w:t>Application Name/Abbreviation/Namespace</w:t>
      </w:r>
      <w:r w:rsidRPr="00815CA0">
        <w:t>&gt;USER,[</w:t>
      </w:r>
      <w:r w:rsidRPr="00815CA0">
        <w:rPr>
          <w:i/>
        </w:rPr>
        <w:t>N</w:t>
      </w:r>
      <w:r w:rsidRPr="00815CA0">
        <w:t>] respectively, where “&lt;</w:t>
      </w:r>
      <w:r w:rsidRPr="00815CA0">
        <w:rPr>
          <w:i/>
        </w:rPr>
        <w:t>Application Name/Abbreviation/Namespace</w:t>
      </w:r>
      <w:r w:rsidRPr="00815CA0">
        <w:t>&gt;</w:t>
      </w:r>
      <w:r>
        <w:t xml:space="preserve">” </w:t>
      </w:r>
      <w:r w:rsidRPr="00815CA0">
        <w:t>is defined in the Approved Application Abbreviations document and “</w:t>
      </w:r>
      <w:r w:rsidRPr="00815CA0">
        <w:rPr>
          <w:i/>
        </w:rPr>
        <w:t>N</w:t>
      </w:r>
      <w:r w:rsidRPr="00815CA0">
        <w:t>” represents the first name as a number spelled out and incremented with each new entry. For example, in VA FileMan (FM) test patient and user names would be documented as follows: FMPATIENT,ONE; FMPATIENT,TWO; FMPATIENT,THREE; etc.</w:t>
      </w:r>
    </w:p>
    <w:p w:rsidR="00277AE4" w:rsidRPr="007A6955" w:rsidRDefault="00850AFF" w:rsidP="001138C3">
      <w:pPr>
        <w:pStyle w:val="ListBullet"/>
        <w:keepNext/>
        <w:keepLines/>
      </w:pPr>
      <w:r w:rsidRPr="007A6955">
        <w:rPr>
          <w:kern w:val="2"/>
        </w:rPr>
        <w:t>“</w:t>
      </w:r>
      <w:r w:rsidR="00AC780D">
        <w:rPr>
          <w:kern w:val="2"/>
        </w:rPr>
        <w:t>S</w:t>
      </w:r>
      <w:r w:rsidR="00277AE4" w:rsidRPr="007A6955">
        <w:rPr>
          <w:kern w:val="2"/>
        </w:rPr>
        <w:t>napshots</w:t>
      </w:r>
      <w:r w:rsidRPr="007A6955">
        <w:rPr>
          <w:kern w:val="2"/>
        </w:rPr>
        <w:t>”</w:t>
      </w:r>
      <w:r w:rsidR="00277AE4" w:rsidRPr="007A6955">
        <w:rPr>
          <w:kern w:val="2"/>
        </w:rPr>
        <w:t xml:space="preserve"> of computer online displays (i.e., </w:t>
      </w:r>
      <w:r w:rsidR="00AC780D" w:rsidRPr="00815CA0">
        <w:t>screen captures/</w:t>
      </w:r>
      <w:r w:rsidR="00AC780D" w:rsidRPr="00815CA0">
        <w:rPr>
          <w:kern w:val="2"/>
        </w:rPr>
        <w:t>dialogues</w:t>
      </w:r>
      <w:r w:rsidR="00277AE4" w:rsidRPr="007A6955">
        <w:rPr>
          <w:kern w:val="2"/>
        </w:rPr>
        <w:t xml:space="preserve">) and computer source code, if any, are shown in a </w:t>
      </w:r>
      <w:r w:rsidR="00277AE4" w:rsidRPr="007A6955">
        <w:rPr>
          <w:i/>
          <w:iCs/>
          <w:kern w:val="2"/>
        </w:rPr>
        <w:t>non</w:t>
      </w:r>
      <w:r w:rsidR="00277AE4" w:rsidRPr="007A6955">
        <w:rPr>
          <w:kern w:val="2"/>
        </w:rPr>
        <w:t>-proportional font and enclosed within a box.</w:t>
      </w:r>
    </w:p>
    <w:p w:rsidR="00806B64" w:rsidRPr="007A6955" w:rsidRDefault="00806B64" w:rsidP="00AC780D">
      <w:pPr>
        <w:pStyle w:val="ListBullet2"/>
        <w:keepNext/>
        <w:keepLines/>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Pr="007A6955">
        <w:t xml:space="preserve"> typeface and highlighted in yellow (e.g., </w:t>
      </w:r>
      <w:r w:rsidRPr="007A6955">
        <w:rPr>
          <w:b/>
          <w:highlight w:val="yellow"/>
        </w:rPr>
        <w:t>&lt;Enter&gt;</w:t>
      </w:r>
      <w:r w:rsidRPr="007A6955">
        <w:t>).</w:t>
      </w:r>
    </w:p>
    <w:p w:rsidR="00806B64" w:rsidRPr="007A6955" w:rsidRDefault="00806B64" w:rsidP="00AC780D">
      <w:pPr>
        <w:pStyle w:val="ListBullet2"/>
        <w:keepNext/>
        <w:keepLines/>
      </w:pPr>
      <w:r w:rsidRPr="007A6955">
        <w:t xml:space="preserve">Emphasis within a dialogue box </w:t>
      </w:r>
      <w:r w:rsidR="00251634" w:rsidRPr="007A6955">
        <w:t>is</w:t>
      </w:r>
      <w:r w:rsidRPr="007A6955">
        <w:t xml:space="preserve"> </w:t>
      </w:r>
      <w:r w:rsidRPr="007A6955">
        <w:rPr>
          <w:b/>
        </w:rPr>
        <w:t>bold</w:t>
      </w:r>
      <w:r w:rsidRPr="007A6955">
        <w:t xml:space="preserve"> typeface and highlighted in blue (e.g.,</w:t>
      </w:r>
      <w:r w:rsidR="002D4C39" w:rsidRPr="007A6955">
        <w:rPr>
          <w:highlight w:val="cyan"/>
        </w:rPr>
        <w:t xml:space="preserve"> STANDARD LISTENER: </w:t>
      </w:r>
      <w:r w:rsidRPr="007A6955">
        <w:rPr>
          <w:highlight w:val="cyan"/>
        </w:rPr>
        <w:t>RUNNING</w:t>
      </w:r>
      <w:r w:rsidRPr="007A6955">
        <w:t>).</w:t>
      </w:r>
    </w:p>
    <w:p w:rsidR="00806B64" w:rsidRPr="007A6955" w:rsidRDefault="00806B64" w:rsidP="00AC780D">
      <w:pPr>
        <w:pStyle w:val="ListBullet2"/>
        <w:keepNext/>
        <w:keepLines/>
      </w:pPr>
      <w:r w:rsidRPr="007A6955">
        <w:t xml:space="preserve">Some software code reserved/key words </w:t>
      </w:r>
      <w:r w:rsidR="001C2C09" w:rsidRPr="007A6955">
        <w:t>are</w:t>
      </w:r>
      <w:r w:rsidRPr="007A6955">
        <w:t xml:space="preserve"> </w:t>
      </w:r>
      <w:r w:rsidRPr="007A6955">
        <w:rPr>
          <w:b/>
        </w:rPr>
        <w:t>bold</w:t>
      </w:r>
      <w:r w:rsidRPr="007A6955">
        <w:t xml:space="preserve"> typeface with alternate color font.</w:t>
      </w:r>
    </w:p>
    <w:p w:rsidR="00806B64" w:rsidRPr="007A6955" w:rsidRDefault="007A6955" w:rsidP="00AC780D">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7A6955">
        <w:rPr>
          <w:b/>
        </w:rPr>
        <w:t>PF1</w:t>
      </w:r>
      <w:r w:rsidR="00806B64" w:rsidRPr="007A6955">
        <w:t xml:space="preserve"> key can be represented as pressing </w:t>
      </w:r>
      <w:r w:rsidR="00806B64" w:rsidRPr="007A6955">
        <w:rPr>
          <w:b/>
          <w:bCs/>
        </w:rPr>
        <w:t>&lt;PF1&gt;</w:t>
      </w:r>
      <w:r w:rsidR="00806B64" w:rsidRPr="007A6955">
        <w:t>.</w:t>
      </w:r>
    </w:p>
    <w:p w:rsidR="00806B64" w:rsidRPr="007A6955" w:rsidRDefault="00806B64" w:rsidP="00AC780D">
      <w:pPr>
        <w:pStyle w:val="ListBullet2"/>
        <w:keepNext/>
        <w:keepLines/>
      </w:pPr>
      <w:r w:rsidRPr="007A6955">
        <w:lastRenderedPageBreak/>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r w:rsidRPr="007A6955">
        <w:fldChar w:fldCharType="begin"/>
      </w:r>
      <w:r w:rsidRPr="007A6955">
        <w:instrText xml:space="preserve"> XE </w:instrText>
      </w:r>
      <w:r w:rsidR="00850AFF" w:rsidRPr="007A6955">
        <w:instrText>“</w:instrText>
      </w:r>
      <w:r w:rsidRPr="007A6955">
        <w:instrText>Callout Boxes</w:instrText>
      </w:r>
      <w:r w:rsidR="00850AFF" w:rsidRPr="007A6955">
        <w:instrText>”</w:instrText>
      </w:r>
      <w:r w:rsidRPr="007A6955">
        <w:instrText xml:space="preserve"> </w:instrText>
      </w:r>
      <w:r w:rsidRPr="007A6955">
        <w:fldChar w:fldCharType="end"/>
      </w:r>
      <w:r w:rsidRPr="007A6955">
        <w:t>.</w:t>
      </w:r>
    </w:p>
    <w:p w:rsidR="00B560AE" w:rsidRPr="007A6955" w:rsidRDefault="000A180C" w:rsidP="00AC780D">
      <w:pPr>
        <w:pStyle w:val="NoteIndent3"/>
      </w:pPr>
      <w:r>
        <w:rPr>
          <w:noProof/>
        </w:rPr>
        <w:drawing>
          <wp:inline distT="0" distB="0" distL="0" distR="0" wp14:anchorId="03AA3CE9" wp14:editId="34EF78BB">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 refer to labels or descriptions usually enclosed within a box, which point to specific areas of a displayed image.</w:t>
      </w:r>
    </w:p>
    <w:p w:rsidR="00277AE4" w:rsidRPr="007A6955" w:rsidRDefault="00277AE4" w:rsidP="00277AE4">
      <w:pPr>
        <w:pStyle w:val="ListBullet"/>
        <w:keepNext/>
        <w:keepLines/>
      </w:pPr>
      <w:r w:rsidRPr="007A6955">
        <w:t>All uppercase is reserved for the representation of M code, variable names, or the formal name of options, field/file names, and security keys (e.g., DIEXTRACT).</w:t>
      </w:r>
    </w:p>
    <w:p w:rsidR="00B560AE" w:rsidRPr="007A6955" w:rsidRDefault="000A180C" w:rsidP="00637BEC">
      <w:pPr>
        <w:pStyle w:val="NoteIndent2"/>
      </w:pPr>
      <w:r>
        <w:rPr>
          <w:noProof/>
        </w:rPr>
        <w:drawing>
          <wp:inline distT="0" distB="0" distL="0" distR="0" wp14:anchorId="61F77FB7" wp14:editId="6EEB6AE4">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560AE" w:rsidRPr="007A6955">
        <w:t>Other software code (e.g., Delphi/Pascal and Java) variable names and file/folder names can be written in lower or mixed case</w:t>
      </w:r>
      <w:r w:rsidR="00AC780D" w:rsidRPr="00815CA0">
        <w:t xml:space="preserve"> (e.g., CamelCase)</w:t>
      </w:r>
      <w:r w:rsidR="00B560AE" w:rsidRPr="007A6955">
        <w:t>.</w:t>
      </w:r>
    </w:p>
    <w:p w:rsidR="00277AE4" w:rsidRPr="007A6955" w:rsidRDefault="00277AE4" w:rsidP="00277AE4">
      <w:pPr>
        <w:pStyle w:val="AltHeading2"/>
      </w:pPr>
      <w:bookmarkStart w:id="27" w:name="navigation"/>
      <w:bookmarkStart w:id="28" w:name="_Toc321921658"/>
      <w:r w:rsidRPr="007A6955">
        <w:t>Documentation Navigation</w:t>
      </w:r>
      <w:bookmarkEnd w:id="27"/>
      <w:bookmarkEnd w:id="28"/>
    </w:p>
    <w:p w:rsidR="00277AE4" w:rsidRPr="007A6955" w:rsidRDefault="00277AE4" w:rsidP="00277AE4">
      <w:pPr>
        <w:pStyle w:val="BodyText"/>
        <w:keepNext/>
        <w:keepLines/>
      </w:pPr>
      <w:r w:rsidRPr="007A6955">
        <w:fldChar w:fldCharType="begin"/>
      </w:r>
      <w:r w:rsidRPr="007A6955">
        <w:instrText xml:space="preserve"> XE </w:instrText>
      </w:r>
      <w:r w:rsidR="00850AFF" w:rsidRPr="007A6955">
        <w:instrText>“</w:instrText>
      </w:r>
      <w:r w:rsidR="005D275C" w:rsidRPr="007A6955">
        <w:instrText>Documentation:</w:instrText>
      </w:r>
      <w:r w:rsidRPr="007A6955">
        <w:instrText>Navigation</w:instrText>
      </w:r>
      <w:r w:rsidR="00850AFF" w:rsidRPr="007A6955">
        <w:instrText>”</w:instrText>
      </w:r>
      <w:r w:rsidRPr="007A6955">
        <w:instrText xml:space="preserve"> </w:instrText>
      </w:r>
      <w:r w:rsidRPr="007A6955">
        <w:fldChar w:fldCharType="end"/>
      </w:r>
      <w:r w:rsidRPr="007A6955">
        <w:t>This document uses Microsoft® Word</w:t>
      </w:r>
      <w:r w:rsidR="00850AFF" w:rsidRPr="007A6955">
        <w:t>’</w:t>
      </w:r>
      <w:r w:rsidRPr="007A6955">
        <w:t xml:space="preserve">s built-in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rsidR="00277AE4" w:rsidRPr="007A6955" w:rsidRDefault="00277AE4" w:rsidP="00277AE4">
      <w:pPr>
        <w:pStyle w:val="ListNumber"/>
        <w:keepNext/>
        <w:keepLines/>
      </w:pPr>
      <w:r w:rsidRPr="007A6955">
        <w:t>Right-click anywhere on the customizable Toolbar in Word (</w:t>
      </w:r>
      <w:r w:rsidR="00BF0AD0" w:rsidRPr="007A6955">
        <w:rPr>
          <w:i/>
        </w:rPr>
        <w:t>not</w:t>
      </w:r>
      <w:r w:rsidRPr="007A6955">
        <w:t xml:space="preserve"> the Ribbon section).</w:t>
      </w:r>
    </w:p>
    <w:p w:rsidR="00277AE4" w:rsidRPr="007A6955" w:rsidRDefault="00277AE4" w:rsidP="00277AE4">
      <w:pPr>
        <w:pStyle w:val="ListNumber"/>
        <w:keepNext/>
        <w:keepLines/>
      </w:pPr>
      <w:r w:rsidRPr="007A6955">
        <w:t xml:space="preserve">Select </w:t>
      </w:r>
      <w:r w:rsidRPr="007A6955">
        <w:rPr>
          <w:b/>
        </w:rPr>
        <w:t>Customize Quick Access Toolbar</w:t>
      </w:r>
      <w:r w:rsidRPr="007A6955">
        <w:t xml:space="preserve"> from the secondary menu.</w:t>
      </w:r>
    </w:p>
    <w:p w:rsidR="00277AE4" w:rsidRPr="007A6955" w:rsidRDefault="00AC780D" w:rsidP="00277AE4">
      <w:pPr>
        <w:pStyle w:val="ListNumber"/>
        <w:keepNext/>
        <w:keepLines/>
      </w:pPr>
      <w:r>
        <w:t>Select</w:t>
      </w:r>
      <w:r w:rsidR="00277AE4" w:rsidRPr="007A6955">
        <w:t xml:space="preserve"> the drop-down arrow in the </w:t>
      </w:r>
      <w:r w:rsidR="00850AFF" w:rsidRPr="007A6955">
        <w:t>“</w:t>
      </w:r>
      <w:r w:rsidR="00277AE4" w:rsidRPr="007A6955">
        <w:t>Choose commands from:</w:t>
      </w:r>
      <w:r w:rsidR="00850AFF" w:rsidRPr="007A6955">
        <w:t>”</w:t>
      </w:r>
      <w:r w:rsidR="00277AE4" w:rsidRPr="007A6955">
        <w:t xml:space="preserve"> box.</w:t>
      </w:r>
    </w:p>
    <w:p w:rsidR="00277AE4" w:rsidRPr="007A6955" w:rsidRDefault="00277AE4" w:rsidP="00277AE4">
      <w:pPr>
        <w:pStyle w:val="ListNumber"/>
        <w:keepNext/>
        <w:keepLines/>
      </w:pPr>
      <w:r w:rsidRPr="007A6955">
        <w:t xml:space="preserve">Select </w:t>
      </w:r>
      <w:r w:rsidRPr="007A6955">
        <w:rPr>
          <w:b/>
        </w:rPr>
        <w:t>All Commands</w:t>
      </w:r>
      <w:r w:rsidRPr="007A6955">
        <w:t xml:space="preserve"> from the displayed list.</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Back</w:t>
      </w:r>
      <w:r w:rsidRPr="007A6955">
        <w:t xml:space="preserve"> command (green circle with arrow pointing left).</w:t>
      </w:r>
    </w:p>
    <w:p w:rsidR="00277AE4" w:rsidRPr="007A6955" w:rsidRDefault="00AC780D" w:rsidP="00277AE4">
      <w:pPr>
        <w:pStyle w:val="ListNumber"/>
        <w:keepNext/>
        <w:keepLines/>
      </w:pPr>
      <w:r>
        <w:t>Select</w:t>
      </w:r>
      <w:r w:rsidR="00277AE4" w:rsidRPr="007A6955">
        <w:t xml:space="preserve">/Highlight the </w:t>
      </w:r>
      <w:r w:rsidR="00277AE4" w:rsidRPr="007A6955">
        <w:rPr>
          <w:b/>
        </w:rPr>
        <w:t>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Forward</w:t>
      </w:r>
      <w:r w:rsidRPr="007A6955">
        <w:t xml:space="preserve"> command (green circle with arrow pointing right).</w:t>
      </w:r>
    </w:p>
    <w:p w:rsidR="00277AE4" w:rsidRPr="007A6955" w:rsidRDefault="00AC780D" w:rsidP="00277AE4">
      <w:pPr>
        <w:pStyle w:val="ListNumber"/>
        <w:keepNext/>
        <w:keepLines/>
      </w:pPr>
      <w:r>
        <w:t>Select</w:t>
      </w:r>
      <w:r w:rsidR="00277AE4" w:rsidRPr="007A6955">
        <w:t xml:space="preserve">/Highlight the Forward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AC780D" w:rsidP="00277AE4">
      <w:pPr>
        <w:pStyle w:val="ListNumber"/>
        <w:keepNext/>
        <w:keepLines/>
      </w:pPr>
      <w:r>
        <w:t>Select</w:t>
      </w:r>
      <w:r w:rsidR="00277AE4" w:rsidRPr="007A6955">
        <w:t xml:space="preserve"> </w:t>
      </w:r>
      <w:r w:rsidR="00277AE4" w:rsidRPr="007A6955">
        <w:rPr>
          <w:b/>
        </w:rPr>
        <w:t>OK</w:t>
      </w:r>
      <w:r w:rsidR="00277AE4" w:rsidRPr="007A6955">
        <w:t>.</w:t>
      </w:r>
    </w:p>
    <w:p w:rsidR="00277AE4" w:rsidRPr="007A6955" w:rsidRDefault="00277AE4" w:rsidP="00277AE4">
      <w:pPr>
        <w:pStyle w:val="BodyText"/>
        <w:keepNext/>
        <w:keepLines/>
      </w:pPr>
      <w:r w:rsidRPr="007A6955">
        <w:t xml:space="preserve">You can now use these </w:t>
      </w:r>
      <w:r w:rsidRPr="007A6955">
        <w:rPr>
          <w:b/>
        </w:rPr>
        <w:t>Back</w:t>
      </w:r>
      <w:r w:rsidRPr="007A6955">
        <w:t xml:space="preserve"> and </w:t>
      </w:r>
      <w:r w:rsidRPr="007A6955">
        <w:rPr>
          <w:b/>
        </w:rPr>
        <w:t>Forward</w:t>
      </w:r>
      <w:r w:rsidRPr="007A6955">
        <w:t xml:space="preserve"> command buttons in your Toolbar to navigate back and forth in your Word document when clicking on hyperlinks within the document.</w:t>
      </w:r>
    </w:p>
    <w:p w:rsidR="00B560AE" w:rsidRPr="007A6955" w:rsidRDefault="000A180C" w:rsidP="00A314D5">
      <w:pPr>
        <w:pStyle w:val="Note"/>
      </w:pPr>
      <w:r>
        <w:rPr>
          <w:noProof/>
        </w:rPr>
        <w:drawing>
          <wp:inline distT="0" distB="0" distL="0" distR="0" wp14:anchorId="58709DBE" wp14:editId="73607808">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rsidR="00277AE4" w:rsidRPr="007A6955" w:rsidRDefault="00277AE4" w:rsidP="000C281E">
      <w:pPr>
        <w:pStyle w:val="AltHeading2"/>
      </w:pPr>
      <w:bookmarkStart w:id="29" w:name="_Toc397138030"/>
      <w:bookmarkStart w:id="30" w:name="_Toc485620882"/>
      <w:bookmarkStart w:id="31" w:name="_Toc4315558"/>
      <w:bookmarkStart w:id="32" w:name="_Toc8096545"/>
      <w:bookmarkStart w:id="33" w:name="_Toc15257683"/>
      <w:bookmarkStart w:id="34" w:name="_Toc18284795"/>
      <w:bookmarkStart w:id="35" w:name="Obtain_Technical_Information_Online"/>
      <w:r w:rsidRPr="007A6955">
        <w:t>How to Obtain Technical Information Online</w:t>
      </w:r>
      <w:bookmarkEnd w:id="29"/>
      <w:bookmarkEnd w:id="30"/>
      <w:bookmarkEnd w:id="31"/>
      <w:bookmarkEnd w:id="32"/>
      <w:bookmarkEnd w:id="33"/>
      <w:bookmarkEnd w:id="34"/>
      <w:bookmarkEnd w:id="35"/>
    </w:p>
    <w:p w:rsidR="00277AE4" w:rsidRPr="007A6955" w:rsidRDefault="00277AE4" w:rsidP="000C281E">
      <w:pPr>
        <w:pStyle w:val="BodyText"/>
        <w:keepNext/>
        <w:keepLines/>
      </w:pPr>
      <w:r w:rsidRPr="007A6955">
        <w:fldChar w:fldCharType="begin"/>
      </w:r>
      <w:r w:rsidRPr="007A6955">
        <w:instrText xml:space="preserve">XE </w:instrText>
      </w:r>
      <w:r w:rsidR="00850AFF" w:rsidRPr="007A6955">
        <w:instrText>“</w:instrText>
      </w:r>
      <w:r w:rsidRPr="007A6955">
        <w:instrText xml:space="preserve">How to:Obtain Technical Information Online </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Online:Technical Information, How to Obtain</w:instrText>
      </w:r>
      <w:r w:rsidR="00850AFF" w:rsidRPr="007A6955">
        <w:instrText>”</w:instrText>
      </w:r>
      <w:r w:rsidRPr="007A6955">
        <w:fldChar w:fldCharType="end"/>
      </w:r>
      <w:r w:rsidRPr="007A6955">
        <w:t>Exported VistA M Server-based software file, routine, and global documentation can be generated through the use of Kernel, MailMan, and VA FileMan utilities.</w:t>
      </w:r>
    </w:p>
    <w:p w:rsidR="000C281E" w:rsidRPr="007A6955" w:rsidRDefault="000A180C" w:rsidP="00A314D5">
      <w:pPr>
        <w:pStyle w:val="Note"/>
      </w:pPr>
      <w:r>
        <w:rPr>
          <w:noProof/>
        </w:rPr>
        <w:drawing>
          <wp:inline distT="0" distB="0" distL="0" distR="0" wp14:anchorId="56E9CE54" wp14:editId="629D5D48">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 xml:space="preserve">Methods of obtaining specific technical information online </w:t>
      </w:r>
      <w:r w:rsidR="001C2C09" w:rsidRPr="007A6955">
        <w:t>is</w:t>
      </w:r>
      <w:r w:rsidR="000C281E" w:rsidRPr="007A6955">
        <w:t xml:space="preserve"> indicated where applicab</w:t>
      </w:r>
      <w:r w:rsidR="00AC780D">
        <w:t>le under the appropriate topic.</w:t>
      </w:r>
      <w:r w:rsidR="00AC780D">
        <w:br/>
      </w:r>
      <w:r w:rsidR="00AC780D">
        <w:br/>
      </w:r>
      <w:r w:rsidR="000C281E" w:rsidRPr="007A6955">
        <w:rPr>
          <w:b/>
        </w:rPr>
        <w:t>REF:</w:t>
      </w:r>
      <w:r w:rsidR="000C281E" w:rsidRPr="007A6955">
        <w:t xml:space="preserve"> </w:t>
      </w:r>
      <w:r w:rsidR="000D63E5" w:rsidRPr="007A6955">
        <w:t>For further information, s</w:t>
      </w:r>
      <w:r w:rsidR="00645311" w:rsidRPr="007A6955">
        <w:t>ee the</w:t>
      </w:r>
      <w:r w:rsidR="000C281E" w:rsidRPr="007A6955">
        <w:t xml:space="preserve"> </w:t>
      </w:r>
      <w:r w:rsidR="000C281E" w:rsidRPr="007A6955">
        <w:rPr>
          <w:i/>
        </w:rPr>
        <w:t>VA FileMan Technical Manual</w:t>
      </w:r>
      <w:r w:rsidR="000C281E" w:rsidRPr="007A6955">
        <w:t>.</w:t>
      </w:r>
    </w:p>
    <w:p w:rsidR="00277AE4" w:rsidRPr="007A6955" w:rsidRDefault="00277AE4" w:rsidP="00277AE4">
      <w:pPr>
        <w:pStyle w:val="AltHeading3"/>
      </w:pPr>
      <w:bookmarkStart w:id="36" w:name="Help_at_Prompts"/>
      <w:r w:rsidRPr="007A6955">
        <w:lastRenderedPageBreak/>
        <w:t>Help at Prompts</w:t>
      </w:r>
      <w:bookmarkEnd w:id="36"/>
    </w:p>
    <w:p w:rsidR="00277AE4" w:rsidRPr="007A6955" w:rsidRDefault="00277AE4" w:rsidP="00277AE4">
      <w:pPr>
        <w:pStyle w:val="BodyText"/>
      </w:pPr>
      <w:r w:rsidRPr="007A6955">
        <w:rPr>
          <w:vanish/>
        </w:rPr>
        <w:fldChar w:fldCharType="begin"/>
      </w:r>
      <w:r w:rsidRPr="007A6955">
        <w:rPr>
          <w:vanish/>
        </w:rPr>
        <w:instrText xml:space="preserve"> XE </w:instrText>
      </w:r>
      <w:r w:rsidR="00850AFF" w:rsidRPr="007A6955">
        <w:rPr>
          <w:vanish/>
        </w:rPr>
        <w:instrText>“</w:instrText>
      </w:r>
      <w:r w:rsidRPr="007A6955">
        <w:instrText>Online:Documentation</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Help:At Prompts</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Help:Online</w:instrText>
      </w:r>
      <w:r w:rsidR="00850AFF" w:rsidRPr="007A6955">
        <w:instrText>”</w:instrText>
      </w:r>
      <w:r w:rsidRPr="007A6955">
        <w:instrText xml:space="preserve"> </w:instrText>
      </w:r>
      <w:r w:rsidRPr="007A6955">
        <w:rPr>
          <w:vanish/>
        </w:rPr>
        <w:fldChar w:fldCharType="end"/>
      </w:r>
      <w:r w:rsidRPr="007A6955">
        <w:t>VistA M Server-based software provides online help and commonly used system default prompts. Users are encouraged to enter question marks</w:t>
      </w:r>
      <w:r w:rsidRPr="007A6955">
        <w:fldChar w:fldCharType="begin"/>
      </w:r>
      <w:r w:rsidRPr="007A6955">
        <w:instrText xml:space="preserve"> XE </w:instrText>
      </w:r>
      <w:r w:rsidR="00850AFF" w:rsidRPr="007A6955">
        <w:instrText>“</w:instrText>
      </w:r>
      <w:r w:rsidRPr="007A6955">
        <w:instrText>Question Mark Help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Help:Question Marks</w:instrText>
      </w:r>
      <w:r w:rsidR="00850AFF" w:rsidRPr="007A6955">
        <w:instrText>”</w:instrText>
      </w:r>
      <w:r w:rsidRPr="007A6955">
        <w:instrText xml:space="preserve"> </w:instrText>
      </w:r>
      <w:r w:rsidRPr="007A6955">
        <w:fldChar w:fldCharType="end"/>
      </w:r>
      <w:r w:rsidRPr="007A6955">
        <w:t xml:space="preserve"> at any response prompt. At the end of the help display, you are immediately returned to the point from which you started. This is an easy way to learn about any aspect of the software.</w:t>
      </w:r>
    </w:p>
    <w:p w:rsidR="00277AE4" w:rsidRPr="007A6955" w:rsidRDefault="00277AE4" w:rsidP="00277AE4">
      <w:pPr>
        <w:pStyle w:val="AltHeading3"/>
      </w:pPr>
      <w:bookmarkStart w:id="37" w:name="Obtaining_Data_Dictionary_Listings"/>
      <w:r w:rsidRPr="007A6955">
        <w:t>Obtaining Data Dictionary Listings</w:t>
      </w:r>
      <w:bookmarkEnd w:id="37"/>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Data Dictionary:Listings</w:instrText>
      </w:r>
      <w:r w:rsidR="00850AFF" w:rsidRPr="007A6955">
        <w:instrText>”</w:instrText>
      </w:r>
      <w:r w:rsidRPr="007A6955">
        <w:fldChar w:fldCharType="end"/>
      </w:r>
      <w:r w:rsidRPr="007A6955">
        <w:t>Technical information about VistA M Server-based files and the fields in files is stored in data dictionaries (DD). You can use the List File Attributes option</w:t>
      </w:r>
      <w:r w:rsidRPr="007A6955">
        <w:fldChar w:fldCharType="begin"/>
      </w:r>
      <w:r w:rsidRPr="007A6955">
        <w:instrText xml:space="preserve">XE </w:instrText>
      </w:r>
      <w:r w:rsidR="00850AFF" w:rsidRPr="007A6955">
        <w:instrText>“</w:instrText>
      </w:r>
      <w:r w:rsidRPr="007A6955">
        <w:instrText>List File Attributes Option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Options:List File Attributes</w:instrText>
      </w:r>
      <w:r w:rsidR="00850AFF" w:rsidRPr="007A6955">
        <w:instrText>”</w:instrText>
      </w:r>
      <w:r w:rsidRPr="007A6955">
        <w:fldChar w:fldCharType="end"/>
      </w:r>
      <w:r w:rsidRPr="007A6955">
        <w:t xml:space="preserve"> [DILIST</w:t>
      </w:r>
      <w:r w:rsidRPr="007A6955">
        <w:fldChar w:fldCharType="begin"/>
      </w:r>
      <w:r w:rsidRPr="007A6955">
        <w:instrText xml:space="preserve"> XE </w:instrText>
      </w:r>
      <w:r w:rsidR="00850AFF" w:rsidRPr="007A6955">
        <w:instrText>“</w:instrText>
      </w:r>
      <w:r w:rsidRPr="007A6955">
        <w:instrText>DILIST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Options:DILIST</w:instrText>
      </w:r>
      <w:r w:rsidR="00850AFF" w:rsidRPr="007A6955">
        <w:instrText>”</w:instrText>
      </w:r>
      <w:r w:rsidRPr="007A6955">
        <w:instrText xml:space="preserve"> </w:instrText>
      </w:r>
      <w:r w:rsidRPr="007A6955">
        <w:fldChar w:fldCharType="end"/>
      </w:r>
      <w:r w:rsidRPr="007A6955">
        <w:t>] on the Data Dictionary Utilities</w:t>
      </w:r>
      <w:r w:rsidRPr="007A6955">
        <w:fldChar w:fldCharType="begin"/>
      </w:r>
      <w:r w:rsidRPr="007A6955">
        <w:instrText xml:space="preserve">XE </w:instrText>
      </w:r>
      <w:r w:rsidR="00850AFF" w:rsidRPr="007A6955">
        <w:instrText>“</w:instrText>
      </w:r>
      <w:r w:rsidRPr="007A6955">
        <w:instrText>Data Dictionary:Data Dictionary Utilities Menu</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Menus:Data Dictionary Utilities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Options:Data Dictionary Utilities</w:instrText>
      </w:r>
      <w:r w:rsidR="00850AFF" w:rsidRPr="007A6955">
        <w:instrText>”</w:instrText>
      </w:r>
      <w:r w:rsidRPr="007A6955">
        <w:fldChar w:fldCharType="end"/>
      </w:r>
      <w:r w:rsidRPr="007A6955">
        <w:t xml:space="preserve"> menu [DI DDU</w:t>
      </w:r>
      <w:r w:rsidRPr="007A6955">
        <w:fldChar w:fldCharType="begin"/>
      </w:r>
      <w:r w:rsidRPr="007A6955">
        <w:instrText xml:space="preserve"> XE </w:instrText>
      </w:r>
      <w:r w:rsidR="00850AFF" w:rsidRPr="007A6955">
        <w:instrText>“</w:instrText>
      </w:r>
      <w:r w:rsidRPr="007A6955">
        <w:instrText>DI DDU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Menus:DI DDU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 DDU</w:instrText>
      </w:r>
      <w:r w:rsidR="00850AFF" w:rsidRPr="007A6955">
        <w:instrText>”</w:instrText>
      </w:r>
      <w:r w:rsidRPr="007A6955">
        <w:instrText xml:space="preserve"> </w:instrText>
      </w:r>
      <w:r w:rsidRPr="007A6955">
        <w:fldChar w:fldCharType="end"/>
      </w:r>
      <w:r w:rsidRPr="007A6955">
        <w:t>] in VA FileMan to print formatted data dictionaries.</w:t>
      </w:r>
    </w:p>
    <w:p w:rsidR="000C281E" w:rsidRPr="007A6955" w:rsidRDefault="000A180C" w:rsidP="00A314D5">
      <w:pPr>
        <w:pStyle w:val="Note"/>
      </w:pPr>
      <w:r>
        <w:rPr>
          <w:noProof/>
        </w:rPr>
        <w:drawing>
          <wp:inline distT="0" distB="0" distL="0" distR="0" wp14:anchorId="4A107B28" wp14:editId="75518BDD">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smartTag w:uri="urn:schemas-microsoft-com:office:smarttags" w:element="stockticker">
        <w:r w:rsidR="000C281E" w:rsidRPr="007A6955">
          <w:rPr>
            <w:b/>
            <w:iCs/>
          </w:rPr>
          <w:t>REF</w:t>
        </w:r>
      </w:smartTag>
      <w:r w:rsidR="000C281E" w:rsidRPr="007A6955">
        <w:rPr>
          <w:b/>
          <w:iCs/>
        </w:rPr>
        <w:t xml:space="preserve">: </w:t>
      </w:r>
      <w:r w:rsidR="000C281E" w:rsidRPr="007A6955">
        <w:t xml:space="preserve">For details about obtaining data dictionaries and about the formats available, </w:t>
      </w:r>
      <w:r w:rsidR="00645311" w:rsidRPr="007A6955">
        <w:t>see the</w:t>
      </w:r>
      <w:r w:rsidR="000D63E5" w:rsidRPr="007A6955">
        <w:t xml:space="preserve"> </w:t>
      </w:r>
      <w:r w:rsidR="00850AFF" w:rsidRPr="007A6955">
        <w:t>“</w:t>
      </w:r>
      <w:r w:rsidR="000D63E5" w:rsidRPr="007A6955">
        <w:rPr>
          <w:color w:val="0000FF"/>
          <w:u w:val="single"/>
        </w:rPr>
        <w:fldChar w:fldCharType="begin"/>
      </w:r>
      <w:r w:rsidR="000D63E5" w:rsidRPr="007A6955">
        <w:rPr>
          <w:color w:val="0000FF"/>
          <w:u w:val="single"/>
        </w:rPr>
        <w:instrText xml:space="preserve"> REF _Ref389716404 \h  \* MERGEFORMAT </w:instrText>
      </w:r>
      <w:r w:rsidR="000D63E5" w:rsidRPr="007A6955">
        <w:rPr>
          <w:color w:val="0000FF"/>
          <w:u w:val="single"/>
        </w:rPr>
      </w:r>
      <w:r w:rsidR="000D63E5" w:rsidRPr="007A6955">
        <w:rPr>
          <w:color w:val="0000FF"/>
          <w:u w:val="single"/>
        </w:rPr>
        <w:fldChar w:fldCharType="separate"/>
      </w:r>
      <w:r w:rsidR="00F00410" w:rsidRPr="00F00410">
        <w:rPr>
          <w:color w:val="0000FF"/>
          <w:u w:val="single"/>
        </w:rPr>
        <w:t>List File Attributes</w:t>
      </w:r>
      <w:r w:rsidR="000D63E5" w:rsidRPr="007A6955">
        <w:rPr>
          <w:color w:val="0000FF"/>
          <w:u w:val="single"/>
        </w:rPr>
        <w:fldChar w:fldCharType="end"/>
      </w:r>
      <w:r w:rsidR="00850AFF" w:rsidRPr="007A6955">
        <w:t>”</w:t>
      </w:r>
      <w:r w:rsidR="000D63E5" w:rsidRPr="007A6955">
        <w:t xml:space="preserve"> </w:t>
      </w:r>
      <w:r w:rsidR="000C281E" w:rsidRPr="007A6955">
        <w:t>section.</w:t>
      </w:r>
    </w:p>
    <w:p w:rsidR="00277AE4" w:rsidRPr="007A6955" w:rsidRDefault="00277AE4" w:rsidP="00277AE4">
      <w:pPr>
        <w:pStyle w:val="AltHeading2"/>
      </w:pPr>
      <w:bookmarkStart w:id="38" w:name="Assumptions_about_the_Reader"/>
      <w:r w:rsidRPr="007A6955">
        <w:t>Assumptions</w:t>
      </w:r>
      <w:bookmarkEnd w:id="38"/>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Assumptions</w:instrText>
      </w:r>
      <w:r w:rsidR="00850AFF" w:rsidRPr="007A6955">
        <w:instrText>”</w:instrText>
      </w:r>
      <w:r w:rsidRPr="007A6955">
        <w:fldChar w:fldCharType="end"/>
      </w:r>
      <w:r w:rsidR="00350F44" w:rsidRPr="007A6955">
        <w:t xml:space="preserve"> </w:t>
      </w:r>
      <w:r w:rsidRPr="007A6955">
        <w:t>This manual is written with the assumption that the reader is familiar with the following:</w:t>
      </w:r>
    </w:p>
    <w:p w:rsidR="00277AE4" w:rsidRPr="007A6955" w:rsidRDefault="00277AE4" w:rsidP="001138C3">
      <w:pPr>
        <w:pStyle w:val="ListBullet"/>
        <w:keepNext/>
        <w:keepLines/>
      </w:pPr>
      <w:r w:rsidRPr="007A6955">
        <w:rPr>
          <w:bCs/>
        </w:rPr>
        <w:t>VistA</w:t>
      </w:r>
      <w:r w:rsidRPr="007A6955">
        <w:t xml:space="preserve"> computing environment:</w:t>
      </w:r>
    </w:p>
    <w:p w:rsidR="00277AE4" w:rsidRPr="007A6955" w:rsidRDefault="00277AE4" w:rsidP="001138C3">
      <w:pPr>
        <w:pStyle w:val="ListBullet2"/>
        <w:keepNext/>
        <w:keepLines/>
      </w:pPr>
      <w:r w:rsidRPr="007A6955">
        <w:t>Kernel—VistA M Server software</w:t>
      </w:r>
    </w:p>
    <w:p w:rsidR="00277AE4" w:rsidRPr="007A6955" w:rsidRDefault="00277AE4" w:rsidP="001138C3">
      <w:pPr>
        <w:pStyle w:val="ListBullet2"/>
        <w:keepNext/>
        <w:keepLines/>
      </w:pPr>
      <w:r w:rsidRPr="007A6955">
        <w:t>VA FileMan data structures and terminology—VistA M Server software</w:t>
      </w:r>
    </w:p>
    <w:p w:rsidR="00277AE4" w:rsidRPr="007A6955" w:rsidRDefault="00277AE4" w:rsidP="00277AE4">
      <w:pPr>
        <w:pStyle w:val="ListBullet"/>
        <w:keepNext/>
        <w:keepLines/>
      </w:pPr>
      <w:r w:rsidRPr="007A6955">
        <w:t>Microsoft</w:t>
      </w:r>
      <w:r w:rsidR="00184B16" w:rsidRPr="00815CA0">
        <w:rPr>
          <w:vertAlign w:val="superscript"/>
        </w:rPr>
        <w:t>®</w:t>
      </w:r>
      <w:r w:rsidRPr="007A6955">
        <w:t xml:space="preserve"> Windows environment</w:t>
      </w:r>
    </w:p>
    <w:p w:rsidR="00277AE4" w:rsidRPr="007A6955" w:rsidRDefault="00277AE4" w:rsidP="00277AE4">
      <w:pPr>
        <w:pStyle w:val="ListBullet"/>
      </w:pPr>
      <w:r w:rsidRPr="007A6955">
        <w:t>M programming language</w:t>
      </w:r>
    </w:p>
    <w:p w:rsidR="00277AE4" w:rsidRPr="007A6955" w:rsidRDefault="00277AE4" w:rsidP="00277AE4">
      <w:pPr>
        <w:pStyle w:val="AltHeading2"/>
      </w:pPr>
      <w:bookmarkStart w:id="39" w:name="_Toc485620884"/>
      <w:bookmarkStart w:id="40" w:name="_Toc4315560"/>
      <w:bookmarkStart w:id="41" w:name="_Toc8096547"/>
      <w:bookmarkStart w:id="42" w:name="_Toc15257685"/>
      <w:bookmarkStart w:id="43" w:name="_Toc18284796"/>
      <w:bookmarkStart w:id="44" w:name="Reference_Materials"/>
      <w:r w:rsidRPr="007A6955">
        <w:t>Reference</w:t>
      </w:r>
      <w:bookmarkEnd w:id="39"/>
      <w:r w:rsidRPr="007A6955">
        <w:t xml:space="preserve"> Materials</w:t>
      </w:r>
      <w:bookmarkEnd w:id="40"/>
      <w:bookmarkEnd w:id="41"/>
      <w:bookmarkEnd w:id="42"/>
      <w:bookmarkEnd w:id="43"/>
      <w:bookmarkEnd w:id="44"/>
    </w:p>
    <w:p w:rsidR="00277AE4" w:rsidRPr="007A6955" w:rsidRDefault="00277AE4" w:rsidP="001138C3">
      <w:pPr>
        <w:pStyle w:val="BodyText"/>
        <w:keepNext/>
        <w:keepLines/>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Readers who wish to learn more about VA FileMan should consult the following</w:t>
      </w:r>
      <w:r w:rsidR="006B7D99" w:rsidRPr="007A6955">
        <w:t xml:space="preserve"> documents</w:t>
      </w:r>
      <w:r w:rsidRPr="007A6955">
        <w:t>:</w:t>
      </w:r>
    </w:p>
    <w:p w:rsidR="00277AE4" w:rsidRPr="007A6955" w:rsidRDefault="00277AE4" w:rsidP="001138C3">
      <w:pPr>
        <w:pStyle w:val="ListBullet"/>
        <w:keepNext/>
        <w:keepLines/>
        <w:rPr>
          <w:kern w:val="2"/>
        </w:rPr>
      </w:pPr>
      <w:r w:rsidRPr="007A6955">
        <w:rPr>
          <w:i/>
          <w:kern w:val="2"/>
        </w:rPr>
        <w:t>VA FileMan Release Notes</w:t>
      </w:r>
    </w:p>
    <w:p w:rsidR="00277AE4" w:rsidRPr="007A6955" w:rsidRDefault="00277AE4" w:rsidP="001138C3">
      <w:pPr>
        <w:pStyle w:val="ListBullet"/>
        <w:keepNext/>
        <w:keepLines/>
        <w:rPr>
          <w:kern w:val="2"/>
        </w:rPr>
      </w:pPr>
      <w:r w:rsidRPr="007A6955">
        <w:rPr>
          <w:i/>
          <w:kern w:val="2"/>
        </w:rPr>
        <w:t>VA FileMan Installation Guide</w:t>
      </w:r>
    </w:p>
    <w:p w:rsidR="00277AE4" w:rsidRPr="007A6955" w:rsidRDefault="00277AE4" w:rsidP="001138C3">
      <w:pPr>
        <w:pStyle w:val="ListBullet"/>
        <w:keepNext/>
        <w:keepLines/>
        <w:rPr>
          <w:kern w:val="2"/>
        </w:rPr>
      </w:pPr>
      <w:r w:rsidRPr="007A6955">
        <w:rPr>
          <w:i/>
          <w:kern w:val="2"/>
        </w:rPr>
        <w:t>VA FileMan Technical Manual</w:t>
      </w:r>
    </w:p>
    <w:p w:rsidR="00277AE4" w:rsidRPr="007A6955" w:rsidRDefault="00277AE4" w:rsidP="001138C3">
      <w:pPr>
        <w:pStyle w:val="ListBullet"/>
        <w:keepNext/>
        <w:keepLines/>
        <w:rPr>
          <w:kern w:val="2"/>
        </w:rPr>
      </w:pPr>
      <w:r w:rsidRPr="007A6955">
        <w:rPr>
          <w:i/>
          <w:kern w:val="2"/>
        </w:rPr>
        <w:t xml:space="preserve">VA FileMan </w:t>
      </w:r>
      <w:r w:rsidR="00F80B7C" w:rsidRPr="007A6955">
        <w:rPr>
          <w:i/>
          <w:kern w:val="2"/>
        </w:rPr>
        <w:t>User Manual</w:t>
      </w:r>
      <w:r w:rsidRPr="007A6955">
        <w:rPr>
          <w:kern w:val="2"/>
        </w:rPr>
        <w:t xml:space="preserve"> (PDF and HTML format)</w:t>
      </w:r>
    </w:p>
    <w:p w:rsidR="00277AE4" w:rsidRPr="007A6955" w:rsidRDefault="00277AE4" w:rsidP="001138C3">
      <w:pPr>
        <w:pStyle w:val="ListBullet"/>
        <w:keepNext/>
        <w:keepLines/>
        <w:rPr>
          <w:kern w:val="2"/>
        </w:rPr>
      </w:pPr>
      <w:r w:rsidRPr="007A6955">
        <w:rPr>
          <w:i/>
          <w:kern w:val="2"/>
        </w:rPr>
        <w:t>VA FileMan Advanced User Manual</w:t>
      </w:r>
      <w:r w:rsidRPr="007A6955">
        <w:rPr>
          <w:kern w:val="2"/>
        </w:rPr>
        <w:t xml:space="preserve"> (</w:t>
      </w:r>
      <w:r w:rsidR="00735E2F" w:rsidRPr="007A6955">
        <w:rPr>
          <w:kern w:val="2"/>
        </w:rPr>
        <w:t xml:space="preserve">this manual; </w:t>
      </w:r>
      <w:r w:rsidRPr="007A6955">
        <w:rPr>
          <w:kern w:val="2"/>
        </w:rPr>
        <w:t>PDF and HTML format)</w:t>
      </w:r>
    </w:p>
    <w:p w:rsidR="00277AE4" w:rsidRPr="007A6955" w:rsidRDefault="00277AE4" w:rsidP="00277AE4">
      <w:pPr>
        <w:pStyle w:val="ListBullet"/>
        <w:rPr>
          <w:kern w:val="2"/>
        </w:rPr>
      </w:pPr>
      <w:r w:rsidRPr="007A6955">
        <w:rPr>
          <w:i/>
          <w:kern w:val="2"/>
        </w:rPr>
        <w:t xml:space="preserve">VA FileMan </w:t>
      </w:r>
      <w:r w:rsidR="00D7400D" w:rsidRPr="007A6955">
        <w:rPr>
          <w:i/>
          <w:kern w:val="2"/>
        </w:rPr>
        <w:t>Developer</w:t>
      </w:r>
      <w:r w:rsidR="00850AFF" w:rsidRPr="007A6955">
        <w:rPr>
          <w:i/>
          <w:kern w:val="2"/>
        </w:rPr>
        <w:t>’</w:t>
      </w:r>
      <w:r w:rsidR="00D7400D" w:rsidRPr="007A6955">
        <w:rPr>
          <w:i/>
          <w:kern w:val="2"/>
        </w:rPr>
        <w:t>s Guide</w:t>
      </w:r>
      <w:r w:rsidRPr="007A6955">
        <w:rPr>
          <w:kern w:val="2"/>
        </w:rPr>
        <w:t xml:space="preserve"> (PDF and HTML format)</w:t>
      </w:r>
    </w:p>
    <w:p w:rsidR="000C281E" w:rsidRPr="007A6955" w:rsidRDefault="000A180C" w:rsidP="00A314D5">
      <w:pPr>
        <w:pStyle w:val="Note"/>
      </w:pPr>
      <w:r>
        <w:rPr>
          <w:noProof/>
        </w:rPr>
        <w:drawing>
          <wp:inline distT="0" distB="0" distL="0" distR="0" wp14:anchorId="546F916C" wp14:editId="572ACAE7">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D63E5" w:rsidRPr="007A6955">
        <w:t xml:space="preserve">Zip files of the </w:t>
      </w:r>
      <w:r w:rsidR="000C281E" w:rsidRPr="007A6955">
        <w:t>V</w:t>
      </w:r>
      <w:r w:rsidR="000C281E" w:rsidRPr="007A6955">
        <w:rPr>
          <w:kern w:val="2"/>
        </w:rPr>
        <w:t>A FileMan</w:t>
      </w:r>
      <w:r w:rsidR="000C281E" w:rsidRPr="007A6955">
        <w:t xml:space="preserve"> documentation in HTML format </w:t>
      </w:r>
      <w:r w:rsidR="000D63E5" w:rsidRPr="007A6955">
        <w:t>are</w:t>
      </w:r>
      <w:r w:rsidR="000C281E" w:rsidRPr="007A6955">
        <w:t xml:space="preserve"> located on the VA FileMan Intranet Product website</w:t>
      </w:r>
      <w:r w:rsidR="000D63E5" w:rsidRPr="007A6955">
        <w:t xml:space="preserve"> and VDL at</w:t>
      </w:r>
      <w:r w:rsidR="000D63E5" w:rsidRPr="007A6955">
        <w:rPr>
          <w:kern w:val="2"/>
        </w:rPr>
        <w:t xml:space="preserve">: </w:t>
      </w:r>
      <w:hyperlink r:id="rId27" w:tooltip="VDL: VA FileManDocumentation location" w:history="1">
        <w:r w:rsidR="000D63E5" w:rsidRPr="007A6955">
          <w:rPr>
            <w:rStyle w:val="Hyperlink"/>
          </w:rPr>
          <w:t>http://www.va.gov/vdl/application.asp?appid=5</w:t>
        </w:r>
      </w:hyperlink>
      <w:r w:rsidR="000D63E5" w:rsidRPr="007A6955">
        <w:t>.</w:t>
      </w:r>
      <w:r w:rsidR="000C281E" w:rsidRPr="007A6955">
        <w:br/>
      </w:r>
      <w:r w:rsidR="000C281E" w:rsidRPr="007A6955">
        <w:br/>
      </w:r>
      <w:r w:rsidR="000C281E" w:rsidRPr="007A6955">
        <w:lastRenderedPageBreak/>
        <w:t>Using a Web browser, open the</w:t>
      </w:r>
      <w:r w:rsidR="000C281E" w:rsidRPr="007A6955">
        <w:rPr>
          <w:b/>
        </w:rPr>
        <w:t xml:space="preserve"> HTML</w:t>
      </w:r>
      <w:r w:rsidR="000C281E" w:rsidRPr="007A6955">
        <w:t xml:space="preserve"> documents </w:t>
      </w:r>
      <w:r w:rsidR="00850AFF" w:rsidRPr="007A6955">
        <w:t>“</w:t>
      </w:r>
      <w:r w:rsidR="000C281E" w:rsidRPr="007A6955">
        <w:t>table of contents</w:t>
      </w:r>
      <w:r w:rsidR="00850AFF" w:rsidRPr="007A6955">
        <w:t>”</w:t>
      </w:r>
      <w:r w:rsidR="000C281E" w:rsidRPr="007A6955">
        <w:t xml:space="preserve"> page (i.e., index.</w:t>
      </w:r>
      <w:r w:rsidR="00184B16">
        <w:t>s</w:t>
      </w:r>
      <w:r w:rsidR="000C281E" w:rsidRPr="007A6955">
        <w:t xml:space="preserve">html). The </w:t>
      </w:r>
      <w:r w:rsidR="000C281E" w:rsidRPr="007A6955">
        <w:rPr>
          <w:i/>
        </w:rPr>
        <w:t xml:space="preserve">VA FileMan </w:t>
      </w:r>
      <w:r w:rsidR="00F80B7C" w:rsidRPr="007A6955">
        <w:rPr>
          <w:i/>
        </w:rPr>
        <w:t>User Manual</w:t>
      </w:r>
      <w:r w:rsidR="000C281E" w:rsidRPr="007A6955">
        <w:t xml:space="preserve">, the </w:t>
      </w:r>
      <w:r w:rsidR="000C281E" w:rsidRPr="007A6955">
        <w:rPr>
          <w:i/>
        </w:rPr>
        <w:t>VA FileMan Advanced User Manual</w:t>
      </w:r>
      <w:r w:rsidR="000C281E" w:rsidRPr="007A6955">
        <w:t xml:space="preserve">, and the </w:t>
      </w:r>
      <w:r w:rsidR="000C281E" w:rsidRPr="007A6955">
        <w:rPr>
          <w:i/>
        </w:rPr>
        <w:t xml:space="preserve">VA FileMan </w:t>
      </w:r>
      <w:r w:rsidR="00D7400D" w:rsidRPr="007A6955">
        <w:rPr>
          <w:i/>
        </w:rPr>
        <w:t>Developer</w:t>
      </w:r>
      <w:r w:rsidR="00850AFF" w:rsidRPr="007A6955">
        <w:rPr>
          <w:i/>
        </w:rPr>
        <w:t>’</w:t>
      </w:r>
      <w:r w:rsidR="00D7400D" w:rsidRPr="007A6955">
        <w:rPr>
          <w:i/>
        </w:rPr>
        <w:t>s Guide</w:t>
      </w:r>
      <w:r w:rsidR="000C281E" w:rsidRPr="007A6955">
        <w:t xml:space="preserve"> are all linked together.</w:t>
      </w:r>
    </w:p>
    <w:p w:rsidR="00277AE4" w:rsidRPr="007A6955" w:rsidRDefault="00277AE4" w:rsidP="00277AE4">
      <w:pPr>
        <w:pStyle w:val="BodyText"/>
      </w:pPr>
      <w:r w:rsidRPr="007A6955">
        <w:t>VistA documentation is made available online in Microsoft</w:t>
      </w:r>
      <w:r w:rsidR="00184B16" w:rsidRPr="00815CA0">
        <w:rPr>
          <w:vertAlign w:val="superscript"/>
        </w:rPr>
        <w:t>®</w:t>
      </w:r>
      <w:r w:rsidRPr="007A6955">
        <w:t xml:space="preserve"> Word format and in Adobe</w:t>
      </w:r>
      <w:r w:rsidR="00184B16" w:rsidRPr="00815CA0">
        <w:rPr>
          <w:vertAlign w:val="superscript"/>
        </w:rPr>
        <w:t>®</w:t>
      </w:r>
      <w:r w:rsidRPr="007A6955">
        <w:t xml:space="preserve"> Acrobat Portable Document Format (PDF). The PDF documents </w:t>
      </w:r>
      <w:r w:rsidRPr="007A6955">
        <w:rPr>
          <w:rStyle w:val="Emphasis"/>
        </w:rPr>
        <w:t>must</w:t>
      </w:r>
      <w:r w:rsidRPr="007A6955">
        <w:t xml:space="preserve"> be read using the Adobe</w:t>
      </w:r>
      <w:r w:rsidR="00184B16" w:rsidRPr="00815CA0">
        <w:rPr>
          <w:vertAlign w:val="superscript"/>
        </w:rPr>
        <w:t>®</w:t>
      </w:r>
      <w:r w:rsidRPr="007A6955">
        <w:t xml:space="preserve"> Acrobat Reader, which is freely distributed by Adobe</w:t>
      </w:r>
      <w:r w:rsidR="008D4A54" w:rsidRPr="007A6955">
        <w:rPr>
          <w:vertAlign w:val="superscript"/>
        </w:rPr>
        <w:t>®</w:t>
      </w:r>
      <w:r w:rsidRPr="007A6955">
        <w:t xml:space="preserve"> Systems Incorporated at</w:t>
      </w:r>
      <w:r w:rsidRPr="007A6955">
        <w:fldChar w:fldCharType="begin"/>
      </w:r>
      <w:r w:rsidRPr="007A6955">
        <w:instrText xml:space="preserve">XE </w:instrText>
      </w:r>
      <w:r w:rsidR="00850AFF" w:rsidRPr="007A6955">
        <w:instrText>“</w:instrText>
      </w:r>
      <w:r w:rsidRPr="007A6955">
        <w:instrText>Websites:Adobe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URLs:Adobe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Home Pages:Adobe Website</w:instrText>
      </w:r>
      <w:r w:rsidR="00850AFF" w:rsidRPr="007A6955">
        <w:instrText>”</w:instrText>
      </w:r>
      <w:r w:rsidRPr="007A6955">
        <w:fldChar w:fldCharType="end"/>
      </w:r>
      <w:r w:rsidRPr="007A6955">
        <w:t xml:space="preserve">: </w:t>
      </w:r>
      <w:hyperlink r:id="rId28" w:tooltip="Adobe® Systems Incorporated website" w:history="1">
        <w:r w:rsidRPr="007A6955">
          <w:rPr>
            <w:rStyle w:val="Hyperlink"/>
          </w:rPr>
          <w:t>http://www.adobe.com/</w:t>
        </w:r>
      </w:hyperlink>
    </w:p>
    <w:p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9" w:tooltip="VA Software Document Library (VDL)" w:history="1">
        <w:r w:rsidRPr="007A6955">
          <w:rPr>
            <w:rStyle w:val="Hyperlink"/>
          </w:rPr>
          <w:t>http://www.va.gov/vdl/</w:t>
        </w:r>
      </w:hyperlink>
    </w:p>
    <w:p w:rsidR="000C281E" w:rsidRPr="007A6955" w:rsidRDefault="000A180C" w:rsidP="00A314D5">
      <w:pPr>
        <w:pStyle w:val="Note"/>
      </w:pPr>
      <w:r>
        <w:rPr>
          <w:noProof/>
        </w:rPr>
        <w:drawing>
          <wp:inline distT="0" distB="0" distL="0" distR="0" wp14:anchorId="1FB6E4A0" wp14:editId="466D8665">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C281E" w:rsidRPr="007A6955">
        <w:rPr>
          <w:kern w:val="2"/>
        </w:rPr>
        <w:t xml:space="preserve">VA FileMan manuals are located on the </w:t>
      </w:r>
      <w:r w:rsidR="000C281E" w:rsidRPr="007A6955">
        <w:t>VDL at</w:t>
      </w:r>
      <w:r w:rsidR="000C281E" w:rsidRPr="007A6955">
        <w:rPr>
          <w:kern w:val="2"/>
        </w:rPr>
        <w:t xml:space="preserve">: </w:t>
      </w:r>
      <w:hyperlink r:id="rId30" w:tooltip="VDL: VA FileManDocumentation location" w:history="1">
        <w:r w:rsidR="000C281E" w:rsidRPr="007A6955">
          <w:rPr>
            <w:rStyle w:val="Hyperlink"/>
          </w:rPr>
          <w:t>http://www.va.gov/vdl/application.asp?appid=5</w:t>
        </w:r>
      </w:hyperlink>
    </w:p>
    <w:p w:rsidR="006007F3" w:rsidRDefault="00184B16" w:rsidP="009143BE">
      <w:pPr>
        <w:pStyle w:val="BodyText"/>
      </w:pPr>
      <w:r w:rsidRPr="00815CA0">
        <w:t xml:space="preserve">VistA documentation and software can also be downloaded from the </w:t>
      </w:r>
      <w:r w:rsidRPr="00815CA0">
        <w:rPr>
          <w:bCs/>
        </w:rPr>
        <w:t>Product</w:t>
      </w:r>
      <w:r w:rsidRPr="00815CA0">
        <w:t xml:space="preserve"> Support (PS) Anonymous Directories</w:t>
      </w:r>
      <w:r w:rsidRPr="00815CA0">
        <w:fldChar w:fldCharType="begin"/>
      </w:r>
      <w:r w:rsidRPr="00815CA0">
        <w:instrText xml:space="preserve"> XE “PS Anonymous Directories” </w:instrText>
      </w:r>
      <w:r w:rsidRPr="00815CA0">
        <w:fldChar w:fldCharType="end"/>
      </w:r>
      <w:r w:rsidRPr="00815CA0">
        <w:t>.</w:t>
      </w:r>
    </w:p>
    <w:p w:rsidR="00184B16" w:rsidRPr="007A6955" w:rsidRDefault="00184B16" w:rsidP="009143BE">
      <w:pPr>
        <w:pStyle w:val="BodyText"/>
      </w:pPr>
    </w:p>
    <w:p w:rsidR="009143BE" w:rsidRPr="007A6955" w:rsidRDefault="009143BE" w:rsidP="009143BE">
      <w:pPr>
        <w:pStyle w:val="BodyText"/>
        <w:sectPr w:rsidR="009143BE" w:rsidRPr="007A6955" w:rsidSect="007A3029">
          <w:headerReference w:type="even" r:id="rId31"/>
          <w:headerReference w:type="default" r:id="rId32"/>
          <w:pgSz w:w="12240" w:h="15840" w:code="1"/>
          <w:pgMar w:top="1440" w:right="1440" w:bottom="1440" w:left="1440" w:header="720" w:footer="720" w:gutter="0"/>
          <w:pgNumType w:fmt="lowerRoman"/>
          <w:cols w:space="720"/>
          <w:noEndnote/>
        </w:sectPr>
      </w:pPr>
      <w:bookmarkStart w:id="45" w:name="_Hlt446830322"/>
      <w:bookmarkStart w:id="46" w:name="_Hlt451670877"/>
      <w:bookmarkEnd w:id="45"/>
      <w:bookmarkEnd w:id="46"/>
    </w:p>
    <w:p w:rsidR="00015ED4" w:rsidRPr="007A6955" w:rsidRDefault="00015ED4" w:rsidP="00BD4142">
      <w:pPr>
        <w:pStyle w:val="Heading1"/>
      </w:pPr>
      <w:bookmarkStart w:id="47" w:name="_Ref431993386"/>
      <w:bookmarkStart w:id="48" w:name="_Toc450903957"/>
      <w:r w:rsidRPr="007A6955">
        <w:lastRenderedPageBreak/>
        <w:t>Import and Export Tools</w:t>
      </w:r>
      <w:bookmarkEnd w:id="47"/>
      <w:bookmarkEnd w:id="48"/>
    </w:p>
    <w:p w:rsidR="00015ED4" w:rsidRPr="007A6955" w:rsidRDefault="00F9074F" w:rsidP="00607C99">
      <w:pPr>
        <w:pStyle w:val="BodyText"/>
        <w:keepNext/>
        <w:keepLines/>
      </w:pPr>
      <w:r w:rsidRPr="007A6955">
        <w:fldChar w:fldCharType="begin"/>
      </w:r>
      <w:r w:rsidRPr="007A6955">
        <w:instrText xml:space="preserve"> XE </w:instrText>
      </w:r>
      <w:r w:rsidR="00850AFF" w:rsidRPr="007A6955">
        <w:instrText>“</w:instrText>
      </w:r>
      <w:r w:rsidRPr="007A6955">
        <w:instrText>Import and Export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 and Import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Tools:Export Tool</w:instrText>
      </w:r>
      <w:r w:rsidR="00850AFF" w:rsidRPr="007A6955">
        <w:instrText>”</w:instrText>
      </w:r>
      <w:r w:rsidRPr="007A6955">
        <w:instrText xml:space="preserve"> </w:instrText>
      </w:r>
      <w:r w:rsidRPr="007A6955">
        <w:fldChar w:fldCharType="end"/>
      </w:r>
      <w:r w:rsidR="00015ED4" w:rsidRPr="007A6955">
        <w:t>If you want to use an application like Microsoft</w:t>
      </w:r>
      <w:r w:rsidR="004B08D6" w:rsidRPr="007A6955">
        <w:rPr>
          <w:vertAlign w:val="superscript"/>
        </w:rPr>
        <w:t>®</w:t>
      </w:r>
      <w:r w:rsidR="00015ED4" w:rsidRPr="007A6955">
        <w:t xml:space="preserve"> Excel to manipulate data stored in a VA FileMan file, you need some way to exchange that data between VA FileMan and your application. VA FileMan provides the Import and Export Tools for this purpose.</w:t>
      </w:r>
    </w:p>
    <w:p w:rsidR="00015ED4" w:rsidRPr="007A6955" w:rsidRDefault="00015ED4" w:rsidP="00607C99">
      <w:pPr>
        <w:pStyle w:val="BodyText"/>
        <w:keepNext/>
        <w:keepLines/>
      </w:pPr>
      <w:r w:rsidRPr="007A6955">
        <w:t>Suppose, for example, that you want to use Microsoft</w:t>
      </w:r>
      <w:r w:rsidR="004B08D6" w:rsidRPr="007A6955">
        <w:rPr>
          <w:vertAlign w:val="superscript"/>
        </w:rPr>
        <w:t>®</w:t>
      </w:r>
      <w:r w:rsidRPr="007A6955">
        <w:t xml:space="preserve"> Word</w:t>
      </w:r>
      <w:r w:rsidR="00850AFF" w:rsidRPr="007A6955">
        <w:t>’</w:t>
      </w:r>
      <w:r w:rsidRPr="007A6955">
        <w:t>s Print Merge utility to print a form letter to a list of recipients that is maintained in a VA FileMan file. You can use VA FileMan</w:t>
      </w:r>
      <w:r w:rsidR="00850AFF" w:rsidRPr="007A6955">
        <w:t>’</w:t>
      </w:r>
      <w:r w:rsidRPr="007A6955">
        <w:t xml:space="preserve">s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export the list of recipients from the VA FileMan file to Microsoft</w:t>
      </w:r>
      <w:r w:rsidR="004B08D6" w:rsidRPr="007A6955">
        <w:rPr>
          <w:vertAlign w:val="superscript"/>
        </w:rPr>
        <w:t>®</w:t>
      </w:r>
      <w:r w:rsidRPr="007A6955">
        <w:t xml:space="preserve"> Word. Once </w:t>
      </w:r>
      <w:r w:rsidR="006A76E0" w:rsidRPr="007A6955">
        <w:t>you have</w:t>
      </w:r>
      <w:r w:rsidRPr="007A6955">
        <w:t xml:space="preserve"> done this, you can use Word to generate your form letters based on the exported list.</w:t>
      </w:r>
    </w:p>
    <w:p w:rsidR="00015ED4" w:rsidRPr="007A6955" w:rsidRDefault="00015ED4" w:rsidP="00451AA6">
      <w:pPr>
        <w:pStyle w:val="Heading2"/>
      </w:pPr>
      <w:bookmarkStart w:id="49" w:name="_Toc450903958"/>
      <w:r w:rsidRPr="007A6955">
        <w:t>What Applications Can You Exchange Data With?</w:t>
      </w:r>
      <w:bookmarkEnd w:id="49"/>
    </w:p>
    <w:p w:rsidR="00015ED4" w:rsidRPr="007A6955" w:rsidRDefault="00070D95" w:rsidP="00070D95">
      <w:pPr>
        <w:pStyle w:val="BodyText"/>
        <w:keepNext/>
        <w:keepLines/>
      </w:pPr>
      <w:r w:rsidRPr="007A6955">
        <w:fldChar w:fldCharType="begin"/>
      </w:r>
      <w:r w:rsidRPr="007A6955">
        <w:instrText xml:space="preserve"> XE </w:instrText>
      </w:r>
      <w:r w:rsidR="00850AFF" w:rsidRPr="007A6955">
        <w:instrText>“</w:instrText>
      </w:r>
      <w:r w:rsidRPr="007A6955">
        <w:instrText>Exchange Data:What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Applications:What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Data:What Applications Can You Exchange Data With?</w:instrText>
      </w:r>
      <w:r w:rsidR="00850AFF" w:rsidRPr="007A6955">
        <w:instrText>”</w:instrText>
      </w:r>
      <w:r w:rsidRPr="007A6955">
        <w:instrText xml:space="preserve"> </w:instrText>
      </w:r>
      <w:r w:rsidRPr="007A6955">
        <w:fldChar w:fldCharType="end"/>
      </w:r>
      <w:r w:rsidR="00015ED4" w:rsidRPr="007A6955">
        <w:t>In theory, you can exchange data with any application that supports deli</w:t>
      </w:r>
      <w:bookmarkStart w:id="50" w:name="_Hlt446477675"/>
      <w:r w:rsidR="00015ED4" w:rsidRPr="007A6955">
        <w:t>m</w:t>
      </w:r>
      <w:bookmarkEnd w:id="50"/>
      <w:r w:rsidR="00015ED4" w:rsidRPr="007A6955">
        <w:t>ited or fixed-length ASCII data exchange. Many applications do, using a variety of formats. Typically, you can expect the ability to import and export data with the following types of applications:</w:t>
      </w:r>
    </w:p>
    <w:p w:rsidR="00015ED4" w:rsidRPr="007A6955" w:rsidRDefault="00015ED4" w:rsidP="00070D95">
      <w:pPr>
        <w:pStyle w:val="ListBullet"/>
        <w:keepNext/>
        <w:keepLines/>
      </w:pPr>
      <w:r w:rsidRPr="007A6955">
        <w:t>Databases</w:t>
      </w:r>
    </w:p>
    <w:p w:rsidR="00015ED4" w:rsidRPr="007A6955" w:rsidRDefault="00015ED4" w:rsidP="00070D95">
      <w:pPr>
        <w:pStyle w:val="ListBullet"/>
        <w:keepNext/>
        <w:keepLines/>
      </w:pPr>
      <w:r w:rsidRPr="007A6955">
        <w:t>Spreadsheets</w:t>
      </w:r>
    </w:p>
    <w:p w:rsidR="00015ED4" w:rsidRPr="007A6955" w:rsidRDefault="00015ED4" w:rsidP="00070D95">
      <w:pPr>
        <w:pStyle w:val="ListBullet"/>
        <w:keepNext/>
        <w:keepLines/>
      </w:pPr>
      <w:r w:rsidRPr="007A6955">
        <w:t>Statistical and Analysis Programs (SAS, SPSS, etc.)</w:t>
      </w:r>
    </w:p>
    <w:p w:rsidR="00015ED4" w:rsidRPr="007A6955" w:rsidRDefault="00015ED4" w:rsidP="00070D95">
      <w:pPr>
        <w:pStyle w:val="ListBullet"/>
        <w:keepNext/>
        <w:keepLines/>
      </w:pPr>
      <w:r w:rsidRPr="007A6955">
        <w:t>Vertical Applications</w:t>
      </w:r>
    </w:p>
    <w:p w:rsidR="00015ED4" w:rsidRPr="007A6955" w:rsidRDefault="00015ED4" w:rsidP="00070D95">
      <w:pPr>
        <w:pStyle w:val="ListBullet"/>
      </w:pPr>
      <w:r w:rsidRPr="007A6955">
        <w:t xml:space="preserve">Word Processor (data records, </w:t>
      </w:r>
      <w:r w:rsidRPr="007A6955">
        <w:rPr>
          <w:i/>
        </w:rPr>
        <w:t>not</w:t>
      </w:r>
      <w:r w:rsidR="004C7AAC" w:rsidRPr="007A6955">
        <w:t xml:space="preserve"> word-</w:t>
      </w:r>
      <w:r w:rsidRPr="007A6955">
        <w:t>processing text)</w:t>
      </w:r>
    </w:p>
    <w:p w:rsidR="000C281E" w:rsidRPr="007A6955" w:rsidRDefault="000A180C" w:rsidP="00A314D5">
      <w:pPr>
        <w:pStyle w:val="Note"/>
      </w:pPr>
      <w:r>
        <w:rPr>
          <w:noProof/>
        </w:rPr>
        <w:drawing>
          <wp:inline distT="0" distB="0" distL="0" distR="0" wp14:anchorId="72C9BA56" wp14:editId="3FFE79CA">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You ca</w:t>
      </w:r>
      <w:r w:rsidR="004B08D6" w:rsidRPr="007A6955">
        <w:t>n export data records to a word-</w:t>
      </w:r>
      <w:r w:rsidR="000C281E" w:rsidRPr="007A6955">
        <w:t>processor, which often uses data records for functions such a</w:t>
      </w:r>
      <w:r w:rsidR="00BA7041" w:rsidRPr="007A6955">
        <w:t xml:space="preserve">s print merges. You </w:t>
      </w:r>
      <w:r w:rsidR="00BA7041" w:rsidRPr="007A6955">
        <w:rPr>
          <w:i/>
        </w:rPr>
        <w:t>canno</w:t>
      </w:r>
      <w:r w:rsidR="000C281E" w:rsidRPr="007A6955">
        <w:rPr>
          <w:i/>
        </w:rPr>
        <w:t>t</w:t>
      </w:r>
      <w:r w:rsidR="000C281E" w:rsidRPr="007A6955">
        <w:t xml:space="preserve"> use the Import</w:t>
      </w:r>
      <w:r w:rsidR="000C281E" w:rsidRPr="007A6955">
        <w:fldChar w:fldCharType="begin"/>
      </w:r>
      <w:r w:rsidR="000C281E" w:rsidRPr="007A6955">
        <w:instrText xml:space="preserve"> XE </w:instrText>
      </w:r>
      <w:r w:rsidR="00850AFF" w:rsidRPr="007A6955">
        <w:instrText>“</w:instrText>
      </w:r>
      <w:r w:rsidR="000C281E" w:rsidRPr="007A6955">
        <w:instrText>Import Tool</w:instrText>
      </w:r>
      <w:r w:rsidR="00850AFF" w:rsidRPr="007A6955">
        <w:instrText>”</w:instrText>
      </w:r>
      <w:r w:rsidR="000C281E" w:rsidRPr="007A6955">
        <w:instrText xml:space="preserve"> </w:instrText>
      </w:r>
      <w:r w:rsidR="000C281E" w:rsidRPr="007A6955">
        <w:fldChar w:fldCharType="end"/>
      </w:r>
      <w:r w:rsidR="000C281E" w:rsidRPr="007A6955">
        <w:t xml:space="preserve"> or Export Tools</w:t>
      </w:r>
      <w:r w:rsidR="000C281E" w:rsidRPr="007A6955">
        <w:fldChar w:fldCharType="begin"/>
      </w:r>
      <w:r w:rsidR="000C281E" w:rsidRPr="007A6955">
        <w:instrText xml:space="preserve"> XE </w:instrText>
      </w:r>
      <w:r w:rsidR="00850AFF" w:rsidRPr="007A6955">
        <w:instrText>“</w:instrText>
      </w:r>
      <w:r w:rsidR="000C281E" w:rsidRPr="007A6955">
        <w:instrText>Export Tool</w:instrText>
      </w:r>
      <w:r w:rsidR="00850AFF" w:rsidRPr="007A6955">
        <w:instrText>”</w:instrText>
      </w:r>
      <w:r w:rsidR="000C281E" w:rsidRPr="007A6955">
        <w:instrText xml:space="preserve"> </w:instrText>
      </w:r>
      <w:r w:rsidR="000C281E" w:rsidRPr="007A6955">
        <w:fldChar w:fldCharType="end"/>
      </w:r>
      <w:r w:rsidR="004C7AAC" w:rsidRPr="007A6955">
        <w:t xml:space="preserve"> to exchange word-</w:t>
      </w:r>
      <w:r w:rsidR="000C281E" w:rsidRPr="007A6955">
        <w:t>processing fields from VA FileMan files, however.</w:t>
      </w:r>
    </w:p>
    <w:p w:rsidR="00015ED4" w:rsidRPr="007A6955" w:rsidRDefault="00070D95" w:rsidP="00451AA6">
      <w:pPr>
        <w:pStyle w:val="Heading2"/>
      </w:pPr>
      <w:bookmarkStart w:id="51" w:name="_Toc450903959"/>
      <w:r w:rsidRPr="007A6955">
        <w:t>How Data is Moved b</w:t>
      </w:r>
      <w:r w:rsidR="00015ED4" w:rsidRPr="007A6955">
        <w:t>etween Applications</w:t>
      </w:r>
      <w:bookmarkEnd w:id="51"/>
    </w:p>
    <w:p w:rsidR="00015ED4" w:rsidRPr="007A6955" w:rsidRDefault="009F7E7D" w:rsidP="009F7E7D">
      <w:pPr>
        <w:pStyle w:val="BodyText"/>
        <w:keepNext/>
        <w:keepLines/>
      </w:pPr>
      <w:r w:rsidRPr="007A6955">
        <w:fldChar w:fldCharType="begin"/>
      </w:r>
      <w:r w:rsidRPr="007A6955">
        <w:instrText xml:space="preserve"> XE </w:instrText>
      </w:r>
      <w:r w:rsidR="00850AFF" w:rsidRPr="007A6955">
        <w:instrText>“</w:instrText>
      </w:r>
      <w:r w:rsidR="00576727" w:rsidRPr="007A6955">
        <w:instrText>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Applications:How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Data:How Data is Moved b</w:instrText>
      </w:r>
      <w:r w:rsidRPr="007A6955">
        <w:instrText>etween Applications</w:instrText>
      </w:r>
      <w:r w:rsidR="00850AFF" w:rsidRPr="007A6955">
        <w:instrText>”</w:instrText>
      </w:r>
      <w:r w:rsidRPr="007A6955">
        <w:instrText xml:space="preserve"> </w:instrText>
      </w:r>
      <w:r w:rsidRPr="007A6955">
        <w:fldChar w:fldCharType="end"/>
      </w:r>
      <w:r w:rsidR="00015ED4" w:rsidRPr="007A6955">
        <w:t xml:space="preserve">Movement of data between applications that do </w:t>
      </w:r>
      <w:r w:rsidR="00015ED4" w:rsidRPr="007A6955">
        <w:rPr>
          <w:i/>
        </w:rPr>
        <w:t>not</w:t>
      </w:r>
      <w:r w:rsidR="00015ED4" w:rsidRPr="007A6955">
        <w:t xml:space="preserve"> </w:t>
      </w:r>
      <w:r w:rsidR="00850AFF" w:rsidRPr="007A6955">
        <w:t>“</w:t>
      </w:r>
      <w:r w:rsidR="00015ED4" w:rsidRPr="007A6955">
        <w:t>speak the same language</w:t>
      </w:r>
      <w:r w:rsidR="00850AFF" w:rsidRPr="007A6955">
        <w:t>”</w:t>
      </w:r>
      <w:r w:rsidR="00015ED4" w:rsidRPr="007A6955">
        <w:t xml:space="preserve"> is a complex process</w:t>
      </w:r>
      <w:r w:rsidR="004B08D6" w:rsidRPr="007A6955">
        <w:t>,</w:t>
      </w:r>
      <w:r w:rsidR="00015ED4" w:rsidRPr="007A6955">
        <w:t xml:space="preserve"> because it involves coordinating activities in different computer applications and often in multiple computing environments.</w:t>
      </w:r>
    </w:p>
    <w:p w:rsidR="00015ED4" w:rsidRPr="007A6955" w:rsidRDefault="00015ED4" w:rsidP="009F7E7D">
      <w:pPr>
        <w:pStyle w:val="BodyText"/>
        <w:keepNext/>
        <w:keepLines/>
      </w:pPr>
      <w:r w:rsidRPr="007A6955">
        <w:t>VA FileMan</w:t>
      </w:r>
      <w:r w:rsidR="00850AFF" w:rsidRPr="007A6955">
        <w:t>’</w:t>
      </w:r>
      <w:r w:rsidRPr="007A6955">
        <w:t xml:space="preserve">s </w:t>
      </w:r>
      <w:r w:rsidRPr="007A6955">
        <w:rPr>
          <w:b/>
        </w:rPr>
        <w:t>Import</w:t>
      </w:r>
      <w:r w:rsidRPr="007A6955">
        <w:t xml:space="preserve"> and </w:t>
      </w:r>
      <w:r w:rsidRPr="007A6955">
        <w:rPr>
          <w:b/>
        </w:rPr>
        <w:t>Export Tools</w:t>
      </w:r>
      <w:r w:rsidRPr="007A6955">
        <w:t xml:space="preserve"> use ASCII data exchange. It is the oldest and most widely supported way of exchanging data between applications. Data for a particular record or group of records can be transported in one of two standard formats:</w:t>
      </w:r>
    </w:p>
    <w:p w:rsidR="00015ED4" w:rsidRPr="007A6955" w:rsidRDefault="00015ED4" w:rsidP="009F7E7D">
      <w:pPr>
        <w:pStyle w:val="ListBullet"/>
        <w:keepNext/>
        <w:keepLines/>
      </w:pPr>
      <w:r w:rsidRPr="007A6955">
        <w:t>De</w:t>
      </w:r>
      <w:bookmarkStart w:id="52" w:name="_Hlt446477724"/>
      <w:r w:rsidRPr="007A6955">
        <w:t>l</w:t>
      </w:r>
      <w:bookmarkEnd w:id="52"/>
      <w:r w:rsidRPr="007A6955">
        <w:t>imited</w:t>
      </w:r>
    </w:p>
    <w:p w:rsidR="00015ED4" w:rsidRPr="007A6955" w:rsidRDefault="00015ED4" w:rsidP="009F7E7D">
      <w:pPr>
        <w:pStyle w:val="ListBullet"/>
      </w:pPr>
      <w:r w:rsidRPr="007A6955">
        <w:t>Fixed-length</w:t>
      </w:r>
    </w:p>
    <w:p w:rsidR="00015ED4" w:rsidRPr="007A6955" w:rsidRDefault="00015ED4" w:rsidP="009F7E7D">
      <w:pPr>
        <w:pStyle w:val="BodyText"/>
      </w:pPr>
      <w:r w:rsidRPr="007A6955">
        <w:t xml:space="preserve">To </w:t>
      </w:r>
      <w:r w:rsidRPr="007A6955">
        <w:rPr>
          <w:b/>
          <w:i/>
        </w:rPr>
        <w:t>export</w:t>
      </w:r>
      <w:r w:rsidRPr="007A6955">
        <w:t xml:space="preserve"> data from a VA FileMan file, use the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create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exported records. The exported data is formatted in such a way that it can be recognized by the particular foreign application. The ASCII data file can then be imported into the foreign application.</w:t>
      </w:r>
    </w:p>
    <w:p w:rsidR="00015ED4" w:rsidRPr="007A6955" w:rsidRDefault="00015ED4" w:rsidP="009F7E7D">
      <w:pPr>
        <w:pStyle w:val="BodyText"/>
      </w:pPr>
      <w:r w:rsidRPr="007A6955">
        <w:lastRenderedPageBreak/>
        <w:t xml:space="preserve">To </w:t>
      </w:r>
      <w:r w:rsidRPr="007A6955">
        <w:rPr>
          <w:b/>
          <w:i/>
        </w:rPr>
        <w:t>import</w:t>
      </w:r>
      <w:r w:rsidRPr="007A6955">
        <w:t xml:space="preserve"> data to a VA FileMan file, use your foreign application to generate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records in either delimited or fixed-length formats. Then use the </w:t>
      </w:r>
      <w:r w:rsidRPr="007A6955">
        <w:rPr>
          <w:b/>
        </w:rPr>
        <w:t>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to load those records into the VA FileMan file you specify.</w:t>
      </w:r>
    </w:p>
    <w:p w:rsidR="00015ED4" w:rsidRPr="007A6955" w:rsidRDefault="00015ED4" w:rsidP="00451AA6">
      <w:pPr>
        <w:pStyle w:val="Heading2"/>
      </w:pPr>
      <w:bookmarkStart w:id="53" w:name="_Toc450903960"/>
      <w:r w:rsidRPr="007A6955">
        <w:t>Dependency on Correct Data Communication</w:t>
      </w:r>
      <w:bookmarkEnd w:id="53"/>
    </w:p>
    <w:p w:rsidR="00015ED4" w:rsidRPr="007A6955" w:rsidRDefault="009F7E7D" w:rsidP="00607C99">
      <w:pPr>
        <w:pStyle w:val="BodyText"/>
        <w:keepNext/>
        <w:keepLines/>
      </w:pPr>
      <w:r w:rsidRPr="007A6955">
        <w:fldChar w:fldCharType="begin"/>
      </w:r>
      <w:r w:rsidRPr="007A6955">
        <w:instrText xml:space="preserve"> XE </w:instrText>
      </w:r>
      <w:r w:rsidR="00850AFF" w:rsidRPr="007A6955">
        <w:instrText>“</w:instrText>
      </w:r>
      <w:r w:rsidRPr="007A6955">
        <w:instrText>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Communications:Dependency on Correct Data Communication</w:instrText>
      </w:r>
      <w:r w:rsidR="00850AFF" w:rsidRPr="007A6955">
        <w:instrText>”</w:instrText>
      </w:r>
      <w:r w:rsidRPr="007A6955">
        <w:instrText xml:space="preserve"> </w:instrText>
      </w:r>
      <w:r w:rsidRPr="007A6955">
        <w:fldChar w:fldCharType="end"/>
      </w:r>
      <w:r w:rsidR="00015ED4" w:rsidRPr="007A6955">
        <w:t xml:space="preserve">For import or export of data to succeed, the data </w:t>
      </w:r>
      <w:r w:rsidR="00015ED4" w:rsidRPr="007A6955">
        <w:rPr>
          <w:i/>
        </w:rPr>
        <w:t>must</w:t>
      </w:r>
      <w:r w:rsidR="00015ED4" w:rsidRPr="007A6955">
        <w:t xml:space="preserve"> be passed correctly on all communication pathways between VA FileMan and the foreign application. A glitch in the communication of data can cause data exchange to fail.</w:t>
      </w:r>
    </w:p>
    <w:p w:rsidR="00015ED4" w:rsidRPr="007A6955" w:rsidRDefault="00015ED4" w:rsidP="009F7E7D">
      <w:pPr>
        <w:pStyle w:val="BodyText"/>
      </w:pPr>
      <w:r w:rsidRPr="007A6955">
        <w:t xml:space="preserve">For example, suppose the foreign application expects the fields in records you are exporting to be separated (or </w:t>
      </w:r>
      <w:r w:rsidR="00850AFF" w:rsidRPr="007A6955">
        <w:t>“</w:t>
      </w:r>
      <w:r w:rsidRPr="007A6955">
        <w:t>delimited</w:t>
      </w:r>
      <w:r w:rsidR="00850AFF" w:rsidRPr="007A6955">
        <w:t>”</w:t>
      </w:r>
      <w:r w:rsidRPr="007A6955">
        <w:t>) by the Tab character (</w:t>
      </w:r>
      <w:r w:rsidRPr="007A6955">
        <w:rPr>
          <w:b/>
        </w:rPr>
        <w:t>&lt;TAB&gt;</w:t>
      </w:r>
      <w:r w:rsidRPr="007A6955">
        <w:t xml:space="preserve">). The Export Tool can output a </w:t>
      </w:r>
      <w:r w:rsidRPr="007A6955">
        <w:rPr>
          <w:b/>
        </w:rPr>
        <w:t>&lt;TAB&gt;</w:t>
      </w:r>
      <w:r w:rsidRPr="007A6955">
        <w:t xml:space="preserve"> between each field</w:t>
      </w:r>
      <w:r w:rsidR="00850AFF" w:rsidRPr="007A6955">
        <w:t>’</w:t>
      </w:r>
      <w:r w:rsidRPr="007A6955">
        <w:t>s data value. However, if you use a communication program</w:t>
      </w:r>
      <w:r w:rsidR="00850AFF" w:rsidRPr="007A6955">
        <w:t>’</w:t>
      </w:r>
      <w:r w:rsidRPr="007A6955">
        <w:t xml:space="preserve">s screen capture facility to create a file of the exported data and if that communication program automatically changes </w:t>
      </w:r>
      <w:r w:rsidRPr="007A6955">
        <w:rPr>
          <w:b/>
        </w:rPr>
        <w:t>&lt;TAB&gt;</w:t>
      </w:r>
      <w:r w:rsidRPr="007A6955">
        <w:t xml:space="preserve">s into a certain number of spaces to align text, the exported data </w:t>
      </w:r>
      <w:r w:rsidR="004B08D6" w:rsidRPr="007A6955">
        <w:t xml:space="preserve">is corrupted and the import </w:t>
      </w:r>
      <w:r w:rsidRPr="007A6955">
        <w:t>fail</w:t>
      </w:r>
      <w:r w:rsidR="004B08D6" w:rsidRPr="007A6955">
        <w:t>s</w:t>
      </w:r>
      <w:r w:rsidRPr="007A6955">
        <w:t>.</w:t>
      </w:r>
    </w:p>
    <w:p w:rsidR="00015ED4" w:rsidRPr="007A6955" w:rsidRDefault="00015ED4" w:rsidP="009F7E7D">
      <w:pPr>
        <w:pStyle w:val="BodyText"/>
      </w:pPr>
      <w:r w:rsidRPr="007A6955">
        <w:t>You should be familiar with your importing or exporting application and with any communications programs that you are using. Knowledge of all the applications involved, starting with VA FileMan and its Import and Export Tools, increases the likelihood of a successful transfer of data.</w:t>
      </w:r>
    </w:p>
    <w:p w:rsidR="00015ED4" w:rsidRPr="007A6955" w:rsidRDefault="00015ED4" w:rsidP="00451AA6">
      <w:pPr>
        <w:pStyle w:val="Heading3"/>
      </w:pPr>
      <w:bookmarkStart w:id="54" w:name="_Toc450903961"/>
      <w:r w:rsidRPr="007A6955">
        <w:t>Data Formats</w:t>
      </w:r>
      <w:bookmarkEnd w:id="54"/>
    </w:p>
    <w:p w:rsidR="00015ED4" w:rsidRPr="007A6955" w:rsidRDefault="00015ED4" w:rsidP="00C4364B">
      <w:pPr>
        <w:pStyle w:val="Heading4"/>
        <w:rPr>
          <w:lang w:val="en-US"/>
        </w:rPr>
      </w:pPr>
      <w:r w:rsidRPr="007A6955">
        <w:rPr>
          <w:lang w:val="en-US"/>
        </w:rPr>
        <w:t>Delimited Data Format</w:t>
      </w:r>
    </w:p>
    <w:p w:rsidR="00A60156" w:rsidRPr="007A6955" w:rsidRDefault="00607C99" w:rsidP="00A60156">
      <w:pPr>
        <w:pStyle w:val="BodyText"/>
        <w:keepNext/>
        <w:keepLines/>
      </w:pPr>
      <w:r w:rsidRPr="007A6955">
        <w:fldChar w:fldCharType="begin"/>
      </w:r>
      <w:r w:rsidRPr="007A6955">
        <w:instrText xml:space="preserve"> XE </w:instrText>
      </w:r>
      <w:r w:rsidR="00850AFF" w:rsidRPr="007A6955">
        <w:instrText>“</w:instrText>
      </w:r>
      <w:r w:rsidRPr="007A6955">
        <w:instrText>Data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Formats:Delimited</w:instrText>
      </w:r>
      <w:r w:rsidR="00850AFF" w:rsidRPr="007A6955">
        <w:instrText>”</w:instrText>
      </w:r>
      <w:r w:rsidRPr="007A6955">
        <w:instrText xml:space="preserve"> </w:instrText>
      </w:r>
      <w:r w:rsidRPr="007A6955">
        <w:fldChar w:fldCharType="end"/>
      </w:r>
      <w:r w:rsidR="00015ED4" w:rsidRPr="007A6955">
        <w:t xml:space="preserve">Suppose you have a record with </w:t>
      </w:r>
      <w:r w:rsidR="00A60156" w:rsidRPr="007A6955">
        <w:t>the following data:</w:t>
      </w:r>
    </w:p>
    <w:p w:rsidR="00A60156" w:rsidRPr="007A6955" w:rsidRDefault="00015ED4" w:rsidP="00A60156">
      <w:pPr>
        <w:pStyle w:val="ListBullet"/>
        <w:keepNext/>
        <w:keepLines/>
      </w:pPr>
      <w:r w:rsidRPr="007A6955">
        <w:t xml:space="preserve">LASTNAME = </w:t>
      </w:r>
      <w:r w:rsidR="00850AFF" w:rsidRPr="007A6955">
        <w:t>“</w:t>
      </w:r>
      <w:r w:rsidR="00C34BC9" w:rsidRPr="007A6955">
        <w:t>FMPATIENT</w:t>
      </w:r>
      <w:r w:rsidR="00850AFF" w:rsidRPr="007A6955">
        <w:t>”</w:t>
      </w:r>
    </w:p>
    <w:p w:rsidR="00A60156" w:rsidRPr="007A6955" w:rsidRDefault="00A60156" w:rsidP="00A60156">
      <w:pPr>
        <w:pStyle w:val="ListBullet"/>
        <w:keepNext/>
        <w:keepLines/>
      </w:pPr>
      <w:r w:rsidRPr="007A6955">
        <w:t>F</w:t>
      </w:r>
      <w:r w:rsidR="00015ED4" w:rsidRPr="007A6955">
        <w:t xml:space="preserve">IRSTNAME = </w:t>
      </w:r>
      <w:r w:rsidR="00850AFF" w:rsidRPr="007A6955">
        <w:t>“</w:t>
      </w:r>
      <w:r w:rsidR="00C34BC9" w:rsidRPr="007A6955">
        <w:t>ONE</w:t>
      </w:r>
      <w:r w:rsidR="00850AFF" w:rsidRPr="007A6955">
        <w:t>”</w:t>
      </w:r>
    </w:p>
    <w:p w:rsidR="00A60156" w:rsidRPr="007A6955" w:rsidRDefault="00015ED4" w:rsidP="00A60156">
      <w:pPr>
        <w:pStyle w:val="ListBullet"/>
        <w:keepNext/>
        <w:keepLines/>
      </w:pPr>
      <w:r w:rsidRPr="007A6955">
        <w:t xml:space="preserve">AGE = </w:t>
      </w:r>
      <w:r w:rsidR="00850AFF" w:rsidRPr="007A6955">
        <w:t>“</w:t>
      </w:r>
      <w:r w:rsidRPr="007A6955">
        <w:t>36</w:t>
      </w:r>
      <w:r w:rsidR="00850AFF" w:rsidRPr="007A6955">
        <w:t>”</w:t>
      </w:r>
    </w:p>
    <w:p w:rsidR="00015ED4" w:rsidRPr="007A6955" w:rsidRDefault="00015ED4" w:rsidP="00BA7041">
      <w:pPr>
        <w:pStyle w:val="BodyText"/>
        <w:keepNext/>
        <w:keepLines/>
      </w:pPr>
      <w:r w:rsidRPr="007A6955">
        <w:t xml:space="preserve">In delimited data format, you choose a delimiter character to place between field values. </w:t>
      </w:r>
      <w:r w:rsidR="00A60156" w:rsidRPr="007A6955">
        <w:t>For this example,</w:t>
      </w:r>
      <w:r w:rsidRPr="007A6955">
        <w:t xml:space="preserve"> use a comma as the delimiter character.</w:t>
      </w:r>
    </w:p>
    <w:p w:rsidR="00015ED4" w:rsidRPr="007A6955" w:rsidRDefault="00015ED4" w:rsidP="00BA7041">
      <w:pPr>
        <w:pStyle w:val="BodyText"/>
        <w:keepNext/>
        <w:keepLines/>
      </w:pPr>
      <w:r w:rsidRPr="007A6955">
        <w:t>A comma (</w:t>
      </w:r>
      <w:r w:rsidR="00850AFF" w:rsidRPr="007A6955">
        <w:t>“</w:t>
      </w:r>
      <w:r w:rsidRPr="007A6955">
        <w:rPr>
          <w:b/>
        </w:rPr>
        <w:t>,</w:t>
      </w:r>
      <w:r w:rsidR="00850AFF" w:rsidRPr="007A6955">
        <w:t>”</w:t>
      </w:r>
      <w:r w:rsidRPr="007A6955">
        <w:t>) is then inserted between each of a record</w:t>
      </w:r>
      <w:r w:rsidR="00850AFF" w:rsidRPr="007A6955">
        <w:t>’</w:t>
      </w:r>
      <w:r w:rsidRPr="007A6955">
        <w:t xml:space="preserve">s fields, to </w:t>
      </w:r>
      <w:r w:rsidR="00850AFF" w:rsidRPr="007A6955">
        <w:t>“</w:t>
      </w:r>
      <w:r w:rsidRPr="007A6955">
        <w:t>delimit</w:t>
      </w:r>
      <w:r w:rsidR="00850AFF" w:rsidRPr="007A6955">
        <w:t>”</w:t>
      </w:r>
      <w:r w:rsidRPr="007A6955">
        <w:t xml:space="preserve"> them. The resulting record, exported in comma-delimited format, would look like:</w:t>
      </w:r>
    </w:p>
    <w:p w:rsidR="00607C99" w:rsidRPr="007A6955" w:rsidRDefault="00607C99" w:rsidP="00607C99">
      <w:pPr>
        <w:pStyle w:val="Caption"/>
      </w:pPr>
      <w:bookmarkStart w:id="55" w:name="_Toc342980604"/>
      <w:bookmarkStart w:id="56" w:name="_Toc450904187"/>
      <w:r w:rsidRPr="007A6955">
        <w:t xml:space="preserve">Figure </w:t>
      </w:r>
      <w:fldSimple w:instr=" SEQ Figure \* ARABIC ">
        <w:r w:rsidR="00240068">
          <w:rPr>
            <w:noProof/>
          </w:rPr>
          <w:t>1</w:t>
        </w:r>
      </w:fldSimple>
      <w:r w:rsidRPr="007A6955">
        <w:t xml:space="preserve">: </w:t>
      </w:r>
      <w:r w:rsidR="00E63725" w:rsidRPr="007A6955">
        <w:t>Import and Export Tools—Example of a record delimited by a c</w:t>
      </w:r>
      <w:r w:rsidRPr="007A6955">
        <w:t>omma</w:t>
      </w:r>
      <w:bookmarkEnd w:id="55"/>
      <w:bookmarkEnd w:id="56"/>
    </w:p>
    <w:p w:rsidR="00015ED4" w:rsidRPr="007A6955" w:rsidRDefault="00015ED4" w:rsidP="00BA7041">
      <w:pPr>
        <w:pStyle w:val="Dialogue"/>
      </w:pPr>
      <w:r w:rsidRPr="007A6955">
        <w:t xml:space="preserve">    </w:t>
      </w:r>
      <w:r w:rsidR="00C34BC9" w:rsidRPr="007A6955">
        <w:t>FMPATIENT,ONE</w:t>
      </w:r>
      <w:r w:rsidRPr="007A6955">
        <w:t>,36</w:t>
      </w:r>
    </w:p>
    <w:p w:rsidR="00015ED4" w:rsidRPr="007A6955" w:rsidRDefault="00015ED4" w:rsidP="00607C99">
      <w:pPr>
        <w:pStyle w:val="BodyText6"/>
      </w:pPr>
      <w:bookmarkStart w:id="57" w:name="_Hlt447334629"/>
      <w:bookmarkEnd w:id="57"/>
    </w:p>
    <w:p w:rsidR="00015ED4" w:rsidRPr="007A6955" w:rsidRDefault="00015ED4" w:rsidP="00BA7041">
      <w:pPr>
        <w:pStyle w:val="BodyText"/>
        <w:keepNext/>
        <w:keepLines/>
      </w:pPr>
      <w:r w:rsidRPr="007A6955">
        <w:t>Groups of records are exported line-by-line, one line after another. A file of records in comma-delimited format might look like:</w:t>
      </w:r>
    </w:p>
    <w:p w:rsidR="00607C99" w:rsidRPr="007A6955" w:rsidRDefault="00607C99" w:rsidP="00607C99">
      <w:pPr>
        <w:pStyle w:val="Caption"/>
      </w:pPr>
      <w:bookmarkStart w:id="58" w:name="_Toc342980605"/>
      <w:bookmarkStart w:id="59" w:name="_Toc450904188"/>
      <w:r w:rsidRPr="007A6955">
        <w:t xml:space="preserve">Figure </w:t>
      </w:r>
      <w:fldSimple w:instr=" SEQ Figure \* ARABIC ">
        <w:r w:rsidR="00240068">
          <w:rPr>
            <w:noProof/>
          </w:rPr>
          <w:t>2</w:t>
        </w:r>
      </w:fldSimple>
      <w:r w:rsidRPr="007A6955">
        <w:t xml:space="preserve">: </w:t>
      </w:r>
      <w:r w:rsidR="00E63725" w:rsidRPr="007A6955">
        <w:t>Import and Export Tools—Example of a file with records delimited by a c</w:t>
      </w:r>
      <w:r w:rsidRPr="007A6955">
        <w:t>omma</w:t>
      </w:r>
      <w:bookmarkEnd w:id="58"/>
      <w:bookmarkEnd w:id="59"/>
    </w:p>
    <w:p w:rsidR="00015ED4" w:rsidRPr="007A6955" w:rsidRDefault="00015ED4" w:rsidP="00BA7041">
      <w:pPr>
        <w:pStyle w:val="Dialogue"/>
      </w:pPr>
      <w:r w:rsidRPr="007A6955">
        <w:t xml:space="preserve">    </w:t>
      </w:r>
      <w:r w:rsidR="00C34BC9" w:rsidRPr="007A6955">
        <w:t>FMPATIENT,TWO</w:t>
      </w:r>
      <w:r w:rsidRPr="007A6955">
        <w:t>,1 GREEN LANE,,,Amherst,NH,</w:t>
      </w:r>
      <w:r w:rsidR="00A60156" w:rsidRPr="007A6955">
        <w:t>99999</w:t>
      </w:r>
    </w:p>
    <w:p w:rsidR="00015ED4" w:rsidRPr="007A6955" w:rsidRDefault="00015ED4" w:rsidP="00BA7041">
      <w:pPr>
        <w:pStyle w:val="Dialogue"/>
      </w:pPr>
      <w:r w:rsidRPr="007A6955">
        <w:t xml:space="preserve">    </w:t>
      </w:r>
      <w:r w:rsidR="00C34BC9" w:rsidRPr="007A6955">
        <w:t>FMPATIENT,THREE</w:t>
      </w:r>
      <w:r w:rsidRPr="007A6955">
        <w:t>,</w:t>
      </w:r>
      <w:r w:rsidR="00A60156" w:rsidRPr="007A6955">
        <w:t>0</w:t>
      </w:r>
      <w:r w:rsidRPr="007A6955">
        <w:t xml:space="preserve"> Plaza Court,,,San Francisco,CA,9</w:t>
      </w:r>
      <w:r w:rsidR="00A60156" w:rsidRPr="007A6955">
        <w:t>9999</w:t>
      </w:r>
    </w:p>
    <w:p w:rsidR="00015ED4" w:rsidRPr="007A6955" w:rsidRDefault="00015ED4" w:rsidP="00BA7041">
      <w:pPr>
        <w:pStyle w:val="Dialogue"/>
      </w:pPr>
      <w:r w:rsidRPr="007A6955">
        <w:t xml:space="preserve">    </w:t>
      </w:r>
      <w:r w:rsidR="00C34BC9" w:rsidRPr="007A6955">
        <w:t>FMPATIENT,FOUR</w:t>
      </w:r>
      <w:r w:rsidR="00A60156" w:rsidRPr="007A6955">
        <w:t>,</w:t>
      </w:r>
      <w:r w:rsidRPr="007A6955">
        <w:t>0 123rd St.,,,San Francisco,CA,9</w:t>
      </w:r>
      <w:r w:rsidR="00A60156" w:rsidRPr="007A6955">
        <w:t>9999</w:t>
      </w:r>
    </w:p>
    <w:p w:rsidR="00015ED4" w:rsidRPr="007A6955" w:rsidRDefault="00015ED4" w:rsidP="00607C99">
      <w:pPr>
        <w:pStyle w:val="BodyText6"/>
      </w:pPr>
    </w:p>
    <w:p w:rsidR="00015ED4" w:rsidRPr="007A6955" w:rsidRDefault="00015ED4" w:rsidP="00BA7041">
      <w:pPr>
        <w:pStyle w:val="BodyText"/>
      </w:pPr>
      <w:r w:rsidRPr="007A6955">
        <w:lastRenderedPageBreak/>
        <w:t xml:space="preserve">In order to use delimited data format, both applications (the exporting application and the importing application) </w:t>
      </w:r>
      <w:r w:rsidR="004B359E" w:rsidRPr="007A6955">
        <w:rPr>
          <w:i/>
        </w:rPr>
        <w:t>must</w:t>
      </w:r>
      <w:r w:rsidRPr="007A6955">
        <w:t xml:space="preserve"> be able to recognize the format.</w:t>
      </w:r>
    </w:p>
    <w:p w:rsidR="00015ED4" w:rsidRPr="007A6955" w:rsidRDefault="00015ED4" w:rsidP="00602F32">
      <w:pPr>
        <w:pStyle w:val="Heading5"/>
      </w:pPr>
      <w:bookmarkStart w:id="60" w:name="_Toc447008594"/>
      <w:bookmarkStart w:id="61" w:name="_Hlt447008651"/>
      <w:r w:rsidRPr="007A6955">
        <w:t>Quoted Fields in Delimited Format</w:t>
      </w:r>
      <w:bookmarkEnd w:id="60"/>
    </w:p>
    <w:bookmarkEnd w:id="61"/>
    <w:p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Quoted Fields in Delimited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Delimiters:Quoted Fields</w:instrText>
      </w:r>
      <w:r w:rsidR="00850AFF" w:rsidRPr="007A6955">
        <w:instrText>”</w:instrText>
      </w:r>
      <w:r w:rsidRPr="007A6955">
        <w:instrText xml:space="preserve"> </w:instrText>
      </w:r>
      <w:r w:rsidRPr="007A6955">
        <w:fldChar w:fldCharType="end"/>
      </w:r>
      <w:r w:rsidR="00015ED4" w:rsidRPr="007A6955">
        <w:t>Now</w:t>
      </w:r>
      <w:r w:rsidR="00A60156" w:rsidRPr="007A6955">
        <w:t>,</w:t>
      </w:r>
      <w:r w:rsidR="00015ED4" w:rsidRPr="007A6955">
        <w:t xml:space="preserve"> suppose in the previous example that instead of two separate fields for LASTNAME and FIRSTNAME, there is only a single NAME field for both. Suppose that incoming data you want to place in the single NAME field comes in the form </w:t>
      </w:r>
      <w:r w:rsidR="00C34BC9" w:rsidRPr="007A6955">
        <w:t>FMPATIENT,FOUR</w:t>
      </w:r>
      <w:r w:rsidR="00015ED4" w:rsidRPr="007A6955">
        <w:t xml:space="preserve">, but you still want to use commas as your delimiter. You can use the </w:t>
      </w:r>
      <w:r w:rsidR="00850AFF" w:rsidRPr="007A6955">
        <w:t>“</w:t>
      </w:r>
      <w:r w:rsidR="00015ED4" w:rsidRPr="007A6955">
        <w:t>Fields Quoted</w:t>
      </w:r>
      <w:r w:rsidR="00850AFF" w:rsidRPr="007A6955">
        <w:t>”</w:t>
      </w:r>
      <w:r w:rsidR="00015ED4" w:rsidRPr="007A6955">
        <w:t xml:space="preserve"> setting in the Import form (or the Quote Non-Numeric Fields setting in a Foreign Format) to ignore the delimiter if it is between quotes in the incoming data.</w:t>
      </w:r>
    </w:p>
    <w:p w:rsidR="00015ED4" w:rsidRPr="007A6955" w:rsidRDefault="00015ED4" w:rsidP="00BA7041">
      <w:pPr>
        <w:pStyle w:val="BodyText"/>
        <w:keepNext/>
        <w:keepLines/>
      </w:pPr>
      <w:r w:rsidRPr="007A6955">
        <w:t xml:space="preserve">Thus, if you set </w:t>
      </w:r>
      <w:r w:rsidR="00850AFF" w:rsidRPr="007A6955">
        <w:t>“</w:t>
      </w:r>
      <w:r w:rsidRPr="007A6955">
        <w:t>Fields Quoted</w:t>
      </w:r>
      <w:r w:rsidR="00850AFF" w:rsidRPr="007A6955">
        <w:t>”</w:t>
      </w:r>
      <w:r w:rsidRPr="007A6955">
        <w:t xml:space="preserve"> to </w:t>
      </w:r>
      <w:r w:rsidRPr="007A6955">
        <w:rPr>
          <w:b/>
        </w:rPr>
        <w:t>YES</w:t>
      </w:r>
      <w:r w:rsidRPr="007A6955">
        <w:t xml:space="preserve"> in your import form, and you pass in a record that looks like:</w:t>
      </w:r>
    </w:p>
    <w:p w:rsidR="00607C99" w:rsidRPr="007A6955" w:rsidRDefault="00607C99" w:rsidP="00607C99">
      <w:pPr>
        <w:pStyle w:val="Caption"/>
      </w:pPr>
      <w:bookmarkStart w:id="62" w:name="_Toc342980606"/>
      <w:bookmarkStart w:id="63" w:name="_Toc450904189"/>
      <w:r w:rsidRPr="007A6955">
        <w:t xml:space="preserve">Figure </w:t>
      </w:r>
      <w:fldSimple w:instr=" SEQ Figure \* ARABIC ">
        <w:r w:rsidR="00240068">
          <w:rPr>
            <w:noProof/>
          </w:rPr>
          <w:t>3</w:t>
        </w:r>
      </w:fldSimple>
      <w:r w:rsidRPr="007A6955">
        <w:t xml:space="preserve">: </w:t>
      </w:r>
      <w:r w:rsidR="00E63725" w:rsidRPr="007A6955">
        <w:t>Import and Export Tools—Example of a r</w:t>
      </w:r>
      <w:r w:rsidRPr="007A6955">
        <w:t>eco</w:t>
      </w:r>
      <w:r w:rsidR="00E63725" w:rsidRPr="007A6955">
        <w:t xml:space="preserve">rd where the delimiter between quotes </w:t>
      </w:r>
      <w:r w:rsidR="001C2C09" w:rsidRPr="007A6955">
        <w:t>is</w:t>
      </w:r>
      <w:r w:rsidR="00E63725" w:rsidRPr="007A6955">
        <w:t xml:space="preserve"> i</w:t>
      </w:r>
      <w:r w:rsidRPr="007A6955">
        <w:t>gnored</w:t>
      </w:r>
      <w:bookmarkEnd w:id="62"/>
      <w:bookmarkEnd w:id="63"/>
    </w:p>
    <w:p w:rsidR="00015ED4" w:rsidRPr="007A6955" w:rsidRDefault="00015ED4" w:rsidP="00BA7041">
      <w:pPr>
        <w:pStyle w:val="Dialogue"/>
      </w:pPr>
      <w:r w:rsidRPr="007A6955">
        <w:t xml:space="preserve">    </w:t>
      </w:r>
      <w:r w:rsidR="00850AFF" w:rsidRPr="007A6955">
        <w:t>“</w:t>
      </w:r>
      <w:r w:rsidR="00C34BC9" w:rsidRPr="007A6955">
        <w:t>FMPATIENT,FOUR</w:t>
      </w:r>
      <w:r w:rsidR="00850AFF" w:rsidRPr="007A6955">
        <w:t>”</w:t>
      </w:r>
      <w:r w:rsidR="00A60156" w:rsidRPr="007A6955">
        <w:t>,</w:t>
      </w:r>
      <w:r w:rsidRPr="007A6955">
        <w:t>0 123rd St.,,,San Francisco,CA,9</w:t>
      </w:r>
      <w:r w:rsidR="00A60156" w:rsidRPr="007A6955">
        <w:t>9999</w:t>
      </w:r>
    </w:p>
    <w:p w:rsidR="00015ED4" w:rsidRPr="007A6955" w:rsidRDefault="00015ED4" w:rsidP="00607C99">
      <w:pPr>
        <w:pStyle w:val="BodyText6"/>
      </w:pPr>
    </w:p>
    <w:p w:rsidR="00015ED4" w:rsidRPr="007A6955" w:rsidRDefault="00015ED4" w:rsidP="00BA7041">
      <w:pPr>
        <w:pStyle w:val="BodyText"/>
      </w:pPr>
      <w:r w:rsidRPr="007A6955">
        <w:t xml:space="preserve">For quoted fields, like </w:t>
      </w:r>
      <w:r w:rsidR="00850AFF" w:rsidRPr="007A6955">
        <w:t>“</w:t>
      </w:r>
      <w:r w:rsidR="00C34BC9" w:rsidRPr="007A6955">
        <w:t>FMPATIENT,FOUR</w:t>
      </w:r>
      <w:r w:rsidR="00850AFF" w:rsidRPr="007A6955">
        <w:t>”</w:t>
      </w:r>
      <w:r w:rsidRPr="007A6955">
        <w:t>, the Import Tool ignore</w:t>
      </w:r>
      <w:r w:rsidR="00A60156" w:rsidRPr="007A6955">
        <w:t xml:space="preserve">s the comma delimiter </w:t>
      </w:r>
      <w:r w:rsidRPr="007A6955">
        <w:t>between the quotes and treat</w:t>
      </w:r>
      <w:r w:rsidR="00A60156" w:rsidRPr="007A6955">
        <w:t>s</w:t>
      </w:r>
      <w:r w:rsidRPr="007A6955">
        <w:t xml:space="preserve"> </w:t>
      </w:r>
      <w:r w:rsidR="00850AFF" w:rsidRPr="007A6955">
        <w:t>“</w:t>
      </w:r>
      <w:r w:rsidR="00C34BC9" w:rsidRPr="007A6955">
        <w:t>FMPATIENT,FOUR</w:t>
      </w:r>
      <w:r w:rsidR="00850AFF" w:rsidRPr="007A6955">
        <w:t>”</w:t>
      </w:r>
      <w:r w:rsidRPr="007A6955">
        <w:t xml:space="preserve"> as a single field value.</w:t>
      </w:r>
    </w:p>
    <w:p w:rsidR="00015ED4" w:rsidRPr="007A6955" w:rsidRDefault="00015ED4" w:rsidP="00C4364B">
      <w:pPr>
        <w:pStyle w:val="Heading4"/>
        <w:rPr>
          <w:lang w:val="en-US"/>
        </w:rPr>
      </w:pPr>
      <w:r w:rsidRPr="007A6955">
        <w:rPr>
          <w:lang w:val="en-US"/>
        </w:rPr>
        <w:t>Fixed-Length Data Format</w:t>
      </w:r>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Fixed-Length 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Formats:Fixed-Length</w:instrText>
      </w:r>
      <w:r w:rsidR="00850AFF" w:rsidRPr="007A6955">
        <w:instrText>”</w:instrText>
      </w:r>
      <w:r w:rsidRPr="007A6955">
        <w:instrText xml:space="preserve"> </w:instrText>
      </w:r>
      <w:r w:rsidRPr="007A6955">
        <w:fldChar w:fldCharType="end"/>
      </w:r>
      <w:r w:rsidR="00015ED4" w:rsidRPr="007A6955">
        <w:t xml:space="preserve">In fixed-length data format, a standard width is expected for each field in the record. Suppose, for example, you have a record with LASTNAME = </w:t>
      </w:r>
      <w:r w:rsidR="00850AFF" w:rsidRPr="007A6955">
        <w:t>“</w:t>
      </w:r>
      <w:r w:rsidR="00C34BC9" w:rsidRPr="007A6955">
        <w:t>FMPATIENT</w:t>
      </w:r>
      <w:r w:rsidR="00850AFF" w:rsidRPr="007A6955">
        <w:t>”</w:t>
      </w:r>
      <w:r w:rsidR="00015ED4" w:rsidRPr="007A6955">
        <w:t xml:space="preserve">, FIRSTNAME = </w:t>
      </w:r>
      <w:r w:rsidR="00850AFF" w:rsidRPr="007A6955">
        <w:t>“</w:t>
      </w:r>
      <w:r w:rsidR="00C34BC9" w:rsidRPr="007A6955">
        <w:t>ONE</w:t>
      </w:r>
      <w:r w:rsidR="00850AFF" w:rsidRPr="007A6955">
        <w:t>”</w:t>
      </w:r>
      <w:r w:rsidR="00015ED4" w:rsidRPr="007A6955">
        <w:t xml:space="preserve">, AGE = </w:t>
      </w:r>
      <w:r w:rsidR="00850AFF" w:rsidRPr="007A6955">
        <w:t>“</w:t>
      </w:r>
      <w:r w:rsidR="00015ED4" w:rsidRPr="007A6955">
        <w:t>36</w:t>
      </w:r>
      <w:r w:rsidR="00850AFF" w:rsidRPr="007A6955">
        <w:t>”</w:t>
      </w:r>
      <w:r w:rsidR="00015ED4" w:rsidRPr="007A6955">
        <w:t>. 25 characters might be set aside for LASTNAME, 20 characters for FIRSTNAME, and 3 characters for AGE. The resulting record, exported in fixed-length format, would look like:</w:t>
      </w:r>
    </w:p>
    <w:p w:rsidR="00607C99" w:rsidRPr="007A6955" w:rsidRDefault="00607C99" w:rsidP="00607C99">
      <w:pPr>
        <w:pStyle w:val="Caption"/>
      </w:pPr>
      <w:bookmarkStart w:id="64" w:name="_Toc342980607"/>
      <w:bookmarkStart w:id="65" w:name="_Toc450904190"/>
      <w:r w:rsidRPr="007A6955">
        <w:t xml:space="preserve">Figure </w:t>
      </w:r>
      <w:fldSimple w:instr=" SEQ Figure \* ARABIC ">
        <w:r w:rsidR="00240068">
          <w:rPr>
            <w:noProof/>
          </w:rPr>
          <w:t>4</w:t>
        </w:r>
      </w:fldSimple>
      <w:r w:rsidRPr="007A6955">
        <w:t xml:space="preserve">: </w:t>
      </w:r>
      <w:r w:rsidR="00E63725" w:rsidRPr="007A6955">
        <w:t>Import and Export Tools—</w:t>
      </w:r>
      <w:r w:rsidRPr="007A6955">
        <w:t>E</w:t>
      </w:r>
      <w:r w:rsidR="00464433" w:rsidRPr="007A6955">
        <w:t>xample of a fixed-l</w:t>
      </w:r>
      <w:r w:rsidR="00E63725" w:rsidRPr="007A6955">
        <w:t>ength r</w:t>
      </w:r>
      <w:r w:rsidRPr="007A6955">
        <w:t>ecord</w:t>
      </w:r>
      <w:bookmarkEnd w:id="64"/>
      <w:bookmarkEnd w:id="65"/>
    </w:p>
    <w:p w:rsidR="00015ED4" w:rsidRPr="007A6955" w:rsidRDefault="00015ED4" w:rsidP="00BA7041">
      <w:pPr>
        <w:pStyle w:val="Dialogue"/>
      </w:pPr>
      <w:r w:rsidRPr="007A6955">
        <w:t xml:space="preserve">    </w:t>
      </w:r>
      <w:r w:rsidR="00C34BC9" w:rsidRPr="007A6955">
        <w:t>FMPATIENT</w:t>
      </w:r>
      <w:r w:rsidR="00EC6DB1" w:rsidRPr="007A6955">
        <w:t xml:space="preserve">                </w:t>
      </w:r>
      <w:r w:rsidR="00C34BC9" w:rsidRPr="007A6955">
        <w:t>ONE</w:t>
      </w:r>
      <w:r w:rsidRPr="007A6955">
        <w:t xml:space="preserve">                </w:t>
      </w:r>
      <w:r w:rsidR="00EC6DB1" w:rsidRPr="007A6955">
        <w:t xml:space="preserve"> </w:t>
      </w:r>
      <w:r w:rsidRPr="007A6955">
        <w:t xml:space="preserve">36 </w:t>
      </w:r>
    </w:p>
    <w:p w:rsidR="00015ED4" w:rsidRPr="007A6955" w:rsidRDefault="00015ED4" w:rsidP="00607C99">
      <w:pPr>
        <w:pStyle w:val="BodyText6"/>
      </w:pPr>
    </w:p>
    <w:p w:rsidR="00015ED4" w:rsidRPr="007A6955" w:rsidRDefault="00015ED4" w:rsidP="00BA7041">
      <w:pPr>
        <w:pStyle w:val="BodyText"/>
        <w:keepNext/>
        <w:keepLines/>
      </w:pPr>
      <w:r w:rsidRPr="007A6955">
        <w:t>Groups of records are exported line-by-line, one line after another. A file of records in fixed-length format might look like:</w:t>
      </w:r>
    </w:p>
    <w:p w:rsidR="00607C99" w:rsidRPr="007A6955" w:rsidRDefault="00607C99" w:rsidP="00607C99">
      <w:pPr>
        <w:pStyle w:val="Caption"/>
      </w:pPr>
      <w:bookmarkStart w:id="66" w:name="_Toc342980608"/>
      <w:bookmarkStart w:id="67" w:name="_Toc450904191"/>
      <w:r w:rsidRPr="007A6955">
        <w:t xml:space="preserve">Figure </w:t>
      </w:r>
      <w:fldSimple w:instr=" SEQ Figure \* ARABIC ">
        <w:r w:rsidR="00240068">
          <w:rPr>
            <w:noProof/>
          </w:rPr>
          <w:t>5</w:t>
        </w:r>
      </w:fldSimple>
      <w:r w:rsidRPr="007A6955">
        <w:t xml:space="preserve">: </w:t>
      </w:r>
      <w:bookmarkStart w:id="68" w:name="_Hlt451240366"/>
      <w:bookmarkEnd w:id="68"/>
      <w:r w:rsidR="00E63725" w:rsidRPr="007A6955">
        <w:t>Import and Export Tools—</w:t>
      </w:r>
      <w:r w:rsidRPr="007A6955">
        <w:t>Examp</w:t>
      </w:r>
      <w:r w:rsidR="00E63725" w:rsidRPr="007A6955">
        <w:t>le of a file with fixed-length r</w:t>
      </w:r>
      <w:r w:rsidRPr="007A6955">
        <w:t>ecords</w:t>
      </w:r>
      <w:bookmarkEnd w:id="66"/>
      <w:bookmarkEnd w:id="67"/>
    </w:p>
    <w:p w:rsidR="00015ED4" w:rsidRPr="007A6955" w:rsidRDefault="00015ED4" w:rsidP="00BA7041">
      <w:pPr>
        <w:pStyle w:val="Dialogue"/>
      </w:pPr>
      <w:r w:rsidRPr="007A6955">
        <w:t xml:space="preserve">    </w:t>
      </w:r>
      <w:r w:rsidR="00C34BC9" w:rsidRPr="007A6955">
        <w:t>FMPATIENT</w:t>
      </w:r>
      <w:r w:rsidRPr="007A6955">
        <w:t xml:space="preserve">                T</w:t>
      </w:r>
      <w:r w:rsidR="00C34BC9" w:rsidRPr="007A6955">
        <w:t xml:space="preserve">WO </w:t>
      </w:r>
      <w:r w:rsidRPr="007A6955">
        <w:t xml:space="preserve">                29 </w:t>
      </w:r>
    </w:p>
    <w:p w:rsidR="00015ED4" w:rsidRPr="007A6955" w:rsidRDefault="00015ED4" w:rsidP="00BA7041">
      <w:pPr>
        <w:pStyle w:val="Dialogue"/>
      </w:pPr>
      <w:r w:rsidRPr="007A6955">
        <w:t xml:space="preserve">    </w:t>
      </w:r>
      <w:r w:rsidR="00C34BC9" w:rsidRPr="007A6955">
        <w:t>FMPATIENT</w:t>
      </w:r>
      <w:r w:rsidRPr="007A6955">
        <w:t xml:space="preserve">                </w:t>
      </w:r>
      <w:r w:rsidR="00C34BC9" w:rsidRPr="007A6955">
        <w:t>THREE</w:t>
      </w:r>
      <w:r w:rsidRPr="007A6955">
        <w:t xml:space="preserve">               47 </w:t>
      </w:r>
    </w:p>
    <w:p w:rsidR="00015ED4" w:rsidRPr="007A6955" w:rsidRDefault="00015ED4" w:rsidP="00BA7041">
      <w:pPr>
        <w:pStyle w:val="Dialogue"/>
      </w:pPr>
      <w:r w:rsidRPr="007A6955">
        <w:t xml:space="preserve">    </w:t>
      </w:r>
      <w:r w:rsidR="00C34BC9" w:rsidRPr="007A6955">
        <w:t>FMPATIENT</w:t>
      </w:r>
      <w:r w:rsidRPr="007A6955">
        <w:t xml:space="preserve">                </w:t>
      </w:r>
      <w:r w:rsidR="00C34BC9" w:rsidRPr="007A6955">
        <w:t>FOUR</w:t>
      </w:r>
      <w:r w:rsidRPr="007A6955">
        <w:t xml:space="preserve">                38 </w:t>
      </w:r>
    </w:p>
    <w:p w:rsidR="00015ED4" w:rsidRPr="007A6955" w:rsidRDefault="00015ED4" w:rsidP="00607C99">
      <w:pPr>
        <w:pStyle w:val="BodyText6"/>
      </w:pPr>
    </w:p>
    <w:p w:rsidR="00015ED4" w:rsidRPr="007A6955" w:rsidRDefault="00015ED4" w:rsidP="00BA7041">
      <w:pPr>
        <w:pStyle w:val="BodyText"/>
      </w:pPr>
      <w:r w:rsidRPr="007A6955">
        <w:t xml:space="preserve">In order to use fixed-length data format, both applications (the exporting application and the importing application) </w:t>
      </w:r>
      <w:r w:rsidR="004B359E" w:rsidRPr="007A6955">
        <w:rPr>
          <w:i/>
        </w:rPr>
        <w:t>must</w:t>
      </w:r>
      <w:r w:rsidRPr="007A6955">
        <w:t xml:space="preserve"> be able to recognize the format.</w:t>
      </w:r>
    </w:p>
    <w:p w:rsidR="00015ED4" w:rsidRPr="007A6955" w:rsidRDefault="00015ED4" w:rsidP="00451AA6">
      <w:pPr>
        <w:pStyle w:val="Heading3"/>
      </w:pPr>
      <w:bookmarkStart w:id="69" w:name="_Toc450903962"/>
      <w:r w:rsidRPr="007A6955">
        <w:lastRenderedPageBreak/>
        <w:t>How to Export Data</w:t>
      </w:r>
      <w:bookmarkEnd w:id="69"/>
    </w:p>
    <w:bookmarkStart w:id="70" w:name="_Hlt447007508"/>
    <w:p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How to:Export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Figure</w:t>
      </w:r>
      <w:r w:rsidR="00015ED4" w:rsidRPr="007A6955">
        <w:t xml:space="preserve"> shows the options</w:t>
      </w:r>
      <w:r w:rsidR="00015ED4" w:rsidRPr="007A6955">
        <w:fldChar w:fldCharType="begin"/>
      </w:r>
      <w:r w:rsidR="00015ED4" w:rsidRPr="007A6955">
        <w:instrText xml:space="preserve"> XE </w:instrText>
      </w:r>
      <w:r w:rsidR="00850AFF" w:rsidRPr="007A6955">
        <w:instrText>“</w:instrText>
      </w:r>
      <w:r w:rsidR="00015ED4" w:rsidRPr="007A6955">
        <w:instrText>Options:Data Export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 Data Export Options</w:instrText>
      </w:r>
      <w:r w:rsidR="00850AFF" w:rsidRPr="007A6955">
        <w:instrText>”</w:instrText>
      </w:r>
      <w:r w:rsidR="00015ED4" w:rsidRPr="007A6955">
        <w:instrText xml:space="preserve"> </w:instrText>
      </w:r>
      <w:r w:rsidR="00015ED4" w:rsidRPr="007A6955">
        <w:fldChar w:fldCharType="end"/>
      </w:r>
      <w:r w:rsidR="00015ED4" w:rsidRPr="007A6955">
        <w:t xml:space="preserve"> used to export data:</w:t>
      </w:r>
    </w:p>
    <w:p w:rsidR="000C281E" w:rsidRPr="007A6955" w:rsidRDefault="000C281E" w:rsidP="000C281E">
      <w:pPr>
        <w:pStyle w:val="Caption"/>
      </w:pPr>
      <w:bookmarkStart w:id="71" w:name="_Ref446837180"/>
      <w:bookmarkStart w:id="72" w:name="_Toc342980609"/>
      <w:bookmarkStart w:id="73" w:name="_Toc450904192"/>
      <w:r w:rsidRPr="007A6955">
        <w:t xml:space="preserve">Figure </w:t>
      </w:r>
      <w:fldSimple w:instr=" SEQ Figure \* ARABIC ">
        <w:r w:rsidR="00240068">
          <w:rPr>
            <w:noProof/>
          </w:rPr>
          <w:t>6</w:t>
        </w:r>
      </w:fldSimple>
      <w:bookmarkEnd w:id="71"/>
      <w:r w:rsidRPr="007A6955">
        <w:t xml:space="preserve">: </w:t>
      </w:r>
      <w:r w:rsidR="00E63725" w:rsidRPr="007A6955">
        <w:t>Import and Export Tools—Data export o</w:t>
      </w:r>
      <w:r w:rsidRPr="007A6955">
        <w:t>ptions</w:t>
      </w:r>
      <w:bookmarkEnd w:id="72"/>
      <w:bookmarkEnd w:id="73"/>
    </w:p>
    <w:bookmarkEnd w:id="70"/>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Define Foreign File Format                         [DDXP DEFINE FORMAT]</w:t>
      </w:r>
    </w:p>
    <w:p w:rsidR="00015ED4" w:rsidRPr="007A6955" w:rsidRDefault="00015ED4" w:rsidP="00BA7041">
      <w:pPr>
        <w:pStyle w:val="Dialogue"/>
      </w:pPr>
      <w:r w:rsidRPr="007A6955">
        <w:t xml:space="preserve">              **&gt; Locked with DDXP-DEFINE</w:t>
      </w:r>
    </w:p>
    <w:p w:rsidR="00015ED4" w:rsidRPr="007A6955" w:rsidRDefault="00015ED4" w:rsidP="00BA7041">
      <w:pPr>
        <w:pStyle w:val="Dialogue"/>
      </w:pPr>
      <w:r w:rsidRPr="007A6955">
        <w:t xml:space="preserve">          Select Fields for Export                    [DDXP SELECT EXPORT FIELDS]</w:t>
      </w:r>
    </w:p>
    <w:p w:rsidR="00015ED4" w:rsidRPr="007A6955" w:rsidRDefault="00015ED4" w:rsidP="00BA7041">
      <w:pPr>
        <w:pStyle w:val="Dialogue"/>
      </w:pPr>
      <w:r w:rsidRPr="007A6955">
        <w:t xml:space="preserve">          Create Export Template                    [DDXP CREATE EXPORT TEMPLATE]</w:t>
      </w:r>
    </w:p>
    <w:p w:rsidR="00015ED4" w:rsidRPr="007A6955" w:rsidRDefault="00015ED4" w:rsidP="00BA7041">
      <w:pPr>
        <w:pStyle w:val="Dialogue"/>
      </w:pPr>
      <w:r w:rsidRPr="007A6955">
        <w:t xml:space="preserve">          Export Data                                          [DDXP EXPORT DATA]</w:t>
      </w:r>
    </w:p>
    <w:p w:rsidR="00015ED4" w:rsidRPr="007A6955" w:rsidRDefault="00015ED4" w:rsidP="00BA7041">
      <w:pPr>
        <w:pStyle w:val="Dialogue"/>
      </w:pPr>
      <w:r w:rsidRPr="007A6955">
        <w:t xml:space="preserve">          Print Format Documentation                  [DDXP FORMAT DOCUMENTATION]</w:t>
      </w:r>
    </w:p>
    <w:p w:rsidR="00015ED4" w:rsidRPr="007A6955" w:rsidRDefault="00015ED4" w:rsidP="000C281E">
      <w:pPr>
        <w:pStyle w:val="BodyText6"/>
      </w:pPr>
    </w:p>
    <w:p w:rsidR="00015ED4" w:rsidRPr="007A6955" w:rsidRDefault="00015ED4" w:rsidP="00BA7041">
      <w:pPr>
        <w:pStyle w:val="BodyText"/>
      </w:pPr>
      <w:r w:rsidRPr="007A6955">
        <w:t>If you know how to print file entries, you already know most of the procedures to export file entries. The 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74" w:name="_Hlt452348497"/>
      <w:bookmarkEnd w:id="74"/>
      <w:r w:rsidRPr="007A6955">
        <w:instrText>Export Tool</w:instrText>
      </w:r>
      <w:r w:rsidR="00850AFF" w:rsidRPr="007A6955">
        <w:instrText>”</w:instrText>
      </w:r>
      <w:r w:rsidRPr="007A6955">
        <w:instrText xml:space="preserve"> </w:instrText>
      </w:r>
      <w:r w:rsidRPr="007A6955">
        <w:fldChar w:fldCharType="end"/>
      </w:r>
      <w:r w:rsidRPr="007A6955">
        <w:t xml:space="preserve"> is based on the standard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314D5">
      <w:pPr>
        <w:pStyle w:val="Note"/>
      </w:pPr>
      <w:r>
        <w:rPr>
          <w:noProof/>
        </w:rPr>
        <w:drawing>
          <wp:inline distT="0" distB="0" distL="0" distR="0" wp14:anchorId="209320AA" wp14:editId="4758CAE9">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the Print File Entries option,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1F26DD" w:rsidRPr="007A6955">
        <w:t xml:space="preserve"> 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BA7041">
      <w:pPr>
        <w:pStyle w:val="BodyText"/>
      </w:pPr>
      <w:r w:rsidRPr="007A6955">
        <w:t xml:space="preserve">The Export </w:t>
      </w:r>
      <w:bookmarkStart w:id="75" w:name="_Hlt452348447"/>
      <w:r w:rsidRPr="007A6955">
        <w:t>Tool</w:t>
      </w:r>
      <w:bookmarkEnd w:id="75"/>
      <w:r w:rsidRPr="007A6955">
        <w:t xml:space="preserve"> creates a specially formatted print output. Some limitations apply to data exports that do </w:t>
      </w:r>
      <w:r w:rsidRPr="007A6955">
        <w:rPr>
          <w:i/>
        </w:rPr>
        <w:t>not</w:t>
      </w:r>
      <w:r w:rsidRPr="007A6955">
        <w:t xml:space="preserve"> apply to setting up a regular print (e.g.,</w:t>
      </w:r>
      <w:r w:rsidR="004B359E" w:rsidRPr="007A6955">
        <w:t> </w:t>
      </w:r>
      <w:r w:rsidRPr="007A6955">
        <w:t xml:space="preserve">WORD-PROCESSING-type fields </w:t>
      </w:r>
      <w:r w:rsidRPr="007A6955">
        <w:rPr>
          <w:i/>
        </w:rPr>
        <w:t>cannot</w:t>
      </w:r>
      <w:r w:rsidRPr="007A6955">
        <w:t xml:space="preserve"> be exported). Some capabilities are available when exporting that are</w:t>
      </w:r>
      <w:r w:rsidRPr="007A6955">
        <w:rPr>
          <w:i/>
        </w:rPr>
        <w:t xml:space="preserve"> not</w:t>
      </w:r>
      <w:r w:rsidRPr="007A6955">
        <w:t xml:space="preserve"> when you are printing (e.g.,</w:t>
      </w:r>
      <w:r w:rsidR="004B359E" w:rsidRPr="007A6955">
        <w:t> </w:t>
      </w:r>
      <w:r w:rsidRPr="007A6955">
        <w:t>the records you export can be longer than 245 characters, if you are using a delimited format</w:t>
      </w:r>
      <w:r w:rsidR="0048456B" w:rsidRPr="007A6955">
        <w:t xml:space="preserve">; </w:t>
      </w:r>
      <w:r w:rsidRPr="007A6955">
        <w:t>see the description of the Maximum Output Length FOREIGN FORMAT attribute below). These differences are discussed below.</w:t>
      </w:r>
    </w:p>
    <w:p w:rsidR="00015ED4" w:rsidRPr="007A6955" w:rsidRDefault="00015ED4" w:rsidP="00BA7041">
      <w:pPr>
        <w:pStyle w:val="BodyText"/>
        <w:keepNext/>
        <w:keepLines/>
      </w:pPr>
      <w:r w:rsidRPr="007A6955">
        <w:t>The steps to export data are:</w:t>
      </w:r>
    </w:p>
    <w:bookmarkStart w:id="76" w:name="_Hlt446836295"/>
    <w:p w:rsidR="00015ED4" w:rsidRPr="007A6955" w:rsidRDefault="0048456B" w:rsidP="00AE737A">
      <w:pPr>
        <w:pStyle w:val="ListNumber"/>
        <w:keepNext/>
        <w:keepLines/>
        <w:numPr>
          <w:ilvl w:val="0"/>
          <w:numId w:val="17"/>
        </w:numPr>
        <w:tabs>
          <w:tab w:val="clear" w:pos="810"/>
          <w:tab w:val="num" w:pos="720"/>
        </w:tabs>
        <w:ind w:left="720"/>
      </w:pPr>
      <w:r w:rsidRPr="007A6955">
        <w:rPr>
          <w:color w:val="0000FF"/>
          <w:u w:val="single"/>
        </w:rPr>
        <w:fldChar w:fldCharType="begin"/>
      </w:r>
      <w:r w:rsidRPr="007A6955">
        <w:rPr>
          <w:color w:val="0000FF"/>
          <w:u w:val="single"/>
        </w:rPr>
        <w:instrText xml:space="preserve"> REF Foreign_Format_Entries \h  \* MERGEFORMAT </w:instrText>
      </w:r>
      <w:r w:rsidRPr="007A6955">
        <w:rPr>
          <w:color w:val="0000FF"/>
          <w:u w:val="single"/>
        </w:rPr>
      </w:r>
      <w:r w:rsidRPr="007A6955">
        <w:rPr>
          <w:color w:val="0000FF"/>
          <w:u w:val="single"/>
        </w:rPr>
        <w:fldChar w:fldCharType="separate"/>
      </w:r>
      <w:r w:rsidR="00F00410" w:rsidRPr="00F00410">
        <w:rPr>
          <w:color w:val="0000FF"/>
          <w:u w:val="single"/>
        </w:rPr>
        <w:t>Make Sure a FOREIGN FORMAT File Entry is Available</w:t>
      </w:r>
      <w:r w:rsidRPr="007A6955">
        <w:rPr>
          <w:color w:val="0000FF"/>
          <w:u w:val="single"/>
        </w:rPr>
        <w:fldChar w:fldCharType="end"/>
      </w:r>
      <w:r w:rsidRPr="007A6955">
        <w:t>—</w:t>
      </w:r>
      <w:r w:rsidR="00015ED4" w:rsidRPr="007A6955">
        <w:t>Make sure there is a FOREIGN FORMAT file</w:t>
      </w:r>
      <w:r w:rsidR="00E600D3" w:rsidRPr="007A6955">
        <w:t xml:space="preserve"> (#.44)</w:t>
      </w:r>
      <w:r w:rsidR="00015ED4" w:rsidRPr="007A6955">
        <w:fldChar w:fldCharType="begin"/>
      </w:r>
      <w:r w:rsidR="00015ED4" w:rsidRPr="007A6955">
        <w:instrText xml:space="preserve"> XE </w:instrText>
      </w:r>
      <w:r w:rsidR="00850AFF" w:rsidRPr="007A6955">
        <w:instrText>“</w:instrText>
      </w:r>
      <w:r w:rsidR="00015ED4" w:rsidRPr="007A6955">
        <w:instrText xml:space="preserve">FOREIGN FORMAT </w:instrText>
      </w:r>
      <w:r w:rsidR="00E750D2" w:rsidRPr="007A6955">
        <w:instrText>File</w:instrText>
      </w:r>
      <w:r w:rsidR="00E600D3" w:rsidRPr="007A6955">
        <w:instrText xml:space="preserve"> (#.44)</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available</w:t>
      </w:r>
      <w:bookmarkEnd w:id="76"/>
      <w:r w:rsidR="00015ED4" w:rsidRPr="007A6955">
        <w:t xml:space="preserve"> to export your data in the format expected by the receiving application.</w:t>
      </w:r>
    </w:p>
    <w:p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_Ref387666745 \h  \* MERGEFORMAT </w:instrText>
      </w:r>
      <w:r w:rsidRPr="007A6955">
        <w:rPr>
          <w:color w:val="0000FF"/>
          <w:u w:val="single"/>
        </w:rPr>
      </w:r>
      <w:r w:rsidRPr="007A6955">
        <w:rPr>
          <w:color w:val="0000FF"/>
          <w:u w:val="single"/>
        </w:rPr>
        <w:fldChar w:fldCharType="separate"/>
      </w:r>
      <w:r w:rsidR="00F00410" w:rsidRPr="00F00410">
        <w:rPr>
          <w:color w:val="0000FF"/>
          <w:u w:val="single"/>
        </w:rPr>
        <w:t>Select Fields for Export Option</w:t>
      </w:r>
      <w:r w:rsidRPr="007A6955">
        <w:rPr>
          <w:color w:val="0000FF"/>
          <w:u w:val="single"/>
        </w:rPr>
        <w:fldChar w:fldCharType="end"/>
      </w:r>
      <w:r w:rsidRPr="007A6955">
        <w:t>—</w:t>
      </w:r>
      <w:r w:rsidR="00015ED4" w:rsidRPr="007A6955">
        <w:t>Select the fields you want to export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_Ref386608356 \h  \* MERGEFORMAT </w:instrText>
      </w:r>
      <w:r w:rsidRPr="007A6955">
        <w:rPr>
          <w:color w:val="0000FF"/>
          <w:u w:val="single"/>
        </w:rPr>
      </w:r>
      <w:r w:rsidRPr="007A6955">
        <w:rPr>
          <w:color w:val="0000FF"/>
          <w:u w:val="single"/>
        </w:rPr>
        <w:fldChar w:fldCharType="separate"/>
      </w:r>
      <w:r w:rsidR="00F00410" w:rsidRPr="00F00410">
        <w:rPr>
          <w:color w:val="0000FF"/>
          <w:u w:val="single"/>
        </w:rPr>
        <w:t>Create Export Template Option</w:t>
      </w:r>
      <w:r w:rsidRPr="007A6955">
        <w:rPr>
          <w:color w:val="0000FF"/>
          <w:u w:val="single"/>
        </w:rPr>
        <w:fldChar w:fldCharType="end"/>
      </w:r>
      <w:r w:rsidRPr="007A6955">
        <w:t>—</w:t>
      </w:r>
      <w:r w:rsidR="00015ED4" w:rsidRPr="007A6955">
        <w:t>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This is where you combine the SELECTED EXPORT FIELDS template with a desired FOREIGN FORMAT.</w:t>
      </w:r>
    </w:p>
    <w:bookmarkStart w:id="77" w:name="_Hlt446836307"/>
    <w:p w:rsidR="00015ED4" w:rsidRPr="007A6955" w:rsidRDefault="0048456B" w:rsidP="00BA7041">
      <w:pPr>
        <w:pStyle w:val="ListNumber"/>
      </w:pPr>
      <w:r w:rsidRPr="007A6955">
        <w:rPr>
          <w:color w:val="0000FF"/>
          <w:u w:val="single"/>
        </w:rPr>
        <w:fldChar w:fldCharType="begin"/>
      </w:r>
      <w:r w:rsidRPr="007A6955">
        <w:rPr>
          <w:color w:val="0000FF"/>
          <w:u w:val="single"/>
        </w:rPr>
        <w:instrText xml:space="preserve"> REF _Ref387666771 \h  \* MERGEFORMAT </w:instrText>
      </w:r>
      <w:r w:rsidRPr="007A6955">
        <w:rPr>
          <w:color w:val="0000FF"/>
          <w:u w:val="single"/>
        </w:rPr>
      </w:r>
      <w:r w:rsidRPr="007A6955">
        <w:rPr>
          <w:color w:val="0000FF"/>
          <w:u w:val="single"/>
        </w:rPr>
        <w:fldChar w:fldCharType="separate"/>
      </w:r>
      <w:r w:rsidR="00F00410" w:rsidRPr="00F00410">
        <w:rPr>
          <w:color w:val="0000FF"/>
          <w:u w:val="single"/>
        </w:rPr>
        <w:t>Choose Entries/Export Data</w:t>
      </w:r>
      <w:r w:rsidRPr="007A6955">
        <w:rPr>
          <w:color w:val="0000FF"/>
          <w:u w:val="single"/>
        </w:rPr>
        <w:fldChar w:fldCharType="end"/>
      </w:r>
      <w:r w:rsidRPr="007A6955">
        <w:t>—</w:t>
      </w:r>
      <w:r w:rsidR="00015ED4" w:rsidRPr="007A6955">
        <w:t>Export Data option</w:t>
      </w:r>
      <w:bookmarkEnd w:id="77"/>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 Option</w:instrText>
      </w:r>
      <w:r w:rsidR="00850AFF" w:rsidRPr="007A6955">
        <w:instrText>”</w:instrText>
      </w:r>
      <w:r w:rsidR="00015ED4" w:rsidRPr="007A6955">
        <w:instrText xml:space="preserve"> </w:instrText>
      </w:r>
      <w:r w:rsidR="00015ED4" w:rsidRPr="007A6955">
        <w:fldChar w:fldCharType="end"/>
      </w:r>
      <w:r w:rsidR="00015ED4" w:rsidRPr="007A6955">
        <w:t>. This is where you select which entries to export, and perform the export.</w:t>
      </w:r>
    </w:p>
    <w:p w:rsidR="00015ED4" w:rsidRPr="007A6955" w:rsidRDefault="00015ED4" w:rsidP="00C4364B">
      <w:pPr>
        <w:pStyle w:val="Heading4"/>
        <w:rPr>
          <w:lang w:val="en-US"/>
        </w:rPr>
      </w:pPr>
      <w:bookmarkStart w:id="78" w:name="_Hlt446836296"/>
      <w:bookmarkStart w:id="79" w:name="Foreign_Format_Entries"/>
      <w:bookmarkEnd w:id="78"/>
      <w:r w:rsidRPr="007A6955">
        <w:rPr>
          <w:lang w:val="en-US"/>
        </w:rPr>
        <w:lastRenderedPageBreak/>
        <w:t>Make Sure a FOREIGN FORMAT File Entry is Available</w:t>
      </w:r>
      <w:bookmarkEnd w:id="79"/>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1</w:instrText>
      </w:r>
      <w:r w:rsidR="00850AFF" w:rsidRPr="007A6955">
        <w:instrText>”</w:instrText>
      </w:r>
      <w:r w:rsidRPr="007A6955">
        <w:instrText xml:space="preserve"> </w:instrText>
      </w:r>
      <w:r w:rsidRPr="007A6955">
        <w:fldChar w:fldCharType="end"/>
      </w:r>
      <w:r w:rsidR="00015ED4" w:rsidRPr="007A6955">
        <w:t>First, you need to determine an ASCII data format (some form of delimited or fixed-length) tha</w:t>
      </w:r>
      <w:r w:rsidR="00020853" w:rsidRPr="007A6955">
        <w:t xml:space="preserve">t your foreign application </w:t>
      </w:r>
      <w:r w:rsidR="00015ED4" w:rsidRPr="007A6955">
        <w:t>recognize</w:t>
      </w:r>
      <w:r w:rsidR="00020853" w:rsidRPr="007A6955">
        <w:t>s</w:t>
      </w:r>
      <w:r w:rsidR="00015ED4" w:rsidRPr="007A6955">
        <w:t>. This is the format you need the Export Tool to generate.</w:t>
      </w:r>
    </w:p>
    <w:p w:rsidR="00015ED4" w:rsidRPr="007A6955" w:rsidRDefault="00015ED4" w:rsidP="00BA7041">
      <w:pPr>
        <w:pStyle w:val="BodyText"/>
        <w:keepNext/>
        <w:keepLines/>
      </w:pPr>
      <w:r w:rsidRPr="007A6955">
        <w:t xml:space="preserve">This data format </w:t>
      </w:r>
      <w:r w:rsidR="004B359E" w:rsidRPr="007A6955">
        <w:rPr>
          <w:i/>
        </w:rPr>
        <w:t>must</w:t>
      </w:r>
      <w:r w:rsidRPr="007A6955">
        <w:t xml:space="preserve"> be set up in advance, as an entry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The following are the major format parameters stored in a </w:t>
      </w:r>
      <w:r w:rsidR="00CE0BD3" w:rsidRPr="007A6955">
        <w:t>FOREIGN FORMAT file (#.44)</w:t>
      </w:r>
      <w:r w:rsidR="00CE0BD3" w:rsidRPr="007A6955">
        <w:fldChar w:fldCharType="begin"/>
      </w:r>
      <w:r w:rsidR="00CE0BD3" w:rsidRPr="007A6955">
        <w:instrText xml:space="preserve"> XE </w:instrText>
      </w:r>
      <w:r w:rsidR="00850AFF" w:rsidRPr="007A6955">
        <w:instrText>“</w:instrText>
      </w:r>
      <w:r w:rsidR="00CE0BD3" w:rsidRPr="007A6955">
        <w:instrText>FOREIGN FORMAT File (#.44)</w:instrText>
      </w:r>
      <w:r w:rsidR="00850AFF" w:rsidRPr="007A6955">
        <w:instrText>”</w:instrText>
      </w:r>
      <w:r w:rsidR="00CE0BD3" w:rsidRPr="007A6955">
        <w:instrText xml:space="preserve"> </w:instrText>
      </w:r>
      <w:r w:rsidR="00CE0BD3" w:rsidRPr="007A6955">
        <w:fldChar w:fldCharType="end"/>
      </w:r>
      <w:r w:rsidR="00CE0BD3" w:rsidRPr="007A6955">
        <w:fldChar w:fldCharType="begin"/>
      </w:r>
      <w:r w:rsidR="00CE0BD3" w:rsidRPr="007A6955">
        <w:instrText xml:space="preserve"> XE </w:instrText>
      </w:r>
      <w:r w:rsidR="00850AFF" w:rsidRPr="007A6955">
        <w:instrText>“</w:instrText>
      </w:r>
      <w:r w:rsidR="00CE0BD3" w:rsidRPr="007A6955">
        <w:instrText>Files:FOREIGN FORMAT (#.44)</w:instrText>
      </w:r>
      <w:r w:rsidR="00850AFF" w:rsidRPr="007A6955">
        <w:instrText>”</w:instrText>
      </w:r>
      <w:r w:rsidR="00CE0BD3" w:rsidRPr="007A6955">
        <w:instrText xml:space="preserve"> </w:instrText>
      </w:r>
      <w:r w:rsidR="00CE0BD3" w:rsidRPr="007A6955">
        <w:fldChar w:fldCharType="end"/>
      </w:r>
      <w:r w:rsidRPr="007A6955">
        <w:t xml:space="preserve"> entry:</w:t>
      </w:r>
    </w:p>
    <w:p w:rsidR="00015ED4" w:rsidRPr="007A6955" w:rsidRDefault="00015ED4" w:rsidP="00BA7041">
      <w:pPr>
        <w:pStyle w:val="ListBullet"/>
        <w:keepNext/>
        <w:keepLines/>
      </w:pPr>
      <w:r w:rsidRPr="007A6955">
        <w:t>What delimiters are used between fields?</w:t>
      </w:r>
    </w:p>
    <w:p w:rsidR="00015ED4" w:rsidRPr="007A6955" w:rsidRDefault="00015ED4" w:rsidP="00BA7041">
      <w:pPr>
        <w:pStyle w:val="ListBullet"/>
        <w:keepNext/>
        <w:keepLines/>
      </w:pPr>
      <w:r w:rsidRPr="007A6955">
        <w:t>Does the export use fixed length fields?</w:t>
      </w:r>
    </w:p>
    <w:p w:rsidR="00015ED4" w:rsidRPr="007A6955" w:rsidRDefault="00015ED4" w:rsidP="00BA7041">
      <w:pPr>
        <w:pStyle w:val="ListBullet"/>
        <w:keepNext/>
        <w:keepLines/>
      </w:pPr>
      <w:r w:rsidRPr="007A6955">
        <w:t>What headers to output before the body of the data, and what footers after the data</w:t>
      </w:r>
    </w:p>
    <w:p w:rsidR="00015ED4" w:rsidRPr="007A6955" w:rsidRDefault="00015ED4" w:rsidP="00BA7041">
      <w:pPr>
        <w:pStyle w:val="ListBullet"/>
      </w:pPr>
      <w:r w:rsidRPr="007A6955">
        <w:t>Any special formatting for specific DATA TYPE</w:t>
      </w:r>
      <w:r w:rsidR="0061236E" w:rsidRPr="007A6955">
        <w:t xml:space="preserve"> field value</w:t>
      </w:r>
      <w:r w:rsidRPr="007A6955">
        <w:t>s (</w:t>
      </w:r>
      <w:r w:rsidR="0061236E" w:rsidRPr="007A6955">
        <w:t>e.g., </w:t>
      </w:r>
      <w:r w:rsidRPr="007A6955">
        <w:t>dates and numbers)?</w:t>
      </w:r>
    </w:p>
    <w:p w:rsidR="00015ED4" w:rsidRPr="007A6955" w:rsidRDefault="00015ED4" w:rsidP="00BA7041">
      <w:pPr>
        <w:pStyle w:val="BodyText"/>
        <w:keepNext/>
        <w:keepLines/>
      </w:pPr>
      <w:r w:rsidRPr="007A6955">
        <w:t xml:space="preserve">Some formats are already set up in advance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targeted towards specific foreign applications. These include:</w:t>
      </w:r>
    </w:p>
    <w:p w:rsidR="0047719D" w:rsidRPr="007A6955" w:rsidRDefault="00015ED4" w:rsidP="00BA7041">
      <w:pPr>
        <w:pStyle w:val="ListBullet"/>
        <w:keepNext/>
        <w:keepLines/>
      </w:pPr>
      <w:r w:rsidRPr="007A6955">
        <w:t>Word Data File (Comma)</w:t>
      </w:r>
    </w:p>
    <w:p w:rsidR="0047719D" w:rsidRPr="007A6955" w:rsidRDefault="00015ED4" w:rsidP="00BA7041">
      <w:pPr>
        <w:pStyle w:val="ListBullet"/>
        <w:keepNext/>
        <w:keepLines/>
      </w:pPr>
      <w:r w:rsidRPr="007A6955">
        <w:t>Excel (Comma)</w:t>
      </w:r>
    </w:p>
    <w:p w:rsidR="0047719D" w:rsidRPr="007A6955" w:rsidRDefault="00015ED4" w:rsidP="00BA7041">
      <w:pPr>
        <w:pStyle w:val="ListBullet"/>
        <w:keepNext/>
        <w:keepLines/>
      </w:pPr>
      <w:r w:rsidRPr="007A6955">
        <w:t>Excel (Tab)</w:t>
      </w:r>
    </w:p>
    <w:p w:rsidR="0047719D" w:rsidRPr="007A6955" w:rsidRDefault="00015ED4" w:rsidP="00BA7041">
      <w:pPr>
        <w:pStyle w:val="ListBullet"/>
        <w:keepNext/>
        <w:keepLines/>
      </w:pPr>
      <w:r w:rsidRPr="007A6955">
        <w:t>1-2-3 Import Numbers</w:t>
      </w:r>
    </w:p>
    <w:p w:rsidR="0047719D" w:rsidRPr="007A6955" w:rsidRDefault="00015ED4" w:rsidP="00BA7041">
      <w:pPr>
        <w:pStyle w:val="ListBullet"/>
        <w:keepNext/>
        <w:keepLines/>
      </w:pPr>
      <w:r w:rsidRPr="007A6955">
        <w:t>1-2-3 Data Parse</w:t>
      </w:r>
    </w:p>
    <w:p w:rsidR="0047719D" w:rsidRPr="007A6955" w:rsidRDefault="00015ED4" w:rsidP="00BA7041">
      <w:pPr>
        <w:pStyle w:val="ListBullet"/>
      </w:pPr>
      <w:r w:rsidRPr="007A6955">
        <w:t>Oracle (Delimited)</w:t>
      </w:r>
    </w:p>
    <w:p w:rsidR="00015ED4" w:rsidRPr="007A6955" w:rsidRDefault="00015ED4" w:rsidP="00BA7041">
      <w:pPr>
        <w:pStyle w:val="BodyText"/>
      </w:pPr>
      <w:r w:rsidRPr="007A6955">
        <w:t xml:space="preserve">Keep in mind that applications are often updated. A format that worked for one version may </w:t>
      </w:r>
      <w:r w:rsidRPr="007A6955">
        <w:rPr>
          <w:i/>
        </w:rPr>
        <w:t>not</w:t>
      </w:r>
      <w:r w:rsidRPr="007A6955">
        <w:t xml:space="preserve"> work for a different version, or a more efficient, simpler format might be possible for a different version.</w:t>
      </w:r>
    </w:p>
    <w:p w:rsidR="00015ED4" w:rsidRPr="007A6955" w:rsidRDefault="000A180C" w:rsidP="00A314D5">
      <w:pPr>
        <w:pStyle w:val="Note"/>
      </w:pPr>
      <w:r>
        <w:rPr>
          <w:noProof/>
        </w:rPr>
        <w:drawing>
          <wp:inline distT="0" distB="0" distL="0" distR="0" wp14:anchorId="346D2C7B" wp14:editId="5B502A5F">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The full details of the export parameters that can be set up for exporting are described in the </w:t>
      </w:r>
      <w:r w:rsidR="00850AFF" w:rsidRPr="007A6955">
        <w:t>“</w:t>
      </w:r>
      <w:r w:rsidR="000C281E" w:rsidRPr="007A6955">
        <w:rPr>
          <w:color w:val="0000FF"/>
          <w:u w:val="single"/>
        </w:rPr>
        <w:fldChar w:fldCharType="begin"/>
      </w:r>
      <w:r w:rsidR="000C281E" w:rsidRPr="007A6955">
        <w:rPr>
          <w:color w:val="0000FF"/>
          <w:u w:val="single"/>
        </w:rPr>
        <w:instrText xml:space="preserve"> REF _Ref342481745 \h  \* MERGEFORMAT </w:instrText>
      </w:r>
      <w:r w:rsidR="000C281E" w:rsidRPr="007A6955">
        <w:rPr>
          <w:color w:val="0000FF"/>
          <w:u w:val="single"/>
        </w:rPr>
      </w:r>
      <w:r w:rsidR="000C281E" w:rsidRPr="007A6955">
        <w:rPr>
          <w:color w:val="0000FF"/>
          <w:u w:val="single"/>
        </w:rPr>
        <w:fldChar w:fldCharType="separate"/>
      </w:r>
      <w:r w:rsidR="00F00410" w:rsidRPr="00F00410">
        <w:rPr>
          <w:color w:val="0000FF"/>
          <w:u w:val="single"/>
        </w:rPr>
        <w:t>FOREIGN FORMAT File Attributes Reference</w:t>
      </w:r>
      <w:r w:rsidR="000C281E" w:rsidRPr="007A6955">
        <w:rPr>
          <w:color w:val="0000FF"/>
          <w:u w:val="single"/>
        </w:rPr>
        <w:fldChar w:fldCharType="end"/>
      </w:r>
      <w:r w:rsidR="00850AFF" w:rsidRPr="007A6955">
        <w:t>”</w:t>
      </w:r>
      <w:r w:rsidR="00015ED4" w:rsidRPr="007A6955">
        <w:t xml:space="preserve"> section.</w:t>
      </w:r>
    </w:p>
    <w:p w:rsidR="00015ED4" w:rsidRPr="007A6955" w:rsidRDefault="00015ED4" w:rsidP="00BA7041">
      <w:pPr>
        <w:pStyle w:val="BodyText"/>
      </w:pPr>
      <w:r w:rsidRPr="007A6955">
        <w:t xml:space="preserve">In many cases, you </w:t>
      </w:r>
      <w:r w:rsidR="00630127" w:rsidRPr="007A6955">
        <w:t>can</w:t>
      </w:r>
      <w:r w:rsidRPr="007A6955">
        <w:t xml:space="preserve"> use an existing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entry for your export. If you need to create a </w:t>
      </w:r>
      <w:r w:rsidRPr="007A6955">
        <w:rPr>
          <w:i/>
        </w:rPr>
        <w:t>new</w:t>
      </w:r>
      <w:r w:rsidRPr="007A6955">
        <w:t xml:space="preserve"> FOREIGN FORMAT file</w:t>
      </w:r>
      <w:r w:rsidR="00020853" w:rsidRPr="007A6955">
        <w:t xml:space="preserve"> (#.44)</w:t>
      </w:r>
      <w:r w:rsidR="004F5AA1" w:rsidRPr="007A6955">
        <w:fldChar w:fldCharType="begin"/>
      </w:r>
      <w:r w:rsidR="004F5AA1" w:rsidRPr="007A6955">
        <w:instrText xml:space="preserve"> XE </w:instrText>
      </w:r>
      <w:r w:rsidR="00850AFF" w:rsidRPr="007A6955">
        <w:instrText>“</w:instrText>
      </w:r>
      <w:r w:rsidR="004F5AA1" w:rsidRPr="007A6955">
        <w:instrText>FOREIGN FORMAT File (#.44)</w:instrText>
      </w:r>
      <w:r w:rsidR="00850AFF" w:rsidRPr="007A6955">
        <w:instrText>”</w:instrText>
      </w:r>
      <w:r w:rsidR="004F5AA1" w:rsidRPr="007A6955">
        <w:instrText xml:space="preserve"> </w:instrText>
      </w:r>
      <w:r w:rsidR="004F5AA1"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Files:FOREIGN FORMAT (#.44)</w:instrText>
      </w:r>
      <w:r w:rsidR="00850AFF" w:rsidRPr="007A6955">
        <w:instrText>”</w:instrText>
      </w:r>
      <w:r w:rsidR="004F5AA1" w:rsidRPr="007A6955">
        <w:instrText xml:space="preserve"> </w:instrText>
      </w:r>
      <w:r w:rsidR="004F5AA1" w:rsidRPr="007A6955">
        <w:fldChar w:fldCharType="end"/>
      </w:r>
      <w:r w:rsidRPr="007A6955">
        <w:t xml:space="preserve"> entry (rather than using an existing entry), set up the new entry with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rsidR="00015ED4" w:rsidRPr="007A6955" w:rsidRDefault="00015ED4" w:rsidP="00C4364B">
      <w:pPr>
        <w:pStyle w:val="Heading4"/>
        <w:rPr>
          <w:lang w:val="en-US"/>
        </w:rPr>
      </w:pPr>
      <w:bookmarkStart w:id="80" w:name="_Ref387666745"/>
      <w:r w:rsidRPr="007A6955">
        <w:rPr>
          <w:lang w:val="en-US"/>
        </w:rPr>
        <w:t>Select Fields for Export Option</w:t>
      </w:r>
      <w:bookmarkEnd w:id="80"/>
    </w:p>
    <w:p w:rsidR="00015ED4" w:rsidRPr="007A6955" w:rsidRDefault="00BA7041" w:rsidP="00BA7041">
      <w:pPr>
        <w:pStyle w:val="BodyText"/>
      </w:pPr>
      <w:r w:rsidRPr="007A6955">
        <w:fldChar w:fldCharType="begin"/>
      </w:r>
      <w:r w:rsidRPr="007A6955">
        <w:instrText xml:space="preserve"> XE </w:instrText>
      </w:r>
      <w:r w:rsidR="00850AFF" w:rsidRPr="007A6955">
        <w:instrText>“</w:instrText>
      </w:r>
      <w:r w:rsidRPr="007A6955">
        <w:instrText>Exporting Data:Step 2</w:instrText>
      </w:r>
      <w:r w:rsidR="00850AFF" w:rsidRPr="007A6955">
        <w:instrText>”</w:instrText>
      </w:r>
      <w:r w:rsidRPr="007A6955">
        <w:instrText xml:space="preserve"> </w:instrText>
      </w:r>
      <w:r w:rsidRPr="007A6955">
        <w:fldChar w:fldCharType="end"/>
      </w:r>
      <w:r w:rsidR="0005341D" w:rsidRPr="007A6955">
        <w:t xml:space="preserve">With the </w:t>
      </w:r>
      <w:r w:rsidR="0005341D" w:rsidRPr="007A6955">
        <w:rPr>
          <w:color w:val="0000FF"/>
          <w:u w:val="single"/>
        </w:rPr>
        <w:fldChar w:fldCharType="begin"/>
      </w:r>
      <w:r w:rsidR="0005341D" w:rsidRPr="007A6955">
        <w:rPr>
          <w:color w:val="0000FF"/>
          <w:u w:val="single"/>
        </w:rPr>
        <w:instrText xml:space="preserve"> REF _Ref386607909 \h  \* MERGEFORMAT </w:instrText>
      </w:r>
      <w:r w:rsidR="0005341D" w:rsidRPr="007A6955">
        <w:rPr>
          <w:color w:val="0000FF"/>
          <w:u w:val="single"/>
        </w:rPr>
      </w:r>
      <w:r w:rsidR="0005341D" w:rsidRPr="007A6955">
        <w:rPr>
          <w:color w:val="0000FF"/>
          <w:u w:val="single"/>
        </w:rPr>
        <w:fldChar w:fldCharType="separate"/>
      </w:r>
      <w:r w:rsidR="00F00410" w:rsidRPr="00F00410">
        <w:rPr>
          <w:color w:val="0000FF"/>
          <w:u w:val="single"/>
        </w:rPr>
        <w:t>Define Foreign File Format Option</w:t>
      </w:r>
      <w:r w:rsidR="0005341D" w:rsidRPr="007A6955">
        <w:rPr>
          <w:color w:val="0000FF"/>
          <w:u w:val="single"/>
        </w:rPr>
        <w:fldChar w:fldCharType="end"/>
      </w:r>
      <w:r w:rsidR="00015ED4" w:rsidRPr="007A6955">
        <w:t xml:space="preserve">, you determined the data format for your export, and made sure there was a corresponding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The next step is to choose what file and field data to export. Do this using the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BA7041">
      <w:pPr>
        <w:pStyle w:val="BodyText"/>
      </w:pPr>
      <w:r w:rsidRPr="007A6955">
        <w:lastRenderedPageBreak/>
        <w:t>The process of creating a SELECTED EXPORT FIELDS template is very similar to the way you choose fields for printing with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314D5">
      <w:pPr>
        <w:pStyle w:val="Note"/>
      </w:pPr>
      <w:r>
        <w:rPr>
          <w:noProof/>
        </w:rPr>
        <w:drawing>
          <wp:inline distT="0" distB="0" distL="0" distR="0" wp14:anchorId="2D76677D" wp14:editId="326CEC3F">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details on selecting fields, </w:t>
      </w:r>
      <w:r w:rsidR="00645311" w:rsidRPr="007A6955">
        <w:t>see the</w:t>
      </w:r>
      <w:r w:rsidR="00015ED4" w:rsidRPr="007A6955">
        <w:t xml:space="preserve"> </w:t>
      </w:r>
      <w:r w:rsidR="00850AFF" w:rsidRPr="007A6955">
        <w:t>“</w:t>
      </w:r>
      <w:r w:rsidR="00015ED4" w:rsidRPr="007A6955">
        <w:t>Choosing Print Fields</w:t>
      </w:r>
      <w:r w:rsidR="00850AFF" w:rsidRPr="007A6955">
        <w:t>”</w:t>
      </w:r>
      <w:r w:rsidR="00015ED4" w:rsidRPr="007A6955">
        <w:t xml:space="preserve"> </w:t>
      </w:r>
      <w:r w:rsidR="004B08D6" w:rsidRPr="007A6955">
        <w:t>section</w:t>
      </w:r>
      <w:r w:rsidR="00015ED4" w:rsidRPr="007A6955">
        <w:t xml:space="preserve"> in the </w:t>
      </w:r>
      <w:r w:rsidR="00850AFF" w:rsidRPr="007A6955">
        <w:t>“</w:t>
      </w:r>
      <w:r w:rsidR="00015ED4" w:rsidRPr="007A6955">
        <w:t>Print: How to Print Reports from Files</w:t>
      </w:r>
      <w:r w:rsidR="00850AFF" w:rsidRPr="007A6955">
        <w:t>”</w:t>
      </w:r>
      <w:r w:rsidR="00015ED4" w:rsidRPr="007A6955">
        <w:t xml:space="preserve"> </w:t>
      </w:r>
      <w:r w:rsidR="004B08D6"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BA7041">
      <w:pPr>
        <w:pStyle w:val="BodyText"/>
      </w:pPr>
      <w:r w:rsidRPr="007A6955">
        <w:t xml:space="preserve">First, you </w:t>
      </w:r>
      <w:r w:rsidR="004B359E" w:rsidRPr="007A6955">
        <w:rPr>
          <w:i/>
        </w:rPr>
        <w:t>must</w:t>
      </w:r>
      <w:r w:rsidRPr="007A6955">
        <w:t xml:space="preserve"> identify the file from which you are exporting data. This is the primary file. Then you choose from which fields to export data.</w:t>
      </w:r>
    </w:p>
    <w:p w:rsidR="00015ED4" w:rsidRPr="007A6955" w:rsidRDefault="00015ED4" w:rsidP="00BA7041">
      <w:pPr>
        <w:pStyle w:val="BodyText"/>
      </w:pPr>
      <w:r w:rsidRPr="007A6955">
        <w:t>In addition to fields from that file and its Multiples, you can export data from other files by using the extended pointer syntax.</w:t>
      </w:r>
    </w:p>
    <w:p w:rsidR="00015ED4" w:rsidRPr="007A6955" w:rsidRDefault="000A180C" w:rsidP="00A314D5">
      <w:pPr>
        <w:pStyle w:val="Note"/>
      </w:pPr>
      <w:r>
        <w:rPr>
          <w:noProof/>
        </w:rPr>
        <w:drawing>
          <wp:inline distT="0" distB="0" distL="0" distR="0" wp14:anchorId="17AFEB74" wp14:editId="52E88E51">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_Ref389716540 \h  \* MERGEFORMAT </w:instrText>
      </w:r>
      <w:r w:rsidR="000D63E5" w:rsidRPr="007A6955">
        <w:rPr>
          <w:color w:val="0000FF"/>
          <w:u w:val="single"/>
        </w:rPr>
      </w:r>
      <w:r w:rsidR="000D63E5" w:rsidRPr="007A6955">
        <w:rPr>
          <w:color w:val="0000FF"/>
          <w:u w:val="single"/>
        </w:rPr>
        <w:fldChar w:fldCharType="separate"/>
      </w:r>
      <w:r w:rsidR="00F00410" w:rsidRPr="00F00410">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rsidR="00015ED4" w:rsidRPr="007A6955" w:rsidRDefault="00015ED4" w:rsidP="00BA7041">
      <w:pPr>
        <w:pStyle w:val="BodyText"/>
      </w:pPr>
      <w:r w:rsidRPr="007A6955">
        <w:t xml:space="preserve">Also, you can put other computed expressions at the </w:t>
      </w:r>
      <w:r w:rsidR="00850AFF" w:rsidRPr="007A6955">
        <w:t>“</w:t>
      </w:r>
      <w:r w:rsidRPr="007A6955">
        <w:t>EXPORT FIELD:</w:t>
      </w:r>
      <w:r w:rsidR="00850AFF" w:rsidRPr="007A6955">
        <w:t>”</w:t>
      </w:r>
      <w:r w:rsidRPr="007A6955">
        <w:t xml:space="preserve"> prompt to make use of VA FileMan functions or M code.</w:t>
      </w:r>
    </w:p>
    <w:p w:rsidR="00015ED4" w:rsidRPr="007A6955" w:rsidRDefault="00015ED4" w:rsidP="00BA7041">
      <w:pPr>
        <w:pStyle w:val="BodyText"/>
        <w:keepNext/>
        <w:keepLines/>
      </w:pPr>
      <w:r w:rsidRPr="007A6955">
        <w:t xml:space="preserve">There are several kinds of specifications that are valid at the </w:t>
      </w:r>
      <w:r w:rsidR="00850AFF" w:rsidRPr="007A6955">
        <w:t>“</w:t>
      </w:r>
      <w:r w:rsidRPr="007A6955">
        <w:t>PRINT FIELD:</w:t>
      </w:r>
      <w:r w:rsidR="00850AFF" w:rsidRPr="007A6955">
        <w:t>”</w:t>
      </w:r>
      <w:r w:rsidRPr="007A6955">
        <w:t xml:space="preserve"> prompt that are </w:t>
      </w:r>
      <w:r w:rsidRPr="007A6955">
        <w:rPr>
          <w:i/>
        </w:rPr>
        <w:t>not</w:t>
      </w:r>
      <w:r w:rsidRPr="007A6955">
        <w:t xml:space="preserve"> allowed at the </w:t>
      </w:r>
      <w:r w:rsidR="00850AFF" w:rsidRPr="007A6955">
        <w:t>“</w:t>
      </w:r>
      <w:r w:rsidRPr="007A6955">
        <w:t>EXPORT FIELD:</w:t>
      </w:r>
      <w:r w:rsidR="00850AFF" w:rsidRPr="007A6955">
        <w:t>”</w:t>
      </w:r>
      <w:r w:rsidRPr="007A6955">
        <w:t xml:space="preserve"> prompt. They are:</w:t>
      </w:r>
    </w:p>
    <w:p w:rsidR="00015ED4" w:rsidRPr="007A6955" w:rsidRDefault="00015ED4" w:rsidP="00BA7041">
      <w:pPr>
        <w:pStyle w:val="ListBullet"/>
        <w:keepNext/>
        <w:keepLines/>
      </w:pPr>
      <w:r w:rsidRPr="007A6955">
        <w:t>WORD-PROCESSING-type fields.</w:t>
      </w:r>
    </w:p>
    <w:p w:rsidR="00015ED4" w:rsidRPr="007A6955" w:rsidRDefault="00850AFF" w:rsidP="00BA7041">
      <w:pPr>
        <w:pStyle w:val="ListBullet"/>
        <w:keepNext/>
        <w:keepLines/>
      </w:pPr>
      <w:r w:rsidRPr="007A6955">
        <w:t>“</w:t>
      </w:r>
      <w:r w:rsidR="00015ED4" w:rsidRPr="007A6955">
        <w:rPr>
          <w:b/>
        </w:rPr>
        <w:t>ALL</w:t>
      </w:r>
      <w:r w:rsidRPr="007A6955">
        <w:t>”</w:t>
      </w:r>
      <w:r w:rsidR="00015ED4" w:rsidRPr="007A6955">
        <w:t xml:space="preserve"> signifying all the fields in a file.</w:t>
      </w:r>
    </w:p>
    <w:p w:rsidR="00015ED4" w:rsidRPr="007A6955" w:rsidRDefault="007A6955" w:rsidP="00BA7041">
      <w:pPr>
        <w:pStyle w:val="ListBullet"/>
        <w:keepNext/>
        <w:keepLines/>
      </w:pPr>
      <w:r w:rsidRPr="007A6955">
        <w:t>Print qualifiers</w:t>
      </w:r>
      <w:r w:rsidRPr="007A6955">
        <w:rPr>
          <w:color w:val="000000"/>
        </w:rPr>
        <w:fldChar w:fldCharType="begin"/>
      </w:r>
      <w:r w:rsidRPr="007A6955">
        <w:rPr>
          <w:color w:val="000000"/>
        </w:rPr>
        <w:instrText xml:space="preserve"> XE “Print Qualifiers” </w:instrText>
      </w:r>
      <w:r w:rsidRPr="007A6955">
        <w:rPr>
          <w:color w:val="000000"/>
        </w:rPr>
        <w:fldChar w:fldCharType="end"/>
      </w:r>
      <w:r w:rsidRPr="007A6955">
        <w:rPr>
          <w:color w:val="000000"/>
        </w:rPr>
        <w:fldChar w:fldCharType="begin"/>
      </w:r>
      <w:r w:rsidRPr="007A6955">
        <w:rPr>
          <w:color w:val="000000"/>
        </w:rPr>
        <w:instrText xml:space="preserve"> XE “Qualifiers:Print” </w:instrText>
      </w:r>
      <w:r w:rsidRPr="007A6955">
        <w:rPr>
          <w:color w:val="000000"/>
        </w:rPr>
        <w:fldChar w:fldCharType="end"/>
      </w:r>
      <w:r w:rsidRPr="007A6955">
        <w:t xml:space="preserve"> following the field designation (e.g., </w:t>
      </w:r>
      <w:r>
        <w:t>“</w:t>
      </w:r>
      <w:r w:rsidRPr="007A6955">
        <w:rPr>
          <w:b/>
        </w:rPr>
        <w:t>;X</w:t>
      </w:r>
      <w:r w:rsidRPr="007A6955">
        <w:t>” or “</w:t>
      </w:r>
      <w:r w:rsidRPr="007A6955">
        <w:rPr>
          <w:b/>
        </w:rPr>
        <w:t>;C22</w:t>
      </w:r>
      <w:r w:rsidRPr="007A6955">
        <w:t>”).</w:t>
      </w:r>
    </w:p>
    <w:p w:rsidR="00015ED4" w:rsidRPr="007A6955" w:rsidRDefault="00015ED4" w:rsidP="00BA7041">
      <w:pPr>
        <w:pStyle w:val="ListBullet"/>
        <w:keepNext/>
        <w:keepLines/>
      </w:pPr>
      <w:r w:rsidRPr="007A6955">
        <w:t>Statistical print qualifiers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Statistical Print Qualifiers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Qualifiers:Statistical 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preceding the field (</w:t>
      </w:r>
      <w:r w:rsidR="004B08D6" w:rsidRPr="007A6955">
        <w:t>e.g., </w:t>
      </w:r>
      <w:r w:rsidR="007A6955">
        <w:t>“</w:t>
      </w:r>
      <w:r w:rsidRPr="007A6955">
        <w:rPr>
          <w:b/>
        </w:rPr>
        <w:t>#</w:t>
      </w:r>
      <w:r w:rsidR="00850AFF" w:rsidRPr="007A6955">
        <w:t>”</w:t>
      </w:r>
      <w:r w:rsidRPr="007A6955">
        <w:t xml:space="preserve"> or </w:t>
      </w:r>
      <w:r w:rsidR="00850AFF" w:rsidRPr="007A6955">
        <w:t>“</w:t>
      </w:r>
      <w:r w:rsidRPr="007A6955">
        <w:rPr>
          <w:b/>
        </w:rPr>
        <w:t>&amp;</w:t>
      </w:r>
      <w:r w:rsidR="00850AFF" w:rsidRPr="007A6955">
        <w:t>”</w:t>
      </w:r>
      <w:r w:rsidRPr="007A6955">
        <w:t>).</w:t>
      </w:r>
    </w:p>
    <w:p w:rsidR="00015ED4" w:rsidRPr="007A6955" w:rsidRDefault="00015ED4" w:rsidP="00BA7041">
      <w:pPr>
        <w:pStyle w:val="ListBullet"/>
        <w:keepNext/>
        <w:keepLines/>
      </w:pPr>
      <w:r w:rsidRPr="007A6955">
        <w:t>Backward extended pointers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BA7041">
      <w:pPr>
        <w:pStyle w:val="ListBullet"/>
        <w:keepNext/>
        <w:keepLines/>
      </w:pPr>
      <w:r w:rsidRPr="007A6955">
        <w:t>Relational jumps to other files (i.e.,</w:t>
      </w:r>
      <w:r w:rsidR="004B359E" w:rsidRPr="007A6955">
        <w:rPr>
          <w:b/>
        </w:rPr>
        <w:t> </w:t>
      </w:r>
      <w:r w:rsidRPr="007A6955">
        <w:t>use of a terminating colon); instead, use the full extended pointer syntax to obtain data from other files.</w:t>
      </w:r>
    </w:p>
    <w:p w:rsidR="00015ED4" w:rsidRPr="007A6955" w:rsidRDefault="00015ED4" w:rsidP="00BA7041">
      <w:pPr>
        <w:pStyle w:val="ListBullet"/>
      </w:pPr>
      <w:r w:rsidRPr="007A6955">
        <w:t>Specifications that return more than one value (e.g.,</w:t>
      </w:r>
      <w:r w:rsidR="004B359E" w:rsidRPr="007A6955">
        <w:t> </w:t>
      </w:r>
      <w:r w:rsidRPr="007A6955">
        <w:t>a Multiple in a pointed-to file); you can specify Multiples in the primary file.</w:t>
      </w:r>
    </w:p>
    <w:p w:rsidR="00015ED4" w:rsidRPr="007A6955" w:rsidRDefault="00015ED4" w:rsidP="00BA7041">
      <w:pPr>
        <w:pStyle w:val="BodyText"/>
      </w:pPr>
      <w:r w:rsidRPr="007A6955">
        <w:t xml:space="preserve">After you enter a set of field specifications, you are </w:t>
      </w:r>
      <w:r w:rsidRPr="007A6955">
        <w:rPr>
          <w:i/>
        </w:rPr>
        <w:t>immediately</w:t>
      </w:r>
      <w:r w:rsidRPr="007A6955">
        <w:t xml:space="preserve"> prompted for a template in which to store the selected fields. You </w:t>
      </w:r>
      <w:r w:rsidRPr="007A6955">
        <w:rPr>
          <w:i/>
        </w:rPr>
        <w:t>must</w:t>
      </w:r>
      <w:r w:rsidRPr="007A6955">
        <w:t xml:space="preserve"> store your field specifications in a template to proceed with the next step in the data export. After you specify a template name for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you have completed this step.</w:t>
      </w:r>
    </w:p>
    <w:p w:rsidR="00015ED4" w:rsidRPr="007A6955" w:rsidRDefault="0011112E" w:rsidP="00BA7041">
      <w:pPr>
        <w:pStyle w:val="BodyText"/>
        <w:keepNext/>
        <w:keepLines/>
      </w:pPr>
      <w:r w:rsidRPr="007A6955">
        <w:rPr>
          <w:color w:val="0000FF"/>
          <w:u w:val="single"/>
        </w:rPr>
        <w:lastRenderedPageBreak/>
        <w:fldChar w:fldCharType="begin"/>
      </w:r>
      <w:r w:rsidRPr="007A6955">
        <w:rPr>
          <w:color w:val="0000FF"/>
          <w:u w:val="single"/>
        </w:rPr>
        <w:instrText xml:space="preserve"> REF _Ref446839887 \h  \* MERGEFORMAT </w:instrText>
      </w:r>
      <w:r w:rsidRPr="007A6955">
        <w:rPr>
          <w:color w:val="0000FF"/>
          <w:u w:val="single"/>
        </w:rPr>
      </w:r>
      <w:r w:rsidRPr="007A6955">
        <w:rPr>
          <w:color w:val="0000FF"/>
          <w:u w:val="single"/>
        </w:rPr>
        <w:fldChar w:fldCharType="separate"/>
      </w:r>
      <w:r w:rsidR="00F00410" w:rsidRPr="00F00410">
        <w:rPr>
          <w:color w:val="0000FF"/>
          <w:u w:val="single"/>
        </w:rPr>
        <w:t>Figure 7</w:t>
      </w:r>
      <w:r w:rsidRPr="007A6955">
        <w:rPr>
          <w:color w:val="0000FF"/>
          <w:u w:val="single"/>
        </w:rPr>
        <w:fldChar w:fldCharType="end"/>
      </w:r>
      <w:r w:rsidR="00015ED4" w:rsidRPr="007A6955">
        <w:t xml:space="preserve"> is an example of the </w:t>
      </w:r>
      <w:r w:rsidR="00850AFF" w:rsidRPr="007A6955">
        <w:t>“</w:t>
      </w:r>
      <w:r w:rsidR="00015ED4" w:rsidRPr="007A6955">
        <w:t>EXPORT FIELD:</w:t>
      </w:r>
      <w:r w:rsidR="00850AFF" w:rsidRPr="007A6955">
        <w:t>”</w:t>
      </w:r>
      <w:r w:rsidR="00015ED4" w:rsidRPr="007A6955">
        <w:t xml:space="preserve"> dialogue. The example uses the sample PATIENT file</w:t>
      </w:r>
      <w:r w:rsidR="00E54CE3" w:rsidRPr="007A6955">
        <w:t xml:space="preserve"> (#2</w:t>
      </w:r>
      <w:r w:rsidR="00E600D3" w:rsidRPr="007A6955">
        <w:t>)</w:t>
      </w:r>
      <w:r w:rsidR="00E600D3" w:rsidRPr="007A6955">
        <w:fldChar w:fldCharType="begin"/>
      </w:r>
      <w:r w:rsidR="00E600D3" w:rsidRPr="007A6955">
        <w:instrText xml:space="preserve"> XE </w:instrText>
      </w:r>
      <w:r w:rsidR="00850AFF" w:rsidRPr="007A6955">
        <w:instrText>“</w:instrText>
      </w:r>
      <w:r w:rsidR="00E600D3" w:rsidRPr="007A6955">
        <w:instrText>PATIENT F</w:instrText>
      </w:r>
      <w:r w:rsidR="00E54CE3" w:rsidRPr="007A6955">
        <w:instrText>ile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w:instrText>
      </w:r>
      <w:r w:rsidR="00E54CE3" w:rsidRPr="007A6955">
        <w:instrText>PATIENT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015ED4" w:rsidRPr="007A6955">
        <w:t>. Several unacceptable responses are shown; the error messages are the ones you would receive to these responses:</w:t>
      </w:r>
    </w:p>
    <w:p w:rsidR="00BA7041" w:rsidRPr="007A6955" w:rsidRDefault="00BA7041" w:rsidP="00BA7041">
      <w:pPr>
        <w:pStyle w:val="Caption"/>
      </w:pPr>
      <w:bookmarkStart w:id="81" w:name="_Ref446839887"/>
      <w:bookmarkStart w:id="82" w:name="_Toc342980610"/>
      <w:bookmarkStart w:id="83" w:name="_Toc450904193"/>
      <w:r w:rsidRPr="007A6955">
        <w:t xml:space="preserve">Figure </w:t>
      </w:r>
      <w:fldSimple w:instr=" SEQ Figure \* ARABIC ">
        <w:r w:rsidR="00240068">
          <w:rPr>
            <w:noProof/>
          </w:rPr>
          <w:t>7</w:t>
        </w:r>
      </w:fldSimple>
      <w:bookmarkEnd w:id="81"/>
      <w:r w:rsidRPr="007A6955">
        <w:t xml:space="preserve">: </w:t>
      </w:r>
      <w:r w:rsidR="00E63725" w:rsidRPr="007A6955">
        <w:t>Import and Export Tools—</w:t>
      </w:r>
      <w:r w:rsidRPr="007A6955">
        <w:t>Creatin</w:t>
      </w:r>
      <w:r w:rsidR="00E63725" w:rsidRPr="007A6955">
        <w:t>g the Selected Exported Fields t</w:t>
      </w:r>
      <w:r w:rsidRPr="007A6955">
        <w:t>emplate</w:t>
      </w:r>
      <w:bookmarkEnd w:id="82"/>
      <w:bookmarkEnd w:id="83"/>
    </w:p>
    <w:p w:rsidR="00015ED4" w:rsidRPr="007A6955" w:rsidRDefault="00015ED4" w:rsidP="00BA7041">
      <w:pPr>
        <w:pStyle w:val="Dialogue"/>
      </w:pPr>
      <w:r w:rsidRPr="007A6955">
        <w:t xml:space="preserve">Select VA FileMan OPTION: </w:t>
      </w:r>
      <w:r w:rsidRPr="007A6955">
        <w:rPr>
          <w:b/>
          <w:highlight w:val="yellow"/>
        </w:rPr>
        <w:t>OTHER OPTIONS</w:t>
      </w:r>
    </w:p>
    <w:p w:rsidR="00015ED4" w:rsidRPr="007A6955" w:rsidRDefault="00015ED4" w:rsidP="00BA7041">
      <w:pPr>
        <w:pStyle w:val="Dialogue"/>
        <w:rPr>
          <w:b/>
        </w:rPr>
      </w:pPr>
      <w:r w:rsidRPr="007A6955">
        <w:t xml:space="preserve">Select OTHER OPTION: </w:t>
      </w:r>
      <w:r w:rsidRPr="007A6955">
        <w:rPr>
          <w:b/>
          <w:highlight w:val="yellow"/>
        </w:rPr>
        <w:t>DATA EXPORT TO FOREIGN FORMAT</w:t>
      </w:r>
    </w:p>
    <w:p w:rsidR="00015ED4" w:rsidRPr="007A6955" w:rsidRDefault="00015ED4" w:rsidP="00BA7041">
      <w:pPr>
        <w:pStyle w:val="Dialogue"/>
      </w:pPr>
    </w:p>
    <w:p w:rsidR="00015ED4" w:rsidRPr="007A6955" w:rsidRDefault="00015ED4" w:rsidP="00BA7041">
      <w:pPr>
        <w:pStyle w:val="Dialogue"/>
        <w:rPr>
          <w:b/>
        </w:rPr>
      </w:pPr>
      <w:r w:rsidRPr="007A6955">
        <w:t xml:space="preserve">Select DATA EXPORT TO FOREIGN FORMAT OPTION: </w:t>
      </w:r>
      <w:r w:rsidRPr="007A6955">
        <w:rPr>
          <w:b/>
          <w:highlight w:val="yellow"/>
        </w:rPr>
        <w:t>SELECT FIELDS FOR EXPORT</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FIRST EXPORT FIELD: </w:t>
      </w:r>
      <w:r w:rsidRPr="007A6955">
        <w:rPr>
          <w:b/>
          <w:highlight w:val="yellow"/>
        </w:rPr>
        <w:t>NAME;S</w:t>
      </w:r>
    </w:p>
    <w:p w:rsidR="00015ED4" w:rsidRPr="007A6955" w:rsidRDefault="00015ED4" w:rsidP="00BA7041">
      <w:pPr>
        <w:pStyle w:val="Dialogue"/>
      </w:pPr>
    </w:p>
    <w:p w:rsidR="00015ED4" w:rsidRPr="007A6955" w:rsidRDefault="00015ED4" w:rsidP="00BA7041">
      <w:pPr>
        <w:pStyle w:val="Dialogue"/>
      </w:pPr>
      <w:r w:rsidRPr="007A6955">
        <w:t>SORRY.  You cannot add ;S to the export field specifications.</w:t>
      </w:r>
    </w:p>
    <w:p w:rsidR="00015ED4" w:rsidRPr="007A6955" w:rsidRDefault="00015ED4" w:rsidP="00BA7041">
      <w:pPr>
        <w:pStyle w:val="Dialogue"/>
      </w:pPr>
    </w:p>
    <w:p w:rsidR="00015ED4" w:rsidRPr="007A6955" w:rsidRDefault="00015ED4" w:rsidP="00BA7041">
      <w:pPr>
        <w:pStyle w:val="Dialogue"/>
      </w:pPr>
      <w:r w:rsidRPr="007A6955">
        <w:t xml:space="preserve">FIRST EXPORT FIELD: </w:t>
      </w:r>
      <w:r w:rsidRPr="007A6955">
        <w:rPr>
          <w:b/>
          <w:highlight w:val="yellow"/>
        </w:rPr>
        <w:t>NAME</w:t>
      </w:r>
    </w:p>
    <w:p w:rsidR="00015ED4" w:rsidRPr="007A6955" w:rsidRDefault="00015ED4" w:rsidP="00BA7041">
      <w:pPr>
        <w:pStyle w:val="Dialogue"/>
      </w:pPr>
      <w:r w:rsidRPr="007A6955">
        <w:t xml:space="preserve">THEN EXPORT FIELD: </w:t>
      </w:r>
      <w:r w:rsidRPr="007A6955">
        <w:rPr>
          <w:b/>
          <w:highlight w:val="yellow"/>
        </w:rPr>
        <w:t>INTERNAL(SEX)</w:t>
      </w:r>
    </w:p>
    <w:p w:rsidR="00015ED4" w:rsidRPr="007A6955" w:rsidRDefault="00015ED4" w:rsidP="00BA7041">
      <w:pPr>
        <w:pStyle w:val="Dialogue"/>
      </w:pPr>
      <w:r w:rsidRPr="007A6955">
        <w:t xml:space="preserve">THEN EXPORT FIELD: </w:t>
      </w:r>
      <w:r w:rsidRPr="007A6955">
        <w:rPr>
          <w:b/>
          <w:highlight w:val="yellow"/>
        </w:rPr>
        <w:t>RELIGION:</w:t>
      </w:r>
    </w:p>
    <w:p w:rsidR="00015ED4" w:rsidRPr="007A6955" w:rsidRDefault="00015ED4" w:rsidP="00BA7041">
      <w:pPr>
        <w:pStyle w:val="Dialogue"/>
      </w:pPr>
    </w:p>
    <w:p w:rsidR="00015ED4" w:rsidRPr="007A6955" w:rsidRDefault="00015ED4" w:rsidP="00BA7041">
      <w:pPr>
        <w:pStyle w:val="Dialogue"/>
      </w:pPr>
      <w:r w:rsidRPr="007A6955">
        <w:t>SORRY.  You cannot jump to another file when selecting fields</w:t>
      </w:r>
    </w:p>
    <w:p w:rsidR="00015ED4" w:rsidRPr="007A6955" w:rsidRDefault="00015ED4" w:rsidP="00BA7041">
      <w:pPr>
        <w:pStyle w:val="Dialogue"/>
      </w:pPr>
      <w:r w:rsidRPr="007A6955">
        <w:t>for export.</w:t>
      </w:r>
    </w:p>
    <w:p w:rsidR="00015ED4" w:rsidRPr="007A6955" w:rsidRDefault="00015ED4" w:rsidP="00BA7041">
      <w:pPr>
        <w:pStyle w:val="Dialogue"/>
      </w:pPr>
    </w:p>
    <w:p w:rsidR="00015ED4" w:rsidRPr="007A6955" w:rsidRDefault="00015ED4" w:rsidP="00BA7041">
      <w:pPr>
        <w:pStyle w:val="Dialogue"/>
      </w:pPr>
      <w:r w:rsidRPr="007A6955">
        <w:t xml:space="preserve">THEN EXPORT FIELD: </w:t>
      </w:r>
      <w:r w:rsidRPr="007A6955">
        <w:rPr>
          <w:b/>
          <w:highlight w:val="yellow"/>
        </w:rPr>
        <w:t>$E(RELIGION:CLASSIFICATION,1,5)</w:t>
      </w:r>
    </w:p>
    <w:p w:rsidR="00015ED4" w:rsidRPr="007A6955" w:rsidRDefault="00015ED4" w:rsidP="00BA7041">
      <w:pPr>
        <w:pStyle w:val="Dialogue"/>
      </w:pPr>
      <w:r w:rsidRPr="007A6955">
        <w:t xml:space="preserve">THEN EXPORT FIELD: </w:t>
      </w:r>
      <w:r w:rsidRPr="007A6955">
        <w:rPr>
          <w:b/>
          <w:highlight w:val="yellow"/>
        </w:rPr>
        <w:t>DIAGNOSIS &lt;</w:t>
      </w:r>
      <w:r w:rsidR="002A3BC0" w:rsidRPr="007A6955">
        <w:rPr>
          <w:b/>
          <w:highlight w:val="yellow"/>
        </w:rPr>
        <w:t>Enter</w:t>
      </w:r>
      <w:r w:rsidRPr="007A6955">
        <w:rPr>
          <w:b/>
          <w:highlight w:val="yellow"/>
        </w:rPr>
        <w:t>&gt;</w:t>
      </w:r>
      <w:r w:rsidR="00DB44CD" w:rsidRPr="007A6955">
        <w:t xml:space="preserve"> </w:t>
      </w:r>
      <w:r w:rsidRPr="007A6955">
        <w:t>(multiple)</w:t>
      </w:r>
    </w:p>
    <w:p w:rsidR="00015ED4" w:rsidRPr="007A6955" w:rsidRDefault="00015ED4" w:rsidP="00BA7041">
      <w:pPr>
        <w:pStyle w:val="Dialogue"/>
      </w:pPr>
      <w:r w:rsidRPr="007A6955">
        <w:t xml:space="preserve">  THEN EXPORT DIAGNOSIS SUB-FIELD: </w:t>
      </w:r>
      <w:r w:rsidRPr="007A6955">
        <w:rPr>
          <w:b/>
          <w:highlight w:val="yellow"/>
        </w:rPr>
        <w:t>DIAGNOSIS</w:t>
      </w:r>
    </w:p>
    <w:p w:rsidR="00015ED4" w:rsidRPr="007A6955" w:rsidRDefault="00015ED4" w:rsidP="00BA7041">
      <w:pPr>
        <w:pStyle w:val="Dialogue"/>
      </w:pPr>
      <w:r w:rsidRPr="007A6955">
        <w:t xml:space="preserve">  THEN EXPORT DIAGNOSIS SUB-FIELD: </w:t>
      </w:r>
      <w:r w:rsidRPr="007A6955">
        <w:rPr>
          <w:b/>
          <w:highlight w:val="yellow"/>
        </w:rPr>
        <w:t>HISTORY &lt;</w:t>
      </w:r>
      <w:r w:rsidR="002A3BC0" w:rsidRPr="007A6955">
        <w:rPr>
          <w:b/>
          <w:highlight w:val="yellow"/>
        </w:rPr>
        <w:t>Enter</w:t>
      </w:r>
      <w:r w:rsidRPr="007A6955">
        <w:rPr>
          <w:b/>
          <w:highlight w:val="yellow"/>
        </w:rPr>
        <w:t>&gt;</w:t>
      </w:r>
      <w:r w:rsidR="00DB44CD" w:rsidRPr="007A6955">
        <w:t xml:space="preserve"> </w:t>
      </w:r>
      <w:r w:rsidRPr="007A6955">
        <w:t>(word-processing)</w:t>
      </w:r>
    </w:p>
    <w:p w:rsidR="00015ED4" w:rsidRPr="007A6955" w:rsidRDefault="00015ED4" w:rsidP="00BA7041">
      <w:pPr>
        <w:pStyle w:val="Dialogue"/>
      </w:pPr>
    </w:p>
    <w:p w:rsidR="00015ED4" w:rsidRPr="007A6955" w:rsidRDefault="00015ED4" w:rsidP="00BA7041">
      <w:pPr>
        <w:pStyle w:val="Dialogue"/>
      </w:pPr>
      <w:r w:rsidRPr="007A6955">
        <w:t>SORRY.  You cannot choose a word processing field for export.</w:t>
      </w:r>
    </w:p>
    <w:p w:rsidR="00015ED4" w:rsidRPr="007A6955" w:rsidRDefault="00015ED4" w:rsidP="00BA7041">
      <w:pPr>
        <w:pStyle w:val="Dialogue"/>
      </w:pPr>
    </w:p>
    <w:p w:rsidR="00015ED4" w:rsidRPr="007A6955" w:rsidRDefault="00015ED4" w:rsidP="00BA7041">
      <w:pPr>
        <w:pStyle w:val="Dialogue"/>
      </w:pPr>
      <w:r w:rsidRPr="007A6955">
        <w:t xml:space="preserve">  THEN EXPORT DIAGNOSIS SUB-FIELD: </w:t>
      </w:r>
      <w:r w:rsidRPr="007A6955">
        <w:rPr>
          <w:b/>
          <w:highlight w:val="yellow"/>
        </w:rPr>
        <w:t>AGE AT ONSET</w:t>
      </w:r>
    </w:p>
    <w:p w:rsidR="00015ED4" w:rsidRPr="007A6955" w:rsidRDefault="00015ED4" w:rsidP="00BA7041">
      <w:pPr>
        <w:pStyle w:val="Dialogue"/>
      </w:pPr>
      <w:r w:rsidRPr="007A6955">
        <w:t xml:space="preserve">  THEN EXPORT DIAGNOSIS SUB-FIELD: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EXPORT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w:t>
      </w:r>
      <w:r w:rsidR="00DB44CD" w:rsidRPr="007A6955">
        <w:t xml:space="preserve">TORE EXPORT LOGIC IN TEMPLATE: </w:t>
      </w:r>
      <w:r w:rsidRPr="007A6955">
        <w:rPr>
          <w:b/>
          <w:highlight w:val="yellow"/>
        </w:rPr>
        <w:t>PATIENT TEST</w:t>
      </w:r>
    </w:p>
    <w:p w:rsidR="00015ED4" w:rsidRPr="007A6955" w:rsidRDefault="00015ED4" w:rsidP="00BA7041">
      <w:pPr>
        <w:pStyle w:val="Dialogue"/>
      </w:pPr>
      <w:r w:rsidRPr="007A6955">
        <w:t xml:space="preserve">  Are you adding </w:t>
      </w:r>
      <w:r w:rsidR="00850AFF" w:rsidRPr="007A6955">
        <w:t>‘</w:t>
      </w:r>
      <w:r w:rsidRPr="007A6955">
        <w:t>PATIENT TEST</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DB44CD"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Select DATA EXPORT TO FOREIGN FORMAT OPTION:</w:t>
      </w:r>
    </w:p>
    <w:p w:rsidR="00015ED4" w:rsidRPr="007A6955" w:rsidRDefault="00015ED4" w:rsidP="00BA7041">
      <w:pPr>
        <w:pStyle w:val="BodyText6"/>
      </w:pPr>
    </w:p>
    <w:p w:rsidR="00015ED4" w:rsidRPr="007A6955" w:rsidRDefault="00015ED4" w:rsidP="00BA7041">
      <w:pPr>
        <w:pStyle w:val="BodyText"/>
      </w:pPr>
      <w:r w:rsidRPr="007A6955">
        <w:t>SELECTED EXPORT FIELDS templates</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are sometimes referred to as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user dialogue. This is because they are stored in the PRINT TEMPLATE file</w:t>
      </w:r>
      <w:r w:rsidR="00E600D3"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E600D3" w:rsidRPr="007A6955">
        <w:instrText xml:space="preserve"> (#.4)</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Files:PRINT TEMPLATE File (#.4)</w:instrText>
      </w:r>
      <w:r w:rsidR="00850AFF" w:rsidRPr="007A6955">
        <w:instrText>”</w:instrText>
      </w:r>
      <w:r w:rsidR="00E600D3" w:rsidRPr="007A6955">
        <w:instrText xml:space="preserve"> </w:instrText>
      </w:r>
      <w:r w:rsidR="00E600D3" w:rsidRPr="007A6955">
        <w:fldChar w:fldCharType="end"/>
      </w:r>
      <w:r w:rsidRPr="007A6955">
        <w:t>.</w:t>
      </w:r>
    </w:p>
    <w:p w:rsidR="00015ED4" w:rsidRPr="007A6955" w:rsidRDefault="000A180C" w:rsidP="00A314D5">
      <w:pPr>
        <w:pStyle w:val="Note"/>
      </w:pPr>
      <w:r>
        <w:rPr>
          <w:noProof/>
        </w:rPr>
        <w:drawing>
          <wp:inline distT="0" distB="0" distL="0" distR="0" wp14:anchorId="3EA896B6" wp14:editId="64AAA36D">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NOTE:</w:t>
      </w:r>
      <w:r w:rsidR="000C281E" w:rsidRPr="007A6955">
        <w:t xml:space="preserve"> </w:t>
      </w:r>
      <w:r w:rsidR="00015ED4" w:rsidRPr="007A6955">
        <w:t xml:space="preserve">Even though you </w:t>
      </w:r>
      <w:r w:rsidR="00015ED4" w:rsidRPr="007A6955">
        <w:rPr>
          <w:i/>
        </w:rPr>
        <w:t>cannot</w:t>
      </w:r>
      <w:r w:rsidR="00015ED4" w:rsidRPr="007A6955">
        <w:t xml:space="preserve"> </w:t>
      </w:r>
      <w:r w:rsidR="00850AFF" w:rsidRPr="007A6955">
        <w:t>“</w:t>
      </w:r>
      <w:r w:rsidR="00015ED4" w:rsidRPr="007A6955">
        <w:t>jump</w:t>
      </w:r>
      <w:r w:rsidR="00850AFF" w:rsidRPr="007A6955">
        <w:t>”</w:t>
      </w:r>
      <w:r w:rsidR="00015ED4" w:rsidRPr="007A6955">
        <w:t xml:space="preserve"> to the RELIGION file</w:t>
      </w:r>
      <w:r w:rsidR="00E600D3" w:rsidRPr="007A6955">
        <w:t xml:space="preserve"> (#13)</w:t>
      </w:r>
      <w:r w:rsidR="00015ED4" w:rsidRPr="007A6955">
        <w:fldChar w:fldCharType="begin"/>
      </w:r>
      <w:r w:rsidR="00015ED4" w:rsidRPr="007A6955">
        <w:instrText xml:space="preserve"> XE </w:instrText>
      </w:r>
      <w:r w:rsidR="00850AFF" w:rsidRPr="007A6955">
        <w:instrText>“</w:instrText>
      </w:r>
      <w:r w:rsidR="00015ED4" w:rsidRPr="007A6955">
        <w:instrText xml:space="preserve">RELIGION </w:instrText>
      </w:r>
      <w:r w:rsidR="00E750D2" w:rsidRPr="007A6955">
        <w:instrText>File</w:instrText>
      </w:r>
      <w:r w:rsidR="00E600D3" w:rsidRPr="007A6955">
        <w:instrText xml:space="preserve"> (#13)</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Files:RELIGION (#13)</w:instrText>
      </w:r>
      <w:r w:rsidR="00850AFF" w:rsidRPr="007A6955">
        <w:instrText>”</w:instrText>
      </w:r>
      <w:r w:rsidR="00E600D3" w:rsidRPr="007A6955">
        <w:instrText xml:space="preserve"> </w:instrText>
      </w:r>
      <w:r w:rsidR="00E600D3" w:rsidRPr="007A6955">
        <w:fldChar w:fldCharType="end"/>
      </w:r>
      <w:r w:rsidR="00015ED4" w:rsidRPr="007A6955">
        <w:t xml:space="preserve"> using the RELIGION field, which is a pointer to the RELIGION file</w:t>
      </w:r>
      <w:r w:rsidR="00DB44CD" w:rsidRPr="007A6955">
        <w:t xml:space="preserve"> (#13)</w:t>
      </w:r>
      <w:r w:rsidR="00015ED4" w:rsidRPr="007A6955">
        <w:t>, you can retrieve data from that file by using extended pointer syntax.</w:t>
      </w:r>
      <w:r w:rsidR="000C281E" w:rsidRPr="007A6955">
        <w:br/>
      </w:r>
      <w:r w:rsidR="000C281E" w:rsidRPr="007A6955">
        <w:br/>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_Ref389716576 \h  \* MERGEFORMAT </w:instrText>
      </w:r>
      <w:r w:rsidR="000D63E5" w:rsidRPr="007A6955">
        <w:rPr>
          <w:color w:val="0000FF"/>
          <w:u w:val="single"/>
        </w:rPr>
      </w:r>
      <w:r w:rsidR="000D63E5" w:rsidRPr="007A6955">
        <w:rPr>
          <w:color w:val="0000FF"/>
          <w:u w:val="single"/>
        </w:rPr>
        <w:fldChar w:fldCharType="separate"/>
      </w:r>
      <w:r w:rsidR="00F00410" w:rsidRPr="00F00410">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rsidR="00015ED4" w:rsidRPr="007A6955" w:rsidRDefault="00015ED4" w:rsidP="00BA7041">
      <w:pPr>
        <w:pStyle w:val="BodyText"/>
      </w:pPr>
      <w:r w:rsidRPr="007A6955">
        <w:t>You can edit a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The editing </w:t>
      </w:r>
      <w:r w:rsidR="004B359E" w:rsidRPr="007A6955">
        <w:rPr>
          <w:i/>
        </w:rPr>
        <w:t>must</w:t>
      </w:r>
      <w:r w:rsidRPr="007A6955">
        <w:t xml:space="preserve"> occur in the Export Data option</w:t>
      </w:r>
      <w:r w:rsidRPr="007A6955">
        <w:fldChar w:fldCharType="begin"/>
      </w:r>
      <w:r w:rsidRPr="007A6955">
        <w:instrText xml:space="preserve"> XE </w:instrText>
      </w:r>
      <w:r w:rsidR="00850AFF" w:rsidRPr="007A6955">
        <w:instrText>“</w:instrText>
      </w:r>
      <w:r w:rsidRPr="007A6955">
        <w:instrText>Export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Options:Export Data</w:instrText>
      </w:r>
      <w:r w:rsidR="00850AFF" w:rsidRPr="007A6955">
        <w:instrText>”</w:instrText>
      </w:r>
      <w:r w:rsidRPr="007A6955">
        <w:instrText xml:space="preserve"> </w:instrText>
      </w:r>
      <w:r w:rsidRPr="007A6955">
        <w:fldChar w:fldCharType="end"/>
      </w:r>
      <w:r w:rsidRPr="007A6955">
        <w:t xml:space="preserve">, </w:t>
      </w:r>
      <w:r w:rsidRPr="007A6955">
        <w:rPr>
          <w:i/>
        </w:rPr>
        <w:t>not</w:t>
      </w:r>
      <w:r w:rsidRPr="007A6955">
        <w:t xml:space="preserve"> in the standard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To edit one, enter the template name at the </w:t>
      </w:r>
      <w:r w:rsidR="00850AFF" w:rsidRPr="007A6955">
        <w:t>“</w:t>
      </w:r>
      <w:r w:rsidRPr="007A6955">
        <w:t>FIRST EXPORT FIELD:</w:t>
      </w:r>
      <w:r w:rsidR="00850AFF" w:rsidRPr="007A6955">
        <w:t>”</w:t>
      </w:r>
      <w:r w:rsidRPr="007A6955">
        <w:t xml:space="preserve"> prompt preceded by a left bracket (</w:t>
      </w:r>
      <w:r w:rsidR="00850AFF" w:rsidRPr="007A6955">
        <w:t>“</w:t>
      </w:r>
      <w:r w:rsidRPr="007A6955">
        <w:rPr>
          <w:b/>
        </w:rPr>
        <w:t>[</w:t>
      </w:r>
      <w:r w:rsidR="00850AFF" w:rsidRPr="007A6955">
        <w:t>“</w:t>
      </w:r>
      <w:r w:rsidRPr="007A6955">
        <w:t>).</w:t>
      </w:r>
    </w:p>
    <w:p w:rsidR="00015ED4" w:rsidRPr="007A6955" w:rsidRDefault="00015ED4" w:rsidP="00BA7041">
      <w:pPr>
        <w:pStyle w:val="BodyText"/>
      </w:pPr>
      <w:r w:rsidRPr="007A6955">
        <w:lastRenderedPageBreak/>
        <w:t>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(see </w:t>
      </w:r>
      <w:r w:rsidR="00DB44CD" w:rsidRPr="007A6955">
        <w:t xml:space="preserve">Section </w:t>
      </w:r>
      <w:r w:rsidR="00DB44CD" w:rsidRPr="007A6955">
        <w:rPr>
          <w:color w:val="0000FF"/>
          <w:u w:val="single"/>
        </w:rPr>
        <w:fldChar w:fldCharType="begin"/>
      </w:r>
      <w:r w:rsidR="00DB44CD" w:rsidRPr="007A6955">
        <w:rPr>
          <w:color w:val="0000FF"/>
          <w:u w:val="single"/>
        </w:rPr>
        <w:instrText xml:space="preserve"> REF _Ref386608356 \w \h  \* MERGEFORMAT </w:instrText>
      </w:r>
      <w:r w:rsidR="00DB44CD" w:rsidRPr="007A6955">
        <w:rPr>
          <w:color w:val="0000FF"/>
          <w:u w:val="single"/>
        </w:rPr>
      </w:r>
      <w:r w:rsidR="00DB44CD" w:rsidRPr="007A6955">
        <w:rPr>
          <w:color w:val="0000FF"/>
          <w:u w:val="single"/>
        </w:rPr>
        <w:fldChar w:fldCharType="separate"/>
      </w:r>
      <w:r w:rsidR="00F00410">
        <w:rPr>
          <w:color w:val="0000FF"/>
          <w:u w:val="single"/>
        </w:rPr>
        <w:t>1.3.2.3</w:t>
      </w:r>
      <w:r w:rsidR="00DB44CD" w:rsidRPr="007A6955">
        <w:rPr>
          <w:color w:val="0000FF"/>
          <w:u w:val="single"/>
        </w:rPr>
        <w:fldChar w:fldCharType="end"/>
      </w:r>
      <w:r w:rsidRPr="007A6955">
        <w:t>) has been created based on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that you edit, the SELECTED EXPORT FIELDS template </w:t>
      </w:r>
      <w:r w:rsidR="00DB44CD" w:rsidRPr="007A6955">
        <w:t>are</w:t>
      </w:r>
      <w:r w:rsidRPr="007A6955">
        <w:t xml:space="preserve"> </w:t>
      </w:r>
      <w:r w:rsidRPr="007A6955">
        <w:rPr>
          <w:i/>
        </w:rPr>
        <w:t>not</w:t>
      </w:r>
      <w:r w:rsidRPr="007A6955">
        <w:t xml:space="preserve"> updated to reflect the changes. You </w:t>
      </w:r>
      <w:r w:rsidR="004B359E" w:rsidRPr="007A6955">
        <w:rPr>
          <w:i/>
        </w:rPr>
        <w:t>must</w:t>
      </w:r>
      <w:r w:rsidRPr="007A6955">
        <w:t xml:space="preserve"> create a new SELECTED EXPORT FIELDS template to make use of the changes.</w:t>
      </w:r>
    </w:p>
    <w:p w:rsidR="00015ED4" w:rsidRPr="007A6955" w:rsidRDefault="00015ED4" w:rsidP="00C4364B">
      <w:pPr>
        <w:pStyle w:val="Heading4"/>
        <w:rPr>
          <w:lang w:val="en-US"/>
        </w:rPr>
      </w:pPr>
      <w:bookmarkStart w:id="84" w:name="_Hlt447007479"/>
      <w:bookmarkStart w:id="85" w:name="_Ref386608356"/>
      <w:bookmarkEnd w:id="84"/>
      <w:r w:rsidRPr="007A6955">
        <w:rPr>
          <w:lang w:val="en-US"/>
        </w:rPr>
        <w:t>Create Export Template Option</w:t>
      </w:r>
      <w:bookmarkEnd w:id="85"/>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3</w:instrText>
      </w:r>
      <w:r w:rsidR="00850AFF" w:rsidRPr="007A6955">
        <w:instrText>”</w:instrText>
      </w:r>
      <w:r w:rsidRPr="007A6955">
        <w:instrText xml:space="preserve"> </w:instrText>
      </w:r>
      <w:r w:rsidRPr="007A6955">
        <w:fldChar w:fldCharType="end"/>
      </w:r>
      <w:r w:rsidR="00015ED4" w:rsidRPr="007A6955">
        <w:t>The next step to export data is to 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with the Create Export Template option</w:t>
      </w:r>
      <w:r w:rsidR="00015ED4" w:rsidRPr="007A6955">
        <w:fldChar w:fldCharType="begin"/>
      </w:r>
      <w:r w:rsidR="00015ED4" w:rsidRPr="007A6955">
        <w:instrText xml:space="preserve"> XE </w:instrText>
      </w:r>
      <w:r w:rsidR="00850AFF" w:rsidRPr="007A6955">
        <w:instrText>“</w:instrText>
      </w:r>
      <w:r w:rsidR="00015ED4" w:rsidRPr="007A6955">
        <w:instrText>Create Export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Export Template</w:instrText>
      </w:r>
      <w:r w:rsidR="00850AFF" w:rsidRPr="007A6955">
        <w:instrText>”</w:instrText>
      </w:r>
      <w:r w:rsidR="00015ED4" w:rsidRPr="007A6955">
        <w:instrText xml:space="preserve"> </w:instrText>
      </w:r>
      <w:r w:rsidR="00015ED4" w:rsidRPr="007A6955">
        <w:fldChar w:fldCharType="end"/>
      </w:r>
      <w:r w:rsidR="00015ED4" w:rsidRPr="007A6955">
        <w:t>. The EXPORT template combines the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 xml:space="preserve"> (created in Step 2 above) with a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(see Step 1 above).</w:t>
      </w:r>
    </w:p>
    <w:p w:rsidR="00015ED4" w:rsidRPr="007A6955" w:rsidRDefault="00015ED4" w:rsidP="00BA7041">
      <w:pPr>
        <w:pStyle w:val="BodyText"/>
        <w:keepNext/>
        <w:keepLines/>
      </w:pPr>
      <w:r w:rsidRPr="007A6955">
        <w:t xml:space="preserve">Besides choosing a SELECTED EXPORT FIELDS template and a FOREIGN FORMAT, you </w:t>
      </w:r>
      <w:r w:rsidR="00373859" w:rsidRPr="007A6955">
        <w:t>are</w:t>
      </w:r>
      <w:r w:rsidRPr="007A6955">
        <w:t xml:space="preserve"> asked for any additional information that is needed to fully define the export. If you do </w:t>
      </w:r>
      <w:r w:rsidRPr="007A6955">
        <w:rPr>
          <w:i/>
        </w:rPr>
        <w:t>not</w:t>
      </w:r>
      <w:r w:rsidRPr="007A6955">
        <w:t xml:space="preserve"> supply the requested information,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w:t>
      </w:r>
      <w:r w:rsidRPr="007A6955">
        <w:rPr>
          <w:i/>
        </w:rPr>
        <w:t>cannot</w:t>
      </w:r>
      <w:r w:rsidRPr="007A6955">
        <w:t xml:space="preserve"> be created. Values in the FOREIGN FORMAT entry you choose determine whether or not you </w:t>
      </w:r>
      <w:r w:rsidR="00373859" w:rsidRPr="007A6955">
        <w:t>are</w:t>
      </w:r>
      <w:r w:rsidRPr="007A6955">
        <w:t xml:space="preserve"> prompted for more information.</w:t>
      </w:r>
    </w:p>
    <w:p w:rsidR="00015ED4" w:rsidRPr="007A6955" w:rsidRDefault="00223779" w:rsidP="00BA7041">
      <w:pPr>
        <w:pStyle w:val="BodyText"/>
        <w:keepNext/>
        <w:keepLines/>
      </w:pPr>
      <w:r w:rsidRPr="007A6955">
        <w:rPr>
          <w:color w:val="0000FF"/>
          <w:u w:val="single"/>
        </w:rPr>
        <w:fldChar w:fldCharType="begin"/>
      </w:r>
      <w:r w:rsidRPr="007A6955">
        <w:rPr>
          <w:color w:val="0000FF"/>
          <w:u w:val="single"/>
        </w:rPr>
        <w:instrText xml:space="preserve"> REF _Ref386465924 \h  \* MERGEFORMAT </w:instrText>
      </w:r>
      <w:r w:rsidRPr="007A6955">
        <w:rPr>
          <w:color w:val="0000FF"/>
          <w:u w:val="single"/>
        </w:rPr>
      </w:r>
      <w:r w:rsidRPr="007A6955">
        <w:rPr>
          <w:color w:val="0000FF"/>
          <w:u w:val="single"/>
        </w:rPr>
        <w:fldChar w:fldCharType="separate"/>
      </w:r>
      <w:r w:rsidR="00F00410" w:rsidRPr="00F00410">
        <w:rPr>
          <w:color w:val="0000FF"/>
          <w:u w:val="single"/>
        </w:rPr>
        <w:t>Table 2</w:t>
      </w:r>
      <w:r w:rsidRPr="007A6955">
        <w:rPr>
          <w:color w:val="0000FF"/>
          <w:u w:val="single"/>
        </w:rPr>
        <w:fldChar w:fldCharType="end"/>
      </w:r>
      <w:r w:rsidR="00015ED4" w:rsidRPr="007A6955">
        <w:t xml:space="preserve"> indicates which values for which FOREIGN FORMAT fields</w:t>
      </w:r>
      <w:r w:rsidR="00015ED4" w:rsidRPr="007A6955">
        <w:fldChar w:fldCharType="begin"/>
      </w:r>
      <w:r w:rsidR="00015ED4" w:rsidRPr="007A6955">
        <w:instrText xml:space="preserve"> XE </w:instrText>
      </w:r>
      <w:r w:rsidR="00850AFF" w:rsidRPr="007A6955">
        <w:instrText>“</w:instrText>
      </w:r>
      <w:r w:rsidR="00015ED4" w:rsidRPr="007A6955">
        <w:instrText>FOREIGN FORMAT file</w:instrText>
      </w:r>
      <w:r w:rsidR="00E600D3" w:rsidRPr="007A6955">
        <w:instrText xml:space="preserve"> (#.44):Field Values:</w:instrText>
      </w:r>
      <w:r w:rsidR="00015ED4" w:rsidRPr="007A6955">
        <w:instrText>Exporting Data</w:instrText>
      </w:r>
      <w:r w:rsidR="00850AFF" w:rsidRPr="007A6955">
        <w:instrText>”</w:instrText>
      </w:r>
      <w:r w:rsidR="00015ED4" w:rsidRPr="007A6955">
        <w:instrText xml:space="preserve"> </w:instrText>
      </w:r>
      <w:r w:rsidR="00015ED4" w:rsidRPr="007A6955">
        <w:fldChar w:fldCharType="end"/>
      </w:r>
      <w:r w:rsidR="00015ED4" w:rsidRPr="007A6955">
        <w:t xml:space="preserve"> result in prompts:</w:t>
      </w:r>
    </w:p>
    <w:p w:rsidR="00BA7041" w:rsidRPr="007A6955" w:rsidRDefault="00BA7041" w:rsidP="007765C8">
      <w:pPr>
        <w:pStyle w:val="Caption"/>
      </w:pPr>
      <w:bookmarkStart w:id="86" w:name="_Ref386465924"/>
      <w:bookmarkStart w:id="87" w:name="_Toc342980611"/>
      <w:bookmarkStart w:id="88" w:name="_Toc450904565"/>
      <w:r w:rsidRPr="007A6955">
        <w:t xml:space="preserve">Table </w:t>
      </w:r>
      <w:fldSimple w:instr=" SEQ Table \* ARABIC ">
        <w:r w:rsidR="00F00410">
          <w:rPr>
            <w:noProof/>
          </w:rPr>
          <w:t>2</w:t>
        </w:r>
      </w:fldSimple>
      <w:bookmarkEnd w:id="86"/>
      <w:r w:rsidRPr="007A6955">
        <w:t xml:space="preserve">: </w:t>
      </w:r>
      <w:r w:rsidR="00E63725" w:rsidRPr="007A6955">
        <w:t>Import and Export Tools—Foreign format field p</w:t>
      </w:r>
      <w:r w:rsidRPr="007A6955">
        <w:t>rompts</w:t>
      </w:r>
      <w:bookmarkEnd w:id="87"/>
      <w:bookmarkEnd w:id="88"/>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50"/>
        <w:gridCol w:w="1170"/>
        <w:gridCol w:w="5940"/>
      </w:tblGrid>
      <w:tr w:rsidR="00015ED4" w:rsidRPr="007A6955" w:rsidTr="00902AB7">
        <w:trPr>
          <w:tblHeader/>
        </w:trPr>
        <w:tc>
          <w:tcPr>
            <w:tcW w:w="2250" w:type="dxa"/>
            <w:shd w:val="pct12" w:color="auto" w:fill="FFFFFF"/>
          </w:tcPr>
          <w:p w:rsidR="00015ED4" w:rsidRPr="007A6955" w:rsidRDefault="00015ED4" w:rsidP="00BA7041">
            <w:pPr>
              <w:pStyle w:val="TableHeading"/>
            </w:pPr>
            <w:bookmarkStart w:id="89" w:name="COL001_TBL002"/>
            <w:bookmarkEnd w:id="89"/>
            <w:r w:rsidRPr="007A6955">
              <w:t>Foreign Format Field</w:t>
            </w:r>
          </w:p>
        </w:tc>
        <w:tc>
          <w:tcPr>
            <w:tcW w:w="1170" w:type="dxa"/>
            <w:shd w:val="pct12" w:color="auto" w:fill="FFFFFF"/>
          </w:tcPr>
          <w:p w:rsidR="00015ED4" w:rsidRPr="007A6955" w:rsidRDefault="00015ED4" w:rsidP="00BA7041">
            <w:pPr>
              <w:pStyle w:val="TableHeading"/>
            </w:pPr>
            <w:r w:rsidRPr="007A6955">
              <w:t>Value</w:t>
            </w:r>
          </w:p>
        </w:tc>
        <w:tc>
          <w:tcPr>
            <w:tcW w:w="5940" w:type="dxa"/>
            <w:shd w:val="pct12" w:color="auto" w:fill="FFFFFF"/>
          </w:tcPr>
          <w:p w:rsidR="00015ED4" w:rsidRPr="007A6955" w:rsidRDefault="00015ED4" w:rsidP="00BA7041">
            <w:pPr>
              <w:pStyle w:val="TableHeading"/>
            </w:pPr>
            <w:r w:rsidRPr="007A6955">
              <w:t>Information Required</w:t>
            </w:r>
          </w:p>
        </w:tc>
      </w:tr>
      <w:tr w:rsidR="00015ED4" w:rsidRPr="007A6955" w:rsidTr="0015276B">
        <w:tc>
          <w:tcPr>
            <w:tcW w:w="2250" w:type="dxa"/>
          </w:tcPr>
          <w:p w:rsidR="00015ED4" w:rsidRPr="007A6955" w:rsidRDefault="00015ED4" w:rsidP="00BA7041">
            <w:pPr>
              <w:pStyle w:val="TableText"/>
            </w:pPr>
            <w:r w:rsidRPr="007A6955">
              <w:t>FIELD DELIMITER</w:t>
            </w:r>
          </w:p>
        </w:tc>
        <w:tc>
          <w:tcPr>
            <w:tcW w:w="1170" w:type="dxa"/>
          </w:tcPr>
          <w:p w:rsidR="00015ED4" w:rsidRPr="007A6955" w:rsidRDefault="00850AFF" w:rsidP="00BA7041">
            <w:pPr>
              <w:pStyle w:val="TableText"/>
            </w:pPr>
            <w:r w:rsidRPr="007A6955">
              <w:t>“</w:t>
            </w:r>
            <w:r w:rsidR="00015ED4" w:rsidRPr="007A6955">
              <w:t>ASK</w:t>
            </w:r>
            <w:r w:rsidRPr="007A6955">
              <w:t>”</w:t>
            </w:r>
          </w:p>
        </w:tc>
        <w:tc>
          <w:tcPr>
            <w:tcW w:w="5940" w:type="dxa"/>
          </w:tcPr>
          <w:p w:rsidR="00015ED4" w:rsidRPr="007A6955" w:rsidRDefault="00015ED4" w:rsidP="00BA7041">
            <w:pPr>
              <w:pStyle w:val="TableText"/>
            </w:pPr>
            <w:r w:rsidRPr="007A6955">
              <w:t>The character or characters to separate fields.</w:t>
            </w:r>
          </w:p>
        </w:tc>
      </w:tr>
      <w:tr w:rsidR="00015ED4" w:rsidRPr="007A6955" w:rsidTr="0015276B">
        <w:tc>
          <w:tcPr>
            <w:tcW w:w="2250" w:type="dxa"/>
          </w:tcPr>
          <w:p w:rsidR="00015ED4" w:rsidRPr="007A6955" w:rsidRDefault="00015ED4" w:rsidP="00BA7041">
            <w:pPr>
              <w:pStyle w:val="TableText"/>
            </w:pPr>
            <w:r w:rsidRPr="007A6955">
              <w:t>RECORD DELIMITER</w:t>
            </w:r>
          </w:p>
        </w:tc>
        <w:tc>
          <w:tcPr>
            <w:tcW w:w="1170" w:type="dxa"/>
          </w:tcPr>
          <w:p w:rsidR="00015ED4" w:rsidRPr="007A6955" w:rsidRDefault="00850AFF" w:rsidP="00BA7041">
            <w:pPr>
              <w:pStyle w:val="TableText"/>
            </w:pPr>
            <w:r w:rsidRPr="007A6955">
              <w:t>“</w:t>
            </w:r>
            <w:r w:rsidR="00015ED4" w:rsidRPr="007A6955">
              <w:t>ASK</w:t>
            </w:r>
            <w:r w:rsidRPr="007A6955">
              <w:t>”</w:t>
            </w:r>
          </w:p>
        </w:tc>
        <w:tc>
          <w:tcPr>
            <w:tcW w:w="5940" w:type="dxa"/>
          </w:tcPr>
          <w:p w:rsidR="00015ED4" w:rsidRPr="007A6955" w:rsidRDefault="00015ED4" w:rsidP="00BA7041">
            <w:pPr>
              <w:pStyle w:val="TableText"/>
            </w:pPr>
            <w:r w:rsidRPr="007A6955">
              <w:t>The character or characters to separate records.</w:t>
            </w:r>
          </w:p>
        </w:tc>
      </w:tr>
      <w:tr w:rsidR="00015ED4" w:rsidRPr="007A6955" w:rsidTr="0015276B">
        <w:tc>
          <w:tcPr>
            <w:tcW w:w="2250" w:type="dxa"/>
          </w:tcPr>
          <w:p w:rsidR="00015ED4" w:rsidRPr="007A6955" w:rsidRDefault="00015ED4" w:rsidP="00BA7041">
            <w:pPr>
              <w:pStyle w:val="TableText"/>
            </w:pPr>
            <w:r w:rsidRPr="007A6955">
              <w:t>RECORD LENGTH FIXED?</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015ED4" w:rsidRPr="007A6955" w:rsidRDefault="00015ED4" w:rsidP="00BA7041">
            <w:pPr>
              <w:pStyle w:val="TableText"/>
            </w:pPr>
            <w:r w:rsidRPr="007A6955">
              <w:t>The number of characters in each field to be exported.</w:t>
            </w:r>
          </w:p>
        </w:tc>
      </w:tr>
      <w:tr w:rsidR="00015ED4" w:rsidRPr="007A6955" w:rsidTr="0015276B">
        <w:tc>
          <w:tcPr>
            <w:tcW w:w="2250" w:type="dxa"/>
          </w:tcPr>
          <w:p w:rsidR="00015ED4" w:rsidRPr="007A6955" w:rsidRDefault="00015ED4" w:rsidP="00BA7041">
            <w:pPr>
              <w:pStyle w:val="TableText"/>
            </w:pPr>
            <w:r w:rsidRPr="007A6955">
              <w:t>NEED FOREIGN FIELD NAMES?</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015ED4" w:rsidRPr="007A6955" w:rsidRDefault="00015ED4" w:rsidP="00BA7041">
            <w:pPr>
              <w:pStyle w:val="TableText"/>
            </w:pPr>
            <w:r w:rsidRPr="007A6955">
              <w:t>The name of each field recognized by the importing application.</w:t>
            </w:r>
          </w:p>
        </w:tc>
      </w:tr>
      <w:tr w:rsidR="00015ED4" w:rsidRPr="007A6955" w:rsidTr="0015276B">
        <w:tc>
          <w:tcPr>
            <w:tcW w:w="2250" w:type="dxa"/>
          </w:tcPr>
          <w:p w:rsidR="00015ED4" w:rsidRPr="007A6955" w:rsidRDefault="00015ED4" w:rsidP="00BA7041">
            <w:pPr>
              <w:pStyle w:val="TableText"/>
            </w:pPr>
            <w:r w:rsidRPr="007A6955">
              <w:t>MAXIMUM OUTPUT LENGTH</w:t>
            </w:r>
          </w:p>
        </w:tc>
        <w:tc>
          <w:tcPr>
            <w:tcW w:w="1170" w:type="dxa"/>
          </w:tcPr>
          <w:p w:rsidR="00015ED4" w:rsidRPr="007A6955" w:rsidRDefault="00850AFF" w:rsidP="00BA7041">
            <w:pPr>
              <w:pStyle w:val="TableText"/>
            </w:pPr>
            <w:r w:rsidRPr="007A6955">
              <w:t>“</w:t>
            </w:r>
            <w:r w:rsidR="00015ED4" w:rsidRPr="007A6955">
              <w:t>Ø</w:t>
            </w:r>
            <w:r w:rsidRPr="007A6955">
              <w:t>”</w:t>
            </w:r>
          </w:p>
        </w:tc>
        <w:tc>
          <w:tcPr>
            <w:tcW w:w="5940" w:type="dxa"/>
          </w:tcPr>
          <w:p w:rsidR="00015ED4" w:rsidRPr="007A6955" w:rsidRDefault="00015ED4" w:rsidP="00BA7041">
            <w:pPr>
              <w:pStyle w:val="TableText"/>
            </w:pPr>
            <w:r w:rsidRPr="007A6955">
              <w:t>The maximum number of characters on each line of output, usually the longest possible exported record.</w:t>
            </w:r>
          </w:p>
        </w:tc>
      </w:tr>
      <w:tr w:rsidR="00015ED4" w:rsidRPr="007A6955" w:rsidTr="0015276B">
        <w:tc>
          <w:tcPr>
            <w:tcW w:w="2250" w:type="dxa"/>
          </w:tcPr>
          <w:p w:rsidR="00015ED4" w:rsidRPr="007A6955" w:rsidRDefault="00015ED4" w:rsidP="00BA7041">
            <w:pPr>
              <w:pStyle w:val="TableText"/>
            </w:pPr>
            <w:r w:rsidRPr="007A6955">
              <w:t>PROMPT FOR DATA TYPE?</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61236E" w:rsidRPr="007A6955" w:rsidRDefault="00015ED4" w:rsidP="00BA7041">
            <w:pPr>
              <w:pStyle w:val="TableText"/>
            </w:pPr>
            <w:r w:rsidRPr="007A6955">
              <w:t xml:space="preserve">The DATA TYPE </w:t>
            </w:r>
            <w:r w:rsidR="0061236E" w:rsidRPr="007A6955">
              <w:t xml:space="preserve">field value </w:t>
            </w:r>
            <w:r w:rsidRPr="007A6955">
              <w:t>of each expor</w:t>
            </w:r>
            <w:r w:rsidR="0061236E" w:rsidRPr="007A6955">
              <w:t>ted field; possible choices are:</w:t>
            </w:r>
          </w:p>
          <w:p w:rsidR="0061236E" w:rsidRPr="007A6955" w:rsidRDefault="0061236E" w:rsidP="0061236E">
            <w:pPr>
              <w:pStyle w:val="TableListBullet"/>
            </w:pPr>
            <w:r w:rsidRPr="007A6955">
              <w:t>FREE TEXT</w:t>
            </w:r>
          </w:p>
          <w:p w:rsidR="0061236E" w:rsidRPr="007A6955" w:rsidRDefault="0061236E" w:rsidP="0061236E">
            <w:pPr>
              <w:pStyle w:val="TableListBullet"/>
            </w:pPr>
            <w:r w:rsidRPr="007A6955">
              <w:t>NUMERIC</w:t>
            </w:r>
          </w:p>
          <w:p w:rsidR="00015ED4" w:rsidRPr="007A6955" w:rsidRDefault="0061236E" w:rsidP="0061236E">
            <w:pPr>
              <w:pStyle w:val="TableListBullet"/>
            </w:pPr>
            <w:r w:rsidRPr="007A6955">
              <w:t>DATE/TIME</w:t>
            </w:r>
          </w:p>
        </w:tc>
      </w:tr>
    </w:tbl>
    <w:p w:rsidR="00015ED4" w:rsidRPr="007A6955" w:rsidRDefault="00015ED4" w:rsidP="0015276B">
      <w:pPr>
        <w:pStyle w:val="BodyText6"/>
      </w:pPr>
    </w:p>
    <w:p w:rsidR="00015ED4" w:rsidRPr="007A6955" w:rsidRDefault="00015ED4" w:rsidP="0015276B">
      <w:pPr>
        <w:pStyle w:val="BodyText"/>
        <w:keepNext/>
        <w:keepLines/>
      </w:pPr>
      <w:r w:rsidRPr="007A6955">
        <w:lastRenderedPageBreak/>
        <w:t>In the example below, the file and field specifications in the SELECTED EXPORT FIELDS template</w:t>
      </w:r>
      <w:r w:rsidRPr="007A6955">
        <w:fldChar w:fldCharType="begin"/>
      </w:r>
      <w:r w:rsidRPr="007A6955">
        <w:instrText xml:space="preserve"> XE </w:instrText>
      </w:r>
      <w:r w:rsidR="00850AFF" w:rsidRPr="007A6955">
        <w:instrText>“</w:instrText>
      </w:r>
      <w:r w:rsidR="00E600D3" w:rsidRPr="007A6955">
        <w:instrText>SELECTED EXPORT FIELDS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example (</w:t>
      </w:r>
      <w:r w:rsidRPr="007A6955">
        <w:rPr>
          <w:color w:val="0000FF"/>
          <w:u w:val="single"/>
        </w:rPr>
        <w:fldChar w:fldCharType="begin"/>
      </w:r>
      <w:r w:rsidRPr="007A6955">
        <w:rPr>
          <w:color w:val="0000FF"/>
          <w:u w:val="single"/>
        </w:rPr>
        <w:instrText xml:space="preserve"> REF _Ref446839887 \h </w:instrText>
      </w:r>
      <w:r w:rsidR="0015276B"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00410" w:rsidRPr="00F00410">
        <w:rPr>
          <w:color w:val="0000FF"/>
          <w:u w:val="single"/>
        </w:rPr>
        <w:t>Figure 7</w:t>
      </w:r>
      <w:r w:rsidRPr="007A6955">
        <w:rPr>
          <w:color w:val="0000FF"/>
          <w:u w:val="single"/>
        </w:rPr>
        <w:fldChar w:fldCharType="end"/>
      </w:r>
      <w:r w:rsidRPr="007A6955">
        <w:t>) are combined with the 123 Import Numbers FOREIGN FORMAT:</w:t>
      </w:r>
    </w:p>
    <w:p w:rsidR="0015276B" w:rsidRPr="007A6955" w:rsidRDefault="0015276B" w:rsidP="0015276B">
      <w:pPr>
        <w:pStyle w:val="Caption"/>
      </w:pPr>
      <w:bookmarkStart w:id="90" w:name="_Toc342980612"/>
      <w:bookmarkStart w:id="91" w:name="_Toc450904194"/>
      <w:r w:rsidRPr="007A6955">
        <w:t xml:space="preserve">Figure </w:t>
      </w:r>
      <w:fldSimple w:instr=" SEQ Figure \* ARABIC ">
        <w:r w:rsidR="00240068">
          <w:rPr>
            <w:noProof/>
          </w:rPr>
          <w:t>8</w:t>
        </w:r>
      </w:fldSimple>
      <w:r w:rsidRPr="007A6955">
        <w:t xml:space="preserve">: </w:t>
      </w:r>
      <w:r w:rsidR="00E63725" w:rsidRPr="007A6955">
        <w:t>Import and Export Tools—</w:t>
      </w:r>
      <w:r w:rsidRPr="007A6955">
        <w:t>Creating the E</w:t>
      </w:r>
      <w:r w:rsidR="00E63725" w:rsidRPr="007A6955">
        <w:t>xport t</w:t>
      </w:r>
      <w:r w:rsidRPr="007A6955">
        <w:t>emplate</w:t>
      </w:r>
      <w:bookmarkEnd w:id="90"/>
      <w:bookmarkEnd w:id="91"/>
    </w:p>
    <w:p w:rsidR="00015ED4" w:rsidRPr="007A6955" w:rsidRDefault="00015ED4" w:rsidP="00BA7041">
      <w:pPr>
        <w:pStyle w:val="Dialogue"/>
      </w:pPr>
      <w:r w:rsidRPr="007A6955">
        <w:t xml:space="preserve">Select DATA EXPORT TO FOREIGN FORMAT OPTION: </w:t>
      </w:r>
      <w:r w:rsidRPr="007A6955">
        <w:rPr>
          <w:b/>
          <w:highlight w:val="yellow"/>
        </w:rPr>
        <w:t>CREATE EXPORT TEMPLATE</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 &lt;</w:t>
      </w:r>
      <w:r w:rsidR="002A3BC0" w:rsidRPr="007A6955">
        <w:rPr>
          <w:b/>
          <w:highlight w:val="yellow"/>
        </w:rPr>
        <w:t>Enter</w:t>
      </w:r>
      <w:r w:rsidRPr="007A6955">
        <w:rPr>
          <w:b/>
          <w:highlight w:val="yellow"/>
        </w:rPr>
        <w:t>&gt;</w:t>
      </w:r>
      <w:r w:rsidR="00373859" w:rsidRPr="007A6955">
        <w:t xml:space="preserve"> </w:t>
      </w:r>
      <w:r w:rsidRPr="007A6955">
        <w:t>(10 entries)</w:t>
      </w:r>
    </w:p>
    <w:p w:rsidR="00015ED4" w:rsidRPr="007A6955" w:rsidRDefault="00015ED4" w:rsidP="00BA7041">
      <w:pPr>
        <w:pStyle w:val="Dialogue"/>
      </w:pPr>
    </w:p>
    <w:p w:rsidR="00015ED4" w:rsidRPr="007A6955" w:rsidRDefault="00015ED4" w:rsidP="00BA7041">
      <w:pPr>
        <w:pStyle w:val="Dialogue"/>
      </w:pPr>
      <w:r w:rsidRPr="007A6955">
        <w:t xml:space="preserve">Enter SELECTED EXPORT FIELDS Template: </w:t>
      </w:r>
      <w:r w:rsidRPr="007A6955">
        <w:rPr>
          <w:b/>
          <w:highlight w:val="yellow"/>
        </w:rPr>
        <w:t>PATIENT TEST</w:t>
      </w:r>
    </w:p>
    <w:p w:rsidR="00015ED4" w:rsidRPr="007A6955" w:rsidRDefault="00373859" w:rsidP="00BA7041">
      <w:pPr>
        <w:pStyle w:val="Dialogue"/>
      </w:pPr>
      <w:r w:rsidRPr="007A6955">
        <w:t xml:space="preserve">**SELECTED EXPORT FIELDS** </w:t>
      </w:r>
      <w:r w:rsidR="00015ED4" w:rsidRPr="007A6955">
        <w:t>(OCT 30, 1992@11:32) USER #7  FILE #99002</w:t>
      </w:r>
    </w:p>
    <w:p w:rsidR="00015ED4" w:rsidRPr="007A6955" w:rsidRDefault="00015ED4" w:rsidP="00BA7041">
      <w:pPr>
        <w:pStyle w:val="Dialogue"/>
      </w:pPr>
    </w:p>
    <w:p w:rsidR="00015ED4" w:rsidRPr="007A6955" w:rsidRDefault="00015ED4" w:rsidP="00BA7041">
      <w:pPr>
        <w:pStyle w:val="Dialogue"/>
      </w:pPr>
      <w:r w:rsidRPr="007A6955">
        <w:t>Do you want to see the fields stored in the PATIENT TEST template?</w:t>
      </w:r>
    </w:p>
    <w:p w:rsidR="00015ED4" w:rsidRPr="007A6955" w:rsidRDefault="00015ED4" w:rsidP="00BA7041">
      <w:pPr>
        <w:pStyle w:val="Dialogue"/>
      </w:pPr>
      <w:r w:rsidRPr="007A6955">
        <w:t xml:space="preserve">Enter Yes or No: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FIRST PRINT FIELD: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INTERNAL(SEX)//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$E(RELIGION:CLASSIFICATION,1,5)//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DIAGNOSIS//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DIAGNOSIS//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AGE AT ONSET//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Do you want to use this template?</w:t>
      </w:r>
    </w:p>
    <w:p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Do you want to delete the PATIENT TEST template</w:t>
      </w:r>
    </w:p>
    <w:p w:rsidR="00015ED4" w:rsidRPr="007A6955" w:rsidRDefault="00015ED4" w:rsidP="00BA7041">
      <w:pPr>
        <w:pStyle w:val="Dialogue"/>
      </w:pPr>
      <w:r w:rsidRPr="007A6955">
        <w:t>after the export template is created?</w:t>
      </w:r>
    </w:p>
    <w:p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When asked if you want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deleted, answer </w:t>
      </w:r>
      <w:r w:rsidRPr="007A6955">
        <w:rPr>
          <w:b/>
        </w:rPr>
        <w:t>YES</w:t>
      </w:r>
      <w:r w:rsidRPr="007A6955">
        <w:t xml:space="preserve"> only if you know you </w:t>
      </w:r>
      <w:r w:rsidR="00373859" w:rsidRPr="007A6955">
        <w:t>do</w:t>
      </w:r>
      <w:r w:rsidR="00480B50" w:rsidRPr="007A6955">
        <w:t xml:space="preserve"> </w:t>
      </w:r>
      <w:r w:rsidR="00480B50" w:rsidRPr="007A6955">
        <w:rPr>
          <w:i/>
        </w:rPr>
        <w:t>no</w:t>
      </w:r>
      <w:r w:rsidRPr="007A6955">
        <w:rPr>
          <w:i/>
        </w:rPr>
        <w:t>t</w:t>
      </w:r>
      <w:r w:rsidRPr="007A6955">
        <w:t xml:space="preserve"> need the template again. 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w:t>
      </w:r>
      <w:r w:rsidRPr="007A6955">
        <w:rPr>
          <w:i/>
        </w:rPr>
        <w:t>not</w:t>
      </w:r>
      <w:r w:rsidRPr="007A6955">
        <w:t xml:space="preserve"> successfully created, the SELECTED EXPORT FIELDS template </w:t>
      </w:r>
      <w:r w:rsidR="00373859" w:rsidRPr="007A6955">
        <w:t>is</w:t>
      </w:r>
      <w:r w:rsidRPr="007A6955">
        <w:t xml:space="preserve"> </w:t>
      </w:r>
      <w:r w:rsidRPr="007A6955">
        <w:rPr>
          <w:i/>
        </w:rPr>
        <w:t>not</w:t>
      </w:r>
      <w:r w:rsidRPr="007A6955">
        <w:t xml:space="preserve"> deleted.</w:t>
      </w:r>
    </w:p>
    <w:p w:rsidR="00015ED4" w:rsidRPr="007A6955" w:rsidRDefault="00015ED4" w:rsidP="0015276B">
      <w:pPr>
        <w:pStyle w:val="BodyText"/>
        <w:keepNext/>
        <w:keepLines/>
      </w:pPr>
      <w:r w:rsidRPr="007A6955">
        <w:t>Next, identify the FOREIGN FORMAT to use, and name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that you</w:t>
      </w:r>
      <w:r w:rsidR="006A76E0" w:rsidRPr="007A6955">
        <w:t xml:space="preserve"> a</w:t>
      </w:r>
      <w:r w:rsidRPr="007A6955">
        <w:t xml:space="preserve">re creating. You </w:t>
      </w:r>
      <w:r w:rsidRPr="007A6955">
        <w:rPr>
          <w:i/>
        </w:rPr>
        <w:t>can</w:t>
      </w:r>
      <w:r w:rsidR="00480B50" w:rsidRPr="007A6955">
        <w:rPr>
          <w:i/>
        </w:rPr>
        <w:t>no</w:t>
      </w:r>
      <w:r w:rsidRPr="007A6955">
        <w:rPr>
          <w:i/>
        </w:rPr>
        <w:t>t</w:t>
      </w:r>
      <w:r w:rsidRPr="007A6955">
        <w:t xml:space="preserve"> overwrite an existing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15276B" w:rsidRPr="007A6955" w:rsidRDefault="0015276B" w:rsidP="0015276B">
      <w:pPr>
        <w:pStyle w:val="Caption"/>
      </w:pPr>
      <w:bookmarkStart w:id="92" w:name="_Ref446997026"/>
      <w:bookmarkStart w:id="93" w:name="_Toc342980613"/>
      <w:bookmarkStart w:id="94" w:name="_Toc450904195"/>
      <w:r w:rsidRPr="007A6955">
        <w:t xml:space="preserve">Figure </w:t>
      </w:r>
      <w:fldSimple w:instr=" SEQ Figure \* ARABIC ">
        <w:r w:rsidR="00240068">
          <w:rPr>
            <w:noProof/>
          </w:rPr>
          <w:t>9</w:t>
        </w:r>
      </w:fldSimple>
      <w:bookmarkEnd w:id="92"/>
      <w:r w:rsidRPr="007A6955">
        <w:t xml:space="preserve">: </w:t>
      </w:r>
      <w:r w:rsidR="00E63725" w:rsidRPr="007A6955">
        <w:t>Import and Export Tools—</w:t>
      </w:r>
      <w:r w:rsidRPr="007A6955">
        <w:t xml:space="preserve">Identifying the </w:t>
      </w:r>
      <w:r w:rsidR="00E63725" w:rsidRPr="007A6955">
        <w:t>Foreign Format</w:t>
      </w:r>
      <w:r w:rsidRPr="007A6955">
        <w:t xml:space="preserve"> and </w:t>
      </w:r>
      <w:r w:rsidR="00E63725" w:rsidRPr="007A6955">
        <w:t>Export t</w:t>
      </w:r>
      <w:r w:rsidRPr="007A6955">
        <w:t>emplate</w:t>
      </w:r>
      <w:bookmarkEnd w:id="93"/>
      <w:r w:rsidR="00E63725" w:rsidRPr="007A6955">
        <w:t>s</w:t>
      </w:r>
      <w:bookmarkEnd w:id="94"/>
    </w:p>
    <w:p w:rsidR="00015ED4" w:rsidRPr="007A6955" w:rsidRDefault="00015ED4" w:rsidP="00BA7041">
      <w:pPr>
        <w:pStyle w:val="Dialogue"/>
      </w:pPr>
      <w:r w:rsidRPr="007A6955">
        <w:t xml:space="preserve">Select FOREIGN FORMAT: </w:t>
      </w:r>
      <w:r w:rsidRPr="007A6955">
        <w:rPr>
          <w:b/>
          <w:highlight w:val="yellow"/>
        </w:rPr>
        <w:t>123 IMPORT NUMBERS &lt;</w:t>
      </w:r>
      <w:r w:rsidR="002A3BC0" w:rsidRPr="007A6955">
        <w:rPr>
          <w:b/>
          <w:highlight w:val="yellow"/>
        </w:rPr>
        <w:t>Enter</w:t>
      </w:r>
      <w:r w:rsidRPr="007A6955">
        <w:rPr>
          <w:b/>
          <w:highlight w:val="yellow"/>
        </w:rPr>
        <w:t>&gt;</w:t>
      </w:r>
      <w:r w:rsidRPr="007A6955">
        <w:t xml:space="preserve"> **DISTRIBUTED BY VA FILEMAN**</w:t>
      </w:r>
    </w:p>
    <w:p w:rsidR="00015ED4" w:rsidRPr="007A6955" w:rsidRDefault="00015ED4" w:rsidP="00BA7041">
      <w:pPr>
        <w:pStyle w:val="Dialogue"/>
      </w:pPr>
    </w:p>
    <w:p w:rsidR="00015ED4" w:rsidRPr="007A6955" w:rsidRDefault="00015ED4" w:rsidP="00BA7041">
      <w:pPr>
        <w:pStyle w:val="Dialogue"/>
      </w:pPr>
      <w:r w:rsidRPr="007A6955">
        <w:t xml:space="preserve">Enter name for EXPORT Template: </w:t>
      </w:r>
      <w:r w:rsidRPr="007A6955">
        <w:rPr>
          <w:b/>
          <w:highlight w:val="yellow"/>
        </w:rPr>
        <w:t>PATIENT TO 123</w:t>
      </w:r>
    </w:p>
    <w:p w:rsidR="00015ED4" w:rsidRPr="007A6955" w:rsidRDefault="00015ED4" w:rsidP="00BA7041">
      <w:pPr>
        <w:pStyle w:val="Dialogue"/>
      </w:pPr>
      <w:r w:rsidRPr="007A6955">
        <w:t xml:space="preserve">  Are you adding </w:t>
      </w:r>
      <w:r w:rsidR="00850AFF" w:rsidRPr="007A6955">
        <w:t>‘</w:t>
      </w:r>
      <w:r w:rsidRPr="007A6955">
        <w:t>PATIENT TO 123</w:t>
      </w:r>
      <w:r w:rsidR="00850AFF" w:rsidRPr="007A6955">
        <w:t>’</w:t>
      </w:r>
      <w:r w:rsidRPr="007A6955">
        <w:t xml:space="preserve"> as </w:t>
      </w:r>
    </w:p>
    <w:p w:rsidR="00015ED4" w:rsidRPr="007A6955" w:rsidRDefault="00015ED4" w:rsidP="00BA7041">
      <w:pPr>
        <w:pStyle w:val="Dialogue"/>
      </w:pPr>
      <w:r w:rsidRPr="007A6955">
        <w:t xml:space="preserve">    a new PRINT TEMPLATE (the 197TH)?  No// </w:t>
      </w:r>
      <w:r w:rsidRPr="007A6955">
        <w:rPr>
          <w:b/>
          <w:highlight w:val="yellow"/>
        </w:rPr>
        <w:t>Y &lt;</w:t>
      </w:r>
      <w:r w:rsidR="002A3BC0" w:rsidRPr="007A6955">
        <w:rPr>
          <w:b/>
          <w:highlight w:val="yellow"/>
        </w:rPr>
        <w:t>Enter</w:t>
      </w:r>
      <w:r w:rsidRPr="007A6955">
        <w:rPr>
          <w:b/>
          <w:highlight w:val="yellow"/>
        </w:rPr>
        <w:t>&gt;</w:t>
      </w:r>
      <w:r w:rsidR="00373859" w:rsidRPr="007A6955">
        <w:t xml:space="preserve"> </w:t>
      </w:r>
      <w:r w:rsidRPr="007A6955">
        <w:t>(Yes)</w:t>
      </w:r>
    </w:p>
    <w:p w:rsidR="00015ED4" w:rsidRPr="007A6955" w:rsidRDefault="00015ED4" w:rsidP="0015276B">
      <w:pPr>
        <w:pStyle w:val="BodyText6"/>
      </w:pPr>
    </w:p>
    <w:p w:rsidR="00015ED4" w:rsidRPr="007A6955" w:rsidRDefault="00015ED4" w:rsidP="0015276B">
      <w:pPr>
        <w:pStyle w:val="BodyText"/>
        <w:keepNext/>
        <w:keepLines/>
      </w:pPr>
      <w:r w:rsidRPr="007A6955">
        <w:lastRenderedPageBreak/>
        <w:t>After you choose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name, you are prompted for any additional information needed. In this example, the format does require additional information: the DATA TYPE </w:t>
      </w:r>
      <w:r w:rsidR="00D97437" w:rsidRPr="007A6955">
        <w:t xml:space="preserve">field value </w:t>
      </w:r>
      <w:r w:rsidRPr="007A6955">
        <w:t>for each field (in this situation the defaults derived by the Export Tool are correct) and the maximum length of each record:</w:t>
      </w:r>
    </w:p>
    <w:p w:rsidR="0015276B" w:rsidRPr="007A6955" w:rsidRDefault="0015276B" w:rsidP="0015276B">
      <w:pPr>
        <w:pStyle w:val="Caption"/>
      </w:pPr>
      <w:bookmarkStart w:id="95" w:name="_Ref446997038"/>
      <w:bookmarkStart w:id="96" w:name="_Toc342980614"/>
      <w:bookmarkStart w:id="97" w:name="_Toc450904196"/>
      <w:r w:rsidRPr="007A6955">
        <w:t xml:space="preserve">Figure </w:t>
      </w:r>
      <w:fldSimple w:instr=" SEQ Figure \* ARABIC ">
        <w:r w:rsidR="00240068">
          <w:rPr>
            <w:noProof/>
          </w:rPr>
          <w:t>10</w:t>
        </w:r>
      </w:fldSimple>
      <w:bookmarkEnd w:id="95"/>
      <w:r w:rsidRPr="007A6955">
        <w:t xml:space="preserve">: </w:t>
      </w:r>
      <w:r w:rsidR="00E63725" w:rsidRPr="007A6955">
        <w:t>Import and Export Tools—</w:t>
      </w:r>
      <w:r w:rsidRPr="007A6955">
        <w:t xml:space="preserve">Entering </w:t>
      </w:r>
      <w:r w:rsidR="00D97437" w:rsidRPr="007A6955">
        <w:t>DATA TYPE field value</w:t>
      </w:r>
      <w:r w:rsidRPr="007A6955">
        <w:t>s in an E</w:t>
      </w:r>
      <w:r w:rsidR="00E63725" w:rsidRPr="007A6955">
        <w:t>xport t</w:t>
      </w:r>
      <w:r w:rsidRPr="007A6955">
        <w:t>emplate</w:t>
      </w:r>
      <w:bookmarkEnd w:id="96"/>
      <w:bookmarkEnd w:id="97"/>
    </w:p>
    <w:p w:rsidR="00015ED4" w:rsidRPr="007A6955" w:rsidRDefault="00015ED4" w:rsidP="00BA7041">
      <w:pPr>
        <w:pStyle w:val="Dialogue"/>
      </w:pPr>
      <w:r w:rsidRPr="007A6955">
        <w:t>Enter the data types of the fields being exported below.</w:t>
      </w:r>
    </w:p>
    <w:p w:rsidR="00015ED4" w:rsidRPr="007A6955" w:rsidRDefault="00015ED4" w:rsidP="00BA7041">
      <w:pPr>
        <w:pStyle w:val="Dialogue"/>
      </w:pPr>
    </w:p>
    <w:p w:rsidR="00015ED4" w:rsidRPr="007A6955" w:rsidRDefault="00015ED4" w:rsidP="00BA7041">
      <w:pPr>
        <w:pStyle w:val="Dialogue"/>
      </w:pPr>
      <w:r w:rsidRPr="007A6955">
        <w:t>Do you want to continue?</w:t>
      </w:r>
    </w:p>
    <w:p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NAME: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FREE TEXT</w:t>
      </w:r>
    </w:p>
    <w:p w:rsidR="00015ED4" w:rsidRPr="007A6955" w:rsidRDefault="00015ED4" w:rsidP="00BA7041">
      <w:pPr>
        <w:pStyle w:val="Dialogue"/>
      </w:pPr>
      <w:r w:rsidRPr="007A6955">
        <w:t xml:space="preserve">INTERNAL(SEX): FREE TEXT// </w:t>
      </w:r>
      <w:r w:rsidRPr="007A6955">
        <w:rPr>
          <w:b/>
          <w:highlight w:val="yellow"/>
        </w:rPr>
        <w:t>&lt;</w:t>
      </w:r>
      <w:r w:rsidR="002A3BC0" w:rsidRPr="007A6955">
        <w:rPr>
          <w:b/>
          <w:highlight w:val="yellow"/>
        </w:rPr>
        <w:t>Enter</w:t>
      </w:r>
      <w:r w:rsidRPr="007A6955">
        <w:rPr>
          <w:b/>
          <w:highlight w:val="yellow"/>
        </w:rPr>
        <w:t>&gt;</w:t>
      </w:r>
      <w:r w:rsidR="0015276B" w:rsidRPr="007A6955">
        <w:t xml:space="preserve">  FREE TEXT</w:t>
      </w:r>
    </w:p>
    <w:p w:rsidR="00015ED4" w:rsidRPr="007A6955" w:rsidRDefault="00015ED4" w:rsidP="00BA7041">
      <w:pPr>
        <w:pStyle w:val="Dialogue"/>
      </w:pPr>
      <w:r w:rsidRPr="007A6955">
        <w:t xml:space="preserve">$E(RELIGION:CLASSIFICATION,1,5):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rsidR="00015ED4" w:rsidRPr="007A6955" w:rsidRDefault="00015ED4" w:rsidP="00BA7041">
      <w:pPr>
        <w:pStyle w:val="Dialogue"/>
      </w:pPr>
      <w:r w:rsidRPr="007A6955">
        <w:t xml:space="preserve">DIAGNOSIS in DIAGNOSIS subfile: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rsidR="00015ED4" w:rsidRPr="007A6955" w:rsidRDefault="00015ED4" w:rsidP="00BA7041">
      <w:pPr>
        <w:pStyle w:val="Dialogue"/>
      </w:pPr>
      <w:r w:rsidRPr="007A6955">
        <w:t xml:space="preserve">AGE AT ONSET in DIAGNOSIS subfile: NUMERIC//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NUMERIC</w:t>
      </w:r>
    </w:p>
    <w:p w:rsidR="00015ED4" w:rsidRPr="007A6955" w:rsidRDefault="00015ED4" w:rsidP="00BA7041">
      <w:pPr>
        <w:pStyle w:val="Dialogue"/>
      </w:pPr>
    </w:p>
    <w:p w:rsidR="00015ED4" w:rsidRPr="007A6955" w:rsidRDefault="00015ED4" w:rsidP="00BA7041">
      <w:pPr>
        <w:pStyle w:val="Dialogue"/>
      </w:pPr>
      <w:r w:rsidRPr="007A6955">
        <w:t>Enter the maximum length of a physical record that can be exported.</w:t>
      </w:r>
    </w:p>
    <w:p w:rsidR="00015ED4" w:rsidRPr="007A6955" w:rsidRDefault="00015ED4" w:rsidP="00BA7041">
      <w:pPr>
        <w:pStyle w:val="Dialogue"/>
      </w:pPr>
      <w:r w:rsidRPr="007A6955">
        <w:t xml:space="preserve">Enter </w:t>
      </w:r>
      <w:r w:rsidR="00850AFF" w:rsidRPr="007A6955">
        <w:t>‘</w:t>
      </w:r>
      <w:r w:rsidRPr="007A6955">
        <w:t>^</w:t>
      </w:r>
      <w:r w:rsidR="00850AFF" w:rsidRPr="007A6955">
        <w:t>’</w:t>
      </w:r>
      <w:r w:rsidRPr="007A6955">
        <w:t xml:space="preserve"> to stop the creation of an EXPORT template.</w:t>
      </w:r>
    </w:p>
    <w:p w:rsidR="00015ED4" w:rsidRPr="007A6955" w:rsidRDefault="00015ED4" w:rsidP="00BA7041">
      <w:pPr>
        <w:pStyle w:val="Dialogue"/>
      </w:pPr>
    </w:p>
    <w:p w:rsidR="00015ED4" w:rsidRPr="007A6955" w:rsidRDefault="00015ED4" w:rsidP="00BA7041">
      <w:pPr>
        <w:pStyle w:val="Dialogue"/>
      </w:pPr>
      <w:r w:rsidRPr="007A6955">
        <w:t xml:space="preserve">MAXIMUM OUTPUT LENGTH: </w:t>
      </w:r>
      <w:r w:rsidRPr="007A6955">
        <w:rPr>
          <w:b/>
          <w:highlight w:val="yellow"/>
        </w:rPr>
        <w:t>100</w:t>
      </w:r>
    </w:p>
    <w:p w:rsidR="00015ED4" w:rsidRPr="007A6955" w:rsidRDefault="00015ED4" w:rsidP="00BA7041">
      <w:pPr>
        <w:pStyle w:val="Dialogue"/>
      </w:pPr>
    </w:p>
    <w:p w:rsidR="00015ED4" w:rsidRPr="007A6955" w:rsidRDefault="00015ED4" w:rsidP="00BA7041">
      <w:pPr>
        <w:pStyle w:val="Dialogue"/>
      </w:pPr>
      <w:r w:rsidRPr="007A6955">
        <w:t xml:space="preserve">     Export Template created.</w:t>
      </w:r>
    </w:p>
    <w:p w:rsidR="00015ED4" w:rsidRPr="007A6955" w:rsidRDefault="00015ED4" w:rsidP="0015276B">
      <w:pPr>
        <w:pStyle w:val="BodyText6"/>
      </w:pPr>
    </w:p>
    <w:p w:rsidR="00015ED4" w:rsidRPr="007A6955" w:rsidRDefault="00015ED4" w:rsidP="0015276B">
      <w:pPr>
        <w:pStyle w:val="BodyText"/>
      </w:pPr>
      <w:r w:rsidRPr="007A6955">
        <w:t>The Export Tool checks to make sure that your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does </w:t>
      </w:r>
      <w:r w:rsidRPr="007A6955">
        <w:rPr>
          <w:i/>
        </w:rPr>
        <w:t>not</w:t>
      </w:r>
      <w:r w:rsidRPr="007A6955">
        <w:t xml:space="preserve"> contain fields from Subfiles (Multiples) that are </w:t>
      </w:r>
      <w:r w:rsidRPr="007A6955">
        <w:rPr>
          <w:i/>
        </w:rPr>
        <w:t>not</w:t>
      </w:r>
      <w:r w:rsidRPr="007A6955">
        <w:t xml:space="preserve"> descendent from each other.</w:t>
      </w:r>
    </w:p>
    <w:p w:rsidR="00015ED4" w:rsidRPr="007A6955" w:rsidRDefault="000A180C" w:rsidP="00A314D5">
      <w:pPr>
        <w:pStyle w:val="Note"/>
      </w:pPr>
      <w:r>
        <w:rPr>
          <w:noProof/>
        </w:rPr>
        <w:drawing>
          <wp:inline distT="0" distB="0" distL="0" distR="0" wp14:anchorId="014C683D" wp14:editId="6B47A541">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F</w:t>
      </w:r>
      <w:r w:rsidR="00015ED4" w:rsidRPr="007A6955">
        <w:t xml:space="preserve">or more information on Subfiles (Multiples), </w:t>
      </w:r>
      <w:r w:rsidR="00645311" w:rsidRPr="007A6955">
        <w:t>see the</w:t>
      </w:r>
      <w:r w:rsidR="00015ED4" w:rsidRPr="007A6955">
        <w:t xml:space="preserve"> </w:t>
      </w:r>
      <w:r w:rsidR="00850AFF" w:rsidRPr="007A6955">
        <w:t>“</w:t>
      </w:r>
      <w:r w:rsidR="000C281E" w:rsidRPr="007A6955">
        <w:rPr>
          <w:color w:val="0000FF"/>
          <w:u w:val="single"/>
        </w:rPr>
        <w:fldChar w:fldCharType="begin"/>
      </w:r>
      <w:r w:rsidR="000C281E" w:rsidRPr="007A6955">
        <w:rPr>
          <w:color w:val="0000FF"/>
          <w:u w:val="single"/>
        </w:rPr>
        <w:instrText xml:space="preserve"> REF _Ref342482168 \h  \* MERGEFORMAT </w:instrText>
      </w:r>
      <w:r w:rsidR="000C281E" w:rsidRPr="007A6955">
        <w:rPr>
          <w:color w:val="0000FF"/>
          <w:u w:val="single"/>
        </w:rPr>
      </w:r>
      <w:r w:rsidR="000C281E" w:rsidRPr="007A6955">
        <w:rPr>
          <w:color w:val="0000FF"/>
          <w:u w:val="single"/>
        </w:rPr>
        <w:fldChar w:fldCharType="separate"/>
      </w:r>
      <w:r w:rsidR="00F00410" w:rsidRPr="00F00410">
        <w:rPr>
          <w:color w:val="0000FF"/>
          <w:u w:val="single"/>
        </w:rPr>
        <w:t>Exporting Data from Multiples</w:t>
      </w:r>
      <w:r w:rsidR="000C281E" w:rsidRPr="007A6955">
        <w:rPr>
          <w:color w:val="0000FF"/>
          <w:u w:val="single"/>
        </w:rPr>
        <w:fldChar w:fldCharType="end"/>
      </w:r>
      <w:r w:rsidR="00850AFF" w:rsidRPr="007A6955">
        <w:t>”</w:t>
      </w:r>
      <w:r w:rsidR="00015ED4" w:rsidRPr="007A6955">
        <w:t xml:space="preserve"> </w:t>
      </w:r>
      <w:r w:rsidR="000C281E" w:rsidRPr="007A6955">
        <w:t>section.</w:t>
      </w:r>
    </w:p>
    <w:p w:rsidR="00015ED4" w:rsidRPr="007A6955" w:rsidRDefault="00015ED4" w:rsidP="0015276B">
      <w:pPr>
        <w:pStyle w:val="BodyText"/>
      </w:pPr>
      <w:r w:rsidRPr="007A6955">
        <w:t xml:space="preserve">If you have </w:t>
      </w:r>
      <w:r w:rsidRPr="007A6955">
        <w:rPr>
          <w:i/>
        </w:rPr>
        <w:t>not</w:t>
      </w:r>
      <w:r w:rsidRPr="007A6955">
        <w:t xml:space="preserve"> followed that restriction, you receive an error message.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would have to be modified.</w:t>
      </w:r>
    </w:p>
    <w:p w:rsidR="00015ED4" w:rsidRPr="007A6955" w:rsidRDefault="00015ED4" w:rsidP="00C4364B">
      <w:pPr>
        <w:pStyle w:val="Heading4"/>
        <w:rPr>
          <w:lang w:val="en-US"/>
        </w:rPr>
      </w:pPr>
      <w:bookmarkStart w:id="98" w:name="_Hlt447007481"/>
      <w:bookmarkStart w:id="99" w:name="_Ref387666771"/>
      <w:bookmarkStart w:id="100" w:name="_Hlt446996553"/>
      <w:bookmarkEnd w:id="98"/>
      <w:r w:rsidRPr="007A6955">
        <w:rPr>
          <w:lang w:val="en-US"/>
        </w:rPr>
        <w:lastRenderedPageBreak/>
        <w:t>Choose Entries/Export Data</w:t>
      </w:r>
      <w:bookmarkEnd w:id="99"/>
    </w:p>
    <w:bookmarkEnd w:id="100"/>
    <w:p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Data:Step 4</w:instrText>
      </w:r>
      <w:r w:rsidR="00850AFF" w:rsidRPr="007A6955">
        <w:instrText>”</w:instrText>
      </w:r>
      <w:r w:rsidRPr="007A6955">
        <w:instrText xml:space="preserve"> </w:instrText>
      </w:r>
      <w:r w:rsidRPr="007A6955">
        <w:fldChar w:fldCharType="end"/>
      </w:r>
      <w:r w:rsidR="00015ED4" w:rsidRPr="007A6955">
        <w:t>In the final step to export data, use the Export Data option</w:t>
      </w:r>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w:instrText>
      </w:r>
      <w:r w:rsidR="00850AFF" w:rsidRPr="007A6955">
        <w:instrText>”</w:instrText>
      </w:r>
      <w:r w:rsidR="00015ED4" w:rsidRPr="007A6955">
        <w:instrText xml:space="preserve"> </w:instrText>
      </w:r>
      <w:r w:rsidR="00015ED4" w:rsidRPr="007A6955">
        <w:fldChar w:fldCharType="end"/>
      </w:r>
      <w:r w:rsidR="00015ED4" w:rsidRPr="007A6955">
        <w:t xml:space="preserve"> to select which entries from the file to export, and then perform the export.</w:t>
      </w:r>
    </w:p>
    <w:p w:rsidR="00015ED4" w:rsidRPr="007A6955" w:rsidRDefault="00015ED4" w:rsidP="0015276B">
      <w:pPr>
        <w:pStyle w:val="BodyText"/>
        <w:keepNext/>
        <w:keepLines/>
      </w:pPr>
      <w:r w:rsidRPr="007A6955">
        <w:t xml:space="preserve">First, choose which entries to export with a </w:t>
      </w:r>
      <w:r w:rsidR="00850AFF" w:rsidRPr="007A6955">
        <w:t>“</w:t>
      </w:r>
      <w:r w:rsidRPr="007A6955">
        <w:t>SEARCH</w:t>
      </w:r>
      <w:r w:rsidR="00850AFF" w:rsidRPr="007A6955">
        <w:t>”</w:t>
      </w:r>
      <w:r w:rsidRPr="007A6955">
        <w:t xml:space="preserve"> dialogue; then choose the order of the exported entries with a </w:t>
      </w:r>
      <w:r w:rsidR="00850AFF" w:rsidRPr="007A6955">
        <w:t>“</w:t>
      </w:r>
      <w:r w:rsidRPr="007A6955">
        <w:t>SORT BY</w:t>
      </w:r>
      <w:r w:rsidR="00850AFF" w:rsidRPr="007A6955">
        <w:t>”</w:t>
      </w:r>
      <w:r w:rsidRPr="007A6955">
        <w:t xml:space="preserve"> dialogue (you are </w:t>
      </w:r>
      <w:r w:rsidRPr="007A6955">
        <w:rPr>
          <w:i/>
        </w:rPr>
        <w:t>not</w:t>
      </w:r>
      <w:r w:rsidRPr="007A6955">
        <w:t xml:space="preserve"> given the </w:t>
      </w:r>
      <w:r w:rsidR="00850AFF" w:rsidRPr="007A6955">
        <w:t>“</w:t>
      </w:r>
      <w:r w:rsidRPr="007A6955">
        <w:t>SORT BY</w:t>
      </w:r>
      <w:r w:rsidR="00850AFF" w:rsidRPr="007A6955">
        <w:t>”</w:t>
      </w:r>
      <w:r w:rsidRPr="007A6955">
        <w:t xml:space="preserve"> dialogue, if you are exporting fields from Subfiles.) Finally, specify the dev</w:t>
      </w:r>
      <w:r w:rsidR="00B03F4A" w:rsidRPr="007A6955">
        <w:t>ice to send the exported data</w:t>
      </w:r>
      <w:r w:rsidRPr="007A6955">
        <w:t>.</w:t>
      </w:r>
    </w:p>
    <w:p w:rsidR="00015ED4" w:rsidRPr="007A6955" w:rsidRDefault="00015ED4" w:rsidP="0015276B">
      <w:pPr>
        <w:pStyle w:val="BodyText"/>
        <w:keepNext/>
        <w:keepLines/>
      </w:pPr>
      <w:r w:rsidRPr="007A6955">
        <w:t>During either the Search or Sort process, you can use previously created SEARCH</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and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Those templates need </w:t>
      </w:r>
      <w:r w:rsidRPr="007A6955">
        <w:rPr>
          <w:i/>
        </w:rPr>
        <w:t>not</w:t>
      </w:r>
      <w:r w:rsidRPr="007A6955">
        <w:t xml:space="preserve"> have been originally made during a data export; however, SORT templates that contain unacceptable qualifiers should </w:t>
      </w:r>
      <w:r w:rsidRPr="007A6955">
        <w:rPr>
          <w:i/>
        </w:rPr>
        <w:t>not</w:t>
      </w:r>
      <w:r w:rsidRPr="007A6955">
        <w:t xml:space="preserve"> be used. At the </w:t>
      </w:r>
      <w:r w:rsidR="00850AFF" w:rsidRPr="007A6955">
        <w:t>“</w:t>
      </w:r>
      <w:r w:rsidRPr="007A6955">
        <w:t>SORT BY:</w:t>
      </w:r>
      <w:r w:rsidR="00850AFF" w:rsidRPr="007A6955">
        <w:t>”</w:t>
      </w:r>
      <w:r w:rsidRPr="007A6955">
        <w:t xml:space="preserve"> prompt, you can only use the subset of sort qualifiers</w:t>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Sort Qualifiers</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Qualifiers:Sort</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F9067C" w:rsidRPr="007A6955">
        <w:rPr>
          <w:szCs w:val="22"/>
        </w:rPr>
        <w:t xml:space="preserve"> shown in </w:t>
      </w:r>
      <w:r w:rsidR="00F9067C" w:rsidRPr="007A6955">
        <w:rPr>
          <w:color w:val="0000FF"/>
          <w:szCs w:val="22"/>
          <w:u w:val="single"/>
        </w:rPr>
        <w:fldChar w:fldCharType="begin"/>
      </w:r>
      <w:r w:rsidR="00F9067C" w:rsidRPr="007A6955">
        <w:rPr>
          <w:color w:val="0000FF"/>
          <w:szCs w:val="22"/>
          <w:u w:val="single"/>
        </w:rPr>
        <w:instrText xml:space="preserve"> REF _Ref389633086 \h  \* MERGEFORMAT </w:instrText>
      </w:r>
      <w:r w:rsidR="00F9067C" w:rsidRPr="007A6955">
        <w:rPr>
          <w:color w:val="0000FF"/>
          <w:szCs w:val="22"/>
          <w:u w:val="single"/>
        </w:rPr>
      </w:r>
      <w:r w:rsidR="00F9067C" w:rsidRPr="007A6955">
        <w:rPr>
          <w:color w:val="0000FF"/>
          <w:szCs w:val="22"/>
          <w:u w:val="single"/>
        </w:rPr>
        <w:fldChar w:fldCharType="separate"/>
      </w:r>
      <w:r w:rsidR="00F00410" w:rsidRPr="00F00410">
        <w:rPr>
          <w:color w:val="0000FF"/>
          <w:u w:val="single"/>
        </w:rPr>
        <w:t>Table 3</w:t>
      </w:r>
      <w:r w:rsidR="00F9067C" w:rsidRPr="007A6955">
        <w:rPr>
          <w:color w:val="0000FF"/>
          <w:szCs w:val="22"/>
          <w:u w:val="single"/>
        </w:rPr>
        <w:fldChar w:fldCharType="end"/>
      </w:r>
      <w:r w:rsidRPr="007A6955">
        <w:t>:</w:t>
      </w:r>
    </w:p>
    <w:p w:rsidR="0015276B" w:rsidRPr="007A6955" w:rsidRDefault="0015276B" w:rsidP="007765C8">
      <w:pPr>
        <w:pStyle w:val="Caption"/>
      </w:pPr>
      <w:bookmarkStart w:id="101" w:name="_Ref389633086"/>
      <w:bookmarkStart w:id="102" w:name="_Toc342980615"/>
      <w:bookmarkStart w:id="103" w:name="_Toc450904566"/>
      <w:r w:rsidRPr="007A6955">
        <w:t xml:space="preserve">Table </w:t>
      </w:r>
      <w:fldSimple w:instr=" SEQ Table \* ARABIC ">
        <w:r w:rsidR="00F00410">
          <w:rPr>
            <w:noProof/>
          </w:rPr>
          <w:t>3</w:t>
        </w:r>
      </w:fldSimple>
      <w:bookmarkEnd w:id="101"/>
      <w:r w:rsidRPr="007A6955">
        <w:t xml:space="preserve">: </w:t>
      </w:r>
      <w:r w:rsidR="00E63725" w:rsidRPr="007A6955">
        <w:t>Import and Export Tools—Allowable sort q</w:t>
      </w:r>
      <w:r w:rsidRPr="007A6955">
        <w:t xml:space="preserve">ualifiers </w:t>
      </w:r>
      <w:r w:rsidR="00E63725" w:rsidRPr="007A6955">
        <w:t>when exporting d</w:t>
      </w:r>
      <w:r w:rsidRPr="007A6955">
        <w:t>ata</w:t>
      </w:r>
      <w:bookmarkEnd w:id="102"/>
      <w:bookmarkEnd w:id="103"/>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rsidTr="00902AB7">
        <w:tc>
          <w:tcPr>
            <w:tcW w:w="1872" w:type="dxa"/>
            <w:shd w:val="pct12" w:color="auto" w:fill="FFFFFF"/>
            <w:vAlign w:val="center"/>
          </w:tcPr>
          <w:p w:rsidR="00015ED4" w:rsidRPr="007A6955" w:rsidRDefault="00015ED4" w:rsidP="000F3279">
            <w:pPr>
              <w:pStyle w:val="TableHeading"/>
            </w:pPr>
            <w:bookmarkStart w:id="104" w:name="COL001_TBL003"/>
            <w:bookmarkEnd w:id="104"/>
            <w:r w:rsidRPr="007A6955">
              <w:t>Sort Qualifier</w:t>
            </w:r>
          </w:p>
        </w:tc>
        <w:tc>
          <w:tcPr>
            <w:tcW w:w="7488" w:type="dxa"/>
            <w:shd w:val="pct12" w:color="auto" w:fill="FFFFFF"/>
            <w:vAlign w:val="center"/>
          </w:tcPr>
          <w:p w:rsidR="00015ED4" w:rsidRPr="007A6955" w:rsidRDefault="00015ED4" w:rsidP="0015276B">
            <w:pPr>
              <w:pStyle w:val="TableHeading"/>
            </w:pPr>
            <w:r w:rsidRPr="007A6955">
              <w:t>Description</w:t>
            </w:r>
          </w:p>
        </w:tc>
      </w:tr>
      <w:tr w:rsidR="00015ED4" w:rsidRPr="007A6955" w:rsidTr="0015276B">
        <w:tc>
          <w:tcPr>
            <w:tcW w:w="1872" w:type="dxa"/>
            <w:vAlign w:val="center"/>
          </w:tcPr>
          <w:p w:rsidR="00015ED4" w:rsidRPr="007A6955" w:rsidRDefault="00850AFF" w:rsidP="0015276B">
            <w:pPr>
              <w:pStyle w:val="TableText"/>
              <w:rPr>
                <w:b/>
              </w:rPr>
            </w:pPr>
            <w:r w:rsidRPr="007A6955">
              <w:rPr>
                <w:b/>
              </w:rPr>
              <w:t>‘</w:t>
            </w:r>
          </w:p>
        </w:tc>
        <w:tc>
          <w:tcPr>
            <w:tcW w:w="7488" w:type="dxa"/>
            <w:vAlign w:val="center"/>
          </w:tcPr>
          <w:p w:rsidR="00015ED4" w:rsidRPr="007A6955" w:rsidRDefault="00015ED4" w:rsidP="0015276B">
            <w:pPr>
              <w:pStyle w:val="TableText"/>
            </w:pPr>
            <w:r w:rsidRPr="007A6955">
              <w:t xml:space="preserve">To </w:t>
            </w:r>
            <w:r w:rsidRPr="007A6955">
              <w:rPr>
                <w:i/>
              </w:rPr>
              <w:t>not</w:t>
            </w:r>
            <w:r w:rsidRPr="007A6955">
              <w:t xml:space="preserve"> sort. Used when you want to use the </w:t>
            </w:r>
            <w:r w:rsidR="00850AFF" w:rsidRPr="007A6955">
              <w:t>“</w:t>
            </w:r>
            <w:r w:rsidRPr="007A6955">
              <w:t>FROM … TO</w:t>
            </w:r>
            <w:r w:rsidR="00850AFF" w:rsidRPr="007A6955">
              <w:t>”</w:t>
            </w:r>
            <w:r w:rsidRPr="007A6955">
              <w:t xml:space="preserve"> dialogue to restrict the entries to be exported.</w:t>
            </w:r>
          </w:p>
        </w:tc>
      </w:tr>
      <w:tr w:rsidR="00015ED4" w:rsidRPr="007A6955" w:rsidTr="0015276B">
        <w:tc>
          <w:tcPr>
            <w:tcW w:w="1872" w:type="dxa"/>
            <w:vAlign w:val="center"/>
          </w:tcPr>
          <w:p w:rsidR="00015ED4" w:rsidRPr="007A6955" w:rsidRDefault="00015ED4" w:rsidP="0015276B">
            <w:pPr>
              <w:pStyle w:val="TableText"/>
              <w:rPr>
                <w:b/>
              </w:rPr>
            </w:pPr>
            <w:r w:rsidRPr="007A6955">
              <w:rPr>
                <w:b/>
              </w:rPr>
              <w:t>-</w:t>
            </w:r>
          </w:p>
        </w:tc>
        <w:tc>
          <w:tcPr>
            <w:tcW w:w="7488" w:type="dxa"/>
            <w:vAlign w:val="center"/>
          </w:tcPr>
          <w:p w:rsidR="00015ED4" w:rsidRPr="007A6955" w:rsidRDefault="00015ED4" w:rsidP="0015276B">
            <w:pPr>
              <w:pStyle w:val="TableText"/>
            </w:pPr>
            <w:r w:rsidRPr="007A6955">
              <w:t>To sort in reverse order.</w:t>
            </w:r>
          </w:p>
        </w:tc>
      </w:tr>
      <w:tr w:rsidR="00015ED4" w:rsidRPr="007A6955" w:rsidTr="0015276B">
        <w:tc>
          <w:tcPr>
            <w:tcW w:w="1872" w:type="dxa"/>
            <w:vAlign w:val="center"/>
          </w:tcPr>
          <w:p w:rsidR="00015ED4" w:rsidRPr="007A6955" w:rsidRDefault="00015ED4" w:rsidP="0015276B">
            <w:pPr>
              <w:pStyle w:val="TableText"/>
              <w:rPr>
                <w:b/>
              </w:rPr>
            </w:pPr>
            <w:r w:rsidRPr="007A6955">
              <w:rPr>
                <w:b/>
              </w:rPr>
              <w:t>;Ln</w:t>
            </w:r>
          </w:p>
        </w:tc>
        <w:tc>
          <w:tcPr>
            <w:tcW w:w="7488" w:type="dxa"/>
            <w:vAlign w:val="center"/>
          </w:tcPr>
          <w:p w:rsidR="00015ED4" w:rsidRPr="007A6955" w:rsidRDefault="00015ED4" w:rsidP="0015276B">
            <w:pPr>
              <w:pStyle w:val="TableText"/>
            </w:pPr>
            <w:r w:rsidRPr="007A6955">
              <w:t xml:space="preserve">To sort on the first </w:t>
            </w:r>
            <w:r w:rsidRPr="007A6955">
              <w:rPr>
                <w:b/>
                <w:i/>
              </w:rPr>
              <w:t>n</w:t>
            </w:r>
            <w:r w:rsidRPr="007A6955">
              <w:t>-characters only.</w:t>
            </w:r>
          </w:p>
        </w:tc>
      </w:tr>
      <w:tr w:rsidR="00015ED4" w:rsidRPr="007A6955" w:rsidTr="0015276B">
        <w:tc>
          <w:tcPr>
            <w:tcW w:w="1872" w:type="dxa"/>
            <w:vAlign w:val="center"/>
          </w:tcPr>
          <w:p w:rsidR="00015ED4" w:rsidRPr="007A6955" w:rsidRDefault="00015ED4" w:rsidP="0015276B">
            <w:pPr>
              <w:pStyle w:val="TableText"/>
              <w:rPr>
                <w:b/>
              </w:rPr>
            </w:pPr>
            <w:r w:rsidRPr="007A6955">
              <w:rPr>
                <w:b/>
              </w:rPr>
              <w:t>;TXT</w:t>
            </w:r>
          </w:p>
        </w:tc>
        <w:tc>
          <w:tcPr>
            <w:tcW w:w="7488" w:type="dxa"/>
            <w:vAlign w:val="center"/>
          </w:tcPr>
          <w:p w:rsidR="00015ED4" w:rsidRPr="007A6955" w:rsidRDefault="00015ED4" w:rsidP="0015276B">
            <w:pPr>
              <w:pStyle w:val="TableText"/>
            </w:pPr>
            <w:r w:rsidRPr="007A6955">
              <w:t>To sort following strict ASCII sorting sequence.</w:t>
            </w:r>
          </w:p>
        </w:tc>
      </w:tr>
    </w:tbl>
    <w:p w:rsidR="00015ED4" w:rsidRPr="007A6955" w:rsidRDefault="00015ED4" w:rsidP="0015276B">
      <w:pPr>
        <w:pStyle w:val="BodyText6"/>
      </w:pPr>
    </w:p>
    <w:p w:rsidR="00015ED4" w:rsidRPr="007A6955" w:rsidRDefault="000A180C" w:rsidP="00A314D5">
      <w:pPr>
        <w:pStyle w:val="Note"/>
      </w:pPr>
      <w:r>
        <w:rPr>
          <w:noProof/>
        </w:rPr>
        <w:drawing>
          <wp:inline distT="0" distB="0" distL="0" distR="0" wp14:anchorId="369B9830" wp14:editId="0A2A4C1F">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15276B" w:rsidRPr="007A6955">
        <w:t>For more detailed information about searching and sorting, see t</w:t>
      </w:r>
      <w:r w:rsidR="00015ED4" w:rsidRPr="007A6955">
        <w:t xml:space="preserve">he </w:t>
      </w:r>
      <w:r w:rsidR="00850AFF" w:rsidRPr="007A6955">
        <w:t>“</w:t>
      </w:r>
      <w:r w:rsidR="00015ED4" w:rsidRPr="007A6955">
        <w:t>Print: How to Print Reports from Files</w:t>
      </w:r>
      <w:r w:rsidR="00850AFF" w:rsidRPr="007A6955">
        <w:t>”</w:t>
      </w:r>
      <w:r w:rsidR="00015ED4" w:rsidRPr="007A6955">
        <w:t xml:space="preserve"> and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s </w:t>
      </w:r>
      <w:r w:rsidR="0015276B"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602F32">
      <w:pPr>
        <w:pStyle w:val="Heading5"/>
      </w:pPr>
      <w:r w:rsidRPr="007A6955">
        <w:lastRenderedPageBreak/>
        <w:t>Export Example</w:t>
      </w:r>
    </w:p>
    <w:p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Examples:Exporting Data</w:instrText>
      </w:r>
      <w:r w:rsidR="00850AFF" w:rsidRPr="007A6955">
        <w:instrText>”</w:instrText>
      </w:r>
      <w:r w:rsidRPr="007A6955">
        <w:instrText xml:space="preserve"> </w:instrText>
      </w:r>
      <w:r w:rsidRPr="007A6955">
        <w:fldChar w:fldCharType="end"/>
      </w:r>
      <w:r w:rsidR="0011112E" w:rsidRPr="007A6955">
        <w:rPr>
          <w:color w:val="0000FF"/>
          <w:u w:val="single"/>
        </w:rPr>
        <w:fldChar w:fldCharType="begin"/>
      </w:r>
      <w:r w:rsidR="0011112E" w:rsidRPr="007A6955">
        <w:rPr>
          <w:color w:val="0000FF"/>
          <w:u w:val="single"/>
        </w:rPr>
        <w:instrText xml:space="preserve"> REF _Ref389629584 \h  \* MERGEFORMAT </w:instrText>
      </w:r>
      <w:r w:rsidR="0011112E" w:rsidRPr="007A6955">
        <w:rPr>
          <w:color w:val="0000FF"/>
          <w:u w:val="single"/>
        </w:rPr>
      </w:r>
      <w:r w:rsidR="0011112E" w:rsidRPr="007A6955">
        <w:rPr>
          <w:color w:val="0000FF"/>
          <w:u w:val="single"/>
        </w:rPr>
        <w:fldChar w:fldCharType="separate"/>
      </w:r>
      <w:r w:rsidR="00F00410" w:rsidRPr="00F00410">
        <w:rPr>
          <w:color w:val="0000FF"/>
          <w:u w:val="single"/>
        </w:rPr>
        <w:t>Figure 11</w:t>
      </w:r>
      <w:r w:rsidR="0011112E" w:rsidRPr="007A6955">
        <w:rPr>
          <w:color w:val="0000FF"/>
          <w:u w:val="single"/>
        </w:rPr>
        <w:fldChar w:fldCharType="end"/>
      </w:r>
      <w:r w:rsidR="00015ED4" w:rsidRPr="007A6955">
        <w:t xml:space="preserve"> is an example of an export using the </w:t>
      </w:r>
      <w:r w:rsidR="00850AFF" w:rsidRPr="007A6955">
        <w:t>“</w:t>
      </w:r>
      <w:r w:rsidR="00015ED4" w:rsidRPr="007A6955">
        <w:t>PATIENT TO 123</w:t>
      </w:r>
      <w:r w:rsidR="00850AFF" w:rsidRPr="007A6955">
        <w:t>”</w:t>
      </w:r>
      <w:r w:rsidR="00015ED4" w:rsidRPr="007A6955">
        <w:t xml:space="preserve"> EXPORT template created in the previous section (</w:t>
      </w:r>
      <w:r w:rsidR="00015ED4" w:rsidRPr="007A6955">
        <w:rPr>
          <w:color w:val="0000FF"/>
          <w:u w:val="single"/>
        </w:rPr>
        <w:fldChar w:fldCharType="begin"/>
      </w:r>
      <w:r w:rsidR="00015ED4" w:rsidRPr="007A6955">
        <w:rPr>
          <w:color w:val="0000FF"/>
          <w:u w:val="single"/>
        </w:rPr>
        <w:instrText xml:space="preserve"> REF _Ref446997026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00410" w:rsidRPr="00F00410">
        <w:rPr>
          <w:color w:val="0000FF"/>
          <w:u w:val="single"/>
        </w:rPr>
        <w:t>Figure 9</w:t>
      </w:r>
      <w:r w:rsidR="00015ED4" w:rsidRPr="007A6955">
        <w:rPr>
          <w:color w:val="0000FF"/>
          <w:u w:val="single"/>
        </w:rPr>
        <w:fldChar w:fldCharType="end"/>
      </w:r>
      <w:r w:rsidR="00015ED4" w:rsidRPr="007A6955">
        <w:t xml:space="preserve"> and </w:t>
      </w:r>
      <w:r w:rsidR="00015ED4" w:rsidRPr="007A6955">
        <w:rPr>
          <w:color w:val="0000FF"/>
          <w:u w:val="single"/>
        </w:rPr>
        <w:fldChar w:fldCharType="begin"/>
      </w:r>
      <w:r w:rsidR="00015ED4" w:rsidRPr="007A6955">
        <w:rPr>
          <w:color w:val="0000FF"/>
          <w:u w:val="single"/>
        </w:rPr>
        <w:instrText xml:space="preserve"> REF _Ref446997038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00410" w:rsidRPr="00F00410">
        <w:rPr>
          <w:color w:val="0000FF"/>
          <w:u w:val="single"/>
        </w:rPr>
        <w:t>Figure 10</w:t>
      </w:r>
      <w:r w:rsidR="00015ED4" w:rsidRPr="007A6955">
        <w:rPr>
          <w:color w:val="0000FF"/>
          <w:u w:val="single"/>
        </w:rPr>
        <w:fldChar w:fldCharType="end"/>
      </w:r>
      <w:r w:rsidR="00015ED4" w:rsidRPr="007A6955">
        <w:t xml:space="preserve">). You begin by identifying the file and the EXPORT template that you want to use for the export. Do </w:t>
      </w:r>
      <w:r w:rsidR="00015ED4" w:rsidRPr="007A6955">
        <w:rPr>
          <w:i/>
        </w:rPr>
        <w:t>not</w:t>
      </w:r>
      <w:r w:rsidR="00015ED4" w:rsidRPr="007A6955">
        <w:t xml:space="preserve"> enclose the template</w:t>
      </w:r>
      <w:r w:rsidR="00850AFF" w:rsidRPr="007A6955">
        <w:t>’</w:t>
      </w:r>
      <w:r w:rsidR="00015ED4" w:rsidRPr="007A6955">
        <w:t>s name with brackets. Again, you can delete the EXPORT template</w:t>
      </w:r>
      <w:r w:rsidR="00015ED4" w:rsidRPr="007A6955">
        <w:fldChar w:fldCharType="begin"/>
      </w:r>
      <w:r w:rsidR="00015ED4" w:rsidRPr="007A6955">
        <w:instrText xml:space="preserve"> XE </w:instrText>
      </w:r>
      <w:r w:rsidR="00850AFF" w:rsidRPr="007A6955">
        <w:instrText>“</w:instrText>
      </w:r>
      <w:r w:rsidR="00E600D3" w:rsidRPr="007A6955">
        <w:instrText>EXPORT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after a successful export.</w:t>
      </w:r>
    </w:p>
    <w:p w:rsidR="00015ED4" w:rsidRPr="007A6955" w:rsidRDefault="00015ED4" w:rsidP="0015276B">
      <w:pPr>
        <w:pStyle w:val="BodyText"/>
        <w:keepNext/>
        <w:keepLines/>
      </w:pPr>
      <w:r w:rsidRPr="007A6955">
        <w:t xml:space="preserve">Because there is a Multiple involved, you are told that you </w:t>
      </w:r>
      <w:r w:rsidR="00B03F4A" w:rsidRPr="007A6955">
        <w:t>do</w:t>
      </w:r>
      <w:r w:rsidRPr="007A6955">
        <w:t xml:space="preserve"> </w:t>
      </w:r>
      <w:r w:rsidR="00BF0AD0" w:rsidRPr="007A6955">
        <w:rPr>
          <w:i/>
        </w:rPr>
        <w:t>not</w:t>
      </w:r>
      <w:r w:rsidRPr="007A6955">
        <w:t xml:space="preserve"> have the opportunity to sort. Then, you are given the opportunity to search the file for entries to export.</w:t>
      </w:r>
    </w:p>
    <w:p w:rsidR="0015276B" w:rsidRPr="007A6955" w:rsidRDefault="0015276B" w:rsidP="0015276B">
      <w:pPr>
        <w:pStyle w:val="Caption"/>
      </w:pPr>
      <w:bookmarkStart w:id="105" w:name="_Ref389629584"/>
      <w:bookmarkStart w:id="106" w:name="_Toc342980616"/>
      <w:bookmarkStart w:id="107" w:name="_Toc450904197"/>
      <w:r w:rsidRPr="007A6955">
        <w:t xml:space="preserve">Figure </w:t>
      </w:r>
      <w:fldSimple w:instr=" SEQ Figure \* ARABIC ">
        <w:r w:rsidR="00240068">
          <w:rPr>
            <w:noProof/>
          </w:rPr>
          <w:t>11</w:t>
        </w:r>
      </w:fldSimple>
      <w:bookmarkEnd w:id="105"/>
      <w:r w:rsidRPr="007A6955">
        <w:t xml:space="preserve">: </w:t>
      </w:r>
      <w:r w:rsidR="00E63725" w:rsidRPr="007A6955">
        <w:t>Import and Export Tools—Searching for entries to be e</w:t>
      </w:r>
      <w:r w:rsidRPr="007A6955">
        <w:t>xported</w:t>
      </w:r>
      <w:bookmarkEnd w:id="106"/>
      <w:bookmarkEnd w:id="107"/>
    </w:p>
    <w:p w:rsidR="00015ED4" w:rsidRPr="007A6955" w:rsidRDefault="00015ED4" w:rsidP="00BA7041">
      <w:pPr>
        <w:pStyle w:val="Dialogue"/>
      </w:pPr>
      <w:r w:rsidRPr="007A6955">
        <w:t xml:space="preserve">Select DATA EXPORT TO FOREIGN FORMAT OPTION: </w:t>
      </w:r>
      <w:r w:rsidRPr="007A6955">
        <w:rPr>
          <w:b/>
          <w:highlight w:val="yellow"/>
        </w:rPr>
        <w:t>EXPORT DATA</w:t>
      </w:r>
    </w:p>
    <w:p w:rsidR="00015ED4" w:rsidRPr="007A6955" w:rsidRDefault="00015ED4" w:rsidP="00BA7041">
      <w:pPr>
        <w:pStyle w:val="Dialogue"/>
      </w:pPr>
    </w:p>
    <w:p w:rsidR="00015ED4" w:rsidRPr="007A6955" w:rsidRDefault="00015ED4" w:rsidP="00BA7041">
      <w:pPr>
        <w:pStyle w:val="Dialogue"/>
      </w:pPr>
      <w:r w:rsidRPr="007A6955">
        <w:t xml:space="preserve">OUTPUT FROM WHAT FILE: PATIENT//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Choose an EXPORT template: </w:t>
      </w:r>
      <w:r w:rsidRPr="007A6955">
        <w:rPr>
          <w:b/>
          <w:highlight w:val="yellow"/>
        </w:rPr>
        <w:t>PATIENT TO 123 &lt;</w:t>
      </w:r>
      <w:r w:rsidR="002A3BC0" w:rsidRPr="007A6955">
        <w:rPr>
          <w:b/>
          <w:highlight w:val="yellow"/>
        </w:rPr>
        <w:t>Enter</w:t>
      </w:r>
      <w:r w:rsidRPr="007A6955">
        <w:rPr>
          <w:b/>
          <w:highlight w:val="yellow"/>
        </w:rPr>
        <w:t>&gt;</w:t>
      </w:r>
      <w:r w:rsidR="00B03F4A" w:rsidRPr="007A6955">
        <w:t xml:space="preserve"> </w:t>
      </w:r>
      <w:r w:rsidRPr="007A6955">
        <w:t>**EXPORT**</w:t>
      </w:r>
    </w:p>
    <w:p w:rsidR="00015ED4" w:rsidRPr="007A6955" w:rsidRDefault="00015ED4" w:rsidP="00BA7041">
      <w:pPr>
        <w:pStyle w:val="Dialogue"/>
      </w:pPr>
      <w:r w:rsidRPr="007A6955">
        <w:t xml:space="preserve">                         (OCT 30, 1992@15:08) USER #7  FILE #99002</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Do you want to delete the PATIENT TO 123 template</w:t>
      </w:r>
    </w:p>
    <w:p w:rsidR="00015ED4" w:rsidRPr="007A6955" w:rsidRDefault="00015ED4" w:rsidP="00BA7041">
      <w:pPr>
        <w:pStyle w:val="Dialogue"/>
      </w:pPr>
      <w:r w:rsidRPr="007A6955">
        <w:t>after the data export is complete?</w:t>
      </w:r>
    </w:p>
    <w:p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Since you are exporting fields from multiples,</w:t>
      </w:r>
    </w:p>
    <w:p w:rsidR="00015ED4" w:rsidRPr="007A6955" w:rsidRDefault="00015ED4" w:rsidP="00BA7041">
      <w:pPr>
        <w:pStyle w:val="Dialogue"/>
      </w:pPr>
      <w:r w:rsidRPr="007A6955">
        <w:t>a sort will be done automatically.</w:t>
      </w:r>
    </w:p>
    <w:p w:rsidR="00015ED4" w:rsidRPr="007A6955" w:rsidRDefault="00015ED4" w:rsidP="00BA7041">
      <w:pPr>
        <w:pStyle w:val="Dialogue"/>
      </w:pPr>
      <w:r w:rsidRPr="007A6955">
        <w:t>You will not have the opportunity to sort the data before export.</w:t>
      </w:r>
    </w:p>
    <w:p w:rsidR="00015ED4" w:rsidRPr="007A6955" w:rsidRDefault="00015ED4" w:rsidP="00BA7041">
      <w:pPr>
        <w:pStyle w:val="Dialogue"/>
      </w:pPr>
    </w:p>
    <w:p w:rsidR="00015ED4" w:rsidRPr="007A6955" w:rsidRDefault="00015ED4" w:rsidP="00BA7041">
      <w:pPr>
        <w:pStyle w:val="Dialogue"/>
      </w:pPr>
      <w:r w:rsidRPr="007A6955">
        <w:t xml:space="preserve">Do you want to SEARCH for entries to be exported?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-A- SEARCH FOR PATIENT FIELD: </w:t>
      </w:r>
      <w:r w:rsidRPr="007A6955">
        <w:rPr>
          <w:b/>
          <w:highlight w:val="yellow"/>
        </w:rPr>
        <w:t>DATE OF BIRTH</w:t>
      </w:r>
    </w:p>
    <w:p w:rsidR="00015ED4" w:rsidRPr="007A6955" w:rsidRDefault="00015ED4" w:rsidP="00BA7041">
      <w:pPr>
        <w:pStyle w:val="Dialogue"/>
      </w:pPr>
      <w:r w:rsidRPr="007A6955">
        <w:t xml:space="preserve">  -A- CONDITION: </w:t>
      </w:r>
      <w:r w:rsidRPr="007A6955">
        <w:rPr>
          <w:b/>
          <w:highlight w:val="yellow"/>
        </w:rPr>
        <w:t>&lt; &lt;</w:t>
      </w:r>
      <w:r w:rsidR="002A3BC0" w:rsidRPr="007A6955">
        <w:rPr>
          <w:b/>
          <w:highlight w:val="yellow"/>
        </w:rPr>
        <w:t>Enter</w:t>
      </w:r>
      <w:r w:rsidRPr="007A6955">
        <w:rPr>
          <w:b/>
          <w:highlight w:val="yellow"/>
        </w:rPr>
        <w:t>&gt;</w:t>
      </w:r>
      <w:r w:rsidRPr="007A6955">
        <w:t xml:space="preserve"> LESS THAN</w:t>
      </w:r>
    </w:p>
    <w:p w:rsidR="00015ED4" w:rsidRPr="007A6955" w:rsidRDefault="00015ED4" w:rsidP="00BA7041">
      <w:pPr>
        <w:pStyle w:val="Dialogue"/>
      </w:pPr>
      <w:r w:rsidRPr="007A6955">
        <w:t xml:space="preserve">  -A- LESS THAN DATE: </w:t>
      </w:r>
      <w:r w:rsidRPr="007A6955">
        <w:rPr>
          <w:b/>
          <w:highlight w:val="yellow"/>
        </w:rPr>
        <w:t>1980 &lt;</w:t>
      </w:r>
      <w:r w:rsidR="002A3BC0" w:rsidRPr="007A6955">
        <w:rPr>
          <w:b/>
          <w:highlight w:val="yellow"/>
        </w:rPr>
        <w:t>Enter</w:t>
      </w:r>
      <w:r w:rsidRPr="007A6955">
        <w:rPr>
          <w:b/>
          <w:highlight w:val="yellow"/>
        </w:rPr>
        <w:t>&gt;</w:t>
      </w:r>
      <w:r w:rsidR="00B03F4A" w:rsidRPr="007A6955">
        <w:t xml:space="preserve"> </w:t>
      </w:r>
      <w:r w:rsidRPr="007A6955">
        <w:t>(1980)</w:t>
      </w:r>
    </w:p>
    <w:p w:rsidR="00015ED4" w:rsidRPr="007A6955" w:rsidRDefault="00015ED4" w:rsidP="00BA7041">
      <w:pPr>
        <w:pStyle w:val="Dialogue"/>
      </w:pPr>
    </w:p>
    <w:p w:rsidR="00015ED4" w:rsidRPr="007A6955" w:rsidRDefault="00015ED4" w:rsidP="00BA7041">
      <w:pPr>
        <w:pStyle w:val="Dialogue"/>
      </w:pPr>
      <w:r w:rsidRPr="007A6955">
        <w:t xml:space="preserve">  -B- SEARCH FOR PATIENT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IF: A// </w:t>
      </w:r>
      <w:r w:rsidRPr="007A6955">
        <w:rPr>
          <w:b/>
          <w:highlight w:val="yellow"/>
        </w:rPr>
        <w:t>&lt;</w:t>
      </w:r>
      <w:r w:rsidR="002A3BC0" w:rsidRPr="007A6955">
        <w:rPr>
          <w:b/>
          <w:highlight w:val="yellow"/>
        </w:rPr>
        <w:t>Enter</w:t>
      </w:r>
      <w:r w:rsidRPr="007A6955">
        <w:rPr>
          <w:b/>
          <w:highlight w:val="yellow"/>
        </w:rPr>
        <w:t>&gt;</w:t>
      </w:r>
      <w:r w:rsidR="00B03F4A" w:rsidRPr="007A6955">
        <w:t xml:space="preserve"> </w:t>
      </w:r>
      <w:r w:rsidRPr="007A6955">
        <w:t>DATE OF BIRTH LESS THAN 1980 (1980)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 xml:space="preserve">If Multiples had </w:t>
      </w:r>
      <w:r w:rsidRPr="007A6955">
        <w:rPr>
          <w:i/>
        </w:rPr>
        <w:t>not</w:t>
      </w:r>
      <w:r w:rsidRPr="007A6955">
        <w:t xml:space="preserve"> been involved, you would now be able to respond to the SORT BY dialogue. You can do the same things with sort here that you can do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602F32">
      <w:pPr>
        <w:pStyle w:val="Heading5"/>
      </w:pPr>
      <w:r w:rsidRPr="007A6955">
        <w:t>What Device to Send Export Data To</w:t>
      </w:r>
    </w:p>
    <w:p w:rsidR="00015ED4" w:rsidRPr="007A6955" w:rsidRDefault="0015276B" w:rsidP="00C4364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Device</w:instrText>
      </w:r>
      <w:r w:rsidR="00850AFF" w:rsidRPr="007A6955">
        <w:instrText>”</w:instrText>
      </w:r>
      <w:r w:rsidRPr="007A6955">
        <w:instrText xml:space="preserve"> </w:instrText>
      </w:r>
      <w:r w:rsidRPr="007A6955">
        <w:fldChar w:fldCharType="end"/>
      </w:r>
      <w:r w:rsidR="00015ED4" w:rsidRPr="007A6955">
        <w:t xml:space="preserve">After you complete the sort dialogue, you are immediately given the </w:t>
      </w:r>
      <w:r w:rsidR="00850AFF" w:rsidRPr="007A6955">
        <w:t>“</w:t>
      </w:r>
      <w:r w:rsidR="00015ED4" w:rsidRPr="007A6955">
        <w:t>DEVICE:</w:t>
      </w:r>
      <w:r w:rsidR="00850AFF" w:rsidRPr="007A6955">
        <w:t>”</w:t>
      </w:r>
      <w:r w:rsidR="00015ED4" w:rsidRPr="007A6955">
        <w:t xml:space="preserve"> prompt. Choose what device the exported data should be sent to:</w:t>
      </w:r>
    </w:p>
    <w:p w:rsidR="0015276B" w:rsidRPr="007A6955" w:rsidRDefault="0015276B" w:rsidP="0015276B">
      <w:pPr>
        <w:pStyle w:val="Caption"/>
      </w:pPr>
      <w:bookmarkStart w:id="108" w:name="_Toc342980617"/>
      <w:bookmarkStart w:id="109" w:name="_Toc450904198"/>
      <w:r w:rsidRPr="007A6955">
        <w:t xml:space="preserve">Figure </w:t>
      </w:r>
      <w:fldSimple w:instr=" SEQ Figure \* ARABIC ">
        <w:r w:rsidR="00240068">
          <w:rPr>
            <w:noProof/>
          </w:rPr>
          <w:t>12</w:t>
        </w:r>
      </w:fldSimple>
      <w:r w:rsidRPr="007A6955">
        <w:t xml:space="preserve">: </w:t>
      </w:r>
      <w:r w:rsidR="00E63725" w:rsidRPr="007A6955">
        <w:t>Import and Export Tools—Choosing a device to send exported d</w:t>
      </w:r>
      <w:r w:rsidRPr="007A6955">
        <w:t>ata</w:t>
      </w:r>
      <w:bookmarkEnd w:id="108"/>
      <w:bookmarkEnd w:id="109"/>
    </w:p>
    <w:p w:rsidR="00015ED4" w:rsidRPr="007A6955" w:rsidRDefault="00015ED4" w:rsidP="00BA7041">
      <w:pPr>
        <w:pStyle w:val="Dialogue"/>
      </w:pPr>
      <w:r w:rsidRPr="007A6955">
        <w:t xml:space="preserve">    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 xml:space="preserve">If you 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the export output </w:t>
      </w:r>
      <w:r w:rsidR="00EB33A9" w:rsidRPr="007A6955">
        <w:t>is</w:t>
      </w:r>
      <w:r w:rsidRPr="007A6955">
        <w:t xml:space="preserve"> displayed on your </w:t>
      </w:r>
      <w:r w:rsidRPr="007A6955">
        <w:rPr>
          <w:i/>
        </w:rPr>
        <w:t>screen</w:t>
      </w:r>
      <w:r w:rsidRPr="007A6955">
        <w:t xml:space="preserve">. Sending the formatted export data to the screen allows you to use a PC-based screen capture to put the </w:t>
      </w:r>
      <w:r w:rsidRPr="007A6955">
        <w:lastRenderedPageBreak/>
        <w:t>data into a file. This file would be a readable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Files:ASCII</w:instrText>
      </w:r>
      <w:r w:rsidR="00850AFF" w:rsidRPr="007A6955">
        <w:instrText>”</w:instrText>
      </w:r>
      <w:r w:rsidR="00E600D3" w:rsidRPr="007A6955">
        <w:instrText xml:space="preserve"> </w:instrText>
      </w:r>
      <w:r w:rsidR="00E600D3" w:rsidRPr="007A6955">
        <w:fldChar w:fldCharType="end"/>
      </w:r>
      <w:r w:rsidRPr="007A6955">
        <w:t xml:space="preserve"> on that computer. This method of transferring the data into a file is a simple one that </w:t>
      </w:r>
      <w:r w:rsidR="00504C16" w:rsidRPr="007A6955">
        <w:t>is</w:t>
      </w:r>
      <w:r w:rsidRPr="007A6955">
        <w:t xml:space="preserve"> often successful and convenient, especially if the importing application is on the same PC.</w:t>
      </w:r>
    </w:p>
    <w:p w:rsidR="00015ED4" w:rsidRPr="007A6955" w:rsidRDefault="00015ED4" w:rsidP="0015276B">
      <w:pPr>
        <w:pStyle w:val="BodyText"/>
      </w:pPr>
      <w:r w:rsidRPr="007A6955">
        <w:t xml:space="preserve">When using a screen capture to create a file from the exported data, you </w:t>
      </w:r>
      <w:r w:rsidR="004B359E" w:rsidRPr="007A6955">
        <w:rPr>
          <w:i/>
        </w:rPr>
        <w:t>must</w:t>
      </w:r>
      <w:r w:rsidRPr="007A6955">
        <w:t xml:space="preserve"> consider the peculiarities of your communication and terminal emulation software. Your communication application, for example, </w:t>
      </w:r>
      <w:r w:rsidR="002A7712" w:rsidRPr="007A6955">
        <w:t>can</w:t>
      </w:r>
      <w:r w:rsidRPr="007A6955">
        <w:t xml:space="preserve"> intercept certain control characters (like the </w:t>
      </w:r>
      <w:r w:rsidRPr="007A6955">
        <w:rPr>
          <w:b/>
        </w:rPr>
        <w:t>&lt;TAB&gt;</w:t>
      </w:r>
      <w:r w:rsidRPr="007A6955">
        <w:t xml:space="preserve">, ASCII 9) and convert them into something else. This </w:t>
      </w:r>
      <w:r w:rsidR="00504C16" w:rsidRPr="007A6955">
        <w:t>can</w:t>
      </w:r>
      <w:r w:rsidRPr="007A6955">
        <w:t xml:space="preserve"> cause the import to fail. Also, your terminal emulation </w:t>
      </w:r>
      <w:r w:rsidR="002A7712" w:rsidRPr="007A6955">
        <w:t>can</w:t>
      </w:r>
      <w:r w:rsidRPr="007A6955">
        <w:t xml:space="preserve"> </w:t>
      </w:r>
      <w:r w:rsidRPr="007A6955">
        <w:rPr>
          <w:i/>
        </w:rPr>
        <w:t>automatically</w:t>
      </w:r>
      <w:r w:rsidRPr="007A6955">
        <w:t xml:space="preserve"> </w:t>
      </w:r>
      <w:r w:rsidR="00850AFF" w:rsidRPr="007A6955">
        <w:t>“</w:t>
      </w:r>
      <w:r w:rsidRPr="007A6955">
        <w:t>break</w:t>
      </w:r>
      <w:r w:rsidR="00850AFF" w:rsidRPr="007A6955">
        <w:t>”</w:t>
      </w:r>
      <w:r w:rsidRPr="007A6955">
        <w:t xml:space="preserve"> lines at 80 characters by inserting an unwanted carriage return or line feed. When emulating VT-100 and other ANSI terminals, you can avoid this last problem by turning wraparound mode </w:t>
      </w:r>
      <w:r w:rsidRPr="007A6955">
        <w:rPr>
          <w:b/>
        </w:rPr>
        <w:t>off</w:t>
      </w:r>
      <w:r w:rsidRPr="007A6955">
        <w:t>.</w:t>
      </w:r>
    </w:p>
    <w:p w:rsidR="00015ED4" w:rsidRPr="007A6955" w:rsidRDefault="000A180C" w:rsidP="005F3F57">
      <w:pPr>
        <w:pStyle w:val="Caution"/>
      </w:pPr>
      <w:r>
        <w:rPr>
          <w:noProof/>
        </w:rPr>
        <w:drawing>
          <wp:inline distT="0" distB="0" distL="0" distR="0" wp14:anchorId="13B6FD35" wp14:editId="6E1C99B7">
            <wp:extent cx="409575" cy="409575"/>
            <wp:effectExtent l="0" t="0" r="9525" b="9525"/>
            <wp:docPr id="4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15276B" w:rsidRPr="007A6955">
        <w:t xml:space="preserve">CAUTION: </w:t>
      </w:r>
      <w:r w:rsidR="00015ED4" w:rsidRPr="007A6955">
        <w:t>When exporting data to your terminal</w:t>
      </w:r>
      <w:r w:rsidR="00850AFF" w:rsidRPr="007A6955">
        <w:t>’</w:t>
      </w:r>
      <w:r w:rsidR="00015ED4" w:rsidRPr="007A6955">
        <w:t xml:space="preserve">s screen, there </w:t>
      </w:r>
      <w:r w:rsidR="000B7C67" w:rsidRPr="007A6955">
        <w:t>are</w:t>
      </w:r>
      <w:r w:rsidR="00015ED4" w:rsidRPr="007A6955">
        <w:t xml:space="preserve"> no page breaks. Therefore, there is no graceful way to interrupt the export once it has begun.</w:t>
      </w:r>
    </w:p>
    <w:p w:rsidR="00015ED4" w:rsidRPr="007A6955" w:rsidRDefault="00015ED4" w:rsidP="00602F32">
      <w:pPr>
        <w:pStyle w:val="Heading5"/>
      </w:pPr>
      <w:r w:rsidRPr="007A6955">
        <w:t>Sending Export Data to a Host File</w:t>
      </w:r>
    </w:p>
    <w:p w:rsidR="00E600D3"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Host File</w:instrText>
      </w:r>
      <w:r w:rsidR="00850AFF" w:rsidRPr="007A6955">
        <w:instrText>”</w:instrText>
      </w:r>
      <w:r w:rsidRPr="007A6955">
        <w:instrText xml:space="preserve"> </w:instrText>
      </w:r>
      <w:r w:rsidRPr="007A6955">
        <w:fldChar w:fldCharType="end"/>
      </w:r>
      <w:r w:rsidR="00015ED4" w:rsidRPr="007A6955">
        <w:t>Having data printed on-screen is of little use, if you are using a terminal with no screen-capture capabilities. An alternative is to send the data to a file on the host system, for example, to a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Files:VMS</w:instrText>
      </w:r>
      <w:r w:rsidR="00850AFF" w:rsidRPr="007A6955">
        <w:instrText>”</w:instrText>
      </w:r>
      <w:r w:rsidR="00E600D3" w:rsidRPr="007A6955">
        <w:instrText xml:space="preserve"> </w:instrText>
      </w:r>
      <w:r w:rsidR="00E600D3" w:rsidRPr="007A6955">
        <w:fldChar w:fldCharType="end"/>
      </w:r>
      <w:r w:rsidR="00015ED4" w:rsidRPr="007A6955">
        <w:t xml:space="preserve"> if you are using DSM. Another advantage to sending data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00015ED4" w:rsidRPr="007A6955">
        <w:t xml:space="preserve"> is that only the exported data </w:t>
      </w:r>
      <w:r w:rsidR="000B7C67" w:rsidRPr="007A6955">
        <w:t>is</w:t>
      </w:r>
      <w:r w:rsidR="00015ED4" w:rsidRPr="007A6955">
        <w:t xml:space="preserve"> in the fil</w:t>
      </w:r>
      <w:r w:rsidR="000B7C67" w:rsidRPr="007A6955">
        <w:t xml:space="preserve">e. (Often, screen captures </w:t>
      </w:r>
      <w:r w:rsidR="00015ED4" w:rsidRPr="007A6955">
        <w:t>unavoidably contain extraneous parts of the user</w:t>
      </w:r>
      <w:r w:rsidR="00850AFF" w:rsidRPr="007A6955">
        <w:t>’</w:t>
      </w:r>
      <w:r w:rsidR="00015ED4" w:rsidRPr="007A6955">
        <w:t xml:space="preserve">s dialogue prior to or after the export.) To export your data to a file, at the </w:t>
      </w:r>
      <w:r w:rsidR="00850AFF" w:rsidRPr="007A6955">
        <w:t>“</w:t>
      </w:r>
      <w:r w:rsidR="00015ED4" w:rsidRPr="007A6955">
        <w:t>DEVICE:</w:t>
      </w:r>
      <w:r w:rsidR="00850AFF" w:rsidRPr="007A6955">
        <w:t>”</w:t>
      </w:r>
      <w:r w:rsidR="00015ED4" w:rsidRPr="007A6955">
        <w:t xml:space="preserve"> prompt, send your export output to an HFS-type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rsidR="007264B6" w:rsidRPr="007A6955" w:rsidRDefault="00015ED4" w:rsidP="0015276B">
      <w:pPr>
        <w:pStyle w:val="BodyText"/>
        <w:keepNext/>
        <w:keepLines/>
      </w:pPr>
      <w:r w:rsidRPr="007A6955">
        <w:t>Your IRM should be able to help you, if you</w:t>
      </w:r>
      <w:r w:rsidR="006A76E0" w:rsidRPr="007A6955">
        <w:t xml:space="preserve"> a</w:t>
      </w:r>
      <w:r w:rsidRPr="007A6955">
        <w:t xml:space="preserve">re </w:t>
      </w:r>
      <w:r w:rsidRPr="007A6955">
        <w:rPr>
          <w:i/>
        </w:rPr>
        <w:t>not</w:t>
      </w:r>
      <w:r w:rsidR="007264B6" w:rsidRPr="007A6955">
        <w:t xml:space="preserve"> sure how to use HFS devices.</w:t>
      </w:r>
    </w:p>
    <w:p w:rsidR="00015ED4" w:rsidRPr="007A6955" w:rsidRDefault="000A180C" w:rsidP="007264B6">
      <w:pPr>
        <w:pStyle w:val="Note"/>
      </w:pPr>
      <w:r>
        <w:rPr>
          <w:noProof/>
        </w:rPr>
        <w:drawing>
          <wp:inline distT="0" distB="0" distL="0" distR="0" wp14:anchorId="5A41FBE9" wp14:editId="306A1235">
            <wp:extent cx="285750" cy="28575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264B6" w:rsidRPr="007A6955">
        <w:tab/>
      </w:r>
      <w:r w:rsidR="007264B6" w:rsidRPr="007A6955">
        <w:rPr>
          <w:b/>
        </w:rPr>
        <w:t>REF:</w:t>
      </w:r>
      <w:r w:rsidR="007264B6" w:rsidRPr="007A6955">
        <w:t xml:space="preserve"> </w:t>
      </w:r>
      <w:r w:rsidR="00015ED4" w:rsidRPr="007A6955">
        <w:t xml:space="preserve">The </w:t>
      </w:r>
      <w:r w:rsidR="00015ED4" w:rsidRPr="007A6955">
        <w:rPr>
          <w:i/>
        </w:rPr>
        <w:t>Kernel Systems Man</w:t>
      </w:r>
      <w:r w:rsidR="000B7C67" w:rsidRPr="007A6955">
        <w:rPr>
          <w:i/>
        </w:rPr>
        <w:t xml:space="preserve">agement Guide </w:t>
      </w:r>
      <w:r w:rsidR="00015ED4" w:rsidRPr="007A6955">
        <w:t>also describes how to send output to Host files</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w:instrText>
      </w:r>
      <w:r w:rsidR="00E600D3" w:rsidRPr="007A6955">
        <w:instrText>es:Host</w:instrText>
      </w:r>
      <w:r w:rsidR="00850AFF" w:rsidRPr="007A6955">
        <w:instrText>”</w:instrText>
      </w:r>
      <w:r w:rsidR="00E600D3" w:rsidRPr="007A6955">
        <w:instrText xml:space="preserve"> </w:instrText>
      </w:r>
      <w:r w:rsidR="00E600D3" w:rsidRPr="007A6955">
        <w:fldChar w:fldCharType="end"/>
      </w:r>
      <w:r w:rsidR="00015ED4" w:rsidRPr="007A6955">
        <w:t>, including how to set up and use HFS-type devices</w:t>
      </w:r>
      <w:r w:rsidR="00E600D3" w:rsidRPr="007A6955">
        <w:fldChar w:fldCharType="begin"/>
      </w:r>
      <w:r w:rsidR="00E600D3" w:rsidRPr="007A6955">
        <w:instrText xml:space="preserve"> XE </w:instrText>
      </w:r>
      <w:r w:rsidR="00850AFF" w:rsidRPr="007A6955">
        <w:instrText>“</w:instrText>
      </w:r>
      <w:r w:rsidR="00E600D3" w:rsidRPr="007A6955">
        <w:instrText>HFS Device</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rsidR="00015ED4" w:rsidRPr="007A6955" w:rsidRDefault="00015ED4" w:rsidP="0015276B">
      <w:pPr>
        <w:pStyle w:val="BodyText"/>
      </w:pPr>
      <w:r w:rsidRPr="007A6955">
        <w:t>When a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Pr="007A6955">
        <w:t xml:space="preserve"> is created, you </w:t>
      </w:r>
      <w:r w:rsidR="004B359E" w:rsidRPr="007A6955">
        <w:rPr>
          <w:i/>
        </w:rPr>
        <w:t>must</w:t>
      </w:r>
      <w:r w:rsidRPr="007A6955">
        <w:t xml:space="preserve"> move that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4A40CF" w:rsidRPr="007A6955">
        <w:fldChar w:fldCharType="begin"/>
      </w:r>
      <w:r w:rsidR="004A40CF" w:rsidRPr="007A6955">
        <w:instrText xml:space="preserve"> XE </w:instrText>
      </w:r>
      <w:r w:rsidR="00850AFF" w:rsidRPr="007A6955">
        <w:instrText>“</w:instrText>
      </w:r>
      <w:r w:rsidR="004A40CF" w:rsidRPr="007A6955">
        <w:instrText>Files:ASCII</w:instrText>
      </w:r>
      <w:r w:rsidR="00850AFF" w:rsidRPr="007A6955">
        <w:instrText>”</w:instrText>
      </w:r>
      <w:r w:rsidR="004A40CF" w:rsidRPr="007A6955">
        <w:instrText xml:space="preserve"> </w:instrText>
      </w:r>
      <w:r w:rsidR="004A40CF" w:rsidRPr="007A6955">
        <w:fldChar w:fldCharType="end"/>
      </w:r>
      <w:r w:rsidRPr="007A6955">
        <w:t xml:space="preserve"> to the computer on which the importing application resides. A file transfer protocol</w:t>
      </w:r>
      <w:r w:rsidR="007264B6" w:rsidRPr="007A6955">
        <w:t xml:space="preserve"> (e.g., </w:t>
      </w:r>
      <w:r w:rsidRPr="007A6955">
        <w:t>KERMIT</w:t>
      </w:r>
      <w:r w:rsidRPr="007A6955">
        <w:fldChar w:fldCharType="begin"/>
      </w:r>
      <w:r w:rsidRPr="007A6955">
        <w:instrText xml:space="preserve"> XE </w:instrText>
      </w:r>
      <w:r w:rsidR="00850AFF" w:rsidRPr="007A6955">
        <w:instrText>“</w:instrText>
      </w:r>
      <w:r w:rsidRPr="007A6955">
        <w:instrText>KERMIT</w:instrText>
      </w:r>
      <w:r w:rsidR="00850AFF" w:rsidRPr="007A6955">
        <w:instrText>”</w:instrText>
      </w:r>
      <w:r w:rsidRPr="007A6955">
        <w:instrText xml:space="preserve"> </w:instrText>
      </w:r>
      <w:r w:rsidRPr="007A6955">
        <w:fldChar w:fldCharType="end"/>
      </w:r>
      <w:r w:rsidRPr="007A6955">
        <w:t xml:space="preserve"> or XMODEM</w:t>
      </w:r>
      <w:r w:rsidRPr="007A6955">
        <w:fldChar w:fldCharType="begin"/>
      </w:r>
      <w:r w:rsidRPr="007A6955">
        <w:instrText xml:space="preserve"> XE </w:instrText>
      </w:r>
      <w:r w:rsidR="00850AFF" w:rsidRPr="007A6955">
        <w:instrText>“</w:instrText>
      </w:r>
      <w:r w:rsidRPr="007A6955">
        <w:instrText>XMODEM</w:instrText>
      </w:r>
      <w:r w:rsidR="00850AFF" w:rsidRPr="007A6955">
        <w:instrText>”</w:instrText>
      </w:r>
      <w:r w:rsidRPr="007A6955">
        <w:instrText xml:space="preserve"> </w:instrText>
      </w:r>
      <w:r w:rsidRPr="007A6955">
        <w:fldChar w:fldCharType="end"/>
      </w:r>
      <w:r w:rsidR="007264B6" w:rsidRPr="007A6955">
        <w:t>)</w:t>
      </w:r>
      <w:r w:rsidRPr="007A6955">
        <w:t xml:space="preserve"> can be used to move this file.</w:t>
      </w:r>
    </w:p>
    <w:p w:rsidR="00015ED4" w:rsidRPr="007A6955" w:rsidRDefault="00015ED4" w:rsidP="0015276B">
      <w:pPr>
        <w:pStyle w:val="BodyText"/>
      </w:pPr>
      <w:r w:rsidRPr="007A6955">
        <w:t xml:space="preserve">The export can be queued, if it is </w:t>
      </w:r>
      <w:r w:rsidRPr="007A6955">
        <w:rPr>
          <w:i/>
        </w:rPr>
        <w:t>not</w:t>
      </w:r>
      <w:r w:rsidRPr="007A6955">
        <w:t xml:space="preserve"> sent to the screen. Queuing the export is </w:t>
      </w:r>
      <w:r w:rsidRPr="007A6955">
        <w:rPr>
          <w:i/>
        </w:rPr>
        <w:t>recommended</w:t>
      </w:r>
      <w:r w:rsidRPr="007A6955">
        <w:t xml:space="preserve"> for large files and for complex sorts of the data.</w:t>
      </w:r>
    </w:p>
    <w:p w:rsidR="00015ED4" w:rsidRPr="007A6955" w:rsidRDefault="000A180C" w:rsidP="00A314D5">
      <w:pPr>
        <w:pStyle w:val="Note"/>
      </w:pPr>
      <w:r>
        <w:rPr>
          <w:noProof/>
        </w:rPr>
        <w:drawing>
          <wp:inline distT="0" distB="0" distL="0" distR="0" wp14:anchorId="704938B1" wp14:editId="4410DC68">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NOTE:</w:t>
      </w:r>
      <w:r w:rsidR="00607C99" w:rsidRPr="007A6955">
        <w:t xml:space="preserve"> </w:t>
      </w:r>
      <w:r w:rsidR="00015ED4" w:rsidRPr="007A6955">
        <w:rPr>
          <w:b/>
        </w:rPr>
        <w:t>On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015ED4" w:rsidRPr="007A6955">
        <w:rPr>
          <w:b/>
        </w:rPr>
        <w:t xml:space="preserve"> Setup on OpenVMS Systems:</w:t>
      </w:r>
      <w:r w:rsidR="00015ED4" w:rsidRPr="007A6955">
        <w:t xml:space="preserve"> DSM for OpenVMS requires that you add a command parameter to the </w:t>
      </w:r>
      <w:r w:rsidR="00015ED4" w:rsidRPr="007A6955">
        <w:rPr>
          <w:b/>
        </w:rPr>
        <w:t>OPEN</w:t>
      </w:r>
      <w:r w:rsidR="00015ED4" w:rsidRPr="007A6955">
        <w:t xml:space="preserve"> command, if you export records longer than 512 characters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Files:Host</w:instrText>
      </w:r>
      <w:r w:rsidR="00850AFF" w:rsidRPr="007A6955">
        <w:instrText>”</w:instrText>
      </w:r>
      <w:r w:rsidR="00CC51A3" w:rsidRPr="007A6955">
        <w:instrText xml:space="preserve"> </w:instrText>
      </w:r>
      <w:r w:rsidR="00CC51A3" w:rsidRPr="007A6955">
        <w:fldChar w:fldCharType="end"/>
      </w:r>
      <w:r w:rsidR="00015ED4" w:rsidRPr="007A6955">
        <w:t>. The parameter is RECORDSIZE=</w:t>
      </w:r>
      <w:r w:rsidR="00015ED4" w:rsidRPr="007A6955">
        <w:rPr>
          <w:i/>
        </w:rPr>
        <w:t>nnnn</w:t>
      </w:r>
      <w:r w:rsidR="00015ED4" w:rsidRPr="007A6955">
        <w:t xml:space="preserve">, where </w:t>
      </w:r>
      <w:r w:rsidR="00850AFF" w:rsidRPr="007A6955">
        <w:t>“</w:t>
      </w:r>
      <w:r w:rsidR="00015ED4" w:rsidRPr="007A6955">
        <w:rPr>
          <w:i/>
        </w:rPr>
        <w:t>nnnn</w:t>
      </w:r>
      <w:r w:rsidR="00850AFF" w:rsidRPr="007A6955">
        <w:t>”</w:t>
      </w:r>
      <w:r w:rsidR="00015ED4" w:rsidRPr="007A6955">
        <w:t xml:space="preserve"> is greater than the longest record that you are exporting. If you are using Kernel</w:t>
      </w:r>
      <w:r w:rsidR="00850AFF" w:rsidRPr="007A6955">
        <w:t>’</w:t>
      </w:r>
      <w:r w:rsidR="00015ED4" w:rsidRPr="007A6955">
        <w:t>s DEVICE file</w:t>
      </w:r>
      <w:r w:rsidR="0036145E" w:rsidRPr="007A6955">
        <w:t xml:space="preserve"> (#3.5)</w:t>
      </w:r>
      <w:r w:rsidR="00015ED4" w:rsidRPr="007A6955">
        <w:fldChar w:fldCharType="begin"/>
      </w:r>
      <w:r w:rsidR="00015ED4" w:rsidRPr="007A6955">
        <w:instrText xml:space="preserve"> XE </w:instrText>
      </w:r>
      <w:r w:rsidR="00850AFF" w:rsidRPr="007A6955">
        <w:instrText>“</w:instrText>
      </w:r>
      <w:r w:rsidR="00015ED4" w:rsidRPr="007A6955">
        <w:instrText xml:space="preserve">DEVICE </w:instrText>
      </w:r>
      <w:r w:rsidR="00E750D2" w:rsidRPr="007A6955">
        <w:instrText>File</w:instrText>
      </w:r>
      <w:r w:rsidR="0036145E" w:rsidRPr="007A6955">
        <w:instrText xml:space="preserve"> (#3.5)</w:instrText>
      </w:r>
      <w:r w:rsidR="00850AFF" w:rsidRPr="007A6955">
        <w:instrText>”</w:instrText>
      </w:r>
      <w:r w:rsidR="00015ED4" w:rsidRPr="007A6955">
        <w:instrText xml:space="preserve"> </w:instrText>
      </w:r>
      <w:r w:rsidR="00015ED4" w:rsidRPr="007A6955">
        <w:fldChar w:fldCharType="end"/>
      </w:r>
      <w:r w:rsidR="0036145E" w:rsidRPr="007A6955">
        <w:fldChar w:fldCharType="begin"/>
      </w:r>
      <w:r w:rsidR="0036145E" w:rsidRPr="007A6955">
        <w:instrText xml:space="preserve"> XE </w:instrText>
      </w:r>
      <w:r w:rsidR="00850AFF" w:rsidRPr="007A6955">
        <w:instrText>“</w:instrText>
      </w:r>
      <w:r w:rsidR="0036145E" w:rsidRPr="007A6955">
        <w:instrText>Files:DEVICE (#3.5)</w:instrText>
      </w:r>
      <w:r w:rsidR="00850AFF" w:rsidRPr="007A6955">
        <w:instrText>”</w:instrText>
      </w:r>
      <w:r w:rsidR="0036145E" w:rsidRPr="007A6955">
        <w:instrText xml:space="preserve"> </w:instrText>
      </w:r>
      <w:r w:rsidR="0036145E" w:rsidRPr="007A6955">
        <w:fldChar w:fldCharType="end"/>
      </w:r>
      <w:r w:rsidR="00015ED4" w:rsidRPr="007A6955">
        <w:t>, the OPEN PARAMETER field</w:t>
      </w:r>
      <w:r w:rsidR="00015ED4" w:rsidRPr="007A6955">
        <w:fldChar w:fldCharType="begin"/>
      </w:r>
      <w:r w:rsidR="00015ED4" w:rsidRPr="007A6955">
        <w:instrText xml:space="preserve"> XE </w:instrText>
      </w:r>
      <w:r w:rsidR="00850AFF" w:rsidRPr="007A6955">
        <w:instrText>“</w:instrText>
      </w:r>
      <w:r w:rsidR="008A1969" w:rsidRPr="007A6955">
        <w:instrText>OPEN PARAMETER F</w:instrText>
      </w:r>
      <w:r w:rsidR="00015ED4" w:rsidRPr="007A6955">
        <w:instrText>ield</w:instrText>
      </w:r>
      <w:r w:rsidR="00850AFF" w:rsidRPr="007A6955">
        <w:instrText>”</w:instrText>
      </w:r>
      <w:r w:rsidR="00015ED4" w:rsidRPr="007A6955">
        <w:instrText xml:space="preserve"> </w:instrText>
      </w:r>
      <w:r w:rsidR="00015ED4" w:rsidRPr="007A6955">
        <w:fldChar w:fldCharType="end"/>
      </w:r>
      <w:r w:rsidR="00015ED4" w:rsidRPr="007A6955">
        <w:t xml:space="preserve"> for the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Devices:HFS</w:instrText>
      </w:r>
      <w:r w:rsidR="00850AFF" w:rsidRPr="007A6955">
        <w:instrText>”</w:instrText>
      </w:r>
      <w:r w:rsidR="00CC51A3" w:rsidRPr="007A6955">
        <w:instrText xml:space="preserve"> </w:instrText>
      </w:r>
      <w:r w:rsidR="00CC51A3" w:rsidRPr="007A6955">
        <w:fldChar w:fldCharType="end"/>
      </w:r>
      <w:r w:rsidR="00015ED4" w:rsidRPr="007A6955">
        <w:t xml:space="preserve"> you are using should be edited to look like </w:t>
      </w:r>
      <w:r w:rsidR="00850AFF" w:rsidRPr="007A6955">
        <w:t>“</w:t>
      </w:r>
      <w:r w:rsidR="00015ED4" w:rsidRPr="007A6955">
        <w:t>(NEW:RECORDSIZE=</w:t>
      </w:r>
      <w:r w:rsidR="00015ED4" w:rsidRPr="007A6955">
        <w:rPr>
          <w:i/>
        </w:rPr>
        <w:t>nnnn</w:t>
      </w:r>
      <w:r w:rsidR="00015ED4" w:rsidRPr="007A6955">
        <w:t>)</w:t>
      </w:r>
      <w:r w:rsidR="00850AFF" w:rsidRPr="007A6955">
        <w:t>”</w:t>
      </w:r>
      <w:r w:rsidR="00015ED4" w:rsidRPr="007A6955">
        <w:t>.</w:t>
      </w:r>
    </w:p>
    <w:p w:rsidR="00015ED4" w:rsidRPr="007A6955" w:rsidRDefault="00015ED4" w:rsidP="00602F32">
      <w:pPr>
        <w:pStyle w:val="Heading5"/>
      </w:pPr>
      <w:r w:rsidRPr="007A6955">
        <w:t>Sample Output</w:t>
      </w:r>
    </w:p>
    <w:p w:rsidR="00015ED4" w:rsidRPr="007A6955" w:rsidRDefault="00015ED4" w:rsidP="0015276B">
      <w:pPr>
        <w:pStyle w:val="BodyText"/>
      </w:pPr>
      <w:r w:rsidRPr="007A6955">
        <w:t xml:space="preserve">The data below has been prepared for import by Lotus 1-2-3, so it need </w:t>
      </w:r>
      <w:r w:rsidRPr="007A6955">
        <w:rPr>
          <w:i/>
        </w:rPr>
        <w:t>not</w:t>
      </w:r>
      <w:r w:rsidRPr="007A6955">
        <w:t xml:space="preserve"> be easily read by people. However, you can see that text fields are surrounded by quotes; empty text fields consist just of two </w:t>
      </w:r>
      <w:r w:rsidRPr="007A6955">
        <w:lastRenderedPageBreak/>
        <w:t>quotes (</w:t>
      </w:r>
      <w:r w:rsidR="00850AFF" w:rsidRPr="007A6955">
        <w:rPr>
          <w:b/>
        </w:rPr>
        <w:t>““</w:t>
      </w:r>
      <w:r w:rsidRPr="007A6955">
        <w:t>). A space is in between each field</w:t>
      </w:r>
      <w:r w:rsidR="00850AFF" w:rsidRPr="007A6955">
        <w:t>’</w:t>
      </w:r>
      <w:r w:rsidRPr="007A6955">
        <w:t>s value. Numeric values have no quotes. If a field defined as numeric in the VA FileMan data dictionary has no value, a zero (0) is output</w:t>
      </w:r>
      <w:r w:rsidR="00242F77" w:rsidRPr="007A6955">
        <w:t>,</w:t>
      </w:r>
      <w:r w:rsidRPr="007A6955">
        <w:t xml:space="preserve"> because this format has SUBSTITUTE FOR NULL set to </w:t>
      </w:r>
      <w:r w:rsidR="00850AFF" w:rsidRPr="007A6955">
        <w:t>“</w:t>
      </w:r>
      <w:r w:rsidRPr="007A6955">
        <w:t>0</w:t>
      </w:r>
      <w:r w:rsidR="00850AFF" w:rsidRPr="007A6955">
        <w:t>”</w:t>
      </w:r>
      <w:r w:rsidRPr="007A6955">
        <w:t>.</w:t>
      </w:r>
    </w:p>
    <w:p w:rsidR="0015276B" w:rsidRPr="007A6955" w:rsidRDefault="0015276B" w:rsidP="0015276B">
      <w:pPr>
        <w:pStyle w:val="Caption"/>
      </w:pPr>
      <w:bookmarkStart w:id="110" w:name="_Toc342980618"/>
      <w:bookmarkStart w:id="111" w:name="_Toc450904199"/>
      <w:r w:rsidRPr="007A6955">
        <w:t xml:space="preserve">Figure </w:t>
      </w:r>
      <w:fldSimple w:instr=" SEQ Figure \* ARABIC ">
        <w:r w:rsidR="00240068">
          <w:rPr>
            <w:noProof/>
          </w:rPr>
          <w:t>13</w:t>
        </w:r>
      </w:fldSimple>
      <w:r w:rsidRPr="007A6955">
        <w:t xml:space="preserve">: </w:t>
      </w:r>
      <w:r w:rsidR="00E63725" w:rsidRPr="007A6955">
        <w:t>Import and Export Tools—Example of exported d</w:t>
      </w:r>
      <w:r w:rsidRPr="007A6955">
        <w:t>ata</w:t>
      </w:r>
      <w:bookmarkEnd w:id="110"/>
      <w:bookmarkEnd w:id="111"/>
    </w:p>
    <w:p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GANGRENE</w:t>
      </w:r>
      <w:r w:rsidRPr="007A6955">
        <w:t>”</w:t>
      </w:r>
      <w:r w:rsidR="00015ED4" w:rsidRPr="007A6955">
        <w:t xml:space="preserve"> 45 </w:t>
      </w:r>
    </w:p>
    <w:p w:rsidR="00015ED4" w:rsidRPr="007A6955" w:rsidRDefault="00850AFF" w:rsidP="00BA7041">
      <w:pPr>
        <w:pStyle w:val="Dialogue"/>
      </w:pPr>
      <w:r w:rsidRPr="007A6955">
        <w:t>“</w:t>
      </w:r>
      <w:r w:rsidR="00C34BC9" w:rsidRPr="007A6955">
        <w:t>FMPATIENT,SIX</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CATHO</w:t>
      </w:r>
      <w:r w:rsidRPr="007A6955">
        <w:t>”</w:t>
      </w:r>
      <w:r w:rsidR="00015ED4" w:rsidRPr="007A6955">
        <w:t xml:space="preserve"> </w:t>
      </w:r>
      <w:r w:rsidRPr="007A6955">
        <w:t>“</w:t>
      </w:r>
      <w:r w:rsidR="00015ED4" w:rsidRPr="007A6955">
        <w:t>SLEEPING SICKNESS</w:t>
      </w:r>
      <w:r w:rsidRPr="007A6955">
        <w:t>”</w:t>
      </w:r>
      <w:r w:rsidR="00015ED4" w:rsidRPr="007A6955">
        <w:t xml:space="preserve"> 28 </w:t>
      </w:r>
    </w:p>
    <w:p w:rsidR="00015ED4" w:rsidRPr="007A6955" w:rsidRDefault="00850AFF" w:rsidP="00BA7041">
      <w:pPr>
        <w:pStyle w:val="Dialogue"/>
      </w:pPr>
      <w:r w:rsidRPr="007A6955">
        <w:t>“</w:t>
      </w:r>
      <w:r w:rsidR="00C34BC9" w:rsidRPr="007A6955">
        <w:t>FMPATIENT,SEVEN</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CIRRHOSIS</w:t>
      </w:r>
      <w:r w:rsidRPr="007A6955">
        <w:t>”</w:t>
      </w:r>
      <w:r w:rsidR="00015ED4" w:rsidRPr="007A6955">
        <w:t xml:space="preserve"> 25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34 </w:t>
      </w:r>
    </w:p>
    <w:p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BLOOD POISONING</w:t>
      </w:r>
      <w:r w:rsidRPr="007A6955">
        <w:t>”</w:t>
      </w:r>
      <w:r w:rsidR="00015ED4" w:rsidRPr="007A6955">
        <w:t xml:space="preserve"> 44 </w:t>
      </w:r>
    </w:p>
    <w:p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 xml:space="preserve">GUN SHOT </w:t>
      </w:r>
      <w:r w:rsidRPr="007A6955">
        <w:t>“</w:t>
      </w:r>
      <w:r w:rsidR="00015ED4" w:rsidRPr="007A6955">
        <w:t xml:space="preserve"> 50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37 </w:t>
      </w:r>
    </w:p>
    <w:p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FLU</w:t>
      </w:r>
      <w:r w:rsidRPr="007A6955">
        <w:t>”</w:t>
      </w:r>
      <w:r w:rsidR="00015ED4" w:rsidRPr="007A6955">
        <w:t xml:space="preserve"> 0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46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APPENDICITIS</w:t>
      </w:r>
      <w:r w:rsidRPr="007A6955">
        <w:t>”</w:t>
      </w:r>
      <w:r w:rsidR="00015ED4" w:rsidRPr="007A6955">
        <w:t xml:space="preserve"> 39</w:t>
      </w:r>
    </w:p>
    <w:p w:rsidR="00015ED4" w:rsidRPr="007A6955" w:rsidRDefault="00015ED4" w:rsidP="0015276B">
      <w:pPr>
        <w:pStyle w:val="BodyText6"/>
      </w:pPr>
    </w:p>
    <w:p w:rsidR="00015ED4" w:rsidRPr="007A6955" w:rsidRDefault="00015ED4" w:rsidP="00C4364B">
      <w:pPr>
        <w:pStyle w:val="Heading4"/>
        <w:rPr>
          <w:lang w:val="en-US"/>
        </w:rPr>
      </w:pPr>
      <w:r w:rsidRPr="007A6955">
        <w:rPr>
          <w:lang w:val="en-US"/>
        </w:rPr>
        <w:t>Special Considerations: Exporting Numbers</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Data:Numbers</w:instrText>
      </w:r>
      <w:r w:rsidR="00850AFF" w:rsidRPr="007A6955">
        <w:instrText>”</w:instrText>
      </w:r>
      <w:r w:rsidRPr="007A6955">
        <w:instrText xml:space="preserve"> </w:instrText>
      </w:r>
      <w:r w:rsidRPr="007A6955">
        <w:fldChar w:fldCharType="end"/>
      </w:r>
      <w:r w:rsidR="00015ED4" w:rsidRPr="007A6955">
        <w:t xml:space="preserve">If a number comes from a field in your primary file that is defined as NUMERIC or COMPUTED, that number </w:t>
      </w:r>
      <w:r w:rsidR="001C2C09" w:rsidRPr="007A6955">
        <w:t>is</w:t>
      </w:r>
      <w:r w:rsidR="00015ED4" w:rsidRPr="007A6955">
        <w:t xml:space="preserve"> exported with all leading spaces or trailing insignificant </w:t>
      </w:r>
      <w:r w:rsidR="00EB33A9" w:rsidRPr="007A6955">
        <w:t>zeroes</w:t>
      </w:r>
      <w:r w:rsidR="00015ED4" w:rsidRPr="007A6955">
        <w:t xml:space="preserve"> removed. This is different from the way that the regular VA FileMan Print File Entries works. If the field had a value of zero, the character zero (0) </w:t>
      </w:r>
      <w:r w:rsidR="001C2C09" w:rsidRPr="007A6955">
        <w:t>is</w:t>
      </w:r>
      <w:r w:rsidR="00015ED4" w:rsidRPr="007A6955">
        <w:t xml:space="preserve"> exported. If the value of a numeric field in the primary file i</w:t>
      </w:r>
      <w:r w:rsidR="007D1D2A" w:rsidRPr="007A6955">
        <w:t xml:space="preserve">s null, the exported value </w:t>
      </w:r>
      <w:r w:rsidR="00015ED4" w:rsidRPr="007A6955">
        <w:t>depend</w:t>
      </w:r>
      <w:r w:rsidR="007D1D2A" w:rsidRPr="007A6955">
        <w:t>s</w:t>
      </w:r>
      <w:r w:rsidR="00015ED4" w:rsidRPr="007A6955">
        <w:t xml:space="preserve"> on the contents of the SUBSTITUTE FOR NULL field for the format being used.</w:t>
      </w:r>
    </w:p>
    <w:p w:rsidR="00015ED4" w:rsidRPr="007A6955" w:rsidRDefault="00015ED4" w:rsidP="00D57226">
      <w:pPr>
        <w:pStyle w:val="BodyText"/>
      </w:pPr>
      <w:r w:rsidRPr="007A6955">
        <w:t xml:space="preserve">If a number comes from a source other than a </w:t>
      </w:r>
      <w:r w:rsidR="00D97437" w:rsidRPr="007A6955">
        <w:t xml:space="preserve">DATA TYPE field of </w:t>
      </w:r>
      <w:r w:rsidRPr="007A6955">
        <w:t xml:space="preserve">NUMERIC or COMPUTED in the primary file, it can be output with leading spaces or trailing insignificant </w:t>
      </w:r>
      <w:r w:rsidR="00EB33A9" w:rsidRPr="007A6955">
        <w:t>zeroes</w:t>
      </w:r>
      <w:r w:rsidRPr="007A6955">
        <w:t xml:space="preserve">. Such a number might originate from a field in a pointed-to file reached by the relational syntax, a VA FileMan function, or other computed expression. In these cases, the value of the SUBSTITUTE FOR NULL field </w:t>
      </w:r>
      <w:r w:rsidR="007D1D2A" w:rsidRPr="007A6955">
        <w:t>usually has</w:t>
      </w:r>
      <w:r w:rsidRPr="007A6955">
        <w:t xml:space="preserve"> no effect on what is exported.</w:t>
      </w:r>
    </w:p>
    <w:p w:rsidR="00015ED4" w:rsidRPr="007A6955" w:rsidRDefault="000A180C" w:rsidP="00A314D5">
      <w:pPr>
        <w:pStyle w:val="Note"/>
      </w:pPr>
      <w:r>
        <w:rPr>
          <w:noProof/>
        </w:rPr>
        <w:drawing>
          <wp:inline distT="0" distB="0" distL="0" distR="0" wp14:anchorId="55E4503B" wp14:editId="32E6C818">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sz w:val="20"/>
        </w:rPr>
        <w:tab/>
      </w:r>
      <w:r w:rsidR="00607C99" w:rsidRPr="007A6955">
        <w:rPr>
          <w:b/>
        </w:rPr>
        <w:t>NOTE:</w:t>
      </w:r>
      <w:r w:rsidR="00607C99" w:rsidRPr="007A6955">
        <w:t xml:space="preserve"> </w:t>
      </w:r>
      <w:r w:rsidR="00015ED4" w:rsidRPr="007A6955">
        <w:t xml:space="preserve">Whether exported numbers have leading spaces or trailing insignificant </w:t>
      </w:r>
      <w:r w:rsidR="00EB33A9" w:rsidRPr="007A6955">
        <w:t>zeroes</w:t>
      </w:r>
      <w:r w:rsidR="00015ED4" w:rsidRPr="007A6955">
        <w:t xml:space="preserve"> and whether nulls produce special output is controlled by how the field is defined in the VA FileMan data dictionary. The DATA TYPE</w:t>
      </w:r>
      <w:r w:rsidR="00D97437" w:rsidRPr="007A6955">
        <w:t xml:space="preserve"> field</w:t>
      </w:r>
      <w:r w:rsidR="00015ED4" w:rsidRPr="007A6955">
        <w:t xml:space="preserve"> input by the user when the PROMPT FOR DATA TYPE? field</w:t>
      </w:r>
      <w:r w:rsidR="000141FA" w:rsidRPr="007A6955">
        <w:fldChar w:fldCharType="begin"/>
      </w:r>
      <w:r w:rsidR="000141FA" w:rsidRPr="007A6955">
        <w:instrText xml:space="preserve"> XE </w:instrText>
      </w:r>
      <w:r w:rsidR="00850AFF" w:rsidRPr="007A6955">
        <w:instrText>“</w:instrText>
      </w:r>
      <w:r w:rsidR="000141FA" w:rsidRPr="007A6955">
        <w:instrText>PROMPT FOR DATA TYPE? Field</w:instrText>
      </w:r>
      <w:r w:rsidR="00850AFF" w:rsidRPr="007A6955">
        <w:instrText>”</w:instrText>
      </w:r>
      <w:r w:rsidR="000141FA" w:rsidRPr="007A6955">
        <w:instrText xml:space="preserve"> </w:instrText>
      </w:r>
      <w:r w:rsidR="000141FA"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Fields:PROMPT FOR DATA TYPE?</w:instrText>
      </w:r>
      <w:r w:rsidR="00850AFF" w:rsidRPr="007A6955">
        <w:instrText>”</w:instrText>
      </w:r>
      <w:r w:rsidR="000141FA" w:rsidRPr="007A6955">
        <w:instrText xml:space="preserve"> </w:instrText>
      </w:r>
      <w:r w:rsidR="000141FA" w:rsidRPr="007A6955">
        <w:fldChar w:fldCharType="end"/>
      </w:r>
      <w:r w:rsidR="00015ED4" w:rsidRPr="007A6955">
        <w:t xml:space="preserve"> contains </w:t>
      </w:r>
      <w:r w:rsidR="00015ED4" w:rsidRPr="007A6955">
        <w:rPr>
          <w:b/>
        </w:rPr>
        <w:t>YES</w:t>
      </w:r>
      <w:r w:rsidR="00015ED4" w:rsidRPr="007A6955">
        <w:t xml:space="preserve"> does </w:t>
      </w:r>
      <w:r w:rsidR="00015ED4" w:rsidRPr="007A6955">
        <w:rPr>
          <w:i/>
        </w:rPr>
        <w:t>not</w:t>
      </w:r>
      <w:r w:rsidR="00015ED4" w:rsidRPr="007A6955">
        <w:t xml:space="preserve"> affect these characteristics of the export.</w:t>
      </w:r>
    </w:p>
    <w:p w:rsidR="00015ED4" w:rsidRPr="007A6955" w:rsidRDefault="00015ED4" w:rsidP="00C4364B">
      <w:pPr>
        <w:pStyle w:val="Heading4"/>
        <w:rPr>
          <w:lang w:val="en-US"/>
        </w:rPr>
      </w:pPr>
      <w:bookmarkStart w:id="112" w:name="_Ref342482482"/>
      <w:r w:rsidRPr="007A6955">
        <w:rPr>
          <w:lang w:val="en-US"/>
        </w:rPr>
        <w:lastRenderedPageBreak/>
        <w:t>Special Considerations: Multiples</w:t>
      </w:r>
      <w:bookmarkEnd w:id="112"/>
    </w:p>
    <w:p w:rsidR="00015ED4" w:rsidRPr="007A6955" w:rsidRDefault="00015ED4" w:rsidP="00602F32">
      <w:pPr>
        <w:pStyle w:val="Heading5"/>
      </w:pPr>
      <w:bookmarkStart w:id="113" w:name="Exporting"/>
      <w:bookmarkStart w:id="114" w:name="_Ref342482168"/>
      <w:r w:rsidRPr="007A6955">
        <w:t>Exporting D</w:t>
      </w:r>
      <w:bookmarkStart w:id="115" w:name="_Hlt447438107"/>
      <w:bookmarkEnd w:id="115"/>
      <w:r w:rsidR="00EB33A9" w:rsidRPr="007A6955">
        <w:t>ata f</w:t>
      </w:r>
      <w:r w:rsidRPr="007A6955">
        <w:t>rom Multiples</w:t>
      </w:r>
      <w:bookmarkEnd w:id="113"/>
      <w:bookmarkEnd w:id="114"/>
    </w:p>
    <w:p w:rsidR="00015ED4" w:rsidRPr="007A6955" w:rsidRDefault="00015ED4" w:rsidP="00C4364B">
      <w:pPr>
        <w:pStyle w:val="Heading6"/>
      </w:pPr>
      <w:r w:rsidRPr="007A6955">
        <w:t>Data Flattening</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Data:Multiples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141FA" w:rsidRPr="007A6955">
        <w:instrText>Data Flattening:</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Data:Data Flattening</w:instrText>
      </w:r>
      <w:r w:rsidR="00850AFF" w:rsidRPr="007A6955">
        <w:instrText>”</w:instrText>
      </w:r>
      <w:r w:rsidRPr="007A6955">
        <w:instrText xml:space="preserve"> </w:instrText>
      </w:r>
      <w:r w:rsidRPr="007A6955">
        <w:fldChar w:fldCharType="end"/>
      </w:r>
      <w:r w:rsidR="00015ED4" w:rsidRPr="007A6955">
        <w:t xml:space="preserve">Data exported from Multiples is </w:t>
      </w:r>
      <w:r w:rsidR="00850AFF" w:rsidRPr="007A6955">
        <w:t>“</w:t>
      </w:r>
      <w:r w:rsidR="00EB33A9" w:rsidRPr="007A6955">
        <w:t>flattened</w:t>
      </w:r>
      <w:r w:rsidR="00850AFF" w:rsidRPr="007A6955">
        <w:t>”</w:t>
      </w:r>
      <w:r w:rsidR="00015ED4" w:rsidRPr="007A6955">
        <w:t xml:space="preserve"> </w:t>
      </w:r>
      <w:r w:rsidR="00EB33A9" w:rsidRPr="007A6955">
        <w:t>(i.e., </w:t>
      </w:r>
      <w:r w:rsidR="00015ED4" w:rsidRPr="007A6955">
        <w:t>data at upper levels is repeated for each subentry</w:t>
      </w:r>
      <w:r w:rsidR="00EB33A9" w:rsidRPr="007A6955">
        <w:t>)</w:t>
      </w:r>
      <w:r w:rsidR="00015ED4" w:rsidRPr="007A6955">
        <w:t xml:space="preserve">. For example, take the comma-delimited export for a </w:t>
      </w:r>
      <w:r w:rsidR="00007307" w:rsidRPr="007A6955">
        <w:t>top-level</w:t>
      </w:r>
      <w:r w:rsidR="00015ED4" w:rsidRPr="007A6955">
        <w:t xml:space="preserve"> file</w:t>
      </w:r>
      <w:r w:rsidR="00850AFF" w:rsidRPr="007A6955">
        <w:t>’</w:t>
      </w:r>
      <w:r w:rsidR="00015ED4" w:rsidRPr="007A6955">
        <w:t>s #.01 NAME field and a Subfile</w:t>
      </w:r>
      <w:r w:rsidR="00850AFF" w:rsidRPr="007A6955">
        <w:t>’</w:t>
      </w:r>
      <w:r w:rsidR="00015ED4" w:rsidRPr="007A6955">
        <w:t>s #.01 DATE and #1 TYPE fields. The output for an entry with four subentries would look like:</w:t>
      </w:r>
    </w:p>
    <w:p w:rsidR="00D57226" w:rsidRPr="007A6955" w:rsidRDefault="00D57226" w:rsidP="00D57226">
      <w:pPr>
        <w:pStyle w:val="Caption"/>
      </w:pPr>
      <w:bookmarkStart w:id="116" w:name="_Toc342980619"/>
      <w:bookmarkStart w:id="117" w:name="_Toc450904200"/>
      <w:r w:rsidRPr="007A6955">
        <w:t xml:space="preserve">Figure </w:t>
      </w:r>
      <w:fldSimple w:instr=" SEQ Figure \* ARABIC ">
        <w:r w:rsidR="00240068">
          <w:rPr>
            <w:noProof/>
          </w:rPr>
          <w:t>14</w:t>
        </w:r>
      </w:fldSimple>
      <w:r w:rsidRPr="007A6955">
        <w:t xml:space="preserve">: </w:t>
      </w:r>
      <w:r w:rsidR="00E63725" w:rsidRPr="007A6955">
        <w:t>Import and Export Tools—Example of data flattening when exporting d</w:t>
      </w:r>
      <w:r w:rsidRPr="007A6955">
        <w:t>ata from Multiples</w:t>
      </w:r>
      <w:bookmarkEnd w:id="116"/>
      <w:bookmarkEnd w:id="117"/>
    </w:p>
    <w:p w:rsidR="00015ED4" w:rsidRPr="007A6955" w:rsidRDefault="00015ED4" w:rsidP="00BA7041">
      <w:pPr>
        <w:pStyle w:val="Dialogue"/>
      </w:pPr>
      <w:r w:rsidRPr="007A6955">
        <w:t xml:space="preserve">    </w:t>
      </w:r>
      <w:r w:rsidR="00C90335" w:rsidRPr="007A6955">
        <w:t>FMPATIENT</w:t>
      </w:r>
      <w:r w:rsidRPr="007A6955">
        <w:t>,01-JAN-95,SC</w:t>
      </w:r>
    </w:p>
    <w:p w:rsidR="00015ED4" w:rsidRPr="007A6955" w:rsidRDefault="00015ED4" w:rsidP="00BA7041">
      <w:pPr>
        <w:pStyle w:val="Dialogue"/>
      </w:pPr>
      <w:r w:rsidRPr="007A6955">
        <w:t xml:space="preserve">    </w:t>
      </w:r>
      <w:r w:rsidR="00C90335" w:rsidRPr="007A6955">
        <w:t>FMPATIENT</w:t>
      </w:r>
      <w:r w:rsidRPr="007A6955">
        <w:t>,24-JUN-95,NSC</w:t>
      </w:r>
    </w:p>
    <w:p w:rsidR="00015ED4" w:rsidRPr="007A6955" w:rsidRDefault="00015ED4" w:rsidP="00BA7041">
      <w:pPr>
        <w:pStyle w:val="Dialogue"/>
      </w:pPr>
      <w:r w:rsidRPr="007A6955">
        <w:t xml:space="preserve">    </w:t>
      </w:r>
      <w:r w:rsidR="00C90335" w:rsidRPr="007A6955">
        <w:t>FMPATIENT</w:t>
      </w:r>
      <w:r w:rsidRPr="007A6955">
        <w:t>,14-AUG-95,SC</w:t>
      </w:r>
    </w:p>
    <w:p w:rsidR="00015ED4" w:rsidRPr="007A6955" w:rsidRDefault="00015ED4" w:rsidP="00BA7041">
      <w:pPr>
        <w:pStyle w:val="Dialogue"/>
      </w:pPr>
      <w:r w:rsidRPr="007A6955">
        <w:t xml:space="preserve">    </w:t>
      </w:r>
      <w:r w:rsidR="00C90335" w:rsidRPr="007A6955">
        <w:t>FMPATIENT</w:t>
      </w:r>
      <w:r w:rsidRPr="007A6955">
        <w:t>,21-JUL-96,NSC</w:t>
      </w:r>
    </w:p>
    <w:p w:rsidR="00015ED4" w:rsidRPr="007A6955" w:rsidRDefault="00015ED4" w:rsidP="00D57226">
      <w:pPr>
        <w:pStyle w:val="BodyText6"/>
      </w:pPr>
    </w:p>
    <w:p w:rsidR="00015ED4" w:rsidRPr="007A6955" w:rsidRDefault="000A180C" w:rsidP="00A314D5">
      <w:pPr>
        <w:pStyle w:val="Note"/>
      </w:pPr>
      <w:r>
        <w:rPr>
          <w:noProof/>
        </w:rPr>
        <w:drawing>
          <wp:inline distT="0" distB="0" distL="0" distR="0" wp14:anchorId="5A970055" wp14:editId="6DF49EE2">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The </w:t>
      </w:r>
      <w:r w:rsidR="00007307" w:rsidRPr="007A6955">
        <w:t>top-level</w:t>
      </w:r>
      <w:r w:rsidR="00015ED4" w:rsidRPr="007A6955">
        <w:t xml:space="preserve"> .01 field is repeated for each Subfile entry.</w:t>
      </w:r>
    </w:p>
    <w:p w:rsidR="00015ED4" w:rsidRPr="007A6955" w:rsidRDefault="00015ED4" w:rsidP="00602F32">
      <w:pPr>
        <w:pStyle w:val="Heading5"/>
      </w:pPr>
      <w:r w:rsidRPr="007A6955">
        <w:t>No More Than One Multiple at Any One File Level</w:t>
      </w:r>
    </w:p>
    <w:p w:rsidR="00015ED4" w:rsidRPr="007A6955" w:rsidRDefault="00015ED4" w:rsidP="00D57226">
      <w:pPr>
        <w:pStyle w:val="BodyText"/>
        <w:keepNext/>
        <w:keepLines/>
      </w:pPr>
      <w:r w:rsidRPr="007A6955">
        <w:t xml:space="preserve">You </w:t>
      </w:r>
      <w:r w:rsidRPr="007A6955">
        <w:rPr>
          <w:i/>
        </w:rPr>
        <w:t>can</w:t>
      </w:r>
      <w:r w:rsidR="00480B50" w:rsidRPr="007A6955">
        <w:rPr>
          <w:i/>
        </w:rPr>
        <w:t>no</w:t>
      </w:r>
      <w:r w:rsidRPr="007A6955">
        <w:rPr>
          <w:i/>
        </w:rPr>
        <w:t>t</w:t>
      </w:r>
      <w:r w:rsidRPr="007A6955">
        <w:t xml:space="preserve"> export </w:t>
      </w:r>
      <w:r w:rsidRPr="007A6955">
        <w:rPr>
          <w:rStyle w:val="Strong"/>
          <w:b w:val="0"/>
          <w:i/>
        </w:rPr>
        <w:t>more than one</w:t>
      </w:r>
      <w:r w:rsidRPr="007A6955">
        <w:t xml:space="preserve"> Multiple at </w:t>
      </w:r>
      <w:r w:rsidRPr="007A6955">
        <w:rPr>
          <w:rStyle w:val="Strong"/>
          <w:b w:val="0"/>
          <w:i/>
        </w:rPr>
        <w:t>any one file level</w:t>
      </w:r>
      <w:r w:rsidRPr="007A6955">
        <w:t>. You can export data from one Multiple and from Subfiles directly descendent from that Multiple (as long as you never export more than one Subfile at the same level). Suppose you</w:t>
      </w:r>
      <w:r w:rsidR="006A76E0" w:rsidRPr="007A6955">
        <w:t xml:space="preserve"> a</w:t>
      </w:r>
      <w:r w:rsidRPr="007A6955">
        <w:t>re exporting data from a file with the structure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_Ref389633121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15</w:t>
      </w:r>
      <w:r w:rsidR="00F9067C" w:rsidRPr="007A6955">
        <w:rPr>
          <w:color w:val="0000FF"/>
          <w:u w:val="single"/>
        </w:rPr>
        <w:fldChar w:fldCharType="end"/>
      </w:r>
      <w:r w:rsidRPr="007A6955">
        <w:t>:</w:t>
      </w:r>
    </w:p>
    <w:p w:rsidR="00607C99" w:rsidRPr="007A6955" w:rsidRDefault="00607C99" w:rsidP="00607C99">
      <w:pPr>
        <w:pStyle w:val="Caption"/>
      </w:pPr>
      <w:bookmarkStart w:id="118" w:name="_Ref389633121"/>
      <w:bookmarkStart w:id="119" w:name="_Toc342980620"/>
      <w:bookmarkStart w:id="120" w:name="_Toc450904201"/>
      <w:r w:rsidRPr="007A6955">
        <w:t xml:space="preserve">Figure </w:t>
      </w:r>
      <w:fldSimple w:instr=" SEQ Figure \* ARABIC ">
        <w:r w:rsidR="00240068">
          <w:rPr>
            <w:noProof/>
          </w:rPr>
          <w:t>15</w:t>
        </w:r>
      </w:fldSimple>
      <w:bookmarkEnd w:id="118"/>
      <w:r w:rsidRPr="007A6955">
        <w:t xml:space="preserve">: </w:t>
      </w:r>
      <w:r w:rsidR="00E63725" w:rsidRPr="007A6955">
        <w:t>Import and Export Tools—Example of a file s</w:t>
      </w:r>
      <w:r w:rsidRPr="007A6955">
        <w:t>tructure</w:t>
      </w:r>
      <w:bookmarkEnd w:id="119"/>
      <w:bookmarkEnd w:id="120"/>
    </w:p>
    <w:p w:rsidR="00015ED4" w:rsidRPr="007A6955" w:rsidRDefault="000A180C" w:rsidP="00607C99">
      <w:pPr>
        <w:pStyle w:val="GraphicInsert"/>
      </w:pPr>
      <w:r>
        <w:rPr>
          <w:noProof/>
          <w:lang w:eastAsia="en-US"/>
        </w:rPr>
        <w:drawing>
          <wp:inline distT="0" distB="0" distL="0" distR="0" wp14:anchorId="5C80346B" wp14:editId="3D67D180">
            <wp:extent cx="2905125" cy="2286000"/>
            <wp:effectExtent l="0" t="0" r="9525" b="0"/>
            <wp:docPr id="45" name="Picture 45" descr="Example of a File Structure&#10;&#10;Primary File box connects to Subfile 1A box and Subfile 2A box.&#10;&#10;Subfile 2A box connects to Subfile 2B-1 box and Subfile 2B-2 box.&#10;&#10;Subfile 2B-1 box connects to Subfile 2C-1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of a File Structure&#10;&#10;Primary File box connects to Subfile 1A box and Subfile 2A box.&#10;&#10;Subfile 2A box connects to Subfile 2B-1 box and Subfile 2B-2 box.&#10;&#10;Subfile 2B-1 box connects to Subfile 2C-1 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2286000"/>
                    </a:xfrm>
                    <a:prstGeom prst="rect">
                      <a:avLst/>
                    </a:prstGeom>
                    <a:noFill/>
                    <a:ln>
                      <a:noFill/>
                    </a:ln>
                  </pic:spPr>
                </pic:pic>
              </a:graphicData>
            </a:graphic>
          </wp:inline>
        </w:drawing>
      </w:r>
    </w:p>
    <w:p w:rsidR="00015ED4" w:rsidRPr="007A6955" w:rsidRDefault="00015ED4" w:rsidP="00607C99">
      <w:pPr>
        <w:pStyle w:val="BodyText6"/>
      </w:pPr>
    </w:p>
    <w:p w:rsidR="00015ED4" w:rsidRPr="007A6955" w:rsidRDefault="00015ED4" w:rsidP="00D57226">
      <w:pPr>
        <w:pStyle w:val="BodyText"/>
      </w:pPr>
      <w:r w:rsidRPr="007A6955">
        <w:t xml:space="preserve">In addition to fields in the Primary file, you can export from Subfile 1A </w:t>
      </w:r>
      <w:r w:rsidRPr="007A6955">
        <w:rPr>
          <w:i/>
        </w:rPr>
        <w:t>or</w:t>
      </w:r>
      <w:r w:rsidRPr="007A6955">
        <w:t xml:space="preserve"> Subfile 2A, but </w:t>
      </w:r>
      <w:r w:rsidRPr="007A6955">
        <w:rPr>
          <w:i/>
        </w:rPr>
        <w:t>not</w:t>
      </w:r>
      <w:r w:rsidRPr="007A6955">
        <w:t xml:space="preserve"> from both. Also, you can export from Subfile 2A, Subfile 2B-1, and Subfile 2C-1, but you could </w:t>
      </w:r>
      <w:r w:rsidRPr="007A6955">
        <w:rPr>
          <w:i/>
        </w:rPr>
        <w:t>not</w:t>
      </w:r>
      <w:r w:rsidRPr="007A6955">
        <w:t xml:space="preserve"> additionally choose fields in Subfile 2B-2. If you need data from Subfiles that are </w:t>
      </w:r>
      <w:r w:rsidRPr="007A6955">
        <w:rPr>
          <w:i/>
        </w:rPr>
        <w:t>not</w:t>
      </w:r>
      <w:r w:rsidRPr="007A6955">
        <w:t xml:space="preserve"> directly descendent from each other, you can do multiple exports and </w:t>
      </w:r>
      <w:r w:rsidR="00850AFF" w:rsidRPr="007A6955">
        <w:t>“</w:t>
      </w:r>
      <w:r w:rsidRPr="007A6955">
        <w:t>join</w:t>
      </w:r>
      <w:r w:rsidR="00850AFF" w:rsidRPr="007A6955">
        <w:t>”</w:t>
      </w:r>
      <w:r w:rsidRPr="007A6955">
        <w:t xml:space="preserve"> the data together in the importing application.</w:t>
      </w:r>
    </w:p>
    <w:p w:rsidR="00015ED4" w:rsidRPr="007A6955" w:rsidRDefault="00015ED4" w:rsidP="00602F32">
      <w:pPr>
        <w:pStyle w:val="Heading5"/>
      </w:pPr>
      <w:r w:rsidRPr="007A6955">
        <w:lastRenderedPageBreak/>
        <w:t>Sorting with Multiples</w:t>
      </w:r>
    </w:p>
    <w:p w:rsidR="00015ED4" w:rsidRPr="007A6955" w:rsidRDefault="00607C99" w:rsidP="00D57226">
      <w:pPr>
        <w:pStyle w:val="BodyText"/>
      </w:pPr>
      <w:r w:rsidRPr="007A6955">
        <w:fldChar w:fldCharType="begin"/>
      </w:r>
      <w:r w:rsidRPr="007A6955">
        <w:instrText xml:space="preserve"> XE </w:instrText>
      </w:r>
      <w:r w:rsidR="00850AFF" w:rsidRPr="007A6955">
        <w:instrText>“</w:instrText>
      </w:r>
      <w:r w:rsidR="000141FA" w:rsidRPr="007A6955">
        <w:instrText>Sorting with Multiples:</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Data:Sorting with Multiples</w:instrText>
      </w:r>
      <w:r w:rsidR="00850AFF" w:rsidRPr="007A6955">
        <w:instrText>”</w:instrText>
      </w:r>
      <w:r w:rsidRPr="007A6955">
        <w:instrText xml:space="preserve"> </w:instrText>
      </w:r>
      <w:r w:rsidRPr="007A6955">
        <w:fldChar w:fldCharType="end"/>
      </w:r>
      <w:r w:rsidR="00015ED4" w:rsidRPr="007A6955">
        <w:t xml:space="preserve">A special, automated sort is done to the data when Multiples are exported; you </w:t>
      </w:r>
      <w:r w:rsidR="00015ED4" w:rsidRPr="007A6955">
        <w:rPr>
          <w:i/>
        </w:rPr>
        <w:t>cannot</w:t>
      </w:r>
      <w:r w:rsidR="00015ED4" w:rsidRPr="007A6955">
        <w:t xml:space="preserve"> perform your own sort. When Subfiles are involved, the Export Tool performs a special sort in order to format the data. Since the Export Tool </w:t>
      </w:r>
      <w:r w:rsidR="004B359E" w:rsidRPr="007A6955">
        <w:rPr>
          <w:i/>
        </w:rPr>
        <w:t>must</w:t>
      </w:r>
      <w:r w:rsidR="00015ED4" w:rsidRPr="007A6955">
        <w:t xml:space="preserve"> do this customized sort, you </w:t>
      </w:r>
      <w:r w:rsidR="00015ED4" w:rsidRPr="007A6955">
        <w:rPr>
          <w:i/>
        </w:rPr>
        <w:t>cannot</w:t>
      </w:r>
      <w:r w:rsidR="00015ED4" w:rsidRPr="007A6955">
        <w:t xml:space="preserve"> sort the data yourself. If you need the data in a particular sequence, sort it in the importing application. You can perform any search on the data that is necessary to choose entries for export.</w:t>
      </w:r>
    </w:p>
    <w:p w:rsidR="00015ED4" w:rsidRPr="007A6955" w:rsidRDefault="00015ED4" w:rsidP="00C4364B">
      <w:pPr>
        <w:pStyle w:val="Heading4"/>
        <w:rPr>
          <w:lang w:val="en-US"/>
        </w:rPr>
      </w:pPr>
      <w:r w:rsidRPr="007A6955">
        <w:rPr>
          <w:lang w:val="en-US"/>
        </w:rPr>
        <w:t>About EXPORT Templ</w:t>
      </w:r>
      <w:bookmarkStart w:id="121" w:name="_Hlt447008267"/>
      <w:bookmarkEnd w:id="121"/>
      <w:r w:rsidRPr="007A6955">
        <w:rPr>
          <w:lang w:val="en-US"/>
        </w:rPr>
        <w:t>ates</w:t>
      </w:r>
    </w:p>
    <w:p w:rsidR="00EC6DB1"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Exporting Data:EXPORT </w:instrText>
      </w:r>
      <w:r w:rsidR="000141FA" w:rsidRPr="007A6955">
        <w:instrText>Templates</w:instrText>
      </w:r>
      <w:r w:rsidR="00850AFF" w:rsidRPr="007A6955">
        <w:instrText>”</w:instrText>
      </w:r>
      <w:r w:rsidRPr="007A6955">
        <w:instrText xml:space="preserve"> </w:instrText>
      </w:r>
      <w:r w:rsidRPr="007A6955">
        <w:fldChar w:fldCharType="end"/>
      </w:r>
      <w:r w:rsidR="00015ED4" w:rsidRPr="007A6955">
        <w:t xml:space="preserve">The Export Tool uses two types of templates: </w:t>
      </w:r>
    </w:p>
    <w:p w:rsidR="00EC6DB1" w:rsidRPr="007A6955" w:rsidRDefault="00015ED4" w:rsidP="00EC6DB1">
      <w:pPr>
        <w:pStyle w:val="ListBullet"/>
        <w:keepNext/>
        <w:keepLines/>
      </w:pPr>
      <w:r w:rsidRPr="007A6955">
        <w:t>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(created in Step 2)</w:t>
      </w:r>
    </w:p>
    <w:p w:rsidR="00EC6DB1" w:rsidRPr="007A6955" w:rsidRDefault="00015ED4" w:rsidP="00EC6DB1">
      <w:pPr>
        <w:pStyle w:val="ListBullet"/>
        <w:keepNext/>
        <w:keepLines/>
      </w:pPr>
      <w:r w:rsidRPr="007A6955">
        <w:t>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00EC6DB1" w:rsidRPr="007A6955">
        <w:t xml:space="preserve"> (created in Step 3).</w:t>
      </w:r>
    </w:p>
    <w:p w:rsidR="00015ED4" w:rsidRPr="007A6955" w:rsidRDefault="00015ED4" w:rsidP="00D57226">
      <w:pPr>
        <w:pStyle w:val="BodyText"/>
        <w:keepNext/>
        <w:keepLines/>
      </w:pPr>
      <w:r w:rsidRPr="007A6955">
        <w:t>These templates are variations on standard PRINT templates. They are stored in the PRINT TEMPLATE file</w:t>
      </w:r>
      <w:r w:rsidR="000141FA"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0141FA" w:rsidRPr="007A6955">
        <w:instrText xml:space="preserve"> (#.4)</w:instrText>
      </w:r>
      <w:r w:rsidR="00850AFF" w:rsidRPr="007A6955">
        <w:instrText>”</w:instrText>
      </w:r>
      <w:r w:rsidRPr="007A6955">
        <w:instrText xml:space="preserve"> </w:instrText>
      </w:r>
      <w:r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Files:PRINT TEMPLATE (#.4)</w:instrText>
      </w:r>
      <w:r w:rsidR="00850AFF" w:rsidRPr="007A6955">
        <w:instrText>”</w:instrText>
      </w:r>
      <w:r w:rsidR="000141FA" w:rsidRPr="007A6955">
        <w:instrText xml:space="preserve"> </w:instrText>
      </w:r>
      <w:r w:rsidR="000141FA" w:rsidRPr="007A6955">
        <w:fldChar w:fldCharType="end"/>
      </w:r>
      <w:r w:rsidRPr="007A6955">
        <w:t xml:space="preserve"> and are sometimes referred to as PRINT templates in the user dialogue. Although similar to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they do differ in important respects. For example, you </w:t>
      </w:r>
      <w:r w:rsidRPr="007A6955">
        <w:rPr>
          <w:i/>
        </w:rPr>
        <w:t>cannot compile</w:t>
      </w:r>
      <w:r w:rsidRPr="007A6955">
        <w:t xml:space="preserve"> either of the Export Tool</w:t>
      </w:r>
      <w:r w:rsidR="00850AFF" w:rsidRPr="007A6955">
        <w:t>’</w:t>
      </w:r>
      <w:r w:rsidRPr="007A6955">
        <w:t>s templates.</w:t>
      </w:r>
    </w:p>
    <w:p w:rsidR="00015ED4" w:rsidRPr="007A6955" w:rsidRDefault="00015ED4" w:rsidP="00D57226">
      <w:pPr>
        <w:pStyle w:val="BodyText"/>
      </w:pPr>
      <w:r w:rsidRPr="007A6955">
        <w:t>You can delete these templates as soon as they are used if you wish. Also, both kinds of templates can be deleted using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In addition, you can delete an 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by choosing the template within the Select Fields for Export option</w:t>
      </w:r>
      <w:r w:rsidRPr="007A6955">
        <w:fldChar w:fldCharType="begin"/>
      </w:r>
      <w:r w:rsidRPr="007A6955">
        <w:instrText xml:space="preserve"> XE </w:instrText>
      </w:r>
      <w:r w:rsidR="00850AFF" w:rsidRPr="007A6955">
        <w:instrText>“</w:instrText>
      </w:r>
      <w:r w:rsidRPr="007A6955">
        <w:instrText>Select Fields for Export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Fields for Export</w:instrText>
      </w:r>
      <w:r w:rsidR="00850AFF" w:rsidRPr="007A6955">
        <w:instrText>”</w:instrText>
      </w:r>
      <w:r w:rsidRPr="007A6955">
        <w:instrText xml:space="preserve"> </w:instrText>
      </w:r>
      <w:r w:rsidRPr="007A6955">
        <w:fldChar w:fldCharType="end"/>
      </w:r>
      <w:r w:rsidRPr="007A6955">
        <w:t>, editing it, and putting an at-sign (</w:t>
      </w:r>
      <w:r w:rsidR="00850AFF" w:rsidRPr="007A6955">
        <w:t>“</w:t>
      </w:r>
      <w:r w:rsidRPr="007A6955">
        <w:rPr>
          <w:b/>
        </w:rPr>
        <w:t>@</w:t>
      </w:r>
      <w:r w:rsidR="00850AFF" w:rsidRPr="007A6955">
        <w:rPr>
          <w:b/>
        </w:rPr>
        <w:t>”</w:t>
      </w:r>
      <w:r w:rsidRPr="007A6955">
        <w:t xml:space="preserve">) at the </w:t>
      </w:r>
      <w:r w:rsidR="00850AFF" w:rsidRPr="007A6955">
        <w:t>“</w:t>
      </w:r>
      <w:r w:rsidRPr="007A6955">
        <w:t>NAME:</w:t>
      </w:r>
      <w:r w:rsidR="00850AFF" w:rsidRPr="007A6955">
        <w:t>”</w:t>
      </w:r>
      <w:r w:rsidRPr="007A6955">
        <w:t xml:space="preserve"> prompt. Do </w:t>
      </w:r>
      <w:r w:rsidRPr="007A6955">
        <w:rPr>
          <w:i/>
        </w:rPr>
        <w:t>not</w:t>
      </w:r>
      <w:r w:rsidRPr="007A6955">
        <w:t xml:space="preserve"> delete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before a queued export has been completed.</w:t>
      </w:r>
    </w:p>
    <w:p w:rsidR="00015ED4" w:rsidRPr="007A6955" w:rsidRDefault="00015ED4" w:rsidP="00451AA6">
      <w:pPr>
        <w:pStyle w:val="Heading3"/>
      </w:pPr>
      <w:bookmarkStart w:id="122" w:name="_Toc450903963"/>
      <w:r w:rsidRPr="007A6955">
        <w:t>How to Import Data</w:t>
      </w:r>
      <w:bookmarkEnd w:id="122"/>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How to:Import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Data:How to</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Figure</w:t>
      </w:r>
      <w:r w:rsidR="00015ED4" w:rsidRPr="007A6955">
        <w:t xml:space="preserve"> shows the option used to import data:</w:t>
      </w:r>
    </w:p>
    <w:p w:rsidR="00D57226" w:rsidRPr="007A6955" w:rsidRDefault="00D57226" w:rsidP="00D57226">
      <w:pPr>
        <w:pStyle w:val="Caption"/>
      </w:pPr>
      <w:bookmarkStart w:id="123" w:name="_Ref447007539"/>
      <w:bookmarkStart w:id="124" w:name="_Toc342980621"/>
      <w:bookmarkStart w:id="125" w:name="_Toc450904202"/>
      <w:r w:rsidRPr="007A6955">
        <w:t xml:space="preserve">Figure </w:t>
      </w:r>
      <w:fldSimple w:instr=" SEQ Figure \* ARABIC ">
        <w:r w:rsidR="00240068">
          <w:rPr>
            <w:noProof/>
          </w:rPr>
          <w:t>16</w:t>
        </w:r>
      </w:fldSimple>
      <w:bookmarkEnd w:id="123"/>
      <w:r w:rsidRPr="007A6955">
        <w:t xml:space="preserve">: </w:t>
      </w:r>
      <w:r w:rsidR="00E63725" w:rsidRPr="007A6955">
        <w:t>Import and Export Tools—</w:t>
      </w:r>
      <w:r w:rsidR="00460008" w:rsidRPr="007A6955">
        <w:t xml:space="preserve">Import </w:t>
      </w:r>
      <w:r w:rsidR="00E63725" w:rsidRPr="007A6955">
        <w:t>Data o</w:t>
      </w:r>
      <w:r w:rsidRPr="007A6955">
        <w:t>ption</w:t>
      </w:r>
      <w:bookmarkEnd w:id="124"/>
      <w:bookmarkEnd w:id="125"/>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Import Data                                               [DDMP IMPORT]</w:t>
      </w:r>
    </w:p>
    <w:p w:rsidR="00015ED4" w:rsidRPr="007A6955" w:rsidRDefault="00015ED4" w:rsidP="00D57226">
      <w:pPr>
        <w:pStyle w:val="BodyText6"/>
      </w:pPr>
    </w:p>
    <w:p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126" w:name="_Hlt452348515"/>
      <w:bookmarkEnd w:id="126"/>
      <w:r w:rsidRPr="007A6955">
        <w:instrText>Import Tool</w:instrText>
      </w:r>
      <w:r w:rsidR="00850AFF" w:rsidRPr="007A6955">
        <w:instrText>”</w:instrText>
      </w:r>
      <w:r w:rsidRPr="007A6955">
        <w:instrText xml:space="preserve"> </w:instrText>
      </w:r>
      <w:r w:rsidRPr="007A6955">
        <w:fldChar w:fldCharType="end"/>
      </w:r>
      <w:r w:rsidRPr="007A6955">
        <w:t xml:space="preserve"> lets you import records stored in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into a VA FileMan file.</w:t>
      </w:r>
    </w:p>
    <w:p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imports records from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by </w:t>
      </w:r>
      <w:r w:rsidRPr="007A6955">
        <w:rPr>
          <w:i/>
        </w:rPr>
        <w:t>adding</w:t>
      </w:r>
      <w:r w:rsidRPr="007A6955">
        <w:t xml:space="preserve"> them as new records to the VA FileMan file in question. Existing records in the destination VA FileMan file are </w:t>
      </w:r>
      <w:r w:rsidRPr="007A6955">
        <w:rPr>
          <w:i/>
        </w:rPr>
        <w:t>never</w:t>
      </w:r>
      <w:r w:rsidRPr="007A6955">
        <w:t xml:space="preserve"> edited or updated, and the Import Tool does </w:t>
      </w:r>
      <w:r w:rsidRPr="007A6955">
        <w:rPr>
          <w:i/>
        </w:rPr>
        <w:t>not</w:t>
      </w:r>
      <w:r w:rsidRPr="007A6955">
        <w:t xml:space="preserve"> prevent duplicate records from being added.</w:t>
      </w:r>
    </w:p>
    <w:p w:rsidR="00015ED4" w:rsidRPr="007A6955" w:rsidRDefault="00015ED4" w:rsidP="00D57226">
      <w:pPr>
        <w:pStyle w:val="BodyText"/>
        <w:keepNext/>
        <w:keepLines/>
      </w:pPr>
      <w:r w:rsidRPr="007A6955">
        <w:lastRenderedPageBreak/>
        <w:t>Importing data records from an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is a four-step process, as described below.</w:t>
      </w:r>
    </w:p>
    <w:p w:rsidR="00015ED4" w:rsidRPr="007A6955" w:rsidRDefault="00015ED4" w:rsidP="00C4364B">
      <w:pPr>
        <w:pStyle w:val="Heading4"/>
        <w:rPr>
          <w:lang w:val="en-US"/>
        </w:rPr>
      </w:pPr>
      <w:bookmarkStart w:id="127" w:name="_Hlt447007648"/>
      <w:bookmarkStart w:id="128" w:name="generate_source_file"/>
      <w:bookmarkEnd w:id="127"/>
      <w:r w:rsidRPr="007A6955">
        <w:rPr>
          <w:lang w:val="en-US"/>
        </w:rPr>
        <w:t>Generate ASCII Source File</w:t>
      </w:r>
      <w:bookmarkEnd w:id="128"/>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1</w:instrText>
      </w:r>
      <w:r w:rsidR="00850AFF" w:rsidRPr="007A6955">
        <w:instrText>”</w:instrText>
      </w:r>
      <w:r w:rsidRPr="007A6955">
        <w:instrText xml:space="preserve"> </w:instrText>
      </w:r>
      <w:r w:rsidRPr="007A6955">
        <w:fldChar w:fldCharType="end"/>
      </w:r>
      <w:r w:rsidR="00015ED4" w:rsidRPr="007A6955">
        <w:t xml:space="preserve">Generate your source file (from your non-VA FileMan application), containing the records to be imported. Generate the file with one record per line, with the fields in each record being set off using either the delimited or fixed-length method. The last record in the file </w:t>
      </w:r>
      <w:r w:rsidR="004B359E" w:rsidRPr="007A6955">
        <w:rPr>
          <w:i/>
        </w:rPr>
        <w:t>must</w:t>
      </w:r>
      <w:r w:rsidR="00015ED4" w:rsidRPr="007A6955">
        <w:t xml:space="preserve"> be termin</w:t>
      </w:r>
      <w:r w:rsidR="00623D3C" w:rsidRPr="007A6955">
        <w:t>ated with the appropriate EOL (End-of-Line) characters</w:t>
      </w:r>
      <w:r w:rsidR="00015ED4" w:rsidRPr="007A6955">
        <w:t xml:space="preserve"> for your operating system.</w:t>
      </w:r>
    </w:p>
    <w:p w:rsidR="00015ED4" w:rsidRPr="007A6955" w:rsidRDefault="00015ED4" w:rsidP="00D57226">
      <w:pPr>
        <w:pStyle w:val="BodyText"/>
        <w:keepNext/>
        <w:keepLines/>
      </w:pPr>
      <w:r w:rsidRPr="007A6955">
        <w:t>Once you generate your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source file, you need to move it to a disk that is accessible from the computer system running VA FileMan. IRM should be able to assist you with this.</w:t>
      </w:r>
    </w:p>
    <w:p w:rsidR="00015ED4" w:rsidRPr="007A6955" w:rsidRDefault="00015ED4" w:rsidP="00C4364B">
      <w:pPr>
        <w:pStyle w:val="Heading4"/>
        <w:rPr>
          <w:lang w:val="en-US"/>
        </w:rPr>
      </w:pPr>
      <w:bookmarkStart w:id="129" w:name="page_one"/>
      <w:r w:rsidRPr="007A6955">
        <w:rPr>
          <w:lang w:val="en-US"/>
        </w:rPr>
        <w:t>Specify Data Format, Source File, and Destination File</w:t>
      </w:r>
      <w:bookmarkEnd w:id="129"/>
    </w:p>
    <w:p w:rsidR="00015ED4" w:rsidRPr="007A6955" w:rsidRDefault="00D57226" w:rsidP="00623D3C">
      <w:pPr>
        <w:pStyle w:val="BodyText"/>
        <w:keepNext/>
        <w:keepLines/>
      </w:pPr>
      <w:r w:rsidRPr="007A6955">
        <w:fldChar w:fldCharType="begin"/>
      </w:r>
      <w:r w:rsidRPr="007A6955">
        <w:instrText xml:space="preserve"> XE </w:instrText>
      </w:r>
      <w:r w:rsidR="00850AFF" w:rsidRPr="007A6955">
        <w:instrText>“</w:instrText>
      </w:r>
      <w:r w:rsidRPr="007A6955">
        <w:instrText>Importing Data:Step 2</w:instrText>
      </w:r>
      <w:r w:rsidR="00850AFF" w:rsidRPr="007A6955">
        <w:instrText>”</w:instrText>
      </w:r>
      <w:r w:rsidRPr="007A6955">
        <w:instrText xml:space="preserve"> </w:instrText>
      </w:r>
      <w:r w:rsidRPr="007A6955">
        <w:fldChar w:fldCharType="end"/>
      </w:r>
      <w:r w:rsidR="00015ED4" w:rsidRPr="007A6955">
        <w:t>Invoke VA FileMan</w:t>
      </w:r>
      <w:r w:rsidR="00850AFF" w:rsidRPr="007A6955">
        <w:t>’</w:t>
      </w:r>
      <w:r w:rsidR="00015ED4" w:rsidRPr="007A6955">
        <w:t>s Import Data option</w:t>
      </w:r>
      <w:r w:rsidR="00015ED4" w:rsidRPr="007A6955">
        <w:fldChar w:fldCharType="begin"/>
      </w:r>
      <w:r w:rsidR="00015ED4" w:rsidRPr="007A6955">
        <w:instrText xml:space="preserve"> XE </w:instrText>
      </w:r>
      <w:r w:rsidR="00850AFF" w:rsidRPr="007A6955">
        <w:instrText>“</w:instrText>
      </w:r>
      <w:r w:rsidR="00015ED4" w:rsidRPr="007A6955">
        <w:instrText>Import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Options:Import Data</w:instrText>
      </w:r>
      <w:r w:rsidR="00850AFF" w:rsidRPr="007A6955">
        <w:instrText>”</w:instrText>
      </w:r>
      <w:r w:rsidR="00015ED4" w:rsidRPr="007A6955">
        <w:instrText xml:space="preserve"> </w:instrText>
      </w:r>
      <w:r w:rsidR="00015ED4" w:rsidRPr="007A6955">
        <w:fldChar w:fldCharType="end"/>
      </w:r>
      <w:r w:rsidR="00015ED4" w:rsidRPr="007A6955">
        <w:t xml:space="preserve">. It loads a two-page </w:t>
      </w:r>
      <w:bookmarkStart w:id="130" w:name="_Hlt452260941"/>
      <w:bookmarkEnd w:id="130"/>
      <w:r w:rsidR="00015ED4" w:rsidRPr="007A6955">
        <w:t>ScreenMan form. On page one of the form, you need to specify the: data format, source file, and destination file for your import.</w:t>
      </w:r>
    </w:p>
    <w:p w:rsidR="00015ED4" w:rsidRPr="007A6955" w:rsidRDefault="00015ED4" w:rsidP="00623D3C">
      <w:pPr>
        <w:pStyle w:val="ListBullet"/>
        <w:keepNext/>
        <w:keepLines/>
      </w:pPr>
      <w:r w:rsidRPr="007A6955">
        <w:rPr>
          <w:b/>
        </w:rPr>
        <w:t>DATA FORMAT—INTERNAL or EXTERNAL</w:t>
      </w:r>
      <w:r w:rsidRPr="007A6955">
        <w:fldChar w:fldCharType="begin"/>
      </w:r>
      <w:r w:rsidRPr="007A6955">
        <w:instrText xml:space="preserve"> XE </w:instrText>
      </w:r>
      <w:r w:rsidR="00850AFF" w:rsidRPr="007A6955">
        <w:instrText>“</w:instrText>
      </w:r>
      <w:r w:rsidRPr="007A6955">
        <w:instrText>Importing Data:Internal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Internal Format:</w:instrText>
      </w:r>
      <w:r w:rsidRPr="007A6955">
        <w:instrText>Importing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External Format:</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if the incoming data is in external form (the way VA FileMan would display it) or internal form (the way VA FileMan would store it). Unless you are knowledgeable about how VA FileMan stores data, you should choose EXTERNAL. Also, the incoming data is only validated by VA FileMan if you choose EXTERNAL (validation prevents you from putting invalid data into the file).</w:t>
      </w:r>
    </w:p>
    <w:p w:rsidR="00623D3C" w:rsidRPr="007A6955" w:rsidRDefault="00015ED4" w:rsidP="00623D3C">
      <w:pPr>
        <w:pStyle w:val="ListBullet"/>
        <w:keepNext/>
        <w:keepLines/>
      </w:pPr>
      <w:r w:rsidRPr="007A6955">
        <w:rPr>
          <w:b/>
        </w:rPr>
        <w:t>FOREIGN FORMAT</w:t>
      </w:r>
      <w:r w:rsidRPr="007A6955">
        <w:fldChar w:fldCharType="begin"/>
      </w:r>
      <w:r w:rsidRPr="007A6955">
        <w:instrText xml:space="preserve"> XE </w:instrText>
      </w:r>
      <w:r w:rsidR="00850AFF" w:rsidRPr="007A6955">
        <w:instrText>“</w:instrText>
      </w:r>
      <w:r w:rsidRPr="007A6955">
        <w:instrText>Importing Data:Foreign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Formats:Importing Data</w:instrText>
      </w:r>
      <w:r w:rsidR="00850AFF" w:rsidRPr="007A6955">
        <w:instrText>”</w:instrText>
      </w:r>
      <w:r w:rsidRPr="007A6955">
        <w:instrText xml:space="preserve"> </w:instrText>
      </w:r>
      <w:r w:rsidRPr="007A6955">
        <w:fldChar w:fldCharType="end"/>
      </w:r>
      <w:r w:rsidRPr="007A6955">
        <w:rPr>
          <w:b/>
        </w:rPr>
        <w:t>:</w:t>
      </w:r>
      <w:r w:rsidRPr="007A6955">
        <w:t xml:space="preserve"> Choose a Foreign Format entry whose settings match the ASCII format for the incoming records. The only settings used fr</w:t>
      </w:r>
      <w:r w:rsidR="00623D3C" w:rsidRPr="007A6955">
        <w:t>om the Foreign Format entry are</w:t>
      </w:r>
    </w:p>
    <w:p w:rsidR="00623D3C" w:rsidRPr="007A6955" w:rsidRDefault="00015ED4" w:rsidP="00623D3C">
      <w:pPr>
        <w:pStyle w:val="ListBullet2"/>
        <w:keepNext/>
        <w:keepLines/>
      </w:pPr>
      <w:r w:rsidRPr="007A6955">
        <w:t>Record Delimiter</w:t>
      </w:r>
    </w:p>
    <w:p w:rsidR="00623D3C" w:rsidRPr="007A6955" w:rsidRDefault="00015ED4" w:rsidP="00623D3C">
      <w:pPr>
        <w:pStyle w:val="ListBullet2"/>
        <w:keepNext/>
        <w:keepLines/>
      </w:pPr>
      <w:r w:rsidRPr="007A6955">
        <w:t>Record Length Fixed?</w:t>
      </w:r>
    </w:p>
    <w:p w:rsidR="00623D3C" w:rsidRPr="007A6955" w:rsidRDefault="00623D3C" w:rsidP="00623D3C">
      <w:pPr>
        <w:pStyle w:val="ListBullet2"/>
        <w:keepNext/>
        <w:keepLines/>
      </w:pPr>
      <w:r w:rsidRPr="007A6955">
        <w:t>Quote Non-numeric Fields?</w:t>
      </w:r>
    </w:p>
    <w:p w:rsidR="00015ED4" w:rsidRPr="007A6955" w:rsidRDefault="00015ED4" w:rsidP="00623D3C">
      <w:pPr>
        <w:pStyle w:val="BodyText3"/>
      </w:pPr>
      <w:r w:rsidRPr="007A6955">
        <w:t xml:space="preserve">Make sure the settings in the Foreign Format match the format of your incoming data. Because some foreign applications export data in a different format than they import it, a Foreign Format that works for export may </w:t>
      </w:r>
      <w:r w:rsidRPr="007A6955">
        <w:rPr>
          <w:i/>
        </w:rPr>
        <w:t>not</w:t>
      </w:r>
      <w:r w:rsidRPr="007A6955">
        <w:t xml:space="preserve"> have the appropriate settings for import.</w:t>
      </w:r>
    </w:p>
    <w:p w:rsidR="00015ED4" w:rsidRPr="007A6955" w:rsidRDefault="00015ED4" w:rsidP="00D57226">
      <w:pPr>
        <w:pStyle w:val="BodyText3"/>
        <w:keepNext/>
        <w:keepLines/>
      </w:pPr>
      <w:r w:rsidRPr="007A6955">
        <w:t>As an alternative to specifying a Foreign Format entry, you can manually specify the settings for your incoming data in the three provided fields:</w:t>
      </w:r>
    </w:p>
    <w:p w:rsidR="00015ED4" w:rsidRPr="007A6955" w:rsidRDefault="00015ED4" w:rsidP="00D57226">
      <w:pPr>
        <w:pStyle w:val="ListNumberIndent2"/>
        <w:keepNext/>
        <w:keepLines/>
      </w:pPr>
      <w:r w:rsidRPr="007A6955">
        <w:t>1.</w:t>
      </w:r>
      <w:r w:rsidRPr="007A6955">
        <w:tab/>
        <w:t>Is the data fixed length?</w:t>
      </w:r>
    </w:p>
    <w:p w:rsidR="00015ED4" w:rsidRPr="007A6955" w:rsidRDefault="00015ED4" w:rsidP="00D57226">
      <w:pPr>
        <w:pStyle w:val="ListNumberIndent2"/>
        <w:keepNext/>
        <w:keepLines/>
      </w:pPr>
      <w:r w:rsidRPr="007A6955">
        <w:t>2.</w:t>
      </w:r>
      <w:r w:rsidRPr="007A6955">
        <w:tab/>
        <w:t>If not, what is the field delimiter?</w:t>
      </w:r>
    </w:p>
    <w:p w:rsidR="00015ED4" w:rsidRPr="007A6955" w:rsidRDefault="00015ED4" w:rsidP="00D57226">
      <w:pPr>
        <w:pStyle w:val="ListNumberIndent2"/>
      </w:pPr>
      <w:r w:rsidRPr="007A6955">
        <w:t>3.</w:t>
      </w:r>
      <w:r w:rsidRPr="007A6955">
        <w:tab/>
        <w:t>Are fields quoted?</w:t>
      </w:r>
    </w:p>
    <w:p w:rsidR="00015ED4" w:rsidRPr="007A6955" w:rsidRDefault="00015ED4" w:rsidP="00D57226">
      <w:pPr>
        <w:pStyle w:val="ListBullet"/>
      </w:pPr>
      <w:r w:rsidRPr="007A6955">
        <w:rPr>
          <w:b/>
        </w:rPr>
        <w:t>SOURCE FILE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Importing Data:Source </w:instrText>
      </w:r>
      <w:r w:rsidR="00E750D2" w:rsidRPr="007A6955">
        <w:rPr>
          <w:color w:val="000000"/>
        </w:rPr>
        <w:instrText>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Source File:Importing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Enter the path and name of your source file (the file containing the records to import).</w:t>
      </w:r>
    </w:p>
    <w:p w:rsidR="00015ED4" w:rsidRPr="007A6955" w:rsidRDefault="00015ED4" w:rsidP="00D57226">
      <w:pPr>
        <w:pStyle w:val="ListBullet"/>
      </w:pPr>
      <w:r w:rsidRPr="007A6955">
        <w:rPr>
          <w:b/>
        </w:rPr>
        <w:t>VA FILEMAN FILE</w:t>
      </w:r>
      <w:r w:rsidRPr="007A6955">
        <w:fldChar w:fldCharType="begin"/>
      </w:r>
      <w:r w:rsidRPr="007A6955">
        <w:instrText xml:space="preserve"> XE </w:instrText>
      </w:r>
      <w:r w:rsidR="00850AFF" w:rsidRPr="007A6955">
        <w:instrText>“</w:instrText>
      </w:r>
      <w:r w:rsidRPr="007A6955">
        <w:instrText xml:space="preserve">Importing Data:VA FileMan </w:instrText>
      </w:r>
      <w:r w:rsidR="00E750D2" w:rsidRPr="007A6955">
        <w:instrText>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VA FileMan File:</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the destination file for the imported records.</w:t>
      </w:r>
    </w:p>
    <w:p w:rsidR="00015ED4" w:rsidRPr="007A6955" w:rsidRDefault="00015ED4" w:rsidP="00E417BF">
      <w:pPr>
        <w:pStyle w:val="ListBullet"/>
      </w:pPr>
      <w:r w:rsidRPr="007A6955">
        <w:rPr>
          <w:b/>
        </w:rPr>
        <w:t>FIELD SELECTION PAGE/IMPORT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Importing Data:Field Selection PAGE/IMPORT Template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Field </w:instrText>
      </w:r>
      <w:r w:rsidR="00E417BF" w:rsidRPr="007A6955">
        <w:rPr>
          <w:color w:val="000000"/>
        </w:rPr>
        <w:instrText>Selection PAGE/IMPORT Template:</w:instrText>
      </w:r>
      <w:r w:rsidRPr="007A6955">
        <w:rPr>
          <w:color w:val="000000"/>
        </w:rPr>
        <w:instrText>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This is where you match the fields in the incoming records to the fields in the destination file. If </w:t>
      </w:r>
      <w:r w:rsidRPr="007A6955">
        <w:lastRenderedPageBreak/>
        <w:t>you do</w:t>
      </w:r>
      <w:r w:rsidR="00480B50" w:rsidRPr="007A6955">
        <w:t xml:space="preserve"> </w:t>
      </w:r>
      <w:r w:rsidRPr="007A6955">
        <w:rPr>
          <w:i/>
        </w:rPr>
        <w:t>n</w:t>
      </w:r>
      <w:r w:rsidR="00480B50" w:rsidRPr="007A6955">
        <w:rPr>
          <w:i/>
        </w:rPr>
        <w:t>o</w:t>
      </w:r>
      <w:r w:rsidRPr="007A6955">
        <w:rPr>
          <w:i/>
        </w:rPr>
        <w:t>t</w:t>
      </w:r>
      <w:r w:rsidRPr="007A6955">
        <w:t xml:space="preserve"> have an existing 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Templates:IMPORT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matches incoming to destination fields, go to the Field Selection page and specify those fields individually (see </w:t>
      </w:r>
      <w:r w:rsidR="00D57226" w:rsidRPr="007A6955">
        <w:t xml:space="preserve">the </w:t>
      </w:r>
      <w:r w:rsidR="00850AFF" w:rsidRPr="007A6955">
        <w:t>“</w:t>
      </w:r>
      <w:r w:rsidR="00D57226" w:rsidRPr="007A6955">
        <w:rPr>
          <w:color w:val="0000FF"/>
          <w:u w:val="single"/>
        </w:rPr>
        <w:fldChar w:fldCharType="begin"/>
      </w:r>
      <w:r w:rsidR="00D57226" w:rsidRPr="007A6955">
        <w:rPr>
          <w:color w:val="0000FF"/>
          <w:u w:val="single"/>
        </w:rPr>
        <w:instrText xml:space="preserve"> REF fields \h  \* MERGEFORMAT </w:instrText>
      </w:r>
      <w:r w:rsidR="00D57226" w:rsidRPr="007A6955">
        <w:rPr>
          <w:color w:val="0000FF"/>
          <w:u w:val="single"/>
        </w:rPr>
      </w:r>
      <w:r w:rsidR="00D57226" w:rsidRPr="007A6955">
        <w:rPr>
          <w:color w:val="0000FF"/>
          <w:u w:val="single"/>
        </w:rPr>
        <w:fldChar w:fldCharType="separate"/>
      </w:r>
      <w:r w:rsidR="00F00410" w:rsidRPr="00F00410">
        <w:rPr>
          <w:color w:val="0000FF"/>
          <w:u w:val="single"/>
        </w:rPr>
        <w:t>Match Source to Destination Fields</w:t>
      </w:r>
      <w:r w:rsidR="00D57226" w:rsidRPr="007A6955">
        <w:rPr>
          <w:color w:val="0000FF"/>
          <w:u w:val="single"/>
        </w:rPr>
        <w:fldChar w:fldCharType="end"/>
      </w:r>
      <w:r w:rsidR="00850AFF" w:rsidRPr="007A6955">
        <w:t>”</w:t>
      </w:r>
      <w:r w:rsidR="00D57226" w:rsidRPr="007A6955">
        <w:t xml:space="preserve"> section</w:t>
      </w:r>
      <w:r w:rsidRPr="007A6955">
        <w:t>).</w:t>
      </w:r>
    </w:p>
    <w:p w:rsidR="00015ED4" w:rsidRPr="007A6955" w:rsidRDefault="00015ED4" w:rsidP="00D57226">
      <w:pPr>
        <w:pStyle w:val="BodyText"/>
        <w:keepNext/>
        <w:keepLines/>
      </w:pPr>
      <w:r w:rsidRPr="007A6955">
        <w:t>A completed page one of the form might look like:</w:t>
      </w:r>
    </w:p>
    <w:p w:rsidR="00607C99" w:rsidRPr="007A6955" w:rsidRDefault="00607C99" w:rsidP="00607C99">
      <w:pPr>
        <w:pStyle w:val="Caption"/>
      </w:pPr>
      <w:bookmarkStart w:id="131" w:name="_Ref343503185"/>
      <w:bookmarkStart w:id="132" w:name="_Toc342980622"/>
      <w:bookmarkStart w:id="133" w:name="_Toc450904203"/>
      <w:r w:rsidRPr="007A6955">
        <w:t xml:space="preserve">Figure </w:t>
      </w:r>
      <w:fldSimple w:instr=" SEQ Figure \* ARABIC ">
        <w:r w:rsidR="00240068">
          <w:rPr>
            <w:noProof/>
          </w:rPr>
          <w:t>17</w:t>
        </w:r>
      </w:fldSimple>
      <w:bookmarkEnd w:id="131"/>
      <w:r w:rsidRPr="007A6955">
        <w:t xml:space="preserve">: </w:t>
      </w:r>
      <w:r w:rsidR="00460008" w:rsidRPr="007A6955">
        <w:t>Import and Export Tools—Example of a completed Data Import f</w:t>
      </w:r>
      <w:r w:rsidRPr="007A6955">
        <w:t>orm</w:t>
      </w:r>
      <w:bookmarkEnd w:id="132"/>
      <w:bookmarkEnd w:id="133"/>
    </w:p>
    <w:p w:rsidR="00CD5593" w:rsidRPr="007A6955" w:rsidRDefault="00CD5593" w:rsidP="00CD5593">
      <w:pPr>
        <w:pStyle w:val="Dialogue"/>
      </w:pPr>
      <w:r w:rsidRPr="007A6955">
        <w:t xml:space="preserve">                                   DATA IMPORT                            Page 1</w:t>
      </w:r>
    </w:p>
    <w:p w:rsidR="00CD5593" w:rsidRPr="007A6955" w:rsidRDefault="00CD5593" w:rsidP="00CD5593">
      <w:pPr>
        <w:pStyle w:val="Dialogue"/>
      </w:pPr>
      <w:r w:rsidRPr="007A6955">
        <w:t xml:space="preserve">                                   ===========</w:t>
      </w:r>
    </w:p>
    <w:p w:rsidR="00CD5593" w:rsidRPr="007A6955" w:rsidRDefault="00CD5593" w:rsidP="00CD5593">
      <w:pPr>
        <w:pStyle w:val="Dialogue"/>
      </w:pPr>
    </w:p>
    <w:p w:rsidR="00CD5593" w:rsidRPr="007A6955" w:rsidRDefault="00CD5593" w:rsidP="00CD5593">
      <w:pPr>
        <w:pStyle w:val="Dialogue"/>
      </w:pPr>
      <w:r w:rsidRPr="007A6955">
        <w:t xml:space="preserve">            DATA FORMAT                                SOURCE FILE</w:t>
      </w:r>
    </w:p>
    <w:p w:rsidR="00CD5593" w:rsidRPr="007A6955" w:rsidRDefault="00CD5593" w:rsidP="00CD5593">
      <w:pPr>
        <w:pStyle w:val="Dialogue"/>
      </w:pPr>
      <w:r w:rsidRPr="007A6955">
        <w:t xml:space="preserve">            ——————————-                                ——————————-</w:t>
      </w:r>
    </w:p>
    <w:p w:rsidR="00CD5593" w:rsidRPr="007A6955" w:rsidRDefault="00CD5593" w:rsidP="00CD5593">
      <w:pPr>
        <w:pStyle w:val="Dialogue"/>
      </w:pPr>
      <w:r w:rsidRPr="007A6955">
        <w:t xml:space="preserve"> Internal or external: EXTERNAL                     Full path: USER$:[FMPATIENT]</w:t>
      </w:r>
    </w:p>
    <w:p w:rsidR="00CD5593" w:rsidRPr="007A6955" w:rsidRDefault="00CD5593" w:rsidP="00CD5593">
      <w:pPr>
        <w:pStyle w:val="Dialogue"/>
      </w:pPr>
      <w:r w:rsidRPr="007A6955">
        <w:t xml:space="preserve">                                               Host file name: IMPORT.DAT</w:t>
      </w:r>
    </w:p>
    <w:p w:rsidR="00CD5593" w:rsidRPr="007A6955" w:rsidRDefault="00CD5593" w:rsidP="00CD5593">
      <w:pPr>
        <w:pStyle w:val="Dialogue"/>
      </w:pPr>
      <w:r w:rsidRPr="007A6955">
        <w:t xml:space="preserve">       Foreign format: EXCEL (COMMA)</w:t>
      </w:r>
    </w:p>
    <w:p w:rsidR="00CD5593" w:rsidRPr="007A6955" w:rsidRDefault="00CD5593" w:rsidP="00CD5593">
      <w:pPr>
        <w:pStyle w:val="Dialogue"/>
      </w:pPr>
      <w:r w:rsidRPr="007A6955">
        <w:t xml:space="preserve">              OR</w:t>
      </w:r>
    </w:p>
    <w:p w:rsidR="00CD5593" w:rsidRPr="007A6955" w:rsidRDefault="00CD5593" w:rsidP="00CD5593">
      <w:pPr>
        <w:pStyle w:val="Dialogue"/>
      </w:pPr>
      <w:r w:rsidRPr="007A6955">
        <w:t xml:space="preserve">    Data fixed length?                               VA FILEMAN FILE</w:t>
      </w:r>
    </w:p>
    <w:p w:rsidR="00CD5593" w:rsidRPr="007A6955" w:rsidRDefault="00CD5593" w:rsidP="00CD5593">
      <w:pPr>
        <w:pStyle w:val="Dialogue"/>
      </w:pPr>
      <w:r w:rsidRPr="007A6955">
        <w:t xml:space="preserve">      Field delimiter:                               ——————————————-</w:t>
      </w:r>
    </w:p>
    <w:p w:rsidR="00CD5593" w:rsidRPr="007A6955" w:rsidRDefault="00CD5593" w:rsidP="00CD5593">
      <w:pPr>
        <w:pStyle w:val="Dialogue"/>
      </w:pPr>
      <w:r w:rsidRPr="007A6955">
        <w:t xml:space="preserve">        Fields quoted?                           Primary file: NEW PERSON</w:t>
      </w:r>
    </w:p>
    <w:p w:rsidR="00CD5593" w:rsidRPr="007A6955" w:rsidRDefault="00CD5593" w:rsidP="00CD5593">
      <w:pPr>
        <w:pStyle w:val="Dialogue"/>
      </w:pPr>
    </w:p>
    <w:p w:rsidR="00CD5593" w:rsidRPr="007A6955" w:rsidRDefault="00CD5593" w:rsidP="00CD5593">
      <w:pPr>
        <w:pStyle w:val="Dialogue"/>
      </w:pPr>
      <w:r w:rsidRPr="007A6955">
        <w:t xml:space="preserve">                                              Field selection page...</w:t>
      </w:r>
    </w:p>
    <w:p w:rsidR="00CD5593" w:rsidRPr="007A6955" w:rsidRDefault="00CD5593" w:rsidP="00CD5593">
      <w:pPr>
        <w:pStyle w:val="Dialogue"/>
      </w:pPr>
      <w:r w:rsidRPr="007A6955">
        <w:t xml:space="preserve">                                                        OR</w:t>
      </w:r>
    </w:p>
    <w:p w:rsidR="00CD5593" w:rsidRPr="007A6955" w:rsidRDefault="00CD5593" w:rsidP="00CD5593">
      <w:pPr>
        <w:pStyle w:val="Dialogue"/>
      </w:pPr>
      <w:r w:rsidRPr="007A6955">
        <w:t xml:space="preserve">                                              Import Template:</w:t>
      </w:r>
    </w:p>
    <w:p w:rsidR="00CD5593" w:rsidRPr="007A6955" w:rsidRDefault="00CD5593" w:rsidP="00CD5593">
      <w:pPr>
        <w:pStyle w:val="Dialogue"/>
      </w:pPr>
    </w:p>
    <w:p w:rsidR="00CD5593" w:rsidRPr="007A6955" w:rsidRDefault="00CD5593" w:rsidP="00CD5593">
      <w:pPr>
        <w:pStyle w:val="Dialogue"/>
      </w:pPr>
      <w:r w:rsidRPr="007A6955">
        <w:t>___________________________________________________________________________________</w:t>
      </w:r>
    </w:p>
    <w:p w:rsidR="00CD5593" w:rsidRPr="007A6955" w:rsidRDefault="00CD5593" w:rsidP="00CD5593">
      <w:pPr>
        <w:pStyle w:val="Dialogue"/>
      </w:pPr>
    </w:p>
    <w:p w:rsidR="00CD5593" w:rsidRPr="007A6955" w:rsidRDefault="00CD5593" w:rsidP="00CD5593">
      <w:pPr>
        <w:pStyle w:val="Dialogue"/>
      </w:pPr>
    </w:p>
    <w:p w:rsidR="00560209" w:rsidRPr="007A6955" w:rsidRDefault="00560209" w:rsidP="00560209">
      <w:pPr>
        <w:pStyle w:val="Dialogue"/>
      </w:pPr>
      <w:r w:rsidRPr="007A6955">
        <w:t xml:space="preserve">COMMAND:                                       Press &lt;PF1&gt;H for help       </w:t>
      </w:r>
      <w:r w:rsidRPr="007A6955">
        <w:rPr>
          <w:shd w:val="clear" w:color="auto" w:fill="000000"/>
        </w:rPr>
        <w:t>Insert</w:t>
      </w:r>
    </w:p>
    <w:p w:rsidR="00CD5593" w:rsidRPr="007A6955" w:rsidRDefault="00CD5593" w:rsidP="00607C99">
      <w:pPr>
        <w:pStyle w:val="BodyText6"/>
      </w:pPr>
    </w:p>
    <w:p w:rsidR="00015ED4" w:rsidRPr="007A6955" w:rsidRDefault="00015ED4" w:rsidP="00C4364B">
      <w:pPr>
        <w:pStyle w:val="Heading4"/>
        <w:rPr>
          <w:lang w:val="en-US"/>
        </w:rPr>
      </w:pPr>
      <w:bookmarkStart w:id="134" w:name="fields"/>
      <w:r w:rsidRPr="007A6955">
        <w:rPr>
          <w:lang w:val="en-US"/>
        </w:rPr>
        <w:lastRenderedPageBreak/>
        <w:t>Match Source to Destination Fields</w:t>
      </w:r>
      <w:bookmarkEnd w:id="134"/>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3</w:instrText>
      </w:r>
      <w:r w:rsidR="00850AFF" w:rsidRPr="007A6955">
        <w:instrText>”</w:instrText>
      </w:r>
      <w:r w:rsidRPr="007A6955">
        <w:instrText xml:space="preserve"> </w:instrText>
      </w:r>
      <w:r w:rsidRPr="007A6955">
        <w:fldChar w:fldCharType="end"/>
      </w:r>
      <w:r w:rsidR="00015ED4" w:rsidRPr="007A6955">
        <w:t>For your import, you need to match each field in the incoming record to a field in the destination VA FileMan file.</w:t>
      </w:r>
    </w:p>
    <w:p w:rsidR="00015ED4" w:rsidRPr="007A6955" w:rsidRDefault="00015ED4" w:rsidP="00D57226">
      <w:pPr>
        <w:pStyle w:val="BodyText"/>
        <w:keepNext/>
        <w:keepLines/>
      </w:pPr>
      <w:r w:rsidRPr="007A6955">
        <w:t xml:space="preserve">Fields in the incoming record are imported in order, from left to right. Thus, for each field in the incoming record, you specify the corresponding destination field in the VA FileMan file, in the same order. The first VA FileMan field you specify </w:t>
      </w:r>
      <w:r w:rsidR="00623D3C" w:rsidRPr="007A6955">
        <w:t>is</w:t>
      </w:r>
      <w:r w:rsidRPr="007A6955">
        <w:t xml:space="preserve"> the destination for the first field in the incoming record, the second match</w:t>
      </w:r>
      <w:r w:rsidR="00623D3C" w:rsidRPr="007A6955">
        <w:t>es</w:t>
      </w:r>
      <w:r w:rsidRPr="007A6955">
        <w:t xml:space="preserve"> the second field in the incoming record, and so forth.</w:t>
      </w:r>
    </w:p>
    <w:p w:rsidR="00607C99" w:rsidRPr="007A6955" w:rsidRDefault="00607C99" w:rsidP="00607C99">
      <w:pPr>
        <w:pStyle w:val="Caption"/>
      </w:pPr>
      <w:bookmarkStart w:id="135" w:name="_Ref343503194"/>
      <w:bookmarkStart w:id="136" w:name="_Toc342980623"/>
      <w:bookmarkStart w:id="137" w:name="_Toc450904204"/>
      <w:r w:rsidRPr="007A6955">
        <w:t xml:space="preserve">Figure </w:t>
      </w:r>
      <w:fldSimple w:instr=" SEQ Figure \* ARABIC ">
        <w:r w:rsidR="00240068">
          <w:rPr>
            <w:noProof/>
          </w:rPr>
          <w:t>18</w:t>
        </w:r>
      </w:fldSimple>
      <w:bookmarkEnd w:id="135"/>
      <w:r w:rsidRPr="007A6955">
        <w:t xml:space="preserve">: </w:t>
      </w:r>
      <w:r w:rsidR="00460008" w:rsidRPr="007A6955">
        <w:t>Import and Export Tools—Example of fields selected for i</w:t>
      </w:r>
      <w:r w:rsidRPr="007A6955">
        <w:t>mport</w:t>
      </w:r>
      <w:bookmarkEnd w:id="136"/>
      <w:bookmarkEnd w:id="137"/>
    </w:p>
    <w:p w:rsidR="00560209" w:rsidRPr="007A6955" w:rsidRDefault="00560209" w:rsidP="00560209">
      <w:pPr>
        <w:pStyle w:val="Dialogue"/>
      </w:pPr>
      <w:r w:rsidRPr="007A6955">
        <w:t xml:space="preserve">                             FIELD SELECTION FOR IMPORT                   Page 2</w:t>
      </w:r>
    </w:p>
    <w:p w:rsidR="00560209" w:rsidRPr="007A6955" w:rsidRDefault="00560209" w:rsidP="00560209">
      <w:pPr>
        <w:pStyle w:val="Dialogue"/>
      </w:pPr>
      <w:r w:rsidRPr="007A6955">
        <w:t xml:space="preserve">                             ==========================</w:t>
      </w:r>
    </w:p>
    <w:p w:rsidR="00560209" w:rsidRPr="007A6955" w:rsidRDefault="00560209" w:rsidP="00560209">
      <w:pPr>
        <w:pStyle w:val="Dialogue"/>
      </w:pPr>
      <w:r w:rsidRPr="007A6955">
        <w:t xml:space="preserve"> Choose a field from</w:t>
      </w:r>
    </w:p>
    <w:p w:rsidR="00560209" w:rsidRPr="007A6955" w:rsidRDefault="00560209" w:rsidP="00560209">
      <w:pPr>
        <w:pStyle w:val="Dialogue"/>
      </w:pPr>
      <w:r w:rsidRPr="007A6955">
        <w:t xml:space="preserve"> NEW PERSON</w:t>
      </w:r>
    </w:p>
    <w:p w:rsidR="00560209" w:rsidRPr="007A6955" w:rsidRDefault="00560209" w:rsidP="00560209">
      <w:pPr>
        <w:pStyle w:val="Dialogue"/>
      </w:pPr>
      <w:r w:rsidRPr="007A6955">
        <w:t xml:space="preserve">    Field:</w:t>
      </w:r>
    </w:p>
    <w:p w:rsidR="00560209" w:rsidRPr="007A6955" w:rsidRDefault="00560209" w:rsidP="00560209">
      <w:pPr>
        <w:pStyle w:val="Dialogue"/>
      </w:pPr>
      <w:r w:rsidRPr="007A6955">
        <w:t xml:space="preserve">                                          Delete last field selected?</w:t>
      </w:r>
    </w:p>
    <w:p w:rsidR="00560209" w:rsidRPr="007A6955" w:rsidRDefault="00560209" w:rsidP="00560209">
      <w:pPr>
        <w:pStyle w:val="Dialogue"/>
      </w:pPr>
    </w:p>
    <w:p w:rsidR="00560209" w:rsidRPr="007A6955" w:rsidRDefault="00560209" w:rsidP="00560209">
      <w:pPr>
        <w:pStyle w:val="Dialogue"/>
      </w:pPr>
      <w:r w:rsidRPr="007A6955">
        <w:t xml:space="preserve"> These are the fields selected so far:</w:t>
      </w:r>
    </w:p>
    <w:p w:rsidR="00560209" w:rsidRPr="007A6955" w:rsidRDefault="00560209" w:rsidP="00560209">
      <w:pPr>
        <w:pStyle w:val="Dialogue"/>
      </w:pPr>
      <w:r w:rsidRPr="007A6955">
        <w:t xml:space="preserve">     1 – NAME</w:t>
      </w:r>
    </w:p>
    <w:p w:rsidR="00560209" w:rsidRPr="007A6955" w:rsidRDefault="00560209" w:rsidP="00560209">
      <w:pPr>
        <w:pStyle w:val="Dialogue"/>
      </w:pPr>
      <w:r w:rsidRPr="007A6955">
        <w:t xml:space="preserve">     2 – STREET ADDRESS 1</w:t>
      </w:r>
    </w:p>
    <w:p w:rsidR="00560209" w:rsidRPr="007A6955" w:rsidRDefault="00560209" w:rsidP="00560209">
      <w:pPr>
        <w:pStyle w:val="Dialogue"/>
      </w:pPr>
      <w:r w:rsidRPr="007A6955">
        <w:t xml:space="preserve">     3 – STREET ADDRESS 2</w:t>
      </w:r>
    </w:p>
    <w:p w:rsidR="00560209" w:rsidRPr="007A6955" w:rsidRDefault="00560209" w:rsidP="00560209">
      <w:pPr>
        <w:pStyle w:val="Dialogue"/>
      </w:pPr>
      <w:r w:rsidRPr="007A6955">
        <w:t xml:space="preserve">     4 – STREET ADDRESS 3</w:t>
      </w:r>
    </w:p>
    <w:p w:rsidR="00560209" w:rsidRPr="007A6955" w:rsidRDefault="00560209" w:rsidP="00560209">
      <w:pPr>
        <w:pStyle w:val="Dialogue"/>
      </w:pPr>
      <w:r w:rsidRPr="007A6955">
        <w:t xml:space="preserve">     5 – CITY</w:t>
      </w:r>
    </w:p>
    <w:p w:rsidR="00560209" w:rsidRPr="007A6955" w:rsidRDefault="00560209" w:rsidP="00560209">
      <w:pPr>
        <w:pStyle w:val="Dialogue"/>
      </w:pPr>
      <w:r w:rsidRPr="007A6955">
        <w:t xml:space="preserve">     6 – STATE</w:t>
      </w:r>
    </w:p>
    <w:p w:rsidR="00560209" w:rsidRPr="007A6955" w:rsidRDefault="00560209" w:rsidP="00560209">
      <w:pPr>
        <w:pStyle w:val="Dialogue"/>
      </w:pPr>
      <w:r w:rsidRPr="007A6955">
        <w:t xml:space="preserve">     7 – ZIP CODE</w:t>
      </w:r>
    </w:p>
    <w:p w:rsidR="00560209" w:rsidRPr="007A6955" w:rsidRDefault="00560209" w:rsidP="00560209">
      <w:pPr>
        <w:pStyle w:val="Dialogue"/>
      </w:pPr>
    </w:p>
    <w:p w:rsidR="00560209" w:rsidRPr="007A6955" w:rsidRDefault="00560209" w:rsidP="00560209">
      <w:pPr>
        <w:pStyle w:val="Dialogue"/>
      </w:pPr>
      <w:r w:rsidRPr="007A6955">
        <w:t>___________________________________________________________________________________</w:t>
      </w:r>
    </w:p>
    <w:p w:rsidR="00560209" w:rsidRPr="007A6955" w:rsidRDefault="00560209" w:rsidP="00560209">
      <w:pPr>
        <w:pStyle w:val="Dialogue"/>
      </w:pPr>
    </w:p>
    <w:p w:rsidR="00560209" w:rsidRPr="007A6955" w:rsidRDefault="00560209" w:rsidP="00560209">
      <w:pPr>
        <w:pStyle w:val="Dialogue"/>
      </w:pPr>
    </w:p>
    <w:p w:rsidR="00560209" w:rsidRPr="007A6955" w:rsidRDefault="00560209" w:rsidP="00560209">
      <w:pPr>
        <w:pStyle w:val="Dialogue"/>
      </w:pPr>
      <w:r w:rsidRPr="007A6955">
        <w:t xml:space="preserve">COMMAND:                                       Press &lt;PF1&gt;H for help       </w:t>
      </w:r>
      <w:r w:rsidRPr="007A6955">
        <w:rPr>
          <w:shd w:val="clear" w:color="auto" w:fill="000000"/>
        </w:rPr>
        <w:t>Insert</w:t>
      </w:r>
    </w:p>
    <w:p w:rsidR="00560209" w:rsidRPr="007A6955" w:rsidRDefault="00560209" w:rsidP="00607C99">
      <w:pPr>
        <w:pStyle w:val="BodyText6"/>
      </w:pPr>
    </w:p>
    <w:p w:rsidR="00015ED4" w:rsidRPr="007A6955" w:rsidRDefault="00015ED4" w:rsidP="00D57226">
      <w:pPr>
        <w:pStyle w:val="BodyText"/>
      </w:pPr>
      <w:r w:rsidRPr="007A6955">
        <w:t xml:space="preserve">Remember that you </w:t>
      </w:r>
      <w:r w:rsidR="004B359E" w:rsidRPr="007A6955">
        <w:rPr>
          <w:i/>
        </w:rPr>
        <w:t>must</w:t>
      </w:r>
      <w:r w:rsidRPr="007A6955">
        <w:t xml:space="preserve"> include the .01 field, and any fields that are r</w:t>
      </w:r>
      <w:r w:rsidR="00623D3C" w:rsidRPr="007A6955">
        <w:t>equired identifiers for the top-</w:t>
      </w:r>
      <w:r w:rsidRPr="007A6955">
        <w:t>level of the file. The same is true for any Subfiles (Multiples).</w:t>
      </w:r>
    </w:p>
    <w:p w:rsidR="00015ED4" w:rsidRPr="007A6955" w:rsidRDefault="00015ED4" w:rsidP="00D57226">
      <w:pPr>
        <w:pStyle w:val="BodyText"/>
      </w:pPr>
      <w:r w:rsidRPr="007A6955">
        <w:t xml:space="preserve">If you specified a fixed-length (as opposed to delimited) data format for the incoming records, you </w:t>
      </w:r>
      <w:r w:rsidR="004B359E" w:rsidRPr="007A6955">
        <w:rPr>
          <w:i/>
        </w:rPr>
        <w:t>must</w:t>
      </w:r>
      <w:r w:rsidRPr="007A6955">
        <w:t xml:space="preserve"> enter </w:t>
      </w:r>
      <w:r w:rsidR="00BF0AD0" w:rsidRPr="007A6955">
        <w:rPr>
          <w:i/>
        </w:rPr>
        <w:t>not</w:t>
      </w:r>
      <w:r w:rsidRPr="007A6955">
        <w:t xml:space="preserve"> only the destination VA FileMan field, but also the length for each corresponding incoming field.</w:t>
      </w:r>
    </w:p>
    <w:p w:rsidR="00015ED4" w:rsidRPr="007A6955" w:rsidRDefault="00015ED4" w:rsidP="00D57226">
      <w:pPr>
        <w:pStyle w:val="BodyText"/>
      </w:pPr>
      <w:r w:rsidRPr="007A6955">
        <w:t xml:space="preserve">Each time you enter a field at the </w:t>
      </w:r>
      <w:r w:rsidR="00850AFF" w:rsidRPr="007A6955">
        <w:t>“</w:t>
      </w:r>
      <w:r w:rsidRPr="007A6955">
        <w:t>Field:</w:t>
      </w:r>
      <w:r w:rsidR="00850AFF" w:rsidRPr="007A6955">
        <w:t>”</w:t>
      </w:r>
      <w:r w:rsidRPr="007A6955">
        <w:t xml:space="preserve"> prompt, it</w:t>
      </w:r>
      <w:r w:rsidR="00850AFF" w:rsidRPr="007A6955">
        <w:t>’</w:t>
      </w:r>
      <w:r w:rsidRPr="007A6955">
        <w:t xml:space="preserve">s added to the bottom of the list of fields displayed on the form. This shows you the destination fields </w:t>
      </w:r>
      <w:r w:rsidR="006A76E0" w:rsidRPr="007A6955">
        <w:t>you have</w:t>
      </w:r>
      <w:r w:rsidRPr="007A6955">
        <w:t xml:space="preserve"> selected, and their order. If you make a mistake, you can delete fields from the bottom of the list, one-by-one, by entering </w:t>
      </w:r>
      <w:r w:rsidRPr="007A6955">
        <w:rPr>
          <w:b/>
        </w:rPr>
        <w:t>YES</w:t>
      </w:r>
      <w:r w:rsidRPr="007A6955">
        <w:t xml:space="preserve"> at the </w:t>
      </w:r>
      <w:r w:rsidR="00850AFF" w:rsidRPr="007A6955">
        <w:t>“</w:t>
      </w:r>
      <w:r w:rsidRPr="007A6955">
        <w:t>Delete last field selected?</w:t>
      </w:r>
      <w:r w:rsidR="00850AFF" w:rsidRPr="007A6955">
        <w:t>”</w:t>
      </w:r>
      <w:r w:rsidRPr="007A6955">
        <w:t xml:space="preserve"> prompt. To insert a field, delete back to the insertion point, enter the new field, and then re-enter the deleted fields.</w:t>
      </w:r>
    </w:p>
    <w:p w:rsidR="00015ED4" w:rsidRPr="007A6955" w:rsidRDefault="000A180C" w:rsidP="00A314D5">
      <w:pPr>
        <w:pStyle w:val="Note"/>
      </w:pPr>
      <w:r>
        <w:rPr>
          <w:noProof/>
        </w:rPr>
        <w:drawing>
          <wp:inline distT="0" distB="0" distL="0" distR="0" wp14:anchorId="52DCF32A" wp14:editId="01698008">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015ED4" w:rsidRPr="007A6955">
        <w:t>There are special issues when importing</w:t>
      </w:r>
      <w:r w:rsidR="00E417BF" w:rsidRPr="007A6955">
        <w:t xml:space="preserve"> data into fields in Multiples; </w:t>
      </w:r>
      <w:r w:rsidR="00015ED4" w:rsidRPr="007A6955">
        <w:t xml:space="preserve">see the </w:t>
      </w:r>
      <w:r w:rsidR="00850AFF" w:rsidRPr="007A6955">
        <w:t>“</w:t>
      </w:r>
      <w:r w:rsidR="00607C99" w:rsidRPr="007A6955">
        <w:rPr>
          <w:color w:val="0000FF"/>
          <w:u w:val="single"/>
        </w:rPr>
        <w:fldChar w:fldCharType="begin"/>
      </w:r>
      <w:r w:rsidR="00607C99" w:rsidRPr="007A6955">
        <w:rPr>
          <w:color w:val="0000FF"/>
          <w:u w:val="single"/>
        </w:rPr>
        <w:instrText xml:space="preserve"> REF _Ref342482482 \h  \* MERGEFORMAT </w:instrText>
      </w:r>
      <w:r w:rsidR="00607C99" w:rsidRPr="007A6955">
        <w:rPr>
          <w:color w:val="0000FF"/>
          <w:u w:val="single"/>
        </w:rPr>
      </w:r>
      <w:r w:rsidR="00607C99" w:rsidRPr="007A6955">
        <w:rPr>
          <w:color w:val="0000FF"/>
          <w:u w:val="single"/>
        </w:rPr>
        <w:fldChar w:fldCharType="separate"/>
      </w:r>
      <w:r w:rsidR="00F00410" w:rsidRPr="00F00410">
        <w:rPr>
          <w:color w:val="0000FF"/>
          <w:u w:val="single"/>
        </w:rPr>
        <w:t>Special Considerations: Multiples</w:t>
      </w:r>
      <w:r w:rsidR="00607C99" w:rsidRPr="007A6955">
        <w:rPr>
          <w:color w:val="0000FF"/>
          <w:u w:val="single"/>
        </w:rPr>
        <w:fldChar w:fldCharType="end"/>
      </w:r>
      <w:r w:rsidR="00850AFF" w:rsidRPr="007A6955">
        <w:t>”</w:t>
      </w:r>
      <w:r w:rsidR="00E417BF" w:rsidRPr="007A6955">
        <w:t xml:space="preserve"> section</w:t>
      </w:r>
      <w:r w:rsidR="00015ED4" w:rsidRPr="007A6955">
        <w:t>.</w:t>
      </w:r>
    </w:p>
    <w:p w:rsidR="00015ED4" w:rsidRPr="007A6955" w:rsidRDefault="00015ED4" w:rsidP="00D57226">
      <w:pPr>
        <w:pStyle w:val="BodyText"/>
      </w:pPr>
      <w:r w:rsidRPr="007A6955">
        <w:t>You can save the information you specify on the Field Selection page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This lets you reuse the field matching criteria you have entered for subsequent imports that use the same file and fields, without having to re-enter it. To save your field specifications as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w:t>
      </w:r>
      <w:r w:rsidR="00B32D0A" w:rsidRPr="007A6955">
        <w:t>enter</w:t>
      </w:r>
      <w:r w:rsidRPr="007A6955">
        <w:t xml:space="preserve"> </w:t>
      </w:r>
      <w:r w:rsidRPr="007A6955">
        <w:rPr>
          <w:b/>
        </w:rPr>
        <w:t>YES</w:t>
      </w:r>
      <w:r w:rsidRPr="007A6955">
        <w:t xml:space="preserve"> </w:t>
      </w:r>
      <w:r w:rsidR="00B32D0A" w:rsidRPr="007A6955">
        <w:t>at</w:t>
      </w:r>
      <w:r w:rsidRPr="007A6955">
        <w:t xml:space="preserve"> the </w:t>
      </w:r>
      <w:r w:rsidR="00850AFF" w:rsidRPr="007A6955">
        <w:t>“</w:t>
      </w:r>
      <w:r w:rsidRPr="007A6955">
        <w:t>Do you want to store the selected fields in an Import Template?</w:t>
      </w:r>
      <w:r w:rsidR="00850AFF" w:rsidRPr="007A6955">
        <w:t>”</w:t>
      </w:r>
      <w:r w:rsidRPr="007A6955">
        <w:t xml:space="preserve"> </w:t>
      </w:r>
      <w:r w:rsidR="00B32D0A" w:rsidRPr="007A6955">
        <w:t>prompt</w:t>
      </w:r>
      <w:r w:rsidRPr="007A6955">
        <w:t>, which you</w:t>
      </w:r>
      <w:r w:rsidR="006A76E0" w:rsidRPr="007A6955">
        <w:t xml:space="preserve"> a</w:t>
      </w:r>
      <w:r w:rsidRPr="007A6955">
        <w:t xml:space="preserve">re asked after you exit the Import form (see </w:t>
      </w:r>
      <w:r w:rsidR="006D49FB" w:rsidRPr="007A6955">
        <w:t xml:space="preserve">the </w:t>
      </w:r>
      <w:r w:rsidR="00850AFF" w:rsidRPr="007A6955">
        <w:t>“</w:t>
      </w:r>
      <w:r w:rsidR="006D49FB" w:rsidRPr="007A6955">
        <w:rPr>
          <w:color w:val="0000FF"/>
          <w:u w:val="single"/>
        </w:rPr>
        <w:fldChar w:fldCharType="begin"/>
      </w:r>
      <w:r w:rsidR="006D49FB" w:rsidRPr="007A6955">
        <w:rPr>
          <w:color w:val="0000FF"/>
          <w:u w:val="single"/>
        </w:rPr>
        <w:instrText xml:space="preserve"> REF running \h  \* MERGEFORMAT </w:instrText>
      </w:r>
      <w:r w:rsidR="006D49FB" w:rsidRPr="007A6955">
        <w:rPr>
          <w:color w:val="0000FF"/>
          <w:u w:val="single"/>
        </w:rPr>
      </w:r>
      <w:r w:rsidR="006D49FB" w:rsidRPr="007A6955">
        <w:rPr>
          <w:color w:val="0000FF"/>
          <w:u w:val="single"/>
        </w:rPr>
        <w:fldChar w:fldCharType="separate"/>
      </w:r>
      <w:r w:rsidR="00F00410" w:rsidRPr="00F00410">
        <w:rPr>
          <w:color w:val="0000FF"/>
          <w:u w:val="single"/>
        </w:rPr>
        <w:t>Run the Import</w:t>
      </w:r>
      <w:r w:rsidR="006D49FB" w:rsidRPr="007A6955">
        <w:rPr>
          <w:color w:val="0000FF"/>
          <w:u w:val="single"/>
        </w:rPr>
        <w:fldChar w:fldCharType="end"/>
      </w:r>
      <w:r w:rsidR="00850AFF" w:rsidRPr="007A6955">
        <w:t>”</w:t>
      </w:r>
      <w:r w:rsidR="006D49FB" w:rsidRPr="007A6955">
        <w:t xml:space="preserve"> </w:t>
      </w:r>
      <w:r w:rsidR="006D49FB" w:rsidRPr="007A6955">
        <w:lastRenderedPageBreak/>
        <w:t>section</w:t>
      </w:r>
      <w:r w:rsidRPr="007A6955">
        <w:t>). Then, for future imports, simply enter the name of the IMPORT template on Page 1 of the Import form. You can use any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to which your VA FileMan Access Code gives you access.</w:t>
      </w:r>
    </w:p>
    <w:p w:rsidR="00015ED4" w:rsidRPr="007A6955" w:rsidRDefault="00015ED4" w:rsidP="00C4364B">
      <w:pPr>
        <w:pStyle w:val="Heading4"/>
        <w:rPr>
          <w:lang w:val="en-US"/>
        </w:rPr>
      </w:pPr>
      <w:bookmarkStart w:id="138" w:name="running"/>
      <w:r w:rsidRPr="007A6955">
        <w:rPr>
          <w:lang w:val="en-US"/>
        </w:rPr>
        <w:t>Run the Import</w:t>
      </w:r>
      <w:bookmarkEnd w:id="138"/>
    </w:p>
    <w:p w:rsidR="00015ED4" w:rsidRPr="007A6955" w:rsidRDefault="00607C99"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4</w:instrText>
      </w:r>
      <w:r w:rsidR="00850AFF" w:rsidRPr="007A6955">
        <w:instrText>”</w:instrText>
      </w:r>
      <w:r w:rsidRPr="007A6955">
        <w:instrText xml:space="preserve"> </w:instrText>
      </w:r>
      <w:r w:rsidRPr="007A6955">
        <w:fldChar w:fldCharType="end"/>
      </w:r>
      <w:r w:rsidR="00015ED4" w:rsidRPr="007A6955">
        <w:t xml:space="preserve">Once </w:t>
      </w:r>
      <w:r w:rsidR="006A76E0" w:rsidRPr="007A6955">
        <w:t>you have</w:t>
      </w:r>
      <w:r w:rsidR="00015ED4" w:rsidRPr="007A6955">
        <w:t xml:space="preserve"> set up your data format, source file, and destination file, and matched source to destination fields, exit the Import form (press </w:t>
      </w:r>
      <w:r w:rsidR="00015ED4" w:rsidRPr="007A6955">
        <w:rPr>
          <w:b/>
        </w:rPr>
        <w:t>&lt;PF1&gt;E</w:t>
      </w:r>
      <w:r w:rsidR="00015ED4" w:rsidRPr="007A6955">
        <w:t xml:space="preserve">). After you exit the form, </w:t>
      </w:r>
      <w:r w:rsidR="006A76E0" w:rsidRPr="007A6955">
        <w:t>you are</w:t>
      </w:r>
      <w:r w:rsidR="00015ED4" w:rsidRPr="007A6955">
        <w:t xml:space="preserve"> asked a series of questions:</w:t>
      </w:r>
    </w:p>
    <w:p w:rsidR="00015ED4" w:rsidRPr="007A6955" w:rsidRDefault="00015ED4" w:rsidP="00AE737A">
      <w:pPr>
        <w:pStyle w:val="ListNumber"/>
        <w:keepNext/>
        <w:keepLines/>
        <w:numPr>
          <w:ilvl w:val="0"/>
          <w:numId w:val="18"/>
        </w:numPr>
        <w:tabs>
          <w:tab w:val="clear" w:pos="810"/>
        </w:tabs>
        <w:ind w:left="720"/>
      </w:pPr>
      <w:r w:rsidRPr="007A6955">
        <w:t>Do you want to store the selected fields in an Import Template?</w:t>
      </w:r>
    </w:p>
    <w:p w:rsidR="00015ED4" w:rsidRPr="007A6955" w:rsidRDefault="00015ED4" w:rsidP="00D57226">
      <w:pPr>
        <w:pStyle w:val="ListNumber"/>
        <w:keepNext/>
        <w:keepLines/>
      </w:pPr>
      <w:r w:rsidRPr="007A6955">
        <w:t>Do you want to proceed with the import?</w:t>
      </w:r>
    </w:p>
    <w:p w:rsidR="00015ED4" w:rsidRPr="007A6955" w:rsidRDefault="00015ED4" w:rsidP="00D57226">
      <w:pPr>
        <w:pStyle w:val="ListNumber"/>
      </w:pPr>
      <w:r w:rsidRPr="007A6955">
        <w:t>Device for Import Results Report</w:t>
      </w:r>
    </w:p>
    <w:p w:rsidR="00015ED4" w:rsidRPr="007A6955" w:rsidRDefault="00015ED4" w:rsidP="00D57226">
      <w:pPr>
        <w:pStyle w:val="BodyText"/>
      </w:pPr>
      <w:r w:rsidRPr="007A6955">
        <w:t>Storing your file and field specifications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lets you do subsequent imports </w:t>
      </w:r>
      <w:r w:rsidRPr="007A6955">
        <w:rPr>
          <w:i/>
        </w:rPr>
        <w:t>without</w:t>
      </w:r>
      <w:r w:rsidRPr="007A6955">
        <w:t xml:space="preserve"> having to re-enter all of the field information.</w:t>
      </w:r>
    </w:p>
    <w:p w:rsidR="00015ED4" w:rsidRPr="007A6955" w:rsidRDefault="00015ED4" w:rsidP="00D57226">
      <w:pPr>
        <w:pStyle w:val="BodyText"/>
      </w:pPr>
      <w:r w:rsidRPr="007A6955">
        <w:t>If you proceed with the import, enter a device to which the Import Results report should print. You can run the Import directly or queue it.</w:t>
      </w:r>
    </w:p>
    <w:p w:rsidR="00015ED4" w:rsidRPr="007A6955" w:rsidRDefault="00015ED4" w:rsidP="00D57226">
      <w:pPr>
        <w:pStyle w:val="BodyText"/>
      </w:pPr>
      <w:r w:rsidRPr="007A6955">
        <w:t xml:space="preserve">As the import proceeds, if an error occurs updating a field in a particular record, the record </w:t>
      </w:r>
      <w:r w:rsidR="00B32D0A" w:rsidRPr="007A6955">
        <w:t>is</w:t>
      </w:r>
      <w:r w:rsidR="00480B50" w:rsidRPr="007A6955">
        <w:t xml:space="preserve"> </w:t>
      </w:r>
      <w:r w:rsidR="00BF0AD0" w:rsidRPr="007A6955">
        <w:rPr>
          <w:i/>
        </w:rPr>
        <w:t>not</w:t>
      </w:r>
      <w:r w:rsidRPr="007A6955">
        <w:t xml:space="preserve"> added, and an error message is added to the Import Report saying what the problem was.</w:t>
      </w:r>
    </w:p>
    <w:p w:rsidR="00015ED4" w:rsidRPr="007A6955" w:rsidRDefault="00015ED4" w:rsidP="00D57226">
      <w:pPr>
        <w:pStyle w:val="BodyText"/>
      </w:pPr>
      <w:r w:rsidRPr="007A6955">
        <w:t>An example of the dialogue after exiting the Import form is shown below:</w:t>
      </w:r>
    </w:p>
    <w:p w:rsidR="00D57226" w:rsidRPr="007A6955" w:rsidRDefault="00D57226" w:rsidP="00D57226">
      <w:pPr>
        <w:pStyle w:val="Caption"/>
      </w:pPr>
      <w:bookmarkStart w:id="139" w:name="_Toc342980624"/>
      <w:bookmarkStart w:id="140" w:name="_Toc450904205"/>
      <w:r w:rsidRPr="007A6955">
        <w:t xml:space="preserve">Figure </w:t>
      </w:r>
      <w:fldSimple w:instr=" SEQ Figure \* ARABIC ">
        <w:r w:rsidR="00240068">
          <w:rPr>
            <w:noProof/>
          </w:rPr>
          <w:t>19</w:t>
        </w:r>
      </w:fldSimple>
      <w:r w:rsidRPr="007A6955">
        <w:t xml:space="preserve">: </w:t>
      </w:r>
      <w:r w:rsidR="00460008" w:rsidRPr="007A6955">
        <w:t>Import and Export Tools—Exiting the Template form and performing the i</w:t>
      </w:r>
      <w:r w:rsidRPr="007A6955">
        <w:t>mport</w:t>
      </w:r>
      <w:bookmarkEnd w:id="139"/>
      <w:bookmarkEnd w:id="140"/>
    </w:p>
    <w:p w:rsidR="00015ED4" w:rsidRPr="007A6955" w:rsidRDefault="00015ED4" w:rsidP="00BA7041">
      <w:pPr>
        <w:pStyle w:val="Dialogue"/>
      </w:pPr>
      <w:r w:rsidRPr="007A6955">
        <w:t xml:space="preserve">    Do you want to store the selected fields in an Import Template?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Name of Import Template: </w:t>
      </w:r>
      <w:r w:rsidRPr="007A6955">
        <w:rPr>
          <w:b/>
          <w:highlight w:val="yellow"/>
        </w:rPr>
        <w:t>ZZIMPORT</w:t>
      </w:r>
    </w:p>
    <w:p w:rsidR="00015ED4" w:rsidRPr="007A6955" w:rsidRDefault="00015ED4" w:rsidP="00BA7041">
      <w:pPr>
        <w:pStyle w:val="Dialogue"/>
      </w:pPr>
      <w:r w:rsidRPr="007A6955">
        <w:t xml:space="preserve">      Are you adding </w:t>
      </w:r>
      <w:r w:rsidR="00850AFF" w:rsidRPr="007A6955">
        <w:t>‘</w:t>
      </w:r>
      <w:r w:rsidRPr="007A6955">
        <w:t>ZZIMPORT</w:t>
      </w:r>
      <w:r w:rsidR="00850AFF" w:rsidRPr="007A6955">
        <w:t>’</w:t>
      </w:r>
      <w:r w:rsidRPr="007A6955">
        <w:t xml:space="preserve"> as a new Import Template?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Do you want to proceed with the import?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Device for Import Results Report: HOME// </w:t>
      </w:r>
      <w:r w:rsidRPr="007A6955">
        <w:rPr>
          <w:b/>
          <w:highlight w:val="yellow"/>
        </w:rPr>
        <w:t>&lt;</w:t>
      </w:r>
      <w:r w:rsidR="002A3BC0" w:rsidRPr="007A6955">
        <w:rPr>
          <w:b/>
          <w:highlight w:val="yellow"/>
        </w:rPr>
        <w:t>Enter</w:t>
      </w:r>
      <w:r w:rsidRPr="007A6955">
        <w:rPr>
          <w:b/>
          <w:highlight w:val="yellow"/>
        </w:rPr>
        <w:t>&gt;</w:t>
      </w:r>
      <w:r w:rsidRPr="007A6955">
        <w:t xml:space="preserve"> SYSTEM</w:t>
      </w:r>
    </w:p>
    <w:p w:rsidR="00015ED4" w:rsidRPr="007A6955" w:rsidRDefault="00015ED4" w:rsidP="00D57226">
      <w:pPr>
        <w:pStyle w:val="BodyText6"/>
      </w:pPr>
    </w:p>
    <w:p w:rsidR="00015ED4" w:rsidRPr="007A6955" w:rsidRDefault="00015ED4" w:rsidP="00D57226">
      <w:pPr>
        <w:pStyle w:val="BodyText"/>
        <w:keepNext/>
        <w:keepLines/>
      </w:pPr>
      <w:r w:rsidRPr="007A6955">
        <w:t>Once the import finishes, you can review the Import Results report. It lists:</w:t>
      </w:r>
    </w:p>
    <w:p w:rsidR="00015ED4" w:rsidRPr="007A6955" w:rsidRDefault="00015ED4" w:rsidP="00D57226">
      <w:pPr>
        <w:pStyle w:val="ListBullet"/>
        <w:keepNext/>
        <w:keepLines/>
      </w:pPr>
      <w:r w:rsidRPr="007A6955">
        <w:t>The criteria you chose for your import.</w:t>
      </w:r>
    </w:p>
    <w:p w:rsidR="00015ED4" w:rsidRPr="007A6955" w:rsidRDefault="00015ED4" w:rsidP="00D57226">
      <w:pPr>
        <w:pStyle w:val="ListBullet"/>
        <w:keepNext/>
        <w:keepLines/>
      </w:pPr>
      <w:r w:rsidRPr="007A6955">
        <w:t>Any records for which the import failed.</w:t>
      </w:r>
    </w:p>
    <w:p w:rsidR="00015ED4" w:rsidRPr="007A6955" w:rsidRDefault="00015ED4" w:rsidP="00D57226">
      <w:pPr>
        <w:pStyle w:val="ListBullet"/>
      </w:pPr>
      <w:r w:rsidRPr="007A6955">
        <w:t>The internal entry numbers of the first and last records imported.</w:t>
      </w:r>
    </w:p>
    <w:p w:rsidR="00015ED4" w:rsidRPr="007A6955" w:rsidRDefault="00D57226" w:rsidP="00D57226">
      <w:pPr>
        <w:pStyle w:val="BodyText"/>
        <w:keepNext/>
        <w:keepLines/>
      </w:pPr>
      <w:r w:rsidRPr="007A6955">
        <w:rPr>
          <w:color w:val="0000FF"/>
          <w:u w:val="single"/>
        </w:rPr>
        <w:lastRenderedPageBreak/>
        <w:fldChar w:fldCharType="begin"/>
      </w:r>
      <w:r w:rsidRPr="007A6955">
        <w:rPr>
          <w:color w:val="0000FF"/>
          <w:u w:val="single"/>
        </w:rPr>
        <w:instrText xml:space="preserve"> REF _Ref342484948 \h  \* MERGEFORMAT </w:instrText>
      </w:r>
      <w:r w:rsidRPr="007A6955">
        <w:rPr>
          <w:color w:val="0000FF"/>
          <w:u w:val="single"/>
        </w:rPr>
      </w:r>
      <w:r w:rsidRPr="007A6955">
        <w:rPr>
          <w:color w:val="0000FF"/>
          <w:u w:val="single"/>
        </w:rPr>
        <w:fldChar w:fldCharType="separate"/>
      </w:r>
      <w:r w:rsidR="00F00410" w:rsidRPr="00F00410">
        <w:rPr>
          <w:color w:val="0000FF"/>
          <w:u w:val="single"/>
        </w:rPr>
        <w:t>Figure 20</w:t>
      </w:r>
      <w:r w:rsidRPr="007A6955">
        <w:rPr>
          <w:color w:val="0000FF"/>
          <w:u w:val="single"/>
        </w:rPr>
        <w:fldChar w:fldCharType="end"/>
      </w:r>
      <w:r w:rsidRPr="007A6955">
        <w:t xml:space="preserve"> i</w:t>
      </w:r>
      <w:r w:rsidR="00015ED4" w:rsidRPr="007A6955">
        <w:t xml:space="preserve">s a sample </w:t>
      </w:r>
      <w:bookmarkStart w:id="141" w:name="Report"/>
      <w:r w:rsidR="00015ED4" w:rsidRPr="007A6955">
        <w:t>Import Results</w:t>
      </w:r>
      <w:bookmarkEnd w:id="141"/>
      <w:r w:rsidR="00015ED4" w:rsidRPr="007A6955">
        <w:t xml:space="preserve"> report:</w:t>
      </w:r>
    </w:p>
    <w:p w:rsidR="00D57226" w:rsidRPr="007A6955" w:rsidRDefault="00D57226" w:rsidP="00D57226">
      <w:pPr>
        <w:pStyle w:val="Caption"/>
      </w:pPr>
      <w:bookmarkStart w:id="142" w:name="_Ref342484948"/>
      <w:bookmarkStart w:id="143" w:name="_Toc342980625"/>
      <w:bookmarkStart w:id="144" w:name="_Toc450904206"/>
      <w:r w:rsidRPr="007A6955">
        <w:t xml:space="preserve">Figure </w:t>
      </w:r>
      <w:fldSimple w:instr=" SEQ Figure \* ARABIC ">
        <w:r w:rsidR="00240068">
          <w:rPr>
            <w:noProof/>
          </w:rPr>
          <w:t>20</w:t>
        </w:r>
      </w:fldSimple>
      <w:bookmarkEnd w:id="142"/>
      <w:r w:rsidRPr="007A6955">
        <w:t xml:space="preserve">: </w:t>
      </w:r>
      <w:r w:rsidR="00460008" w:rsidRPr="007A6955">
        <w:t>Import and Export Tools—Example of an Import Results r</w:t>
      </w:r>
      <w:r w:rsidRPr="007A6955">
        <w:t>eport</w:t>
      </w:r>
      <w:bookmarkEnd w:id="143"/>
      <w:bookmarkEnd w:id="144"/>
    </w:p>
    <w:p w:rsidR="00015ED4" w:rsidRPr="007A6955" w:rsidRDefault="00015ED4" w:rsidP="00BA7041">
      <w:pPr>
        <w:pStyle w:val="Dialogue"/>
      </w:pPr>
      <w:r w:rsidRPr="007A6955">
        <w:t xml:space="preserve">                         Log for VA FileMan Data Import              Page 1</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                     Import Initiated By: </w:t>
      </w:r>
      <w:r w:rsidR="00F70926" w:rsidRPr="007A6955">
        <w:t>10</w:t>
      </w:r>
      <w:r w:rsidRPr="007A6955">
        <w:t xml:space="preserve"> </w:t>
      </w:r>
      <w:r w:rsidR="00F70926" w:rsidRPr="007A6955">
        <w:t>FMPATIENT</w:t>
      </w:r>
    </w:p>
    <w:p w:rsidR="00015ED4" w:rsidRPr="007A6955" w:rsidRDefault="00015ED4" w:rsidP="00BA7041">
      <w:pPr>
        <w:pStyle w:val="Dialogue"/>
      </w:pPr>
    </w:p>
    <w:p w:rsidR="00015ED4" w:rsidRPr="007A6955" w:rsidRDefault="00015ED4" w:rsidP="00BA7041">
      <w:pPr>
        <w:pStyle w:val="Dialogue"/>
      </w:pPr>
      <w:r w:rsidRPr="007A6955">
        <w:t xml:space="preserve">                             Source File: USER$:[</w:t>
      </w:r>
      <w:r w:rsidR="00F70926" w:rsidRPr="007A6955">
        <w:t>FMPATIENT1</w:t>
      </w:r>
      <w:r w:rsidRPr="007A6955">
        <w:t>]IMPORT.DAT</w:t>
      </w:r>
    </w:p>
    <w:p w:rsidR="00015ED4" w:rsidRPr="007A6955" w:rsidRDefault="00015ED4" w:rsidP="00BA7041">
      <w:pPr>
        <w:pStyle w:val="Dialogue"/>
      </w:pPr>
      <w:r w:rsidRPr="007A6955">
        <w:t xml:space="preserve">                            Fixed Length: NO</w:t>
      </w:r>
    </w:p>
    <w:p w:rsidR="00015ED4" w:rsidRPr="007A6955" w:rsidRDefault="00015ED4" w:rsidP="00BA7041">
      <w:pPr>
        <w:pStyle w:val="Dialogue"/>
      </w:pPr>
      <w:r w:rsidRPr="007A6955">
        <w:t xml:space="preserve">                            Delimited By: ,</w:t>
      </w:r>
    </w:p>
    <w:p w:rsidR="00015ED4" w:rsidRPr="007A6955" w:rsidRDefault="00015ED4" w:rsidP="00BA7041">
      <w:pPr>
        <w:pStyle w:val="Dialogue"/>
      </w:pPr>
      <w:r w:rsidRPr="007A6955">
        <w:t xml:space="preserve">                      Text Values Quoted: NO</w:t>
      </w:r>
    </w:p>
    <w:p w:rsidR="00015ED4" w:rsidRPr="007A6955" w:rsidRDefault="00015ED4" w:rsidP="00BA7041">
      <w:pPr>
        <w:pStyle w:val="Dialogue"/>
      </w:pPr>
      <w:r w:rsidRPr="007A6955">
        <w:t xml:space="preserve">                              Values Are: External</w:t>
      </w:r>
    </w:p>
    <w:p w:rsidR="00015ED4" w:rsidRPr="007A6955" w:rsidRDefault="00015ED4" w:rsidP="00BA7041">
      <w:pPr>
        <w:pStyle w:val="Dialogue"/>
      </w:pPr>
    </w:p>
    <w:p w:rsidR="00015ED4" w:rsidRPr="007A6955" w:rsidRDefault="00015ED4" w:rsidP="00BA7041">
      <w:pPr>
        <w:pStyle w:val="Dialogue"/>
      </w:pPr>
      <w:r w:rsidRPr="007A6955">
        <w:t xml:space="preserve">        Primary FileMan Destination File: NEW PERSON</w:t>
      </w:r>
    </w:p>
    <w:p w:rsidR="00015ED4" w:rsidRPr="007A6955" w:rsidRDefault="00015ED4" w:rsidP="00BA7041">
      <w:pPr>
        <w:pStyle w:val="Dialogue"/>
      </w:pPr>
    </w:p>
    <w:p w:rsidR="00015ED4" w:rsidRPr="007A6955" w:rsidRDefault="00015ED4" w:rsidP="00BA7041">
      <w:pPr>
        <w:pStyle w:val="Dialogue"/>
      </w:pPr>
      <w:r w:rsidRPr="007A6955">
        <w:t>Seq  Len  Field Name                      Subfile Name (if applicable)</w:t>
      </w:r>
    </w:p>
    <w:p w:rsidR="00015ED4" w:rsidRPr="007A6955" w:rsidRDefault="00015ED4" w:rsidP="00BA7041">
      <w:pPr>
        <w:pStyle w:val="Dialogue"/>
      </w:pPr>
      <w:r w:rsidRPr="007A6955">
        <w:t>---  ---  ----------                      ----------------------------</w:t>
      </w:r>
    </w:p>
    <w:p w:rsidR="00015ED4" w:rsidRPr="007A6955" w:rsidRDefault="00015ED4" w:rsidP="00BA7041">
      <w:pPr>
        <w:pStyle w:val="Dialogue"/>
      </w:pPr>
      <w:r w:rsidRPr="007A6955">
        <w:t>1    n/a  NAME</w:t>
      </w:r>
    </w:p>
    <w:p w:rsidR="00015ED4" w:rsidRPr="007A6955" w:rsidRDefault="00015ED4" w:rsidP="00BA7041">
      <w:pPr>
        <w:pStyle w:val="Dialogue"/>
      </w:pPr>
      <w:r w:rsidRPr="007A6955">
        <w:t>2    n/a  STREET ADDRESS 1</w:t>
      </w:r>
    </w:p>
    <w:p w:rsidR="00015ED4" w:rsidRPr="007A6955" w:rsidRDefault="00015ED4" w:rsidP="00BA7041">
      <w:pPr>
        <w:pStyle w:val="Dialogue"/>
      </w:pPr>
      <w:r w:rsidRPr="007A6955">
        <w:t>3    n/a  STREET ADDRESS 2</w:t>
      </w:r>
    </w:p>
    <w:p w:rsidR="00015ED4" w:rsidRPr="007A6955" w:rsidRDefault="00015ED4" w:rsidP="00BA7041">
      <w:pPr>
        <w:pStyle w:val="Dialogue"/>
      </w:pPr>
      <w:r w:rsidRPr="007A6955">
        <w:t>4    n/a  STREET ADDRESS 3</w:t>
      </w:r>
    </w:p>
    <w:p w:rsidR="00015ED4" w:rsidRPr="007A6955" w:rsidRDefault="00015ED4" w:rsidP="00BA7041">
      <w:pPr>
        <w:pStyle w:val="Dialogue"/>
      </w:pPr>
      <w:r w:rsidRPr="007A6955">
        <w:t>5    n/a  CITY</w:t>
      </w:r>
    </w:p>
    <w:p w:rsidR="00015ED4" w:rsidRPr="007A6955" w:rsidRDefault="00015ED4" w:rsidP="00BA7041">
      <w:pPr>
        <w:pStyle w:val="Dialogue"/>
      </w:pPr>
      <w:r w:rsidRPr="007A6955">
        <w:t>6    n/a  STATE</w:t>
      </w:r>
    </w:p>
    <w:p w:rsidR="00015ED4" w:rsidRPr="007A6955" w:rsidRDefault="00015ED4" w:rsidP="00BA7041">
      <w:pPr>
        <w:pStyle w:val="Dialogue"/>
      </w:pPr>
      <w:r w:rsidRPr="007A6955">
        <w:t>7    n/a  ZIP CODE</w:t>
      </w:r>
    </w:p>
    <w:p w:rsidR="00015ED4" w:rsidRPr="007A6955" w:rsidRDefault="00015ED4" w:rsidP="00BA7041">
      <w:pPr>
        <w:pStyle w:val="Dialogue"/>
      </w:pPr>
    </w:p>
    <w:p w:rsidR="00015ED4" w:rsidRPr="007A6955" w:rsidRDefault="00015ED4" w:rsidP="00BA7041">
      <w:pPr>
        <w:pStyle w:val="Dialogue"/>
      </w:pPr>
      <w:bookmarkStart w:id="145" w:name="_Hlt451670656"/>
      <w:bookmarkEnd w:id="145"/>
    </w:p>
    <w:p w:rsidR="00015ED4" w:rsidRPr="007A6955" w:rsidRDefault="00015ED4" w:rsidP="00BA7041">
      <w:pPr>
        <w:pStyle w:val="Dialogue"/>
      </w:pPr>
      <w:r w:rsidRPr="007A6955">
        <w:t xml:space="preserve">                                  Error Report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Record #4 Rejected:</w:t>
      </w:r>
    </w:p>
    <w:p w:rsidR="00015ED4" w:rsidRPr="007A6955" w:rsidRDefault="00015ED4" w:rsidP="00BA7041">
      <w:pPr>
        <w:pStyle w:val="Dialogue"/>
      </w:pPr>
      <w:r w:rsidRPr="007A6955">
        <w:t xml:space="preserve">   The value </w:t>
      </w:r>
      <w:r w:rsidR="00850AFF" w:rsidRPr="007A6955">
        <w:t>‘</w:t>
      </w:r>
      <w:r w:rsidRPr="007A6955">
        <w:t>Illlinois</w:t>
      </w:r>
      <w:r w:rsidR="00850AFF" w:rsidRPr="007A6955">
        <w:t>’</w:t>
      </w:r>
      <w:r w:rsidRPr="007A6955">
        <w:t xml:space="preserve"> for field STATE in file NEW PERSON is not valid.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Summary of Import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                     Total Records Read: 7</w:t>
      </w:r>
    </w:p>
    <w:p w:rsidR="00015ED4" w:rsidRPr="007A6955" w:rsidRDefault="00015ED4" w:rsidP="00BA7041">
      <w:pPr>
        <w:pStyle w:val="Dialogue"/>
      </w:pPr>
      <w:r w:rsidRPr="007A6955">
        <w:t xml:space="preserve">                    Total Records Filed: 6</w:t>
      </w:r>
    </w:p>
    <w:p w:rsidR="00015ED4" w:rsidRPr="007A6955" w:rsidRDefault="00015ED4" w:rsidP="00BA7041">
      <w:pPr>
        <w:pStyle w:val="Dialogue"/>
      </w:pPr>
      <w:r w:rsidRPr="007A6955">
        <w:t xml:space="preserve">                 Total Records Rejected: 1</w:t>
      </w:r>
    </w:p>
    <w:p w:rsidR="00015ED4" w:rsidRPr="007A6955" w:rsidRDefault="00015ED4" w:rsidP="00BA7041">
      <w:pPr>
        <w:pStyle w:val="Dialogue"/>
      </w:pPr>
    </w:p>
    <w:p w:rsidR="00015ED4" w:rsidRPr="007A6955" w:rsidRDefault="00015ED4" w:rsidP="00BA7041">
      <w:pPr>
        <w:pStyle w:val="Dialogue"/>
      </w:pPr>
      <w:r w:rsidRPr="007A6955">
        <w:t xml:space="preserve">              IEN of First Record Filed: 209</w:t>
      </w:r>
    </w:p>
    <w:p w:rsidR="00015ED4" w:rsidRPr="007A6955" w:rsidRDefault="00015ED4" w:rsidP="00BA7041">
      <w:pPr>
        <w:pStyle w:val="Dialogue"/>
      </w:pPr>
      <w:r w:rsidRPr="007A6955">
        <w:t xml:space="preserve">               IEN of Last Record Filed: 214</w:t>
      </w:r>
    </w:p>
    <w:p w:rsidR="00015ED4" w:rsidRPr="007A6955" w:rsidRDefault="00015ED4" w:rsidP="00BA7041">
      <w:pPr>
        <w:pStyle w:val="Dialogue"/>
      </w:pPr>
    </w:p>
    <w:p w:rsidR="00015ED4" w:rsidRPr="007A6955" w:rsidRDefault="00015ED4" w:rsidP="00BA7041">
      <w:pPr>
        <w:pStyle w:val="Dialogue"/>
      </w:pPr>
      <w:r w:rsidRPr="007A6955">
        <w:t xml:space="preserve">                  Import Filing Started: Jul 16, 1996@08:24:36</w:t>
      </w:r>
    </w:p>
    <w:p w:rsidR="00015ED4" w:rsidRPr="007A6955" w:rsidRDefault="00015ED4" w:rsidP="00BA7041">
      <w:pPr>
        <w:pStyle w:val="Dialogue"/>
      </w:pPr>
      <w:r w:rsidRPr="007A6955">
        <w:t xml:space="preserve">                Import Filing Completed: Jul 16, 1996@08:24:38</w:t>
      </w:r>
    </w:p>
    <w:p w:rsidR="00015ED4" w:rsidRPr="007A6955" w:rsidRDefault="00015ED4" w:rsidP="00BA7041">
      <w:pPr>
        <w:pStyle w:val="Dialogue"/>
      </w:pPr>
      <w:r w:rsidRPr="007A6955">
        <w:t xml:space="preserve">                  Time of Import Filing: 0:00:02</w:t>
      </w:r>
    </w:p>
    <w:p w:rsidR="00015ED4" w:rsidRPr="007A6955" w:rsidRDefault="00015ED4" w:rsidP="00D57226">
      <w:pPr>
        <w:pStyle w:val="BodyText6"/>
      </w:pPr>
    </w:p>
    <w:p w:rsidR="00015ED4" w:rsidRPr="007A6955" w:rsidRDefault="00015ED4" w:rsidP="00D57226">
      <w:pPr>
        <w:pStyle w:val="BodyText"/>
      </w:pPr>
      <w:r w:rsidRPr="007A6955">
        <w:t>In this example</w:t>
      </w:r>
      <w:r w:rsidR="00D57226" w:rsidRPr="007A6955">
        <w:t xml:space="preserve"> (</w:t>
      </w:r>
      <w:r w:rsidR="00D57226" w:rsidRPr="007A6955">
        <w:rPr>
          <w:color w:val="0000FF"/>
          <w:u w:val="single"/>
        </w:rPr>
        <w:fldChar w:fldCharType="begin"/>
      </w:r>
      <w:r w:rsidR="00D57226" w:rsidRPr="007A6955">
        <w:rPr>
          <w:color w:val="0000FF"/>
          <w:u w:val="single"/>
        </w:rPr>
        <w:instrText xml:space="preserve"> REF _Ref342484948 \h  \* MERGEFORMAT </w:instrText>
      </w:r>
      <w:r w:rsidR="00D57226" w:rsidRPr="007A6955">
        <w:rPr>
          <w:color w:val="0000FF"/>
          <w:u w:val="single"/>
        </w:rPr>
      </w:r>
      <w:r w:rsidR="00D57226" w:rsidRPr="007A6955">
        <w:rPr>
          <w:color w:val="0000FF"/>
          <w:u w:val="single"/>
        </w:rPr>
        <w:fldChar w:fldCharType="separate"/>
      </w:r>
      <w:r w:rsidR="00F00410" w:rsidRPr="00F00410">
        <w:rPr>
          <w:color w:val="0000FF"/>
          <w:u w:val="single"/>
        </w:rPr>
        <w:t>Figure 20</w:t>
      </w:r>
      <w:r w:rsidR="00D57226" w:rsidRPr="007A6955">
        <w:rPr>
          <w:color w:val="0000FF"/>
          <w:u w:val="single"/>
        </w:rPr>
        <w:fldChar w:fldCharType="end"/>
      </w:r>
      <w:r w:rsidR="00D57226" w:rsidRPr="007A6955">
        <w:t>)</w:t>
      </w:r>
      <w:r w:rsidRPr="007A6955">
        <w:t xml:space="preserve">, six records were added, and one record was </w:t>
      </w:r>
      <w:r w:rsidRPr="007A6955">
        <w:rPr>
          <w:i/>
        </w:rPr>
        <w:t>not</w:t>
      </w:r>
      <w:r w:rsidRPr="007A6955">
        <w:t xml:space="preserve"> added. The record that was </w:t>
      </w:r>
      <w:r w:rsidR="00BF0AD0" w:rsidRPr="007A6955">
        <w:rPr>
          <w:i/>
        </w:rPr>
        <w:t>not</w:t>
      </w:r>
      <w:r w:rsidRPr="007A6955">
        <w:t xml:space="preserve"> added was the fourth record in the source file. It failed due to the misspelled value </w:t>
      </w:r>
      <w:r w:rsidR="00850AFF" w:rsidRPr="007A6955">
        <w:t>“</w:t>
      </w:r>
      <w:r w:rsidRPr="007A6955">
        <w:t>Illlinois</w:t>
      </w:r>
      <w:r w:rsidR="00850AFF" w:rsidRPr="007A6955">
        <w:t>”</w:t>
      </w:r>
      <w:r w:rsidRPr="007A6955">
        <w:t xml:space="preserve"> being rejected by the STATE field in the NEW PERSON file</w:t>
      </w:r>
      <w:r w:rsidR="00FD7025"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FD7025" w:rsidRPr="007A6955">
        <w:instrText xml:space="preserve"> (#200)</w:instrText>
      </w:r>
      <w:r w:rsidR="00850AFF" w:rsidRPr="007A6955">
        <w:instrText>”</w:instrText>
      </w:r>
      <w:r w:rsidRPr="007A6955">
        <w:instrText xml:space="preserve"> </w:instrText>
      </w:r>
      <w:r w:rsidRPr="007A6955">
        <w:fldChar w:fldCharType="end"/>
      </w:r>
      <w:r w:rsidR="00FD7025" w:rsidRPr="007A6955">
        <w:fldChar w:fldCharType="begin"/>
      </w:r>
      <w:r w:rsidR="00FD7025" w:rsidRPr="007A6955">
        <w:instrText xml:space="preserve"> XE </w:instrText>
      </w:r>
      <w:r w:rsidR="00850AFF" w:rsidRPr="007A6955">
        <w:instrText>“</w:instrText>
      </w:r>
      <w:r w:rsidR="00FD7025" w:rsidRPr="007A6955">
        <w:instrText>Files:NEW PERSON (#200)</w:instrText>
      </w:r>
      <w:r w:rsidR="00850AFF" w:rsidRPr="007A6955">
        <w:instrText>”</w:instrText>
      </w:r>
      <w:r w:rsidR="00FD7025" w:rsidRPr="007A6955">
        <w:instrText xml:space="preserve"> </w:instrText>
      </w:r>
      <w:r w:rsidR="00FD7025" w:rsidRPr="007A6955">
        <w:fldChar w:fldCharType="end"/>
      </w:r>
      <w:r w:rsidRPr="007A6955">
        <w:t>.</w:t>
      </w:r>
    </w:p>
    <w:p w:rsidR="00015ED4" w:rsidRPr="007A6955" w:rsidRDefault="00015ED4" w:rsidP="00C4364B">
      <w:pPr>
        <w:pStyle w:val="Heading4"/>
        <w:rPr>
          <w:lang w:val="en-US"/>
        </w:rPr>
      </w:pPr>
      <w:r w:rsidRPr="007A6955">
        <w:rPr>
          <w:lang w:val="en-US"/>
        </w:rPr>
        <w:lastRenderedPageBreak/>
        <w:t>Special Considerations: Multiples</w:t>
      </w:r>
    </w:p>
    <w:p w:rsidR="00015ED4" w:rsidRPr="007A6955" w:rsidRDefault="00015ED4" w:rsidP="00602F32">
      <w:pPr>
        <w:pStyle w:val="Heading5"/>
      </w:pPr>
      <w:bookmarkStart w:id="146" w:name="Importing"/>
      <w:r w:rsidRPr="007A6955">
        <w:t>Imp</w:t>
      </w:r>
      <w:bookmarkStart w:id="147" w:name="_Hlt447008755"/>
      <w:bookmarkEnd w:id="147"/>
      <w:r w:rsidR="00EB33A9" w:rsidRPr="007A6955">
        <w:t>orting Data i</w:t>
      </w:r>
      <w:r w:rsidRPr="007A6955">
        <w:t>nto Multiples</w:t>
      </w:r>
      <w:bookmarkEnd w:id="146"/>
    </w:p>
    <w:p w:rsidR="00015ED4" w:rsidRPr="007A6955" w:rsidRDefault="000A180C" w:rsidP="0080163C">
      <w:pPr>
        <w:pStyle w:val="Caution"/>
        <w:keepNext/>
        <w:keepLines/>
      </w:pPr>
      <w:r>
        <w:rPr>
          <w:noProof/>
        </w:rPr>
        <w:drawing>
          <wp:inline distT="0" distB="0" distL="0" distR="0" wp14:anchorId="47616A5A" wp14:editId="7F39E86B">
            <wp:extent cx="409575" cy="409575"/>
            <wp:effectExtent l="0" t="0" r="9525" b="9525"/>
            <wp:docPr id="47" name="Picture 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D7025" w:rsidRPr="007A6955">
        <w:tab/>
        <w:t xml:space="preserve">CAUTION: </w:t>
      </w:r>
      <w:r w:rsidR="00015ED4" w:rsidRPr="007A6955">
        <w:t xml:space="preserve">Incoming Data Should </w:t>
      </w:r>
      <w:r w:rsidR="00FD7025" w:rsidRPr="007A6955">
        <w:rPr>
          <w:i/>
        </w:rPr>
        <w:t>n</w:t>
      </w:r>
      <w:r w:rsidR="00015ED4" w:rsidRPr="007A6955">
        <w:rPr>
          <w:i/>
        </w:rPr>
        <w:t>ot</w:t>
      </w:r>
      <w:r w:rsidR="00015ED4" w:rsidRPr="007A6955">
        <w:t xml:space="preserve"> be </w:t>
      </w:r>
      <w:r w:rsidR="00EB33A9" w:rsidRPr="007A6955">
        <w:t>flattened</w:t>
      </w:r>
      <w:r w:rsidR="000316ED" w:rsidRPr="007A6955">
        <w:t>.</w:t>
      </w:r>
    </w:p>
    <w:p w:rsidR="00015ED4" w:rsidRPr="007A6955" w:rsidRDefault="0080163C" w:rsidP="00D57226">
      <w:pPr>
        <w:pStyle w:val="BodyText"/>
        <w:keepNext/>
        <w:keepLines/>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Data Should Not be Flattened:Importing Data</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Importing Data:Multiples</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The Import Tool</w:t>
      </w:r>
      <w:r w:rsidR="00015ED4" w:rsidRPr="007A6955">
        <w:fldChar w:fldCharType="begin"/>
      </w:r>
      <w:r w:rsidR="00015ED4" w:rsidRPr="007A6955">
        <w:instrText xml:space="preserve"> XE </w:instrText>
      </w:r>
      <w:r w:rsidR="00850AFF" w:rsidRPr="007A6955">
        <w:instrText>“</w:instrText>
      </w:r>
      <w:r w:rsidR="00015ED4" w:rsidRPr="007A6955">
        <w:instrText>Import Tool</w:instrText>
      </w:r>
      <w:r w:rsidR="00850AFF" w:rsidRPr="007A6955">
        <w:instrText>”</w:instrText>
      </w:r>
      <w:r w:rsidR="00015ED4" w:rsidRPr="007A6955">
        <w:instrText xml:space="preserve"> </w:instrText>
      </w:r>
      <w:r w:rsidR="00015ED4" w:rsidRPr="007A6955">
        <w:fldChar w:fldCharType="end"/>
      </w:r>
      <w:r w:rsidR="00015ED4" w:rsidRPr="007A6955">
        <w:t xml:space="preserve"> expects that any data bound for a Multiple be contained in the same import record (line of data) as the data for the top file level. This is different from the output of the Export Tool, which </w:t>
      </w:r>
      <w:r w:rsidR="00850AFF" w:rsidRPr="007A6955">
        <w:t>“</w:t>
      </w:r>
      <w:r w:rsidR="00015ED4" w:rsidRPr="007A6955">
        <w:t>flattens</w:t>
      </w:r>
      <w:r w:rsidR="00850AFF" w:rsidRPr="007A6955">
        <w:t>”</w:t>
      </w:r>
      <w:r w:rsidR="00015ED4" w:rsidRPr="007A6955">
        <w:t xml:space="preserve"> exported data from Multiples into separate lines of output.</w:t>
      </w:r>
    </w:p>
    <w:p w:rsidR="00015ED4" w:rsidRPr="007A6955" w:rsidRDefault="00015ED4" w:rsidP="00D57226">
      <w:pPr>
        <w:pStyle w:val="BodyText"/>
        <w:keepNext/>
        <w:keepLines/>
      </w:pPr>
      <w:r w:rsidRPr="007A6955">
        <w:t xml:space="preserve">For example, consider a comma-delimited import of records, each including a name plus four subentries. Each subentry contains a DATE and a TYPE. </w:t>
      </w:r>
      <w:r w:rsidR="00EB33A9" w:rsidRPr="007A6955">
        <w:t>The records are imported into a file with a top-level NAME field (#.01)</w:t>
      </w:r>
      <w:r w:rsidR="00EB33A9" w:rsidRPr="007A6955">
        <w:fldChar w:fldCharType="begin"/>
      </w:r>
      <w:r w:rsidR="00EB33A9" w:rsidRPr="007A6955">
        <w:instrText xml:space="preserve"> XE </w:instrText>
      </w:r>
      <w:r w:rsidR="00850AFF" w:rsidRPr="007A6955">
        <w:instrText>“</w:instrText>
      </w:r>
      <w:r w:rsidR="00EB33A9" w:rsidRPr="007A6955">
        <w:instrText>NAME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a Multiple with DATE field (#.01)</w:t>
      </w:r>
      <w:r w:rsidR="00EB33A9" w:rsidRPr="007A6955">
        <w:fldChar w:fldCharType="begin"/>
      </w:r>
      <w:r w:rsidR="00EB33A9" w:rsidRPr="007A6955">
        <w:instrText xml:space="preserve"> XE </w:instrText>
      </w:r>
      <w:r w:rsidR="00850AFF" w:rsidRPr="007A6955">
        <w:instrText>“</w:instrText>
      </w:r>
      <w:r w:rsidR="00EB33A9" w:rsidRPr="007A6955">
        <w:instrText>DATE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TYPE field (#1)</w:t>
      </w:r>
      <w:r w:rsidR="00EB33A9" w:rsidRPr="007A6955">
        <w:fldChar w:fldCharType="begin"/>
      </w:r>
      <w:r w:rsidR="00EB33A9" w:rsidRPr="007A6955">
        <w:instrText xml:space="preserve"> XE </w:instrText>
      </w:r>
      <w:r w:rsidR="00850AFF" w:rsidRPr="007A6955">
        <w:instrText>“</w:instrText>
      </w:r>
      <w:r w:rsidR="00EB33A9" w:rsidRPr="007A6955">
        <w:instrText>TYPE Field (#1)</w:instrText>
      </w:r>
      <w:r w:rsidR="00850AFF" w:rsidRPr="007A6955">
        <w:instrText>”</w:instrText>
      </w:r>
      <w:r w:rsidR="00EB33A9" w:rsidRPr="007A6955">
        <w:instrText xml:space="preserve"> </w:instrText>
      </w:r>
      <w:r w:rsidR="00EB33A9" w:rsidRPr="007A6955">
        <w:fldChar w:fldCharType="end"/>
      </w:r>
      <w:r w:rsidR="00EB33A9" w:rsidRPr="007A6955">
        <w:t xml:space="preserve">. </w:t>
      </w:r>
      <w:r w:rsidRPr="007A6955">
        <w:t>For this import, you would choose the destination fields as follows:</w:t>
      </w:r>
    </w:p>
    <w:p w:rsidR="00607C99" w:rsidRPr="007A6955" w:rsidRDefault="00607C99" w:rsidP="00607C99">
      <w:pPr>
        <w:pStyle w:val="Caption"/>
      </w:pPr>
      <w:bookmarkStart w:id="148" w:name="_Ref343503204"/>
      <w:bookmarkStart w:id="149" w:name="_Toc342980626"/>
      <w:bookmarkStart w:id="150" w:name="_Toc450904207"/>
      <w:r w:rsidRPr="007A6955">
        <w:t xml:space="preserve">Figure </w:t>
      </w:r>
      <w:fldSimple w:instr=" SEQ Figure \* ARABIC ">
        <w:r w:rsidR="00240068">
          <w:rPr>
            <w:noProof/>
          </w:rPr>
          <w:t>21</w:t>
        </w:r>
      </w:fldSimple>
      <w:bookmarkEnd w:id="148"/>
      <w:r w:rsidRPr="007A6955">
        <w:t xml:space="preserve">: </w:t>
      </w:r>
      <w:r w:rsidR="00460008" w:rsidRPr="007A6955">
        <w:t>Import and Export Tools—Example of fields selected for i</w:t>
      </w:r>
      <w:r w:rsidRPr="007A6955">
        <w:t>mport to a Multiple</w:t>
      </w:r>
      <w:bookmarkEnd w:id="149"/>
      <w:bookmarkEnd w:id="150"/>
    </w:p>
    <w:p w:rsidR="00560209" w:rsidRPr="007A6955" w:rsidRDefault="00560209" w:rsidP="00560209">
      <w:pPr>
        <w:pStyle w:val="Dialogue"/>
      </w:pPr>
      <w:r w:rsidRPr="007A6955">
        <w:t xml:space="preserve">                             FIELD SELECTION FOR IMPORT                   Page 2</w:t>
      </w:r>
    </w:p>
    <w:p w:rsidR="00560209" w:rsidRPr="007A6955" w:rsidRDefault="00560209" w:rsidP="00560209">
      <w:pPr>
        <w:pStyle w:val="Dialogue"/>
      </w:pPr>
      <w:r w:rsidRPr="007A6955">
        <w:t xml:space="preserve">                             ==========================</w:t>
      </w:r>
    </w:p>
    <w:p w:rsidR="00560209" w:rsidRPr="007A6955" w:rsidRDefault="00560209" w:rsidP="00560209">
      <w:pPr>
        <w:pStyle w:val="Dialogue"/>
      </w:pPr>
      <w:r w:rsidRPr="007A6955">
        <w:t xml:space="preserve"> Choose a field from</w:t>
      </w:r>
    </w:p>
    <w:p w:rsidR="00560209" w:rsidRPr="007A6955" w:rsidRDefault="00560209" w:rsidP="00560209">
      <w:pPr>
        <w:pStyle w:val="Dialogue"/>
      </w:pPr>
      <w:r w:rsidRPr="007A6955">
        <w:t xml:space="preserve"> PATIENT : DATE    Subfile</w:t>
      </w:r>
    </w:p>
    <w:p w:rsidR="00560209" w:rsidRPr="007A6955" w:rsidRDefault="00560209" w:rsidP="00560209">
      <w:pPr>
        <w:pStyle w:val="Dialogue"/>
      </w:pPr>
      <w:r w:rsidRPr="007A6955">
        <w:t xml:space="preserve">    Field:</w:t>
      </w:r>
    </w:p>
    <w:p w:rsidR="00560209" w:rsidRPr="007A6955" w:rsidRDefault="00560209" w:rsidP="00560209">
      <w:pPr>
        <w:pStyle w:val="Dialogue"/>
      </w:pPr>
      <w:r w:rsidRPr="007A6955">
        <w:t xml:space="preserve">                                          Delete last field selected?</w:t>
      </w:r>
    </w:p>
    <w:p w:rsidR="00560209" w:rsidRPr="007A6955" w:rsidRDefault="00560209" w:rsidP="00560209">
      <w:pPr>
        <w:pStyle w:val="Dialogue"/>
      </w:pPr>
    </w:p>
    <w:p w:rsidR="00560209" w:rsidRPr="007A6955" w:rsidRDefault="00560209" w:rsidP="00560209">
      <w:pPr>
        <w:pStyle w:val="Dialogue"/>
      </w:pPr>
      <w:r w:rsidRPr="007A6955">
        <w:t xml:space="preserve"> These are the fields selected so far:</w:t>
      </w:r>
    </w:p>
    <w:p w:rsidR="00560209" w:rsidRPr="007A6955" w:rsidRDefault="00560209" w:rsidP="00560209">
      <w:pPr>
        <w:pStyle w:val="Dialogue"/>
      </w:pPr>
      <w:r w:rsidRPr="007A6955">
        <w:t xml:space="preserve">     1 – NAME</w:t>
      </w:r>
    </w:p>
    <w:p w:rsidR="00560209" w:rsidRPr="007A6955" w:rsidRDefault="00560209" w:rsidP="00560209">
      <w:pPr>
        <w:pStyle w:val="Dialogue"/>
      </w:pPr>
      <w:r w:rsidRPr="007A6955">
        <w:t xml:space="preserve">     2 – DATE:DATE</w:t>
      </w:r>
    </w:p>
    <w:p w:rsidR="00560209" w:rsidRPr="007A6955" w:rsidRDefault="00560209" w:rsidP="00560209">
      <w:pPr>
        <w:pStyle w:val="Dialogue"/>
      </w:pPr>
      <w:r w:rsidRPr="007A6955">
        <w:t xml:space="preserve">     3 – DATE:TYPE</w:t>
      </w:r>
    </w:p>
    <w:p w:rsidR="00560209" w:rsidRPr="007A6955" w:rsidRDefault="00560209" w:rsidP="00560209">
      <w:pPr>
        <w:pStyle w:val="Dialogue"/>
      </w:pPr>
      <w:r w:rsidRPr="007A6955">
        <w:t xml:space="preserve">     4 – DATE:DATE</w:t>
      </w:r>
    </w:p>
    <w:p w:rsidR="00560209" w:rsidRPr="007A6955" w:rsidRDefault="00560209" w:rsidP="00560209">
      <w:pPr>
        <w:pStyle w:val="Dialogue"/>
      </w:pPr>
      <w:r w:rsidRPr="007A6955">
        <w:t xml:space="preserve">     5 – DATE:TYPE</w:t>
      </w:r>
    </w:p>
    <w:p w:rsidR="00560209" w:rsidRPr="007A6955" w:rsidRDefault="00560209" w:rsidP="00560209">
      <w:pPr>
        <w:pStyle w:val="Dialogue"/>
      </w:pPr>
      <w:r w:rsidRPr="007A6955">
        <w:t xml:space="preserve">     6 – DATE:DATE</w:t>
      </w:r>
    </w:p>
    <w:p w:rsidR="00560209" w:rsidRPr="007A6955" w:rsidRDefault="00560209" w:rsidP="00560209">
      <w:pPr>
        <w:pStyle w:val="Dialogue"/>
      </w:pPr>
      <w:r w:rsidRPr="007A6955">
        <w:t xml:space="preserve">     7 – DATE:TYPE</w:t>
      </w:r>
    </w:p>
    <w:p w:rsidR="00560209" w:rsidRPr="007A6955" w:rsidRDefault="00560209" w:rsidP="00560209">
      <w:pPr>
        <w:pStyle w:val="Dialogue"/>
      </w:pPr>
      <w:r w:rsidRPr="007A6955">
        <w:t xml:space="preserve">     8 – DATE:DATE</w:t>
      </w:r>
    </w:p>
    <w:p w:rsidR="00560209" w:rsidRPr="007A6955" w:rsidRDefault="00560209" w:rsidP="00560209">
      <w:pPr>
        <w:pStyle w:val="Dialogue"/>
      </w:pPr>
      <w:r w:rsidRPr="007A6955">
        <w:t xml:space="preserve">     9 – DATE:TYPE</w:t>
      </w:r>
    </w:p>
    <w:p w:rsidR="00560209" w:rsidRPr="007A6955" w:rsidRDefault="00560209" w:rsidP="00560209">
      <w:pPr>
        <w:pStyle w:val="Dialogue"/>
      </w:pPr>
    </w:p>
    <w:p w:rsidR="00560209" w:rsidRPr="007A6955" w:rsidRDefault="00560209" w:rsidP="00560209">
      <w:pPr>
        <w:pStyle w:val="Dialogue"/>
      </w:pPr>
      <w:r w:rsidRPr="007A6955">
        <w:t>___________________________________________________________________________________</w:t>
      </w:r>
    </w:p>
    <w:p w:rsidR="00560209" w:rsidRPr="007A6955" w:rsidRDefault="00560209" w:rsidP="00560209">
      <w:pPr>
        <w:pStyle w:val="Dialogue"/>
      </w:pPr>
      <w:r w:rsidRPr="007A6955">
        <w:t xml:space="preserve"> Exit    Save      Next Page     Refresh</w:t>
      </w:r>
    </w:p>
    <w:p w:rsidR="00560209" w:rsidRPr="007A6955" w:rsidRDefault="00560209" w:rsidP="00560209">
      <w:pPr>
        <w:pStyle w:val="Dialogue"/>
      </w:pPr>
    </w:p>
    <w:p w:rsidR="00560209" w:rsidRPr="007A6955" w:rsidRDefault="00560209" w:rsidP="00560209">
      <w:pPr>
        <w:pStyle w:val="Dialogue"/>
      </w:pPr>
      <w:r w:rsidRPr="007A6955">
        <w:t xml:space="preserve"> Enter a command or </w:t>
      </w:r>
      <w:r w:rsidR="00850AFF" w:rsidRPr="007A6955">
        <w:t>‘</w:t>
      </w:r>
      <w:r w:rsidRPr="007A6955">
        <w:t>^</w:t>
      </w:r>
      <w:r w:rsidR="00850AFF" w:rsidRPr="007A6955">
        <w:t>’</w:t>
      </w:r>
      <w:r w:rsidRPr="007A6955">
        <w:t xml:space="preserve"> followed by a caption to jump to a specific field.</w:t>
      </w:r>
    </w:p>
    <w:p w:rsidR="00560209" w:rsidRPr="007A6955" w:rsidRDefault="00560209" w:rsidP="00560209">
      <w:pPr>
        <w:pStyle w:val="Dialogue"/>
      </w:pPr>
    </w:p>
    <w:p w:rsidR="00560209" w:rsidRPr="007A6955" w:rsidRDefault="00560209" w:rsidP="00560209">
      <w:pPr>
        <w:pStyle w:val="Dialogue"/>
      </w:pPr>
    </w:p>
    <w:p w:rsidR="00560209" w:rsidRPr="007A6955" w:rsidRDefault="00560209" w:rsidP="00560209">
      <w:pPr>
        <w:pStyle w:val="Dialogue"/>
      </w:pPr>
      <w:r w:rsidRPr="007A6955">
        <w:t xml:space="preserve"> COMMAND: </w:t>
      </w:r>
      <w:r w:rsidRPr="007A6955">
        <w:rPr>
          <w:b/>
          <w:highlight w:val="yellow"/>
        </w:rPr>
        <w:t>NEXT</w:t>
      </w:r>
      <w:r w:rsidRPr="007A6955">
        <w:t xml:space="preserve">                                  Press &lt;PF1&gt;H for help       </w:t>
      </w:r>
      <w:r w:rsidRPr="007A6955">
        <w:rPr>
          <w:shd w:val="clear" w:color="auto" w:fill="000000"/>
        </w:rPr>
        <w:t>Insert</w:t>
      </w:r>
    </w:p>
    <w:p w:rsidR="00560209" w:rsidRPr="007A6955" w:rsidRDefault="00560209" w:rsidP="00607C99">
      <w:pPr>
        <w:pStyle w:val="BodyText6"/>
      </w:pPr>
    </w:p>
    <w:p w:rsidR="00560209" w:rsidRPr="007A6955" w:rsidRDefault="00560209" w:rsidP="00607C99">
      <w:pPr>
        <w:pStyle w:val="BodyText6"/>
      </w:pPr>
    </w:p>
    <w:p w:rsidR="00015ED4" w:rsidRPr="007A6955" w:rsidRDefault="00015ED4" w:rsidP="00D57226">
      <w:pPr>
        <w:pStyle w:val="BodyText"/>
        <w:keepNext/>
        <w:keepLines/>
      </w:pPr>
      <w:r w:rsidRPr="007A6955">
        <w:t>A corresponding line of data to be imported for a record, containing data for both the top-level record and its subentries, would look like:</w:t>
      </w:r>
    </w:p>
    <w:p w:rsidR="00607C99" w:rsidRPr="007A6955" w:rsidRDefault="00607C99" w:rsidP="00607C99">
      <w:pPr>
        <w:pStyle w:val="Caption"/>
      </w:pPr>
      <w:bookmarkStart w:id="151" w:name="_Toc342980627"/>
      <w:bookmarkStart w:id="152" w:name="_Toc450904208"/>
      <w:r w:rsidRPr="007A6955">
        <w:t xml:space="preserve">Figure </w:t>
      </w:r>
      <w:fldSimple w:instr=" SEQ Figure \* ARABIC ">
        <w:r w:rsidR="00240068">
          <w:rPr>
            <w:noProof/>
          </w:rPr>
          <w:t>22</w:t>
        </w:r>
      </w:fldSimple>
      <w:r w:rsidRPr="007A6955">
        <w:t xml:space="preserve">: </w:t>
      </w:r>
      <w:r w:rsidR="00460008" w:rsidRPr="007A6955">
        <w:t>Import and Export Tools—</w:t>
      </w:r>
      <w:r w:rsidRPr="007A6955">
        <w:t>Ex</w:t>
      </w:r>
      <w:r w:rsidR="00460008" w:rsidRPr="007A6955">
        <w:t xml:space="preserve">ample of data </w:t>
      </w:r>
      <w:r w:rsidR="00BF0AD0" w:rsidRPr="007A6955">
        <w:rPr>
          <w:i/>
        </w:rPr>
        <w:t>not</w:t>
      </w:r>
      <w:r w:rsidR="00460008" w:rsidRPr="007A6955">
        <w:t xml:space="preserve"> flattened when importing d</w:t>
      </w:r>
      <w:r w:rsidRPr="007A6955">
        <w:t>ata to a Multiple</w:t>
      </w:r>
      <w:bookmarkEnd w:id="151"/>
      <w:bookmarkEnd w:id="152"/>
    </w:p>
    <w:p w:rsidR="00015ED4" w:rsidRPr="007A6955" w:rsidRDefault="00015ED4" w:rsidP="00BA7041">
      <w:pPr>
        <w:pStyle w:val="Dialogue"/>
      </w:pPr>
      <w:r w:rsidRPr="007A6955">
        <w:t xml:space="preserve">    </w:t>
      </w:r>
      <w:r w:rsidR="00C90335" w:rsidRPr="007A6955">
        <w:t>FMPATIENT</w:t>
      </w:r>
      <w:r w:rsidRPr="007A6955">
        <w:t>,01-JAN-95,SC,24-JUN-95,NSC,14-AUG-95,SC,21-JUL-96,NSC</w:t>
      </w:r>
    </w:p>
    <w:p w:rsidR="00015ED4" w:rsidRPr="007A6955" w:rsidRDefault="00015ED4" w:rsidP="00607C99">
      <w:pPr>
        <w:pStyle w:val="BodyText6"/>
      </w:pPr>
    </w:p>
    <w:p w:rsidR="00015ED4" w:rsidRPr="007A6955" w:rsidRDefault="000A180C" w:rsidP="00A314D5">
      <w:pPr>
        <w:pStyle w:val="Note"/>
      </w:pPr>
      <w:r>
        <w:rPr>
          <w:noProof/>
        </w:rPr>
        <w:lastRenderedPageBreak/>
        <w:drawing>
          <wp:inline distT="0" distB="0" distL="0" distR="0" wp14:anchorId="6B96417C" wp14:editId="7E5B328C">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You </w:t>
      </w:r>
      <w:r w:rsidR="004B359E" w:rsidRPr="007A6955">
        <w:rPr>
          <w:i/>
        </w:rPr>
        <w:t>must</w:t>
      </w:r>
      <w:r w:rsidR="00015ED4" w:rsidRPr="007A6955">
        <w:t xml:space="preserve"> file the same number of subentries in each record you import.</w:t>
      </w:r>
    </w:p>
    <w:p w:rsidR="00015ED4" w:rsidRPr="007A6955" w:rsidRDefault="00015ED4" w:rsidP="00602F32">
      <w:pPr>
        <w:pStyle w:val="Heading5"/>
      </w:pPr>
      <w:r w:rsidRPr="007A6955">
        <w:t>Completeness of Subfile Entries</w:t>
      </w:r>
    </w:p>
    <w:p w:rsidR="00015ED4" w:rsidRPr="007A6955" w:rsidRDefault="00D57226" w:rsidP="00D57226">
      <w:pPr>
        <w:pStyle w:val="BodyText"/>
      </w:pPr>
      <w:r w:rsidRPr="007A6955">
        <w:fldChar w:fldCharType="begin"/>
      </w:r>
      <w:r w:rsidRPr="007A6955">
        <w:instrText xml:space="preserve"> XE </w:instrText>
      </w:r>
      <w:r w:rsidR="00850AFF" w:rsidRPr="007A6955">
        <w:instrText>“</w:instrText>
      </w:r>
      <w:r w:rsidRPr="007A6955">
        <w:instrText>Importing Data:Completeness of Subfile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w:instrText>
      </w:r>
      <w:r w:rsidR="00734359" w:rsidRPr="007A6955">
        <w:instrText>ompleteness of Subfile Entries:</w:instrText>
      </w:r>
      <w:r w:rsidRPr="007A6955">
        <w:instrText>Importing Data</w:instrText>
      </w:r>
      <w:r w:rsidR="00850AFF" w:rsidRPr="007A6955">
        <w:instrText>”</w:instrText>
      </w:r>
      <w:r w:rsidRPr="007A6955">
        <w:instrText xml:space="preserve"> </w:instrText>
      </w:r>
      <w:r w:rsidRPr="007A6955">
        <w:fldChar w:fldCharType="end"/>
      </w:r>
      <w:r w:rsidR="00015ED4" w:rsidRPr="007A6955">
        <w:t xml:space="preserve">New subentries need to be added to every Subfile on a path to the lowest level Subfiles. Your data </w:t>
      </w:r>
      <w:r w:rsidR="004B359E" w:rsidRPr="007A6955">
        <w:rPr>
          <w:i/>
        </w:rPr>
        <w:t>must</w:t>
      </w:r>
      <w:r w:rsidR="00015ED4" w:rsidRPr="007A6955">
        <w:t xml:space="preserve"> include values for the .01 field and all the required identifiers for every Subfile (as well as for the </w:t>
      </w:r>
      <w:r w:rsidR="00007307" w:rsidRPr="007A6955">
        <w:t>top-level</w:t>
      </w:r>
      <w:r w:rsidR="00015ED4" w:rsidRPr="007A6955">
        <w:t xml:space="preserve"> of the file). You can add more than one subentry in a particular Subfile. However, you are restricted to the same set of fields for every entry in each Subfile.</w:t>
      </w:r>
    </w:p>
    <w:p w:rsidR="00015ED4" w:rsidRPr="007A6955" w:rsidRDefault="00015ED4" w:rsidP="00C4364B">
      <w:pPr>
        <w:pStyle w:val="Heading4"/>
        <w:rPr>
          <w:lang w:val="en-US"/>
        </w:rPr>
      </w:pPr>
      <w:bookmarkStart w:id="153" w:name="_Hlt447008197"/>
      <w:bookmarkEnd w:id="153"/>
      <w:r w:rsidRPr="007A6955">
        <w:rPr>
          <w:lang w:val="en-US"/>
        </w:rPr>
        <w:t>Importing from VMS Files</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Data:From VMS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VMS files:Importing from</w:instrText>
      </w:r>
      <w:r w:rsidR="00850AFF" w:rsidRPr="007A6955">
        <w:instrText>”</w:instrText>
      </w:r>
      <w:r w:rsidRPr="007A6955">
        <w:instrText xml:space="preserve"> </w:instrText>
      </w:r>
      <w:r w:rsidRPr="007A6955">
        <w:fldChar w:fldCharType="end"/>
      </w:r>
      <w:r w:rsidR="00015ED4" w:rsidRPr="007A6955">
        <w:t>When importing from a data file that</w:t>
      </w:r>
      <w:r w:rsidR="00850AFF" w:rsidRPr="007A6955">
        <w:t>’</w:t>
      </w:r>
      <w:r w:rsidR="00015ED4" w:rsidRPr="007A6955">
        <w:t xml:space="preserve">s been transferred to a VMS-based computer system, a problem can occur if, once transferred, the data file does </w:t>
      </w:r>
      <w:r w:rsidR="00015ED4" w:rsidRPr="007A6955">
        <w:rPr>
          <w:i/>
        </w:rPr>
        <w:t>not</w:t>
      </w:r>
      <w:r w:rsidR="00015ED4" w:rsidRPr="007A6955">
        <w:t xml:space="preserve"> get a maximum record length stored in its file header. This can happen when a DOS file</w:t>
      </w:r>
      <w:r w:rsidR="00015ED4" w:rsidRPr="007A6955">
        <w:fldChar w:fldCharType="begin"/>
      </w:r>
      <w:r w:rsidR="00015ED4" w:rsidRPr="007A6955">
        <w:instrText xml:space="preserve"> XE </w:instrText>
      </w:r>
      <w:r w:rsidR="00850AFF" w:rsidRPr="007A6955">
        <w:instrText>“</w:instrText>
      </w:r>
      <w:r w:rsidR="00015ED4" w:rsidRPr="007A6955">
        <w:instrText xml:space="preserve">DOS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Files:DOS</w:instrText>
      </w:r>
      <w:r w:rsidR="00850AFF" w:rsidRPr="007A6955">
        <w:instrText>”</w:instrText>
      </w:r>
      <w:r w:rsidR="00AF6DE7" w:rsidRPr="007A6955">
        <w:instrText xml:space="preserve"> </w:instrText>
      </w:r>
      <w:r w:rsidR="00AF6DE7" w:rsidRPr="007A6955">
        <w:fldChar w:fldCharType="end"/>
      </w:r>
      <w:r w:rsidR="00015ED4" w:rsidRPr="007A6955">
        <w:t xml:space="preserve"> is moved to a VMS system by some protocols. When the maximum record length is unknown, VMS uses a default maximum size of 510. If the length of a data record in the source file is larger than the maximum size, an error results.</w:t>
      </w:r>
    </w:p>
    <w:p w:rsidR="00015ED4" w:rsidRPr="007A6955" w:rsidRDefault="00015ED4" w:rsidP="00D57226">
      <w:pPr>
        <w:pStyle w:val="BodyText"/>
        <w:keepNext/>
        <w:keepLines/>
      </w:pPr>
      <w:r w:rsidRPr="007A6955">
        <w:t>The solution is to run the VMS CONVERT utility</w:t>
      </w:r>
      <w:r w:rsidRPr="007A6955">
        <w:fldChar w:fldCharType="begin"/>
      </w:r>
      <w:r w:rsidRPr="007A6955">
        <w:instrText xml:space="preserve"> XE </w:instrText>
      </w:r>
      <w:r w:rsidR="00850AFF" w:rsidRPr="007A6955">
        <w:instrText>“</w:instrText>
      </w:r>
      <w:r w:rsidRPr="007A6955">
        <w:instrText>VMS CONVERT Utility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Utilities:VMS CONVERT</w:instrText>
      </w:r>
      <w:r w:rsidR="00850AFF" w:rsidRPr="007A6955">
        <w:instrText>”</w:instrText>
      </w:r>
      <w:r w:rsidRPr="007A6955">
        <w:instrText xml:space="preserve"> </w:instrText>
      </w:r>
      <w:r w:rsidRPr="007A6955">
        <w:fldChar w:fldCharType="end"/>
      </w:r>
      <w:r w:rsidRPr="007A6955">
        <w:t xml:space="preserve"> on the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Files:Host</w:instrText>
      </w:r>
      <w:r w:rsidR="00850AFF" w:rsidRPr="007A6955">
        <w:instrText>”</w:instrText>
      </w:r>
      <w:r w:rsidR="00734359" w:rsidRPr="007A6955">
        <w:instrText xml:space="preserve"> </w:instrText>
      </w:r>
      <w:r w:rsidR="00734359" w:rsidRPr="007A6955">
        <w:fldChar w:fldCharType="end"/>
      </w:r>
      <w:r w:rsidRPr="007A6955">
        <w:t>. This utility adds the maximum record information to the file header and everything work</w:t>
      </w:r>
      <w:r w:rsidR="004436A6" w:rsidRPr="007A6955">
        <w:t>s</w:t>
      </w:r>
      <w:r w:rsidRPr="007A6955">
        <w:t xml:space="preserve"> just fine!</w:t>
      </w:r>
    </w:p>
    <w:p w:rsidR="00015ED4" w:rsidRPr="007A6955" w:rsidRDefault="00015ED4" w:rsidP="00D57226">
      <w:pPr>
        <w:pStyle w:val="BodyText"/>
        <w:keepNext/>
        <w:keepLines/>
      </w:pPr>
      <w:r w:rsidRPr="007A6955">
        <w:t>You can see if the maximum record length is stored in a file</w:t>
      </w:r>
      <w:r w:rsidR="00850AFF" w:rsidRPr="007A6955">
        <w:t>’</w:t>
      </w:r>
      <w:r w:rsidRPr="007A6955">
        <w:t>s header on a VMS system, by using DCL command</w:t>
      </w:r>
      <w:r w:rsidRPr="007A6955">
        <w:fldChar w:fldCharType="begin"/>
      </w:r>
      <w:r w:rsidRPr="007A6955">
        <w:instrText xml:space="preserve"> XE </w:instrText>
      </w:r>
      <w:r w:rsidR="00850AFF" w:rsidRPr="007A6955">
        <w:instrText>“</w:instrText>
      </w:r>
      <w:r w:rsidRPr="007A6955">
        <w:instrText>DCL Command</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Commands:DCL</w:instrText>
      </w:r>
      <w:r w:rsidR="00850AFF" w:rsidRPr="007A6955">
        <w:instrText>”</w:instrText>
      </w:r>
      <w:r w:rsidR="00734359" w:rsidRPr="007A6955">
        <w:instrText xml:space="preserve"> </w:instrText>
      </w:r>
      <w:r w:rsidR="00734359" w:rsidRPr="007A6955">
        <w:fldChar w:fldCharType="end"/>
      </w:r>
      <w:r w:rsidR="00F9067C" w:rsidRPr="007A6955">
        <w:t xml:space="preserve"> in </w:t>
      </w:r>
      <w:r w:rsidR="00F9067C" w:rsidRPr="007A6955">
        <w:rPr>
          <w:color w:val="0000FF"/>
          <w:u w:val="single"/>
        </w:rPr>
        <w:fldChar w:fldCharType="begin"/>
      </w:r>
      <w:r w:rsidR="00F9067C" w:rsidRPr="007A6955">
        <w:rPr>
          <w:color w:val="0000FF"/>
          <w:u w:val="single"/>
        </w:rPr>
        <w:instrText xml:space="preserve"> REF _Ref389633166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23</w:t>
      </w:r>
      <w:r w:rsidR="00F9067C" w:rsidRPr="007A6955">
        <w:rPr>
          <w:color w:val="0000FF"/>
          <w:u w:val="single"/>
        </w:rPr>
        <w:fldChar w:fldCharType="end"/>
      </w:r>
      <w:r w:rsidRPr="007A6955">
        <w:t>:</w:t>
      </w:r>
    </w:p>
    <w:p w:rsidR="00D57226" w:rsidRPr="007A6955" w:rsidRDefault="00D57226" w:rsidP="00D57226">
      <w:pPr>
        <w:pStyle w:val="Caption"/>
      </w:pPr>
      <w:bookmarkStart w:id="154" w:name="_Ref389633166"/>
      <w:bookmarkStart w:id="155" w:name="_Toc342980628"/>
      <w:bookmarkStart w:id="156" w:name="_Toc450904209"/>
      <w:r w:rsidRPr="007A6955">
        <w:t xml:space="preserve">Figure </w:t>
      </w:r>
      <w:fldSimple w:instr=" SEQ Figure \* ARABIC ">
        <w:r w:rsidR="00240068">
          <w:rPr>
            <w:noProof/>
          </w:rPr>
          <w:t>23</w:t>
        </w:r>
      </w:fldSimple>
      <w:bookmarkEnd w:id="154"/>
      <w:r w:rsidRPr="007A6955">
        <w:t xml:space="preserve">: </w:t>
      </w:r>
      <w:r w:rsidR="00460008" w:rsidRPr="007A6955">
        <w:t>Import and Export Tools—Verifying the maximum record length on a VMS s</w:t>
      </w:r>
      <w:r w:rsidRPr="007A6955">
        <w:t>ystem</w:t>
      </w:r>
      <w:bookmarkEnd w:id="155"/>
      <w:bookmarkEnd w:id="156"/>
    </w:p>
    <w:p w:rsidR="00015ED4" w:rsidRPr="007A6955" w:rsidRDefault="00015ED4" w:rsidP="00BA7041">
      <w:pPr>
        <w:pStyle w:val="Dialogue"/>
      </w:pPr>
      <w:r w:rsidRPr="007A6955">
        <w:t xml:space="preserve">    DIR filename /FULL</w:t>
      </w:r>
    </w:p>
    <w:p w:rsidR="00015ED4" w:rsidRPr="007A6955" w:rsidRDefault="00015ED4" w:rsidP="00D57226">
      <w:pPr>
        <w:pStyle w:val="BodyText6"/>
      </w:pPr>
    </w:p>
    <w:p w:rsidR="00015ED4" w:rsidRPr="007A6955" w:rsidRDefault="00015ED4" w:rsidP="00451AA6">
      <w:pPr>
        <w:pStyle w:val="Heading3"/>
      </w:pPr>
      <w:bookmarkStart w:id="157" w:name="_Hlt452358214"/>
      <w:bookmarkStart w:id="158" w:name="_Toc450903964"/>
      <w:bookmarkEnd w:id="157"/>
      <w:r w:rsidRPr="007A6955">
        <w:lastRenderedPageBreak/>
        <w:t>Foreign Formats</w:t>
      </w:r>
      <w:bookmarkEnd w:id="158"/>
    </w:p>
    <w:p w:rsidR="00015ED4" w:rsidRPr="007A6955" w:rsidRDefault="00015ED4" w:rsidP="00C4364B">
      <w:pPr>
        <w:pStyle w:val="Heading4"/>
        <w:rPr>
          <w:lang w:val="en-US"/>
        </w:rPr>
      </w:pPr>
      <w:bookmarkStart w:id="159" w:name="_Ref342481745"/>
      <w:r w:rsidRPr="007A6955">
        <w:rPr>
          <w:lang w:val="en-US"/>
        </w:rPr>
        <w:t>FOREIGN FORMAT File Attributes Reference</w:t>
      </w:r>
      <w:bookmarkEnd w:id="159"/>
    </w:p>
    <w:p w:rsidR="00015ED4" w:rsidRPr="007A6955" w:rsidRDefault="00CE6FC8" w:rsidP="00C4364B">
      <w:pPr>
        <w:pStyle w:val="BodyText"/>
        <w:keepNext/>
        <w:keepLines/>
      </w:pPr>
      <w:r w:rsidRPr="007A6955">
        <w:fldChar w:fldCharType="begin"/>
      </w:r>
      <w:r w:rsidRPr="007A6955">
        <w:instrText xml:space="preserve"> XE </w:instrText>
      </w:r>
      <w:r w:rsidR="00850AFF" w:rsidRPr="007A6955">
        <w:instrText>“</w:instrText>
      </w:r>
      <w:r w:rsidRPr="007A6955">
        <w:instrText>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Formats:Foreign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Formats:FOREIGN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00015ED4" w:rsidRPr="007A6955">
        <w:t xml:space="preserve">The following fields in the </w:t>
      </w:r>
      <w:r w:rsidR="00F93B6D" w:rsidRPr="007A6955">
        <w:t>FOREIGN FORMAT File (#.44)</w:t>
      </w:r>
      <w:r w:rsidR="00015ED4" w:rsidRPr="007A6955">
        <w:fldChar w:fldCharType="begin"/>
      </w:r>
      <w:r w:rsidR="00015ED4" w:rsidRPr="007A6955">
        <w:instrText xml:space="preserve"> XE </w:instrText>
      </w:r>
      <w:r w:rsidR="00850AFF" w:rsidRPr="007A6955">
        <w:instrText>“</w:instrText>
      </w:r>
      <w:r w:rsidR="00945645" w:rsidRPr="007A6955">
        <w:instrText>FOREIGN FORMAT File (#.44):</w:instrText>
      </w:r>
      <w:r w:rsidR="00015ED4" w:rsidRPr="007A6955">
        <w:instrText>Fields</w:instrText>
      </w:r>
      <w:r w:rsidR="00850AFF" w:rsidRPr="007A6955">
        <w:instrText>”</w:instrText>
      </w:r>
      <w:r w:rsidR="00015ED4" w:rsidRPr="007A6955">
        <w:instrText xml:space="preserve"> </w:instrText>
      </w:r>
      <w:r w:rsidR="00015ED4" w:rsidRPr="007A6955">
        <w:fldChar w:fldCharType="end"/>
      </w:r>
      <w:r w:rsidR="00015ED4" w:rsidRPr="007A6955">
        <w:t xml:space="preserve"> correspond to attributes of the formatted data that you wish to export or import:</w:t>
      </w:r>
    </w:p>
    <w:p w:rsidR="00015ED4" w:rsidRPr="007A6955" w:rsidRDefault="00015ED4" w:rsidP="00CE6FC8">
      <w:pPr>
        <w:pStyle w:val="ListBullet"/>
        <w:keepNext/>
        <w:keepLines/>
      </w:pPr>
      <w:r w:rsidRPr="007A6955">
        <w:t>FIELD DELIMITER</w:t>
      </w:r>
    </w:p>
    <w:p w:rsidR="00015ED4" w:rsidRPr="007A6955" w:rsidRDefault="00015ED4" w:rsidP="00CE6FC8">
      <w:pPr>
        <w:pStyle w:val="ListBullet"/>
        <w:keepNext/>
        <w:keepLines/>
      </w:pPr>
      <w:r w:rsidRPr="007A6955">
        <w:t>QUOTE NON-NUMERIC FIELDS?</w:t>
      </w:r>
    </w:p>
    <w:p w:rsidR="00015ED4" w:rsidRPr="007A6955" w:rsidRDefault="00015ED4" w:rsidP="00CE6FC8">
      <w:pPr>
        <w:pStyle w:val="ListBullet"/>
        <w:keepNext/>
        <w:keepLines/>
      </w:pPr>
      <w:r w:rsidRPr="007A6955">
        <w:t>SEND LAST FIELD DELIMITER?</w:t>
      </w:r>
    </w:p>
    <w:p w:rsidR="00015ED4" w:rsidRPr="007A6955" w:rsidRDefault="00015ED4" w:rsidP="00CE6FC8">
      <w:pPr>
        <w:pStyle w:val="ListBullet"/>
        <w:keepNext/>
        <w:keepLines/>
      </w:pPr>
      <w:r w:rsidRPr="007A6955">
        <w:t>PROMPT FOR DATA TYPE?</w:t>
      </w:r>
    </w:p>
    <w:p w:rsidR="00015ED4" w:rsidRPr="007A6955" w:rsidRDefault="00015ED4" w:rsidP="00CE6FC8">
      <w:pPr>
        <w:pStyle w:val="ListBullet"/>
        <w:keepNext/>
        <w:keepLines/>
      </w:pPr>
      <w:r w:rsidRPr="007A6955">
        <w:t>RECORD DELIMITER</w:t>
      </w:r>
    </w:p>
    <w:p w:rsidR="00015ED4" w:rsidRPr="007A6955" w:rsidRDefault="00015ED4" w:rsidP="00CE6FC8">
      <w:pPr>
        <w:pStyle w:val="ListBullet"/>
        <w:keepNext/>
        <w:keepLines/>
      </w:pPr>
      <w:r w:rsidRPr="007A6955">
        <w:t>SUBSTITUTE FOR NULL</w:t>
      </w:r>
    </w:p>
    <w:p w:rsidR="00015ED4" w:rsidRPr="007A6955" w:rsidRDefault="00015ED4" w:rsidP="00CE6FC8">
      <w:pPr>
        <w:pStyle w:val="ListBullet"/>
        <w:keepNext/>
        <w:keepLines/>
      </w:pPr>
      <w:r w:rsidRPr="007A6955">
        <w:t>RECORD LENGTH FIXED?</w:t>
      </w:r>
    </w:p>
    <w:p w:rsidR="00015ED4" w:rsidRPr="007A6955" w:rsidRDefault="00015ED4" w:rsidP="00CE6FC8">
      <w:pPr>
        <w:pStyle w:val="ListBullet"/>
        <w:keepNext/>
        <w:keepLines/>
      </w:pPr>
      <w:r w:rsidRPr="007A6955">
        <w:t>DATE FORMAT</w:t>
      </w:r>
    </w:p>
    <w:p w:rsidR="00015ED4" w:rsidRPr="007A6955" w:rsidRDefault="00015ED4" w:rsidP="00CE6FC8">
      <w:pPr>
        <w:pStyle w:val="ListBullet"/>
        <w:keepNext/>
        <w:keepLines/>
      </w:pPr>
      <w:r w:rsidRPr="007A6955">
        <w:t>MAXIMUM OUTPUT LENGTH</w:t>
      </w:r>
    </w:p>
    <w:p w:rsidR="00015ED4" w:rsidRPr="007A6955" w:rsidRDefault="00015ED4" w:rsidP="00CE6FC8">
      <w:pPr>
        <w:pStyle w:val="ListBullet"/>
        <w:keepNext/>
        <w:keepLines/>
      </w:pPr>
      <w:r w:rsidRPr="007A6955">
        <w:t>FILE H</w:t>
      </w:r>
      <w:bookmarkStart w:id="160" w:name="_Hlt447010024"/>
      <w:r w:rsidRPr="007A6955">
        <w:t>E</w:t>
      </w:r>
      <w:bookmarkEnd w:id="160"/>
      <w:r w:rsidRPr="007A6955">
        <w:t>ADER</w:t>
      </w:r>
    </w:p>
    <w:p w:rsidR="00015ED4" w:rsidRPr="007A6955" w:rsidRDefault="00015ED4" w:rsidP="00CE6FC8">
      <w:pPr>
        <w:pStyle w:val="ListBullet"/>
        <w:keepNext/>
        <w:keepLines/>
      </w:pPr>
      <w:r w:rsidRPr="007A6955">
        <w:t>NEED FOREIGN FIELD N</w:t>
      </w:r>
      <w:bookmarkStart w:id="161" w:name="_Hlt447009899"/>
      <w:r w:rsidRPr="007A6955">
        <w:t>A</w:t>
      </w:r>
      <w:bookmarkEnd w:id="161"/>
      <w:r w:rsidRPr="007A6955">
        <w:t>MES?</w:t>
      </w:r>
    </w:p>
    <w:p w:rsidR="00015ED4" w:rsidRPr="007A6955" w:rsidRDefault="00015ED4" w:rsidP="00CE6FC8">
      <w:pPr>
        <w:pStyle w:val="ListBullet"/>
      </w:pPr>
      <w:r w:rsidRPr="007A6955">
        <w:t>FILE TRAILER</w:t>
      </w:r>
    </w:p>
    <w:p w:rsidR="00015ED4" w:rsidRPr="007A6955" w:rsidRDefault="00015ED4" w:rsidP="00CE6FC8">
      <w:pPr>
        <w:pStyle w:val="BodyText"/>
        <w:keepNext/>
        <w:keepLines/>
      </w:pPr>
      <w:r w:rsidRPr="007A6955">
        <w:t xml:space="preserve">When </w:t>
      </w:r>
      <w:r w:rsidRPr="007A6955">
        <w:rPr>
          <w:i/>
        </w:rPr>
        <w:t>exporting</w:t>
      </w:r>
      <w:r w:rsidRPr="007A6955">
        <w:t xml:space="preserve"> records, all fields in this file are used in the export process. When </w:t>
      </w:r>
      <w:r w:rsidRPr="007A6955">
        <w:rPr>
          <w:i/>
        </w:rPr>
        <w:t>importing</w:t>
      </w:r>
      <w:r w:rsidRPr="007A6955">
        <w:t xml:space="preserve"> records, only three fields are used in the import process:</w:t>
      </w:r>
    </w:p>
    <w:p w:rsidR="00015ED4" w:rsidRPr="007A6955" w:rsidRDefault="00015ED4" w:rsidP="00CE6FC8">
      <w:pPr>
        <w:pStyle w:val="ListBullet"/>
        <w:keepNext/>
        <w:keepLines/>
      </w:pPr>
      <w:r w:rsidRPr="007A6955">
        <w:t>FIELD DELIMITER</w:t>
      </w:r>
    </w:p>
    <w:p w:rsidR="00015ED4" w:rsidRPr="007A6955" w:rsidRDefault="00015ED4" w:rsidP="00CE6FC8">
      <w:pPr>
        <w:pStyle w:val="ListBullet"/>
        <w:keepNext/>
        <w:keepLines/>
      </w:pPr>
      <w:r w:rsidRPr="007A6955">
        <w:t>RECORD LENGTH FIXED?</w:t>
      </w:r>
    </w:p>
    <w:p w:rsidR="00015ED4" w:rsidRPr="007A6955" w:rsidRDefault="00015ED4" w:rsidP="00CE6FC8">
      <w:pPr>
        <w:pStyle w:val="ListBullet"/>
      </w:pPr>
      <w:r w:rsidRPr="007A6955">
        <w:t>QUOTE NON-NUMERIC FIELDS?</w:t>
      </w:r>
    </w:p>
    <w:p w:rsidR="00015ED4" w:rsidRPr="007A6955" w:rsidRDefault="00015ED4" w:rsidP="00CE6FC8">
      <w:pPr>
        <w:pStyle w:val="BodyText"/>
      </w:pPr>
      <w:r w:rsidRPr="007A6955">
        <w:t>In this section, each format characteristic is described. Some combinations of characteristics are unacceptable; these situations are mentioned.</w:t>
      </w:r>
    </w:p>
    <w:p w:rsidR="003D33D3" w:rsidRPr="007A6955" w:rsidRDefault="00015ED4" w:rsidP="00CE6FC8">
      <w:pPr>
        <w:pStyle w:val="BodyText"/>
      </w:pPr>
      <w:r w:rsidRPr="007A6955">
        <w:t>Also, some of the fi</w:t>
      </w:r>
      <w:r w:rsidR="003D33D3" w:rsidRPr="007A6955">
        <w:t>elds allow you to enter M code.</w:t>
      </w:r>
    </w:p>
    <w:p w:rsidR="00015ED4" w:rsidRPr="007A6955" w:rsidRDefault="000A180C" w:rsidP="003D33D3">
      <w:pPr>
        <w:pStyle w:val="Note"/>
      </w:pPr>
      <w:r>
        <w:rPr>
          <w:noProof/>
        </w:rPr>
        <w:drawing>
          <wp:inline distT="0" distB="0" distL="0" distR="0" wp14:anchorId="0BAF127C" wp14:editId="5664C8A2">
            <wp:extent cx="285750" cy="28575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D33D3" w:rsidRPr="007A6955">
        <w:tab/>
      </w:r>
      <w:r w:rsidR="003D33D3" w:rsidRPr="007A6955">
        <w:rPr>
          <w:b/>
        </w:rPr>
        <w:t>REF:</w:t>
      </w:r>
      <w:r w:rsidR="003D33D3" w:rsidRPr="007A6955">
        <w:t xml:space="preserve"> </w:t>
      </w:r>
      <w:r w:rsidR="00015ED4" w:rsidRPr="007A6955">
        <w:t xml:space="preserve">Export-specific variables you can use in this M code are described in the </w:t>
      </w:r>
      <w:r w:rsidR="00850AFF" w:rsidRPr="007A6955">
        <w:t>“</w:t>
      </w:r>
      <w:r w:rsidR="00015ED4" w:rsidRPr="007A6955">
        <w:t>Variables Available for Programmer Use</w:t>
      </w:r>
      <w:r w:rsidR="00850AFF" w:rsidRPr="007A6955">
        <w:t>”</w:t>
      </w:r>
      <w:r w:rsidR="003D33D3" w:rsidRPr="007A6955">
        <w:t xml:space="preserve"> section</w:t>
      </w:r>
      <w:r w:rsidR="00015ED4" w:rsidRPr="007A6955">
        <w:t>.</w:t>
      </w:r>
    </w:p>
    <w:p w:rsidR="00015ED4" w:rsidRPr="007A6955" w:rsidRDefault="00015ED4" w:rsidP="00CE6FC8">
      <w:pPr>
        <w:pStyle w:val="BodyText"/>
      </w:pPr>
      <w:r w:rsidRPr="007A6955">
        <w:t>To set up a FOREIGN FORMAT file</w:t>
      </w:r>
      <w:r w:rsidR="00F93B6D"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F93B6D" w:rsidRPr="007A6955">
        <w:instrText xml:space="preserve"> (#.44)</w:instrText>
      </w:r>
      <w:r w:rsidR="00850AFF" w:rsidRPr="007A6955">
        <w:instrText>”</w:instrText>
      </w:r>
      <w:r w:rsidRPr="007A6955">
        <w:instrText xml:space="preserve"> </w:instrText>
      </w:r>
      <w:r w:rsidRPr="007A6955">
        <w:fldChar w:fldCharType="end"/>
      </w:r>
      <w:r w:rsidR="00F93B6D" w:rsidRPr="007A6955">
        <w:fldChar w:fldCharType="begin"/>
      </w:r>
      <w:r w:rsidR="00F93B6D" w:rsidRPr="007A6955">
        <w:instrText xml:space="preserve"> XE </w:instrText>
      </w:r>
      <w:r w:rsidR="00850AFF" w:rsidRPr="007A6955">
        <w:instrText>“</w:instrText>
      </w:r>
      <w:r w:rsidR="00F93B6D" w:rsidRPr="007A6955">
        <w:instrText>Files:FOREIGN FORMAT (#.44)</w:instrText>
      </w:r>
      <w:r w:rsidR="00850AFF" w:rsidRPr="007A6955">
        <w:instrText>”</w:instrText>
      </w:r>
      <w:r w:rsidR="00F93B6D" w:rsidRPr="007A6955">
        <w:instrText xml:space="preserve"> </w:instrText>
      </w:r>
      <w:r w:rsidR="00F93B6D" w:rsidRPr="007A6955">
        <w:fldChar w:fldCharType="end"/>
      </w:r>
      <w:r w:rsidRPr="007A6955">
        <w:t xml:space="preserve"> entry,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print out a format, use the Print Format Docu</w:t>
      </w:r>
      <w:bookmarkStart w:id="162" w:name="_Hlt447009832"/>
      <w:r w:rsidRPr="007A6955">
        <w:t>m</w:t>
      </w:r>
      <w:bookmarkEnd w:id="162"/>
      <w:r w:rsidRPr="007A6955">
        <w:t>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w:t>
      </w:r>
    </w:p>
    <w:p w:rsidR="00015ED4" w:rsidRPr="007A6955" w:rsidRDefault="00015ED4" w:rsidP="00602F32">
      <w:pPr>
        <w:pStyle w:val="Heading5"/>
      </w:pPr>
      <w:bookmarkStart w:id="163" w:name="Field_delimiter"/>
      <w:r w:rsidRPr="007A6955">
        <w:lastRenderedPageBreak/>
        <w:t>FIELD DELIMITER</w:t>
      </w:r>
      <w:bookmarkEnd w:id="163"/>
    </w:p>
    <w:bookmarkStart w:id="164" w:name="_Hlt452270068"/>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bookmarkEnd w:id="164"/>
      <w:r w:rsidRPr="007A6955">
        <w:fldChar w:fldCharType="begin"/>
      </w:r>
      <w:r w:rsidRPr="007A6955">
        <w:instrText xml:space="preserve"> XE </w:instrText>
      </w:r>
      <w:r w:rsidR="00850AFF" w:rsidRPr="007A6955">
        <w:instrText>“</w:instrText>
      </w:r>
      <w:r w:rsidRPr="007A6955">
        <w:instrText>Fields:FIELD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Many applications can import and export data, if the values of fields in each record are separated by a known character or sequence of characters. The application puts (or expects) data before the first delimiter into its first field, between the first and second delimiter into the second field, and so on. Therefore, the ability to specify and recognize these field delimiters is a crucial aspect of many data exchanges.</w:t>
      </w:r>
    </w:p>
    <w:p w:rsidR="00015ED4" w:rsidRPr="007A6955" w:rsidRDefault="00015ED4" w:rsidP="00CE6FC8">
      <w:pPr>
        <w:pStyle w:val="BodyText"/>
        <w:keepNext/>
        <w:keepLines/>
      </w:pPr>
      <w:r w:rsidRPr="007A6955">
        <w:t>The Import and Export Tools</w:t>
      </w:r>
      <w:r w:rsidR="00850AFF" w:rsidRPr="007A6955">
        <w:t>’</w:t>
      </w:r>
      <w:r w:rsidRPr="007A6955">
        <w:t xml:space="preserve"> FIELD DELIMITER fields</w:t>
      </w: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allow you to specify up to 15 characters to be placed between each field. You can directly enter any string of characters except ones that begin with a number or consist of characters that have special meaning when editing VA FileMan data (e.g.,</w:t>
      </w:r>
      <w:r w:rsidR="004B359E" w:rsidRPr="007A6955">
        <w:t> </w:t>
      </w:r>
      <w:r w:rsid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w:t>
      </w:r>
    </w:p>
    <w:p w:rsidR="00015ED4" w:rsidRPr="007A6955" w:rsidRDefault="00015ED4" w:rsidP="00CE6FC8">
      <w:pPr>
        <w:pStyle w:val="BodyText"/>
      </w:pPr>
      <w:r w:rsidRPr="007A6955">
        <w:t xml:space="preserve">If your field delimiter begins with one of these restricted characters or consists of an unprintable control character (like </w:t>
      </w:r>
      <w:r w:rsidRPr="007A6955">
        <w:rPr>
          <w:b/>
        </w:rPr>
        <w:t>&lt;TAB&gt;</w:t>
      </w:r>
      <w:r w:rsidRPr="007A6955">
        <w:t xml:space="preserve">), you can enter the ASCII-value of the delimiter. When entering the ASCII values, always use three digits. Thus, </w:t>
      </w:r>
      <w:r w:rsidRPr="007A6955">
        <w:rPr>
          <w:b/>
        </w:rPr>
        <w:t>&lt;TAB&gt;</w:t>
      </w:r>
      <w:r w:rsidRPr="007A6955">
        <w:t xml:space="preserve"> (ASCII 9) becomes </w:t>
      </w:r>
      <w:r w:rsidR="00850AFF" w:rsidRPr="007A6955">
        <w:t>“</w:t>
      </w:r>
      <w:r w:rsidRPr="007A6955">
        <w:t>009</w:t>
      </w:r>
      <w:r w:rsidR="00850AFF" w:rsidRPr="007A6955">
        <w:t>”</w:t>
      </w:r>
      <w:r w:rsidRPr="007A6955">
        <w:t xml:space="preserve"> and </w:t>
      </w:r>
      <w:r w:rsidR="00850AFF" w:rsidRPr="007A6955">
        <w:t>“</w:t>
      </w:r>
      <w:r w:rsidRPr="007A6955">
        <w:rPr>
          <w:b/>
        </w:rPr>
        <w:t>@</w:t>
      </w:r>
      <w:r w:rsidR="00850AFF" w:rsidRPr="007A6955">
        <w:t>”</w:t>
      </w:r>
      <w:r w:rsidRPr="007A6955">
        <w:t xml:space="preserve"> (ASCII 64) becomes </w:t>
      </w:r>
      <w:r w:rsidR="00850AFF" w:rsidRPr="007A6955">
        <w:t>“</w:t>
      </w:r>
      <w:r w:rsidRPr="007A6955">
        <w:t>064</w:t>
      </w:r>
      <w:r w:rsidR="00850AFF" w:rsidRPr="007A6955">
        <w:t>”</w:t>
      </w:r>
      <w:r w:rsidRPr="007A6955">
        <w:t>. You can enter up to four ASCII values. If more than one is needed, separate the values with commas (e.g.,</w:t>
      </w:r>
      <w:r w:rsidR="004B359E" w:rsidRPr="007A6955">
        <w:t> </w:t>
      </w:r>
      <w:r w:rsidR="007A6955">
        <w:t>“</w:t>
      </w:r>
      <w:r w:rsidRPr="007A6955">
        <w:t>048,094</w:t>
      </w:r>
      <w:r w:rsidR="00850AFF" w:rsidRPr="007A6955">
        <w:t>”</w:t>
      </w:r>
      <w:r w:rsidRPr="007A6955">
        <w:t>).</w:t>
      </w:r>
    </w:p>
    <w:p w:rsidR="00015ED4" w:rsidRPr="007A6955" w:rsidRDefault="00015ED4" w:rsidP="00CE6FC8">
      <w:pPr>
        <w:pStyle w:val="BodyText"/>
      </w:pPr>
      <w:r w:rsidRPr="007A6955">
        <w:t>If you want the user to be prompted for a field delimiter at the time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enter </w:t>
      </w:r>
      <w:r w:rsidR="00850AFF" w:rsidRPr="007A6955">
        <w:t>“</w:t>
      </w:r>
      <w:r w:rsidRPr="007A6955">
        <w:t>ASK</w:t>
      </w:r>
      <w:r w:rsidR="00850AFF" w:rsidRPr="007A6955">
        <w:t>”</w:t>
      </w:r>
      <w:r w:rsidRPr="007A6955">
        <w:t xml:space="preserve"> in this field.</w:t>
      </w:r>
    </w:p>
    <w:p w:rsidR="00015ED4" w:rsidRPr="007A6955" w:rsidRDefault="000A180C" w:rsidP="005F3F57">
      <w:pPr>
        <w:pStyle w:val="Caution"/>
      </w:pPr>
      <w:r>
        <w:rPr>
          <w:noProof/>
        </w:rPr>
        <w:drawing>
          <wp:inline distT="0" distB="0" distL="0" distR="0" wp14:anchorId="7371C16B" wp14:editId="6E162C84">
            <wp:extent cx="409575" cy="409575"/>
            <wp:effectExtent l="0" t="0" r="9525" b="9525"/>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607C99" w:rsidRPr="007A6955">
        <w:t xml:space="preserve">CAUTION: </w:t>
      </w:r>
      <w:r w:rsidR="00015ED4" w:rsidRPr="007A6955">
        <w:t xml:space="preserve">Using unprintable control characters (ASCII values less than 32) as delimiters may not have the effect you want. During either export or import, often control characters are intercepted by terminal software, communication programs, or network links; they may not be passed through unaltered as regular printable characters usually are. For example, ASCII value 5 is interpreted by many terminals as a request for their Answerback Message. Thus, putting </w:t>
      </w:r>
      <w:r w:rsidR="00850AFF" w:rsidRPr="007A6955">
        <w:t>“</w:t>
      </w:r>
      <w:r w:rsidR="00015ED4" w:rsidRPr="007A6955">
        <w:t>005</w:t>
      </w:r>
      <w:r w:rsidR="00850AFF" w:rsidRPr="007A6955">
        <w:t>”</w:t>
      </w:r>
      <w:r w:rsidR="00015ED4" w:rsidRPr="007A6955">
        <w:t xml:space="preserve"> in the FIELD DELIMITER field might cause an Answerback Message to be returned by your terminal instead of the ASCII value 5 being inserted between field values.</w:t>
      </w:r>
    </w:p>
    <w:p w:rsidR="00015ED4" w:rsidRPr="007A6955" w:rsidRDefault="000A180C" w:rsidP="00567970">
      <w:pPr>
        <w:pStyle w:val="Note"/>
      </w:pPr>
      <w:r>
        <w:rPr>
          <w:noProof/>
        </w:rPr>
        <w:drawing>
          <wp:inline distT="0" distB="0" distL="0" distR="0" wp14:anchorId="63B6AD86" wp14:editId="722BEB55">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The importing application will find the delimiting character, if i</w:t>
      </w:r>
      <w:r w:rsidR="00A82CBA" w:rsidRPr="007A6955">
        <w:t xml:space="preserve">t occurs in the data. This </w:t>
      </w:r>
      <w:r w:rsidR="00015ED4" w:rsidRPr="007A6955">
        <w:t>cause</w:t>
      </w:r>
      <w:r w:rsidR="00A82CBA" w:rsidRPr="007A6955">
        <w:t>s</w:t>
      </w:r>
      <w:r w:rsidR="00015ED4" w:rsidRPr="007A6955">
        <w:t xml:space="preserve"> an incorrect determination of the boundary between fields. For example, if a comma (</w:t>
      </w:r>
      <w:r w:rsidR="00015ED4" w:rsidRPr="007A6955">
        <w:rPr>
          <w:b/>
        </w:rPr>
        <w:t>,</w:t>
      </w:r>
      <w:r w:rsidR="00015ED4" w:rsidRPr="007A6955">
        <w:t xml:space="preserve">) is the field delimiter and the data for a field was </w:t>
      </w:r>
      <w:r w:rsidR="00C34BC9" w:rsidRPr="007A6955">
        <w:rPr>
          <w:b/>
        </w:rPr>
        <w:t>FMPATIENT,10</w:t>
      </w:r>
      <w:r w:rsidR="00015ED4" w:rsidRPr="007A6955">
        <w:t xml:space="preserve">, the importing application would put </w:t>
      </w:r>
      <w:r w:rsidR="00C34BC9" w:rsidRPr="007A6955">
        <w:rPr>
          <w:b/>
        </w:rPr>
        <w:t>FMPATIENT</w:t>
      </w:r>
      <w:r w:rsidR="00C34BC9" w:rsidRPr="007A6955">
        <w:t xml:space="preserve"> </w:t>
      </w:r>
      <w:r w:rsidR="00015ED4" w:rsidRPr="007A6955">
        <w:t xml:space="preserve">into the first field and </w:t>
      </w:r>
      <w:r w:rsidR="00C34BC9" w:rsidRPr="007A6955">
        <w:rPr>
          <w:b/>
        </w:rPr>
        <w:t>10</w:t>
      </w:r>
      <w:r w:rsidR="00015ED4" w:rsidRPr="007A6955">
        <w:t xml:space="preserve"> into the second field. You can avoid this problem by specifying that data in </w:t>
      </w:r>
      <w:r w:rsidR="00015ED4" w:rsidRPr="007A6955">
        <w:rPr>
          <w:i/>
        </w:rPr>
        <w:t>non</w:t>
      </w:r>
      <w:r w:rsidR="00015ED4" w:rsidRPr="007A6955">
        <w:t>-numeric fields be surrounded by quotes (e.g.,</w:t>
      </w:r>
      <w:r w:rsidR="004B359E" w:rsidRPr="007A6955">
        <w:t> </w:t>
      </w:r>
      <w:r w:rsidR="007A6955">
        <w:rPr>
          <w:b/>
        </w:rPr>
        <w:t>“</w:t>
      </w:r>
      <w:r w:rsidR="00C34BC9" w:rsidRPr="007A6955">
        <w:rPr>
          <w:b/>
        </w:rPr>
        <w:t>FMPATIENT,10</w:t>
      </w:r>
      <w:r w:rsidR="00850AFF" w:rsidRPr="007A6955">
        <w:rPr>
          <w:b/>
        </w:rPr>
        <w:t>”</w:t>
      </w:r>
      <w:r w:rsidR="00015ED4" w:rsidRPr="007A6955">
        <w:t>). Most importing applications ignore delimiters, if they</w:t>
      </w:r>
      <w:r w:rsidR="00EB33A9" w:rsidRPr="007A6955">
        <w:t xml:space="preserve"> occur within a quoted string.</w:t>
      </w:r>
      <w:r w:rsidR="00EB33A9" w:rsidRPr="007A6955">
        <w:br/>
      </w:r>
      <w:r w:rsidR="00EB33A9" w:rsidRPr="007A6955">
        <w:br/>
      </w:r>
      <w:r w:rsidR="00EB33A9" w:rsidRPr="007A6955">
        <w:rPr>
          <w:b/>
        </w:rPr>
        <w:t>REF:</w:t>
      </w:r>
      <w:r w:rsidR="00EB33A9" w:rsidRPr="007A6955">
        <w:t xml:space="preserve"> For more information on </w:t>
      </w:r>
      <w:r w:rsidR="00EB33A9" w:rsidRPr="007A6955">
        <w:rPr>
          <w:i/>
        </w:rPr>
        <w:t>non</w:t>
      </w:r>
      <w:r w:rsidR="00EB33A9" w:rsidRPr="007A6955">
        <w:t>-numeric fields, s</w:t>
      </w:r>
      <w:r w:rsidR="00015ED4" w:rsidRPr="007A6955">
        <w:t xml:space="preserve">ee the </w:t>
      </w:r>
      <w:r w:rsidR="00850AFF" w:rsidRPr="007A6955">
        <w:t>“</w:t>
      </w:r>
      <w:r w:rsidR="00EB33A9" w:rsidRPr="007A6955">
        <w:rPr>
          <w:color w:val="0000FF"/>
          <w:u w:val="single"/>
        </w:rPr>
        <w:fldChar w:fldCharType="begin"/>
      </w:r>
      <w:r w:rsidR="00EB33A9" w:rsidRPr="007A6955">
        <w:rPr>
          <w:color w:val="0000FF"/>
          <w:u w:val="single"/>
        </w:rPr>
        <w:instrText xml:space="preserve"> REF Quote_non_numeric_fields \h  \* MERGEFORMAT </w:instrText>
      </w:r>
      <w:r w:rsidR="00EB33A9" w:rsidRPr="007A6955">
        <w:rPr>
          <w:color w:val="0000FF"/>
          <w:u w:val="single"/>
        </w:rPr>
      </w:r>
      <w:r w:rsidR="00EB33A9" w:rsidRPr="007A6955">
        <w:rPr>
          <w:color w:val="0000FF"/>
          <w:u w:val="single"/>
        </w:rPr>
        <w:fldChar w:fldCharType="separate"/>
      </w:r>
      <w:r w:rsidR="00F00410" w:rsidRPr="00F00410">
        <w:rPr>
          <w:color w:val="0000FF"/>
          <w:u w:val="single"/>
        </w:rPr>
        <w:t>QUOTE NON-NUMERIC FIELDS?</w:t>
      </w:r>
      <w:r w:rsidR="00EB33A9" w:rsidRPr="007A6955">
        <w:rPr>
          <w:color w:val="0000FF"/>
          <w:u w:val="single"/>
        </w:rPr>
        <w:fldChar w:fldCharType="end"/>
      </w:r>
      <w:r w:rsidR="00850AFF" w:rsidRPr="007A6955">
        <w:t>”</w:t>
      </w:r>
      <w:r w:rsidR="00EB33A9" w:rsidRPr="007A6955">
        <w:t xml:space="preserve"> section</w:t>
      </w:r>
      <w:r w:rsidR="00015ED4" w:rsidRPr="007A6955">
        <w:t>.</w:t>
      </w:r>
    </w:p>
    <w:p w:rsidR="00015ED4" w:rsidRPr="007A6955" w:rsidRDefault="00015ED4" w:rsidP="00602F32">
      <w:pPr>
        <w:pStyle w:val="Heading5"/>
      </w:pPr>
      <w:bookmarkStart w:id="165" w:name="Send_last_field_delimiter"/>
      <w:r w:rsidRPr="007A6955">
        <w:t>SEND LAST FIELD DELIMITER?</w:t>
      </w:r>
      <w:bookmarkEnd w:id="165"/>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Fields:SEND LAST 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importing applications expect a field delimiter following every field, including the final field in a record. Other applications only expect delimiters between fields; nothing follows the final field. This field allows you to specify whether or not a field delimiter should be exported after the last field. A </w:t>
      </w:r>
      <w:r w:rsidR="00015ED4" w:rsidRPr="007A6955">
        <w:rPr>
          <w:b/>
        </w:rPr>
        <w:t>YES</w:t>
      </w:r>
      <w:r w:rsidR="00015ED4" w:rsidRPr="007A6955">
        <w:t xml:space="preserve"> answer sends the delimiter, a </w:t>
      </w:r>
      <w:r w:rsidR="00015ED4" w:rsidRPr="007A6955">
        <w:rPr>
          <w:b/>
        </w:rPr>
        <w:t>NO</w:t>
      </w:r>
      <w:r w:rsidR="00015ED4" w:rsidRPr="007A6955">
        <w:t xml:space="preserve"> answer does </w:t>
      </w:r>
      <w:r w:rsidR="00015ED4" w:rsidRPr="007A6955">
        <w:rPr>
          <w:i/>
        </w:rPr>
        <w:t>not</w:t>
      </w:r>
      <w:r w:rsidR="00015ED4" w:rsidRPr="007A6955">
        <w:t>.</w:t>
      </w:r>
    </w:p>
    <w:p w:rsidR="00015ED4" w:rsidRPr="007A6955" w:rsidRDefault="00015ED4" w:rsidP="00CE6FC8">
      <w:pPr>
        <w:pStyle w:val="BodyText"/>
      </w:pPr>
      <w:r w:rsidRPr="007A6955">
        <w:t xml:space="preserve">The contents of this field does </w:t>
      </w:r>
      <w:r w:rsidRPr="007A6955">
        <w:rPr>
          <w:i/>
        </w:rPr>
        <w:t>not</w:t>
      </w:r>
      <w:r w:rsidRPr="007A6955">
        <w:t xml:space="preserve"> affect whether or not a delimiter is sent after each </w:t>
      </w:r>
      <w:r w:rsidRPr="007A6955">
        <w:rPr>
          <w:i/>
        </w:rPr>
        <w:t>record</w:t>
      </w:r>
      <w:r w:rsidRPr="007A6955">
        <w:t>.</w:t>
      </w:r>
    </w:p>
    <w:p w:rsidR="00015ED4" w:rsidRPr="007A6955" w:rsidRDefault="00015ED4" w:rsidP="00602F32">
      <w:pPr>
        <w:pStyle w:val="Heading5"/>
      </w:pPr>
      <w:bookmarkStart w:id="166" w:name="Record_delimiter"/>
      <w:r w:rsidRPr="007A6955">
        <w:lastRenderedPageBreak/>
        <w:t>RECORD DELIMITER</w:t>
      </w:r>
      <w:bookmarkEnd w:id="166"/>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Applications that import delimited fields need to know when one record ends and a new one begins. In most cases, records are separated by a carriage return (or by a line feed and a carriage return). This is the same as pressing </w:t>
      </w:r>
      <w:r w:rsidR="009C4AFF" w:rsidRPr="007A6955">
        <w:rPr>
          <w:b/>
        </w:rPr>
        <w:t>Enter</w:t>
      </w:r>
      <w:r w:rsidR="00015ED4" w:rsidRPr="007A6955">
        <w:t xml:space="preserve"> at the end of a line. The Export Tool </w:t>
      </w:r>
      <w:r w:rsidR="00015ED4" w:rsidRPr="007A6955">
        <w:rPr>
          <w:i/>
        </w:rPr>
        <w:t>automatically</w:t>
      </w:r>
      <w:r w:rsidR="00015ED4" w:rsidRPr="007A6955">
        <w:t xml:space="preserve"> puts this separator after each record; every record begins on a new line of output. You do </w:t>
      </w:r>
      <w:r w:rsidR="00015ED4" w:rsidRPr="007A6955">
        <w:rPr>
          <w:i/>
        </w:rPr>
        <w:t>not</w:t>
      </w:r>
      <w:r w:rsidR="00015ED4" w:rsidRPr="007A6955">
        <w:t xml:space="preserve"> need to put the ASCII values for carriage return and line feed in this field.</w:t>
      </w:r>
    </w:p>
    <w:p w:rsidR="00015ED4" w:rsidRPr="007A6955" w:rsidRDefault="00015ED4" w:rsidP="00CE6FC8">
      <w:pPr>
        <w:pStyle w:val="BodyText"/>
      </w:pPr>
      <w:r w:rsidRPr="007A6955">
        <w:t>Some applications may also require that additional characters be placed after each record. If this is the case, put those characters into the RECORD DELIMITER field. The requirements for coding the field are the same as for the FIELD DELIMITER field.</w:t>
      </w:r>
    </w:p>
    <w:p w:rsidR="00015ED4" w:rsidRPr="007A6955" w:rsidRDefault="00015ED4" w:rsidP="00602F32">
      <w:pPr>
        <w:pStyle w:val="Heading5"/>
      </w:pPr>
      <w:bookmarkStart w:id="167" w:name="Record_length_fixed"/>
      <w:r w:rsidRPr="007A6955">
        <w:t>RECORD LENGTH FIXED?</w:t>
      </w:r>
      <w:bookmarkEnd w:id="167"/>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LENGTH FIXED?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LENGTH FIXED?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FIXED RECORD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 second common way to import and export data (in addition to using delimited data) is with fixed length records. In a fixed length record, each field has a predetermined, constant data length. For example, a name field might be 30 characters long. The name </w:t>
      </w:r>
      <w:r w:rsidR="00850AFF" w:rsidRPr="007A6955">
        <w:t>“</w:t>
      </w:r>
      <w:r w:rsidR="0095465C" w:rsidRPr="007A6955">
        <w:t>FMPAT</w:t>
      </w:r>
      <w:r w:rsidR="00C34BC9" w:rsidRPr="007A6955">
        <w:t>NT,10</w:t>
      </w:r>
      <w:r w:rsidR="00850AFF" w:rsidRPr="007A6955">
        <w:t>”</w:t>
      </w:r>
      <w:r w:rsidR="00015ED4" w:rsidRPr="007A6955">
        <w:t xml:space="preserve"> is only 10 characters long; thus, 20 spaces would be added to the field value to fill the required 30 characters. The next field</w:t>
      </w:r>
      <w:r w:rsidR="00850AFF" w:rsidRPr="007A6955">
        <w:t>’</w:t>
      </w:r>
      <w:r w:rsidR="00015ED4" w:rsidRPr="007A6955">
        <w:t>s value would begin in the thirty-first column.</w:t>
      </w:r>
    </w:p>
    <w:p w:rsidR="00015ED4" w:rsidRPr="007A6955" w:rsidRDefault="00015ED4" w:rsidP="00CE6FC8">
      <w:pPr>
        <w:pStyle w:val="BodyText"/>
        <w:keepNext/>
        <w:keepLines/>
      </w:pPr>
      <w:r w:rsidRPr="007A6955">
        <w:t xml:space="preserve">If you want to import or export fixed length records, answer </w:t>
      </w:r>
      <w:r w:rsidRPr="007A6955">
        <w:rPr>
          <w:b/>
        </w:rPr>
        <w:t>YES</w:t>
      </w:r>
      <w:r w:rsidRPr="007A6955">
        <w:t xml:space="preserve"> to this field. At the time that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(or an import is done), the user </w:t>
      </w:r>
      <w:r w:rsidR="007160A7" w:rsidRPr="007A6955">
        <w:t>is</w:t>
      </w:r>
      <w:r w:rsidRPr="007A6955">
        <w:t xml:space="preserve"> prompted for the length of each field in the target or source file.</w:t>
      </w:r>
    </w:p>
    <w:p w:rsidR="00015ED4" w:rsidRPr="007A6955" w:rsidRDefault="00015ED4" w:rsidP="00CE6FC8">
      <w:pPr>
        <w:pStyle w:val="BodyText"/>
      </w:pPr>
      <w:r w:rsidRPr="007A6955">
        <w:t xml:space="preserve">During export, in most cases data </w:t>
      </w:r>
      <w:r w:rsidR="007160A7" w:rsidRPr="007A6955">
        <w:t>is</w:t>
      </w:r>
      <w:r w:rsidRPr="007A6955">
        <w:t xml:space="preserve"> truncated when the length of a field is reached. Thus, if a field contains 32 characters but the user-defined length is 30, the last 2 characters </w:t>
      </w:r>
      <w:r w:rsidR="007160A7" w:rsidRPr="007A6955">
        <w:t xml:space="preserve">are </w:t>
      </w:r>
      <w:r w:rsidR="00BF0AD0" w:rsidRPr="007A6955">
        <w:rPr>
          <w:i/>
        </w:rPr>
        <w:t>not</w:t>
      </w:r>
      <w:r w:rsidRPr="007A6955">
        <w:t xml:space="preserve"> exported. However, DATE/TIME-valued fields </w:t>
      </w:r>
      <w:r w:rsidR="007160A7" w:rsidRPr="007A6955">
        <w:t>are always</w:t>
      </w:r>
      <w:r w:rsidRPr="007A6955">
        <w:t xml:space="preserve"> exported in their entirety. For dates, the user </w:t>
      </w:r>
      <w:r w:rsidRPr="007A6955">
        <w:rPr>
          <w:i/>
        </w:rPr>
        <w:t>must</w:t>
      </w:r>
      <w:r w:rsidRPr="007A6955">
        <w:t xml:space="preserve"> indicate a data length at least as long as the exported date, which is 11 characters for standard VA FileMan dates.</w:t>
      </w:r>
    </w:p>
    <w:p w:rsidR="00015ED4" w:rsidRPr="007A6955" w:rsidRDefault="000A180C" w:rsidP="00A314D5">
      <w:pPr>
        <w:pStyle w:val="Note"/>
      </w:pPr>
      <w:r>
        <w:rPr>
          <w:noProof/>
        </w:rPr>
        <w:drawing>
          <wp:inline distT="0" distB="0" distL="0" distR="0" wp14:anchorId="19F00D2C" wp14:editId="29361D0A">
            <wp:extent cx="285750" cy="28575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Fixed record lengths </w:t>
      </w:r>
      <w:r w:rsidR="00015ED4" w:rsidRPr="007A6955">
        <w:rPr>
          <w:i/>
        </w:rPr>
        <w:t>cannot</w:t>
      </w:r>
      <w:r w:rsidR="00015ED4" w:rsidRPr="007A6955">
        <w:t xml:space="preserve"> be used in conjunction with field delimited data. Also, the </w:t>
      </w:r>
      <w:r w:rsidR="00015ED4" w:rsidRPr="007A6955">
        <w:rPr>
          <w:i/>
        </w:rPr>
        <w:t>maximum record size for exports for a fixed length format is 255</w:t>
      </w:r>
      <w:r w:rsidR="00015ED4" w:rsidRPr="007A6955">
        <w:t xml:space="preserve"> characters. There is </w:t>
      </w:r>
      <w:r w:rsidR="00015ED4" w:rsidRPr="007A6955">
        <w:rPr>
          <w:i/>
        </w:rPr>
        <w:t>no limit on record length during import</w:t>
      </w:r>
      <w:r w:rsidR="00015ED4" w:rsidRPr="007A6955">
        <w:t>, however.</w:t>
      </w:r>
    </w:p>
    <w:p w:rsidR="00015ED4" w:rsidRPr="007A6955" w:rsidRDefault="000A180C" w:rsidP="005F3F57">
      <w:pPr>
        <w:pStyle w:val="Caution"/>
      </w:pPr>
      <w:r>
        <w:rPr>
          <w:noProof/>
        </w:rPr>
        <w:drawing>
          <wp:inline distT="0" distB="0" distL="0" distR="0" wp14:anchorId="1C04CA1F" wp14:editId="7ECAD7A8">
            <wp:extent cx="409575" cy="409575"/>
            <wp:effectExtent l="0" t="0" r="9525" b="9525"/>
            <wp:docPr id="53" name="Picture 5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CE6FC8" w:rsidRPr="007A6955">
        <w:t xml:space="preserve">CAUTION: </w:t>
      </w:r>
      <w:r w:rsidR="00015ED4" w:rsidRPr="007A6955">
        <w:t xml:space="preserve">Fixed length exports succeed only if all fields are exported on the same physical line. Therefore, the total of all the field lengths </w:t>
      </w:r>
      <w:r w:rsidR="00015ED4" w:rsidRPr="007A6955">
        <w:rPr>
          <w:i/>
        </w:rPr>
        <w:t>must not</w:t>
      </w:r>
      <w:r w:rsidR="00015ED4" w:rsidRPr="007A6955">
        <w:t xml:space="preserve"> be more than the value stored in the MAXIMUM OUTPUT LENGTH field.</w:t>
      </w:r>
    </w:p>
    <w:p w:rsidR="00015ED4" w:rsidRPr="007A6955" w:rsidRDefault="00015ED4" w:rsidP="00602F32">
      <w:pPr>
        <w:pStyle w:val="Heading5"/>
      </w:pPr>
      <w:bookmarkStart w:id="168" w:name="Maximum_output_length"/>
      <w:r w:rsidRPr="007A6955">
        <w:lastRenderedPageBreak/>
        <w:t>MAXIMUM OUTPUT LENGTH</w:t>
      </w:r>
      <w:bookmarkEnd w:id="168"/>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In many cases, data import </w:t>
      </w:r>
      <w:r w:rsidR="00075F66" w:rsidRPr="007A6955">
        <w:t>is</w:t>
      </w:r>
      <w:r w:rsidR="00015ED4" w:rsidRPr="007A6955">
        <w:t xml:space="preserve"> much easier if an entire record is contained on a single </w:t>
      </w:r>
      <w:r w:rsidR="00850AFF" w:rsidRPr="007A6955">
        <w:t>“</w:t>
      </w:r>
      <w:r w:rsidR="00015ED4" w:rsidRPr="007A6955">
        <w:t>line</w:t>
      </w:r>
      <w:r w:rsidR="00850AFF" w:rsidRPr="007A6955">
        <w:t>”</w:t>
      </w:r>
      <w:r w:rsidR="00015ED4" w:rsidRPr="007A6955">
        <w:t xml:space="preserve"> of output</w:t>
      </w:r>
      <w:r w:rsidR="0041514E" w:rsidRPr="007A6955">
        <w:t>;</w:t>
      </w:r>
      <w:r w:rsidR="00015ED4" w:rsidRPr="007A6955">
        <w:t xml:space="preserve"> there are no carriage returns within a single record, only between records. (This is a requirement for a successful fixed length export.)</w:t>
      </w:r>
    </w:p>
    <w:p w:rsidR="00015ED4" w:rsidRPr="007A6955" w:rsidRDefault="00015ED4" w:rsidP="00CE6FC8">
      <w:pPr>
        <w:pStyle w:val="BodyText"/>
        <w:keepNext/>
        <w:keepLines/>
      </w:pPr>
      <w:r w:rsidRPr="007A6955">
        <w:t>In a regular VA FileMan print, the amount of data printed before a carriage return is dependent on the type of device being used for output</w:t>
      </w:r>
      <w:r w:rsidR="00EB33A9" w:rsidRPr="007A6955">
        <w:t xml:space="preserve"> (i.e., </w:t>
      </w:r>
      <w:r w:rsidRPr="007A6955">
        <w:t>a CRT screen would normally have 80 characters on a line, a printer 80 or 132</w:t>
      </w:r>
      <w:r w:rsidR="00EB33A9" w:rsidRPr="007A6955">
        <w:t>)</w:t>
      </w:r>
      <w:r w:rsidRPr="007A6955">
        <w:t>. For data export, however, the physical charact</w:t>
      </w:r>
      <w:r w:rsidR="00567970" w:rsidRPr="007A6955">
        <w:t>eristics of the output device are</w:t>
      </w:r>
      <w:r w:rsidRPr="007A6955">
        <w:t xml:space="preserve"> </w:t>
      </w:r>
      <w:r w:rsidRPr="007A6955">
        <w:rPr>
          <w:i/>
        </w:rPr>
        <w:t>not</w:t>
      </w:r>
      <w:r w:rsidRPr="007A6955">
        <w:t xml:space="preserve"> controlling. Rather, the capabilities of the application importing data </w:t>
      </w:r>
      <w:r w:rsidR="00567970" w:rsidRPr="007A6955">
        <w:t>are</w:t>
      </w:r>
      <w:r w:rsidRPr="007A6955">
        <w:t xml:space="preserve"> overriding. Therefore, you can use the MAXIMUM OUTPUT LENGTH field</w:t>
      </w: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to specify </w:t>
      </w:r>
      <w:r w:rsidR="00075F66" w:rsidRPr="007A6955">
        <w:t>the length</w:t>
      </w:r>
      <w:r w:rsidRPr="007A6955">
        <w:t xml:space="preserve"> </w:t>
      </w:r>
      <w:r w:rsidR="00075F66" w:rsidRPr="007A6955">
        <w:t xml:space="preserve">of </w:t>
      </w:r>
      <w:r w:rsidRPr="007A6955">
        <w:t>a physical record. For field delimited (as opposed to fixed length) exports, this record length can be larger than the traditional M data limit of 255 characters.</w:t>
      </w:r>
    </w:p>
    <w:p w:rsidR="00015ED4" w:rsidRPr="007A6955" w:rsidRDefault="00015ED4" w:rsidP="00CE6FC8">
      <w:pPr>
        <w:pStyle w:val="BodyText"/>
      </w:pPr>
      <w:r w:rsidRPr="007A6955">
        <w:t>Put a number from 0 through 9999 into this field. The default record length is 80. If you want the user to be prompted for a record length at the time that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put </w:t>
      </w:r>
      <w:r w:rsidR="00850AFF" w:rsidRPr="007A6955">
        <w:t>“</w:t>
      </w:r>
      <w:r w:rsidRPr="007A6955">
        <w:t>0</w:t>
      </w:r>
      <w:r w:rsidR="00850AFF" w:rsidRPr="007A6955">
        <w:t>”</w:t>
      </w:r>
      <w:r w:rsidRPr="007A6955">
        <w:t xml:space="preserve"> (zero) into this field.</w:t>
      </w:r>
    </w:p>
    <w:p w:rsidR="00015ED4" w:rsidRPr="007A6955" w:rsidRDefault="00015ED4" w:rsidP="00CE6FC8">
      <w:pPr>
        <w:pStyle w:val="BodyText"/>
      </w:pPr>
      <w:r w:rsidRPr="007A6955">
        <w:t xml:space="preserve">Regardless of the length of the maximum record, a carriage return </w:t>
      </w:r>
      <w:r w:rsidR="00075F66" w:rsidRPr="007A6955">
        <w:t>is</w:t>
      </w:r>
      <w:r w:rsidRPr="007A6955">
        <w:t xml:space="preserve"> written after each record is output.</w:t>
      </w:r>
    </w:p>
    <w:p w:rsidR="00015ED4" w:rsidRPr="007A6955" w:rsidRDefault="000A180C" w:rsidP="00A314D5">
      <w:pPr>
        <w:pStyle w:val="Note"/>
      </w:pPr>
      <w:r>
        <w:rPr>
          <w:noProof/>
        </w:rPr>
        <w:drawing>
          <wp:inline distT="0" distB="0" distL="0" distR="0" wp14:anchorId="46C0446A" wp14:editId="590D5E10">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The length of a record </w:t>
      </w:r>
      <w:r w:rsidR="00015ED4" w:rsidRPr="007A6955">
        <w:rPr>
          <w:i/>
        </w:rPr>
        <w:t>cannot</w:t>
      </w:r>
      <w:r w:rsidR="00015ED4" w:rsidRPr="007A6955">
        <w:t xml:space="preserve"> exceed 255 characters when using a fixed length format.</w:t>
      </w:r>
    </w:p>
    <w:p w:rsidR="00015ED4" w:rsidRPr="007A6955" w:rsidRDefault="000A180C" w:rsidP="005F3F57">
      <w:pPr>
        <w:pStyle w:val="Caution"/>
      </w:pPr>
      <w:r>
        <w:rPr>
          <w:noProof/>
        </w:rPr>
        <w:drawing>
          <wp:inline distT="0" distB="0" distL="0" distR="0" wp14:anchorId="70DE778F" wp14:editId="219D8A6F">
            <wp:extent cx="409575" cy="409575"/>
            <wp:effectExtent l="0" t="0" r="9525" b="9525"/>
            <wp:docPr id="55" name="Picture 5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607C99" w:rsidRPr="007A6955">
        <w:t xml:space="preserve">CAUTION: </w:t>
      </w:r>
      <w:r w:rsidR="00015ED4" w:rsidRPr="007A6955">
        <w:t>When sending exports to a Host file</w:t>
      </w:r>
      <w:r w:rsidR="00015ED4" w:rsidRPr="007A6955">
        <w:rPr>
          <w:rFonts w:ascii="Times New Roman" w:hAnsi="Times New Roman"/>
          <w:b w:val="0"/>
          <w:sz w:val="22"/>
          <w:szCs w:val="22"/>
        </w:rPr>
        <w:fldChar w:fldCharType="begin"/>
      </w:r>
      <w:r w:rsidR="00015ED4"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E750D2" w:rsidRPr="007A6955">
        <w:rPr>
          <w:rFonts w:ascii="Times New Roman" w:hAnsi="Times New Roman"/>
          <w:b w:val="0"/>
          <w:sz w:val="22"/>
          <w:szCs w:val="22"/>
        </w:rPr>
        <w:instrText>Host F</w:instrText>
      </w:r>
      <w:r w:rsidR="00015ED4" w:rsidRPr="007A6955">
        <w:rPr>
          <w:rFonts w:ascii="Times New Roman" w:hAnsi="Times New Roman"/>
          <w:b w:val="0"/>
          <w:sz w:val="22"/>
          <w:szCs w:val="22"/>
        </w:rPr>
        <w:instrText>ile</w:instrText>
      </w:r>
      <w:r w:rsidR="00850AFF" w:rsidRPr="007A6955">
        <w:rPr>
          <w:rFonts w:ascii="Times New Roman" w:hAnsi="Times New Roman"/>
          <w:b w:val="0"/>
          <w:sz w:val="22"/>
          <w:szCs w:val="22"/>
        </w:rPr>
        <w:instrText>”</w:instrText>
      </w:r>
      <w:r w:rsidR="00015ED4" w:rsidRPr="007A6955">
        <w:rPr>
          <w:rFonts w:ascii="Times New Roman" w:hAnsi="Times New Roman"/>
          <w:b w:val="0"/>
          <w:sz w:val="22"/>
          <w:szCs w:val="22"/>
        </w:rPr>
        <w:instrText xml:space="preserve"> </w:instrText>
      </w:r>
      <w:r w:rsidR="00015ED4" w:rsidRPr="007A6955">
        <w:rPr>
          <w:rFonts w:ascii="Times New Roman" w:hAnsi="Times New Roman"/>
          <w:b w:val="0"/>
          <w:sz w:val="22"/>
          <w:szCs w:val="22"/>
        </w:rPr>
        <w:fldChar w:fldCharType="end"/>
      </w:r>
      <w:r w:rsidR="00AF6DE7" w:rsidRPr="007A6955">
        <w:rPr>
          <w:rFonts w:ascii="Times New Roman" w:hAnsi="Times New Roman"/>
          <w:b w:val="0"/>
          <w:sz w:val="22"/>
          <w:szCs w:val="22"/>
        </w:rPr>
        <w:fldChar w:fldCharType="begin"/>
      </w:r>
      <w:r w:rsidR="00AF6DE7"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Files:Host</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 xml:space="preserve"> </w:instrText>
      </w:r>
      <w:r w:rsidR="00AF6DE7" w:rsidRPr="007A6955">
        <w:rPr>
          <w:rFonts w:ascii="Times New Roman" w:hAnsi="Times New Roman"/>
          <w:b w:val="0"/>
          <w:sz w:val="22"/>
          <w:szCs w:val="22"/>
        </w:rPr>
        <w:fldChar w:fldCharType="end"/>
      </w:r>
      <w:r w:rsidR="00015ED4" w:rsidRPr="007A6955">
        <w:t xml:space="preserve"> on a DSM for OpenVMS (e.g.,</w:t>
      </w:r>
      <w:r w:rsidR="00607C99" w:rsidRPr="007A6955">
        <w:t> </w:t>
      </w:r>
      <w:r w:rsidR="00015ED4" w:rsidRPr="007A6955">
        <w:t xml:space="preserve">VAX) system, you </w:t>
      </w:r>
      <w:r w:rsidR="00015ED4" w:rsidRPr="007A6955">
        <w:rPr>
          <w:i/>
        </w:rPr>
        <w:t>must</w:t>
      </w:r>
      <w:r w:rsidR="00015ED4" w:rsidRPr="007A6955">
        <w:t xml:space="preserve"> add a parameter to the OPEN command, if any of your exported records are longer than 512 characters. See the </w:t>
      </w:r>
      <w:r w:rsidR="00850AFF" w:rsidRPr="007A6955">
        <w:t>“</w:t>
      </w:r>
      <w:r w:rsidR="00015ED4" w:rsidRPr="007A6955">
        <w:t>Export Data</w:t>
      </w:r>
      <w:r w:rsidR="00850AFF" w:rsidRPr="007A6955">
        <w:t>”</w:t>
      </w:r>
      <w:r w:rsidR="00015ED4" w:rsidRPr="007A6955">
        <w:t xml:space="preserve"> section for details.</w:t>
      </w:r>
    </w:p>
    <w:p w:rsidR="00015ED4" w:rsidRPr="007A6955" w:rsidRDefault="00015ED4" w:rsidP="00602F32">
      <w:pPr>
        <w:pStyle w:val="Heading5"/>
      </w:pPr>
      <w:bookmarkStart w:id="169" w:name="_Hlt447009908"/>
      <w:bookmarkStart w:id="170" w:name="Need_foreign_field_names"/>
      <w:bookmarkEnd w:id="169"/>
      <w:r w:rsidRPr="007A6955">
        <w:t>NEED FOREIGN FIELD NAMES?</w:t>
      </w:r>
      <w:bookmarkEnd w:id="170"/>
    </w:p>
    <w:p w:rsidR="00D62A7A" w:rsidRPr="007A6955" w:rsidRDefault="00CE6FC8" w:rsidP="00577B87">
      <w:pPr>
        <w:pStyle w:val="BodyText"/>
        <w:keepNext/>
        <w:keepLines/>
      </w:pPr>
      <w:r w:rsidRPr="007A6955">
        <w:fldChar w:fldCharType="begin"/>
      </w:r>
      <w:r w:rsidRPr="007A6955">
        <w:instrText xml:space="preserve"> XE </w:instrText>
      </w:r>
      <w:r w:rsidR="00850AFF" w:rsidRPr="007A6955">
        <w:instrText>“</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Fields:FOREIGN FIELD NAMES?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If this field is answered </w:t>
      </w:r>
      <w:r w:rsidR="00015ED4" w:rsidRPr="007A6955">
        <w:rPr>
          <w:b/>
        </w:rPr>
        <w:t>YES</w:t>
      </w:r>
      <w:r w:rsidR="00015ED4" w:rsidRPr="007A6955">
        <w:t>, the user is prompted for a field name for each exported field when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is created. The field names are stored in the NAME OF FOREIGN FIELD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OF FOREIGN FIELD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Fields:NAME OF FOREIGN FIELD</w:instrText>
      </w:r>
      <w:r w:rsidR="00850AFF" w:rsidRPr="007A6955">
        <w:instrText>”</w:instrText>
      </w:r>
      <w:r w:rsidR="00015ED4" w:rsidRPr="007A6955">
        <w:instrText xml:space="preserve"> </w:instrText>
      </w:r>
      <w:r w:rsidR="00015ED4" w:rsidRPr="007A6955">
        <w:fldChar w:fldCharType="end"/>
      </w:r>
      <w:r w:rsidR="00015ED4" w:rsidRPr="007A6955">
        <w:t xml:space="preserve"> in the EXPORT FIELD Multiple</w:t>
      </w:r>
      <w:r w:rsidR="00015ED4" w:rsidRPr="007A6955">
        <w:fldChar w:fldCharType="begin"/>
      </w:r>
      <w:r w:rsidR="00015ED4" w:rsidRPr="007A6955">
        <w:instrText xml:space="preserve"> XE </w:instrText>
      </w:r>
      <w:r w:rsidR="00850AFF" w:rsidRPr="007A6955">
        <w:instrText>“</w:instrText>
      </w:r>
      <w:r w:rsidR="00015ED4" w:rsidRPr="007A6955">
        <w:instrText>EXPORT FIELD Multiple</w:instrText>
      </w:r>
      <w:r w:rsidR="00850AFF" w:rsidRPr="007A6955">
        <w:instrText>”</w:instrText>
      </w:r>
      <w:r w:rsidR="00015ED4" w:rsidRPr="007A6955">
        <w:instrText xml:space="preserve"> </w:instrText>
      </w:r>
      <w:r w:rsidR="00015ED4" w:rsidRPr="007A6955">
        <w:fldChar w:fldCharType="end"/>
      </w:r>
      <w:r w:rsidR="00015ED4" w:rsidRPr="007A6955">
        <w:t xml:space="preserve"> in the PRINT TEMPLATE file</w:t>
      </w:r>
      <w:r w:rsidR="00D62A7A"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D62A7A" w:rsidRPr="007A6955">
        <w:instrText xml:space="preserve"> (#.4)</w:instrText>
      </w:r>
      <w:r w:rsidR="00850AFF" w:rsidRPr="007A6955">
        <w:instrText>”</w:instrText>
      </w:r>
      <w:r w:rsidR="00015ED4" w:rsidRPr="007A6955">
        <w:instrText xml:space="preserve"> </w:instrText>
      </w:r>
      <w:r w:rsidR="00015ED4" w:rsidRPr="007A6955">
        <w:fldChar w:fldCharType="end"/>
      </w:r>
      <w:r w:rsidR="00D62A7A" w:rsidRPr="007A6955">
        <w:fldChar w:fldCharType="begin"/>
      </w:r>
      <w:r w:rsidR="00D62A7A" w:rsidRPr="007A6955">
        <w:instrText xml:space="preserve"> XE </w:instrText>
      </w:r>
      <w:r w:rsidR="00850AFF" w:rsidRPr="007A6955">
        <w:instrText>“</w:instrText>
      </w:r>
      <w:r w:rsidR="00D62A7A" w:rsidRPr="007A6955">
        <w:instrText>Files:PRINT TEMPLATE (#.4)</w:instrText>
      </w:r>
      <w:r w:rsidR="00850AFF" w:rsidRPr="007A6955">
        <w:instrText>”</w:instrText>
      </w:r>
      <w:r w:rsidR="00D62A7A" w:rsidRPr="007A6955">
        <w:instrText xml:space="preserve"> </w:instrText>
      </w:r>
      <w:r w:rsidR="00D62A7A" w:rsidRPr="007A6955">
        <w:fldChar w:fldCharType="end"/>
      </w:r>
      <w:r w:rsidR="00D62A7A" w:rsidRPr="007A6955">
        <w:t>.</w:t>
      </w:r>
    </w:p>
    <w:p w:rsidR="00015ED4" w:rsidRPr="007A6955" w:rsidRDefault="000A180C" w:rsidP="00D62A7A">
      <w:pPr>
        <w:pStyle w:val="Note"/>
      </w:pPr>
      <w:r>
        <w:rPr>
          <w:noProof/>
        </w:rPr>
        <w:drawing>
          <wp:inline distT="0" distB="0" distL="0" distR="0" wp14:anchorId="33D483F0" wp14:editId="7AD67031">
            <wp:extent cx="285750" cy="28575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62A7A" w:rsidRPr="007A6955">
        <w:tab/>
      </w:r>
      <w:r w:rsidR="00D62A7A" w:rsidRPr="007A6955">
        <w:rPr>
          <w:b/>
        </w:rPr>
        <w:t>REF:</w:t>
      </w:r>
      <w:r w:rsidR="00D62A7A" w:rsidRPr="007A6955">
        <w:t xml:space="preserve"> For one way to use this information, s</w:t>
      </w:r>
      <w:r w:rsidR="00015ED4" w:rsidRPr="007A6955">
        <w:t xml:space="preserve">ee the discussion </w:t>
      </w:r>
      <w:r w:rsidR="00D62A7A" w:rsidRPr="007A6955">
        <w:t>in</w:t>
      </w:r>
      <w:r w:rsidR="00015ED4" w:rsidRPr="007A6955">
        <w:t xml:space="preserve"> the </w:t>
      </w:r>
      <w:r w:rsidR="00850AFF" w:rsidRPr="007A6955">
        <w:t>“</w:t>
      </w:r>
      <w:r w:rsidR="00D62A7A" w:rsidRPr="007A6955">
        <w:rPr>
          <w:color w:val="0000FF"/>
          <w:u w:val="single"/>
        </w:rPr>
        <w:fldChar w:fldCharType="begin"/>
      </w:r>
      <w:r w:rsidR="00D62A7A" w:rsidRPr="007A6955">
        <w:rPr>
          <w:color w:val="0000FF"/>
          <w:u w:val="single"/>
        </w:rPr>
        <w:instrText xml:space="preserve"> REF File_header \h  \* MERGEFORMAT </w:instrText>
      </w:r>
      <w:r w:rsidR="00D62A7A" w:rsidRPr="007A6955">
        <w:rPr>
          <w:color w:val="0000FF"/>
          <w:u w:val="single"/>
        </w:rPr>
      </w:r>
      <w:r w:rsidR="00D62A7A" w:rsidRPr="007A6955">
        <w:rPr>
          <w:color w:val="0000FF"/>
          <w:u w:val="single"/>
        </w:rPr>
        <w:fldChar w:fldCharType="separate"/>
      </w:r>
      <w:r w:rsidR="00F00410" w:rsidRPr="00F00410">
        <w:rPr>
          <w:color w:val="0000FF"/>
          <w:u w:val="single"/>
        </w:rPr>
        <w:t>FILE HEADER</w:t>
      </w:r>
      <w:r w:rsidR="00D62A7A" w:rsidRPr="007A6955">
        <w:rPr>
          <w:color w:val="0000FF"/>
          <w:u w:val="single"/>
        </w:rPr>
        <w:fldChar w:fldCharType="end"/>
      </w:r>
      <w:r w:rsidR="00850AFF" w:rsidRPr="007A6955">
        <w:t>”</w:t>
      </w:r>
      <w:r w:rsidR="00D62A7A" w:rsidRPr="007A6955">
        <w:t xml:space="preserve"> section</w:t>
      </w:r>
      <w:r w:rsidR="00015ED4" w:rsidRPr="007A6955">
        <w:t>.</w:t>
      </w:r>
    </w:p>
    <w:p w:rsidR="00015ED4" w:rsidRPr="007A6955" w:rsidRDefault="00015ED4" w:rsidP="00602F32">
      <w:pPr>
        <w:pStyle w:val="Heading5"/>
      </w:pPr>
      <w:bookmarkStart w:id="171" w:name="Quote_non_numeric_fields"/>
      <w:r w:rsidRPr="007A6955">
        <w:lastRenderedPageBreak/>
        <w:t>QUOTE NON-NUMERIC FIELDS?</w:t>
      </w:r>
      <w:bookmarkEnd w:id="171"/>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Fields:QUOTE NON-NUMERIC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When </w:t>
      </w:r>
      <w:r w:rsidR="00015ED4" w:rsidRPr="007A6955">
        <w:rPr>
          <w:b/>
          <w:i/>
        </w:rPr>
        <w:t>importing</w:t>
      </w:r>
      <w:r w:rsidR="00015ED4" w:rsidRPr="007A6955">
        <w:t xml:space="preserve"> data, VA FileMan ignore</w:t>
      </w:r>
      <w:r w:rsidR="00DD64BA" w:rsidRPr="007A6955">
        <w:t>s</w:t>
      </w:r>
      <w:r w:rsidR="00015ED4" w:rsidRPr="007A6955">
        <w:t xml:space="preserve"> the field delimiter in a quoted string when this field is set to </w:t>
      </w:r>
      <w:r w:rsidR="00015ED4" w:rsidRPr="007A6955">
        <w:rPr>
          <w:b/>
        </w:rPr>
        <w:t>YES</w:t>
      </w:r>
      <w:r w:rsidR="00015ED4" w:rsidRPr="007A6955">
        <w:t>.</w:t>
      </w:r>
    </w:p>
    <w:p w:rsidR="00015ED4" w:rsidRPr="007A6955" w:rsidRDefault="00015ED4" w:rsidP="00CE6FC8">
      <w:pPr>
        <w:pStyle w:val="BodyText"/>
        <w:keepNext/>
        <w:keepLines/>
      </w:pPr>
      <w:r w:rsidRPr="007A6955">
        <w:t xml:space="preserve">When </w:t>
      </w:r>
      <w:r w:rsidRPr="007A6955">
        <w:rPr>
          <w:b/>
          <w:i/>
        </w:rPr>
        <w:t>exporting</w:t>
      </w:r>
      <w:r w:rsidRPr="007A6955">
        <w:t xml:space="preserve"> data, if you want all values that do </w:t>
      </w:r>
      <w:r w:rsidR="00BF0AD0" w:rsidRPr="007A6955">
        <w:rPr>
          <w:i/>
        </w:rPr>
        <w:t>not</w:t>
      </w:r>
      <w:r w:rsidRPr="007A6955">
        <w:t xml:space="preserve"> belong to a </w:t>
      </w:r>
      <w:r w:rsidR="00D97437" w:rsidRPr="007A6955">
        <w:t xml:space="preserve">DATA TYPE field of </w:t>
      </w:r>
      <w:r w:rsidRPr="007A6955">
        <w:t xml:space="preserve">NUMERIC to be surrounded by quotation marks, answer </w:t>
      </w:r>
      <w:r w:rsidRPr="007A6955">
        <w:rPr>
          <w:b/>
        </w:rPr>
        <w:t>YES</w:t>
      </w:r>
      <w:r w:rsidRPr="007A6955">
        <w:t xml:space="preserve"> to this field.</w:t>
      </w:r>
    </w:p>
    <w:p w:rsidR="00015ED4" w:rsidRPr="007A6955" w:rsidRDefault="00015ED4" w:rsidP="00CE6FC8">
      <w:pPr>
        <w:pStyle w:val="BodyText"/>
        <w:keepNext/>
        <w:keepLines/>
      </w:pPr>
      <w:r w:rsidRPr="007A6955">
        <w:t>Many importing applications treat data within quotation marks (</w:t>
      </w:r>
      <w:r w:rsidR="00850AFF" w:rsidRPr="007A6955">
        <w:rPr>
          <w:b/>
        </w:rPr>
        <w:t>“</w:t>
      </w:r>
      <w:r w:rsidRPr="007A6955">
        <w:t xml:space="preserve">) in a special way. Sometimes such data is automatically considered to be text, as opposed to numbers. Also, the importer may ignore the field delimiter character, if it falls within a quoted string. Quoting a null value from a </w:t>
      </w:r>
      <w:r w:rsidRPr="007A6955">
        <w:rPr>
          <w:i/>
        </w:rPr>
        <w:t>non</w:t>
      </w:r>
      <w:r w:rsidRPr="007A6955">
        <w:t>-numeric field result</w:t>
      </w:r>
      <w:r w:rsidR="00DD64BA" w:rsidRPr="007A6955">
        <w:t>s</w:t>
      </w:r>
      <w:r w:rsidRPr="007A6955">
        <w:t xml:space="preserve"> in two double quotes (</w:t>
      </w:r>
      <w:r w:rsidR="00850AFF" w:rsidRPr="007A6955">
        <w:rPr>
          <w:b/>
        </w:rPr>
        <w:t>““</w:t>
      </w:r>
      <w:r w:rsidRPr="007A6955">
        <w:t>) being exported.</w:t>
      </w:r>
    </w:p>
    <w:p w:rsidR="00D97437" w:rsidRPr="007A6955" w:rsidRDefault="00015ED4" w:rsidP="00D97437">
      <w:pPr>
        <w:pStyle w:val="BodyText"/>
        <w:keepNext/>
        <w:keepLines/>
      </w:pPr>
      <w:r w:rsidRPr="007A6955">
        <w:t xml:space="preserve">During export, the DATA TYPE </w:t>
      </w:r>
      <w:r w:rsidR="00D97437" w:rsidRPr="007A6955">
        <w:t>field value</w:t>
      </w:r>
      <w:r w:rsidRPr="007A6955">
        <w:t xml:space="preserve"> is automatically determined for fields in the primary file and its Multiples. </w:t>
      </w:r>
      <w:r w:rsidR="00D97437" w:rsidRPr="007A6955">
        <w:t xml:space="preserve">DATA TYPE fields of </w:t>
      </w:r>
      <w:r w:rsidRPr="007A6955">
        <w:t>NUMERIC are considered NUMERIC. There may be other fields t</w:t>
      </w:r>
      <w:r w:rsidR="00D97437" w:rsidRPr="007A6955">
        <w:t>hat you want treated as NUMERIC. For example:</w:t>
      </w:r>
    </w:p>
    <w:p w:rsidR="00D97437" w:rsidRPr="007A6955" w:rsidRDefault="00015ED4" w:rsidP="00D97437">
      <w:pPr>
        <w:pStyle w:val="ListBullet"/>
        <w:keepNext/>
        <w:keepLines/>
      </w:pPr>
      <w:r w:rsidRPr="007A6955">
        <w:t>COMPUTED-type fields with numeric results</w:t>
      </w:r>
      <w:r w:rsidR="00D97437" w:rsidRPr="007A6955">
        <w:t>.</w:t>
      </w:r>
    </w:p>
    <w:p w:rsidR="00D97437" w:rsidRPr="007A6955" w:rsidRDefault="00D97437" w:rsidP="00D97437">
      <w:pPr>
        <w:pStyle w:val="ListBullet"/>
        <w:keepNext/>
        <w:keepLines/>
      </w:pPr>
      <w:r w:rsidRPr="007A6955">
        <w:t>F</w:t>
      </w:r>
      <w:r w:rsidR="00015ED4" w:rsidRPr="007A6955">
        <w:t>ields referenced by the extended pointer syntax</w:t>
      </w:r>
      <w:r w:rsidRPr="007A6955">
        <w:t>.</w:t>
      </w:r>
    </w:p>
    <w:p w:rsidR="00D97437" w:rsidRPr="007A6955" w:rsidRDefault="00D97437" w:rsidP="00D97437">
      <w:pPr>
        <w:pStyle w:val="ListBullet"/>
      </w:pPr>
      <w:r w:rsidRPr="007A6955">
        <w:t>R</w:t>
      </w:r>
      <w:r w:rsidR="00015ED4" w:rsidRPr="007A6955">
        <w:t xml:space="preserve">eplies to the </w:t>
      </w:r>
      <w:r w:rsidR="00850AFF" w:rsidRPr="007A6955">
        <w:t>“</w:t>
      </w:r>
      <w:r w:rsidR="00015ED4" w:rsidRPr="007A6955">
        <w:t>EXPORT FIELD:</w:t>
      </w:r>
      <w:r w:rsidR="00850AFF" w:rsidRPr="007A6955">
        <w:t>”</w:t>
      </w:r>
      <w:r w:rsidR="00015ED4" w:rsidRPr="007A6955">
        <w:t xml:space="preserve"> prompt that are computed expressions with numeric results.</w:t>
      </w:r>
    </w:p>
    <w:p w:rsidR="00015ED4" w:rsidRPr="007A6955" w:rsidRDefault="00015ED4" w:rsidP="00CE6FC8">
      <w:pPr>
        <w:pStyle w:val="BodyText"/>
      </w:pPr>
      <w:r w:rsidRPr="007A6955">
        <w:t>By default, these fields are assigned a FREE TEXT DATA TYPE. If you want the user to choose the DATA TYPE when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answer </w:t>
      </w:r>
      <w:r w:rsidRPr="007A6955">
        <w:rPr>
          <w:b/>
        </w:rPr>
        <w:t>YES</w:t>
      </w:r>
      <w:r w:rsidRPr="007A6955">
        <w:t xml:space="preserve"> to the PROMPT FOR DATA TYPE? field</w:t>
      </w: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t>.</w:t>
      </w:r>
    </w:p>
    <w:p w:rsidR="00015ED4" w:rsidRPr="007A6955" w:rsidRDefault="00015ED4" w:rsidP="00CE6FC8">
      <w:pPr>
        <w:pStyle w:val="BodyText"/>
      </w:pPr>
      <w:r w:rsidRPr="007A6955">
        <w:t xml:space="preserve">If the Export Tool assigns a </w:t>
      </w:r>
      <w:r w:rsidRPr="007A6955">
        <w:rPr>
          <w:i/>
        </w:rPr>
        <w:t>non</w:t>
      </w:r>
      <w:r w:rsidRPr="007A6955">
        <w:t xml:space="preserve">-numeric </w:t>
      </w:r>
      <w:r w:rsidR="00D97437" w:rsidRPr="007A6955">
        <w:t xml:space="preserve">to a </w:t>
      </w:r>
      <w:r w:rsidRPr="007A6955">
        <w:t xml:space="preserve">DATA TYPE </w:t>
      </w:r>
      <w:r w:rsidR="00D97437" w:rsidRPr="007A6955">
        <w:t xml:space="preserve">field </w:t>
      </w:r>
      <w:r w:rsidRPr="007A6955">
        <w:t>or if the user chooses one of those DATA TYPE</w:t>
      </w:r>
      <w:r w:rsidR="00D97437" w:rsidRPr="007A6955">
        <w:t xml:space="preserve"> field value</w:t>
      </w:r>
      <w:r w:rsidRPr="007A6955">
        <w:t>s, the field</w:t>
      </w:r>
      <w:r w:rsidR="00850AFF" w:rsidRPr="007A6955">
        <w:t>’</w:t>
      </w:r>
      <w:r w:rsidRPr="007A6955">
        <w:t xml:space="preserve">s values </w:t>
      </w:r>
      <w:r w:rsidR="00DD64BA" w:rsidRPr="007A6955">
        <w:t>is</w:t>
      </w:r>
      <w:r w:rsidRPr="007A6955">
        <w:t xml:space="preserve"> surrounded by quotes when this field contains </w:t>
      </w:r>
      <w:r w:rsidRPr="007A6955">
        <w:rPr>
          <w:b/>
        </w:rPr>
        <w:t>YES</w:t>
      </w:r>
      <w:r w:rsidRPr="007A6955">
        <w:t>.</w:t>
      </w:r>
    </w:p>
    <w:p w:rsidR="00015ED4" w:rsidRPr="007A6955" w:rsidRDefault="000A180C" w:rsidP="00A314D5">
      <w:pPr>
        <w:pStyle w:val="Note"/>
      </w:pPr>
      <w:r>
        <w:rPr>
          <w:noProof/>
        </w:rPr>
        <w:drawing>
          <wp:inline distT="0" distB="0" distL="0" distR="0" wp14:anchorId="0F9AF81F" wp14:editId="472D7B87">
            <wp:extent cx="285750" cy="28575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set this field to </w:t>
      </w:r>
      <w:r w:rsidR="00015ED4" w:rsidRPr="007A6955">
        <w:rPr>
          <w:b/>
        </w:rPr>
        <w:t>YES</w:t>
      </w:r>
      <w:r w:rsidR="00015ED4" w:rsidRPr="007A6955">
        <w:t xml:space="preserve"> if a fixed length record is being exported or imported.</w:t>
      </w:r>
    </w:p>
    <w:p w:rsidR="00015ED4" w:rsidRPr="007A6955" w:rsidRDefault="00015ED4" w:rsidP="00602F32">
      <w:pPr>
        <w:pStyle w:val="Heading5"/>
      </w:pPr>
      <w:bookmarkStart w:id="172" w:name="Prompt_for_data_type"/>
      <w:r w:rsidRPr="007A6955">
        <w:t>PROMPT FOR DATA TYPE?</w:t>
      </w:r>
      <w:bookmarkEnd w:id="172"/>
    </w:p>
    <w:p w:rsidR="00D97437" w:rsidRPr="007A6955" w:rsidRDefault="00CE6FC8" w:rsidP="00D97437">
      <w:pPr>
        <w:pStyle w:val="BodyText"/>
        <w:keepNext/>
        <w:keepLines/>
      </w:pP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13192D" w:rsidRPr="007A6955">
        <w:t xml:space="preserve"> </w:t>
      </w:r>
      <w:r w:rsidR="00015ED4" w:rsidRPr="007A6955">
        <w:t>determine</w:t>
      </w:r>
      <w:r w:rsidR="0013192D" w:rsidRPr="007A6955">
        <w:t>s</w:t>
      </w:r>
      <w:r w:rsidR="00015ED4" w:rsidRPr="007A6955">
        <w:t xml:space="preserve"> the DATA TYPE </w:t>
      </w:r>
      <w:r w:rsidR="00D97437" w:rsidRPr="007A6955">
        <w:t xml:space="preserve">field value </w:t>
      </w:r>
      <w:r w:rsidR="00015ED4" w:rsidRPr="007A6955">
        <w:t>for fields in the primary file and its Multiples based on their definition in the data dictionary. Other fields are automatically assigned a DATA TYPE of FREE TEXT. If you want the user to choose the DATA TYPE of each field when creating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answer </w:t>
      </w:r>
      <w:r w:rsidR="00015ED4" w:rsidRPr="007A6955">
        <w:rPr>
          <w:b/>
        </w:rPr>
        <w:t>YES</w:t>
      </w:r>
      <w:r w:rsidR="00015ED4" w:rsidRPr="007A6955">
        <w:t xml:space="preserve"> to this field. The only DATA TYPE</w:t>
      </w:r>
      <w:r w:rsidR="00D97437" w:rsidRPr="007A6955">
        <w:t xml:space="preserve"> field value</w:t>
      </w:r>
      <w:r w:rsidR="00015ED4" w:rsidRPr="007A6955">
        <w:t xml:space="preserve">s recognized by the Export Tool are </w:t>
      </w:r>
      <w:r w:rsidR="00D97437" w:rsidRPr="007A6955">
        <w:t>the following:</w:t>
      </w:r>
    </w:p>
    <w:p w:rsidR="00D97437" w:rsidRPr="007A6955" w:rsidRDefault="00D97437" w:rsidP="00D97437">
      <w:pPr>
        <w:pStyle w:val="ListBullet"/>
        <w:keepNext/>
        <w:keepLines/>
      </w:pPr>
      <w:r w:rsidRPr="007A6955">
        <w:t>FREE TEXT</w:t>
      </w:r>
    </w:p>
    <w:p w:rsidR="00D97437" w:rsidRPr="007A6955" w:rsidRDefault="00015ED4" w:rsidP="00D97437">
      <w:pPr>
        <w:pStyle w:val="ListBullet"/>
        <w:keepNext/>
        <w:keepLines/>
      </w:pPr>
      <w:r w:rsidRPr="007A6955">
        <w:t>NUMERIC</w:t>
      </w:r>
    </w:p>
    <w:p w:rsidR="00015ED4" w:rsidRPr="007A6955" w:rsidRDefault="00015ED4" w:rsidP="00D97437">
      <w:pPr>
        <w:pStyle w:val="ListBullet"/>
      </w:pPr>
      <w:r w:rsidRPr="007A6955">
        <w:t>DATE/TIME.</w:t>
      </w:r>
    </w:p>
    <w:p w:rsidR="00015ED4" w:rsidRPr="007A6955" w:rsidRDefault="00015ED4" w:rsidP="00CE6FC8">
      <w:pPr>
        <w:pStyle w:val="BodyText"/>
      </w:pPr>
      <w:r w:rsidRPr="007A6955">
        <w:t xml:space="preserve">The DATA TYPE </w:t>
      </w:r>
      <w:r w:rsidR="00D97437" w:rsidRPr="007A6955">
        <w:t xml:space="preserve">field value </w:t>
      </w:r>
      <w:r w:rsidRPr="007A6955">
        <w:t xml:space="preserve">entered by the user controls whether or not the values from that field </w:t>
      </w:r>
      <w:r w:rsidR="0013192D" w:rsidRPr="007A6955">
        <w:t>are</w:t>
      </w:r>
      <w:r w:rsidRPr="007A6955">
        <w:t xml:space="preserve"> surrounded by quotes if the QUOTE NON-NUMERIC FIELDS? field is set to </w:t>
      </w:r>
      <w:r w:rsidRPr="007A6955">
        <w:rPr>
          <w:b/>
        </w:rPr>
        <w:t>YES</w:t>
      </w:r>
      <w:r w:rsidRPr="007A6955">
        <w:t xml:space="preserve">. The user supplied DATA TYPE </w:t>
      </w:r>
      <w:r w:rsidR="00D97437" w:rsidRPr="007A6955">
        <w:t xml:space="preserve">field value </w:t>
      </w:r>
      <w:r w:rsidRPr="007A6955">
        <w:t xml:space="preserve">does </w:t>
      </w:r>
      <w:r w:rsidRPr="007A6955">
        <w:rPr>
          <w:i/>
        </w:rPr>
        <w:t>not</w:t>
      </w:r>
      <w:r w:rsidRPr="007A6955">
        <w:t xml:space="preserve"> affect how numbers are exported; numeric export is controlled by the DATA TYPE</w:t>
      </w:r>
      <w:r w:rsidR="00D97437" w:rsidRPr="007A6955">
        <w:t xml:space="preserve"> field value</w:t>
      </w:r>
      <w:r w:rsidRPr="007A6955">
        <w:t xml:space="preserve"> in the data dictionary only.</w:t>
      </w:r>
    </w:p>
    <w:p w:rsidR="00015ED4" w:rsidRPr="007A6955" w:rsidRDefault="00015ED4" w:rsidP="00C4364B">
      <w:pPr>
        <w:pStyle w:val="Heading6"/>
      </w:pPr>
      <w:bookmarkStart w:id="173" w:name="Substitute_for_null"/>
      <w:r w:rsidRPr="007A6955">
        <w:lastRenderedPageBreak/>
        <w:t>SUBSTITUTE FOR NULL</w:t>
      </w:r>
      <w:bookmarkEnd w:id="173"/>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Fields:SUBSTITUTE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Numeric fields with no data (a </w:t>
      </w:r>
      <w:r w:rsidR="00850AFF" w:rsidRPr="007A6955">
        <w:t>“</w:t>
      </w:r>
      <w:r w:rsidR="00015ED4" w:rsidRPr="007A6955">
        <w:t>null</w:t>
      </w:r>
      <w:r w:rsidR="00850AFF" w:rsidRPr="007A6955">
        <w:t>”</w:t>
      </w:r>
      <w:r w:rsidR="00015ED4" w:rsidRPr="007A6955">
        <w:t xml:space="preserve"> value) result</w:t>
      </w:r>
      <w:r w:rsidR="0013192D" w:rsidRPr="007A6955">
        <w:t>s</w:t>
      </w:r>
      <w:r w:rsidR="00015ED4" w:rsidRPr="007A6955">
        <w:t xml:space="preserve"> by default in nothing being exported for that field. For fixed record length exports, this should </w:t>
      </w:r>
      <w:r w:rsidR="00BF0AD0" w:rsidRPr="007A6955">
        <w:rPr>
          <w:i/>
        </w:rPr>
        <w:t>not</w:t>
      </w:r>
      <w:r w:rsidR="00015ED4" w:rsidRPr="007A6955">
        <w:t xml:space="preserve"> be a problem. However, if your importing application uses spaces as a delimiter, you may need a printable character to be exported for null-valued numeric fields. If you want a character or characters (such as </w:t>
      </w:r>
      <w:r w:rsidR="00850AFF" w:rsidRPr="007A6955">
        <w:t>“</w:t>
      </w:r>
      <w:r w:rsidR="00015ED4" w:rsidRPr="007A6955">
        <w:rPr>
          <w:b/>
        </w:rPr>
        <w:t>0</w:t>
      </w:r>
      <w:r w:rsidR="00850AFF" w:rsidRPr="007A6955">
        <w:t>”</w:t>
      </w:r>
      <w:r w:rsidR="00015ED4" w:rsidRPr="007A6955">
        <w:t xml:space="preserve"> or </w:t>
      </w:r>
      <w:r w:rsidR="00850AFF" w:rsidRPr="007A6955">
        <w:t>“</w:t>
      </w:r>
      <w:r w:rsidR="00015ED4" w:rsidRPr="007A6955">
        <w:rPr>
          <w:b/>
        </w:rPr>
        <w:t>.</w:t>
      </w:r>
      <w:r w:rsidR="00850AFF" w:rsidRPr="007A6955">
        <w:t>”</w:t>
      </w:r>
      <w:r w:rsidR="00015ED4" w:rsidRPr="007A6955">
        <w:t xml:space="preserve">) substituted for numeric nulls, put them into this field. Null values for </w:t>
      </w:r>
      <w:r w:rsidR="00D97437" w:rsidRPr="007A6955">
        <w:t>DATA TYPE field values of NUMERIC</w:t>
      </w:r>
      <w:r w:rsidR="00015ED4" w:rsidRPr="007A6955">
        <w:t xml:space="preserve"> in the primary file (including its Multiples) have this character exported. If you want quotes (</w:t>
      </w:r>
      <w:r w:rsidR="00850AFF" w:rsidRPr="007A6955">
        <w:rPr>
          <w:b/>
        </w:rPr>
        <w:t>‘‘</w:t>
      </w:r>
      <w:r w:rsidR="00015ED4" w:rsidRPr="007A6955">
        <w:t>) in your substitute string, enter two quote marks (</w:t>
      </w:r>
      <w:r w:rsidR="00850AFF" w:rsidRPr="007A6955">
        <w:rPr>
          <w:b/>
        </w:rPr>
        <w:t>““</w:t>
      </w:r>
      <w:r w:rsidR="00015ED4" w:rsidRPr="007A6955">
        <w:t>) for each quote you want.</w:t>
      </w:r>
    </w:p>
    <w:p w:rsidR="00015ED4" w:rsidRPr="007A6955" w:rsidRDefault="000A180C" w:rsidP="00A314D5">
      <w:pPr>
        <w:pStyle w:val="Note"/>
      </w:pPr>
      <w:r>
        <w:rPr>
          <w:noProof/>
        </w:rPr>
        <w:drawing>
          <wp:inline distT="0" distB="0" distL="0" distR="0" wp14:anchorId="36E8C1B6" wp14:editId="1A5C2A87">
            <wp:extent cx="285750" cy="28575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put anything in this field when defining a fixed length format.</w:t>
      </w:r>
    </w:p>
    <w:p w:rsidR="00015ED4" w:rsidRPr="007A6955" w:rsidRDefault="000A180C" w:rsidP="005F3F57">
      <w:pPr>
        <w:pStyle w:val="Caution"/>
      </w:pPr>
      <w:r>
        <w:rPr>
          <w:noProof/>
        </w:rPr>
        <w:drawing>
          <wp:inline distT="0" distB="0" distL="0" distR="0" wp14:anchorId="5CD8347D" wp14:editId="6D628922">
            <wp:extent cx="409575" cy="409575"/>
            <wp:effectExtent l="0" t="0" r="9525" b="9525"/>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t xml:space="preserve">CAUTION: </w:t>
      </w:r>
      <w:r w:rsidR="00015ED4" w:rsidRPr="007A6955">
        <w:t xml:space="preserve">There </w:t>
      </w:r>
      <w:r w:rsidR="0013192D" w:rsidRPr="007A6955">
        <w:t>are</w:t>
      </w:r>
      <w:r w:rsidR="00015ED4" w:rsidRPr="007A6955">
        <w:t xml:space="preserve"> no substitution</w:t>
      </w:r>
      <w:r w:rsidR="00A35B07" w:rsidRPr="007A6955">
        <w:t>s</w:t>
      </w:r>
      <w:r w:rsidR="00015ED4" w:rsidRPr="007A6955">
        <w:t xml:space="preserve"> for null values if the field being exported is </w:t>
      </w:r>
      <w:r w:rsidR="00015ED4" w:rsidRPr="007A6955">
        <w:rPr>
          <w:i/>
        </w:rPr>
        <w:t>not</w:t>
      </w:r>
      <w:r w:rsidR="00015ED4" w:rsidRPr="007A6955">
        <w:t xml:space="preserve"> in the primary file; if it is reached using relational navigation.</w:t>
      </w:r>
    </w:p>
    <w:p w:rsidR="00015ED4" w:rsidRPr="007A6955" w:rsidRDefault="00015ED4" w:rsidP="00602F32">
      <w:pPr>
        <w:pStyle w:val="Heading5"/>
      </w:pPr>
      <w:bookmarkStart w:id="174" w:name="Date_format"/>
      <w:r w:rsidRPr="007A6955">
        <w:t>DATE FORMAT</w:t>
      </w:r>
      <w:bookmarkEnd w:id="174"/>
    </w:p>
    <w:p w:rsidR="00A4584F"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Fields:DATE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native, or default, format for dates varies from application to application. VA FileMan uses two formats:</w:t>
      </w:r>
    </w:p>
    <w:p w:rsidR="00A4584F" w:rsidRPr="007A6955" w:rsidRDefault="00A4584F" w:rsidP="00A4584F">
      <w:pPr>
        <w:pStyle w:val="ListBullet"/>
        <w:keepNext/>
        <w:keepLines/>
      </w:pPr>
      <w:r w:rsidRPr="007A6955">
        <w:t>Internal or S</w:t>
      </w:r>
      <w:r w:rsidR="00015ED4" w:rsidRPr="007A6955">
        <w:t>torage format</w:t>
      </w:r>
      <w:r w:rsidRPr="007A6955">
        <w:t>:</w:t>
      </w:r>
    </w:p>
    <w:p w:rsidR="00A4584F" w:rsidRPr="007A6955" w:rsidRDefault="00015ED4" w:rsidP="00A4584F">
      <w:pPr>
        <w:pStyle w:val="BodyTextIndent3"/>
        <w:keepNext/>
        <w:keepLines/>
        <w:rPr>
          <w:i/>
        </w:rPr>
      </w:pPr>
      <w:r w:rsidRPr="007A6955">
        <w:rPr>
          <w:i/>
        </w:rPr>
        <w:t>YYYMMDD</w:t>
      </w:r>
    </w:p>
    <w:p w:rsidR="00A4584F" w:rsidRPr="007A6955" w:rsidRDefault="00A4584F" w:rsidP="00A4584F">
      <w:pPr>
        <w:pStyle w:val="BodyText3"/>
        <w:keepNext/>
        <w:keepLines/>
      </w:pPr>
      <w:r w:rsidRPr="007A6955">
        <w:t>W</w:t>
      </w:r>
      <w:r w:rsidR="00015ED4" w:rsidRPr="007A6955">
        <w:t xml:space="preserve">here </w:t>
      </w:r>
      <w:r w:rsidR="00015ED4" w:rsidRPr="007A6955">
        <w:rPr>
          <w:i/>
        </w:rPr>
        <w:t>YYY</w:t>
      </w:r>
      <w:r w:rsidR="00015ED4" w:rsidRPr="007A6955">
        <w:t xml:space="preserve"> is the year minus 1700</w:t>
      </w:r>
      <w:r w:rsidRPr="007A6955">
        <w:t>.</w:t>
      </w:r>
    </w:p>
    <w:p w:rsidR="00A4584F" w:rsidRPr="007A6955" w:rsidRDefault="00A4584F" w:rsidP="00A4584F">
      <w:pPr>
        <w:pStyle w:val="ListBullet"/>
        <w:keepNext/>
        <w:keepLines/>
      </w:pPr>
      <w:r w:rsidRPr="007A6955">
        <w:t>External or D</w:t>
      </w:r>
      <w:r w:rsidR="00015ED4" w:rsidRPr="007A6955">
        <w:t>efault di</w:t>
      </w:r>
      <w:r w:rsidRPr="007A6955">
        <w:t>splay</w:t>
      </w:r>
      <w:r w:rsidR="00015ED4" w:rsidRPr="007A6955">
        <w:t xml:space="preserve"> format</w:t>
      </w:r>
      <w:r w:rsidRPr="007A6955">
        <w:t>:</w:t>
      </w:r>
    </w:p>
    <w:p w:rsidR="00A4584F" w:rsidRPr="007A6955" w:rsidRDefault="00A4584F" w:rsidP="00A4584F">
      <w:pPr>
        <w:pStyle w:val="BodyTextIndent3"/>
        <w:keepNext/>
        <w:keepLines/>
        <w:rPr>
          <w:i/>
        </w:rPr>
      </w:pPr>
      <w:r w:rsidRPr="007A6955">
        <w:rPr>
          <w:i/>
        </w:rPr>
        <w:t>MON DD,YYYY</w:t>
      </w:r>
    </w:p>
    <w:p w:rsidR="00015ED4" w:rsidRPr="007A6955" w:rsidRDefault="00015ED4" w:rsidP="00A4584F">
      <w:pPr>
        <w:pStyle w:val="BodyText3"/>
      </w:pPr>
      <w:r w:rsidRPr="007A6955">
        <w:t xml:space="preserve">When data from a </w:t>
      </w:r>
      <w:r w:rsidR="00D97437" w:rsidRPr="007A6955">
        <w:t xml:space="preserve">DATA TYPE field of </w:t>
      </w:r>
      <w:r w:rsidRPr="007A6955">
        <w:t>DATE/TIME is exported, it is in the external format.</w:t>
      </w:r>
    </w:p>
    <w:p w:rsidR="00015ED4" w:rsidRPr="007A6955" w:rsidRDefault="00015ED4" w:rsidP="00960518">
      <w:pPr>
        <w:pStyle w:val="BodyText"/>
      </w:pPr>
      <w:r w:rsidRPr="007A6955">
        <w:t>Since the importing application may recognize a different format, you can change the exported value by placing M code in this field (only those with programmer access can enter code in this field.) When this M code is executed, the local variable X contain</w:t>
      </w:r>
      <w:r w:rsidR="007A0EDA" w:rsidRPr="007A6955">
        <w:t>s</w:t>
      </w:r>
      <w:r w:rsidRPr="007A6955">
        <w:t xml:space="preserve"> the date in VA FileMan </w:t>
      </w:r>
      <w:r w:rsidRPr="007A6955">
        <w:rPr>
          <w:i/>
        </w:rPr>
        <w:t>internal</w:t>
      </w:r>
      <w:r w:rsidRPr="007A6955">
        <w:t xml:space="preserve"> format. Your M code should result in the local variable Y containing the date in the format you want exported.</w:t>
      </w:r>
    </w:p>
    <w:p w:rsidR="00960518" w:rsidRPr="007A6955" w:rsidRDefault="00015ED4" w:rsidP="00960518">
      <w:pPr>
        <w:pStyle w:val="BodyText"/>
        <w:keepNext/>
        <w:keepLines/>
      </w:pPr>
      <w:r w:rsidRPr="007A6955">
        <w:t xml:space="preserve">If your format </w:t>
      </w:r>
      <w:r w:rsidR="007A0EDA" w:rsidRPr="007A6955">
        <w:t>is</w:t>
      </w:r>
      <w:r w:rsidRPr="007A6955">
        <w:t xml:space="preserve"> used with Kernel, it is </w:t>
      </w:r>
      <w:r w:rsidRPr="007A6955">
        <w:rPr>
          <w:i/>
        </w:rPr>
        <w:t>recommended</w:t>
      </w:r>
      <w:r w:rsidRPr="007A6955">
        <w:t xml:space="preserve"> that you make use of the date extrinsic functions p</w:t>
      </w:r>
      <w:r w:rsidR="00960518" w:rsidRPr="007A6955">
        <w:t>rovided by Kernel, if possible.</w:t>
      </w:r>
    </w:p>
    <w:p w:rsidR="00015ED4" w:rsidRPr="007A6955" w:rsidRDefault="000A180C" w:rsidP="00960518">
      <w:pPr>
        <w:pStyle w:val="Note"/>
      </w:pPr>
      <w:r>
        <w:rPr>
          <w:noProof/>
        </w:rPr>
        <w:drawing>
          <wp:inline distT="0" distB="0" distL="0" distR="0" wp14:anchorId="7833C280" wp14:editId="74B9B0F1">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60518" w:rsidRPr="007A6955">
        <w:tab/>
      </w:r>
      <w:r w:rsidR="00960518" w:rsidRPr="007A6955">
        <w:rPr>
          <w:b/>
        </w:rPr>
        <w:t>REF:</w:t>
      </w:r>
      <w:r w:rsidR="00960518" w:rsidRPr="007A6955">
        <w:t xml:space="preserve"> For more information on Kernel date extrinsic functions, s</w:t>
      </w:r>
      <w:r w:rsidR="00015ED4" w:rsidRPr="007A6955">
        <w:t xml:space="preserve">ee the </w:t>
      </w:r>
      <w:r w:rsidR="00015ED4" w:rsidRPr="007A6955">
        <w:rPr>
          <w:i/>
        </w:rPr>
        <w:t xml:space="preserve">Kernel </w:t>
      </w:r>
      <w:r w:rsidR="00960518" w:rsidRPr="007A6955">
        <w:rPr>
          <w:i/>
        </w:rPr>
        <w:t>Developer</w:t>
      </w:r>
      <w:r w:rsidR="00850AFF" w:rsidRPr="007A6955">
        <w:rPr>
          <w:i/>
        </w:rPr>
        <w:t>’</w:t>
      </w:r>
      <w:r w:rsidR="00960518" w:rsidRPr="007A6955">
        <w:rPr>
          <w:i/>
        </w:rPr>
        <w:t>s Guide</w:t>
      </w:r>
      <w:r w:rsidR="00015ED4" w:rsidRPr="007A6955">
        <w:t>.</w:t>
      </w:r>
    </w:p>
    <w:p w:rsidR="00015ED4" w:rsidRPr="007A6955" w:rsidRDefault="00015ED4" w:rsidP="007A0EDA">
      <w:pPr>
        <w:pStyle w:val="BodyText"/>
        <w:keepNext/>
        <w:keepLines/>
      </w:pPr>
      <w:r w:rsidRPr="007A6955">
        <w:lastRenderedPageBreak/>
        <w:t xml:space="preserve">Data from fields with </w:t>
      </w:r>
      <w:r w:rsidR="00D97437" w:rsidRPr="007A6955">
        <w:t>DATA TYPE field values of DATE/TIME</w:t>
      </w:r>
      <w:r w:rsidRPr="007A6955">
        <w:t xml:space="preserve"> in </w:t>
      </w:r>
      <w:r w:rsidR="00D97437" w:rsidRPr="007A6955">
        <w:t>the primary file, its Multiples</w:t>
      </w:r>
      <w:r w:rsidRPr="007A6955">
        <w:t xml:space="preserve"> and point</w:t>
      </w:r>
      <w:r w:rsidR="00D97437" w:rsidRPr="007A6955">
        <w:t>ed-to files are</w:t>
      </w:r>
      <w:r w:rsidRPr="007A6955">
        <w:t xml:space="preserve"> altered by the code in this field; d</w:t>
      </w:r>
      <w:r w:rsidR="00D97437" w:rsidRPr="007A6955">
        <w:t>ate values from other sources are</w:t>
      </w:r>
      <w:r w:rsidRPr="007A6955">
        <w:t xml:space="preserve"> </w:t>
      </w:r>
      <w:r w:rsidR="00BF0AD0" w:rsidRPr="007A6955">
        <w:rPr>
          <w:i/>
        </w:rPr>
        <w:t>not</w:t>
      </w:r>
      <w:r w:rsidRPr="007A6955">
        <w:t>. There is another way to change the exported output; you can use a VA FileMan function when selecting fields for export:</w:t>
      </w:r>
    </w:p>
    <w:p w:rsidR="00CE6FC8" w:rsidRPr="007A6955" w:rsidRDefault="00CE6FC8" w:rsidP="00CE6FC8">
      <w:pPr>
        <w:pStyle w:val="Caption"/>
      </w:pPr>
      <w:bookmarkStart w:id="175" w:name="_Toc342980629"/>
      <w:bookmarkStart w:id="176" w:name="_Toc450904210"/>
      <w:r w:rsidRPr="007A6955">
        <w:t xml:space="preserve">Figure </w:t>
      </w:r>
      <w:fldSimple w:instr=" SEQ Figure \* ARABIC ">
        <w:r w:rsidR="00240068">
          <w:rPr>
            <w:noProof/>
          </w:rPr>
          <w:t>24</w:t>
        </w:r>
      </w:fldSimple>
      <w:r w:rsidRPr="007A6955">
        <w:t xml:space="preserve">: </w:t>
      </w:r>
      <w:r w:rsidR="00460008" w:rsidRPr="007A6955">
        <w:t>Import and Export Tools—Using VA FileMan functions when exporting d</w:t>
      </w:r>
      <w:r w:rsidRPr="007A6955">
        <w:t>ata</w:t>
      </w:r>
      <w:bookmarkEnd w:id="175"/>
      <w:bookmarkEnd w:id="176"/>
    </w:p>
    <w:p w:rsidR="00015ED4" w:rsidRPr="007A6955" w:rsidRDefault="00015ED4" w:rsidP="00BA7041">
      <w:pPr>
        <w:pStyle w:val="Dialogue"/>
      </w:pPr>
      <w:r w:rsidRPr="007A6955">
        <w:t xml:space="preserve">  THEN EXPORT FIELD: </w:t>
      </w:r>
      <w:r w:rsidRPr="007A6955">
        <w:rPr>
          <w:b/>
          <w:highlight w:val="yellow"/>
        </w:rPr>
        <w:t>NUMDATE(DATE OF BIRTH)</w:t>
      </w:r>
    </w:p>
    <w:p w:rsidR="00015ED4" w:rsidRPr="007A6955" w:rsidRDefault="00015ED4" w:rsidP="00CE6FC8">
      <w:pPr>
        <w:pStyle w:val="BodyText6"/>
      </w:pPr>
    </w:p>
    <w:p w:rsidR="00015ED4" w:rsidRPr="007A6955" w:rsidRDefault="00015ED4" w:rsidP="00CE6FC8">
      <w:pPr>
        <w:pStyle w:val="BodyText"/>
      </w:pPr>
      <w:r w:rsidRPr="007A6955">
        <w:t xml:space="preserve">The DATE FORMAT field </w:t>
      </w:r>
      <w:r w:rsidR="007A0EDA" w:rsidRPr="007A6955">
        <w:t>has</w:t>
      </w:r>
      <w:r w:rsidRPr="007A6955">
        <w:t xml:space="preserve"> no effect on that output.</w:t>
      </w:r>
    </w:p>
    <w:p w:rsidR="00015ED4" w:rsidRPr="007A6955" w:rsidRDefault="00015ED4" w:rsidP="00602F32">
      <w:pPr>
        <w:pStyle w:val="Heading5"/>
      </w:pPr>
      <w:bookmarkStart w:id="177" w:name="_Hlt447010026"/>
      <w:bookmarkStart w:id="178" w:name="File_header"/>
      <w:bookmarkEnd w:id="177"/>
      <w:r w:rsidRPr="007A6955">
        <w:t>FILE HEADER</w:t>
      </w:r>
      <w:bookmarkEnd w:id="178"/>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HEADER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applications require special information to process the data in the file that is imported. For example, the field names might be needed. Also, you </w:t>
      </w:r>
      <w:r w:rsidR="0042538E" w:rsidRPr="007A6955">
        <w:t>can</w:t>
      </w:r>
      <w:r w:rsidR="00015ED4" w:rsidRPr="007A6955">
        <w:t xml:space="preserve"> put some special data into the file for identification or documentation purposes.</w:t>
      </w:r>
    </w:p>
    <w:p w:rsidR="00015ED4" w:rsidRPr="007A6955" w:rsidRDefault="00015ED4" w:rsidP="00CE6FC8">
      <w:pPr>
        <w:pStyle w:val="BodyText"/>
        <w:keepNext/>
        <w:keepLines/>
      </w:pPr>
      <w:r w:rsidRPr="007A6955">
        <w:t>The FILE HEADER field allows you to output information before the stream of exported data. This field can contain either a literal string surrounded by quotation marks (e.g.,</w:t>
      </w:r>
      <w:r w:rsidR="004B359E" w:rsidRPr="007A6955">
        <w:t> </w:t>
      </w:r>
      <w:r w:rsidR="007A6955">
        <w:t>“</w:t>
      </w:r>
      <w:r w:rsidRPr="007A6955">
        <w:t>Data for Lotus 1-2-3</w:t>
      </w:r>
      <w:r w:rsidR="00850AFF" w:rsidRPr="007A6955">
        <w:t>”</w:t>
      </w:r>
      <w:r w:rsidRPr="007A6955">
        <w:t>) or M code that, when executed, write</w:t>
      </w:r>
      <w:r w:rsidR="002619CF" w:rsidRPr="007A6955">
        <w:t>s</w:t>
      </w:r>
      <w:r w:rsidRPr="007A6955">
        <w:t xml:space="preserve"> the desired output.</w:t>
      </w:r>
    </w:p>
    <w:p w:rsidR="00015ED4" w:rsidRPr="007A6955" w:rsidRDefault="00015ED4" w:rsidP="00CE6FC8">
      <w:pPr>
        <w:pStyle w:val="BodyText"/>
      </w:pPr>
      <w:r w:rsidRPr="007A6955">
        <w:t>You can put M code here only if you have programmer access. The local variable DDXPXTNO, which equals the internal entry number in the PRINT TEMPLATE file (#.4)</w:t>
      </w:r>
      <w:r w:rsidR="002619CF" w:rsidRPr="007A6955">
        <w:t xml:space="preserve"> </w:t>
      </w:r>
      <w:r w:rsidR="002619CF" w:rsidRPr="007A6955">
        <w:fldChar w:fldCharType="begin"/>
      </w:r>
      <w:r w:rsidR="002619CF" w:rsidRPr="007A6955">
        <w:instrText xml:space="preserve"> XE </w:instrText>
      </w:r>
      <w:r w:rsidR="00850AFF" w:rsidRPr="007A6955">
        <w:instrText>“</w:instrText>
      </w:r>
      <w:r w:rsidR="002619CF" w:rsidRPr="007A6955">
        <w:instrText>PRINT TEMPLATE File #.4)</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Pr="007A6955">
        <w:t xml:space="preserve">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being used for data output, is defined when the code is executed. You can use this variable to access information about the export. The </w:t>
      </w:r>
      <w:r w:rsidR="004D7DA7" w:rsidRPr="007A6955">
        <w:t>data type</w:t>
      </w:r>
      <w:r w:rsidRPr="007A6955">
        <w:t xml:space="preserve">, length, and foreign field name are stored in the EXPORT FIELD Multiple </w:t>
      </w:r>
      <w:r w:rsidR="00E22323" w:rsidRPr="007A6955">
        <w:t xml:space="preserve">field </w:t>
      </w:r>
      <w:r w:rsidRPr="007A6955">
        <w:t>(#100)</w:t>
      </w:r>
      <w:r w:rsidR="002619CF" w:rsidRPr="007A6955">
        <w:fldChar w:fldCharType="begin"/>
      </w:r>
      <w:r w:rsidR="002619CF" w:rsidRPr="007A6955">
        <w:instrText xml:space="preserve"> XE </w:instrText>
      </w:r>
      <w:r w:rsidR="00850AFF" w:rsidRPr="007A6955">
        <w:instrText>“</w:instrText>
      </w:r>
      <w:r w:rsidR="002619CF" w:rsidRPr="007A6955">
        <w:instrText>EXPORT FIELD Multiple Field (#100)</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Fields:EXPORT FIELD Multiple (#100)</w:instrText>
      </w:r>
      <w:r w:rsidR="00850AFF" w:rsidRPr="007A6955">
        <w:instrText>”</w:instrText>
      </w:r>
      <w:r w:rsidR="002619CF" w:rsidRPr="007A6955">
        <w:instrText xml:space="preserve"> </w:instrText>
      </w:r>
      <w:r w:rsidR="002619CF" w:rsidRPr="007A6955">
        <w:fldChar w:fldCharType="end"/>
      </w:r>
      <w:r w:rsidRPr="007A6955">
        <w:t>.</w:t>
      </w:r>
    </w:p>
    <w:p w:rsidR="00015ED4" w:rsidRPr="007A6955" w:rsidRDefault="000A180C" w:rsidP="00A314D5">
      <w:pPr>
        <w:pStyle w:val="Note"/>
      </w:pPr>
      <w:bookmarkStart w:id="179" w:name="_Hlt447011507"/>
      <w:bookmarkEnd w:id="179"/>
      <w:r>
        <w:rPr>
          <w:noProof/>
        </w:rPr>
        <w:drawing>
          <wp:inline distT="0" distB="0" distL="0" distR="0" wp14:anchorId="12C604EA" wp14:editId="51B7461F">
            <wp:extent cx="285750" cy="285750"/>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CE6FC8" w:rsidRPr="007A6955">
        <w:rPr>
          <w:b/>
        </w:rPr>
        <w:t>REF:</w:t>
      </w:r>
      <w:r w:rsidR="00CE6FC8" w:rsidRPr="007A6955">
        <w:t xml:space="preserve"> </w:t>
      </w:r>
      <w:r w:rsidR="00015ED4" w:rsidRPr="007A6955">
        <w:t xml:space="preserve">For additional information, </w:t>
      </w:r>
      <w:r w:rsidR="00CE6FC8" w:rsidRPr="007A6955">
        <w:t>see</w:t>
      </w:r>
      <w:r w:rsidR="00015ED4" w:rsidRPr="007A6955">
        <w:t xml:space="preserve"> the data dictionary for the PRINT TEMPLATE file</w:t>
      </w:r>
      <w:r w:rsidR="002619CF"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2619CF" w:rsidRPr="007A6955">
        <w:instrText xml:space="preserve"> (#.4)</w:instrText>
      </w:r>
      <w:r w:rsidR="00850AFF" w:rsidRPr="007A6955">
        <w:instrText>”</w:instrText>
      </w:r>
      <w:r w:rsidR="00015ED4" w:rsidRPr="007A6955">
        <w:instrText xml:space="preserve"> </w:instrText>
      </w:r>
      <w:r w:rsidR="00015ED4"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00015ED4" w:rsidRPr="007A6955">
        <w:t>.</w:t>
      </w:r>
    </w:p>
    <w:p w:rsidR="00015ED4" w:rsidRPr="007A6955" w:rsidRDefault="00015ED4" w:rsidP="00602F32">
      <w:pPr>
        <w:pStyle w:val="Heading5"/>
      </w:pPr>
      <w:bookmarkStart w:id="180" w:name="File_trailer"/>
      <w:r w:rsidRPr="007A6955">
        <w:t>FILE TRAILER</w:t>
      </w:r>
      <w:bookmarkEnd w:id="180"/>
    </w:p>
    <w:p w:rsidR="00015ED4" w:rsidRPr="007A6955" w:rsidRDefault="00CE6FC8" w:rsidP="00CE6FC8">
      <w:pPr>
        <w:pStyle w:val="BodyText"/>
      </w:pPr>
      <w:r w:rsidRPr="007A6955">
        <w:fldChar w:fldCharType="begin"/>
      </w:r>
      <w:r w:rsidRPr="007A6955">
        <w:instrText xml:space="preserve"> XE </w:instrText>
      </w:r>
      <w:r w:rsidR="00850AFF" w:rsidRPr="007A6955">
        <w:instrText>“</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TRAILER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You can use this field like the FILE HEADER field</w:t>
      </w:r>
      <w:bookmarkStart w:id="181" w:name="_Hlt452341036"/>
      <w:bookmarkEnd w:id="181"/>
      <w:r w:rsidR="00015ED4" w:rsidRPr="007A6955">
        <w:t xml:space="preserve">. The literal or M code </w:t>
      </w:r>
      <w:r w:rsidR="00A0618F" w:rsidRPr="007A6955">
        <w:t>is</w:t>
      </w:r>
      <w:r w:rsidR="00015ED4" w:rsidRPr="007A6955">
        <w:t xml:space="preserve"> output </w:t>
      </w:r>
      <w:r w:rsidR="00015ED4" w:rsidRPr="007A6955">
        <w:rPr>
          <w:i/>
        </w:rPr>
        <w:t>after</w:t>
      </w:r>
      <w:r w:rsidR="00015ED4" w:rsidRPr="007A6955">
        <w:t xml:space="preserve"> the exported data.</w:t>
      </w:r>
    </w:p>
    <w:p w:rsidR="00015ED4" w:rsidRPr="007A6955" w:rsidRDefault="00015ED4" w:rsidP="00602F32">
      <w:pPr>
        <w:pStyle w:val="Heading5"/>
      </w:pPr>
      <w:bookmarkStart w:id="182" w:name="Variables"/>
      <w:r w:rsidRPr="007A6955">
        <w:lastRenderedPageBreak/>
        <w:t xml:space="preserve">Variables Available for </w:t>
      </w:r>
      <w:r w:rsidR="003D33D3" w:rsidRPr="007A6955">
        <w:t>Developer</w:t>
      </w:r>
      <w:r w:rsidRPr="007A6955">
        <w:t xml:space="preserve"> Use</w:t>
      </w:r>
      <w:bookmarkEnd w:id="182"/>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Variables Available for </w:instrText>
      </w:r>
      <w:r w:rsidR="003D33D3" w:rsidRPr="007A6955">
        <w:instrText>Developer</w:instrText>
      </w:r>
      <w:r w:rsidRPr="007A6955">
        <w:instrText xml:space="preserve"> Use (Foreign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Foreign Formats:Variables Available for </w:instrText>
      </w:r>
      <w:r w:rsidR="003D33D3" w:rsidRPr="007A6955">
        <w:instrText>Developer</w:instrText>
      </w:r>
      <w:r w:rsidRPr="007A6955">
        <w:instrText xml:space="preserve"> Use</w:instrText>
      </w:r>
      <w:r w:rsidR="00850AFF" w:rsidRPr="007A6955">
        <w:instrText>”</w:instrText>
      </w:r>
      <w:r w:rsidRPr="007A6955">
        <w:instrText xml:space="preserve"> </w:instrText>
      </w:r>
      <w:r w:rsidRPr="007A6955">
        <w:fldChar w:fldCharType="end"/>
      </w:r>
      <w:r w:rsidR="00015ED4" w:rsidRPr="007A6955">
        <w:t xml:space="preserve">Some of the fields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allow you to enter M code, if you have programmer access. You</w:t>
      </w:r>
      <w:r w:rsidR="003D33D3" w:rsidRPr="007A6955">
        <w:t xml:space="preserve"> can</w:t>
      </w:r>
      <w:r w:rsidR="00015ED4" w:rsidRPr="007A6955">
        <w:t xml:space="preserve"> use data stored in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entry at the time the export is performed. You </w:t>
      </w:r>
      <w:r w:rsidR="003D33D3" w:rsidRPr="007A6955">
        <w:t>can</w:t>
      </w:r>
      <w:r w:rsidR="00015ED4" w:rsidRPr="007A6955">
        <w:t xml:space="preserve"> also access information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entry used for the export.</w:t>
      </w:r>
    </w:p>
    <w:p w:rsidR="00015ED4" w:rsidRPr="007A6955" w:rsidRDefault="00015ED4" w:rsidP="00CE6FC8">
      <w:pPr>
        <w:pStyle w:val="BodyText"/>
        <w:keepNext/>
        <w:keepLines/>
      </w:pPr>
      <w:r w:rsidRPr="007A6955">
        <w:t xml:space="preserve">Two variables are available for use in the M code entered in </w:t>
      </w:r>
      <w:r w:rsidR="00AF6DE7" w:rsidRPr="007A6955">
        <w:t xml:space="preserve">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Pr="007A6955">
        <w:t xml:space="preserve"> fields:</w:t>
      </w:r>
    </w:p>
    <w:p w:rsidR="00015ED4" w:rsidRPr="007A6955" w:rsidRDefault="00015ED4" w:rsidP="00CE6FC8">
      <w:pPr>
        <w:pStyle w:val="ListBullet"/>
        <w:keepNext/>
        <w:keepLines/>
      </w:pPr>
      <w:r w:rsidRPr="007A6955">
        <w:rPr>
          <w:b/>
        </w:rPr>
        <w:t>DDXPXTNO</w:t>
      </w:r>
      <w:r w:rsidRPr="007A6955">
        <w:fldChar w:fldCharType="begin"/>
      </w:r>
      <w:r w:rsidRPr="007A6955">
        <w:instrText xml:space="preserve"> XE </w:instrText>
      </w:r>
      <w:r w:rsidR="00850AFF" w:rsidRPr="007A6955">
        <w:instrText>“</w:instrText>
      </w:r>
      <w:r w:rsidRPr="007A6955">
        <w:instrText xml:space="preserve">DDXPXTNO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nternal entry number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in the PRINT TEMPLATE file</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CE6FC8">
      <w:pPr>
        <w:pStyle w:val="ListBullet"/>
      </w:pPr>
      <w:r w:rsidRPr="007A6955">
        <w:rPr>
          <w:b/>
        </w:rPr>
        <w:t>DDXPFFNO</w:t>
      </w:r>
      <w:r w:rsidRPr="007A6955">
        <w:fldChar w:fldCharType="begin"/>
      </w:r>
      <w:r w:rsidRPr="007A6955">
        <w:instrText xml:space="preserve"> XE </w:instrText>
      </w:r>
      <w:r w:rsidR="00850AFF" w:rsidRPr="007A6955">
        <w:instrText>“</w:instrText>
      </w:r>
      <w:r w:rsidRPr="007A6955">
        <w:instrText xml:space="preserve">DDXPFFNO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 xml:space="preserve">nternal entry number of the Foreign Format in the </w:t>
      </w:r>
      <w:r w:rsidR="00E22323" w:rsidRPr="007A6955">
        <w:t>FOREIGN FORMAT file (#.44)</w:t>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FOREIGN FORMAT File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Files:FOREIGN FORMAT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Pr="007A6955">
        <w:t>.</w:t>
      </w:r>
    </w:p>
    <w:p w:rsidR="00015ED4" w:rsidRPr="007A6955" w:rsidRDefault="00015ED4" w:rsidP="00CE6FC8">
      <w:pPr>
        <w:pStyle w:val="BodyText"/>
      </w:pPr>
      <w:r w:rsidRPr="007A6955">
        <w:t xml:space="preserve">Consult the data dictionaries of the two files for fields that </w:t>
      </w:r>
      <w:r w:rsidR="003D33D3" w:rsidRPr="007A6955">
        <w:t>can</w:t>
      </w:r>
      <w:r w:rsidRPr="007A6955">
        <w:t xml:space="preserve"> contain useful information about either the format or the specific export itself. The EXPORT FIELD Multiple</w:t>
      </w:r>
      <w:r w:rsidR="00E22323" w:rsidRPr="007A6955">
        <w:t xml:space="preserve"> field (#100)</w:t>
      </w:r>
      <w:r w:rsidRPr="007A6955">
        <w:fldChar w:fldCharType="begin"/>
      </w:r>
      <w:r w:rsidRPr="007A6955">
        <w:instrText xml:space="preserve"> XE </w:instrText>
      </w:r>
      <w:r w:rsidR="00850AFF" w:rsidRPr="007A6955">
        <w:instrText>“</w:instrText>
      </w:r>
      <w:r w:rsidRPr="007A6955">
        <w:instrText>EXPORT FIELD Multiple</w:instrText>
      </w:r>
      <w:r w:rsidR="00E22323" w:rsidRPr="007A6955">
        <w:instrText xml:space="preserve"> Field (#100)</w:instrText>
      </w:r>
      <w:r w:rsidR="00850AFF" w:rsidRPr="007A6955">
        <w:instrText>”</w:instrText>
      </w:r>
      <w:r w:rsidRPr="007A6955">
        <w:instrText xml:space="preserve"> </w:instrText>
      </w:r>
      <w:r w:rsidRPr="007A6955">
        <w:fldChar w:fldCharType="end"/>
      </w:r>
      <w:r w:rsidRPr="007A6955">
        <w:t xml:space="preserve"> in the PRINT TEMPLATE file</w:t>
      </w:r>
      <w:r w:rsidR="00AF6DE7"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AF6DE7" w:rsidRPr="007A6955">
        <w:instrText xml:space="preserve"> (#.4)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Files:PRINT TEMPLATE (#.4)</w:instrText>
      </w:r>
      <w:r w:rsidR="00850AFF" w:rsidRPr="007A6955">
        <w:instrText>”</w:instrText>
      </w:r>
      <w:r w:rsidR="00AF6DE7" w:rsidRPr="007A6955">
        <w:instrText xml:space="preserve"> </w:instrText>
      </w:r>
      <w:r w:rsidR="00AF6DE7" w:rsidRPr="007A6955">
        <w:fldChar w:fldCharType="end"/>
      </w:r>
      <w:r w:rsidRPr="007A6955">
        <w:t xml:space="preserve"> might be of particular interest. This Multiple contains information about each field being exported.</w:t>
      </w:r>
    </w:p>
    <w:p w:rsidR="00015ED4" w:rsidRPr="007A6955" w:rsidRDefault="00015ED4" w:rsidP="00C4364B">
      <w:pPr>
        <w:pStyle w:val="Heading4"/>
        <w:rPr>
          <w:lang w:val="en-US"/>
        </w:rPr>
      </w:pPr>
      <w:bookmarkStart w:id="183" w:name="_Ref386607339"/>
      <w:r w:rsidRPr="007A6955">
        <w:rPr>
          <w:lang w:val="en-US"/>
        </w:rPr>
        <w:t>Print Format Documentation Option</w:t>
      </w:r>
      <w:bookmarkEnd w:id="183"/>
    </w:p>
    <w:p w:rsidR="00015ED4" w:rsidRPr="007A6955" w:rsidRDefault="00015ED4" w:rsidP="00CE6FC8">
      <w:pPr>
        <w:pStyle w:val="BodyText6"/>
        <w:keepNext/>
        <w:keepLines/>
      </w:pP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Formats:Print Format Documentation Option</w:instrText>
      </w:r>
      <w:r w:rsidR="00850AFF" w:rsidRPr="007A6955">
        <w:instrText>”</w:instrText>
      </w:r>
      <w:r w:rsidRPr="007A6955">
        <w:instrText xml:space="preserve"> </w:instrText>
      </w:r>
      <w:r w:rsidRPr="007A6955">
        <w:fldChar w:fldCharType="end"/>
      </w:r>
    </w:p>
    <w:p w:rsidR="00CE6FC8" w:rsidRPr="007A6955" w:rsidRDefault="00CE6FC8" w:rsidP="00CE6FC8">
      <w:pPr>
        <w:pStyle w:val="Caption"/>
      </w:pPr>
      <w:bookmarkStart w:id="184" w:name="_Toc342980630"/>
      <w:bookmarkStart w:id="185" w:name="_Toc450904211"/>
      <w:r w:rsidRPr="007A6955">
        <w:t xml:space="preserve">Figure </w:t>
      </w:r>
      <w:fldSimple w:instr=" SEQ Figure \* ARABIC ">
        <w:r w:rsidR="00240068">
          <w:rPr>
            <w:noProof/>
          </w:rPr>
          <w:t>25</w:t>
        </w:r>
      </w:fldSimple>
      <w:r w:rsidRPr="007A6955">
        <w:t xml:space="preserve">: </w:t>
      </w:r>
      <w:r w:rsidR="00460008" w:rsidRPr="007A6955">
        <w:t>Import and Export Tools—Print Format Documentation o</w:t>
      </w:r>
      <w:r w:rsidRPr="007A6955">
        <w:t>ption</w:t>
      </w:r>
      <w:bookmarkEnd w:id="184"/>
      <w:bookmarkEnd w:id="185"/>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Print Format Documentation                  [DDXP FORMAT DOCUMENTATION]</w:t>
      </w:r>
    </w:p>
    <w:p w:rsidR="00015ED4" w:rsidRPr="007A6955" w:rsidRDefault="00015ED4" w:rsidP="00CE6FC8">
      <w:pPr>
        <w:pStyle w:val="BodyText6"/>
      </w:pPr>
    </w:p>
    <w:p w:rsidR="00015ED4" w:rsidRPr="007A6955" w:rsidRDefault="00015ED4" w:rsidP="00CE6FC8">
      <w:pPr>
        <w:pStyle w:val="BodyText"/>
      </w:pPr>
      <w:r w:rsidRPr="007A6955">
        <w:t>You can list the available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entries on the system using the Print Format Documentation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 When you use this option, you are given the choice of specifying individual formats or of printing all of the formats on your system. Since your system can contain many formats, try to select individual ones.</w:t>
      </w:r>
    </w:p>
    <w:p w:rsidR="00015ED4" w:rsidRPr="007A6955" w:rsidRDefault="00015ED4" w:rsidP="00CE6FC8">
      <w:pPr>
        <w:pStyle w:val="BodyText"/>
        <w:keepNext/>
        <w:keepLines/>
      </w:pPr>
      <w:r w:rsidRPr="007A6955">
        <w:lastRenderedPageBreak/>
        <w:t>A typical dialogue for choosing formats and the resulting output looks like this:</w:t>
      </w:r>
    </w:p>
    <w:p w:rsidR="00CE6FC8" w:rsidRPr="007A6955" w:rsidRDefault="00CE6FC8" w:rsidP="00CE6FC8">
      <w:pPr>
        <w:pStyle w:val="Caption"/>
      </w:pPr>
      <w:bookmarkStart w:id="186" w:name="_Toc342980631"/>
      <w:bookmarkStart w:id="187" w:name="_Toc450904212"/>
      <w:r w:rsidRPr="007A6955">
        <w:t xml:space="preserve">Figure </w:t>
      </w:r>
      <w:fldSimple w:instr=" SEQ Figure \* ARABIC ">
        <w:r w:rsidR="00240068">
          <w:rPr>
            <w:noProof/>
          </w:rPr>
          <w:t>26</w:t>
        </w:r>
      </w:fldSimple>
      <w:r w:rsidRPr="007A6955">
        <w:t xml:space="preserve">: </w:t>
      </w:r>
      <w:r w:rsidR="00460008" w:rsidRPr="007A6955">
        <w:t>Import and Export Tools—Listing FOREIGN FORMAT file entries u</w:t>
      </w:r>
      <w:r w:rsidRPr="007A6955">
        <w:t xml:space="preserve">sing </w:t>
      </w:r>
      <w:r w:rsidR="00460008" w:rsidRPr="007A6955">
        <w:t>the Print Format Documentation o</w:t>
      </w:r>
      <w:r w:rsidRPr="007A6955">
        <w:t>ption</w:t>
      </w:r>
      <w:bookmarkEnd w:id="186"/>
      <w:bookmarkEnd w:id="187"/>
    </w:p>
    <w:p w:rsidR="00015ED4" w:rsidRPr="007A6955" w:rsidRDefault="00015ED4" w:rsidP="00BA7041">
      <w:pPr>
        <w:pStyle w:val="Dialogue"/>
      </w:pPr>
      <w:r w:rsidRPr="007A6955">
        <w:t xml:space="preserve">Select DATA EXPORT TO FOREIGN FORMAT OPTION: </w:t>
      </w:r>
      <w:r w:rsidRPr="007A6955">
        <w:rPr>
          <w:b/>
          <w:highlight w:val="yellow"/>
        </w:rPr>
        <w:t>PRINT FORMAT DOCUMENTATION</w:t>
      </w:r>
    </w:p>
    <w:p w:rsidR="00015ED4" w:rsidRPr="007A6955" w:rsidRDefault="00015ED4" w:rsidP="00BA7041">
      <w:pPr>
        <w:pStyle w:val="Dialogue"/>
      </w:pPr>
    </w:p>
    <w:p w:rsidR="00015ED4" w:rsidRPr="007A6955" w:rsidRDefault="00015ED4" w:rsidP="00BA7041">
      <w:pPr>
        <w:pStyle w:val="Dialogue"/>
      </w:pPr>
      <w:r w:rsidRPr="007A6955">
        <w:t xml:space="preserve">     Select one of the following:</w:t>
      </w:r>
    </w:p>
    <w:p w:rsidR="00015ED4" w:rsidRPr="007A6955" w:rsidRDefault="00015ED4" w:rsidP="00BA7041">
      <w:pPr>
        <w:pStyle w:val="Dialogue"/>
      </w:pPr>
      <w:r w:rsidRPr="007A6955">
        <w:t xml:space="preserve">          1         Only print selected foreign formats</w:t>
      </w:r>
    </w:p>
    <w:p w:rsidR="00015ED4" w:rsidRPr="007A6955" w:rsidRDefault="00015ED4" w:rsidP="00BA7041">
      <w:pPr>
        <w:pStyle w:val="Dialogue"/>
      </w:pPr>
      <w:r w:rsidRPr="007A6955">
        <w:t xml:space="preserve">          2         Print all foreign formats</w:t>
      </w:r>
    </w:p>
    <w:p w:rsidR="00015ED4" w:rsidRPr="007A6955" w:rsidRDefault="00015ED4" w:rsidP="00BA7041">
      <w:pPr>
        <w:pStyle w:val="Dialogue"/>
      </w:pPr>
    </w:p>
    <w:p w:rsidR="00015ED4" w:rsidRPr="007A6955" w:rsidRDefault="00015ED4" w:rsidP="00BA7041">
      <w:pPr>
        <w:pStyle w:val="Dialogue"/>
      </w:pPr>
      <w:r w:rsidRPr="007A6955">
        <w:t xml:space="preserve">Enter response: </w:t>
      </w:r>
      <w:r w:rsidRPr="007A6955">
        <w:rPr>
          <w:b/>
          <w:highlight w:val="yellow"/>
        </w:rPr>
        <w:t>1 &lt;</w:t>
      </w:r>
      <w:r w:rsidR="002A3BC0" w:rsidRPr="007A6955">
        <w:rPr>
          <w:b/>
          <w:highlight w:val="yellow"/>
        </w:rPr>
        <w:t>Enter</w:t>
      </w:r>
      <w:r w:rsidRPr="007A6955">
        <w:rPr>
          <w:b/>
          <w:highlight w:val="yellow"/>
        </w:rPr>
        <w:t>&gt;</w:t>
      </w:r>
      <w:r w:rsidR="00F26B33" w:rsidRPr="007A6955">
        <w:t xml:space="preserve"> </w:t>
      </w:r>
      <w:r w:rsidRPr="007A6955">
        <w:t>Only print selected foreign formats</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123 IMPORT NUMBERS</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EXCEL-COMMA</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AVAILABLE FOREIGN FORMATS                          NOV  2,1992 15:34    Page 1</w:t>
      </w:r>
    </w:p>
    <w:p w:rsidR="00015ED4" w:rsidRPr="007A6955" w:rsidRDefault="00015ED4" w:rsidP="00BA7041">
      <w:pPr>
        <w:pStyle w:val="Dialogue"/>
      </w:pPr>
      <w:r w:rsidRPr="007A6955">
        <w:t>------------------------------------------------------------------------------</w:t>
      </w:r>
    </w:p>
    <w:p w:rsidR="00015ED4" w:rsidRPr="007A6955" w:rsidRDefault="00015ED4" w:rsidP="00BA7041">
      <w:pPr>
        <w:pStyle w:val="Dialogue"/>
      </w:pPr>
      <w:r w:rsidRPr="007A6955">
        <w:t>NAME: 123 IMPORT NUMBERS</w:t>
      </w:r>
    </w:p>
    <w:p w:rsidR="00015ED4" w:rsidRPr="007A6955" w:rsidRDefault="00015ED4" w:rsidP="00BA7041">
      <w:pPr>
        <w:pStyle w:val="Dialogue"/>
      </w:pPr>
    </w:p>
    <w:p w:rsidR="00015ED4" w:rsidRPr="007A6955" w:rsidRDefault="00015ED4" w:rsidP="00BA7041">
      <w:pPr>
        <w:pStyle w:val="Dialogue"/>
      </w:pPr>
      <w:r w:rsidRPr="007A6955">
        <w:t xml:space="preserve">DESCRIPTION:  This format exports data for use with LOTUS 1-2-3 spreadsheets.  </w:t>
      </w:r>
    </w:p>
    <w:p w:rsidR="00015ED4" w:rsidRPr="007A6955" w:rsidRDefault="00015ED4" w:rsidP="00BA7041">
      <w:pPr>
        <w:pStyle w:val="Dialogue"/>
      </w:pPr>
      <w:r w:rsidRPr="007A6955">
        <w:t xml:space="preserve">              Non-numeric fields will be in quotes. Each field will be</w:t>
      </w:r>
    </w:p>
    <w:p w:rsidR="00015ED4" w:rsidRPr="007A6955" w:rsidRDefault="00015ED4" w:rsidP="00BA7041">
      <w:pPr>
        <w:pStyle w:val="Dialogue"/>
      </w:pPr>
      <w:r w:rsidRPr="007A6955">
        <w:t xml:space="preserve">              separated by a space.  </w:t>
      </w:r>
    </w:p>
    <w:p w:rsidR="00015ED4" w:rsidRPr="007A6955" w:rsidRDefault="00015ED4" w:rsidP="00BA7041">
      <w:pPr>
        <w:pStyle w:val="Dialogue"/>
      </w:pPr>
    </w:p>
    <w:p w:rsidR="00015ED4" w:rsidRPr="007A6955" w:rsidRDefault="00015ED4" w:rsidP="00BA7041">
      <w:pPr>
        <w:pStyle w:val="Dialogue"/>
      </w:pPr>
      <w:r w:rsidRPr="007A6955">
        <w:t xml:space="preserve"> USAGE NOTE:  To import into 1-2-3, choose FILE-&gt;IMPORT-&gt;NUMBERS.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OTHER NAME:  LOTUS 123 (NUMBERS)</w:t>
      </w:r>
    </w:p>
    <w:p w:rsidR="00015ED4" w:rsidRPr="007A6955" w:rsidRDefault="00015ED4" w:rsidP="00BA7041">
      <w:pPr>
        <w:pStyle w:val="Dialogue"/>
      </w:pPr>
    </w:p>
    <w:p w:rsidR="00015ED4" w:rsidRPr="007A6955" w:rsidRDefault="00015ED4" w:rsidP="00BA7041">
      <w:pPr>
        <w:pStyle w:val="Dialogue"/>
      </w:pPr>
      <w:r w:rsidRPr="007A6955">
        <w:t xml:space="preserve">       DESCRIPTION:</w:t>
      </w:r>
    </w:p>
    <w:p w:rsidR="00015ED4" w:rsidRPr="007A6955" w:rsidRDefault="00015ED4" w:rsidP="00BA7041">
      <w:pPr>
        <w:pStyle w:val="Dialogue"/>
      </w:pPr>
    </w:p>
    <w:p w:rsidR="00015ED4" w:rsidRPr="007A6955" w:rsidRDefault="00015ED4" w:rsidP="00BA7041">
      <w:pPr>
        <w:pStyle w:val="Dialogue"/>
      </w:pPr>
      <w:r w:rsidRPr="007A6955">
        <w:t>NAME: EXCEL-COMMA</w:t>
      </w:r>
    </w:p>
    <w:p w:rsidR="00015ED4" w:rsidRPr="007A6955" w:rsidRDefault="00015ED4" w:rsidP="00BA7041">
      <w:pPr>
        <w:pStyle w:val="Dialogue"/>
      </w:pPr>
    </w:p>
    <w:p w:rsidR="00015ED4" w:rsidRPr="007A6955" w:rsidRDefault="00015ED4" w:rsidP="00BA7041">
      <w:pPr>
        <w:pStyle w:val="Dialogue"/>
      </w:pPr>
      <w:r w:rsidRPr="007A6955">
        <w:t>DESCRIPTION:  Use this format to export data to the EXCEL spreadsheet on the</w:t>
      </w:r>
    </w:p>
    <w:p w:rsidR="00015ED4" w:rsidRPr="007A6955" w:rsidRDefault="00015ED4" w:rsidP="00BA7041">
      <w:pPr>
        <w:pStyle w:val="Dialogue"/>
      </w:pPr>
      <w:r w:rsidRPr="007A6955">
        <w:t xml:space="preserve">              Macintosh.  The exported data will have a comma between each</w:t>
      </w:r>
    </w:p>
    <w:p w:rsidR="00015ED4" w:rsidRPr="007A6955" w:rsidRDefault="00015ED4" w:rsidP="00BA7041">
      <w:pPr>
        <w:pStyle w:val="Dialogue"/>
      </w:pPr>
      <w:r w:rsidRPr="007A6955">
        <w:t xml:space="preserve">              field</w:t>
      </w:r>
      <w:r w:rsidR="00850AFF" w:rsidRPr="007A6955">
        <w:t>’</w:t>
      </w:r>
      <w:r w:rsidRPr="007A6955">
        <w:t>s value.  The user will be asked to specify the data type</w:t>
      </w:r>
    </w:p>
    <w:p w:rsidR="00015ED4" w:rsidRPr="007A6955" w:rsidRDefault="00015ED4" w:rsidP="00BA7041">
      <w:pPr>
        <w:pStyle w:val="Dialogue"/>
      </w:pPr>
      <w:r w:rsidRPr="007A6955">
        <w:t xml:space="preserve">              of each exported field.  Those fields that are not numeric will</w:t>
      </w:r>
    </w:p>
    <w:p w:rsidR="00015ED4" w:rsidRPr="007A6955" w:rsidRDefault="00015ED4" w:rsidP="00BA7041">
      <w:pPr>
        <w:pStyle w:val="Dialogue"/>
      </w:pPr>
      <w:r w:rsidRPr="007A6955">
        <w:t xml:space="preserve">              be surrounded by quotes (</w:t>
      </w:r>
      <w:r w:rsidR="00850AFF" w:rsidRPr="007A6955">
        <w:t>“</w:t>
      </w:r>
      <w:r w:rsidRPr="007A6955">
        <w:t>). Commas are allowed in the</w:t>
      </w:r>
    </w:p>
    <w:p w:rsidR="00015ED4" w:rsidRPr="007A6955" w:rsidRDefault="00015ED4" w:rsidP="00BA7041">
      <w:pPr>
        <w:pStyle w:val="Dialogue"/>
      </w:pPr>
      <w:r w:rsidRPr="007A6955">
        <w:t xml:space="preserve">              non-numeric data, but quotes (</w:t>
      </w:r>
      <w:r w:rsidR="00850AFF" w:rsidRPr="007A6955">
        <w:t>“</w:t>
      </w:r>
      <w:r w:rsidRPr="007A6955">
        <w:t xml:space="preserve">) are not.  </w:t>
      </w:r>
    </w:p>
    <w:p w:rsidR="00015ED4" w:rsidRPr="007A6955" w:rsidRDefault="00015ED4" w:rsidP="00BA7041">
      <w:pPr>
        <w:pStyle w:val="Dialogue"/>
      </w:pPr>
    </w:p>
    <w:p w:rsidR="00015ED4" w:rsidRPr="007A6955" w:rsidRDefault="00015ED4" w:rsidP="00BA7041">
      <w:pPr>
        <w:pStyle w:val="Dialogue"/>
      </w:pPr>
      <w:r w:rsidRPr="007A6955">
        <w:t xml:space="preserve"> USAGE NOTE:</w:t>
      </w:r>
    </w:p>
    <w:p w:rsidR="00015ED4" w:rsidRPr="007A6955" w:rsidRDefault="00015ED4" w:rsidP="00BA7041">
      <w:pPr>
        <w:pStyle w:val="Dialogue"/>
      </w:pPr>
    </w:p>
    <w:p w:rsidR="00015ED4" w:rsidRPr="007A6955" w:rsidRDefault="00015ED4" w:rsidP="00BA7041">
      <w:pPr>
        <w:pStyle w:val="Dialogue"/>
      </w:pPr>
      <w:r w:rsidRPr="007A6955">
        <w:t xml:space="preserve">    OTHER NAME:  COMMA DELIMITED</w:t>
      </w:r>
    </w:p>
    <w:p w:rsidR="00015ED4" w:rsidRPr="007A6955" w:rsidRDefault="00015ED4" w:rsidP="00BA7041">
      <w:pPr>
        <w:pStyle w:val="Dialogue"/>
      </w:pPr>
    </w:p>
    <w:p w:rsidR="00015ED4" w:rsidRPr="007A6955" w:rsidRDefault="00015ED4" w:rsidP="00BA7041">
      <w:pPr>
        <w:pStyle w:val="Dialogue"/>
      </w:pPr>
      <w:r w:rsidRPr="007A6955">
        <w:t xml:space="preserve">       DESCRIPTION:  Exported data is delimited by commas.  Non-numeric data</w:t>
      </w:r>
    </w:p>
    <w:p w:rsidR="00015ED4" w:rsidRPr="007A6955" w:rsidRDefault="00015ED4" w:rsidP="00BA7041">
      <w:pPr>
        <w:pStyle w:val="Dialogue"/>
      </w:pPr>
      <w:r w:rsidRPr="007A6955">
        <w:t xml:space="preserve">                     is surrounded by quotes.  </w:t>
      </w:r>
    </w:p>
    <w:p w:rsidR="00015ED4" w:rsidRPr="007A6955" w:rsidRDefault="00015ED4" w:rsidP="00BA7041">
      <w:pPr>
        <w:pStyle w:val="Dialogue"/>
      </w:pPr>
    </w:p>
    <w:p w:rsidR="00015ED4" w:rsidRPr="007A6955" w:rsidRDefault="00015ED4" w:rsidP="00BA7041">
      <w:pPr>
        <w:pStyle w:val="Dialogue"/>
      </w:pPr>
      <w:r w:rsidRPr="007A6955">
        <w:t xml:space="preserve">    OTHER NAME:  CSV</w:t>
      </w:r>
    </w:p>
    <w:p w:rsidR="00015ED4" w:rsidRPr="007A6955" w:rsidRDefault="00015ED4" w:rsidP="00BA7041">
      <w:pPr>
        <w:pStyle w:val="Dialogue"/>
      </w:pPr>
    </w:p>
    <w:p w:rsidR="00015ED4" w:rsidRPr="007A6955" w:rsidRDefault="00015ED4" w:rsidP="00BA7041">
      <w:pPr>
        <w:pStyle w:val="Dialogue"/>
      </w:pPr>
      <w:r w:rsidRPr="007A6955">
        <w:t xml:space="preserve">       DESCRIPTION:  Comma Separated Values.</w:t>
      </w:r>
    </w:p>
    <w:p w:rsidR="00015ED4" w:rsidRPr="007A6955" w:rsidRDefault="00015ED4" w:rsidP="00CE6FC8">
      <w:pPr>
        <w:pStyle w:val="BodyText6"/>
      </w:pPr>
    </w:p>
    <w:p w:rsidR="00015ED4" w:rsidRPr="007A6955" w:rsidRDefault="00015ED4" w:rsidP="00C4364B">
      <w:pPr>
        <w:pStyle w:val="Heading4"/>
        <w:rPr>
          <w:lang w:val="en-US"/>
        </w:rPr>
      </w:pPr>
      <w:bookmarkStart w:id="188" w:name="_Ref386607909"/>
      <w:r w:rsidRPr="007A6955">
        <w:rPr>
          <w:lang w:val="en-US"/>
        </w:rPr>
        <w:lastRenderedPageBreak/>
        <w:t>Define Foreign File Format Option</w:t>
      </w:r>
      <w:bookmarkEnd w:id="188"/>
    </w:p>
    <w:p w:rsidR="00902AB7" w:rsidRPr="007A6955" w:rsidRDefault="00902AB7" w:rsidP="00902AB7">
      <w:pPr>
        <w:pStyle w:val="Caption"/>
      </w:pPr>
      <w:bookmarkStart w:id="189" w:name="_Toc342980632"/>
      <w:bookmarkStart w:id="190" w:name="_Toc450904213"/>
      <w:r w:rsidRPr="007A6955">
        <w:t xml:space="preserve">Figure </w:t>
      </w:r>
      <w:fldSimple w:instr=" SEQ Figure \* ARABIC ">
        <w:r w:rsidR="00240068">
          <w:rPr>
            <w:noProof/>
          </w:rPr>
          <w:t>27</w:t>
        </w:r>
      </w:fldSimple>
      <w:r w:rsidRPr="007A6955">
        <w:t xml:space="preserve">: </w:t>
      </w:r>
      <w:r w:rsidR="00460008" w:rsidRPr="007A6955">
        <w:t>Import and Export Tools—Define Foreign File Format o</w:t>
      </w:r>
      <w:r w:rsidRPr="007A6955">
        <w:t>ption</w:t>
      </w:r>
      <w:bookmarkEnd w:id="189"/>
      <w:bookmarkEnd w:id="190"/>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Define Foreign File Format                         [DDXP DEFINE FORMAT]</w:t>
      </w:r>
    </w:p>
    <w:p w:rsidR="00015ED4" w:rsidRPr="007A6955" w:rsidRDefault="00015ED4" w:rsidP="00BA7041">
      <w:pPr>
        <w:pStyle w:val="Dialogue"/>
      </w:pPr>
      <w:r w:rsidRPr="007A6955">
        <w:t xml:space="preserve">            **&gt; Locked with DDXP-DEFINE</w:t>
      </w:r>
    </w:p>
    <w:p w:rsidR="00015ED4" w:rsidRPr="007A6955" w:rsidRDefault="00015ED4" w:rsidP="00902AB7">
      <w:pPr>
        <w:pStyle w:val="BodyText6"/>
      </w:pPr>
    </w:p>
    <w:p w:rsidR="00015ED4" w:rsidRPr="007A6955" w:rsidRDefault="00240068" w:rsidP="00902AB7">
      <w:pPr>
        <w:pStyle w:val="BodyText"/>
      </w:pPr>
      <w:r w:rsidRPr="007A6955">
        <w:fldChar w:fldCharType="begin"/>
      </w:r>
      <w:r w:rsidRPr="007A6955">
        <w:instrText xml:space="preserve"> XE “Define Foreign File Format Option” </w:instrText>
      </w:r>
      <w:r w:rsidRPr="007A6955">
        <w:fldChar w:fldCharType="end"/>
      </w:r>
      <w:r w:rsidRPr="007A6955">
        <w:fldChar w:fldCharType="begin"/>
      </w:r>
      <w:r w:rsidRPr="007A6955">
        <w:instrText xml:space="preserve"> XE “Options:Define Foreign File Format” </w:instrText>
      </w:r>
      <w:r w:rsidRPr="007A6955">
        <w:fldChar w:fldCharType="end"/>
      </w:r>
      <w:r w:rsidRPr="007A6955">
        <w:fldChar w:fldCharType="begin"/>
      </w:r>
      <w:r w:rsidRPr="007A6955">
        <w:instrText xml:space="preserve"> XE “Foreign Formats:Define Foreign File Format Option” </w:instrText>
      </w:r>
      <w:r w:rsidRPr="007A6955">
        <w:fldChar w:fldCharType="end"/>
      </w:r>
      <w:r w:rsidR="00015ED4" w:rsidRPr="007A6955">
        <w:t xml:space="preserve">All exports depend on a Foreign Format. In addition, you can use Foreign Formats for imports as well. Usually, you </w:t>
      </w:r>
      <w:r w:rsidR="00630127" w:rsidRPr="007A6955">
        <w:t>can</w:t>
      </w:r>
      <w:r w:rsidR="00015ED4" w:rsidRPr="007A6955">
        <w:t xml:space="preserve"> use an existing format to properly format your data for export or import.</w:t>
      </w:r>
    </w:p>
    <w:p w:rsidR="007D1D2A" w:rsidRPr="007A6955" w:rsidRDefault="000A180C" w:rsidP="007D1D2A">
      <w:pPr>
        <w:pStyle w:val="Note"/>
      </w:pPr>
      <w:r>
        <w:rPr>
          <w:noProof/>
        </w:rPr>
        <w:drawing>
          <wp:inline distT="0" distB="0" distL="0" distR="0" wp14:anchorId="7F09E72E" wp14:editId="39F6BA56">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1D2A" w:rsidRPr="007A6955">
        <w:tab/>
      </w:r>
      <w:r w:rsidR="007D1D2A" w:rsidRPr="007A6955">
        <w:rPr>
          <w:b/>
        </w:rPr>
        <w:t>REF:</w:t>
      </w:r>
      <w:r w:rsidR="007D1D2A" w:rsidRPr="007A6955">
        <w:t xml:space="preserve"> </w:t>
      </w:r>
      <w:r w:rsidR="00015ED4" w:rsidRPr="007A6955">
        <w:t xml:space="preserve">To find out what formats exist on your system, see the </w:t>
      </w:r>
      <w:r w:rsidR="00850AFF" w:rsidRPr="007A6955">
        <w:t>“</w:t>
      </w:r>
      <w:r w:rsidR="00E879E0" w:rsidRPr="007A6955">
        <w:rPr>
          <w:color w:val="0000FF"/>
          <w:u w:val="single"/>
        </w:rPr>
        <w:fldChar w:fldCharType="begin"/>
      </w:r>
      <w:r w:rsidR="00E879E0" w:rsidRPr="007A6955">
        <w:rPr>
          <w:color w:val="0000FF"/>
          <w:u w:val="single"/>
        </w:rPr>
        <w:instrText xml:space="preserve"> REF _Ref386607339 \h  \* MERGEFORMAT </w:instrText>
      </w:r>
      <w:r w:rsidR="00E879E0" w:rsidRPr="007A6955">
        <w:rPr>
          <w:color w:val="0000FF"/>
          <w:u w:val="single"/>
        </w:rPr>
      </w:r>
      <w:r w:rsidR="00E879E0" w:rsidRPr="007A6955">
        <w:rPr>
          <w:color w:val="0000FF"/>
          <w:u w:val="single"/>
        </w:rPr>
        <w:fldChar w:fldCharType="separate"/>
      </w:r>
      <w:r w:rsidR="00F00410" w:rsidRPr="00F00410">
        <w:rPr>
          <w:color w:val="0000FF"/>
          <w:u w:val="single"/>
        </w:rPr>
        <w:t>Print Format Documentation Option</w:t>
      </w:r>
      <w:r w:rsidR="00E879E0" w:rsidRPr="007A6955">
        <w:rPr>
          <w:color w:val="0000FF"/>
          <w:u w:val="single"/>
        </w:rPr>
        <w:fldChar w:fldCharType="end"/>
      </w:r>
      <w:r w:rsidR="00850AFF" w:rsidRPr="007A6955">
        <w:t>”</w:t>
      </w:r>
      <w:r w:rsidR="007D1D2A" w:rsidRPr="007A6955">
        <w:t xml:space="preserve"> section.</w:t>
      </w:r>
    </w:p>
    <w:p w:rsidR="00015ED4" w:rsidRPr="007A6955" w:rsidRDefault="00015ED4" w:rsidP="00902AB7">
      <w:pPr>
        <w:pStyle w:val="BodyText"/>
        <w:keepNext/>
        <w:keepLines/>
      </w:pPr>
      <w:r w:rsidRPr="007A6955">
        <w:t>If no existing format meets your needs,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create a new one. You can use the Define Foreign File Format option to:</w:t>
      </w:r>
    </w:p>
    <w:p w:rsidR="00015ED4" w:rsidRPr="007A6955" w:rsidRDefault="00015ED4" w:rsidP="00902AB7">
      <w:pPr>
        <w:pStyle w:val="ListBullet"/>
        <w:keepNext/>
        <w:keepLines/>
      </w:pPr>
      <w:r w:rsidRPr="007A6955">
        <w:t>Define a new Foreign Format from scratch.</w:t>
      </w:r>
    </w:p>
    <w:p w:rsidR="00015ED4" w:rsidRPr="007A6955" w:rsidRDefault="00015ED4" w:rsidP="00902AB7">
      <w:pPr>
        <w:pStyle w:val="ListBullet"/>
        <w:keepNext/>
        <w:keepLines/>
      </w:pPr>
      <w:r w:rsidRPr="007A6955">
        <w:t xml:space="preserve">Modify a Foreign Format that has </w:t>
      </w:r>
      <w:r w:rsidRPr="007A6955">
        <w:rPr>
          <w:i/>
        </w:rPr>
        <w:t>not</w:t>
      </w:r>
      <w:r w:rsidRPr="007A6955">
        <w:t xml:space="preserve"> been used to create an EXPORT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902AB7">
      <w:pPr>
        <w:pStyle w:val="ListBullet"/>
      </w:pPr>
      <w:r w:rsidRPr="007A6955">
        <w:t>Copy an existing format in order to create a similar, modified one.</w:t>
      </w:r>
    </w:p>
    <w:p w:rsidR="00015ED4" w:rsidRPr="007A6955" w:rsidRDefault="00015ED4" w:rsidP="00902AB7">
      <w:pPr>
        <w:pStyle w:val="BodyText"/>
      </w:pPr>
      <w:r w:rsidRPr="007A6955">
        <w:t>If you are using the Export Tool through Kernel</w:t>
      </w:r>
      <w:r w:rsidR="00850AFF" w:rsidRPr="007A6955">
        <w:t>’</w:t>
      </w:r>
      <w:r w:rsidRPr="007A6955">
        <w:t>s menu system, you need the DDXP-DEFINE key to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rsidR="00015ED4" w:rsidRPr="007A6955" w:rsidRDefault="0011112E" w:rsidP="00902AB7">
      <w:pPr>
        <w:pStyle w:val="BodyText"/>
        <w:keepNext/>
        <w:keepLines/>
      </w:pPr>
      <w:r w:rsidRPr="007A6955">
        <w:rPr>
          <w:color w:val="0000FF"/>
          <w:u w:val="single"/>
        </w:rPr>
        <w:fldChar w:fldCharType="begin"/>
      </w:r>
      <w:r w:rsidRPr="007A6955">
        <w:rPr>
          <w:color w:val="0000FF"/>
          <w:u w:val="single"/>
        </w:rPr>
        <w:instrText xml:space="preserve"> REF _Ref389629618 \h  \* MERGEFORMAT </w:instrText>
      </w:r>
      <w:r w:rsidRPr="007A6955">
        <w:rPr>
          <w:color w:val="0000FF"/>
          <w:u w:val="single"/>
        </w:rPr>
      </w:r>
      <w:r w:rsidRPr="007A6955">
        <w:rPr>
          <w:color w:val="0000FF"/>
          <w:u w:val="single"/>
        </w:rPr>
        <w:fldChar w:fldCharType="separate"/>
      </w:r>
      <w:r w:rsidR="00F00410" w:rsidRPr="00F00410">
        <w:rPr>
          <w:color w:val="0000FF"/>
          <w:u w:val="single"/>
        </w:rPr>
        <w:t>Figure 28</w:t>
      </w:r>
      <w:r w:rsidRPr="007A6955">
        <w:rPr>
          <w:color w:val="0000FF"/>
          <w:u w:val="single"/>
        </w:rPr>
        <w:fldChar w:fldCharType="end"/>
      </w:r>
      <w:r w:rsidR="00015ED4" w:rsidRPr="007A6955">
        <w:t xml:space="preserve"> is an example of making a new format from an existing one:</w:t>
      </w:r>
    </w:p>
    <w:p w:rsidR="00015ED4" w:rsidRPr="007A6955" w:rsidRDefault="00015ED4" w:rsidP="00902AB7">
      <w:pPr>
        <w:pStyle w:val="BodyText"/>
        <w:keepNext/>
        <w:keepLines/>
      </w:pPr>
      <w:r w:rsidRPr="007A6955">
        <w:t>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is the first one on the Data Export to Foreign Format</w:t>
      </w:r>
      <w:r w:rsidRPr="007A6955">
        <w:fldChar w:fldCharType="begin"/>
      </w:r>
      <w:r w:rsidRPr="007A6955">
        <w:instrText xml:space="preserve"> XE </w:instrText>
      </w:r>
      <w:r w:rsidR="00850AFF" w:rsidRPr="007A6955">
        <w:instrText>“</w:instrText>
      </w:r>
      <w:r w:rsidRPr="007A6955">
        <w:instrText>Data Export to Foreign Format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Export to Foreign Format</w:instrText>
      </w:r>
      <w:r w:rsidR="00850AFF" w:rsidRPr="007A6955">
        <w:instrText>”</w:instrText>
      </w:r>
      <w:r w:rsidRPr="007A6955">
        <w:instrText xml:space="preserve"> </w:instrText>
      </w:r>
      <w:r w:rsidRPr="007A6955">
        <w:fldChar w:fldCharType="end"/>
      </w:r>
      <w:r w:rsidRPr="007A6955">
        <w:t xml:space="preserve"> submenu:</w:t>
      </w:r>
    </w:p>
    <w:p w:rsidR="00902AB7" w:rsidRPr="007A6955" w:rsidRDefault="00902AB7" w:rsidP="00902AB7">
      <w:pPr>
        <w:pStyle w:val="Caption"/>
      </w:pPr>
      <w:bookmarkStart w:id="191" w:name="_Ref389629618"/>
      <w:bookmarkStart w:id="192" w:name="_Toc342980633"/>
      <w:bookmarkStart w:id="193" w:name="_Toc450904214"/>
      <w:r w:rsidRPr="007A6955">
        <w:t xml:space="preserve">Figure </w:t>
      </w:r>
      <w:fldSimple w:instr=" SEQ Figure \* ARABIC ">
        <w:r w:rsidR="00240068">
          <w:rPr>
            <w:noProof/>
          </w:rPr>
          <w:t>28</w:t>
        </w:r>
      </w:fldSimple>
      <w:bookmarkEnd w:id="191"/>
      <w:r w:rsidRPr="007A6955">
        <w:t xml:space="preserve">: </w:t>
      </w:r>
      <w:r w:rsidR="00460008" w:rsidRPr="007A6955">
        <w:t>Import and Export Tools—</w:t>
      </w:r>
      <w:r w:rsidRPr="007A6955">
        <w:t>Choo</w:t>
      </w:r>
      <w:r w:rsidR="00460008" w:rsidRPr="007A6955">
        <w:t>sing the Define Foreign Format o</w:t>
      </w:r>
      <w:r w:rsidRPr="007A6955">
        <w:t>ption</w:t>
      </w:r>
      <w:bookmarkEnd w:id="192"/>
      <w:bookmarkEnd w:id="193"/>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DATA EXPORT TO FOREIGN FORMAT</w:t>
      </w:r>
    </w:p>
    <w:p w:rsidR="00015ED4" w:rsidRPr="007A6955" w:rsidRDefault="00015ED4" w:rsidP="00BA7041">
      <w:pPr>
        <w:pStyle w:val="Dialogue"/>
      </w:pPr>
    </w:p>
    <w:p w:rsidR="00015ED4" w:rsidRPr="007A6955" w:rsidRDefault="00015ED4" w:rsidP="00BA7041">
      <w:pPr>
        <w:pStyle w:val="Dialogue"/>
      </w:pPr>
      <w:r w:rsidRPr="007A6955">
        <w:t xml:space="preserve">Select DATA EXPORT TO FOREIGN FORMAT OPTION: </w:t>
      </w:r>
      <w:r w:rsidRPr="007A6955">
        <w:rPr>
          <w:b/>
          <w:highlight w:val="yellow"/>
        </w:rPr>
        <w:t>DEFINE FOREIGN FILE FORMAT</w:t>
      </w:r>
    </w:p>
    <w:p w:rsidR="00015ED4" w:rsidRPr="007A6955" w:rsidRDefault="00015ED4" w:rsidP="00902AB7">
      <w:pPr>
        <w:pStyle w:val="BodyText6"/>
      </w:pPr>
    </w:p>
    <w:p w:rsidR="00015ED4" w:rsidRPr="007A6955" w:rsidRDefault="00015ED4" w:rsidP="00902AB7">
      <w:pPr>
        <w:pStyle w:val="BodyText"/>
      </w:pPr>
      <w:r w:rsidRPr="007A6955">
        <w:t xml:space="preserve">You are first asked for the name of a format. If you want to create a new format from scratch, enter a new name. You </w:t>
      </w:r>
      <w:r w:rsidR="00917D27" w:rsidRPr="007A6955">
        <w:t>are</w:t>
      </w:r>
      <w:r w:rsidRPr="007A6955">
        <w:t xml:space="preserve"> presented with the ScreenMan form used to define a Foreign Format (see </w:t>
      </w:r>
      <w:r w:rsidR="00902AB7" w:rsidRPr="007A6955">
        <w:rPr>
          <w:color w:val="0000FF"/>
          <w:u w:val="single"/>
        </w:rPr>
        <w:fldChar w:fldCharType="begin"/>
      </w:r>
      <w:r w:rsidR="00902AB7" w:rsidRPr="007A6955">
        <w:rPr>
          <w:color w:val="0000FF"/>
          <w:u w:val="single"/>
        </w:rPr>
        <w:instrText xml:space="preserve"> REF _Ref342485832 \h  \* MERGEFORMAT </w:instrText>
      </w:r>
      <w:r w:rsidR="00902AB7" w:rsidRPr="007A6955">
        <w:rPr>
          <w:color w:val="0000FF"/>
          <w:u w:val="single"/>
        </w:rPr>
      </w:r>
      <w:r w:rsidR="00902AB7" w:rsidRPr="007A6955">
        <w:rPr>
          <w:color w:val="0000FF"/>
          <w:u w:val="single"/>
        </w:rPr>
        <w:fldChar w:fldCharType="separate"/>
      </w:r>
      <w:r w:rsidR="00F00410" w:rsidRPr="00F00410">
        <w:rPr>
          <w:color w:val="0000FF"/>
          <w:u w:val="single"/>
        </w:rPr>
        <w:t>Figure 29</w:t>
      </w:r>
      <w:r w:rsidR="00902AB7" w:rsidRPr="007A6955">
        <w:rPr>
          <w:color w:val="0000FF"/>
          <w:u w:val="single"/>
        </w:rPr>
        <w:fldChar w:fldCharType="end"/>
      </w:r>
      <w:r w:rsidRPr="007A6955">
        <w:t>).</w:t>
      </w:r>
    </w:p>
    <w:p w:rsidR="00015ED4" w:rsidRPr="007A6955" w:rsidRDefault="000A180C" w:rsidP="00A314D5">
      <w:pPr>
        <w:pStyle w:val="Note"/>
      </w:pPr>
      <w:r>
        <w:rPr>
          <w:noProof/>
        </w:rPr>
        <w:drawing>
          <wp:inline distT="0" distB="0" distL="0" distR="0" wp14:anchorId="49573B00" wp14:editId="327F4CF6">
            <wp:extent cx="285750" cy="285750"/>
            <wp:effectExtent l="0" t="0" r="0"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902AB7" w:rsidRPr="007A6955">
        <w:rPr>
          <w:b/>
        </w:rPr>
        <w:t xml:space="preserve">NOTE: </w:t>
      </w:r>
      <w:r w:rsidR="00015ED4" w:rsidRPr="007A6955">
        <w:t>Whenever you are asked to choose a FOREIGN FORMAT, you can reply with either the format</w:t>
      </w:r>
      <w:r w:rsidR="00850AFF" w:rsidRPr="007A6955">
        <w:t>’</w:t>
      </w:r>
      <w:r w:rsidR="00015ED4" w:rsidRPr="007A6955">
        <w:t>s NAME or one of its OTHER NAMES.</w:t>
      </w:r>
    </w:p>
    <w:p w:rsidR="00015ED4" w:rsidRPr="007A6955" w:rsidRDefault="00015ED4" w:rsidP="00902AB7">
      <w:pPr>
        <w:pStyle w:val="BodyText"/>
        <w:keepNext/>
        <w:keepLines/>
      </w:pPr>
      <w:r w:rsidRPr="007A6955">
        <w:lastRenderedPageBreak/>
        <w:t>Here, an existing format</w:t>
      </w:r>
      <w:r w:rsidR="00850AFF" w:rsidRPr="007A6955">
        <w:t>’</w:t>
      </w:r>
      <w:r w:rsidRPr="007A6955">
        <w:t>s name is given:</w:t>
      </w:r>
    </w:p>
    <w:p w:rsidR="00902AB7" w:rsidRPr="007A6955" w:rsidRDefault="00902AB7" w:rsidP="00902AB7">
      <w:pPr>
        <w:pStyle w:val="Caption"/>
      </w:pPr>
      <w:bookmarkStart w:id="194" w:name="_Ref342485832"/>
      <w:bookmarkStart w:id="195" w:name="_Toc342980634"/>
      <w:bookmarkStart w:id="196" w:name="_Toc450904215"/>
      <w:r w:rsidRPr="007A6955">
        <w:t xml:space="preserve">Figure </w:t>
      </w:r>
      <w:fldSimple w:instr=" SEQ Figure \* ARABIC ">
        <w:r w:rsidR="00240068">
          <w:rPr>
            <w:noProof/>
          </w:rPr>
          <w:t>29</w:t>
        </w:r>
      </w:fldSimple>
      <w:bookmarkEnd w:id="194"/>
      <w:r w:rsidRPr="007A6955">
        <w:t xml:space="preserve">: </w:t>
      </w:r>
      <w:r w:rsidR="00460008" w:rsidRPr="007A6955">
        <w:t>Import and Export Tools—Selecting an existing FOREIGN FORMAT file e</w:t>
      </w:r>
      <w:r w:rsidRPr="007A6955">
        <w:t>ntry</w:t>
      </w:r>
      <w:bookmarkEnd w:id="195"/>
      <w:bookmarkEnd w:id="196"/>
    </w:p>
    <w:p w:rsidR="00015ED4" w:rsidRPr="007A6955" w:rsidRDefault="00015ED4" w:rsidP="00BA7041">
      <w:pPr>
        <w:pStyle w:val="Dialogue"/>
      </w:pPr>
      <w:r w:rsidRPr="007A6955">
        <w:t xml:space="preserve">Select FOREIGN FORMAT: </w:t>
      </w:r>
      <w:r w:rsidRPr="007A6955">
        <w:rPr>
          <w:b/>
          <w:highlight w:val="yellow"/>
        </w:rPr>
        <w:t>123 IMPORT NUMBERS</w:t>
      </w:r>
    </w:p>
    <w:p w:rsidR="00015ED4" w:rsidRPr="007A6955" w:rsidRDefault="00015ED4" w:rsidP="00BA7041">
      <w:pPr>
        <w:pStyle w:val="Dialogue"/>
      </w:pPr>
    </w:p>
    <w:p w:rsidR="00015ED4" w:rsidRPr="007A6955" w:rsidRDefault="00015ED4" w:rsidP="00BA7041">
      <w:pPr>
        <w:pStyle w:val="Dialogue"/>
      </w:pPr>
      <w:r w:rsidRPr="007A6955">
        <w:t>123 IMPORT NUMBERS foreign format has been used to create an Export Template.</w:t>
      </w:r>
    </w:p>
    <w:p w:rsidR="00015ED4" w:rsidRPr="007A6955" w:rsidRDefault="00015ED4" w:rsidP="00BA7041">
      <w:pPr>
        <w:pStyle w:val="Dialogue"/>
      </w:pPr>
      <w:r w:rsidRPr="007A6955">
        <w:t>Therefore, its definition cannot be changed.</w:t>
      </w:r>
    </w:p>
    <w:p w:rsidR="00015ED4" w:rsidRPr="007A6955" w:rsidRDefault="00015ED4" w:rsidP="00902AB7">
      <w:pPr>
        <w:pStyle w:val="BodyText6"/>
      </w:pPr>
    </w:p>
    <w:p w:rsidR="00015ED4" w:rsidRPr="007A6955" w:rsidRDefault="00015ED4" w:rsidP="00902AB7">
      <w:pPr>
        <w:pStyle w:val="BodyText"/>
        <w:keepNext/>
        <w:keepLines/>
      </w:pPr>
      <w:r w:rsidRPr="007A6955">
        <w:t>This format has already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Since that template relies on the information in the FOREIGN FORMAT file</w:t>
      </w:r>
      <w:r w:rsidR="00850AFF" w:rsidRPr="007A6955">
        <w:t>’</w:t>
      </w:r>
      <w:r w:rsidRPr="007A6955">
        <w:t>s</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entry at the time the template was created, you </w:t>
      </w:r>
      <w:r w:rsidRPr="007A6955">
        <w:rPr>
          <w:i/>
        </w:rPr>
        <w:t>cannot</w:t>
      </w:r>
      <w:r w:rsidRPr="007A6955">
        <w:t xml:space="preserve"> modify this format. Instead, you are given the option of seeing what is in the format:</w:t>
      </w:r>
    </w:p>
    <w:p w:rsidR="00902AB7" w:rsidRPr="007A6955" w:rsidRDefault="00902AB7" w:rsidP="00902AB7">
      <w:pPr>
        <w:pStyle w:val="Caption"/>
      </w:pPr>
      <w:bookmarkStart w:id="197" w:name="_Ref342485882"/>
      <w:bookmarkStart w:id="198" w:name="_Toc342980635"/>
      <w:bookmarkStart w:id="199" w:name="_Toc450904216"/>
      <w:r w:rsidRPr="007A6955">
        <w:t xml:space="preserve">Figure </w:t>
      </w:r>
      <w:fldSimple w:instr=" SEQ Figure \* ARABIC ">
        <w:r w:rsidR="00240068">
          <w:rPr>
            <w:noProof/>
          </w:rPr>
          <w:t>30</w:t>
        </w:r>
      </w:fldSimple>
      <w:bookmarkEnd w:id="197"/>
      <w:r w:rsidRPr="007A6955">
        <w:t xml:space="preserve">: </w:t>
      </w:r>
      <w:r w:rsidR="00460008" w:rsidRPr="007A6955">
        <w:t>Import and Export Tools—Viewing the contents of a FOREIGN FORMAT file e</w:t>
      </w:r>
      <w:r w:rsidRPr="007A6955">
        <w:t>ntry</w:t>
      </w:r>
      <w:bookmarkEnd w:id="198"/>
      <w:bookmarkEnd w:id="199"/>
    </w:p>
    <w:p w:rsidR="00015ED4" w:rsidRPr="007A6955" w:rsidRDefault="00015ED4" w:rsidP="00BA7041">
      <w:pPr>
        <w:pStyle w:val="Dialogue"/>
      </w:pPr>
      <w:r w:rsidRPr="007A6955">
        <w:t xml:space="preserve">Do you want to see the contents of 123 IMPORT NUMBERS format?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NAME: 123 IMPORT NUMBERS                FIELD DELIMITER: 032</w:t>
      </w:r>
    </w:p>
    <w:p w:rsidR="00015ED4" w:rsidRPr="007A6955" w:rsidRDefault="00015ED4" w:rsidP="00BA7041">
      <w:pPr>
        <w:pStyle w:val="Dialogue"/>
      </w:pPr>
      <w:r w:rsidRPr="007A6955">
        <w:t xml:space="preserve">  MAXIMUM OUTPUT LENGTH: 0              FORMAT USED?: YES</w:t>
      </w:r>
    </w:p>
    <w:p w:rsidR="00015ED4" w:rsidRPr="007A6955" w:rsidRDefault="00015ED4" w:rsidP="00BA7041">
      <w:pPr>
        <w:pStyle w:val="Dialogue"/>
      </w:pPr>
      <w:r w:rsidRPr="007A6955">
        <w:t xml:space="preserve">  QUOTE NON-NUMERIC FIELDS?: YES        PROMPT FOR DATA TYPE?: YES</w:t>
      </w:r>
    </w:p>
    <w:p w:rsidR="00015ED4" w:rsidRPr="007A6955" w:rsidRDefault="00015ED4" w:rsidP="00BA7041">
      <w:pPr>
        <w:pStyle w:val="Dialogue"/>
      </w:pPr>
      <w:r w:rsidRPr="007A6955">
        <w:t xml:space="preserve">  SEND LAST FIELD DELIMITER?: YES       SUBSTITUTE FOR NULL: 0</w:t>
      </w:r>
    </w:p>
    <w:p w:rsidR="00015ED4" w:rsidRPr="007A6955" w:rsidRDefault="00015ED4" w:rsidP="00BA7041">
      <w:pPr>
        <w:pStyle w:val="Dialogue"/>
      </w:pPr>
      <w:r w:rsidRPr="007A6955">
        <w:t xml:space="preserve"> DESCRIPTION:  This format exports data for use with LOTUS 1-2-3</w:t>
      </w:r>
    </w:p>
    <w:p w:rsidR="00015ED4" w:rsidRPr="007A6955" w:rsidRDefault="00015ED4" w:rsidP="00BA7041">
      <w:pPr>
        <w:pStyle w:val="Dialogue"/>
      </w:pPr>
      <w:r w:rsidRPr="007A6955">
        <w:t xml:space="preserve"> spreadsheets.  Non-numeric fields will be in quotes.  Each field</w:t>
      </w:r>
    </w:p>
    <w:p w:rsidR="00015ED4" w:rsidRPr="007A6955" w:rsidRDefault="00015ED4" w:rsidP="00BA7041">
      <w:pPr>
        <w:pStyle w:val="Dialogue"/>
      </w:pPr>
      <w:r w:rsidRPr="007A6955">
        <w:t xml:space="preserve"> will be separated by a space.  A 0 will be exported for null-</w:t>
      </w:r>
    </w:p>
    <w:p w:rsidR="00015ED4" w:rsidRPr="007A6955" w:rsidRDefault="00015ED4" w:rsidP="00BA7041">
      <w:pPr>
        <w:pStyle w:val="Dialogue"/>
      </w:pPr>
      <w:r w:rsidRPr="007A6955">
        <w:t xml:space="preserve"> valued numeric fields in the primary file.</w:t>
      </w:r>
    </w:p>
    <w:p w:rsidR="00015ED4" w:rsidRPr="007A6955" w:rsidRDefault="00015ED4" w:rsidP="00BA7041">
      <w:pPr>
        <w:pStyle w:val="Dialogue"/>
      </w:pPr>
      <w:r w:rsidRPr="007A6955">
        <w:t xml:space="preserve"> USAGE NOTES:  To import into 1-2-3, choose FILE-&gt;IMPORT-&gt;NUMBERS.</w:t>
      </w:r>
    </w:p>
    <w:p w:rsidR="00015ED4" w:rsidRPr="007A6955" w:rsidRDefault="00015ED4" w:rsidP="00902AB7">
      <w:pPr>
        <w:pStyle w:val="BodyText6"/>
      </w:pPr>
    </w:p>
    <w:p w:rsidR="00015ED4" w:rsidRPr="007A6955" w:rsidRDefault="00015ED4" w:rsidP="00902AB7">
      <w:pPr>
        <w:pStyle w:val="BodyText"/>
      </w:pPr>
      <w:r w:rsidRPr="007A6955">
        <w:t>As this example shows</w:t>
      </w:r>
      <w:r w:rsidR="00902AB7" w:rsidRPr="007A6955">
        <w:t xml:space="preserve"> (</w:t>
      </w:r>
      <w:r w:rsidR="00902AB7" w:rsidRPr="007A6955">
        <w:rPr>
          <w:color w:val="0000FF"/>
          <w:u w:val="single"/>
        </w:rPr>
        <w:fldChar w:fldCharType="begin"/>
      </w:r>
      <w:r w:rsidR="00902AB7" w:rsidRPr="007A6955">
        <w:rPr>
          <w:color w:val="0000FF"/>
          <w:u w:val="single"/>
        </w:rPr>
        <w:instrText xml:space="preserve"> REF _Ref342485882 \h  \* MERGEFORMAT </w:instrText>
      </w:r>
      <w:r w:rsidR="00902AB7" w:rsidRPr="007A6955">
        <w:rPr>
          <w:color w:val="0000FF"/>
          <w:u w:val="single"/>
        </w:rPr>
      </w:r>
      <w:r w:rsidR="00902AB7" w:rsidRPr="007A6955">
        <w:rPr>
          <w:color w:val="0000FF"/>
          <w:u w:val="single"/>
        </w:rPr>
        <w:fldChar w:fldCharType="separate"/>
      </w:r>
      <w:r w:rsidR="00F00410" w:rsidRPr="00F00410">
        <w:rPr>
          <w:color w:val="0000FF"/>
          <w:u w:val="single"/>
        </w:rPr>
        <w:t>Figure 30</w:t>
      </w:r>
      <w:r w:rsidR="00902AB7" w:rsidRPr="007A6955">
        <w:rPr>
          <w:color w:val="0000FF"/>
          <w:u w:val="single"/>
        </w:rPr>
        <w:fldChar w:fldCharType="end"/>
      </w:r>
      <w:r w:rsidR="00902AB7" w:rsidRPr="007A6955">
        <w:t>)</w:t>
      </w:r>
      <w:r w:rsidRPr="007A6955">
        <w:t xml:space="preserve">, the FORMAT USED? field is </w:t>
      </w:r>
      <w:r w:rsidRPr="007A6955">
        <w:rPr>
          <w:b/>
        </w:rPr>
        <w:t>YES</w:t>
      </w:r>
      <w:r w:rsidRPr="007A6955">
        <w:t>. This indicates that the format has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02AB7">
      <w:pPr>
        <w:pStyle w:val="BodyText"/>
        <w:keepNext/>
        <w:keepLines/>
      </w:pPr>
      <w:r w:rsidRPr="007A6955">
        <w:t xml:space="preserve">Whether you ask to see the contents of the format or not, you are next given the chance to make a copy of the format in order to modify it. You enter a name for the new format that does </w:t>
      </w:r>
      <w:r w:rsidRPr="007A6955">
        <w:rPr>
          <w:i/>
        </w:rPr>
        <w:t>not</w:t>
      </w:r>
      <w:r w:rsidRPr="007A6955">
        <w:t xml:space="preserve"> yet exist in the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w:t>
      </w:r>
    </w:p>
    <w:p w:rsidR="00902AB7" w:rsidRPr="007A6955" w:rsidRDefault="00902AB7" w:rsidP="00902AB7">
      <w:pPr>
        <w:pStyle w:val="Caption"/>
      </w:pPr>
      <w:bookmarkStart w:id="200" w:name="_Toc342980636"/>
      <w:bookmarkStart w:id="201" w:name="_Toc450904217"/>
      <w:r w:rsidRPr="007A6955">
        <w:t xml:space="preserve">Figure </w:t>
      </w:r>
      <w:fldSimple w:instr=" SEQ Figure \* ARABIC ">
        <w:r w:rsidR="00240068">
          <w:rPr>
            <w:noProof/>
          </w:rPr>
          <w:t>31</w:t>
        </w:r>
      </w:fldSimple>
      <w:r w:rsidRPr="007A6955">
        <w:t xml:space="preserve">: </w:t>
      </w:r>
      <w:r w:rsidR="00460008" w:rsidRPr="007A6955">
        <w:t>Import and Export Tools—Creating a new FOREIGN FORMAT file e</w:t>
      </w:r>
      <w:r w:rsidRPr="007A6955">
        <w:t>ntry</w:t>
      </w:r>
      <w:bookmarkEnd w:id="200"/>
      <w:bookmarkEnd w:id="201"/>
    </w:p>
    <w:p w:rsidR="00015ED4" w:rsidRPr="007A6955" w:rsidRDefault="00015ED4" w:rsidP="00BA7041">
      <w:pPr>
        <w:pStyle w:val="Dialogue"/>
      </w:pPr>
      <w:r w:rsidRPr="007A6955">
        <w:t>Do you want to use 123 IMPORT NUMBERS as the basis</w:t>
      </w:r>
    </w:p>
    <w:p w:rsidR="00015ED4" w:rsidRPr="007A6955" w:rsidRDefault="00015ED4" w:rsidP="00BA7041">
      <w:pPr>
        <w:pStyle w:val="Dialogue"/>
      </w:pPr>
      <w:r w:rsidRPr="007A6955">
        <w:t xml:space="preserve">for a new format?  NO// </w:t>
      </w:r>
      <w:r w:rsidRPr="007A6955">
        <w:rPr>
          <w:b/>
          <w:highlight w:val="yellow"/>
        </w:rPr>
        <w:t>YES &lt;</w:t>
      </w:r>
      <w:r w:rsidR="002A3BC0" w:rsidRPr="007A6955">
        <w:rPr>
          <w:b/>
          <w:highlight w:val="yellow"/>
        </w:rPr>
        <w:t>Enter</w:t>
      </w:r>
      <w:r w:rsidRPr="007A6955">
        <w:rPr>
          <w:b/>
          <w:highlight w:val="yellow"/>
        </w:rPr>
        <w:t>&gt;</w:t>
      </w:r>
      <w:r w:rsidR="00917D27"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Name for new FOREIGN FORMAT: </w:t>
      </w:r>
      <w:r w:rsidRPr="007A6955">
        <w:rPr>
          <w:b/>
          <w:highlight w:val="yellow"/>
        </w:rPr>
        <w:t>CLONE 123 IMPORT NUMBERS</w:t>
      </w:r>
    </w:p>
    <w:p w:rsidR="00015ED4" w:rsidRPr="007A6955" w:rsidRDefault="00015ED4" w:rsidP="00BA7041">
      <w:pPr>
        <w:pStyle w:val="Dialogue"/>
      </w:pPr>
    </w:p>
    <w:p w:rsidR="00015ED4" w:rsidRPr="007A6955" w:rsidRDefault="00015ED4" w:rsidP="00BA7041">
      <w:pPr>
        <w:pStyle w:val="Dialogue"/>
      </w:pPr>
      <w:r w:rsidRPr="007A6955">
        <w:t xml:space="preserve">  Are you adding </w:t>
      </w:r>
      <w:r w:rsidR="00850AFF" w:rsidRPr="007A6955">
        <w:t>‘</w:t>
      </w:r>
      <w:r w:rsidRPr="007A6955">
        <w:t>CLONE 123 IMPORT NUMBERS</w:t>
      </w:r>
      <w:r w:rsidR="00850AFF" w:rsidRPr="007A6955">
        <w:t>’</w:t>
      </w:r>
      <w:r w:rsidRPr="007A6955">
        <w:t xml:space="preserve"> as </w:t>
      </w:r>
    </w:p>
    <w:p w:rsidR="00015ED4" w:rsidRPr="007A6955" w:rsidRDefault="00015ED4" w:rsidP="00BA7041">
      <w:pPr>
        <w:pStyle w:val="Dialogue"/>
      </w:pPr>
      <w:r w:rsidRPr="007A6955">
        <w:t xml:space="preserve">    a new FOREIGN FORMAT (the 22ND)?  No// </w:t>
      </w:r>
      <w:r w:rsidRPr="007A6955">
        <w:rPr>
          <w:b/>
          <w:highlight w:val="yellow"/>
        </w:rPr>
        <w:t>Y &lt;</w:t>
      </w:r>
      <w:r w:rsidR="002A3BC0" w:rsidRPr="007A6955">
        <w:rPr>
          <w:b/>
          <w:highlight w:val="yellow"/>
        </w:rPr>
        <w:t>Enter</w:t>
      </w:r>
      <w:r w:rsidRPr="007A6955">
        <w:rPr>
          <w:b/>
          <w:highlight w:val="yellow"/>
        </w:rPr>
        <w:t>&gt;</w:t>
      </w:r>
      <w:r w:rsidR="00917D27" w:rsidRPr="007A6955">
        <w:t xml:space="preserve"> </w:t>
      </w:r>
      <w:r w:rsidRPr="007A6955">
        <w:t>(Yes)</w:t>
      </w:r>
    </w:p>
    <w:p w:rsidR="00015ED4" w:rsidRPr="007A6955" w:rsidRDefault="00015ED4" w:rsidP="00902AB7">
      <w:pPr>
        <w:pStyle w:val="BodyText6"/>
      </w:pPr>
    </w:p>
    <w:p w:rsidR="00015ED4" w:rsidRPr="007A6955" w:rsidRDefault="00015ED4" w:rsidP="00902AB7">
      <w:pPr>
        <w:pStyle w:val="BodyText"/>
        <w:keepNext/>
        <w:keepLines/>
      </w:pPr>
      <w:r w:rsidRPr="007A6955">
        <w:lastRenderedPageBreak/>
        <w:t>When the new format has been created, you are given the opportunity to modify it. The ScreenMan form that follows is used for editing Foreign Formats:</w:t>
      </w:r>
    </w:p>
    <w:p w:rsidR="00902AB7" w:rsidRPr="007A6955" w:rsidRDefault="00902AB7" w:rsidP="00902AB7">
      <w:pPr>
        <w:pStyle w:val="Caption"/>
      </w:pPr>
      <w:bookmarkStart w:id="202" w:name="_Ref343503212"/>
      <w:bookmarkStart w:id="203" w:name="_Toc342980637"/>
      <w:bookmarkStart w:id="204" w:name="_Toc450904218"/>
      <w:r w:rsidRPr="007A6955">
        <w:t xml:space="preserve">Figure </w:t>
      </w:r>
      <w:fldSimple w:instr=" SEQ Figure \* ARABIC ">
        <w:r w:rsidR="00240068">
          <w:rPr>
            <w:noProof/>
          </w:rPr>
          <w:t>32</w:t>
        </w:r>
      </w:fldSimple>
      <w:bookmarkEnd w:id="202"/>
      <w:r w:rsidRPr="007A6955">
        <w:t xml:space="preserve">: </w:t>
      </w:r>
      <w:r w:rsidR="00460008" w:rsidRPr="007A6955">
        <w:t>Import and Export Tools—ScreenMan form for editing foreign f</w:t>
      </w:r>
      <w:r w:rsidRPr="007A6955">
        <w:t>ormats</w:t>
      </w:r>
      <w:bookmarkEnd w:id="203"/>
      <w:bookmarkEnd w:id="204"/>
    </w:p>
    <w:p w:rsidR="0042665A" w:rsidRPr="007A6955" w:rsidRDefault="0042665A" w:rsidP="0042665A">
      <w:pPr>
        <w:pStyle w:val="Dialogue"/>
      </w:pPr>
      <w:r w:rsidRPr="007A6955">
        <w:t xml:space="preserve">                     </w:t>
      </w:r>
      <w:r w:rsidRPr="007A6955">
        <w:rPr>
          <w:u w:val="single"/>
        </w:rPr>
        <w:t>FOREIGN FILE FORMAT</w:t>
      </w:r>
      <w:r w:rsidRPr="007A6955">
        <w:t xml:space="preserve">: </w:t>
      </w:r>
      <w:r w:rsidRPr="007A6955">
        <w:rPr>
          <w:b/>
        </w:rPr>
        <w:t>CLONE 123 IMPORT NUMBERS</w:t>
      </w:r>
      <w:r w:rsidRPr="007A6955">
        <w:t xml:space="preserve">        Page 1   </w:t>
      </w:r>
    </w:p>
    <w:p w:rsidR="0042665A" w:rsidRPr="007A6955" w:rsidRDefault="0042665A" w:rsidP="0042665A">
      <w:pPr>
        <w:pStyle w:val="Dialogue"/>
      </w:pPr>
      <w:r w:rsidRPr="007A6955">
        <w:t xml:space="preserve">                     =============================================</w:t>
      </w:r>
    </w:p>
    <w:p w:rsidR="0042665A" w:rsidRPr="007A6955" w:rsidRDefault="0042665A" w:rsidP="0042665A">
      <w:pPr>
        <w:pStyle w:val="Dialogue"/>
      </w:pPr>
    </w:p>
    <w:p w:rsidR="0042665A" w:rsidRPr="007A6955" w:rsidRDefault="0042665A" w:rsidP="0042665A">
      <w:pPr>
        <w:pStyle w:val="Dialogue"/>
      </w:pPr>
      <w:r w:rsidRPr="007A6955">
        <w:t xml:space="preserve">      FIELD DELIMITER: </w:t>
      </w:r>
      <w:r w:rsidRPr="007A6955">
        <w:rPr>
          <w:b/>
          <w:highlight w:val="yellow"/>
        </w:rPr>
        <w:t>032</w:t>
      </w:r>
      <w:r w:rsidRPr="007A6955">
        <w:t xml:space="preserve">                     RECORD LENGTH FIXED?</w:t>
      </w:r>
    </w:p>
    <w:p w:rsidR="0042665A" w:rsidRPr="007A6955" w:rsidRDefault="0042665A" w:rsidP="0042665A">
      <w:pPr>
        <w:pStyle w:val="Dialogue"/>
      </w:pPr>
      <w:r w:rsidRPr="007A6955">
        <w:t xml:space="preserve">  SEND LAST DELIMITER? </w:t>
      </w:r>
      <w:r w:rsidRPr="007A6955">
        <w:rPr>
          <w:b/>
          <w:highlight w:val="yellow"/>
        </w:rPr>
        <w:t>YES</w:t>
      </w:r>
      <w:r w:rsidRPr="007A6955">
        <w:t xml:space="preserve">                   MAXIMUM OUTPUT LENGTH:   </w:t>
      </w:r>
      <w:r w:rsidRPr="007A6955">
        <w:rPr>
          <w:b/>
          <w:highlight w:val="yellow"/>
        </w:rPr>
        <w:t>0</w:t>
      </w:r>
    </w:p>
    <w:p w:rsidR="0042665A" w:rsidRPr="007A6955" w:rsidRDefault="0042665A" w:rsidP="0042665A">
      <w:pPr>
        <w:pStyle w:val="Dialogue"/>
      </w:pPr>
      <w:r w:rsidRPr="007A6955">
        <w:t xml:space="preserve">     RECORD DELIMITER:                    NEED FOREIGN FIELD NAMES?</w:t>
      </w:r>
    </w:p>
    <w:p w:rsidR="0042665A" w:rsidRPr="007A6955" w:rsidRDefault="0042665A" w:rsidP="0042665A">
      <w:pPr>
        <w:pStyle w:val="Dialogue"/>
      </w:pPr>
    </w:p>
    <w:p w:rsidR="0042665A" w:rsidRPr="007A6955" w:rsidRDefault="0042665A" w:rsidP="0042665A">
      <w:pPr>
        <w:pStyle w:val="Dialogue"/>
      </w:pPr>
      <w:r w:rsidRPr="007A6955">
        <w:t xml:space="preserve">          FILE HEADER: </w:t>
      </w:r>
    </w:p>
    <w:p w:rsidR="0042665A" w:rsidRPr="007A6955" w:rsidRDefault="0042665A" w:rsidP="0042665A">
      <w:pPr>
        <w:pStyle w:val="Dialogue"/>
      </w:pPr>
      <w:r w:rsidRPr="007A6955">
        <w:t xml:space="preserve">         FILE TRAILER: </w:t>
      </w:r>
    </w:p>
    <w:p w:rsidR="0042665A" w:rsidRPr="007A6955" w:rsidRDefault="0042665A" w:rsidP="0042665A">
      <w:pPr>
        <w:pStyle w:val="Dialogue"/>
      </w:pPr>
      <w:r w:rsidRPr="007A6955">
        <w:t xml:space="preserve">          DATE FORMAT: </w:t>
      </w:r>
    </w:p>
    <w:p w:rsidR="0042665A" w:rsidRPr="007A6955" w:rsidRDefault="0042665A" w:rsidP="0042665A">
      <w:pPr>
        <w:pStyle w:val="Dialogue"/>
      </w:pPr>
    </w:p>
    <w:p w:rsidR="0042665A" w:rsidRPr="007A6955" w:rsidRDefault="0042665A" w:rsidP="0042665A">
      <w:pPr>
        <w:pStyle w:val="Dialogue"/>
      </w:pPr>
      <w:r w:rsidRPr="007A6955">
        <w:t xml:space="preserve">  SUBSTITUTE FOR NULL: </w:t>
      </w:r>
      <w:r w:rsidRPr="007A6955">
        <w:rPr>
          <w:b/>
          <w:highlight w:val="yellow"/>
        </w:rPr>
        <w:t>0</w:t>
      </w:r>
    </w:p>
    <w:p w:rsidR="0042665A" w:rsidRPr="007A6955" w:rsidRDefault="0042665A" w:rsidP="0042665A">
      <w:pPr>
        <w:pStyle w:val="Dialogue"/>
      </w:pPr>
      <w:r w:rsidRPr="007A6955">
        <w:t xml:space="preserve">    QUOTE NON-NUMERIC? </w:t>
      </w:r>
      <w:r w:rsidRPr="007A6955">
        <w:rPr>
          <w:b/>
          <w:highlight w:val="yellow"/>
        </w:rPr>
        <w:t>YES</w:t>
      </w:r>
    </w:p>
    <w:p w:rsidR="0042665A" w:rsidRPr="007A6955" w:rsidRDefault="0042665A" w:rsidP="0042665A">
      <w:pPr>
        <w:pStyle w:val="Dialogue"/>
      </w:pPr>
      <w:r w:rsidRPr="007A6955">
        <w:t xml:space="preserve"> PROMPT FOR DATA TYPE? </w:t>
      </w:r>
      <w:r w:rsidRPr="007A6955">
        <w:rPr>
          <w:b/>
          <w:highlight w:val="yellow"/>
        </w:rPr>
        <w:t>YES</w:t>
      </w:r>
    </w:p>
    <w:p w:rsidR="0042665A" w:rsidRPr="007A6955" w:rsidRDefault="0042665A" w:rsidP="0042665A">
      <w:pPr>
        <w:pStyle w:val="Dialogue"/>
      </w:pPr>
    </w:p>
    <w:p w:rsidR="0042665A" w:rsidRPr="007A6955" w:rsidRDefault="0042665A" w:rsidP="0042665A">
      <w:pPr>
        <w:pStyle w:val="Dialogue"/>
      </w:pPr>
    </w:p>
    <w:p w:rsidR="0042665A" w:rsidRPr="007A6955" w:rsidRDefault="0042665A" w:rsidP="0042665A">
      <w:pPr>
        <w:pStyle w:val="Dialogue"/>
      </w:pPr>
      <w:r w:rsidRPr="007A6955">
        <w:t xml:space="preserve">                                            Go to next page to document format.</w:t>
      </w:r>
    </w:p>
    <w:p w:rsidR="0042665A" w:rsidRPr="007A6955" w:rsidRDefault="0042665A" w:rsidP="0042665A">
      <w:pPr>
        <w:pStyle w:val="Dialogue"/>
      </w:pPr>
      <w:r w:rsidRPr="007A6955">
        <w:t>___________________________________________________________________________________</w:t>
      </w:r>
    </w:p>
    <w:p w:rsidR="0042665A" w:rsidRPr="007A6955" w:rsidRDefault="0042665A" w:rsidP="0042665A">
      <w:pPr>
        <w:pStyle w:val="Dialogue"/>
      </w:pPr>
    </w:p>
    <w:p w:rsidR="0042665A" w:rsidRPr="007A6955" w:rsidRDefault="0042665A" w:rsidP="0042665A">
      <w:pPr>
        <w:pStyle w:val="Dialogue"/>
      </w:pPr>
    </w:p>
    <w:p w:rsidR="0042665A" w:rsidRPr="007A6955" w:rsidRDefault="0042665A" w:rsidP="0042665A">
      <w:pPr>
        <w:pStyle w:val="Dialogue"/>
      </w:pPr>
      <w:r w:rsidRPr="007A6955">
        <w:t xml:space="preserve">COMMAND:                                       Press &lt;PF1&gt;H for help       </w:t>
      </w:r>
      <w:r w:rsidRPr="007A6955">
        <w:rPr>
          <w:shd w:val="clear" w:color="auto" w:fill="000000"/>
        </w:rPr>
        <w:t>Insert</w:t>
      </w:r>
    </w:p>
    <w:p w:rsidR="0042665A" w:rsidRPr="007A6955" w:rsidRDefault="0042665A" w:rsidP="00902AB7">
      <w:pPr>
        <w:pStyle w:val="BodyText6"/>
      </w:pPr>
    </w:p>
    <w:p w:rsidR="002A7712" w:rsidRPr="007A6955" w:rsidRDefault="000A180C" w:rsidP="002A7712">
      <w:pPr>
        <w:pStyle w:val="Note"/>
      </w:pPr>
      <w:r>
        <w:rPr>
          <w:noProof/>
        </w:rPr>
        <w:drawing>
          <wp:inline distT="0" distB="0" distL="0" distR="0" wp14:anchorId="58B84AAA" wp14:editId="311538AC">
            <wp:extent cx="285750" cy="28575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A7712" w:rsidRPr="007A6955">
        <w:tab/>
      </w:r>
      <w:r w:rsidR="002A7712" w:rsidRPr="007A6955">
        <w:rPr>
          <w:b/>
        </w:rPr>
        <w:t>REF:</w:t>
      </w:r>
      <w:r w:rsidR="002A7712" w:rsidRPr="007A6955">
        <w:t xml:space="preserve"> </w:t>
      </w:r>
      <w:r w:rsidR="00015ED4" w:rsidRPr="007A6955">
        <w:t xml:space="preserve">The meaning of the fields on this page of the form is described in the </w:t>
      </w:r>
      <w:r w:rsidR="00850AFF" w:rsidRPr="007A6955">
        <w:t>“</w:t>
      </w:r>
      <w:r w:rsidR="00917D27" w:rsidRPr="007A6955">
        <w:rPr>
          <w:color w:val="0000FF"/>
          <w:u w:val="single"/>
        </w:rPr>
        <w:fldChar w:fldCharType="begin"/>
      </w:r>
      <w:r w:rsidR="00917D27" w:rsidRPr="007A6955">
        <w:rPr>
          <w:color w:val="0000FF"/>
          <w:u w:val="single"/>
        </w:rPr>
        <w:instrText xml:space="preserve"> REF _Ref342481745 \h  \* MERGEFORMAT </w:instrText>
      </w:r>
      <w:r w:rsidR="00917D27" w:rsidRPr="007A6955">
        <w:rPr>
          <w:color w:val="0000FF"/>
          <w:u w:val="single"/>
        </w:rPr>
      </w:r>
      <w:r w:rsidR="00917D27" w:rsidRPr="007A6955">
        <w:rPr>
          <w:color w:val="0000FF"/>
          <w:u w:val="single"/>
        </w:rPr>
        <w:fldChar w:fldCharType="separate"/>
      </w:r>
      <w:r w:rsidR="00F00410" w:rsidRPr="00F00410">
        <w:rPr>
          <w:color w:val="0000FF"/>
          <w:u w:val="single"/>
        </w:rPr>
        <w:t>FOREIGN FORMAT File Attributes Reference</w:t>
      </w:r>
      <w:r w:rsidR="00917D27" w:rsidRPr="007A6955">
        <w:rPr>
          <w:color w:val="0000FF"/>
          <w:u w:val="single"/>
        </w:rPr>
        <w:fldChar w:fldCharType="end"/>
      </w:r>
      <w:r w:rsidR="00850AFF" w:rsidRPr="007A6955">
        <w:t>”</w:t>
      </w:r>
      <w:r w:rsidR="002A7712" w:rsidRPr="007A6955">
        <w:t xml:space="preserve"> section.</w:t>
      </w:r>
    </w:p>
    <w:p w:rsidR="00015ED4" w:rsidRPr="007A6955" w:rsidRDefault="00015ED4" w:rsidP="00C4364B">
      <w:pPr>
        <w:pStyle w:val="BodyText"/>
      </w:pPr>
      <w:r w:rsidRPr="007A6955">
        <w:t>You are presented with the same form whether you are modifying an existing format or creating one from scratch.</w:t>
      </w:r>
      <w:r w:rsidR="000F3279" w:rsidRPr="007A6955">
        <w:rPr>
          <w:i/>
        </w:rPr>
        <w:t xml:space="preserve"> </w:t>
      </w:r>
      <w:r w:rsidR="000F3279" w:rsidRPr="007A6955">
        <w:fldChar w:fldCharType="begin"/>
      </w:r>
      <w:r w:rsidR="000F3279" w:rsidRPr="007A6955">
        <w:instrText xml:space="preserve"> XE </w:instrText>
      </w:r>
      <w:r w:rsidR="00850AFF" w:rsidRPr="007A6955">
        <w:instrText>“</w:instrText>
      </w:r>
      <w:r w:rsidR="000F3279" w:rsidRPr="007A6955">
        <w:instrText>Data Export Options</w:instrText>
      </w:r>
      <w:r w:rsidR="00850AFF" w:rsidRPr="007A6955">
        <w:instrText>”</w:instrText>
      </w:r>
      <w:r w:rsidR="000F3279" w:rsidRPr="007A6955">
        <w:instrText xml:space="preserve"> </w:instrText>
      </w:r>
      <w:r w:rsidR="000F3279" w:rsidRPr="007A6955">
        <w:fldChar w:fldCharType="end"/>
      </w:r>
      <w:r w:rsidR="000F3279" w:rsidRPr="007A6955">
        <w:fldChar w:fldCharType="begin"/>
      </w:r>
      <w:r w:rsidR="000F3279" w:rsidRPr="007A6955">
        <w:instrText xml:space="preserve"> XE </w:instrText>
      </w:r>
      <w:r w:rsidR="00850AFF" w:rsidRPr="007A6955">
        <w:instrText>“</w:instrText>
      </w:r>
      <w:r w:rsidR="000F3279" w:rsidRPr="007A6955">
        <w:instrText>Options:Data Export</w:instrText>
      </w:r>
      <w:r w:rsidR="00850AFF" w:rsidRPr="007A6955">
        <w:instrText>”</w:instrText>
      </w:r>
      <w:r w:rsidR="000F3279" w:rsidRPr="007A6955">
        <w:instrText xml:space="preserve"> </w:instrText>
      </w:r>
      <w:r w:rsidR="000F3279" w:rsidRPr="007A6955">
        <w:fldChar w:fldCharType="end"/>
      </w:r>
    </w:p>
    <w:p w:rsidR="00015ED4" w:rsidRPr="007A6955" w:rsidRDefault="006A5A2F" w:rsidP="00902AB7">
      <w:pPr>
        <w:pStyle w:val="Tip"/>
      </w:pPr>
      <w:r w:rsidRPr="007A6955">
        <w:object w:dxaOrig="2040" w:dyaOrig="6195">
          <v:shape id="_x0000_i1027" type="#_x0000_t75" alt="Tip" style="width:12pt;height:40.8pt" o:ole="" fillcolor="window">
            <v:imagedata r:id="rId25" o:title=""/>
          </v:shape>
          <o:OLEObject Type="Embed" ProgID="MS_ClipArt_Gallery" ShapeID="_x0000_i1027" DrawAspect="Content" ObjectID="_1524654108" r:id="rId34"/>
        </w:object>
      </w:r>
      <w:r w:rsidR="00902AB7" w:rsidRPr="007A6955">
        <w:t xml:space="preserve"> </w:t>
      </w:r>
      <w:r w:rsidR="00902AB7" w:rsidRPr="007A6955">
        <w:rPr>
          <w:b/>
        </w:rPr>
        <w:t>TIP:</w:t>
      </w:r>
      <w:r w:rsidR="00902AB7" w:rsidRPr="007A6955">
        <w:t xml:space="preserve"> </w:t>
      </w:r>
      <w:r w:rsidR="00015ED4" w:rsidRPr="007A6955">
        <w:t xml:space="preserve">It is important to always create and edit formats using the Data Export options because validity checks on the relationships between the various fields are built into the ScreenMan form. If you enter inconsistent data, you </w:t>
      </w:r>
      <w:r w:rsidR="00917D27" w:rsidRPr="007A6955">
        <w:t>are</w:t>
      </w:r>
      <w:r w:rsidR="00015ED4" w:rsidRPr="007A6955">
        <w:t xml:space="preserve"> alerted when you try to exit the form.</w:t>
      </w:r>
    </w:p>
    <w:p w:rsidR="00015ED4" w:rsidRPr="007A6955" w:rsidRDefault="00015ED4" w:rsidP="00902AB7">
      <w:pPr>
        <w:pStyle w:val="BodyText"/>
      </w:pPr>
      <w:r w:rsidRPr="007A6955">
        <w:t>There is a second page of the form that contains documenting information about the format. The second page allows you to enter a description and usage notes for the format. You can also enter other names for the format (in a Multiple); these other names can then be used to reference the format anywhere in the Export or Import Tools.</w:t>
      </w:r>
    </w:p>
    <w:p w:rsidR="00015ED4" w:rsidRPr="007A6955" w:rsidRDefault="0011112E" w:rsidP="00902AB7">
      <w:pPr>
        <w:pStyle w:val="BodyText"/>
        <w:keepNext/>
        <w:keepLines/>
      </w:pPr>
      <w:r w:rsidRPr="007A6955">
        <w:rPr>
          <w:color w:val="0000FF"/>
          <w:u w:val="single"/>
        </w:rPr>
        <w:lastRenderedPageBreak/>
        <w:fldChar w:fldCharType="begin"/>
      </w:r>
      <w:r w:rsidRPr="007A6955">
        <w:rPr>
          <w:color w:val="0000FF"/>
          <w:u w:val="single"/>
        </w:rPr>
        <w:instrText xml:space="preserve"> REF _Ref343503221 \h  \* MERGEFORMAT </w:instrText>
      </w:r>
      <w:r w:rsidRPr="007A6955">
        <w:rPr>
          <w:color w:val="0000FF"/>
          <w:u w:val="single"/>
        </w:rPr>
      </w:r>
      <w:r w:rsidRPr="007A6955">
        <w:rPr>
          <w:color w:val="0000FF"/>
          <w:u w:val="single"/>
        </w:rPr>
        <w:fldChar w:fldCharType="separate"/>
      </w:r>
      <w:r w:rsidR="00F00410" w:rsidRPr="00F00410">
        <w:rPr>
          <w:color w:val="0000FF"/>
          <w:u w:val="single"/>
        </w:rPr>
        <w:t>Figure 33</w:t>
      </w:r>
      <w:r w:rsidRPr="007A6955">
        <w:rPr>
          <w:color w:val="0000FF"/>
          <w:u w:val="single"/>
        </w:rPr>
        <w:fldChar w:fldCharType="end"/>
      </w:r>
      <w:r w:rsidR="00015ED4" w:rsidRPr="007A6955">
        <w:t xml:space="preserve"> is what the second page looks like with the Multiple</w:t>
      </w:r>
      <w:r w:rsidR="00850AFF" w:rsidRPr="007A6955">
        <w:t>’</w:t>
      </w:r>
      <w:r w:rsidR="00015ED4" w:rsidRPr="007A6955">
        <w:t xml:space="preserve">s </w:t>
      </w:r>
      <w:r w:rsidR="00850AFF" w:rsidRPr="007A6955">
        <w:t>“</w:t>
      </w:r>
      <w:r w:rsidR="004B359E" w:rsidRPr="007A6955">
        <w:t>popup</w:t>
      </w:r>
      <w:r w:rsidR="00850AFF" w:rsidRPr="007A6955">
        <w:t>”</w:t>
      </w:r>
      <w:r w:rsidR="00015ED4" w:rsidRPr="007A6955">
        <w:t xml:space="preserve"> window opened:</w:t>
      </w:r>
    </w:p>
    <w:p w:rsidR="00902AB7" w:rsidRPr="007A6955" w:rsidRDefault="00902AB7" w:rsidP="00902AB7">
      <w:pPr>
        <w:pStyle w:val="Caption"/>
      </w:pPr>
      <w:bookmarkStart w:id="205" w:name="_Ref343503221"/>
      <w:bookmarkStart w:id="206" w:name="_Toc342980638"/>
      <w:bookmarkStart w:id="207" w:name="_Toc450904219"/>
      <w:r w:rsidRPr="007A6955">
        <w:t xml:space="preserve">Figure </w:t>
      </w:r>
      <w:fldSimple w:instr=" SEQ Figure \* ARABIC ">
        <w:r w:rsidR="00240068">
          <w:rPr>
            <w:noProof/>
          </w:rPr>
          <w:t>33</w:t>
        </w:r>
      </w:fldSimple>
      <w:bookmarkEnd w:id="205"/>
      <w:r w:rsidRPr="007A6955">
        <w:t xml:space="preserve">: </w:t>
      </w:r>
      <w:r w:rsidR="00460008" w:rsidRPr="007A6955">
        <w:t>Import and Export Tools—</w:t>
      </w:r>
      <w:r w:rsidRPr="007A6955">
        <w:t>Sec</w:t>
      </w:r>
      <w:r w:rsidR="00460008" w:rsidRPr="007A6955">
        <w:t>ond p</w:t>
      </w:r>
      <w:r w:rsidRPr="007A6955">
        <w:t>age of a Multiple</w:t>
      </w:r>
      <w:r w:rsidR="00850AFF" w:rsidRPr="007A6955">
        <w:t>’</w:t>
      </w:r>
      <w:r w:rsidRPr="007A6955">
        <w:t xml:space="preserve">s with a </w:t>
      </w:r>
      <w:r w:rsidR="00850AFF" w:rsidRPr="007A6955">
        <w:t>“</w:t>
      </w:r>
      <w:r w:rsidR="00460008" w:rsidRPr="007A6955">
        <w:t>p</w:t>
      </w:r>
      <w:r w:rsidR="004B359E" w:rsidRPr="007A6955">
        <w:t>opup</w:t>
      </w:r>
      <w:r w:rsidR="00850AFF" w:rsidRPr="007A6955">
        <w:t>”</w:t>
      </w:r>
      <w:r w:rsidR="00460008" w:rsidRPr="007A6955">
        <w:t xml:space="preserve"> window o</w:t>
      </w:r>
      <w:r w:rsidRPr="007A6955">
        <w:t>pened</w:t>
      </w:r>
      <w:bookmarkEnd w:id="206"/>
      <w:bookmarkEnd w:id="207"/>
    </w:p>
    <w:p w:rsidR="00B518B5" w:rsidRPr="007A6955" w:rsidRDefault="00B518B5" w:rsidP="00B518B5">
      <w:pPr>
        <w:pStyle w:val="Dialogue"/>
      </w:pPr>
      <w:r w:rsidRPr="007A6955">
        <w:t xml:space="preserve">                     </w:t>
      </w:r>
      <w:r w:rsidRPr="007A6955">
        <w:rPr>
          <w:u w:val="single"/>
        </w:rPr>
        <w:t>FOREIGN FILE FORMAT</w:t>
      </w:r>
      <w:r w:rsidRPr="007A6955">
        <w:t xml:space="preserve">: </w:t>
      </w:r>
      <w:r w:rsidRPr="007A6955">
        <w:rPr>
          <w:b/>
        </w:rPr>
        <w:t>CLONE 123 IMPORT NUMBERS</w:t>
      </w:r>
      <w:r w:rsidRPr="007A6955">
        <w:t xml:space="preserve">        Page 2   </w:t>
      </w:r>
    </w:p>
    <w:p w:rsidR="00B518B5" w:rsidRPr="007A6955" w:rsidRDefault="00B518B5" w:rsidP="00B518B5">
      <w:pPr>
        <w:pStyle w:val="Dialogue"/>
      </w:pPr>
      <w:r w:rsidRPr="007A6955">
        <w:t xml:space="preserve">                     =============================================</w:t>
      </w:r>
    </w:p>
    <w:p w:rsidR="00B518B5" w:rsidRPr="007A6955" w:rsidRDefault="00B518B5" w:rsidP="00B518B5">
      <w:pPr>
        <w:pStyle w:val="Dialogue"/>
      </w:pPr>
    </w:p>
    <w:p w:rsidR="00B518B5" w:rsidRPr="007A6955" w:rsidRDefault="00B518B5" w:rsidP="00B518B5">
      <w:pPr>
        <w:pStyle w:val="Dialogue"/>
      </w:pPr>
      <w:r w:rsidRPr="007A6955">
        <w:t xml:space="preserve">                            DESCRIPTION (WP):</w:t>
      </w:r>
    </w:p>
    <w:p w:rsidR="00B518B5" w:rsidRPr="007A6955" w:rsidRDefault="00B518B5" w:rsidP="00B518B5">
      <w:pPr>
        <w:pStyle w:val="Dialogue"/>
      </w:pPr>
    </w:p>
    <w:p w:rsidR="00B518B5" w:rsidRPr="007A6955" w:rsidRDefault="00B518B5" w:rsidP="00B518B5">
      <w:pPr>
        <w:pStyle w:val="Dialogue"/>
      </w:pPr>
      <w:r w:rsidRPr="007A6955">
        <w:t xml:space="preserve">                            USAGE NOTES (WP):</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 xml:space="preserve">                Select OTHER NAME FOR FORMAT: </w:t>
      </w:r>
      <w:r w:rsidRPr="007A6955">
        <w:rPr>
          <w:b/>
          <w:highlight w:val="yellow"/>
        </w:rPr>
        <w:t>LOTUS 123 (NUMBERS)</w:t>
      </w:r>
    </w:p>
    <w:p w:rsidR="00B518B5" w:rsidRPr="007A6955" w:rsidRDefault="00B518B5" w:rsidP="00B518B5">
      <w:pPr>
        <w:pStyle w:val="Dialogue"/>
      </w:pPr>
    </w:p>
    <w:p w:rsidR="00B518B5" w:rsidRPr="007A6955" w:rsidRDefault="00B518B5" w:rsidP="00B518B5">
      <w:pPr>
        <w:pStyle w:val="Dialogue"/>
      </w:pPr>
      <w:r w:rsidRPr="007A6955">
        <w:t xml:space="preserve">                         _____________________________________</w:t>
      </w:r>
    </w:p>
    <w:p w:rsidR="00B518B5" w:rsidRPr="007A6955" w:rsidRDefault="00B518B5" w:rsidP="00B518B5">
      <w:pPr>
        <w:pStyle w:val="Dialogue"/>
      </w:pPr>
      <w:r w:rsidRPr="007A6955">
        <w:t xml:space="preserve">                        |                                     |</w:t>
      </w:r>
    </w:p>
    <w:p w:rsidR="00B518B5" w:rsidRPr="007A6955" w:rsidRDefault="00B518B5" w:rsidP="00B518B5">
      <w:pPr>
        <w:pStyle w:val="Dialogue"/>
      </w:pPr>
      <w:r w:rsidRPr="007A6955">
        <w:t xml:space="preserve">                        |       OTHER NAME:  </w:t>
      </w:r>
      <w:r w:rsidRPr="007A6955">
        <w:rPr>
          <w:b/>
          <w:highlight w:val="yellow"/>
        </w:rPr>
        <w:t>LOTUS 123 (NUMB</w:t>
      </w:r>
      <w:r w:rsidRPr="007A6955">
        <w:rPr>
          <w:b/>
        </w:rPr>
        <w:t xml:space="preserve">  |</w:t>
      </w:r>
    </w:p>
    <w:p w:rsidR="00B518B5" w:rsidRPr="007A6955" w:rsidRDefault="00B518B5" w:rsidP="00B518B5">
      <w:pPr>
        <w:pStyle w:val="Dialogue"/>
      </w:pPr>
      <w:r w:rsidRPr="007A6955">
        <w:t xml:space="preserve">                        | DESCRIPTION (WP):                   |</w:t>
      </w:r>
    </w:p>
    <w:p w:rsidR="00B518B5" w:rsidRPr="007A6955" w:rsidRDefault="00B518B5" w:rsidP="00B518B5">
      <w:pPr>
        <w:pStyle w:val="Dialogue"/>
      </w:pPr>
      <w:r w:rsidRPr="007A6955">
        <w:t xml:space="preserve">                        |_____________________________________|</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___________________________________________________________________________________</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 xml:space="preserve">COMMAND:                                       Press &lt;PF1&gt;H for help       </w:t>
      </w:r>
      <w:r w:rsidRPr="007A6955">
        <w:rPr>
          <w:shd w:val="clear" w:color="auto" w:fill="000000"/>
        </w:rPr>
        <w:t>Insert</w:t>
      </w:r>
    </w:p>
    <w:p w:rsidR="00B518B5" w:rsidRPr="007A6955" w:rsidRDefault="00B518B5" w:rsidP="00902AB7">
      <w:pPr>
        <w:pStyle w:val="BodyText6"/>
      </w:pPr>
    </w:p>
    <w:p w:rsidR="00015ED4" w:rsidRPr="007A6955" w:rsidRDefault="00015ED4" w:rsidP="00902AB7">
      <w:pPr>
        <w:pStyle w:val="BodyText"/>
      </w:pPr>
      <w:r w:rsidRPr="007A6955">
        <w:t>After you have completed and filed the ScreenMan forms, you are returned to the Data Export submenu. You can now use the new format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or do an import.</w:t>
      </w:r>
    </w:p>
    <w:p w:rsidR="00902AB7" w:rsidRPr="007A6955" w:rsidRDefault="00902AB7" w:rsidP="009143BE">
      <w:pPr>
        <w:pStyle w:val="BodyText"/>
      </w:pPr>
      <w:bookmarkStart w:id="208" w:name="_Hlt452271620"/>
      <w:bookmarkStart w:id="209" w:name="_Hlt452358273"/>
      <w:bookmarkEnd w:id="208"/>
      <w:bookmarkEnd w:id="209"/>
    </w:p>
    <w:p w:rsidR="009143BE" w:rsidRPr="007A6955" w:rsidRDefault="009143BE" w:rsidP="009143BE">
      <w:pPr>
        <w:pStyle w:val="BodyText"/>
        <w:sectPr w:rsidR="009143BE" w:rsidRPr="007A6955" w:rsidSect="007A3029">
          <w:headerReference w:type="even" r:id="rId35"/>
          <w:headerReference w:type="default" r:id="rId36"/>
          <w:pgSz w:w="12240" w:h="15840" w:code="1"/>
          <w:pgMar w:top="1440" w:right="1440" w:bottom="1440" w:left="1440" w:header="720" w:footer="720" w:gutter="0"/>
          <w:pgNumType w:start="1"/>
          <w:cols w:space="720"/>
          <w:noEndnote/>
        </w:sectPr>
      </w:pPr>
      <w:bookmarkStart w:id="210" w:name="_Ref342481837"/>
      <w:bookmarkStart w:id="211" w:name="_Ref342481893"/>
    </w:p>
    <w:p w:rsidR="00015ED4" w:rsidRPr="007A6955" w:rsidRDefault="00015ED4" w:rsidP="00374632">
      <w:pPr>
        <w:pStyle w:val="Heading1"/>
      </w:pPr>
      <w:bookmarkStart w:id="212" w:name="_Ref389716229"/>
      <w:bookmarkStart w:id="213" w:name="_Ref389716540"/>
      <w:bookmarkStart w:id="214" w:name="_Ref389716576"/>
      <w:bookmarkStart w:id="215" w:name="_Ref389717287"/>
      <w:bookmarkStart w:id="216" w:name="_Toc450903965"/>
      <w:r w:rsidRPr="007A6955">
        <w:lastRenderedPageBreak/>
        <w:t>Relational Navigation</w:t>
      </w:r>
      <w:bookmarkEnd w:id="210"/>
      <w:bookmarkEnd w:id="211"/>
      <w:bookmarkEnd w:id="212"/>
      <w:bookmarkEnd w:id="213"/>
      <w:bookmarkEnd w:id="214"/>
      <w:bookmarkEnd w:id="215"/>
      <w:bookmarkEnd w:id="216"/>
    </w:p>
    <w:p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Navigation:Relational</w:instrText>
      </w:r>
      <w:r w:rsidR="00850AFF" w:rsidRPr="007A6955">
        <w:instrText>”</w:instrText>
      </w:r>
      <w:r w:rsidRPr="007A6955">
        <w:instrText xml:space="preserve"> </w:instrText>
      </w:r>
      <w:r w:rsidRPr="007A6955">
        <w:fldChar w:fldCharType="end"/>
      </w:r>
      <w:r w:rsidR="00015ED4" w:rsidRPr="007A6955">
        <w:t>Relational navigation gives you a way to reach beyond the current file to reference fields within other files.</w:t>
      </w:r>
    </w:p>
    <w:p w:rsidR="00015ED4" w:rsidRPr="007A6955" w:rsidRDefault="00015ED4" w:rsidP="00902AB7">
      <w:pPr>
        <w:pStyle w:val="BodyText"/>
        <w:keepNext/>
        <w:keepLines/>
      </w:pPr>
      <w:r w:rsidRPr="007A6955">
        <w:t>Suppose, for example, you are doing a printout from the PATIENT file</w:t>
      </w:r>
      <w:r w:rsidR="00607AE0" w:rsidRPr="007A6955">
        <w:t xml:space="preserve"> (#2)</w:t>
      </w:r>
      <w:r w:rsidRPr="007A6955">
        <w:t>. In the PATIENT file</w:t>
      </w:r>
      <w:r w:rsidR="00607AE0" w:rsidRPr="007A6955">
        <w:t xml:space="preserve"> (#2)</w:t>
      </w:r>
      <w:r w:rsidRPr="007A6955">
        <w:t xml:space="preserve">, there is a pointer to the </w:t>
      </w:r>
      <w:r w:rsidR="00607AE0" w:rsidRPr="007A6955">
        <w:t xml:space="preserve">(fictitious) </w:t>
      </w:r>
      <w:r w:rsidRPr="007A6955">
        <w:t>DOCTOR file. This links a given patient to a given doctor. But the only information about the doctor available from the point of view of the PATIENT file</w:t>
      </w:r>
      <w:r w:rsidR="00607AE0" w:rsidRPr="007A6955">
        <w:t xml:space="preserve"> (#2)</w:t>
      </w:r>
      <w:r w:rsidRPr="007A6955">
        <w:t xml:space="preserve"> is the doctor</w:t>
      </w:r>
      <w:r w:rsidR="00850AFF" w:rsidRPr="007A6955">
        <w:t>’</w:t>
      </w:r>
      <w:r w:rsidRPr="007A6955">
        <w:t>s name. What if, in your printout, you want to print the doctor</w:t>
      </w:r>
      <w:r w:rsidR="00850AFF" w:rsidRPr="007A6955">
        <w:t>’</w:t>
      </w:r>
      <w:r w:rsidRPr="007A6955">
        <w:t>s name, phone number, and specialty (where phone number and specialty are fields in the DOCTOR file)?</w:t>
      </w:r>
    </w:p>
    <w:p w:rsidR="00015ED4" w:rsidRDefault="00015ED4" w:rsidP="00902AB7">
      <w:pPr>
        <w:pStyle w:val="BodyText"/>
        <w:keepNext/>
        <w:keepLines/>
      </w:pPr>
      <w:r w:rsidRPr="007A6955">
        <w:t xml:space="preserve">The answer is to use relational navigation. By using the pointer relationship between the PATIENT and the </w:t>
      </w:r>
      <w:r w:rsidR="00607AE0" w:rsidRPr="007A6955">
        <w:t xml:space="preserve">(fictitious) </w:t>
      </w:r>
      <w:r w:rsidRPr="007A6955">
        <w:t>DOCTOR file, you can start from the PATIENT file</w:t>
      </w:r>
      <w:r w:rsidR="00607AE0" w:rsidRPr="007A6955">
        <w:t xml:space="preserve"> (#2)</w:t>
      </w:r>
      <w:r w:rsidRPr="007A6955">
        <w:t>, and for each record in the PATIENT file</w:t>
      </w:r>
      <w:r w:rsidR="00607AE0" w:rsidRPr="007A6955">
        <w:t xml:space="preserve"> (#2)</w:t>
      </w:r>
      <w:r w:rsidRPr="007A6955">
        <w:t xml:space="preserve">, retrieve not only the name of the doctor for that patient, but also additional information about the doctor from the </w:t>
      </w:r>
      <w:r w:rsidR="00607AE0" w:rsidRPr="007A6955">
        <w:t xml:space="preserve">(fictitious) </w:t>
      </w:r>
      <w:r w:rsidRPr="007A6955">
        <w:t>DOCTOR file.</w:t>
      </w:r>
    </w:p>
    <w:p w:rsidR="00240068" w:rsidRPr="00240068" w:rsidRDefault="00240068" w:rsidP="00240068">
      <w:pPr>
        <w:pStyle w:val="Caption"/>
      </w:pPr>
      <w:r>
        <w:t xml:space="preserve">Figure </w:t>
      </w:r>
      <w:fldSimple w:instr=" SEQ Figure \* ARABIC ">
        <w:r>
          <w:rPr>
            <w:noProof/>
          </w:rPr>
          <w:t>34</w:t>
        </w:r>
      </w:fldSimple>
      <w:r>
        <w:t xml:space="preserve">: </w:t>
      </w:r>
      <w:r w:rsidRPr="00240068">
        <w:t>Relational Navigation—Example illustrating relational navigation</w:t>
      </w:r>
    </w:p>
    <w:p w:rsidR="00240068" w:rsidRPr="00240068" w:rsidRDefault="00240068" w:rsidP="00240068">
      <w:pPr>
        <w:pStyle w:val="BodyText"/>
      </w:pPr>
      <w:r>
        <w:rPr>
          <w:noProof/>
        </w:rPr>
        <w:drawing>
          <wp:inline distT="0" distB="0" distL="0" distR="0">
            <wp:extent cx="5943600" cy="3716020"/>
            <wp:effectExtent l="0" t="0" r="0" b="0"/>
            <wp:docPr id="20" name="Picture 20" descr="Example Illustrating Relational Navigation&#10;&#10;Graphic showing an example Illustrating Relational Navigation.&#10;&#10;PATIENT File Record box (sample FMPATIENT,11 record displayed) --&gt; Pointer Relationship --&gt; DOCTOR File Record box (sample FMPROVIDER,1 record displayed)&#10;&#10;Both PATIENT File Record box and DOCTOR File Record box point to a sample PATIENT LIST report: Relational Navigation lets you combine information from different files." title="Relational Navigation—Example illustrating relational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_Navigation_Example.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p w:rsidR="00015ED4" w:rsidRPr="007A6955" w:rsidRDefault="00015ED4" w:rsidP="00902AB7">
      <w:pPr>
        <w:pStyle w:val="BodyText"/>
        <w:keepNext/>
        <w:keepLines/>
      </w:pPr>
      <w:r w:rsidRPr="007A6955">
        <w:t xml:space="preserve">You can use relational navigation in many places in VA FileMan to </w:t>
      </w:r>
      <w:r w:rsidRPr="007A6955">
        <w:rPr>
          <w:i/>
        </w:rPr>
        <w:t>move beyond the current file</w:t>
      </w:r>
      <w:r w:rsidRPr="007A6955">
        <w:t xml:space="preserve"> and retrieve or edit information in related files</w:t>
      </w:r>
      <w:r w:rsidR="00850AFF" w:rsidRPr="007A6955">
        <w:t>’</w:t>
      </w:r>
      <w:r w:rsidRPr="007A6955">
        <w:t xml:space="preserve"> records, including:</w:t>
      </w:r>
    </w:p>
    <w:p w:rsidR="00015ED4" w:rsidRPr="007A6955" w:rsidRDefault="00015ED4" w:rsidP="00902AB7">
      <w:pPr>
        <w:pStyle w:val="ListBullet"/>
        <w:keepNext/>
        <w:keepLines/>
      </w:pPr>
      <w:r w:rsidRPr="007A6955">
        <w:t>Reports (Print Fields, Sort Criteria, Search Criteria)</w:t>
      </w:r>
    </w:p>
    <w:p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rsidR="00015ED4" w:rsidRPr="007A6955" w:rsidRDefault="00015ED4" w:rsidP="00902AB7">
      <w:pPr>
        <w:pStyle w:val="ListBullet"/>
        <w:keepNext/>
        <w:keepLines/>
      </w:pPr>
      <w:r w:rsidRPr="007A6955">
        <w:t>Computed Expressions</w:t>
      </w:r>
    </w:p>
    <w:p w:rsidR="00015ED4" w:rsidRPr="007A6955" w:rsidRDefault="00015ED4" w:rsidP="00902AB7">
      <w:pPr>
        <w:pStyle w:val="ListBullet"/>
        <w:keepNext/>
        <w:keepLines/>
      </w:pPr>
      <w:r w:rsidRPr="007A6955">
        <w:t>COMPUTED Fields</w:t>
      </w:r>
    </w:p>
    <w:p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rsidR="00015ED4" w:rsidRPr="007A6955" w:rsidRDefault="00015ED4" w:rsidP="00902AB7">
      <w:pPr>
        <w:pStyle w:val="BodyText"/>
      </w:pPr>
      <w:r w:rsidRPr="007A6955">
        <w:lastRenderedPageBreak/>
        <w:t xml:space="preserve">The syntax to perform relational navigation, called Extended Pointer syntax, is discussed throughout this </w:t>
      </w:r>
      <w:r w:rsidR="00607AE0" w:rsidRPr="007A6955">
        <w:t>section</w:t>
      </w:r>
      <w:r w:rsidRPr="007A6955">
        <w:t>.</w:t>
      </w:r>
    </w:p>
    <w:p w:rsidR="00015ED4" w:rsidRPr="007A6955" w:rsidRDefault="00015ED4" w:rsidP="00902AB7">
      <w:pPr>
        <w:pStyle w:val="BodyText"/>
        <w:keepNext/>
        <w:keepLines/>
      </w:pPr>
      <w:r w:rsidRPr="007A6955">
        <w:t>Several types of pointer relationships between files can be exploited to combine information:</w:t>
      </w:r>
    </w:p>
    <w:p w:rsidR="00015ED4" w:rsidRPr="007A6955" w:rsidRDefault="00607AE0" w:rsidP="00902AB7">
      <w:pPr>
        <w:pStyle w:val="ListBullet"/>
        <w:keepNext/>
        <w:keepLines/>
      </w:pPr>
      <w:r w:rsidRPr="007A6955">
        <w:rPr>
          <w:color w:val="0000FF"/>
          <w:u w:val="single"/>
        </w:rPr>
        <w:fldChar w:fldCharType="begin"/>
      </w:r>
      <w:r w:rsidRPr="007A6955">
        <w:rPr>
          <w:color w:val="0000FF"/>
          <w:u w:val="single"/>
        </w:rPr>
        <w:instrText xml:space="preserve"> REF _Ref386726851 \h  \* MERGEFORMAT </w:instrText>
      </w:r>
      <w:r w:rsidRPr="007A6955">
        <w:rPr>
          <w:color w:val="0000FF"/>
          <w:u w:val="single"/>
        </w:rPr>
      </w:r>
      <w:r w:rsidRPr="007A6955">
        <w:rPr>
          <w:color w:val="0000FF"/>
          <w:u w:val="single"/>
        </w:rPr>
        <w:fldChar w:fldCharType="separate"/>
      </w:r>
      <w:r w:rsidR="00F00410" w:rsidRPr="00F00410">
        <w:rPr>
          <w:color w:val="0000FF"/>
          <w:u w:val="single"/>
        </w:rPr>
        <w:t>Simple Extended Pointer</w:t>
      </w:r>
      <w:r w:rsidRPr="007A6955">
        <w:rPr>
          <w:color w:val="0000FF"/>
          <w:u w:val="single"/>
        </w:rPr>
        <w:fldChar w:fldCharType="end"/>
      </w:r>
      <w:r w:rsidR="00015ED4" w:rsidRPr="007A6955">
        <w:t xml:space="preserve"> (most common)</w:t>
      </w:r>
    </w:p>
    <w:p w:rsidR="00015ED4" w:rsidRPr="007A6955" w:rsidRDefault="00607AE0" w:rsidP="00902AB7">
      <w:pPr>
        <w:pStyle w:val="ListBullet"/>
        <w:keepNext/>
        <w:keepLines/>
        <w:rPr>
          <w:color w:val="000000"/>
        </w:rPr>
      </w:pPr>
      <w:r w:rsidRPr="007A6955">
        <w:rPr>
          <w:color w:val="0000FF"/>
          <w:u w:val="single"/>
        </w:rPr>
        <w:fldChar w:fldCharType="begin"/>
      </w:r>
      <w:r w:rsidRPr="007A6955">
        <w:rPr>
          <w:color w:val="0000FF"/>
          <w:u w:val="single"/>
        </w:rPr>
        <w:instrText xml:space="preserve"> REF _Ref386726865 \h  \* MERGEFORMAT </w:instrText>
      </w:r>
      <w:r w:rsidRPr="007A6955">
        <w:rPr>
          <w:color w:val="0000FF"/>
          <w:u w:val="single"/>
        </w:rPr>
      </w:r>
      <w:r w:rsidRPr="007A6955">
        <w:rPr>
          <w:color w:val="0000FF"/>
          <w:u w:val="single"/>
        </w:rPr>
        <w:fldChar w:fldCharType="separate"/>
      </w:r>
      <w:r w:rsidR="00F00410" w:rsidRPr="00F00410">
        <w:rPr>
          <w:color w:val="0000FF"/>
          <w:u w:val="single"/>
        </w:rPr>
        <w:t>Backward Extended Pointer</w:t>
      </w:r>
      <w:r w:rsidRPr="007A6955">
        <w:rPr>
          <w:color w:val="0000FF"/>
          <w:u w:val="single"/>
        </w:rPr>
        <w:fldChar w:fldCharType="end"/>
      </w:r>
    </w:p>
    <w:p w:rsidR="00015ED4" w:rsidRPr="007A6955" w:rsidRDefault="00607AE0" w:rsidP="00902AB7">
      <w:pPr>
        <w:pStyle w:val="ListBullet"/>
        <w:rPr>
          <w:color w:val="000000"/>
        </w:rPr>
      </w:pPr>
      <w:r w:rsidRPr="007A6955">
        <w:rPr>
          <w:color w:val="0000FF"/>
          <w:u w:val="single"/>
        </w:rPr>
        <w:fldChar w:fldCharType="begin"/>
      </w:r>
      <w:r w:rsidRPr="007A6955">
        <w:rPr>
          <w:color w:val="0000FF"/>
          <w:u w:val="single"/>
        </w:rPr>
        <w:instrText xml:space="preserve"> REF _Ref386726897 \h  \* MERGEFORMAT </w:instrText>
      </w:r>
      <w:r w:rsidRPr="007A6955">
        <w:rPr>
          <w:color w:val="0000FF"/>
          <w:u w:val="single"/>
        </w:rPr>
      </w:r>
      <w:r w:rsidRPr="007A6955">
        <w:rPr>
          <w:color w:val="0000FF"/>
          <w:u w:val="single"/>
        </w:rPr>
        <w:fldChar w:fldCharType="separate"/>
      </w:r>
      <w:r w:rsidR="00F00410" w:rsidRPr="00F00410">
        <w:rPr>
          <w:color w:val="0000FF"/>
          <w:u w:val="single"/>
        </w:rPr>
        <w:t>Join Extended Pointer</w:t>
      </w:r>
      <w:r w:rsidRPr="007A6955">
        <w:rPr>
          <w:color w:val="0000FF"/>
          <w:u w:val="single"/>
        </w:rPr>
        <w:fldChar w:fldCharType="end"/>
      </w:r>
    </w:p>
    <w:p w:rsidR="00015ED4" w:rsidRPr="007A6955" w:rsidRDefault="00015ED4" w:rsidP="00902AB7">
      <w:pPr>
        <w:pStyle w:val="BodyText"/>
      </w:pPr>
      <w:r w:rsidRPr="007A6955">
        <w:t xml:space="preserve">A special form of relational navigation, called relational jumping, uses these pointer relationships to let you </w:t>
      </w:r>
      <w:r w:rsidR="00850AFF" w:rsidRPr="007A6955">
        <w:t>“</w:t>
      </w:r>
      <w:r w:rsidRPr="007A6955">
        <w:t>jump</w:t>
      </w:r>
      <w:r w:rsidR="00850AFF" w:rsidRPr="007A6955">
        <w:t>”</w:t>
      </w:r>
      <w:r w:rsidRPr="007A6955">
        <w:t xml:space="preserve"> from one file to another. This makes it easier to specify a group of fields from another file when specifying what fields to edit, search, print, or sort by in interactive VA FileMan.</w:t>
      </w:r>
    </w:p>
    <w:p w:rsidR="00015ED4" w:rsidRPr="007A6955" w:rsidRDefault="00015ED4" w:rsidP="00451AA6">
      <w:pPr>
        <w:pStyle w:val="Heading2"/>
      </w:pPr>
      <w:bookmarkStart w:id="217" w:name="_Ref386726851"/>
      <w:bookmarkStart w:id="218" w:name="_Toc450903966"/>
      <w:r w:rsidRPr="007A6955">
        <w:t>Simple Extended Pointer</w:t>
      </w:r>
      <w:bookmarkEnd w:id="217"/>
      <w:bookmarkEnd w:id="218"/>
    </w:p>
    <w:p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w:instrText>
      </w:r>
      <w:r w:rsidR="00407A1E" w:rsidRPr="007A6955">
        <w:instrText>ointer:</w:instrText>
      </w:r>
      <w:r w:rsidRPr="007A6955">
        <w:instrText>Simple</w:instrText>
      </w:r>
      <w:r w:rsidR="00850AFF" w:rsidRPr="007A6955">
        <w:instrText>”</w:instrText>
      </w:r>
      <w:r w:rsidRPr="007A6955">
        <w:instrText xml:space="preserve"> </w:instrText>
      </w:r>
      <w:r w:rsidRPr="007A6955">
        <w:fldChar w:fldCharType="end"/>
      </w:r>
      <w:r w:rsidR="00015ED4" w:rsidRPr="007A6955">
        <w:t xml:space="preserve">The most common form of relational navigation uses </w:t>
      </w:r>
      <w:r w:rsidR="00015ED4" w:rsidRPr="007A6955">
        <w:rPr>
          <w:i/>
        </w:rPr>
        <w:t>simple extended pointers</w:t>
      </w:r>
      <w:r w:rsidR="00015ED4" w:rsidRPr="007A6955">
        <w:t>. This type of navigation requires a pointer field to exist from the current file to another file. Using a pointer field from an entry in the current file, you can easily retrieve information from the pointed-to entry in another file.</w:t>
      </w:r>
    </w:p>
    <w:p w:rsidR="00015ED4" w:rsidRPr="007A6955" w:rsidRDefault="00015ED4" w:rsidP="00902AB7">
      <w:pPr>
        <w:pStyle w:val="BodyText"/>
      </w:pPr>
      <w:r w:rsidRPr="007A6955">
        <w:t>For example, suppose you are printing a report from the PATIENT file</w:t>
      </w:r>
      <w:r w:rsidR="00902AB7" w:rsidRPr="007A6955">
        <w:t xml:space="preserve"> (#2)</w:t>
      </w:r>
      <w:r w:rsidRPr="007A6955">
        <w:t>. Further suppose that the PATIENT file</w:t>
      </w:r>
      <w:r w:rsidR="00305026" w:rsidRPr="007A6955">
        <w:t xml:space="preserve"> (#2)</w:t>
      </w:r>
      <w:r w:rsidRPr="007A6955">
        <w:t xml:space="preserve"> has a pointer field called ATTENDING PHYSICIAN field to the</w:t>
      </w:r>
      <w:r w:rsidR="00305026" w:rsidRPr="007A6955">
        <w:rPr>
          <w:szCs w:val="22"/>
        </w:rPr>
        <w:t xml:space="preserve"> (fictitious) </w:t>
      </w:r>
      <w:r w:rsidRPr="007A6955">
        <w:t>DOCTOR file. Now, what if you wanted to include the phone number of the attending physician for each patient in your report from the PATIENT file? The attending physician</w:t>
      </w:r>
      <w:r w:rsidR="00850AFF" w:rsidRPr="007A6955">
        <w:t>’</w:t>
      </w:r>
      <w:r w:rsidRPr="007A6955">
        <w:t xml:space="preserve">s phone number is stored in the </w:t>
      </w:r>
      <w:r w:rsidR="00305026" w:rsidRPr="007A6955">
        <w:rPr>
          <w:szCs w:val="22"/>
        </w:rPr>
        <w:t xml:space="preserve">(fictitious) </w:t>
      </w:r>
      <w:r w:rsidRPr="007A6955">
        <w:t xml:space="preserve">DOCTOR file, </w:t>
      </w:r>
      <w:r w:rsidR="00BF0AD0" w:rsidRPr="007A6955">
        <w:rPr>
          <w:i/>
        </w:rPr>
        <w:t>not</w:t>
      </w:r>
      <w:r w:rsidRPr="007A6955">
        <w:t xml:space="preserve"> the PATIENT file.</w:t>
      </w:r>
    </w:p>
    <w:p w:rsidR="00015ED4" w:rsidRPr="007A6955" w:rsidRDefault="00015ED4" w:rsidP="00902AB7">
      <w:pPr>
        <w:pStyle w:val="BodyText"/>
        <w:keepNext/>
        <w:keepLines/>
      </w:pPr>
      <w:r w:rsidRPr="007A6955">
        <w:t>You can include the attending physician</w:t>
      </w:r>
      <w:r w:rsidR="00850AFF" w:rsidRPr="007A6955">
        <w:t>’</w:t>
      </w:r>
      <w:r w:rsidRPr="007A6955">
        <w:t xml:space="preserve">s phone number for each patient in your report, by using a simple extended pointer at the </w:t>
      </w:r>
      <w:r w:rsidR="00850AFF" w:rsidRPr="007A6955">
        <w:t>“</w:t>
      </w:r>
      <w:r w:rsidRPr="007A6955">
        <w:t>PRINT FIELD:</w:t>
      </w:r>
      <w:r w:rsidR="00850AFF" w:rsidRPr="007A6955">
        <w:t>”</w:t>
      </w:r>
      <w:r w:rsidRPr="007A6955">
        <w:t xml:space="preserve"> prompt:</w:t>
      </w:r>
    </w:p>
    <w:p w:rsidR="00902AB7" w:rsidRPr="007A6955" w:rsidRDefault="00902AB7" w:rsidP="00902AB7">
      <w:pPr>
        <w:pStyle w:val="Caption"/>
      </w:pPr>
      <w:bookmarkStart w:id="219" w:name="_Toc342980640"/>
      <w:bookmarkStart w:id="220" w:name="_Toc450904221"/>
      <w:r w:rsidRPr="007A6955">
        <w:t xml:space="preserve">Figure </w:t>
      </w:r>
      <w:fldSimple w:instr=" SEQ Figure \* ARABIC ">
        <w:r w:rsidR="00240068">
          <w:rPr>
            <w:noProof/>
          </w:rPr>
          <w:t>35</w:t>
        </w:r>
      </w:fldSimple>
      <w:r w:rsidRPr="007A6955">
        <w:t xml:space="preserve">: </w:t>
      </w:r>
      <w:r w:rsidR="00460008" w:rsidRPr="007A6955">
        <w:t>Relational Navigation—Example of a simple extended p</w:t>
      </w:r>
      <w:r w:rsidRPr="007A6955">
        <w:t>ointer</w:t>
      </w:r>
      <w:bookmarkEnd w:id="219"/>
      <w:bookmarkEnd w:id="220"/>
    </w:p>
    <w:p w:rsidR="00015ED4" w:rsidRPr="007A6955" w:rsidRDefault="00015ED4" w:rsidP="00BA7041">
      <w:pPr>
        <w:pStyle w:val="Dialogue"/>
      </w:pPr>
      <w:r w:rsidRPr="007A6955">
        <w:t xml:space="preserve">    PRINT FIELD: </w:t>
      </w:r>
      <w:r w:rsidRPr="007A6955">
        <w:rPr>
          <w:b/>
          <w:highlight w:val="yellow"/>
        </w:rPr>
        <w:t>ATTENDING PHYSICIAN:PHONE NUMBER</w:t>
      </w:r>
    </w:p>
    <w:p w:rsidR="00015ED4" w:rsidRPr="007A6955" w:rsidRDefault="00015ED4" w:rsidP="00902AB7">
      <w:pPr>
        <w:pStyle w:val="BodyText6"/>
      </w:pPr>
    </w:p>
    <w:p w:rsidR="00015ED4" w:rsidRPr="007A6955" w:rsidRDefault="00015ED4" w:rsidP="00902AB7">
      <w:pPr>
        <w:pStyle w:val="BodyText"/>
        <w:keepNext/>
        <w:keepLines/>
      </w:pPr>
      <w:r w:rsidRPr="007A6955">
        <w:t>You can use simple extended pointers in many places in VA FileMan, including:</w:t>
      </w:r>
    </w:p>
    <w:p w:rsidR="00015ED4" w:rsidRPr="007A6955" w:rsidRDefault="00015ED4" w:rsidP="00902AB7">
      <w:pPr>
        <w:pStyle w:val="ListBullet"/>
        <w:keepNext/>
        <w:keepLines/>
      </w:pPr>
      <w:r w:rsidRPr="007A6955">
        <w:t>Reports (Print Fields, Sort Criteria, Search Criteria)</w:t>
      </w:r>
    </w:p>
    <w:p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rsidR="00015ED4" w:rsidRPr="007A6955" w:rsidRDefault="00015ED4" w:rsidP="00902AB7">
      <w:pPr>
        <w:pStyle w:val="ListBullet"/>
        <w:keepNext/>
        <w:keepLines/>
      </w:pPr>
      <w:r w:rsidRPr="007A6955">
        <w:t>Computed Expressions</w:t>
      </w:r>
    </w:p>
    <w:p w:rsidR="00015ED4" w:rsidRPr="007A6955" w:rsidRDefault="00015ED4" w:rsidP="00902AB7">
      <w:pPr>
        <w:pStyle w:val="ListBullet"/>
        <w:keepNext/>
        <w:keepLines/>
      </w:pPr>
      <w:r w:rsidRPr="007A6955">
        <w:t>COMPUTED Fields</w:t>
      </w:r>
    </w:p>
    <w:p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rsidR="00015ED4" w:rsidRPr="007A6955" w:rsidRDefault="00015ED4" w:rsidP="00902AB7">
      <w:pPr>
        <w:pStyle w:val="BodyText"/>
      </w:pPr>
      <w:r w:rsidRPr="007A6955">
        <w:t>The syntax for simple extended pointers is described below.</w:t>
      </w:r>
    </w:p>
    <w:p w:rsidR="00015ED4" w:rsidRPr="007A6955" w:rsidRDefault="00015ED4" w:rsidP="00451AA6">
      <w:pPr>
        <w:pStyle w:val="Heading3"/>
      </w:pPr>
      <w:bookmarkStart w:id="221" w:name="_Toc450903967"/>
      <w:r w:rsidRPr="007A6955">
        <w:lastRenderedPageBreak/>
        <w:t>Simple Extended Pointer Syntax (Short form)</w:t>
      </w:r>
      <w:bookmarkEnd w:id="221"/>
    </w:p>
    <w:p w:rsidR="00015ED4" w:rsidRPr="007A6955" w:rsidRDefault="00902AB7" w:rsidP="00A35B0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Pointer, Simple:Syntax</w:instrText>
      </w:r>
      <w:r w:rsidR="00850AFF" w:rsidRPr="007A6955">
        <w:instrText>”</w:instrText>
      </w:r>
      <w:r w:rsidRPr="007A6955">
        <w:instrText xml:space="preserve"> </w:instrText>
      </w:r>
      <w:r w:rsidRPr="007A6955">
        <w:fldChar w:fldCharType="end"/>
      </w:r>
      <w:r w:rsidR="00015ED4" w:rsidRPr="007A6955">
        <w:t xml:space="preserve">With simple extended pointers, there </w:t>
      </w:r>
      <w:r w:rsidR="004B359E" w:rsidRPr="007A6955">
        <w:rPr>
          <w:i/>
        </w:rPr>
        <w:t>must</w:t>
      </w:r>
      <w:r w:rsidR="00015ED4" w:rsidRPr="007A6955">
        <w:t xml:space="preserve"> be an existing relationship based on a pointer field from the current file to the file you are interested in. In this case, you can reference a field in a pointed-to entry by using the following syntax:</w:t>
      </w:r>
    </w:p>
    <w:p w:rsidR="00015ED4" w:rsidRPr="007A6955" w:rsidRDefault="00015ED4" w:rsidP="00A35B07">
      <w:pPr>
        <w:pStyle w:val="CodeIndentBold"/>
        <w:keepNext/>
        <w:keepLines/>
      </w:pPr>
      <w:r w:rsidRPr="007A6955">
        <w:t>pfield:element</w:t>
      </w:r>
    </w:p>
    <w:p w:rsidR="00A35B07" w:rsidRPr="007A6955" w:rsidRDefault="00850AFF" w:rsidP="00A35B07">
      <w:pPr>
        <w:pStyle w:val="ListBullet"/>
        <w:keepNext/>
        <w:keepLines/>
      </w:pPr>
      <w:r w:rsidRPr="007A6955">
        <w:t>“</w:t>
      </w:r>
      <w:r w:rsidR="00A35B07" w:rsidRPr="007A6955">
        <w:rPr>
          <w:b/>
        </w:rPr>
        <w:t>p</w:t>
      </w:r>
      <w:r w:rsidR="00015ED4" w:rsidRPr="007A6955">
        <w:rPr>
          <w:b/>
        </w:rPr>
        <w:t>field</w:t>
      </w:r>
      <w:r w:rsidR="00015ED4" w:rsidRPr="007A6955">
        <w:fldChar w:fldCharType="begin"/>
      </w:r>
      <w:r w:rsidR="00015ED4" w:rsidRPr="007A6955">
        <w:instrText xml:space="preserve"> XE </w:instrText>
      </w:r>
      <w:r w:rsidRPr="007A6955">
        <w:instrText>“</w:instrText>
      </w:r>
      <w:r w:rsidR="00015ED4" w:rsidRPr="007A6955">
        <w:instrText>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name (or number, preceded by </w:t>
      </w:r>
      <w:r w:rsidR="00015ED4" w:rsidRPr="007A6955">
        <w:rPr>
          <w:b/>
        </w:rPr>
        <w:t>#</w:t>
      </w:r>
      <w:r w:rsidR="00015ED4" w:rsidRPr="007A6955">
        <w:t>) of a pointer field in the current file</w:t>
      </w:r>
      <w:r w:rsidR="00A35B07" w:rsidRPr="007A6955">
        <w:t>.</w:t>
      </w:r>
    </w:p>
    <w:p w:rsidR="00A35B07" w:rsidRPr="007A6955" w:rsidRDefault="00850AFF" w:rsidP="00A35B07">
      <w:pPr>
        <w:pStyle w:val="ListBullet"/>
        <w:keepNext/>
        <w:keepLines/>
      </w:pPr>
      <w:r w:rsidRPr="007A6955">
        <w:t>“</w:t>
      </w:r>
      <w:r w:rsidR="00015ED4" w:rsidRPr="007A6955">
        <w:rPr>
          <w:b/>
        </w:rPr>
        <w:t>element</w:t>
      </w:r>
      <w:r w:rsidRPr="007A6955">
        <w:t>”</w:t>
      </w:r>
      <w:r w:rsidR="00015ED4" w:rsidRPr="007A6955">
        <w:t xml:space="preserve"> is an element that exists in th</w:t>
      </w:r>
      <w:r w:rsidR="00A35B07" w:rsidRPr="007A6955">
        <w:t>e field to which pfield points.</w:t>
      </w:r>
    </w:p>
    <w:p w:rsidR="00015ED4" w:rsidRPr="007A6955" w:rsidRDefault="00015ED4" w:rsidP="0032254F">
      <w:pPr>
        <w:pStyle w:val="BodyText"/>
        <w:keepNext/>
        <w:keepLines/>
      </w:pPr>
      <w:r w:rsidRPr="007A6955">
        <w:t>This is called the short form of extended pointer syntax.</w:t>
      </w:r>
    </w:p>
    <w:p w:rsidR="00015ED4" w:rsidRPr="007A6955" w:rsidRDefault="00015ED4" w:rsidP="0032254F">
      <w:pPr>
        <w:pStyle w:val="BodyText"/>
        <w:keepNext/>
        <w:keepLines/>
      </w:pPr>
      <w:r w:rsidRPr="007A6955">
        <w:t xml:space="preserve">For example, since ATTENDING PHYSICIAN is a pointer field in the current file to the </w:t>
      </w:r>
      <w:r w:rsidR="0032254F" w:rsidRPr="007A6955">
        <w:t xml:space="preserve">(fictitious) </w:t>
      </w:r>
      <w:r w:rsidRPr="007A6955">
        <w:t xml:space="preserve">DOCTOR file, the short form of extended pointer syntax to reference the PHONE NUMBER field in the </w:t>
      </w:r>
      <w:r w:rsidR="0032254F" w:rsidRPr="007A6955">
        <w:t xml:space="preserve">(fictitious) </w:t>
      </w:r>
      <w:r w:rsidRPr="007A6955">
        <w:t>DOCTOR file would be:</w:t>
      </w:r>
    </w:p>
    <w:p w:rsidR="00015ED4" w:rsidRPr="007A6955" w:rsidRDefault="00015ED4" w:rsidP="0032254F">
      <w:pPr>
        <w:pStyle w:val="CodeIndent"/>
      </w:pPr>
      <w:r w:rsidRPr="007A6955">
        <w:t>ATTENDING PHYSICIAN:PHONE NUMBER</w:t>
      </w:r>
    </w:p>
    <w:p w:rsidR="00015ED4" w:rsidRPr="007A6955" w:rsidRDefault="00015ED4" w:rsidP="00451AA6">
      <w:pPr>
        <w:pStyle w:val="Heading3"/>
      </w:pPr>
      <w:bookmarkStart w:id="222" w:name="_Toc450903968"/>
      <w:r w:rsidRPr="007A6955">
        <w:t>Simple Extended Pointer Syntax (Long Form)</w:t>
      </w:r>
      <w:bookmarkEnd w:id="222"/>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Simple Extended Pointer:Syntax:</w:instrText>
      </w:r>
      <w:r w:rsidRPr="007A6955">
        <w:instrText>Long Form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w:instrText>
      </w:r>
      <w:r w:rsidR="00744B9E" w:rsidRPr="007A6955">
        <w:instrText>xtended Pointer:Simple:Syntax:</w:instrText>
      </w:r>
      <w:r w:rsidRPr="007A6955">
        <w:instrText>Long Form</w:instrText>
      </w:r>
      <w:r w:rsidR="00850AFF" w:rsidRPr="007A6955">
        <w:instrText>”</w:instrText>
      </w:r>
      <w:r w:rsidRPr="007A6955">
        <w:instrText xml:space="preserve"> </w:instrText>
      </w:r>
      <w:r w:rsidRPr="007A6955">
        <w:fldChar w:fldCharType="end"/>
      </w:r>
      <w:r w:rsidR="00015ED4" w:rsidRPr="007A6955">
        <w:t>The most complete or general form of extended pointer syntax (also called long form) is shown below:</w:t>
      </w:r>
    </w:p>
    <w:p w:rsidR="00015ED4" w:rsidRPr="007A6955" w:rsidRDefault="00015ED4" w:rsidP="0032254F">
      <w:pPr>
        <w:pStyle w:val="CodeIndent"/>
        <w:keepNext/>
        <w:keepLines/>
      </w:pPr>
      <w:r w:rsidRPr="007A6955">
        <w:t>expr:file:element</w:t>
      </w:r>
    </w:p>
    <w:p w:rsidR="00015ED4" w:rsidRPr="007A6955" w:rsidRDefault="00015ED4" w:rsidP="0032254F">
      <w:pPr>
        <w:pStyle w:val="BodyTextIndent"/>
      </w:pPr>
      <w:r w:rsidRPr="007A6955">
        <w:t>OR</w:t>
      </w:r>
    </w:p>
    <w:p w:rsidR="00015ED4" w:rsidRPr="007A6955" w:rsidRDefault="00015ED4" w:rsidP="0032254F">
      <w:pPr>
        <w:pStyle w:val="CodeIndent"/>
        <w:keepNext/>
        <w:keepLines/>
      </w:pPr>
      <w:r w:rsidRPr="007A6955">
        <w:t>expr IN file FILE:element</w:t>
      </w:r>
    </w:p>
    <w:p w:rsidR="00015ED4" w:rsidRPr="007A6955" w:rsidRDefault="00850AFF" w:rsidP="0032254F">
      <w:pPr>
        <w:pStyle w:val="BodyText"/>
        <w:keepNext/>
        <w:keepLines/>
      </w:pPr>
      <w:r w:rsidRPr="007A6955">
        <w:t>“</w:t>
      </w:r>
      <w:r w:rsidR="00015ED4" w:rsidRPr="007A6955">
        <w:rPr>
          <w:b/>
        </w:rPr>
        <w:t>Expr</w:t>
      </w:r>
      <w:r w:rsidRPr="007A6955">
        <w:t>”</w:t>
      </w:r>
      <w:r w:rsidR="00015ED4" w:rsidRPr="007A6955">
        <w:t xml:space="preserve"> is any expression</w:t>
      </w:r>
      <w:r w:rsidR="00744B9E" w:rsidRPr="007A6955">
        <w:fldChar w:fldCharType="begin"/>
      </w:r>
      <w:r w:rsidR="00744B9E" w:rsidRPr="007A6955">
        <w:instrText xml:space="preserve"> XE </w:instrText>
      </w:r>
      <w:r w:rsidRPr="007A6955">
        <w:instrText>“</w:instrText>
      </w:r>
      <w:r w:rsidR="00744B9E" w:rsidRPr="007A6955">
        <w:instrText>Expressions:Expr</w:instrText>
      </w:r>
      <w:r w:rsidRPr="007A6955">
        <w:instrText>”</w:instrText>
      </w:r>
      <w:r w:rsidR="00744B9E" w:rsidRPr="007A6955">
        <w:instrText xml:space="preserve"> </w:instrText>
      </w:r>
      <w:r w:rsidR="00744B9E" w:rsidRPr="007A6955">
        <w:fldChar w:fldCharType="end"/>
      </w:r>
      <w:r w:rsidR="00015ED4" w:rsidRPr="007A6955">
        <w:t xml:space="preserve"> that applies to the file that is your current context. </w:t>
      </w:r>
      <w:r w:rsidRPr="007A6955">
        <w:t>“</w:t>
      </w:r>
      <w:r w:rsidR="00015ED4" w:rsidRPr="007A6955">
        <w:rPr>
          <w:b/>
        </w:rPr>
        <w:t>File</w:t>
      </w:r>
      <w:r w:rsidRPr="007A6955">
        <w:t>”</w:t>
      </w:r>
      <w:r w:rsidR="00015ED4" w:rsidRPr="007A6955">
        <w:t xml:space="preserve"> is the name of any file. </w:t>
      </w:r>
      <w:r w:rsidRPr="007A6955">
        <w:t>“</w:t>
      </w:r>
      <w:r w:rsidR="00015ED4" w:rsidRPr="007A6955">
        <w:rPr>
          <w:b/>
        </w:rPr>
        <w:t>Element</w:t>
      </w:r>
      <w:r w:rsidRPr="007A6955">
        <w:t>”</w:t>
      </w:r>
      <w:r w:rsidR="00015ED4" w:rsidRPr="007A6955">
        <w:t xml:space="preserve"> is any element (field) in the file named by </w:t>
      </w:r>
      <w:r w:rsidRPr="007A6955">
        <w:t>“</w:t>
      </w:r>
      <w:r w:rsidR="00E750D2" w:rsidRPr="007A6955">
        <w:t>File</w:t>
      </w:r>
      <w:r w:rsidRPr="007A6955">
        <w:t>”</w:t>
      </w:r>
      <w:r w:rsidR="00015ED4" w:rsidRPr="007A6955">
        <w:t>.</w:t>
      </w:r>
    </w:p>
    <w:p w:rsidR="00015ED4" w:rsidRPr="007A6955" w:rsidRDefault="00015ED4" w:rsidP="0032254F">
      <w:pPr>
        <w:pStyle w:val="BodyText"/>
        <w:keepNext/>
        <w:keepLines/>
      </w:pPr>
      <w:r w:rsidRPr="007A6955">
        <w:t xml:space="preserve">For example, since ATTENDING PHYSICIAN is a pointer field in the current file to the </w:t>
      </w:r>
      <w:r w:rsidR="00305026" w:rsidRPr="007A6955">
        <w:t xml:space="preserve">(fictitious) </w:t>
      </w:r>
      <w:r w:rsidRPr="007A6955">
        <w:t xml:space="preserve">DOCTOR file, the long form of extended pointer syntax to reference the PHONE NUMBER field in the </w:t>
      </w:r>
      <w:r w:rsidR="00305026" w:rsidRPr="007A6955">
        <w:t xml:space="preserve">(fictitious) </w:t>
      </w:r>
      <w:r w:rsidRPr="007A6955">
        <w:t>DOCTOR file would be:</w:t>
      </w:r>
    </w:p>
    <w:p w:rsidR="00015ED4" w:rsidRPr="007A6955" w:rsidRDefault="00015ED4" w:rsidP="0032254F">
      <w:pPr>
        <w:pStyle w:val="CodeIndent"/>
        <w:keepNext/>
        <w:keepLines/>
      </w:pPr>
      <w:r w:rsidRPr="007A6955">
        <w:t>ATTENDING PHYSICIAN:DOCTOR:PHONE NUMBER</w:t>
      </w:r>
    </w:p>
    <w:p w:rsidR="00015ED4" w:rsidRPr="007A6955" w:rsidRDefault="00015ED4" w:rsidP="0032254F">
      <w:pPr>
        <w:pStyle w:val="BodyTextIndent"/>
      </w:pPr>
      <w:r w:rsidRPr="007A6955">
        <w:t>OR</w:t>
      </w:r>
    </w:p>
    <w:p w:rsidR="00015ED4" w:rsidRPr="007A6955" w:rsidRDefault="00015ED4" w:rsidP="0032254F">
      <w:pPr>
        <w:pStyle w:val="CodeIndent"/>
      </w:pPr>
      <w:r w:rsidRPr="007A6955">
        <w:t>ATTENDING PHYSICIAN IN file DOCTOR:PHONE NUMBER</w:t>
      </w:r>
    </w:p>
    <w:p w:rsidR="00015ED4" w:rsidRPr="007A6955" w:rsidRDefault="00015ED4" w:rsidP="00451AA6">
      <w:pPr>
        <w:pStyle w:val="Heading3"/>
      </w:pPr>
      <w:bookmarkStart w:id="223" w:name="_Toc450903969"/>
      <w:r w:rsidRPr="007A6955">
        <w:lastRenderedPageBreak/>
        <w:t>Examples</w:t>
      </w:r>
      <w:bookmarkEnd w:id="223"/>
    </w:p>
    <w:p w:rsidR="00015ED4" w:rsidRPr="007A6955" w:rsidRDefault="00015ED4" w:rsidP="00374632">
      <w:pPr>
        <w:pStyle w:val="Heading4"/>
        <w:rPr>
          <w:lang w:val="en-US"/>
        </w:rPr>
      </w:pPr>
      <w:r w:rsidRPr="007A6955">
        <w:rPr>
          <w:lang w:val="en-US"/>
        </w:rPr>
        <w:t>Relational Query Example</w:t>
      </w:r>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Examples:Relational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Relational:Query:</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Navigation:Relational Query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Examples:Relational Query:</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You can use simple extended pointers to make relational queries. For example, suppose you want to print all patients who are older than their attending physicians. A field in the PATIENT file called ATTENDING PHYSICIAN points to the </w:t>
      </w:r>
      <w:r w:rsidR="00305026" w:rsidRPr="007A6955">
        <w:t xml:space="preserve">(fictitious) </w:t>
      </w:r>
      <w:r w:rsidR="00015ED4" w:rsidRPr="007A6955">
        <w:t xml:space="preserve">DOCTOR file. Given a field PT AGE in the PATIENT file and a field DR AGE in the </w:t>
      </w:r>
      <w:r w:rsidR="00305026" w:rsidRPr="007A6955">
        <w:t xml:space="preserve">(fictitious) </w:t>
      </w:r>
      <w:r w:rsidR="00015ED4" w:rsidRPr="007A6955">
        <w:t>DOCTOR file, you can use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then enter the information that follows:</w:t>
      </w:r>
    </w:p>
    <w:p w:rsidR="0032254F" w:rsidRPr="007A6955" w:rsidRDefault="0032254F" w:rsidP="0032254F">
      <w:pPr>
        <w:pStyle w:val="Caption"/>
      </w:pPr>
      <w:bookmarkStart w:id="224" w:name="_Toc342980641"/>
      <w:bookmarkStart w:id="225" w:name="_Toc450904222"/>
      <w:r w:rsidRPr="007A6955">
        <w:t xml:space="preserve">Figure </w:t>
      </w:r>
      <w:fldSimple w:instr=" SEQ Figure \* ARABIC ">
        <w:r w:rsidR="00240068">
          <w:rPr>
            <w:noProof/>
          </w:rPr>
          <w:t>36</w:t>
        </w:r>
      </w:fldSimple>
      <w:r w:rsidRPr="007A6955">
        <w:t xml:space="preserve">: </w:t>
      </w:r>
      <w:r w:rsidR="00460008" w:rsidRPr="007A6955">
        <w:t>Relational Navigation—Example of a relational q</w:t>
      </w:r>
      <w:r w:rsidRPr="007A6955">
        <w:t>uery</w:t>
      </w:r>
      <w:bookmarkEnd w:id="224"/>
      <w:bookmarkEnd w:id="225"/>
    </w:p>
    <w:p w:rsidR="00015ED4" w:rsidRPr="007A6955" w:rsidRDefault="0032254F" w:rsidP="00BA7041">
      <w:pPr>
        <w:pStyle w:val="Dialogue"/>
      </w:pPr>
      <w:r w:rsidRPr="007A6955">
        <w:t xml:space="preserve">OUTPUT FROM WHAT FILE: </w:t>
      </w:r>
      <w:r w:rsidR="00015ED4" w:rsidRPr="007A6955">
        <w:rPr>
          <w:b/>
          <w:highlight w:val="yellow"/>
        </w:rPr>
        <w:t>PATIENT</w:t>
      </w:r>
    </w:p>
    <w:p w:rsidR="00015ED4" w:rsidRPr="007A6955" w:rsidRDefault="00015ED4" w:rsidP="00BA7041">
      <w:pPr>
        <w:pStyle w:val="Dialogue"/>
      </w:pPr>
      <w:r w:rsidRPr="007A6955">
        <w:t xml:space="preserve">SORT BY:  NAME// </w:t>
      </w:r>
      <w:r w:rsidRPr="007A6955">
        <w:rPr>
          <w:b/>
          <w:highlight w:val="yellow"/>
        </w:rPr>
        <w:t>PT AGE&gt;</w:t>
      </w:r>
      <w:r w:rsidR="00F52951" w:rsidRPr="007A6955">
        <w:rPr>
          <w:b/>
          <w:highlight w:val="yellow"/>
        </w:rPr>
        <w:t xml:space="preserve"> </w:t>
      </w:r>
      <w:r w:rsidRPr="007A6955">
        <w:rPr>
          <w:b/>
          <w:highlight w:val="yellow"/>
        </w:rPr>
        <w:t>(ATTENDING PHYSICIAN:DR AGE)</w:t>
      </w:r>
    </w:p>
    <w:p w:rsidR="00015ED4" w:rsidRPr="007A6955" w:rsidRDefault="00015ED4" w:rsidP="00BA7041">
      <w:pPr>
        <w:pStyle w:val="Dialogue"/>
      </w:pPr>
      <w:r w:rsidRPr="007A6955">
        <w:t xml:space="preserve">WITHIN PT AGE&gt;(ATTENDING PHYSICIAN:DR AGE),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32254F" w:rsidP="00BA7041">
      <w:pPr>
        <w:pStyle w:val="Dialogue"/>
      </w:pPr>
      <w:r w:rsidRPr="007A6955">
        <w:t xml:space="preserve">FIRST PRINT FIELD: </w:t>
      </w:r>
      <w:r w:rsidR="00015ED4" w:rsidRPr="007A6955">
        <w:rPr>
          <w:b/>
          <w:highlight w:val="yellow"/>
        </w:rPr>
        <w:t>NAME</w:t>
      </w:r>
    </w:p>
    <w:p w:rsidR="00015ED4" w:rsidRPr="007A6955" w:rsidRDefault="00015ED4" w:rsidP="0032254F">
      <w:pPr>
        <w:pStyle w:val="BodyText6"/>
      </w:pPr>
    </w:p>
    <w:p w:rsidR="00015ED4" w:rsidRPr="007A6955" w:rsidRDefault="00015ED4" w:rsidP="0032254F">
      <w:pPr>
        <w:pStyle w:val="BodyText"/>
      </w:pPr>
      <w:r w:rsidRPr="007A6955">
        <w:t>Here, the simple extended pointer (ATTENDING PHYSICIAN:DR AGE) is used to make a comparison between values in fields in two different files.</w:t>
      </w:r>
    </w:p>
    <w:p w:rsidR="00015ED4" w:rsidRPr="007A6955" w:rsidRDefault="00015ED4" w:rsidP="00374632">
      <w:pPr>
        <w:pStyle w:val="Heading4"/>
        <w:rPr>
          <w:lang w:val="en-US"/>
        </w:rPr>
      </w:pPr>
      <w:r w:rsidRPr="007A6955">
        <w:rPr>
          <w:lang w:val="en-US"/>
        </w:rPr>
        <w:t>COMPUTED Field Example</w:t>
      </w:r>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COMPUTED Fields:Relational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Navigation:COMPUTED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Examples:COMPUTED Fields:</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Suppose the PATIENT file has an ATTENDING PHYSICIAN field that points to the </w:t>
      </w:r>
      <w:r w:rsidR="005D17DE" w:rsidRPr="007A6955">
        <w:t xml:space="preserve">(fictitious) </w:t>
      </w:r>
      <w:r w:rsidR="00015ED4" w:rsidRPr="007A6955">
        <w:t xml:space="preserve">DOCTOR file. The </w:t>
      </w:r>
      <w:r w:rsidR="005D17DE" w:rsidRPr="007A6955">
        <w:t xml:space="preserve">(fictitious) </w:t>
      </w:r>
      <w:r w:rsidR="00015ED4" w:rsidRPr="007A6955">
        <w:t>DOCTOR file, in turn, has a field called SPECIALTY. If you want to create a COMPUTED field within the PATIENT file</w:t>
      </w:r>
      <w:r w:rsidR="005D17DE" w:rsidRPr="007A6955">
        <w:t xml:space="preserve"> (#2)</w:t>
      </w:r>
      <w:r w:rsidR="00015ED4" w:rsidRPr="007A6955">
        <w:t xml:space="preserve"> data dictionary that is equivalent to the SPECIALTY field in the </w:t>
      </w:r>
      <w:r w:rsidR="005D17DE" w:rsidRPr="007A6955">
        <w:t xml:space="preserve">(fictitious) </w:t>
      </w:r>
      <w:r w:rsidR="00015ED4" w:rsidRPr="007A6955">
        <w:t>DOCTOR file, you can define a COMPUTED field as:</w:t>
      </w:r>
    </w:p>
    <w:p w:rsidR="0032254F" w:rsidRPr="007A6955" w:rsidRDefault="0032254F" w:rsidP="0032254F">
      <w:pPr>
        <w:pStyle w:val="Caption"/>
      </w:pPr>
      <w:bookmarkStart w:id="226" w:name="_Toc342980642"/>
      <w:bookmarkStart w:id="227" w:name="_Toc450904223"/>
      <w:r w:rsidRPr="007A6955">
        <w:t xml:space="preserve">Figure </w:t>
      </w:r>
      <w:fldSimple w:instr=" SEQ Figure \* ARABIC ">
        <w:r w:rsidR="00240068">
          <w:rPr>
            <w:noProof/>
          </w:rPr>
          <w:t>37</w:t>
        </w:r>
      </w:fldSimple>
      <w:r w:rsidRPr="007A6955">
        <w:t xml:space="preserve">: </w:t>
      </w:r>
      <w:r w:rsidR="00460008" w:rsidRPr="007A6955">
        <w:t>Relational Navigation—Example of the short form extended Pointer s</w:t>
      </w:r>
      <w:r w:rsidRPr="007A6955">
        <w:t>yntax</w:t>
      </w:r>
      <w:bookmarkEnd w:id="226"/>
      <w:bookmarkEnd w:id="227"/>
    </w:p>
    <w:p w:rsidR="00015ED4" w:rsidRPr="007A6955" w:rsidRDefault="00015ED4" w:rsidP="00BA7041">
      <w:pPr>
        <w:pStyle w:val="Dialogue"/>
      </w:pPr>
      <w:r w:rsidRPr="007A6955">
        <w:t xml:space="preserve"> </w:t>
      </w:r>
      <w:r w:rsidR="0032254F" w:rsidRPr="007A6955">
        <w:t xml:space="preserve">  </w:t>
      </w:r>
      <w:r w:rsidR="00850AFF" w:rsidRPr="007A6955">
        <w:t>‘</w:t>
      </w:r>
      <w:r w:rsidR="0032254F" w:rsidRPr="007A6955">
        <w:t>COMPUTED-FIELD</w:t>
      </w:r>
      <w:r w:rsidR="00850AFF" w:rsidRPr="007A6955">
        <w:t>’</w:t>
      </w:r>
      <w:r w:rsidR="0032254F" w:rsidRPr="007A6955">
        <w:t xml:space="preserve"> EXPRESSION: </w:t>
      </w:r>
      <w:r w:rsidRPr="007A6955">
        <w:rPr>
          <w:b/>
          <w:highlight w:val="yellow"/>
        </w:rPr>
        <w:t>ATTENDING PHYSICIAN:SPECIALTY</w:t>
      </w:r>
    </w:p>
    <w:p w:rsidR="00015ED4" w:rsidRPr="007A6955" w:rsidRDefault="00015ED4" w:rsidP="0032254F">
      <w:pPr>
        <w:pStyle w:val="BodyText6"/>
      </w:pPr>
    </w:p>
    <w:p w:rsidR="00015ED4" w:rsidRPr="007A6955" w:rsidRDefault="00015ED4" w:rsidP="0032254F">
      <w:pPr>
        <w:pStyle w:val="BodyText"/>
      </w:pPr>
      <w:r w:rsidRPr="007A6955">
        <w:t xml:space="preserve">The file does </w:t>
      </w:r>
      <w:r w:rsidRPr="007A6955">
        <w:rPr>
          <w:i/>
        </w:rPr>
        <w:t>not</w:t>
      </w:r>
      <w:r w:rsidRPr="007A6955">
        <w:t xml:space="preserve"> have to be specified in this case</w:t>
      </w:r>
      <w:r w:rsidR="00573EBF" w:rsidRPr="007A6955">
        <w:t>,</w:t>
      </w:r>
      <w:r w:rsidRPr="007A6955">
        <w:t xml:space="preserve"> since there is a direct link between the two files through the pointer field. This is an example of the </w:t>
      </w:r>
      <w:r w:rsidRPr="007A6955">
        <w:rPr>
          <w:b/>
          <w:i/>
        </w:rPr>
        <w:t>short form</w:t>
      </w:r>
      <w:r w:rsidRPr="007A6955">
        <w:t xml:space="preserve"> of the simple extended pointer syntax.</w:t>
      </w:r>
    </w:p>
    <w:p w:rsidR="00015ED4" w:rsidRPr="007A6955" w:rsidRDefault="00A35B07" w:rsidP="0032254F">
      <w:pPr>
        <w:pStyle w:val="BodyText"/>
      </w:pPr>
      <w:r w:rsidRPr="007A6955">
        <w:t xml:space="preserve">An equivalent computed expression that explicitly identifies the file is: ATTENDING PHYSICIAN IN DOCTOR FILE:SPECIALTY. </w:t>
      </w:r>
      <w:r w:rsidR="00015ED4" w:rsidRPr="007A6955">
        <w:t xml:space="preserve">This is the </w:t>
      </w:r>
      <w:r w:rsidR="00015ED4" w:rsidRPr="007A6955">
        <w:rPr>
          <w:b/>
          <w:i/>
        </w:rPr>
        <w:t>long form</w:t>
      </w:r>
      <w:r w:rsidR="00015ED4" w:rsidRPr="007A6955">
        <w:t xml:space="preserve"> of the syntax. It is </w:t>
      </w:r>
      <w:r w:rsidR="00850AFF" w:rsidRPr="007A6955">
        <w:t>“</w:t>
      </w:r>
      <w:r w:rsidR="00015ED4" w:rsidRPr="007A6955">
        <w:t>long</w:t>
      </w:r>
      <w:r w:rsidR="00850AFF" w:rsidRPr="007A6955">
        <w:t>”</w:t>
      </w:r>
      <w:r w:rsidR="00015ED4" w:rsidRPr="007A6955">
        <w:t xml:space="preserve"> because the file name is included.</w:t>
      </w:r>
    </w:p>
    <w:p w:rsidR="00015ED4" w:rsidRPr="007A6955" w:rsidRDefault="00015ED4" w:rsidP="00451AA6">
      <w:pPr>
        <w:pStyle w:val="Heading3"/>
      </w:pPr>
      <w:bookmarkStart w:id="228" w:name="_Toc450903970"/>
      <w:r w:rsidRPr="007A6955">
        <w:lastRenderedPageBreak/>
        <w:t>How to Navigate With a Variable Pointer Field</w:t>
      </w:r>
      <w:bookmarkEnd w:id="228"/>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How to:Navigate With a Variable Pointer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Variable Pointer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Navigation:Variable Pointer Field</w:instrText>
      </w:r>
      <w:r w:rsidR="00850AFF" w:rsidRPr="007A6955">
        <w:instrText>”</w:instrText>
      </w:r>
      <w:r w:rsidRPr="007A6955">
        <w:instrText xml:space="preserve"> </w:instrText>
      </w:r>
      <w:r w:rsidRPr="007A6955">
        <w:fldChar w:fldCharType="end"/>
      </w:r>
      <w:r w:rsidR="00015ED4" w:rsidRPr="007A6955">
        <w:t xml:space="preserve">If the pointing field is a variable pointer, the long form of the extended pointer syntax </w:t>
      </w:r>
      <w:r w:rsidR="004B359E" w:rsidRPr="007A6955">
        <w:rPr>
          <w:i/>
        </w:rPr>
        <w:t>must</w:t>
      </w:r>
      <w:r w:rsidR="00015ED4" w:rsidRPr="007A6955">
        <w:t xml:space="preserve"> be used so that VA FileMan know</w:t>
      </w:r>
      <w:r w:rsidR="005D17DE" w:rsidRPr="007A6955">
        <w:t>s</w:t>
      </w:r>
      <w:r w:rsidR="00015ED4" w:rsidRPr="007A6955">
        <w:t xml:space="preserve"> which of the pointed-to files to search. Here is the syntax:</w:t>
      </w:r>
    </w:p>
    <w:p w:rsidR="00015ED4" w:rsidRPr="007A6955" w:rsidRDefault="00015ED4" w:rsidP="0032254F">
      <w:pPr>
        <w:pStyle w:val="CodeIndent"/>
        <w:keepNext/>
        <w:keepLines/>
      </w:pPr>
      <w:r w:rsidRPr="007A6955">
        <w:t xml:space="preserve">vpfield IN file FILE:element </w:t>
      </w:r>
    </w:p>
    <w:p w:rsidR="00015ED4" w:rsidRPr="007A6955" w:rsidRDefault="00015ED4" w:rsidP="0032254F">
      <w:pPr>
        <w:pStyle w:val="BodyTextIndent"/>
      </w:pPr>
      <w:r w:rsidRPr="007A6955">
        <w:t>OR</w:t>
      </w:r>
    </w:p>
    <w:p w:rsidR="00015ED4" w:rsidRPr="007A6955" w:rsidRDefault="00015ED4" w:rsidP="0032254F">
      <w:pPr>
        <w:pStyle w:val="CodeIndent"/>
      </w:pPr>
      <w:r w:rsidRPr="007A6955">
        <w:t>vpfield:file:element</w:t>
      </w:r>
    </w:p>
    <w:p w:rsidR="00015ED4" w:rsidRPr="007A6955" w:rsidRDefault="00850AFF" w:rsidP="0032254F">
      <w:pPr>
        <w:pStyle w:val="BodyText"/>
      </w:pPr>
      <w:r w:rsidRPr="007A6955">
        <w:t>“</w:t>
      </w:r>
      <w:r w:rsidR="00015ED4" w:rsidRPr="007A6955">
        <w:rPr>
          <w:b/>
        </w:rPr>
        <w:t>Vpfield</w:t>
      </w:r>
      <w:r w:rsidR="00015ED4" w:rsidRPr="007A6955">
        <w:fldChar w:fldCharType="begin"/>
      </w:r>
      <w:r w:rsidR="00015ED4" w:rsidRPr="007A6955">
        <w:instrText xml:space="preserve"> XE </w:instrText>
      </w:r>
      <w:r w:rsidRPr="007A6955">
        <w:instrText>“</w:instrText>
      </w:r>
      <w:r w:rsidR="00015ED4" w:rsidRPr="007A6955">
        <w:instrText>Vpfield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variable-pointer field in the current file, </w:t>
      </w:r>
      <w:r w:rsidRPr="007A6955">
        <w:t>“</w:t>
      </w:r>
      <w:r w:rsidR="00015ED4" w:rsidRPr="007A6955">
        <w:rPr>
          <w:b/>
        </w:rPr>
        <w:t>file</w:t>
      </w:r>
      <w:r w:rsidRPr="007A6955">
        <w:t>”</w:t>
      </w:r>
      <w:r w:rsidR="00015ED4" w:rsidRPr="007A6955">
        <w:t xml:space="preserve"> is one of the possible pointed-to files, and </w:t>
      </w:r>
      <w:r w:rsidRPr="007A6955">
        <w:t>“</w:t>
      </w:r>
      <w:r w:rsidR="00015ED4" w:rsidRPr="007A6955">
        <w:rPr>
          <w:b/>
        </w:rPr>
        <w:t>element</w:t>
      </w:r>
      <w:r w:rsidRPr="007A6955">
        <w:t>”</w:t>
      </w:r>
      <w:r w:rsidR="00015ED4" w:rsidRPr="007A6955">
        <w:t xml:space="preserve"> applies to that pointed-to file.</w:t>
      </w:r>
    </w:p>
    <w:p w:rsidR="00015ED4" w:rsidRPr="007A6955" w:rsidRDefault="0011112E" w:rsidP="0032254F">
      <w:pPr>
        <w:pStyle w:val="BodyText"/>
        <w:keepNext/>
        <w:keepLines/>
      </w:pPr>
      <w:r w:rsidRPr="007A6955">
        <w:rPr>
          <w:color w:val="0000FF"/>
          <w:u w:val="single"/>
        </w:rPr>
        <w:fldChar w:fldCharType="begin"/>
      </w:r>
      <w:r w:rsidRPr="007A6955">
        <w:rPr>
          <w:color w:val="0000FF"/>
          <w:u w:val="single"/>
        </w:rPr>
        <w:instrText xml:space="preserve"> REF _Ref389629668 \h  \* MERGEFORMAT </w:instrText>
      </w:r>
      <w:r w:rsidRPr="007A6955">
        <w:rPr>
          <w:color w:val="0000FF"/>
          <w:u w:val="single"/>
        </w:rPr>
      </w:r>
      <w:r w:rsidRPr="007A6955">
        <w:rPr>
          <w:color w:val="0000FF"/>
          <w:u w:val="single"/>
        </w:rPr>
        <w:fldChar w:fldCharType="separate"/>
      </w:r>
      <w:r w:rsidR="00F00410" w:rsidRPr="00F00410">
        <w:rPr>
          <w:color w:val="0000FF"/>
          <w:u w:val="single"/>
        </w:rPr>
        <w:t>Figure 38</w:t>
      </w:r>
      <w:r w:rsidRPr="007A6955">
        <w:rPr>
          <w:color w:val="0000FF"/>
          <w:u w:val="single"/>
        </w:rPr>
        <w:fldChar w:fldCharType="end"/>
      </w:r>
      <w:r w:rsidR="00015ED4" w:rsidRPr="007A6955">
        <w:t xml:space="preserve"> is an example from the PATIENT file</w:t>
      </w:r>
      <w:r w:rsidR="005D17DE" w:rsidRPr="007A6955">
        <w:t xml:space="preserve"> (#2)</w:t>
      </w:r>
      <w:r w:rsidR="00015ED4" w:rsidRPr="007A6955">
        <w:t xml:space="preserve"> where the PROVIDER field is a variable pointer to either the </w:t>
      </w:r>
      <w:r w:rsidR="005D17DE" w:rsidRPr="007A6955">
        <w:t xml:space="preserve">(fictitious) </w:t>
      </w:r>
      <w:r w:rsidR="00015ED4" w:rsidRPr="007A6955">
        <w:t xml:space="preserve">PHYSICIAN file or the </w:t>
      </w:r>
      <w:r w:rsidR="005D17DE" w:rsidRPr="007A6955">
        <w:t xml:space="preserve">(fictitious) </w:t>
      </w:r>
      <w:r w:rsidR="00015ED4" w:rsidRPr="007A6955">
        <w:t xml:space="preserve">PERSON file, and PHONE is a field in the </w:t>
      </w:r>
      <w:r w:rsidR="005D17DE" w:rsidRPr="007A6955">
        <w:t xml:space="preserve">(fictitious) </w:t>
      </w:r>
      <w:r w:rsidR="00015ED4" w:rsidRPr="007A6955">
        <w:t>PERSON file. You could enter the print specifications</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_Ref389629668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38</w:t>
      </w:r>
      <w:r w:rsidR="00F9067C" w:rsidRPr="007A6955">
        <w:rPr>
          <w:color w:val="0000FF"/>
          <w:u w:val="single"/>
        </w:rPr>
        <w:fldChar w:fldCharType="end"/>
      </w:r>
      <w:r w:rsidR="00015ED4" w:rsidRPr="007A6955">
        <w:t>:</w:t>
      </w:r>
    </w:p>
    <w:p w:rsidR="0032254F" w:rsidRPr="007A6955" w:rsidRDefault="0032254F" w:rsidP="0032254F">
      <w:pPr>
        <w:pStyle w:val="Caption"/>
      </w:pPr>
      <w:bookmarkStart w:id="229" w:name="_Ref389629668"/>
      <w:bookmarkStart w:id="230" w:name="_Toc342980643"/>
      <w:bookmarkStart w:id="231" w:name="_Toc450904224"/>
      <w:r w:rsidRPr="007A6955">
        <w:t xml:space="preserve">Figure </w:t>
      </w:r>
      <w:fldSimple w:instr=" SEQ Figure \* ARABIC ">
        <w:r w:rsidR="00240068">
          <w:rPr>
            <w:noProof/>
          </w:rPr>
          <w:t>38</w:t>
        </w:r>
      </w:fldSimple>
      <w:bookmarkEnd w:id="229"/>
      <w:r w:rsidRPr="007A6955">
        <w:t xml:space="preserve">: </w:t>
      </w:r>
      <w:r w:rsidR="00460008" w:rsidRPr="007A6955">
        <w:t>Relational Navigation—Entering print specifications and including fields in pointed-to f</w:t>
      </w:r>
      <w:r w:rsidRPr="007A6955">
        <w:t>iles</w:t>
      </w:r>
      <w:bookmarkEnd w:id="230"/>
      <w:bookmarkEnd w:id="231"/>
    </w:p>
    <w:p w:rsidR="00015ED4" w:rsidRPr="007A6955" w:rsidRDefault="00015ED4" w:rsidP="0032254F">
      <w:pPr>
        <w:pStyle w:val="Dialogue"/>
      </w:pPr>
      <w:r w:rsidRPr="007A6955">
        <w:t>FIRST PRINT FIELD:</w:t>
      </w:r>
      <w:r w:rsidRPr="007A6955">
        <w:rPr>
          <w:b/>
        </w:rPr>
        <w:t xml:space="preserve"> </w:t>
      </w:r>
      <w:r w:rsidRPr="007A6955">
        <w:rPr>
          <w:b/>
          <w:highlight w:val="yellow"/>
        </w:rPr>
        <w:t>NAME</w:t>
      </w:r>
    </w:p>
    <w:p w:rsidR="00015ED4" w:rsidRPr="007A6955" w:rsidRDefault="00015ED4" w:rsidP="0032254F">
      <w:pPr>
        <w:pStyle w:val="Dialogue"/>
      </w:pPr>
      <w:r w:rsidRPr="007A6955">
        <w:t xml:space="preserve">THEN PRINT FIELD: </w:t>
      </w:r>
      <w:r w:rsidRPr="007A6955">
        <w:rPr>
          <w:b/>
          <w:highlight w:val="yellow"/>
        </w:rPr>
        <w:t>PROVIDER</w:t>
      </w:r>
    </w:p>
    <w:p w:rsidR="00015ED4" w:rsidRPr="007A6955" w:rsidRDefault="00015ED4" w:rsidP="0032254F">
      <w:pPr>
        <w:pStyle w:val="Dialogue"/>
      </w:pPr>
      <w:r w:rsidRPr="007A6955">
        <w:t xml:space="preserve">THEN PRINT FIELD: </w:t>
      </w:r>
      <w:r w:rsidRPr="007A6955">
        <w:rPr>
          <w:b/>
          <w:highlight w:val="yellow"/>
        </w:rPr>
        <w:t>FILE(PROVIDER)</w:t>
      </w:r>
    </w:p>
    <w:p w:rsidR="00015ED4" w:rsidRPr="007A6955" w:rsidRDefault="00015ED4" w:rsidP="0032254F">
      <w:pPr>
        <w:pStyle w:val="Dialogue"/>
      </w:pPr>
      <w:r w:rsidRPr="007A6955">
        <w:t xml:space="preserve">THEN PRINT FIELD: </w:t>
      </w:r>
      <w:r w:rsidRPr="007A6955">
        <w:rPr>
          <w:b/>
          <w:highlight w:val="yellow"/>
        </w:rPr>
        <w:t>PROVIDER:PERSON:PHONE</w:t>
      </w:r>
    </w:p>
    <w:p w:rsidR="00015ED4" w:rsidRPr="007A6955" w:rsidRDefault="00015ED4" w:rsidP="0032254F">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32254F">
      <w:pPr>
        <w:pStyle w:val="BodyText6"/>
      </w:pPr>
    </w:p>
    <w:p w:rsidR="00015ED4" w:rsidRPr="007A6955" w:rsidRDefault="00015ED4" w:rsidP="0032254F">
      <w:pPr>
        <w:pStyle w:val="BodyText"/>
        <w:keepNext/>
        <w:keepLines/>
      </w:pPr>
      <w:r w:rsidRPr="007A6955">
        <w:t>You would receive the output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_Ref389633231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39</w:t>
      </w:r>
      <w:r w:rsidR="00F9067C" w:rsidRPr="007A6955">
        <w:rPr>
          <w:color w:val="0000FF"/>
          <w:u w:val="single"/>
        </w:rPr>
        <w:fldChar w:fldCharType="end"/>
      </w:r>
      <w:r w:rsidRPr="007A6955">
        <w:t>:</w:t>
      </w:r>
    </w:p>
    <w:p w:rsidR="0032254F" w:rsidRPr="007A6955" w:rsidRDefault="0032254F" w:rsidP="0032254F">
      <w:pPr>
        <w:pStyle w:val="Caption"/>
      </w:pPr>
      <w:bookmarkStart w:id="232" w:name="_Ref389633231"/>
      <w:bookmarkStart w:id="233" w:name="_Toc342980644"/>
      <w:bookmarkStart w:id="234" w:name="_Toc450904225"/>
      <w:r w:rsidRPr="007A6955">
        <w:t xml:space="preserve">Figure </w:t>
      </w:r>
      <w:fldSimple w:instr=" SEQ Figure \* ARABIC ">
        <w:r w:rsidR="00240068">
          <w:rPr>
            <w:noProof/>
          </w:rPr>
          <w:t>39</w:t>
        </w:r>
      </w:fldSimple>
      <w:bookmarkEnd w:id="232"/>
      <w:r w:rsidRPr="007A6955">
        <w:t xml:space="preserve">: </w:t>
      </w:r>
      <w:r w:rsidR="00460008" w:rsidRPr="007A6955">
        <w:t>Relational Navigation—Example of output that includes fields from pointed-to f</w:t>
      </w:r>
      <w:r w:rsidRPr="007A6955">
        <w:t>iles</w:t>
      </w:r>
      <w:bookmarkEnd w:id="233"/>
      <w:bookmarkEnd w:id="234"/>
    </w:p>
    <w:p w:rsidR="00015ED4" w:rsidRPr="007A6955" w:rsidRDefault="00C55288" w:rsidP="00BA7041">
      <w:pPr>
        <w:pStyle w:val="Dialogue"/>
      </w:pPr>
      <w:r w:rsidRPr="007A6955">
        <w:t xml:space="preserve">NAME            </w:t>
      </w:r>
      <w:r w:rsidR="00015ED4" w:rsidRPr="007A6955">
        <w:t xml:space="preserve"> PROVIDER    </w:t>
      </w:r>
      <w:r w:rsidRPr="007A6955">
        <w:t xml:space="preserve">   </w:t>
      </w:r>
      <w:r w:rsidR="00015ED4" w:rsidRPr="007A6955">
        <w:t xml:space="preserve">     FILE(PROVIDER)   PROVIDER:PERSON:PHONE</w:t>
      </w:r>
    </w:p>
    <w:p w:rsidR="00015ED4" w:rsidRPr="007A6955" w:rsidRDefault="00015ED4" w:rsidP="00BA7041">
      <w:pPr>
        <w:pStyle w:val="Dialogue"/>
      </w:pPr>
      <w:r w:rsidRPr="007A6955">
        <w:t>---------------------------------------------------------------------------</w:t>
      </w:r>
    </w:p>
    <w:p w:rsidR="00015ED4" w:rsidRPr="007A6955" w:rsidRDefault="00F70926" w:rsidP="00BA7041">
      <w:pPr>
        <w:pStyle w:val="Dialogue"/>
      </w:pPr>
      <w:r w:rsidRPr="007A6955">
        <w:t>FMPATIENT</w:t>
      </w:r>
      <w:r w:rsidR="00015ED4" w:rsidRPr="007A6955">
        <w:t>,</w:t>
      </w:r>
      <w:r w:rsidR="00C55288" w:rsidRPr="007A6955">
        <w:t xml:space="preserve">13    </w:t>
      </w:r>
      <w:r w:rsidR="00015ED4" w:rsidRPr="007A6955">
        <w:t xml:space="preserve"> </w:t>
      </w:r>
      <w:r w:rsidR="00C55288" w:rsidRPr="007A6955">
        <w:t>FMPROVIDER</w:t>
      </w:r>
      <w:r w:rsidR="00015ED4" w:rsidRPr="007A6955">
        <w:t>,</w:t>
      </w:r>
      <w:r w:rsidR="00C55288" w:rsidRPr="007A6955">
        <w:t>3</w:t>
      </w:r>
      <w:r w:rsidR="00015ED4" w:rsidRPr="007A6955">
        <w:t xml:space="preserve">  </w:t>
      </w:r>
      <w:r w:rsidR="00C55288" w:rsidRPr="007A6955">
        <w:t xml:space="preserve">      </w:t>
      </w:r>
      <w:r w:rsidR="00015ED4" w:rsidRPr="007A6955">
        <w:t>PHYSICIAN</w:t>
      </w:r>
    </w:p>
    <w:p w:rsidR="00015ED4" w:rsidRPr="007A6955" w:rsidRDefault="00F70926" w:rsidP="00BA7041">
      <w:pPr>
        <w:pStyle w:val="Dialogue"/>
      </w:pPr>
      <w:r w:rsidRPr="007A6955">
        <w:t>FMPATIENT</w:t>
      </w:r>
      <w:r w:rsidR="00015ED4" w:rsidRPr="007A6955">
        <w:t>,</w:t>
      </w:r>
      <w:r w:rsidR="00C55288" w:rsidRPr="007A6955">
        <w:t xml:space="preserve">14    </w:t>
      </w:r>
      <w:r w:rsidR="00015ED4" w:rsidRPr="007A6955">
        <w:t xml:space="preserve"> </w:t>
      </w:r>
      <w:r w:rsidR="00C55288" w:rsidRPr="007A6955">
        <w:t>FMPROVIDER</w:t>
      </w:r>
      <w:r w:rsidR="00015ED4" w:rsidRPr="007A6955">
        <w:t>,</w:t>
      </w:r>
      <w:r w:rsidR="00C55288" w:rsidRPr="007A6955">
        <w:t xml:space="preserve">4      </w:t>
      </w:r>
      <w:r w:rsidR="00015ED4" w:rsidRPr="007A6955">
        <w:t xml:space="preserve">  PERSON           </w:t>
      </w:r>
      <w:r w:rsidR="00C55288" w:rsidRPr="007A6955">
        <w:t>555</w:t>
      </w:r>
      <w:r w:rsidR="00015ED4" w:rsidRPr="007A6955">
        <w:t>-3332</w:t>
      </w:r>
    </w:p>
    <w:p w:rsidR="00015ED4" w:rsidRPr="007A6955" w:rsidRDefault="00015ED4" w:rsidP="0032254F">
      <w:pPr>
        <w:pStyle w:val="BodyText6"/>
      </w:pPr>
    </w:p>
    <w:p w:rsidR="00015ED4" w:rsidRPr="007A6955" w:rsidRDefault="00015ED4" w:rsidP="0032254F">
      <w:pPr>
        <w:pStyle w:val="BodyText"/>
      </w:pPr>
      <w:r w:rsidRPr="007A6955">
        <w:t xml:space="preserve">The long form simple pointer asked for the PHONE field from the PERSON file. Only the variable pointer from the </w:t>
      </w:r>
      <w:r w:rsidR="00F70926" w:rsidRPr="007A6955">
        <w:t>FMPATIENT</w:t>
      </w:r>
      <w:r w:rsidRPr="007A6955">
        <w:t>,</w:t>
      </w:r>
      <w:r w:rsidR="00C55288" w:rsidRPr="007A6955">
        <w:t>14</w:t>
      </w:r>
      <w:r w:rsidRPr="007A6955">
        <w:t xml:space="preserve"> entry pointed to the </w:t>
      </w:r>
      <w:r w:rsidR="005D17DE" w:rsidRPr="007A6955">
        <w:t xml:space="preserve">(fictitious) </w:t>
      </w:r>
      <w:r w:rsidRPr="007A6955">
        <w:t>PERSON file. Thus, only his phone number is displayed.</w:t>
      </w:r>
    </w:p>
    <w:p w:rsidR="00015ED4" w:rsidRPr="007A6955" w:rsidRDefault="00576727" w:rsidP="00451AA6">
      <w:pPr>
        <w:pStyle w:val="Heading2"/>
      </w:pPr>
      <w:bookmarkStart w:id="235" w:name="_Toc450903971"/>
      <w:r w:rsidRPr="007A6955">
        <w:lastRenderedPageBreak/>
        <w:t>Relational Jumps a</w:t>
      </w:r>
      <w:r w:rsidR="00015ED4" w:rsidRPr="007A6955">
        <w:t>cross Files</w:t>
      </w:r>
      <w:bookmarkEnd w:id="235"/>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576727" w:rsidRPr="007A6955">
        <w:instrText>Relational:Jumps a</w:instrText>
      </w:r>
      <w:r w:rsidR="00744B9E" w:rsidRPr="007A6955">
        <w:instrText>cross Files: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00576727" w:rsidRPr="007A6955">
        <w:instrText>Navigation:Relational Jumps a</w:instrText>
      </w:r>
      <w:r w:rsidRPr="007A6955">
        <w:instrText>cross Files</w:instrText>
      </w:r>
      <w:r w:rsidR="00850AFF" w:rsidRPr="007A6955">
        <w:instrText>”</w:instrText>
      </w:r>
      <w:r w:rsidRPr="007A6955">
        <w:instrText xml:space="preserve"> </w:instrText>
      </w:r>
      <w:r w:rsidRPr="007A6955">
        <w:fldChar w:fldCharType="end"/>
      </w:r>
      <w:r w:rsidR="00015ED4" w:rsidRPr="007A6955">
        <w:t>In interactive VA FileMan mode, you can use the following syntax:</w:t>
      </w:r>
    </w:p>
    <w:p w:rsidR="00015ED4" w:rsidRPr="007A6955" w:rsidRDefault="00015ED4" w:rsidP="0032254F">
      <w:pPr>
        <w:pStyle w:val="CodeIndent"/>
        <w:keepNext/>
        <w:keepLines/>
      </w:pPr>
      <w:r w:rsidRPr="007A6955">
        <w:t>file:</w:t>
      </w:r>
    </w:p>
    <w:p w:rsidR="00015ED4" w:rsidRPr="007A6955" w:rsidRDefault="007A6955" w:rsidP="0032254F">
      <w:pPr>
        <w:pStyle w:val="BodyText"/>
        <w:keepNext/>
        <w:keepLines/>
      </w:pPr>
      <w:r>
        <w:t>T</w:t>
      </w:r>
      <w:r w:rsidRPr="007A6955">
        <w:t xml:space="preserve">his </w:t>
      </w:r>
      <w:r>
        <w:t xml:space="preserve">syntax </w:t>
      </w:r>
      <w:r w:rsidRPr="007A6955">
        <w:t xml:space="preserve">changes your context to the file you specify; you “jump” to the specified file. </w:t>
      </w:r>
      <w:r w:rsidR="00015ED4" w:rsidRPr="007A6955">
        <w:t>You can then select fields from the file to which you have jumped. You can only do this in four places in VA FileMan:</w:t>
      </w:r>
    </w:p>
    <w:p w:rsidR="00015ED4" w:rsidRPr="007A6955" w:rsidRDefault="00850AFF" w:rsidP="0032254F">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32254F">
      <w:pPr>
        <w:pStyle w:val="BodyText"/>
      </w:pPr>
      <w:r w:rsidRPr="007A6955">
        <w:t>Relational jumping is mainly a convenience to make it easier to select more than one field from another file</w:t>
      </w:r>
      <w:r w:rsidR="003A4A4C" w:rsidRPr="007A6955">
        <w:t>. B</w:t>
      </w:r>
      <w:r w:rsidRPr="007A6955">
        <w:t xml:space="preserve">y letting you temporarily </w:t>
      </w:r>
      <w:r w:rsidR="00850AFF" w:rsidRPr="007A6955">
        <w:t>“</w:t>
      </w:r>
      <w:r w:rsidRPr="007A6955">
        <w:t>jump</w:t>
      </w:r>
      <w:r w:rsidR="00850AFF" w:rsidRPr="007A6955">
        <w:t>”</w:t>
      </w:r>
      <w:r w:rsidRPr="007A6955">
        <w:t xml:space="preserve"> to the other file, it</w:t>
      </w:r>
      <w:r w:rsidR="00850AFF" w:rsidRPr="007A6955">
        <w:t>’</w:t>
      </w:r>
      <w:r w:rsidRPr="007A6955">
        <w:t>s easier to pick all the fields you want directly, rather than having to use extended pointer syntax to specify each field.</w:t>
      </w:r>
    </w:p>
    <w:p w:rsidR="00015ED4" w:rsidRPr="007A6955" w:rsidRDefault="000A180C" w:rsidP="00A314D5">
      <w:pPr>
        <w:pStyle w:val="Note"/>
      </w:pPr>
      <w:r>
        <w:rPr>
          <w:noProof/>
        </w:rPr>
        <w:drawing>
          <wp:inline distT="0" distB="0" distL="0" distR="0" wp14:anchorId="3DCAA7E7" wp14:editId="22981DBD">
            <wp:extent cx="285750" cy="285750"/>
            <wp:effectExtent l="0" t="0" r="0" b="0"/>
            <wp:docPr id="68" name="Picture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32254F" w:rsidRPr="007A6955">
        <w:rPr>
          <w:b/>
        </w:rPr>
        <w:t xml:space="preserve">NOTE: </w:t>
      </w:r>
      <w:r w:rsidR="00015ED4" w:rsidRPr="007A6955">
        <w:t>When sorting, printing, searching, or editing, if you want to reference several fields from another file, it is more efficient to jump to the file and specify the needed fields than it is to use the extended pointer syntax to reference the fields one at a time. Multiple uses of the extended pointer cause multiple relational jumps.</w:t>
      </w:r>
    </w:p>
    <w:p w:rsidR="00015ED4" w:rsidRPr="007A6955" w:rsidRDefault="00015ED4" w:rsidP="0032254F">
      <w:pPr>
        <w:pStyle w:val="BodyText"/>
        <w:keepNext/>
        <w:keepLines/>
      </w:pPr>
      <w:r w:rsidRPr="007A6955">
        <w:t xml:space="preserve">There are </w:t>
      </w:r>
      <w:r w:rsidR="003A4A4C" w:rsidRPr="007A6955">
        <w:t>four</w:t>
      </w:r>
      <w:r w:rsidRPr="007A6955">
        <w:t xml:space="preserve"> types of relational jumps that correspond to the </w:t>
      </w:r>
      <w:r w:rsidR="003A4A4C" w:rsidRPr="007A6955">
        <w:t>four</w:t>
      </w:r>
      <w:r w:rsidRPr="007A6955">
        <w:t xml:space="preserve"> extended pointer syntax:</w:t>
      </w:r>
    </w:p>
    <w:p w:rsidR="0032254F" w:rsidRPr="007A6955" w:rsidRDefault="0032254F" w:rsidP="007765C8">
      <w:pPr>
        <w:pStyle w:val="Caption"/>
      </w:pPr>
      <w:bookmarkStart w:id="236" w:name="_Toc342980645"/>
      <w:bookmarkStart w:id="237" w:name="_Toc450904567"/>
      <w:r w:rsidRPr="007A6955">
        <w:t xml:space="preserve">Table </w:t>
      </w:r>
      <w:fldSimple w:instr=" SEQ Table \* ARABIC ">
        <w:r w:rsidR="00F00410">
          <w:rPr>
            <w:noProof/>
          </w:rPr>
          <w:t>4</w:t>
        </w:r>
      </w:fldSimple>
      <w:r w:rsidRPr="007A6955">
        <w:t xml:space="preserve">: </w:t>
      </w:r>
      <w:r w:rsidR="00460008" w:rsidRPr="007A6955">
        <w:t>Relational Navigation—Relational jumps that correspond to extended p</w:t>
      </w:r>
      <w:r w:rsidRPr="007A6955">
        <w:t xml:space="preserve">ointer </w:t>
      </w:r>
      <w:r w:rsidR="00460008" w:rsidRPr="007A6955">
        <w:t>s</w:t>
      </w:r>
      <w:r w:rsidRPr="007A6955">
        <w:t>yntax</w:t>
      </w:r>
      <w:bookmarkEnd w:id="236"/>
      <w:bookmarkEnd w:id="237"/>
    </w:p>
    <w:tbl>
      <w:tblPr>
        <w:tblW w:w="0" w:type="auto"/>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40"/>
        <w:gridCol w:w="4800"/>
      </w:tblGrid>
      <w:tr w:rsidR="00015ED4" w:rsidRPr="007A6955" w:rsidTr="0032254F">
        <w:trPr>
          <w:tblHeader/>
        </w:trPr>
        <w:tc>
          <w:tcPr>
            <w:tcW w:w="3840" w:type="dxa"/>
            <w:shd w:val="pct12" w:color="auto" w:fill="FFFFFF"/>
          </w:tcPr>
          <w:p w:rsidR="00015ED4" w:rsidRPr="007A6955" w:rsidRDefault="00015ED4" w:rsidP="0032254F">
            <w:pPr>
              <w:pStyle w:val="TableHeading"/>
            </w:pPr>
            <w:bookmarkStart w:id="238" w:name="COL001_TBL004"/>
            <w:bookmarkEnd w:id="238"/>
            <w:r w:rsidRPr="007A6955">
              <w:t>Type</w:t>
            </w:r>
          </w:p>
        </w:tc>
        <w:tc>
          <w:tcPr>
            <w:tcW w:w="4800" w:type="dxa"/>
            <w:shd w:val="pct12" w:color="auto" w:fill="FFFFFF"/>
          </w:tcPr>
          <w:p w:rsidR="00015ED4" w:rsidRPr="007A6955" w:rsidRDefault="00015ED4" w:rsidP="0032254F">
            <w:pPr>
              <w:pStyle w:val="TableHeading"/>
            </w:pPr>
            <w:r w:rsidRPr="007A6955">
              <w:t>Example</w:t>
            </w:r>
          </w:p>
        </w:tc>
      </w:tr>
      <w:tr w:rsidR="00015ED4" w:rsidRPr="007A6955" w:rsidTr="0032254F">
        <w:tc>
          <w:tcPr>
            <w:tcW w:w="3840" w:type="dxa"/>
          </w:tcPr>
          <w:p w:rsidR="00015ED4" w:rsidRPr="007A6955" w:rsidRDefault="00015ED4" w:rsidP="0032254F">
            <w:pPr>
              <w:pStyle w:val="TableText"/>
              <w:rPr>
                <w:b/>
              </w:rPr>
            </w:pPr>
            <w:r w:rsidRPr="007A6955">
              <w:rPr>
                <w:b/>
              </w:rPr>
              <w:t>Simple (short form)</w:t>
            </w:r>
          </w:p>
        </w:tc>
        <w:tc>
          <w:tcPr>
            <w:tcW w:w="4800" w:type="dxa"/>
          </w:tcPr>
          <w:p w:rsidR="00015ED4" w:rsidRPr="007A6955" w:rsidRDefault="00015ED4" w:rsidP="0032254F">
            <w:pPr>
              <w:pStyle w:val="TableText"/>
            </w:pPr>
            <w:r w:rsidRPr="007A6955">
              <w:t>ATTENDING PHYSICIAN:</w:t>
            </w:r>
          </w:p>
        </w:tc>
      </w:tr>
      <w:tr w:rsidR="00015ED4" w:rsidRPr="007A6955" w:rsidTr="0032254F">
        <w:tc>
          <w:tcPr>
            <w:tcW w:w="3840" w:type="dxa"/>
          </w:tcPr>
          <w:p w:rsidR="00015ED4" w:rsidRPr="007A6955" w:rsidRDefault="00015ED4" w:rsidP="0032254F">
            <w:pPr>
              <w:pStyle w:val="TableText"/>
              <w:rPr>
                <w:b/>
              </w:rPr>
            </w:pPr>
            <w:r w:rsidRPr="007A6955">
              <w:rPr>
                <w:b/>
              </w:rPr>
              <w:t>Simple (long form)</w:t>
            </w:r>
          </w:p>
        </w:tc>
        <w:tc>
          <w:tcPr>
            <w:tcW w:w="4800" w:type="dxa"/>
          </w:tcPr>
          <w:p w:rsidR="00015ED4" w:rsidRPr="007A6955" w:rsidRDefault="00015ED4" w:rsidP="0032254F">
            <w:pPr>
              <w:pStyle w:val="TableText"/>
            </w:pPr>
            <w:r w:rsidRPr="007A6955">
              <w:t>PROVIDER IN PERSON FILE:</w:t>
            </w:r>
          </w:p>
        </w:tc>
      </w:tr>
      <w:tr w:rsidR="00015ED4" w:rsidRPr="007A6955" w:rsidTr="0032254F">
        <w:tc>
          <w:tcPr>
            <w:tcW w:w="3840" w:type="dxa"/>
          </w:tcPr>
          <w:p w:rsidR="00015ED4" w:rsidRPr="007A6955" w:rsidRDefault="00015ED4" w:rsidP="0032254F">
            <w:pPr>
              <w:pStyle w:val="TableText"/>
              <w:rPr>
                <w:b/>
              </w:rPr>
            </w:pPr>
            <w:r w:rsidRPr="007A6955">
              <w:rPr>
                <w:b/>
              </w:rPr>
              <w:t>Backward</w:t>
            </w:r>
          </w:p>
        </w:tc>
        <w:tc>
          <w:tcPr>
            <w:tcW w:w="4800" w:type="dxa"/>
          </w:tcPr>
          <w:p w:rsidR="00015ED4" w:rsidRPr="007A6955" w:rsidRDefault="00015ED4" w:rsidP="0032254F">
            <w:pPr>
              <w:pStyle w:val="TableText"/>
            </w:pPr>
            <w:r w:rsidRPr="007A6955">
              <w:t>RADIOLOGY EXAM:</w:t>
            </w:r>
          </w:p>
        </w:tc>
      </w:tr>
      <w:tr w:rsidR="00015ED4" w:rsidRPr="007A6955" w:rsidTr="0032254F">
        <w:tc>
          <w:tcPr>
            <w:tcW w:w="3840" w:type="dxa"/>
          </w:tcPr>
          <w:p w:rsidR="00015ED4" w:rsidRPr="007A6955" w:rsidRDefault="00015ED4" w:rsidP="0032254F">
            <w:pPr>
              <w:pStyle w:val="TableText"/>
              <w:rPr>
                <w:b/>
              </w:rPr>
            </w:pPr>
            <w:r w:rsidRPr="007A6955">
              <w:rPr>
                <w:b/>
              </w:rPr>
              <w:t>Join</w:t>
            </w:r>
          </w:p>
        </w:tc>
        <w:tc>
          <w:tcPr>
            <w:tcW w:w="4800" w:type="dxa"/>
          </w:tcPr>
          <w:p w:rsidR="00015ED4" w:rsidRPr="007A6955" w:rsidRDefault="00015ED4" w:rsidP="0032254F">
            <w:pPr>
              <w:pStyle w:val="TableText"/>
            </w:pPr>
            <w:r w:rsidRPr="007A6955">
              <w:t>PAYSCALE IN FACTOR FILE:</w:t>
            </w:r>
          </w:p>
        </w:tc>
      </w:tr>
    </w:tbl>
    <w:p w:rsidR="00015ED4" w:rsidRPr="007A6955" w:rsidRDefault="00015ED4" w:rsidP="0032254F">
      <w:pPr>
        <w:pStyle w:val="BodyText6"/>
      </w:pPr>
    </w:p>
    <w:p w:rsidR="00015ED4" w:rsidRPr="007A6955" w:rsidRDefault="00015ED4" w:rsidP="00645311">
      <w:pPr>
        <w:pStyle w:val="BodyText"/>
        <w:keepNext/>
        <w:keepLines/>
      </w:pPr>
      <w:r w:rsidRPr="007A6955">
        <w:lastRenderedPageBreak/>
        <w:t>Within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for example, you can respond to the prompts as depicted in the dialogue that follows:</w:t>
      </w:r>
    </w:p>
    <w:p w:rsidR="00645311" w:rsidRPr="007A6955" w:rsidRDefault="00645311" w:rsidP="00645311">
      <w:pPr>
        <w:pStyle w:val="Caption"/>
      </w:pPr>
      <w:bookmarkStart w:id="239" w:name="_Toc342980646"/>
      <w:bookmarkStart w:id="240" w:name="_Toc450904226"/>
      <w:r w:rsidRPr="007A6955">
        <w:t xml:space="preserve">Figure </w:t>
      </w:r>
      <w:fldSimple w:instr=" SEQ Figure \* ARABIC ">
        <w:r w:rsidR="00240068">
          <w:rPr>
            <w:noProof/>
          </w:rPr>
          <w:t>40</w:t>
        </w:r>
      </w:fldSimple>
      <w:r w:rsidRPr="007A6955">
        <w:t xml:space="preserve">: </w:t>
      </w:r>
      <w:r w:rsidR="00460008" w:rsidRPr="007A6955">
        <w:t>Relational Navigation—Using relational j</w:t>
      </w:r>
      <w:r w:rsidRPr="007A6955">
        <w:t xml:space="preserve">umps with </w:t>
      </w:r>
      <w:r w:rsidR="00460008" w:rsidRPr="007A6955">
        <w:t>the Enter or Edit File Entries o</w:t>
      </w:r>
      <w:r w:rsidRPr="007A6955">
        <w:t>ption</w:t>
      </w:r>
      <w:bookmarkEnd w:id="239"/>
      <w:bookmarkEnd w:id="240"/>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ALL// </w:t>
      </w:r>
      <w:r w:rsidRPr="007A6955">
        <w:rPr>
          <w:b/>
          <w:highlight w:val="yellow"/>
        </w:rPr>
        <w:t>NAME</w:t>
      </w:r>
    </w:p>
    <w:p w:rsidR="00015ED4" w:rsidRPr="007A6955" w:rsidRDefault="00015ED4" w:rsidP="00BA7041">
      <w:pPr>
        <w:pStyle w:val="Dialogue"/>
        <w:rPr>
          <w:b/>
        </w:rPr>
      </w:pPr>
      <w:r w:rsidRPr="007A6955">
        <w:t xml:space="preserve">THEN EDIT FIELD: </w:t>
      </w:r>
      <w:r w:rsidRPr="007A6955">
        <w:rPr>
          <w:b/>
          <w:highlight w:val="yellow"/>
        </w:rPr>
        <w:t>ATTENDING PHYSICIAN:</w:t>
      </w:r>
    </w:p>
    <w:p w:rsidR="00D14874" w:rsidRPr="007A6955" w:rsidRDefault="000A180C" w:rsidP="00BA7041">
      <w:pPr>
        <w:pStyle w:val="Dialogue"/>
        <w:rPr>
          <w:b/>
        </w:rPr>
      </w:pPr>
      <w:r>
        <w:rPr>
          <w:b/>
          <w:noProof/>
          <w:lang w:eastAsia="en-US"/>
        </w:rPr>
        <mc:AlternateContent>
          <mc:Choice Requires="wps">
            <w:drawing>
              <wp:inline distT="0" distB="0" distL="0" distR="0" wp14:anchorId="40B9A6D0" wp14:editId="2D415A85">
                <wp:extent cx="1443990" cy="314325"/>
                <wp:effectExtent l="5715" t="211455" r="1017270" b="7620"/>
                <wp:docPr id="13" name="AutoShape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990" cy="314325"/>
                        </a:xfrm>
                        <a:prstGeom prst="wedgeRoundRectCallout">
                          <a:avLst>
                            <a:gd name="adj1" fmla="val 119523"/>
                            <a:gd name="adj2" fmla="val -102727"/>
                            <a:gd name="adj3" fmla="val 16667"/>
                          </a:avLst>
                        </a:prstGeom>
                        <a:solidFill>
                          <a:srgbClr val="FFFFFF"/>
                        </a:solidFill>
                        <a:ln w="9525">
                          <a:solidFill>
                            <a:srgbClr val="000000"/>
                          </a:solidFill>
                          <a:miter lim="800000"/>
                          <a:headEnd/>
                          <a:tailEnd/>
                        </a:ln>
                      </wps:spPr>
                      <wps:txbx>
                        <w:txbxContent>
                          <w:p w:rsidR="000E72F6" w:rsidRDefault="000E72F6" w:rsidP="00D14874">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27" o:spid="_x0000_s1026" type="#_x0000_t62" style="width:113.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VmYQIAANMEAAAOAAAAZHJzL2Uyb0RvYy54bWysVNtu2zAMfR+wfxD03jp2Lm2MOkWRrsOA&#10;XYp2+wBFkm1tkqhJSpzu60fLbuZuexrmB4E0qcPLIXV1fTSaHKQPCmxF8/MZJdJyEMo2Ff3y+e7s&#10;kpIQmRVMg5UVfZKBXm9ev7rqXCkLaEEL6QmC2FB2rqJtjK7MssBbaVg4ByctGmvwhkVUfZMJzzpE&#10;NzorZrNV1oEXzgOXIeDf28FINwm/riWPn+o6yEh0RTG3mE6fzl1/ZpsrVjaeuVbxMQ32D1kYpiwG&#10;PUHdssjI3qs/oIziHgLU8ZyDyaCuFZepBqwmn/1WzWPLnEy1YHOCO7Up/D9Y/vFw74kSyN2cEssM&#10;cnSzj5BCk3Vx0Xeoc6FEx0d37/sag3sP/FsgFrYts4288R66VjKBeeW9f/biQq8EvEp23QcQiM8Q&#10;PzXrWHvTA2IbyDFx8nTiRB4j4fgzXyzm6zVSx9E2zxfzYplCsPL5tvMhvpVgSC9UtJOikQ+wt+IB&#10;2d8yrWEfUzh2eB9iIkmMlTLxNaekNho5PzBN8ny9LObjUEyciqnTWT4rLobGIN8TL2zgBGq1WqXm&#10;ZawcA6P0nGtqI2gl7pTWSfHNbqs9wSwqepe+scwwddOWdBXFJJepohe2MIWYpe9vEEZF3DitTEUv&#10;T06s7Pl7Y0Xah8iUHmRMWduR0J7DYRbicXccx2IH4gmp9TBsFr4EKLTgf1DS4VZVNHzfMy8p0e8s&#10;jsca6ezXMCmL5UWBip9adlMLsxyhKhopGcRtHFZ377xqWoyUpzZY6Ee2VvF59oasxrxxc1B6sZpT&#10;PXn9eos2PwEAAP//AwBQSwMEFAAGAAgAAAAhAFLVnr7bAAAABAEAAA8AAABkcnMvZG93bnJldi54&#10;bWxMj09LxDAQxe+C3yGM4M1NLev+qZ0uKnjwIriKsLe0GZtiMqlN2q3f3uhlvQw83uO935S72Vkx&#10;0RA6zwjXiwwEceN1xy3C2+vj1QZEiIq1sp4J4ZsC7Krzs1IV2h/5haZ9bEUq4VAoBBNjX0gZGkNO&#10;hYXviZP34QenYpJDK/WgjqncWZln2Uo61XFaMKqnB0PN5350CLJ+Pmy0vV+Nk3HR26/103tfI15e&#10;zHe3ICLN8RSGX/yEDlViqv3IOgiLkB6Jfzd5eb5egqgRltsbkFUp/8NXPwAAAP//AwBQSwECLQAU&#10;AAYACAAAACEAtoM4kv4AAADhAQAAEwAAAAAAAAAAAAAAAAAAAAAAW0NvbnRlbnRfVHlwZXNdLnht&#10;bFBLAQItABQABgAIAAAAIQA4/SH/1gAAAJQBAAALAAAAAAAAAAAAAAAAAC8BAABfcmVscy8ucmVs&#10;c1BLAQItABQABgAIAAAAIQAxGHVmYQIAANMEAAAOAAAAAAAAAAAAAAAAAC4CAABkcnMvZTJvRG9j&#10;LnhtbFBLAQItABQABgAIAAAAIQBS1Z6+2wAAAAQBAAAPAAAAAAAAAAAAAAAAALsEAABkcnMvZG93&#10;bnJldi54bWxQSwUGAAAAAAQABADzAAAAwwUAAAAA&#10;" adj="36617,-11389">
                <v:textbox>
                  <w:txbxContent>
                    <w:p w:rsidR="000E72F6" w:rsidRDefault="000E72F6" w:rsidP="00D14874">
                      <w:pPr>
                        <w:pStyle w:val="CalloutText"/>
                      </w:pPr>
                      <w:r w:rsidRPr="006B7D99">
                        <w:t>Relational Jump!</w:t>
                      </w:r>
                    </w:p>
                  </w:txbxContent>
                </v:textbox>
                <w10:anchorlock/>
              </v:shape>
            </w:pict>
          </mc:Fallback>
        </mc:AlternateContent>
      </w:r>
    </w:p>
    <w:p w:rsidR="00015ED4" w:rsidRPr="007A6955" w:rsidRDefault="00015ED4" w:rsidP="00BA7041">
      <w:pPr>
        <w:pStyle w:val="Dialogue"/>
      </w:pPr>
      <w:r w:rsidRPr="007A6955">
        <w:t xml:space="preserve">EDIT WHICH DOCTOR FIELD: ALL// </w:t>
      </w:r>
      <w:r w:rsidRPr="007A6955">
        <w:rPr>
          <w:b/>
          <w:highlight w:val="yellow"/>
        </w:rPr>
        <w:t>NAME;</w:t>
      </w:r>
      <w:r w:rsidR="00850AFF" w:rsidRPr="007A6955">
        <w:rPr>
          <w:b/>
          <w:highlight w:val="yellow"/>
        </w:rPr>
        <w:t>”</w:t>
      </w:r>
      <w:r w:rsidRPr="007A6955">
        <w:rPr>
          <w:b/>
          <w:highlight w:val="yellow"/>
        </w:rPr>
        <w:t>PHYSICIAN NAME</w:t>
      </w:r>
      <w:r w:rsidR="00850AFF" w:rsidRPr="007A6955">
        <w:rPr>
          <w:b/>
          <w:highlight w:val="yellow"/>
        </w:rPr>
        <w:t>”</w:t>
      </w:r>
    </w:p>
    <w:p w:rsidR="00015ED4" w:rsidRPr="007A6955" w:rsidRDefault="00015ED4" w:rsidP="00BA7041">
      <w:pPr>
        <w:pStyle w:val="Dialogue"/>
      </w:pPr>
      <w:r w:rsidRPr="007A6955">
        <w:t xml:space="preserve">THEN EDIT DOCTOR FIELD: </w:t>
      </w:r>
      <w:r w:rsidRPr="007A6955">
        <w:rPr>
          <w:b/>
          <w:highlight w:val="yellow"/>
        </w:rPr>
        <w:t>NICKNAME</w:t>
      </w:r>
    </w:p>
    <w:p w:rsidR="00015ED4" w:rsidRPr="007A6955" w:rsidRDefault="00015ED4" w:rsidP="00BA7041">
      <w:pPr>
        <w:pStyle w:val="Dialogue"/>
      </w:pPr>
      <w:r w:rsidRPr="007A6955">
        <w:t xml:space="preserve">THEN EDIT DOCTOR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645311">
      <w:pPr>
        <w:pStyle w:val="BodyText6"/>
      </w:pPr>
    </w:p>
    <w:p w:rsidR="00015ED4" w:rsidRPr="007A6955" w:rsidRDefault="00015ED4" w:rsidP="00645311">
      <w:pPr>
        <w:pStyle w:val="BodyText"/>
      </w:pPr>
      <w:r w:rsidRPr="007A6955">
        <w:t xml:space="preserve">Because of a pointer linkage between the ATTENDING PHYSICIAN field in the PATIENT file </w:t>
      </w:r>
      <w:r w:rsidR="003A4A4C" w:rsidRPr="007A6955">
        <w:t xml:space="preserve">(#2) </w:t>
      </w:r>
      <w:r w:rsidRPr="007A6955">
        <w:t xml:space="preserve">and the </w:t>
      </w:r>
      <w:r w:rsidR="003A4A4C" w:rsidRPr="007A6955">
        <w:t xml:space="preserve">(fictitious) </w:t>
      </w:r>
      <w:r w:rsidRPr="007A6955">
        <w:t>DOCTOR file, you can use the simple, short form of the extended pointer to navigate to the</w:t>
      </w:r>
      <w:r w:rsidR="003A4A4C" w:rsidRPr="007A6955">
        <w:t xml:space="preserve"> (fictitious)</w:t>
      </w:r>
      <w:r w:rsidRPr="007A6955">
        <w:t xml:space="preserve"> DOCTOR file. Then, during an interactive editing session you can specify the fields you want to edit for each patient. In this case, after you edit the patient</w:t>
      </w:r>
      <w:r w:rsidR="00850AFF" w:rsidRPr="007A6955">
        <w:t>’</w:t>
      </w:r>
      <w:r w:rsidRPr="007A6955">
        <w:t>s name, you can edit that patient</w:t>
      </w:r>
      <w:r w:rsidR="00850AFF" w:rsidRPr="007A6955">
        <w:t>’</w:t>
      </w:r>
      <w:r w:rsidRPr="007A6955">
        <w:t>s physician</w:t>
      </w:r>
      <w:r w:rsidR="00850AFF" w:rsidRPr="007A6955">
        <w:t>’</w:t>
      </w:r>
      <w:r w:rsidRPr="007A6955">
        <w:t>s name and nickname.</w:t>
      </w:r>
    </w:p>
    <w:p w:rsidR="00015ED4" w:rsidRPr="007A6955" w:rsidRDefault="00015ED4" w:rsidP="00451AA6">
      <w:pPr>
        <w:pStyle w:val="Heading2"/>
      </w:pPr>
      <w:bookmarkStart w:id="241" w:name="_Ref386618920"/>
      <w:bookmarkStart w:id="242" w:name="_Ref386726865"/>
      <w:bookmarkStart w:id="243" w:name="_Toc450903972"/>
      <w:r w:rsidRPr="007A6955">
        <w:lastRenderedPageBreak/>
        <w:t>Backward Extended Pointer</w:t>
      </w:r>
      <w:bookmarkEnd w:id="241"/>
      <w:bookmarkEnd w:id="242"/>
      <w:bookmarkEnd w:id="243"/>
    </w:p>
    <w:p w:rsidR="00015ED4" w:rsidRPr="007A6955" w:rsidRDefault="00645311" w:rsidP="00645311">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Backward Extended Pointers:Relational Navigation</w:instrText>
      </w:r>
      <w:r w:rsidR="00850AFF" w:rsidRPr="007A6955">
        <w:instrText>”</w:instrText>
      </w:r>
      <w:r w:rsidRPr="007A6955">
        <w:instrText xml:space="preserve"> </w:instrText>
      </w:r>
      <w:r w:rsidRPr="007A6955">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Navigation:Backward Extended Pointers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Simple extended pointers let you retrieve information from an entry in another file that the current entry explicitly points to through a POINTER TO A FILE field. What if you wanted to go the other way—retrieve information from an entry in another file that points to (</w:t>
      </w:r>
      <w:r w:rsidR="00015ED4" w:rsidRPr="007A6955">
        <w:rPr>
          <w:rStyle w:val="BodyTextChar"/>
          <w:i/>
        </w:rPr>
        <w:t>not from</w:t>
      </w:r>
      <w:r w:rsidR="00015ED4" w:rsidRPr="007A6955">
        <w:rPr>
          <w:rStyle w:val="BodyTextChar"/>
        </w:rPr>
        <w:t>) the current entry?</w:t>
      </w:r>
    </w:p>
    <w:p w:rsidR="00645311" w:rsidRPr="007A6955" w:rsidRDefault="00645311" w:rsidP="00645311">
      <w:pPr>
        <w:pStyle w:val="Caption"/>
      </w:pPr>
      <w:bookmarkStart w:id="244" w:name="_Ref343503121"/>
      <w:bookmarkStart w:id="245" w:name="_Toc342980647"/>
      <w:bookmarkStart w:id="246" w:name="_Toc450904227"/>
      <w:r w:rsidRPr="007A6955">
        <w:t xml:space="preserve">Figure </w:t>
      </w:r>
      <w:fldSimple w:instr=" SEQ Figure \* ARABIC ">
        <w:r w:rsidR="00240068">
          <w:rPr>
            <w:noProof/>
          </w:rPr>
          <w:t>41</w:t>
        </w:r>
      </w:fldSimple>
      <w:bookmarkEnd w:id="244"/>
      <w:r w:rsidRPr="007A6955">
        <w:t xml:space="preserve">: </w:t>
      </w:r>
      <w:r w:rsidR="00460008" w:rsidRPr="007A6955">
        <w:t>Relational Navigation—Example illustrating a file with pointers to another f</w:t>
      </w:r>
      <w:r w:rsidRPr="007A6955">
        <w:t>ile</w:t>
      </w:r>
      <w:bookmarkEnd w:id="245"/>
      <w:bookmarkEnd w:id="246"/>
    </w:p>
    <w:p w:rsidR="00015ED4" w:rsidRPr="007A6955" w:rsidRDefault="00E3430D" w:rsidP="00645311">
      <w:pPr>
        <w:pStyle w:val="GraphicInsert"/>
        <w:rPr>
          <w:sz w:val="2"/>
          <w:szCs w:val="2"/>
        </w:rPr>
      </w:pPr>
      <w:r w:rsidRPr="007A6955">
        <w:object w:dxaOrig="9754" w:dyaOrig="6096">
          <v:shape id="_x0000_i1028" type="#_x0000_t75" alt="Example Illustrating a File with Pointers to Another File&#10;&#10;Graphic showing an example illustrating a File with Pointers to Another File&#10;&#10;Sample:&#10;&#10;Radiology Exam Files (FMPATIENT, 11, FMPATIENT, 12, and FMPATIENT, 10 displayed) --&gt; Pointer Field --&gt; Patient File (Current File; FMPATIENT,10 displayed) --&gt; Report printed from Patient File --&gt; Sample report portion displayed for FMPATIENT,10." style="width:487.8pt;height:304.2pt" o:ole="">
            <v:imagedata r:id="rId38" o:title=""/>
          </v:shape>
          <o:OLEObject Type="Embed" ProgID="Photoshop.Image.7" ShapeID="_x0000_i1028" DrawAspect="Content" ObjectID="_1524654109" r:id="rId39">
            <o:FieldCodes>\s</o:FieldCodes>
          </o:OLEObject>
        </w:object>
      </w:r>
    </w:p>
    <w:p w:rsidR="00015ED4" w:rsidRPr="007A6955" w:rsidRDefault="00015ED4" w:rsidP="00645311">
      <w:pPr>
        <w:pStyle w:val="BodyText6"/>
      </w:pPr>
    </w:p>
    <w:p w:rsidR="00015ED4" w:rsidRPr="007A6955" w:rsidRDefault="00015ED4" w:rsidP="00645311">
      <w:pPr>
        <w:pStyle w:val="BodyText"/>
      </w:pPr>
      <w:r w:rsidRPr="007A6955">
        <w:t xml:space="preserve">Suppose </w:t>
      </w:r>
      <w:r w:rsidR="006A76E0" w:rsidRPr="007A6955">
        <w:t>you have</w:t>
      </w:r>
      <w:r w:rsidRPr="007A6955">
        <w:t xml:space="preserve"> selected the PATIENT file</w:t>
      </w:r>
      <w:r w:rsidR="00C11B43" w:rsidRPr="007A6955">
        <w:t xml:space="preserve"> (#2)</w:t>
      </w:r>
      <w:r w:rsidRPr="007A6955">
        <w:t xml:space="preserve"> and you want to list dates of radiology exams for certain patients. If the pointer is from the RADIOLOGY EXAM file to the PATIENT file (</w:t>
      </w:r>
      <w:r w:rsidRPr="007A6955">
        <w:rPr>
          <w:i/>
        </w:rPr>
        <w:t xml:space="preserve">not </w:t>
      </w:r>
      <w:r w:rsidR="00C11B43" w:rsidRPr="007A6955">
        <w:rPr>
          <w:i/>
        </w:rPr>
        <w:t>from</w:t>
      </w:r>
      <w:r w:rsidRPr="007A6955">
        <w:t xml:space="preserve">), you can list the radiology exam dates using a </w:t>
      </w:r>
      <w:r w:rsidRPr="007A6955">
        <w:rPr>
          <w:i/>
        </w:rPr>
        <w:t>Backward Extended Pointer</w:t>
      </w:r>
      <w:r w:rsidRPr="007A6955">
        <w:t>.</w:t>
      </w:r>
    </w:p>
    <w:p w:rsidR="00C11B43" w:rsidRPr="007A6955" w:rsidRDefault="00C11B43" w:rsidP="00C11B43">
      <w:pPr>
        <w:pStyle w:val="BodyText"/>
        <w:keepNext/>
        <w:keepLines/>
      </w:pPr>
      <w:r w:rsidRPr="007A6955">
        <w:lastRenderedPageBreak/>
        <w:t xml:space="preserve">In the file that contains the POINTER TO A FILE field, one of the following three conditions </w:t>
      </w:r>
      <w:r w:rsidRPr="007A6955">
        <w:rPr>
          <w:i/>
          <w:iCs/>
        </w:rPr>
        <w:t>must</w:t>
      </w:r>
      <w:r w:rsidRPr="007A6955">
        <w:t xml:space="preserve"> be true:</w:t>
      </w:r>
    </w:p>
    <w:p w:rsidR="00C11B43" w:rsidRPr="007A6955" w:rsidRDefault="00C11B43" w:rsidP="003C7E89">
      <w:pPr>
        <w:pStyle w:val="ListNumber"/>
        <w:keepNext/>
        <w:keepLines/>
        <w:numPr>
          <w:ilvl w:val="0"/>
          <w:numId w:val="39"/>
        </w:numPr>
        <w:tabs>
          <w:tab w:val="clear" w:pos="810"/>
        </w:tabs>
        <w:ind w:left="720"/>
        <w:rPr>
          <w:lang w:eastAsia="en-US"/>
        </w:rPr>
      </w:pPr>
      <w:r w:rsidRPr="007A6955">
        <w:rPr>
          <w:lang w:eastAsia="en-US"/>
        </w:rPr>
        <w:t xml:space="preserve">Either a New-Style or Traditional cross-reference on the field exists. If the POINTER TO A FILE field is in a subfile Multiple, the whole file </w:t>
      </w:r>
      <w:r w:rsidRPr="007A6955">
        <w:rPr>
          <w:i/>
          <w:iCs/>
          <w:lang w:eastAsia="en-US"/>
        </w:rPr>
        <w:t>must</w:t>
      </w:r>
      <w:r w:rsidRPr="007A6955">
        <w:rPr>
          <w:lang w:eastAsia="en-US"/>
        </w:rPr>
        <w:t xml:space="preserve"> be cross-referenced. Compound cross-references can be used as long as the first subscript in the cross-reference is the pointer value with no transforms. The use of a compound cross-reference can result in </w:t>
      </w:r>
      <w:r w:rsidR="00850AFF" w:rsidRPr="007A6955">
        <w:rPr>
          <w:lang w:eastAsia="en-US"/>
        </w:rPr>
        <w:t>“</w:t>
      </w:r>
      <w:r w:rsidRPr="007A6955">
        <w:rPr>
          <w:lang w:eastAsia="en-US"/>
        </w:rPr>
        <w:t>navigation</w:t>
      </w:r>
      <w:r w:rsidR="00850AFF" w:rsidRPr="007A6955">
        <w:rPr>
          <w:lang w:eastAsia="en-US"/>
        </w:rPr>
        <w:t>”</w:t>
      </w:r>
      <w:r w:rsidRPr="007A6955">
        <w:rPr>
          <w:lang w:eastAsia="en-US"/>
        </w:rPr>
        <w:t xml:space="preserve"> to only a subset of the pointing entries. Even though a record can have a valid POINTER TO A FILE field, unless all the other fields that make up subscripts on the compound index are also non-null, there is no entry in the index for that record.</w:t>
      </w:r>
    </w:p>
    <w:p w:rsidR="00C11B43" w:rsidRPr="007A6955" w:rsidRDefault="00C11B43" w:rsidP="00C11B43">
      <w:pPr>
        <w:pStyle w:val="ListNumber"/>
        <w:keepNext/>
        <w:keepLines/>
        <w:rPr>
          <w:lang w:eastAsia="en-US"/>
        </w:rPr>
      </w:pPr>
      <w:r w:rsidRPr="007A6955">
        <w:rPr>
          <w:lang w:eastAsia="en-US"/>
        </w:rPr>
        <w:t>The .001 field of the file is the pointing field.</w:t>
      </w:r>
    </w:p>
    <w:p w:rsidR="00C11B43" w:rsidRPr="007A6955" w:rsidRDefault="00C11B43" w:rsidP="00C11B43">
      <w:pPr>
        <w:pStyle w:val="ListNumber"/>
        <w:rPr>
          <w:lang w:eastAsia="en-US"/>
        </w:rPr>
      </w:pPr>
      <w:r w:rsidRPr="007A6955">
        <w:rPr>
          <w:lang w:eastAsia="en-US"/>
        </w:rPr>
        <w:t xml:space="preserve">The .01 field of the pointing file is the pointing field, and there is a </w:t>
      </w:r>
      <w:r w:rsidR="00850AFF" w:rsidRPr="007A6955">
        <w:rPr>
          <w:lang w:eastAsia="en-US"/>
        </w:rPr>
        <w:t>“</w:t>
      </w:r>
      <w:r w:rsidRPr="007A6955">
        <w:rPr>
          <w:lang w:eastAsia="en-US"/>
        </w:rPr>
        <w:t>DINUM</w:t>
      </w:r>
      <w:r w:rsidR="00850AFF" w:rsidRPr="007A6955">
        <w:rPr>
          <w:lang w:eastAsia="en-US"/>
        </w:rPr>
        <w:t>”</w:t>
      </w:r>
      <w:r w:rsidRPr="007A6955">
        <w:rPr>
          <w:lang w:eastAsia="en-US"/>
        </w:rPr>
        <w:t xml:space="preserve"> condition on the field.</w:t>
      </w:r>
    </w:p>
    <w:p w:rsidR="00015ED4" w:rsidRPr="007A6955" w:rsidRDefault="00015ED4" w:rsidP="00645311">
      <w:pPr>
        <w:pStyle w:val="BodyText"/>
      </w:pPr>
      <w:r w:rsidRPr="007A6955">
        <w:t>To use a Backward Extended Pointer</w:t>
      </w:r>
      <w:r w:rsidRPr="007A6955">
        <w:fldChar w:fldCharType="begin"/>
      </w:r>
      <w:r w:rsidRPr="007A6955">
        <w:instrText xml:space="preserve"> XE </w:instrText>
      </w:r>
      <w:r w:rsidR="00850AFF" w:rsidRPr="007A6955">
        <w:instrText>“</w:instrText>
      </w:r>
      <w:r w:rsidRPr="007A6955">
        <w:instrText>Backward Extended Pointers</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make a relational jump from the current file to the file in question (enter the name of the file pointing to the current file, followed by a colon). Once you make the relational jump to the backwards-pointer-linked file, specify which fields/elements to access in that file.</w:t>
      </w:r>
    </w:p>
    <w:p w:rsidR="00015ED4" w:rsidRPr="007A6955" w:rsidRDefault="00015ED4" w:rsidP="00645311">
      <w:pPr>
        <w:pStyle w:val="BodyText"/>
        <w:keepNext/>
        <w:keepLines/>
      </w:pPr>
      <w:r w:rsidRPr="007A6955">
        <w:t xml:space="preserve">Returning to the situation mentioned above, within the RADIOLOGY EXAM file there is a field called EXAMINEE pointing back to </w:t>
      </w:r>
      <w:r w:rsidR="00C766DC" w:rsidRPr="007A6955">
        <w:t xml:space="preserve">the </w:t>
      </w:r>
      <w:r w:rsidRPr="007A6955">
        <w:t>PATIENT file</w:t>
      </w:r>
      <w:r w:rsidR="00C766DC" w:rsidRPr="007A6955">
        <w:t xml:space="preserve"> (#2)</w:t>
      </w:r>
      <w:r w:rsidRPr="007A6955">
        <w:t>. That EXAMINEE pointer field is cross-referenced. You want to list the EXAM DATE field from the RADIOLOGY EXAM file entries that point back to a patient. From the PATIENT file</w:t>
      </w:r>
      <w:r w:rsidR="00C766DC" w:rsidRPr="007A6955">
        <w:t xml:space="preserve"> (#2)</w:t>
      </w:r>
      <w:r w:rsidRPr="007A6955">
        <w:t>, enter:</w:t>
      </w:r>
    </w:p>
    <w:p w:rsidR="00645311" w:rsidRPr="007A6955" w:rsidRDefault="00645311" w:rsidP="00645311">
      <w:pPr>
        <w:pStyle w:val="Caption"/>
      </w:pPr>
      <w:bookmarkStart w:id="247" w:name="_Toc342980648"/>
      <w:bookmarkStart w:id="248" w:name="_Toc450904228"/>
      <w:r w:rsidRPr="007A6955">
        <w:t xml:space="preserve">Figure </w:t>
      </w:r>
      <w:fldSimple w:instr=" SEQ Figure \* ARABIC ">
        <w:r w:rsidR="00240068">
          <w:rPr>
            <w:noProof/>
          </w:rPr>
          <w:t>42</w:t>
        </w:r>
      </w:fldSimple>
      <w:r w:rsidRPr="007A6955">
        <w:t xml:space="preserve">: </w:t>
      </w:r>
      <w:r w:rsidR="00460008" w:rsidRPr="007A6955">
        <w:t>Relational Navigation—Example using a backward extended p</w:t>
      </w:r>
      <w:r w:rsidRPr="007A6955">
        <w:t>ointer</w:t>
      </w:r>
      <w:bookmarkEnd w:id="247"/>
      <w:bookmarkEnd w:id="248"/>
    </w:p>
    <w:p w:rsidR="00015ED4" w:rsidRPr="007A6955" w:rsidRDefault="00015ED4" w:rsidP="00BA7041">
      <w:pPr>
        <w:pStyle w:val="Dialogue"/>
      </w:pPr>
      <w:r w:rsidRPr="007A6955">
        <w:t xml:space="preserve">FIRST PRINT FIELD: </w:t>
      </w:r>
      <w:r w:rsidRPr="007A6955">
        <w:rPr>
          <w:b/>
          <w:highlight w:val="yellow"/>
        </w:rPr>
        <w:t>NAME;N;S1</w:t>
      </w:r>
    </w:p>
    <w:p w:rsidR="00015ED4" w:rsidRPr="007A6955" w:rsidRDefault="00015ED4" w:rsidP="00BA7041">
      <w:pPr>
        <w:pStyle w:val="Dialogue"/>
        <w:rPr>
          <w:b/>
        </w:rPr>
      </w:pPr>
      <w:r w:rsidRPr="007A6955">
        <w:t xml:space="preserve">THEN PRINT FIELD: </w:t>
      </w:r>
      <w:r w:rsidRPr="007A6955">
        <w:rPr>
          <w:b/>
          <w:highlight w:val="yellow"/>
        </w:rPr>
        <w:t>RADIOLOGY EXAM:</w:t>
      </w:r>
    </w:p>
    <w:p w:rsidR="00A35B07" w:rsidRPr="007A6955" w:rsidRDefault="000A180C" w:rsidP="00BA7041">
      <w:pPr>
        <w:pStyle w:val="Dialogue"/>
      </w:pPr>
      <w:r>
        <w:rPr>
          <w:noProof/>
          <w:lang w:eastAsia="en-US"/>
        </w:rPr>
        <mc:AlternateContent>
          <mc:Choice Requires="wps">
            <w:drawing>
              <wp:inline distT="0" distB="0" distL="0" distR="0" wp14:anchorId="3F3A7BCE" wp14:editId="41AC5F5C">
                <wp:extent cx="1314450" cy="295275"/>
                <wp:effectExtent l="5715" t="131445" r="203835" b="11430"/>
                <wp:docPr id="12" name="AutoShape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95275"/>
                        </a:xfrm>
                        <a:prstGeom prst="wedgeRoundRectCallout">
                          <a:avLst>
                            <a:gd name="adj1" fmla="val 64926"/>
                            <a:gd name="adj2" fmla="val -86773"/>
                            <a:gd name="adj3" fmla="val 16667"/>
                          </a:avLst>
                        </a:prstGeom>
                        <a:solidFill>
                          <a:srgbClr val="FFFFFF"/>
                        </a:solidFill>
                        <a:ln w="9525">
                          <a:solidFill>
                            <a:srgbClr val="000000"/>
                          </a:solidFill>
                          <a:miter lim="800000"/>
                          <a:headEnd/>
                          <a:tailEnd/>
                        </a:ln>
                      </wps:spPr>
                      <wps:txbx>
                        <w:txbxContent>
                          <w:p w:rsidR="000E72F6" w:rsidRDefault="000E72F6" w:rsidP="00A35B07">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 id="AutoShape 926" o:spid="_x0000_s1027" type="#_x0000_t62" style="width:103.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rNYwIAANgEAAAOAAAAZHJzL2Uyb0RvYy54bWysVG1v0zAQ/o7Ef7D8fUuTtukWLZ2mjiGk&#10;AdMGP8C1ncTgN2y36fj1nJ20y4BPiHyw7nLn516eO19dH5REe+68MLrG+fkMI66pYUK3Nf765e7s&#10;AiMfiGZEGs1r/Mw9vl6/fXPV24oXpjOScYcARPuqtzXuQrBVlnnacUX8ubFcg7ExTpEAqmsz5kgP&#10;6EpmxWxWZr1xzDpDuffw93Yw4nXCbxpOw+em8TwgWWPILaTTpXMbz2x9RarWEdsJOqZB/iELRYSG&#10;oCeoWxII2jnxB5QS1BlvmnBOjcpM0wjKUw1QTT77rZqnjlieaoHmeHtqk/9/sPTT/sEhwYC7AiNN&#10;FHB0swsmhUaXRRk71FtfgeOTfXCxRm/vDf3ukTabjuiW3zhn+o4TBnnl0T97dSEqHq6ibf/RMMAn&#10;gJ+adWicioDQBnRInDyfOOGHgCj8zOf5YrEE6ijYistlsVqmEKQ63rbOh/fcKBSFGvectfzR7DR7&#10;BPY3REqzCykc2d/7kEhiY6WEfcsxapQEzvdEonIxVgxETnygMy8+ZxflajUfB2fiNJ865WVZrsY8&#10;x7AZqY6ZpiYaKdidkDIprt1upEOQQ43v0jde9lM3qVFfY+jBMtXzyuanELP0/Q1CiQD7JoWq8cXJ&#10;iVSRvXeapW0IRMhBhpSlHumMDA6TEA7bwzAxMUBkd2vYM/DrzLBe8ByA0Bn3E6MeVqvG/seOOI6R&#10;/KBhRi6B0biLSVksVwUobmrZTi1EU4CqccBoEDdh2N+ddaLtIFKeuqFNnNtGhOMADlmN6cP6gPRq&#10;P6d68np5kNa/AAAA//8DAFBLAwQUAAYACAAAACEA2HLO5NwAAAAEAQAADwAAAGRycy9kb3ducmV2&#10;LnhtbEyPQUvDQBCF74L/YRnBm91YNS1pNkUEE6T0YCv0us2OSTA7G3a3TfTXO3rRy4PHG977Jl9P&#10;thdn9KFzpOB2loBAqp3pqFHwtn++WYIIUZPRvSNU8IkB1sXlRa4z40Z6xfMuNoJLKGRaQRvjkEkZ&#10;6hatDjM3IHH27rzVka1vpPF65HLby3mSpNLqjnih1QM+tVh/7E5WwSb9GsKd35tFeag25cu2Gstl&#10;pdT11fS4AhFxin/H8IPP6FAw09GdyATRK+BH4q9yNk8WbI8K7tMHkEUu/8MX3wAAAP//AwBQSwEC&#10;LQAUAAYACAAAACEAtoM4kv4AAADhAQAAEwAAAAAAAAAAAAAAAAAAAAAAW0NvbnRlbnRfVHlwZXNd&#10;LnhtbFBLAQItABQABgAIAAAAIQA4/SH/1gAAAJQBAAALAAAAAAAAAAAAAAAAAC8BAABfcmVscy8u&#10;cmVsc1BLAQItABQABgAIAAAAIQBC7SrNYwIAANgEAAAOAAAAAAAAAAAAAAAAAC4CAABkcnMvZTJv&#10;RG9jLnhtbFBLAQItABQABgAIAAAAIQDYcs7k3AAAAAQBAAAPAAAAAAAAAAAAAAAAAL0EAABkcnMv&#10;ZG93bnJldi54bWxQSwUGAAAAAAQABADzAAAAxgUAAAAA&#10;" adj="24824,-7943">
                <v:textbox>
                  <w:txbxContent>
                    <w:p w:rsidR="000E72F6" w:rsidRDefault="000E72F6" w:rsidP="00A35B07">
                      <w:pPr>
                        <w:pStyle w:val="CalloutText"/>
                      </w:pPr>
                      <w:r w:rsidRPr="006B7D99">
                        <w:t>Relational Jump!</w:t>
                      </w:r>
                    </w:p>
                  </w:txbxContent>
                </v:textbox>
                <w10:anchorlock/>
              </v:shape>
            </w:pict>
          </mc:Fallback>
        </mc:AlternateContent>
      </w:r>
    </w:p>
    <w:p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C766DC" w:rsidRPr="007A6955">
        <w:t xml:space="preserve"> </w:t>
      </w:r>
      <w:r w:rsidRPr="007A6955">
        <w:t>(YES)</w:t>
      </w:r>
    </w:p>
    <w:p w:rsidR="00015ED4" w:rsidRPr="007A6955" w:rsidRDefault="00015ED4" w:rsidP="00BA7041">
      <w:pPr>
        <w:pStyle w:val="Dialogue"/>
      </w:pPr>
      <w:r w:rsidRPr="007A6955">
        <w:t xml:space="preserve">  THEN PRINT RADIOLOGY EXAM FIELD: </w:t>
      </w:r>
      <w:r w:rsidRPr="007A6955">
        <w:rPr>
          <w:b/>
          <w:highlight w:val="yellow"/>
        </w:rPr>
        <w:t>EXAM DATE</w:t>
      </w:r>
    </w:p>
    <w:p w:rsidR="00015ED4" w:rsidRPr="007A6955" w:rsidRDefault="00015ED4" w:rsidP="00BA7041">
      <w:pPr>
        <w:pStyle w:val="Dialogue"/>
      </w:pPr>
      <w:r w:rsidRPr="007A6955">
        <w:t xml:space="preserve">  THEN PRINT RADIOLOGY EXAM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645311">
      <w:pPr>
        <w:pStyle w:val="BodyText6"/>
      </w:pPr>
    </w:p>
    <w:p w:rsidR="00015ED4" w:rsidRPr="007A6955" w:rsidRDefault="00015ED4" w:rsidP="00645311">
      <w:pPr>
        <w:pStyle w:val="BodyText"/>
      </w:pPr>
      <w:r w:rsidRPr="007A6955">
        <w:t xml:space="preserve">As indicated by this example, you did </w:t>
      </w:r>
      <w:r w:rsidRPr="007A6955">
        <w:rPr>
          <w:i/>
        </w:rPr>
        <w:t>not</w:t>
      </w:r>
      <w:r w:rsidRPr="007A6955">
        <w:t xml:space="preserve"> have to specify the EXAMINEE field. That field was identified because it is a field in the RADIOLOGY EXAM file that points back to the current file.</w:t>
      </w:r>
    </w:p>
    <w:p w:rsidR="00015ED4" w:rsidRPr="007A6955" w:rsidRDefault="0011112E" w:rsidP="00645311">
      <w:pPr>
        <w:pStyle w:val="BodyText"/>
        <w:keepNext/>
        <w:keepLines/>
      </w:pPr>
      <w:r w:rsidRPr="007A6955">
        <w:rPr>
          <w:color w:val="0000FF"/>
          <w:u w:val="single"/>
        </w:rPr>
        <w:lastRenderedPageBreak/>
        <w:fldChar w:fldCharType="begin"/>
      </w:r>
      <w:r w:rsidRPr="007A6955">
        <w:rPr>
          <w:color w:val="0000FF"/>
          <w:u w:val="single"/>
        </w:rPr>
        <w:instrText xml:space="preserve"> REF _Ref389629696 \h  \* MERGEFORMAT </w:instrText>
      </w:r>
      <w:r w:rsidRPr="007A6955">
        <w:rPr>
          <w:color w:val="0000FF"/>
          <w:u w:val="single"/>
        </w:rPr>
      </w:r>
      <w:r w:rsidRPr="007A6955">
        <w:rPr>
          <w:color w:val="0000FF"/>
          <w:u w:val="single"/>
        </w:rPr>
        <w:fldChar w:fldCharType="separate"/>
      </w:r>
      <w:r w:rsidR="00F00410" w:rsidRPr="00F00410">
        <w:rPr>
          <w:color w:val="0000FF"/>
          <w:u w:val="single"/>
        </w:rPr>
        <w:t>Figure 43</w:t>
      </w:r>
      <w:r w:rsidRPr="007A6955">
        <w:rPr>
          <w:color w:val="0000FF"/>
          <w:u w:val="single"/>
        </w:rPr>
        <w:fldChar w:fldCharType="end"/>
      </w:r>
      <w:r w:rsidR="00015ED4" w:rsidRPr="007A6955">
        <w:t xml:space="preserve"> is the output produced by these print specifications:</w:t>
      </w:r>
    </w:p>
    <w:p w:rsidR="00645311" w:rsidRPr="007A6955" w:rsidRDefault="00645311" w:rsidP="00645311">
      <w:pPr>
        <w:pStyle w:val="Caption"/>
      </w:pPr>
      <w:bookmarkStart w:id="249" w:name="_Ref389629696"/>
      <w:bookmarkStart w:id="250" w:name="_Toc342980649"/>
      <w:bookmarkStart w:id="251" w:name="_Toc450904229"/>
      <w:r w:rsidRPr="007A6955">
        <w:t xml:space="preserve">Figure </w:t>
      </w:r>
      <w:fldSimple w:instr=" SEQ Figure \* ARABIC ">
        <w:r w:rsidR="00240068">
          <w:rPr>
            <w:noProof/>
          </w:rPr>
          <w:t>43</w:t>
        </w:r>
      </w:fldSimple>
      <w:bookmarkEnd w:id="249"/>
      <w:r w:rsidRPr="007A6955">
        <w:t xml:space="preserve">: </w:t>
      </w:r>
      <w:r w:rsidR="00460008" w:rsidRPr="007A6955">
        <w:t>Relational Navigation—Example of the output p</w:t>
      </w:r>
      <w:r w:rsidRPr="007A6955">
        <w:t>roduced a</w:t>
      </w:r>
      <w:r w:rsidR="00460008" w:rsidRPr="007A6955">
        <w:t>fter using a backward extended p</w:t>
      </w:r>
      <w:r w:rsidRPr="007A6955">
        <w:t>ointer</w:t>
      </w:r>
      <w:bookmarkEnd w:id="250"/>
      <w:bookmarkEnd w:id="251"/>
    </w:p>
    <w:p w:rsidR="00015ED4" w:rsidRPr="007A6955" w:rsidRDefault="00015ED4" w:rsidP="00BA7041">
      <w:pPr>
        <w:pStyle w:val="Dialogue"/>
      </w:pPr>
      <w:r w:rsidRPr="007A6955">
        <w:t>PATIENT LIST                          OCT  1,1996  15:12    PAGE 1</w:t>
      </w:r>
    </w:p>
    <w:p w:rsidR="00015ED4" w:rsidRPr="007A6955" w:rsidRDefault="00015ED4" w:rsidP="00BA7041">
      <w:pPr>
        <w:pStyle w:val="Dialogue"/>
      </w:pPr>
    </w:p>
    <w:p w:rsidR="00015ED4" w:rsidRPr="007A6955" w:rsidRDefault="00015ED4" w:rsidP="00BA7041">
      <w:pPr>
        <w:pStyle w:val="Dialogue"/>
      </w:pPr>
      <w:r w:rsidRPr="007A6955">
        <w:t>NAME                            EXAM DATE</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964693" w:rsidP="00BA7041">
      <w:pPr>
        <w:pStyle w:val="Dialogue"/>
      </w:pPr>
      <w:r w:rsidRPr="007A6955">
        <w:t>FMPATIENT,13</w:t>
      </w:r>
      <w:r w:rsidR="00015ED4" w:rsidRPr="007A6955">
        <w:t xml:space="preserve">                    DEC 22,1995</w:t>
      </w:r>
    </w:p>
    <w:p w:rsidR="00015ED4" w:rsidRPr="007A6955" w:rsidRDefault="00015ED4" w:rsidP="00BA7041">
      <w:pPr>
        <w:pStyle w:val="Dialogue"/>
      </w:pPr>
      <w:r w:rsidRPr="007A6955">
        <w:t xml:space="preserve">                                   </w:t>
      </w:r>
    </w:p>
    <w:p w:rsidR="00015ED4" w:rsidRPr="007A6955" w:rsidRDefault="00964693" w:rsidP="00BA7041">
      <w:pPr>
        <w:pStyle w:val="Dialogue"/>
      </w:pPr>
      <w:r w:rsidRPr="007A6955">
        <w:t>FMPATIENT,14</w:t>
      </w:r>
    </w:p>
    <w:p w:rsidR="00015ED4" w:rsidRPr="007A6955" w:rsidRDefault="00015ED4" w:rsidP="00BA7041">
      <w:pPr>
        <w:pStyle w:val="Dialogue"/>
      </w:pPr>
      <w:r w:rsidRPr="007A6955">
        <w:t xml:space="preserve">                              </w:t>
      </w:r>
    </w:p>
    <w:p w:rsidR="00015ED4" w:rsidRPr="007A6955" w:rsidRDefault="00964693" w:rsidP="00BA7041">
      <w:pPr>
        <w:pStyle w:val="Dialogue"/>
      </w:pPr>
      <w:r w:rsidRPr="007A6955">
        <w:t>FMPATIENT,15</w:t>
      </w:r>
      <w:r w:rsidR="00015ED4" w:rsidRPr="007A6955">
        <w:t xml:space="preserve">                    1995</w:t>
      </w:r>
    </w:p>
    <w:p w:rsidR="00015ED4" w:rsidRPr="007A6955" w:rsidRDefault="00015ED4" w:rsidP="00BA7041">
      <w:pPr>
        <w:pStyle w:val="Dialogue"/>
      </w:pPr>
      <w:r w:rsidRPr="007A6955">
        <w:t xml:space="preserve">                                1993</w:t>
      </w:r>
    </w:p>
    <w:p w:rsidR="00015ED4" w:rsidRPr="007A6955" w:rsidRDefault="00015ED4" w:rsidP="00BA7041">
      <w:pPr>
        <w:pStyle w:val="Dialogue"/>
      </w:pPr>
      <w:r w:rsidRPr="007A6955">
        <w:t xml:space="preserve">                              </w:t>
      </w:r>
    </w:p>
    <w:p w:rsidR="00015ED4" w:rsidRPr="007A6955" w:rsidRDefault="00C34BC9" w:rsidP="00BA7041">
      <w:pPr>
        <w:pStyle w:val="Dialogue"/>
      </w:pPr>
      <w:r w:rsidRPr="007A6955">
        <w:t>FMPATIENT,10</w:t>
      </w:r>
      <w:r w:rsidR="00015ED4" w:rsidRPr="007A6955">
        <w:t xml:space="preserve">                    SEP 29,1995            </w:t>
      </w:r>
    </w:p>
    <w:p w:rsidR="00015ED4" w:rsidRPr="007A6955" w:rsidRDefault="00015ED4" w:rsidP="00BA7041">
      <w:pPr>
        <w:pStyle w:val="Dialogue"/>
      </w:pPr>
      <w:r w:rsidRPr="007A6955">
        <w:t xml:space="preserve">                                JUN 22,1996</w:t>
      </w:r>
    </w:p>
    <w:p w:rsidR="00015ED4" w:rsidRPr="007A6955" w:rsidRDefault="00015ED4" w:rsidP="00645311">
      <w:pPr>
        <w:pStyle w:val="BodyText6"/>
      </w:pPr>
    </w:p>
    <w:p w:rsidR="00015ED4" w:rsidRPr="007A6955" w:rsidRDefault="00015ED4" w:rsidP="00645311">
      <w:pPr>
        <w:pStyle w:val="BodyText"/>
      </w:pPr>
      <w:r w:rsidRPr="007A6955">
        <w:t>The resulting output is a two-column report containing names from the PATIENT file and corresponding examination dates from the RADIOLOGY EXAM file. Since there may be several RADIOLOGY EXAM file entries for a given patient, this report is an example of a Multiple-valued (Multiline) result being returned.</w:t>
      </w:r>
    </w:p>
    <w:p w:rsidR="00015ED4" w:rsidRPr="007A6955" w:rsidRDefault="000A180C" w:rsidP="00A314D5">
      <w:pPr>
        <w:pStyle w:val="Note"/>
      </w:pPr>
      <w:r>
        <w:rPr>
          <w:noProof/>
        </w:rPr>
        <w:drawing>
          <wp:inline distT="0" distB="0" distL="0" distR="0" wp14:anchorId="0CD317E1" wp14:editId="1947C2D8">
            <wp:extent cx="285750" cy="285750"/>
            <wp:effectExtent l="0" t="0" r="0" b="0"/>
            <wp:docPr id="70" name="Picture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45311" w:rsidRPr="007A6955">
        <w:rPr>
          <w:b/>
        </w:rPr>
        <w:t>REF:</w:t>
      </w:r>
      <w:r w:rsidR="00645311" w:rsidRPr="007A6955">
        <w:t xml:space="preserve"> </w:t>
      </w:r>
      <w:r w:rsidR="00015ED4" w:rsidRPr="007A6955">
        <w:t xml:space="preserve">For more information on Multiline results being returned, </w:t>
      </w:r>
      <w:r w:rsidR="00645311" w:rsidRPr="007A6955">
        <w:t>see</w:t>
      </w:r>
      <w:r w:rsidR="00015ED4" w:rsidRPr="007A6955">
        <w:t xml:space="preserve"> the </w:t>
      </w:r>
      <w:r w:rsidR="00850AFF" w:rsidRPr="007A6955">
        <w:t>“</w:t>
      </w:r>
      <w:r w:rsidR="00645311" w:rsidRPr="007A6955">
        <w:rPr>
          <w:color w:val="0000FF"/>
          <w:u w:val="single"/>
        </w:rPr>
        <w:fldChar w:fldCharType="begin"/>
      </w:r>
      <w:r w:rsidR="00645311" w:rsidRPr="007A6955">
        <w:rPr>
          <w:color w:val="0000FF"/>
          <w:u w:val="single"/>
        </w:rPr>
        <w:instrText xml:space="preserve"> REF _Ref342487399 \h  \* MERGEFORMAT </w:instrText>
      </w:r>
      <w:r w:rsidR="00645311" w:rsidRPr="007A6955">
        <w:rPr>
          <w:color w:val="0000FF"/>
          <w:u w:val="single"/>
        </w:rPr>
      </w:r>
      <w:r w:rsidR="00645311" w:rsidRPr="007A6955">
        <w:rPr>
          <w:color w:val="0000FF"/>
          <w:u w:val="single"/>
        </w:rPr>
        <w:fldChar w:fldCharType="separate"/>
      </w:r>
      <w:r w:rsidR="00F00410" w:rsidRPr="00F00410">
        <w:rPr>
          <w:color w:val="0000FF"/>
          <w:u w:val="single"/>
        </w:rPr>
        <w:t>Multiline Return Values</w:t>
      </w:r>
      <w:r w:rsidR="00645311" w:rsidRPr="007A6955">
        <w:rPr>
          <w:color w:val="0000FF"/>
          <w:u w:val="single"/>
        </w:rPr>
        <w:fldChar w:fldCharType="end"/>
      </w:r>
      <w:r w:rsidR="00850AFF" w:rsidRPr="007A6955">
        <w:t>”</w:t>
      </w:r>
      <w:r w:rsidR="00015ED4" w:rsidRPr="007A6955">
        <w:t xml:space="preserve"> </w:t>
      </w:r>
      <w:r w:rsidR="00645311" w:rsidRPr="007A6955">
        <w:t>section</w:t>
      </w:r>
      <w:r w:rsidR="00015ED4" w:rsidRPr="007A6955">
        <w:t>.</w:t>
      </w:r>
    </w:p>
    <w:p w:rsidR="00015ED4" w:rsidRPr="007A6955" w:rsidRDefault="00015ED4" w:rsidP="00645311">
      <w:pPr>
        <w:pStyle w:val="BodyText"/>
        <w:keepNext/>
        <w:keepLines/>
      </w:pPr>
      <w:r w:rsidRPr="007A6955">
        <w:t>You can use Backwards Extended Pointers in the following places in VA FileMan:</w:t>
      </w:r>
    </w:p>
    <w:p w:rsidR="00015ED4" w:rsidRPr="007A6955" w:rsidRDefault="00850AFF" w:rsidP="00645311">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451AA6">
      <w:pPr>
        <w:pStyle w:val="Heading2"/>
      </w:pPr>
      <w:bookmarkStart w:id="252" w:name="_Ref386726897"/>
      <w:bookmarkStart w:id="253" w:name="_Toc450903973"/>
      <w:r w:rsidRPr="007A6955">
        <w:lastRenderedPageBreak/>
        <w:t>Join Extended Pointer</w:t>
      </w:r>
      <w:bookmarkEnd w:id="252"/>
      <w:bookmarkEnd w:id="253"/>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Navigation:Join Extended Pointer</w:instrText>
      </w:r>
      <w:r w:rsidR="00850AFF" w:rsidRPr="007A6955">
        <w:instrText>”</w:instrText>
      </w:r>
      <w:r w:rsidRPr="007A6955">
        <w:instrText xml:space="preserve"> </w:instrText>
      </w:r>
      <w:r w:rsidRPr="007A6955">
        <w:fldChar w:fldCharType="end"/>
      </w:r>
      <w:r w:rsidR="00015ED4" w:rsidRPr="007A6955">
        <w:t>You can establish an extended pointer link even if there is no pre-existing pointer relationship between the two files. You use a value from one file to do a lookup in a second file.</w:t>
      </w:r>
    </w:p>
    <w:p w:rsidR="00015ED4" w:rsidRPr="007A6955" w:rsidRDefault="00015ED4" w:rsidP="00645311">
      <w:pPr>
        <w:pStyle w:val="BodyText"/>
        <w:keepNext/>
        <w:keepLines/>
      </w:pPr>
      <w:r w:rsidRPr="007A6955">
        <w:t>Suppose you store in the</w:t>
      </w:r>
      <w:r w:rsidR="00753C13" w:rsidRPr="007A6955">
        <w:t xml:space="preserve"> (fictitious)</w:t>
      </w:r>
      <w:r w:rsidRPr="007A6955">
        <w:t xml:space="preserve"> PAY FACTOR file a list of factors for calculating taxes. Each entry in this file corresponds to a different pay scale. In the</w:t>
      </w:r>
      <w:r w:rsidR="00753C13" w:rsidRPr="007A6955">
        <w:t xml:space="preserve"> (fictitious)</w:t>
      </w:r>
      <w:r w:rsidRPr="007A6955">
        <w:t xml:space="preserve"> PERSONNEL file, you have a field called PAYSCALE. You want to retrieve the value of a field DEDUCTION in the PAY FACTOR entry that equals the PAYSCALE field for each entry in the</w:t>
      </w:r>
      <w:r w:rsidR="00753C13" w:rsidRPr="007A6955">
        <w:t xml:space="preserve"> (fictitious)</w:t>
      </w:r>
      <w:r w:rsidRPr="007A6955">
        <w:t xml:space="preserve"> PERSONNEL file. You can create a COMPUTED field expression in the</w:t>
      </w:r>
      <w:r w:rsidR="00753C13" w:rsidRPr="007A6955">
        <w:t xml:space="preserve"> (fictitious)</w:t>
      </w:r>
      <w:r w:rsidRPr="007A6955">
        <w:t xml:space="preserve"> PERSONNEL file:</w:t>
      </w:r>
    </w:p>
    <w:p w:rsidR="00645311" w:rsidRPr="007A6955" w:rsidRDefault="00645311" w:rsidP="00645311">
      <w:pPr>
        <w:pStyle w:val="Caption"/>
      </w:pPr>
      <w:bookmarkStart w:id="254" w:name="_Toc342980650"/>
      <w:bookmarkStart w:id="255" w:name="_Toc450904230"/>
      <w:r w:rsidRPr="007A6955">
        <w:t xml:space="preserve">Figure </w:t>
      </w:r>
      <w:fldSimple w:instr=" SEQ Figure \* ARABIC ">
        <w:r w:rsidR="00240068">
          <w:rPr>
            <w:noProof/>
          </w:rPr>
          <w:t>44</w:t>
        </w:r>
      </w:fldSimple>
      <w:r w:rsidRPr="007A6955">
        <w:t xml:space="preserve">: </w:t>
      </w:r>
      <w:r w:rsidR="00460008" w:rsidRPr="007A6955">
        <w:t>Relational Navigation—Using a v</w:t>
      </w:r>
      <w:r w:rsidRPr="007A6955">
        <w:t>al</w:t>
      </w:r>
      <w:r w:rsidR="00460008" w:rsidRPr="007A6955">
        <w:t>ue from one file to do a lookup in a second f</w:t>
      </w:r>
      <w:r w:rsidRPr="007A6955">
        <w:t>ile</w:t>
      </w:r>
      <w:bookmarkEnd w:id="254"/>
      <w:bookmarkEnd w:id="255"/>
    </w:p>
    <w:p w:rsidR="00015ED4" w:rsidRPr="007A6955" w:rsidRDefault="00015ED4" w:rsidP="00BA7041">
      <w:pPr>
        <w:pStyle w:val="Dialogue"/>
      </w:pPr>
      <w:r w:rsidRPr="007A6955">
        <w:t xml:space="preserve">    </w:t>
      </w:r>
      <w:r w:rsidR="00850AFF" w:rsidRPr="007A6955">
        <w:t>‘</w:t>
      </w:r>
      <w:r w:rsidRPr="007A6955">
        <w:t>COMPUTED-FIELD</w:t>
      </w:r>
      <w:r w:rsidR="00850AFF" w:rsidRPr="007A6955">
        <w:t>’</w:t>
      </w:r>
      <w:r w:rsidRPr="007A6955">
        <w:t xml:space="preserve"> EXPRESSION: </w:t>
      </w:r>
      <w:r w:rsidRPr="007A6955">
        <w:rPr>
          <w:b/>
          <w:highlight w:val="yellow"/>
        </w:rPr>
        <w:t>PAYSCALE IN PAY FACTOR FILE:DEDUCTION</w:t>
      </w:r>
    </w:p>
    <w:p w:rsidR="00015ED4" w:rsidRPr="007A6955" w:rsidRDefault="00015ED4" w:rsidP="00645311">
      <w:pPr>
        <w:pStyle w:val="BodyText6"/>
      </w:pPr>
    </w:p>
    <w:p w:rsidR="00015ED4" w:rsidRPr="007A6955" w:rsidRDefault="000A180C" w:rsidP="00A314D5">
      <w:pPr>
        <w:pStyle w:val="Note"/>
      </w:pPr>
      <w:r>
        <w:rPr>
          <w:noProof/>
        </w:rPr>
        <w:drawing>
          <wp:inline distT="0" distB="0" distL="0" distR="0" wp14:anchorId="710AA378" wp14:editId="402E2BFA">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45311" w:rsidRPr="007A6955">
        <w:rPr>
          <w:b/>
        </w:rPr>
        <w:t xml:space="preserve">NOTE: </w:t>
      </w:r>
      <w:r w:rsidR="00015ED4" w:rsidRPr="007A6955">
        <w:t xml:space="preserve">PAYSCALE was </w:t>
      </w:r>
      <w:r w:rsidR="00015ED4" w:rsidRPr="007A6955">
        <w:rPr>
          <w:i/>
        </w:rPr>
        <w:t>not</w:t>
      </w:r>
      <w:r w:rsidR="00015ED4" w:rsidRPr="007A6955">
        <w:t xml:space="preserve"> defined as pointing to the</w:t>
      </w:r>
      <w:r w:rsidR="00753C13" w:rsidRPr="007A6955">
        <w:t xml:space="preserve"> (fictitious)</w:t>
      </w:r>
      <w:r w:rsidR="00015ED4" w:rsidRPr="007A6955">
        <w:t xml:space="preserve"> PAY FACTOR file. The link to that file is made by the COMPUTED field definition. PAYSCALE could itself be a COMPUTED field. In this situation, the value of the PAYSCALE field in the</w:t>
      </w:r>
      <w:r w:rsidR="00753C13" w:rsidRPr="007A6955">
        <w:t xml:space="preserve"> (fictitious)</w:t>
      </w:r>
      <w:r w:rsidR="00015ED4" w:rsidRPr="007A6955">
        <w:t xml:space="preserve"> PERSONNEL file is used to do a normal lookup in the</w:t>
      </w:r>
      <w:r w:rsidR="00753C13" w:rsidRPr="007A6955">
        <w:t xml:space="preserve"> (fictitious)</w:t>
      </w:r>
      <w:r w:rsidR="00015ED4" w:rsidRPr="007A6955">
        <w:t xml:space="preserve"> PAY FACTOR file using all lookup type cross-references.</w:t>
      </w:r>
    </w:p>
    <w:p w:rsidR="00015ED4" w:rsidRPr="007A6955" w:rsidRDefault="00015ED4" w:rsidP="00645311">
      <w:pPr>
        <w:pStyle w:val="BodyText"/>
      </w:pPr>
      <w:r w:rsidRPr="007A6955">
        <w:t xml:space="preserve">In database terminology, this extended pointer capability is similar to a </w:t>
      </w:r>
      <w:r w:rsidRPr="007A6955">
        <w:rPr>
          <w:b/>
        </w:rPr>
        <w:t>JOIN</w:t>
      </w:r>
      <w:r w:rsidRPr="007A6955">
        <w:t xml:space="preserve"> operation</w:t>
      </w:r>
      <w:r w:rsidR="00753C13" w:rsidRPr="007A6955">
        <w:t>,</w:t>
      </w:r>
      <w:r w:rsidRPr="007A6955">
        <w:t xml:space="preserve"> because you can specify at any time a new relationship between two formerly unrelated files. Therefore, this type of pointing </w:t>
      </w:r>
      <w:r w:rsidR="00753C13" w:rsidRPr="007A6955">
        <w:t xml:space="preserve">is called </w:t>
      </w:r>
      <w:r w:rsidRPr="007A6955">
        <w:t>the Join Extended Pointer.</w:t>
      </w:r>
    </w:p>
    <w:p w:rsidR="00015ED4" w:rsidRPr="007A6955" w:rsidRDefault="00015ED4" w:rsidP="00451AA6">
      <w:pPr>
        <w:pStyle w:val="Heading3"/>
      </w:pPr>
      <w:bookmarkStart w:id="256" w:name="_Toc450903974"/>
      <w:r w:rsidRPr="007A6955">
        <w:t>Limitations</w:t>
      </w:r>
      <w:bookmarkEnd w:id="256"/>
    </w:p>
    <w:p w:rsidR="00015ED4" w:rsidRPr="007A6955" w:rsidRDefault="00645311" w:rsidP="00645311">
      <w:pPr>
        <w:pStyle w:val="BodyText"/>
      </w:pP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Join Extended Pointer:Relational Navigation</w:instrText>
      </w:r>
      <w:r w:rsidRPr="007A6955">
        <w:rPr>
          <w:rStyle w:val="BodyTextChar"/>
        </w:rPr>
        <w:instrText>:Limitations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Navigation:Join Extended Pointer:Limitations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If the join expression matches more than one entry in the file being</w:t>
      </w:r>
      <w:r w:rsidR="00015ED4" w:rsidRPr="007A6955">
        <w:t xml:space="preserve"> joined, the first matching entry (by internal entry number) is returned as the result of the join. Thus, if your join expression is likely to match more than one entry, be aware that only the </w:t>
      </w:r>
      <w:r w:rsidR="00015ED4" w:rsidRPr="007A6955">
        <w:rPr>
          <w:i/>
        </w:rPr>
        <w:t>first</w:t>
      </w:r>
      <w:r w:rsidR="00015ED4" w:rsidRPr="007A6955">
        <w:t xml:space="preserve"> matching entry is returned.</w:t>
      </w:r>
    </w:p>
    <w:p w:rsidR="00015ED4" w:rsidRPr="007A6955" w:rsidRDefault="00015ED4" w:rsidP="00451AA6">
      <w:pPr>
        <w:pStyle w:val="Heading3"/>
      </w:pPr>
      <w:bookmarkStart w:id="257" w:name="_Toc450903975"/>
      <w:r w:rsidRPr="007A6955">
        <w:t>Example</w:t>
      </w:r>
      <w:bookmarkEnd w:id="257"/>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Examples</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You could find out if any entries in the PERSONNEL file could be matched against the NAME field in the PATIENT file just by specifying the sort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_Ref389633266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45</w:t>
      </w:r>
      <w:r w:rsidR="00F9067C" w:rsidRPr="007A6955">
        <w:rPr>
          <w:color w:val="0000FF"/>
          <w:u w:val="single"/>
        </w:rPr>
        <w:fldChar w:fldCharType="end"/>
      </w:r>
      <w:r w:rsidR="00015ED4" w:rsidRPr="007A6955">
        <w:t>:</w:t>
      </w:r>
    </w:p>
    <w:p w:rsidR="00645311" w:rsidRPr="007A6955" w:rsidRDefault="00645311" w:rsidP="00645311">
      <w:pPr>
        <w:pStyle w:val="Caption"/>
      </w:pPr>
      <w:bookmarkStart w:id="258" w:name="_Ref389633266"/>
      <w:bookmarkStart w:id="259" w:name="_Toc342980651"/>
      <w:bookmarkStart w:id="260" w:name="_Toc450904231"/>
      <w:r w:rsidRPr="007A6955">
        <w:t xml:space="preserve">Figure </w:t>
      </w:r>
      <w:fldSimple w:instr=" SEQ Figure \* ARABIC ">
        <w:r w:rsidR="00240068">
          <w:rPr>
            <w:noProof/>
          </w:rPr>
          <w:t>45</w:t>
        </w:r>
      </w:fldSimple>
      <w:bookmarkEnd w:id="258"/>
      <w:r w:rsidRPr="007A6955">
        <w:t xml:space="preserve">: </w:t>
      </w:r>
      <w:r w:rsidR="00460008" w:rsidRPr="007A6955">
        <w:t>Relational Navigation—Example of matching entries in two files using the SORT BY f</w:t>
      </w:r>
      <w:r w:rsidRPr="007A6955">
        <w:t>ield</w:t>
      </w:r>
      <w:bookmarkEnd w:id="259"/>
      <w:bookmarkEnd w:id="260"/>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NAME IN PERSONNEL FILE</w:t>
      </w:r>
    </w:p>
    <w:p w:rsidR="00015ED4" w:rsidRPr="007A6955" w:rsidRDefault="00015ED4" w:rsidP="00645311">
      <w:pPr>
        <w:pStyle w:val="BodyText6"/>
      </w:pPr>
    </w:p>
    <w:p w:rsidR="00015ED4" w:rsidRPr="007A6955" w:rsidRDefault="00015ED4" w:rsidP="00645311">
      <w:pPr>
        <w:pStyle w:val="BodyText"/>
      </w:pPr>
      <w:r w:rsidRPr="007A6955">
        <w:t xml:space="preserve">The expression at the </w:t>
      </w:r>
      <w:r w:rsidR="00850AFF" w:rsidRPr="007A6955">
        <w:t>“</w:t>
      </w:r>
      <w:r w:rsidRPr="007A6955">
        <w:t>SORT BY:</w:t>
      </w:r>
      <w:r w:rsidR="00850AFF" w:rsidRPr="007A6955">
        <w:t>”</w:t>
      </w:r>
      <w:r w:rsidRPr="007A6955">
        <w:t xml:space="preserve"> prompt selects entries in the PERSONNEL file where the value of the NAME field in the PATIENT file matches the PERSONNEL file</w:t>
      </w:r>
      <w:r w:rsidR="00850AFF" w:rsidRPr="007A6955">
        <w:t>’</w:t>
      </w:r>
      <w:r w:rsidRPr="007A6955">
        <w:t>s .01 field. The PATIENT file</w:t>
      </w:r>
      <w:r w:rsidR="00850AFF" w:rsidRPr="007A6955">
        <w:t>’</w:t>
      </w:r>
      <w:r w:rsidRPr="007A6955">
        <w:t xml:space="preserve">s NAME field is being used as a lookup in the PERSONNEL file. Since we are evaluating the .01 field of the PERSONNEL file, the </w:t>
      </w:r>
      <w:r w:rsidR="00850AFF" w:rsidRPr="007A6955">
        <w:t>“</w:t>
      </w:r>
      <w:r w:rsidRPr="007A6955">
        <w:rPr>
          <w:b/>
        </w:rPr>
        <w:t>:element</w:t>
      </w:r>
      <w:r w:rsidR="00850AFF" w:rsidRPr="007A6955">
        <w:t>”</w:t>
      </w:r>
      <w:r w:rsidRPr="007A6955">
        <w:t xml:space="preserve"> part of the extended pointer syntax is unnecessary.</w:t>
      </w:r>
    </w:p>
    <w:p w:rsidR="00015ED4" w:rsidRPr="007A6955" w:rsidRDefault="00015ED4" w:rsidP="00451AA6">
      <w:pPr>
        <w:pStyle w:val="Heading2"/>
      </w:pPr>
      <w:bookmarkStart w:id="261" w:name="_Ref342487399"/>
      <w:bookmarkStart w:id="262" w:name="_Toc450903976"/>
      <w:r w:rsidRPr="007A6955">
        <w:lastRenderedPageBreak/>
        <w:t>Multiline Return Values</w:t>
      </w:r>
      <w:bookmarkEnd w:id="261"/>
      <w:bookmarkEnd w:id="262"/>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Multiline Return Values: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Navigation:Multiline Return Values</w:instrText>
      </w:r>
      <w:r w:rsidR="00850AFF" w:rsidRPr="007A6955">
        <w:instrText>”</w:instrText>
      </w:r>
      <w:r w:rsidRPr="007A6955">
        <w:instrText xml:space="preserve"> </w:instrText>
      </w:r>
      <w:r w:rsidRPr="007A6955">
        <w:fldChar w:fldCharType="end"/>
      </w:r>
      <w:r w:rsidR="00015ED4" w:rsidRPr="007A6955">
        <w:t xml:space="preserve">When you use extended pointer syntax, a lookup is performed in the navigated-to file. This lookup usually evaluates to a single value. However, in some situations, extended pointer syntax can end up returning a Multiple-valued or </w:t>
      </w:r>
      <w:r w:rsidR="00850AFF" w:rsidRPr="007A6955">
        <w:t>“</w:t>
      </w:r>
      <w:r w:rsidR="00015ED4" w:rsidRPr="007A6955">
        <w:t>Multiline</w:t>
      </w:r>
      <w:r w:rsidR="00850AFF" w:rsidRPr="007A6955">
        <w:t>”</w:t>
      </w:r>
      <w:r w:rsidR="00015ED4" w:rsidRPr="007A6955">
        <w:t xml:space="preserve"> result. Multiline responses can be generated by:</w:t>
      </w:r>
    </w:p>
    <w:p w:rsidR="00015ED4" w:rsidRPr="007A6955" w:rsidRDefault="00015ED4" w:rsidP="00645311">
      <w:pPr>
        <w:pStyle w:val="ListBullet"/>
        <w:keepNext/>
        <w:keepLines/>
      </w:pPr>
      <w:r w:rsidRPr="007A6955">
        <w:t>Simple Pointer to a WORD-PROCESSING Field</w:t>
      </w:r>
    </w:p>
    <w:p w:rsidR="00015ED4" w:rsidRPr="007A6955" w:rsidRDefault="00015ED4" w:rsidP="00645311">
      <w:pPr>
        <w:pStyle w:val="ListBullet"/>
        <w:keepNext/>
        <w:keepLines/>
      </w:pPr>
      <w:r w:rsidRPr="007A6955">
        <w:t>Simple Pointer to a Multiple</w:t>
      </w:r>
    </w:p>
    <w:p w:rsidR="00015ED4" w:rsidRPr="007A6955" w:rsidRDefault="00015ED4" w:rsidP="00645311">
      <w:pPr>
        <w:pStyle w:val="ListBullet"/>
      </w:pPr>
      <w:r w:rsidRPr="007A6955">
        <w:t>Backward Pointer</w:t>
      </w:r>
    </w:p>
    <w:p w:rsidR="00015ED4" w:rsidRPr="007A6955" w:rsidRDefault="00015ED4" w:rsidP="00645311">
      <w:pPr>
        <w:pStyle w:val="BodyText"/>
        <w:keepNext/>
        <w:keepLines/>
      </w:pPr>
      <w:r w:rsidRPr="007A6955">
        <w:t xml:space="preserve">You </w:t>
      </w:r>
      <w:r w:rsidRPr="007A6955">
        <w:rPr>
          <w:i/>
        </w:rPr>
        <w:t>cannot</w:t>
      </w:r>
      <w:r w:rsidRPr="007A6955">
        <w:t xml:space="preserve"> use extended pointer syntax that can evaluate to a Multiline value at VA FileMan</w:t>
      </w:r>
      <w:r w:rsidR="00850AFF" w:rsidRPr="007A6955">
        <w:t>’</w:t>
      </w:r>
      <w:r w:rsidRPr="007A6955">
        <w:t xml:space="preserve">s </w:t>
      </w:r>
      <w:r w:rsidR="00850AFF" w:rsidRPr="007A6955">
        <w:t>“</w:t>
      </w:r>
      <w:r w:rsidRPr="007A6955">
        <w:t>SORT BY:</w:t>
      </w:r>
      <w:r w:rsidR="00850AFF" w:rsidRPr="007A6955">
        <w:t>”</w:t>
      </w:r>
      <w:r w:rsidRPr="007A6955">
        <w:t xml:space="preserve"> and </w:t>
      </w:r>
      <w:r w:rsidR="00850AFF" w:rsidRPr="007A6955">
        <w:t>“</w:t>
      </w:r>
      <w:r w:rsidRPr="007A6955">
        <w:t>SEARCH FOR FIELD:</w:t>
      </w:r>
      <w:r w:rsidR="00850AFF" w:rsidRPr="007A6955">
        <w:t>”</w:t>
      </w:r>
      <w:r w:rsidRPr="007A6955">
        <w:t xml:space="preserve"> prompts. Some of the ways in which you </w:t>
      </w:r>
      <w:r w:rsidRPr="007A6955">
        <w:rPr>
          <w:i/>
        </w:rPr>
        <w:t>can</w:t>
      </w:r>
      <w:r w:rsidRPr="007A6955">
        <w:t xml:space="preserve"> use extended pointers that evaluate to a Multiline value are:</w:t>
      </w:r>
    </w:p>
    <w:p w:rsidR="00015ED4" w:rsidRPr="007A6955" w:rsidRDefault="00015ED4" w:rsidP="00645311">
      <w:pPr>
        <w:pStyle w:val="ListBullet"/>
        <w:keepNext/>
        <w:keepLines/>
      </w:pPr>
      <w:r w:rsidRPr="007A6955">
        <w:t>As the definition of a COMPUTED field.</w:t>
      </w:r>
    </w:p>
    <w:p w:rsidR="00015ED4" w:rsidRPr="007A6955" w:rsidRDefault="00D30ECF" w:rsidP="00645311">
      <w:pPr>
        <w:pStyle w:val="ListBullet"/>
        <w:keepNext/>
        <w:keepLines/>
      </w:pPr>
      <w:r w:rsidRPr="007A6955">
        <w:t>Within word-</w:t>
      </w:r>
      <w:r w:rsidR="00015ED4" w:rsidRPr="007A6955">
        <w:t xml:space="preserve">processing </w:t>
      </w:r>
      <w:r w:rsidR="00015ED4" w:rsidRPr="007A6955">
        <w:rPr>
          <w:b/>
        </w:rPr>
        <w:t>|Windows|</w:t>
      </w:r>
      <w:r w:rsidR="00015ED4" w:rsidRPr="007A6955">
        <w:t xml:space="preserve"> (so one document can call another document to print inside it).</w:t>
      </w:r>
    </w:p>
    <w:p w:rsidR="00015ED4" w:rsidRPr="007A6955" w:rsidRDefault="00D30ECF" w:rsidP="00645311">
      <w:pPr>
        <w:pStyle w:val="ListBullet"/>
        <w:keepNext/>
        <w:keepLines/>
      </w:pPr>
      <w:r w:rsidRPr="007A6955">
        <w:t>For input to word-</w:t>
      </w:r>
      <w:r w:rsidR="00015ED4" w:rsidRPr="007A6955">
        <w:t>processing data elements (so you can use the Enter or Edit File Entries option</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Enter or Edit File Entries Option</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Options:Enter or Edit File Entries</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to stuff one document into another).</w:t>
      </w:r>
    </w:p>
    <w:p w:rsidR="00015ED4" w:rsidRPr="007A6955" w:rsidRDefault="00015ED4" w:rsidP="00645311">
      <w:pPr>
        <w:pStyle w:val="ListBullet"/>
        <w:keepNext/>
        <w:keepLines/>
      </w:pPr>
      <w:r w:rsidRPr="007A6955">
        <w:t>As the name of a transfer document in the Line Editor</w:t>
      </w:r>
      <w:r w:rsidR="00850AFF" w:rsidRPr="007A6955">
        <w:t>’</w:t>
      </w:r>
      <w:r w:rsidRPr="007A6955">
        <w:t>s Transfer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Line Editor</w:instrText>
      </w:r>
      <w:r w:rsidR="00850AFF" w:rsidRPr="007A6955">
        <w:rPr>
          <w:color w:val="000000"/>
        </w:rPr>
        <w:instrText>’</w:instrText>
      </w:r>
      <w:r w:rsidRPr="007A6955">
        <w:rPr>
          <w:color w:val="000000"/>
        </w:rPr>
        <w:instrText>s Transfer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Options:Line Editor</w:instrText>
      </w:r>
      <w:r w:rsidR="00850AFF" w:rsidRPr="007A6955">
        <w:rPr>
          <w:color w:val="000000"/>
        </w:rPr>
        <w:instrText>’</w:instrText>
      </w:r>
      <w:r w:rsidRPr="007A6955">
        <w:rPr>
          <w:color w:val="000000"/>
        </w:rPr>
        <w:instrText>s Transfer</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645311">
      <w:pPr>
        <w:pStyle w:val="ListBullet"/>
        <w:keepNext/>
        <w:keepLines/>
      </w:pPr>
      <w:r w:rsidRPr="007A6955">
        <w:t>As a Print Field: specification in the Print File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Print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Options:Print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645311">
      <w:pPr>
        <w:pStyle w:val="ListBullet"/>
      </w:pPr>
      <w:r w:rsidRPr="007A6955">
        <w:t>In an INPUT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INPUT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Templates:INPUT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when a multi-valued field is being edited.</w:t>
      </w:r>
    </w:p>
    <w:p w:rsidR="00015ED4" w:rsidRPr="007A6955" w:rsidRDefault="00015ED4" w:rsidP="00451AA6">
      <w:pPr>
        <w:pStyle w:val="Heading3"/>
      </w:pPr>
      <w:bookmarkStart w:id="263" w:name="Wp"/>
      <w:bookmarkStart w:id="264" w:name="_Toc450903977"/>
      <w:r w:rsidRPr="007A6955">
        <w:t>WORD-PROCESSING Field</w:t>
      </w:r>
      <w:bookmarkEnd w:id="263"/>
      <w:bookmarkEnd w:id="264"/>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WORD-P</w:instrText>
      </w:r>
      <w:r w:rsidR="00744B9E" w:rsidRPr="007A6955">
        <w:instrText>ROCESSING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w:instrText>
      </w:r>
      <w:r w:rsidR="00850AFF" w:rsidRPr="007A6955">
        <w:instrText>”</w:instrText>
      </w:r>
      <w:r w:rsidRPr="007A6955">
        <w:instrText xml:space="preserve"> </w:instrText>
      </w:r>
      <w:r w:rsidRPr="007A6955">
        <w:fldChar w:fldCharType="end"/>
      </w:r>
      <w:r w:rsidR="00015ED4" w:rsidRPr="007A6955">
        <w:t xml:space="preserve">WORD-PROCESSING field names (or field numbers preceded with a </w:t>
      </w:r>
      <w:r w:rsidR="00015ED4" w:rsidRPr="007A6955">
        <w:rPr>
          <w:b/>
        </w:rPr>
        <w:t>#</w:t>
      </w:r>
      <w:r w:rsidR="00015ED4" w:rsidRPr="007A6955">
        <w:t>) are allowed as elements in extended pointer expressions. For example, in the PATIENT file</w:t>
      </w:r>
      <w:r w:rsidR="00D30ECF" w:rsidRPr="007A6955">
        <w:t xml:space="preserve"> (#2)</w:t>
      </w:r>
      <w:r w:rsidR="00015ED4" w:rsidRPr="007A6955">
        <w:t xml:space="preserve"> the HISTORY field is in the DIAGNOSIS Multiple. You can define this computed expression:</w:t>
      </w:r>
    </w:p>
    <w:p w:rsidR="00645311" w:rsidRPr="007A6955" w:rsidRDefault="00645311" w:rsidP="00645311">
      <w:pPr>
        <w:pStyle w:val="Caption"/>
      </w:pPr>
      <w:bookmarkStart w:id="265" w:name="_Toc342980652"/>
      <w:bookmarkStart w:id="266" w:name="_Toc450904232"/>
      <w:r w:rsidRPr="007A6955">
        <w:t xml:space="preserve">Figure </w:t>
      </w:r>
      <w:fldSimple w:instr=" SEQ Figure \* ARABIC ">
        <w:r w:rsidR="00240068">
          <w:rPr>
            <w:noProof/>
          </w:rPr>
          <w:t>46</w:t>
        </w:r>
      </w:fldSimple>
      <w:r w:rsidRPr="007A6955">
        <w:t xml:space="preserve">: </w:t>
      </w:r>
      <w:r w:rsidR="00460008" w:rsidRPr="007A6955">
        <w:t>Relational Navigation—Example of using a WORD-PROCESSING field in an extended pointer e</w:t>
      </w:r>
      <w:r w:rsidRPr="007A6955">
        <w:t>xpression</w:t>
      </w:r>
      <w:bookmarkEnd w:id="265"/>
      <w:bookmarkEnd w:id="266"/>
    </w:p>
    <w:p w:rsidR="00015ED4" w:rsidRPr="007A6955" w:rsidRDefault="00015ED4" w:rsidP="00BA7041">
      <w:pPr>
        <w:pStyle w:val="Dialogue"/>
      </w:pPr>
      <w:r w:rsidRPr="007A6955">
        <w:t xml:space="preserve">    </w:t>
      </w:r>
      <w:r w:rsidR="00850AFF" w:rsidRPr="007A6955">
        <w:t>“</w:t>
      </w:r>
      <w:r w:rsidRPr="007A6955">
        <w:t>B-12 Deficiency</w:t>
      </w:r>
      <w:r w:rsidR="00850AFF" w:rsidRPr="007A6955">
        <w:t>”</w:t>
      </w:r>
      <w:r w:rsidRPr="007A6955">
        <w:t xml:space="preserve"> IN DIAGNOSIS FILE:HISTORY</w:t>
      </w:r>
    </w:p>
    <w:p w:rsidR="00015ED4" w:rsidRPr="007A6955" w:rsidRDefault="00015ED4" w:rsidP="00645311">
      <w:pPr>
        <w:pStyle w:val="BodyText6"/>
      </w:pPr>
    </w:p>
    <w:p w:rsidR="00015ED4" w:rsidRPr="007A6955" w:rsidRDefault="00015ED4" w:rsidP="00645311">
      <w:pPr>
        <w:pStyle w:val="BodyText"/>
      </w:pPr>
      <w:r w:rsidRPr="007A6955">
        <w:t>This Multiline computed expression would signify the WORD-PROCESSING HISTORY field text associated with a patient</w:t>
      </w:r>
      <w:r w:rsidR="00850AFF" w:rsidRPr="007A6955">
        <w:t>’</w:t>
      </w:r>
      <w:r w:rsidRPr="007A6955">
        <w:t xml:space="preserve">s B-12 Deficiency DIAGNOSIS. A lookup is done on the DIAGNOSIS Multiple using </w:t>
      </w:r>
      <w:r w:rsidR="00850AFF" w:rsidRPr="007A6955">
        <w:t>“</w:t>
      </w:r>
      <w:r w:rsidRPr="007A6955">
        <w:t>B-12 Deficiency</w:t>
      </w:r>
      <w:r w:rsidR="00850AFF" w:rsidRPr="007A6955">
        <w:t>”</w:t>
      </w:r>
      <w:r w:rsidRPr="007A6955">
        <w:t xml:space="preserve"> as the lookup value. If the patient does </w:t>
      </w:r>
      <w:r w:rsidRPr="007A6955">
        <w:rPr>
          <w:i/>
        </w:rPr>
        <w:t>not</w:t>
      </w:r>
      <w:r w:rsidRPr="007A6955">
        <w:t xml:space="preserve"> have that DIAGNOSIS (or no HISTORY is associated with it), the value of this extended pointer expression would be null.</w:t>
      </w:r>
    </w:p>
    <w:p w:rsidR="00015ED4" w:rsidRPr="007A6955" w:rsidRDefault="00015ED4" w:rsidP="00451AA6">
      <w:pPr>
        <w:pStyle w:val="Heading3"/>
      </w:pPr>
      <w:bookmarkStart w:id="267" w:name="Multiples"/>
      <w:bookmarkStart w:id="268" w:name="_Toc450903978"/>
      <w:r w:rsidRPr="007A6955">
        <w:lastRenderedPageBreak/>
        <w:t>Multiples</w:t>
      </w:r>
      <w:bookmarkEnd w:id="267"/>
      <w:bookmarkEnd w:id="268"/>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Field:Multiples: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Field:Multiples</w:instrText>
      </w:r>
      <w:r w:rsidR="00850AFF" w:rsidRPr="007A6955">
        <w:instrText>”</w:instrText>
      </w:r>
      <w:r w:rsidRPr="007A6955">
        <w:instrText xml:space="preserve"> </w:instrText>
      </w:r>
      <w:r w:rsidRPr="007A6955">
        <w:fldChar w:fldCharType="end"/>
      </w:r>
      <w:r w:rsidR="00015ED4" w:rsidRPr="007A6955">
        <w:t>You can use the simple pointer syntax to get data from Multiples of files pointed to by other files. The RADIOLOGY EXAM file described above points to the PATIENT file</w:t>
      </w:r>
      <w:r w:rsidR="00D30ECF" w:rsidRPr="007A6955">
        <w:t xml:space="preserve"> (#2)</w:t>
      </w:r>
      <w:r w:rsidR="00015ED4" w:rsidRPr="007A6955">
        <w:t xml:space="preserve"> by way of the EXAMINEE field. In the PATIENT file</w:t>
      </w:r>
      <w:r w:rsidR="00D30ECF" w:rsidRPr="007A6955">
        <w:t xml:space="preserve"> (#2)</w:t>
      </w:r>
      <w:r w:rsidR="00015ED4" w:rsidRPr="007A6955">
        <w:t xml:space="preserve"> there is a DIAGNOSIS Multiple. You could obtain a list of diagnoses associated with RADIOLOGY EXAM file entries by doing the following:</w:t>
      </w:r>
    </w:p>
    <w:p w:rsidR="00645311" w:rsidRPr="007A6955" w:rsidRDefault="00645311" w:rsidP="00645311">
      <w:pPr>
        <w:pStyle w:val="Caption"/>
      </w:pPr>
      <w:bookmarkStart w:id="269" w:name="_Toc342980653"/>
      <w:bookmarkStart w:id="270" w:name="_Toc450904233"/>
      <w:r w:rsidRPr="007A6955">
        <w:t xml:space="preserve">Figure </w:t>
      </w:r>
      <w:fldSimple w:instr=" SEQ Figure \* ARABIC ">
        <w:r w:rsidR="00240068">
          <w:rPr>
            <w:noProof/>
          </w:rPr>
          <w:t>47</w:t>
        </w:r>
      </w:fldSimple>
      <w:r w:rsidRPr="007A6955">
        <w:t xml:space="preserve">: </w:t>
      </w:r>
      <w:r w:rsidR="00460008" w:rsidRPr="007A6955">
        <w:t>Relational Navigation—</w:t>
      </w:r>
      <w:r w:rsidRPr="007A6955">
        <w:t>Example o</w:t>
      </w:r>
      <w:r w:rsidR="00460008" w:rsidRPr="007A6955">
        <w:t>f using the simple pointer syntax to get d</w:t>
      </w:r>
      <w:r w:rsidRPr="007A6955">
        <w:t>ata from a Multiple</w:t>
      </w:r>
      <w:bookmarkEnd w:id="269"/>
      <w:bookmarkEnd w:id="270"/>
    </w:p>
    <w:p w:rsidR="00015ED4" w:rsidRPr="007A6955" w:rsidRDefault="00015ED4" w:rsidP="00BA7041">
      <w:pPr>
        <w:pStyle w:val="Dialogue"/>
      </w:pPr>
      <w:r w:rsidRPr="007A6955">
        <w:t xml:space="preserve">Select OPTION: </w:t>
      </w:r>
      <w:r w:rsidRPr="007A6955">
        <w:rPr>
          <w:b/>
          <w:highlight w:val="yellow"/>
        </w:rPr>
        <w:t>PRINT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RADIOLOGY EXAM//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SORT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TEST NUMBER</w:t>
      </w:r>
    </w:p>
    <w:p w:rsidR="00015ED4" w:rsidRPr="007A6955" w:rsidRDefault="00015ED4" w:rsidP="00BA7041">
      <w:pPr>
        <w:pStyle w:val="Dialogue"/>
      </w:pPr>
      <w:r w:rsidRPr="007A6955">
        <w:t xml:space="preserve">THEN PRINT FIELD: </w:t>
      </w:r>
      <w:r w:rsidRPr="007A6955">
        <w:rPr>
          <w:b/>
          <w:highlight w:val="yellow"/>
        </w:rPr>
        <w:t>EXAMINEE:DIAGNOSIS</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RADIOLOGY EXAM LIST//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PRINT LOGIC IN TEMPLATE: </w:t>
      </w:r>
      <w:r w:rsidRPr="007A6955">
        <w:rPr>
          <w:b/>
          <w:highlight w:val="yellow"/>
        </w:rPr>
        <w:t>Exam Diagnoses</w:t>
      </w:r>
    </w:p>
    <w:p w:rsidR="00015ED4" w:rsidRPr="007A6955" w:rsidRDefault="00015ED4" w:rsidP="00645311">
      <w:pPr>
        <w:pStyle w:val="BodyText6"/>
      </w:pPr>
    </w:p>
    <w:p w:rsidR="00015ED4" w:rsidRPr="007A6955" w:rsidRDefault="00015ED4" w:rsidP="00645311">
      <w:pPr>
        <w:pStyle w:val="BodyText"/>
      </w:pPr>
      <w:r w:rsidRPr="007A6955">
        <w:t>For each entry in the RADIOLOGY EXAM file, EXAMINEE points to an entry in the PATIENT file</w:t>
      </w:r>
      <w:r w:rsidR="00D30ECF" w:rsidRPr="007A6955">
        <w:t xml:space="preserve"> (#2)</w:t>
      </w:r>
      <w:r w:rsidRPr="007A6955">
        <w:t>. The diagnoses associated with that patient are returned as the Multiline output of the expression EXAMINEE:DIAGNOSIS.</w:t>
      </w:r>
    </w:p>
    <w:p w:rsidR="00015ED4" w:rsidRPr="007A6955" w:rsidRDefault="00015ED4" w:rsidP="00451AA6">
      <w:pPr>
        <w:pStyle w:val="Heading3"/>
      </w:pPr>
      <w:bookmarkStart w:id="271" w:name="_Hlt452358293"/>
      <w:bookmarkStart w:id="272" w:name="Backward"/>
      <w:bookmarkStart w:id="273" w:name="_Toc450903979"/>
      <w:bookmarkEnd w:id="271"/>
      <w:r w:rsidRPr="007A6955">
        <w:t>Backward Pointer</w:t>
      </w:r>
      <w:bookmarkEnd w:id="272"/>
      <w:bookmarkEnd w:id="273"/>
    </w:p>
    <w:p w:rsidR="00015ED4" w:rsidRPr="007A6955" w:rsidRDefault="00192EFF" w:rsidP="00192EFF">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Field:Backward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Field:Backward Pointer</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_Ref389631047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48</w:t>
      </w:r>
      <w:r w:rsidR="0013257B" w:rsidRPr="007A6955">
        <w:rPr>
          <w:color w:val="0000FF"/>
          <w:u w:val="single"/>
        </w:rPr>
        <w:fldChar w:fldCharType="end"/>
      </w:r>
      <w:r w:rsidR="00015ED4" w:rsidRPr="007A6955">
        <w:t xml:space="preserve"> shows how you can use the cross-referenced Backward Pointer that yields a Multiline response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w:t>
      </w:r>
    </w:p>
    <w:p w:rsidR="00192EFF" w:rsidRPr="007A6955" w:rsidRDefault="00192EFF" w:rsidP="00192EFF">
      <w:pPr>
        <w:pStyle w:val="Caption"/>
      </w:pPr>
      <w:bookmarkStart w:id="274" w:name="_Ref389631047"/>
      <w:bookmarkStart w:id="275" w:name="_Toc342980654"/>
      <w:bookmarkStart w:id="276" w:name="_Toc450904234"/>
      <w:r w:rsidRPr="007A6955">
        <w:t xml:space="preserve">Figure </w:t>
      </w:r>
      <w:fldSimple w:instr=" SEQ Figure \* ARABIC ">
        <w:r w:rsidR="00240068">
          <w:rPr>
            <w:noProof/>
          </w:rPr>
          <w:t>48</w:t>
        </w:r>
      </w:fldSimple>
      <w:bookmarkEnd w:id="274"/>
      <w:r w:rsidRPr="007A6955">
        <w:t xml:space="preserve">: </w:t>
      </w:r>
      <w:r w:rsidR="00460008" w:rsidRPr="007A6955">
        <w:t>Relational Navigation—Example using a cross-referenced backward p</w:t>
      </w:r>
      <w:r w:rsidRPr="007A6955">
        <w:t>ointer to</w:t>
      </w:r>
      <w:r w:rsidR="00460008" w:rsidRPr="007A6955">
        <w:t xml:space="preserve"> yield a multiline response: Stored in an Input t</w:t>
      </w:r>
      <w:r w:rsidRPr="007A6955">
        <w:t>emplate</w:t>
      </w:r>
      <w:bookmarkEnd w:id="275"/>
      <w:bookmarkEnd w:id="276"/>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EDIT WHICH FIELD: ALL// </w:t>
      </w:r>
      <w:r w:rsidRPr="007A6955">
        <w:rPr>
          <w:b/>
          <w:highlight w:val="yellow"/>
        </w:rPr>
        <w:t>NAME</w:t>
      </w:r>
    </w:p>
    <w:p w:rsidR="00015ED4" w:rsidRPr="007A6955" w:rsidRDefault="00015ED4" w:rsidP="00BA7041">
      <w:pPr>
        <w:pStyle w:val="Dialogue"/>
      </w:pPr>
      <w:r w:rsidRPr="007A6955">
        <w:t xml:space="preserve">THEN EDIT FIELD: </w:t>
      </w:r>
      <w:r w:rsidRPr="007A6955">
        <w:rPr>
          <w:b/>
          <w:highlight w:val="yellow"/>
        </w:rPr>
        <w:t>RADIOLOGY EXAM:</w:t>
      </w:r>
    </w:p>
    <w:p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D30ECF"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WILL TERMINAL USER BE ALLOWED TO SELECT PROPER ENTRY IN </w:t>
      </w:r>
      <w:r w:rsidR="00850AFF" w:rsidRPr="007A6955">
        <w:t>‘</w:t>
      </w:r>
      <w:r w:rsidRPr="007A6955">
        <w:t>RADIOLOGY  EXAM</w:t>
      </w:r>
      <w:r w:rsidR="00850AFF" w:rsidRPr="007A6955">
        <w:t>’</w:t>
      </w:r>
      <w:r w:rsidRPr="007A6955">
        <w:t xml:space="preserve"> FILE?  YES// </w:t>
      </w:r>
      <w:r w:rsidRPr="007A6955">
        <w:rPr>
          <w:b/>
          <w:highlight w:val="yellow"/>
        </w:rPr>
        <w:t>&lt;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DO YOU WANT TO PERMIT ADDING A NEW </w:t>
      </w:r>
      <w:r w:rsidR="00850AFF" w:rsidRPr="007A6955">
        <w:t>‘</w:t>
      </w:r>
      <w:r w:rsidRPr="007A6955">
        <w:t>RADIOLOGY EXAM</w:t>
      </w:r>
      <w:r w:rsidR="00850AFF" w:rsidRPr="007A6955">
        <w:t>’</w:t>
      </w:r>
      <w:r w:rsidRPr="007A6955">
        <w:t xml:space="preserve"> ENTRY?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WHICH RADIOLOGY EXAM FIELD: </w:t>
      </w:r>
      <w:r w:rsidRPr="007A6955">
        <w:rPr>
          <w:b/>
          <w:highlight w:val="yellow"/>
        </w:rPr>
        <w:t>DATE OF EXAM</w:t>
      </w:r>
    </w:p>
    <w:p w:rsidR="00015ED4" w:rsidRPr="007A6955" w:rsidRDefault="00015ED4" w:rsidP="00BA7041">
      <w:pPr>
        <w:pStyle w:val="Dialogue"/>
      </w:pPr>
      <w:r w:rsidRPr="007A6955">
        <w:t xml:space="preserve">   THEN EDIT WHICH RADIOLOGY EXAM FIELD: </w:t>
      </w:r>
      <w:r w:rsidRPr="007A6955">
        <w:rPr>
          <w:b/>
          <w:highlight w:val="yellow"/>
        </w:rPr>
        <w:t>RESULTS</w:t>
      </w:r>
    </w:p>
    <w:p w:rsidR="00015ED4" w:rsidRPr="007A6955" w:rsidRDefault="00015ED4" w:rsidP="00BA7041">
      <w:pPr>
        <w:pStyle w:val="Dialogue"/>
      </w:pPr>
      <w:r w:rsidRPr="007A6955">
        <w:t xml:space="preserve">   THEN EDIT WHICH RADIOLOGY EXAM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ATTENDING PHYSICIAN</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THESE FIELDS IN TEMPLATE: </w:t>
      </w:r>
      <w:r w:rsidRPr="007A6955">
        <w:rPr>
          <w:b/>
          <w:highlight w:val="yellow"/>
        </w:rPr>
        <w:t>PATIENT-EXAM</w:t>
      </w:r>
    </w:p>
    <w:p w:rsidR="00015ED4" w:rsidRPr="007A6955" w:rsidRDefault="00015ED4" w:rsidP="00192EFF">
      <w:pPr>
        <w:pStyle w:val="BodyText6"/>
      </w:pPr>
    </w:p>
    <w:p w:rsidR="00015ED4" w:rsidRPr="007A6955" w:rsidRDefault="00015ED4" w:rsidP="00192EFF">
      <w:pPr>
        <w:pStyle w:val="BodyText"/>
        <w:keepNext/>
        <w:keepLines/>
      </w:pPr>
      <w:r w:rsidRPr="007A6955">
        <w:lastRenderedPageBreak/>
        <w:t>To use this template you:</w:t>
      </w:r>
    </w:p>
    <w:p w:rsidR="00015ED4" w:rsidRPr="007A6955" w:rsidRDefault="00015ED4" w:rsidP="00AE737A">
      <w:pPr>
        <w:pStyle w:val="ListNumber"/>
        <w:keepNext/>
        <w:keepLines/>
        <w:numPr>
          <w:ilvl w:val="0"/>
          <w:numId w:val="19"/>
        </w:numPr>
        <w:tabs>
          <w:tab w:val="clear" w:pos="810"/>
        </w:tabs>
        <w:ind w:left="720"/>
      </w:pPr>
      <w:r w:rsidRPr="007A6955">
        <w:t>Specify the patient</w:t>
      </w:r>
      <w:r w:rsidR="00850AFF" w:rsidRPr="007A6955">
        <w:t>’</w:t>
      </w:r>
      <w:r w:rsidRPr="007A6955">
        <w:t>s name to edit.</w:t>
      </w:r>
    </w:p>
    <w:p w:rsidR="00015ED4" w:rsidRPr="007A6955" w:rsidRDefault="00015ED4" w:rsidP="00192EFF">
      <w:pPr>
        <w:pStyle w:val="ListNumber"/>
        <w:keepNext/>
        <w:keepLines/>
      </w:pPr>
      <w:r w:rsidRPr="007A6955">
        <w:t>Select one of the RADIOLOGY EXAM file</w:t>
      </w:r>
      <w:r w:rsidR="00850AFF" w:rsidRPr="007A6955">
        <w:t>’</w:t>
      </w:r>
      <w:r w:rsidRPr="007A6955">
        <w:t>s entries that point back to that patient.</w:t>
      </w:r>
    </w:p>
    <w:p w:rsidR="00015ED4" w:rsidRPr="007A6955" w:rsidRDefault="00015ED4" w:rsidP="00192EFF">
      <w:pPr>
        <w:pStyle w:val="ListNumber"/>
        <w:keepNext/>
        <w:keepLines/>
      </w:pPr>
      <w:r w:rsidRPr="007A6955">
        <w:t>Edit data within that selected entry in the RADIOLOGY EXAM file.</w:t>
      </w:r>
    </w:p>
    <w:p w:rsidR="00015ED4" w:rsidRPr="007A6955" w:rsidRDefault="00015ED4" w:rsidP="00192EFF">
      <w:pPr>
        <w:pStyle w:val="ListNumber"/>
      </w:pPr>
      <w:r w:rsidRPr="007A6955">
        <w:t>Return to edit another field in the PATIENT file</w:t>
      </w:r>
      <w:r w:rsidR="00D30ECF" w:rsidRPr="007A6955">
        <w:t xml:space="preserve"> (#2)</w:t>
      </w:r>
      <w:r w:rsidRPr="007A6955">
        <w:t>.</w:t>
      </w:r>
    </w:p>
    <w:p w:rsidR="00015ED4" w:rsidRPr="007A6955" w:rsidRDefault="00015ED4" w:rsidP="00192EFF">
      <w:pPr>
        <w:pStyle w:val="BodyText"/>
        <w:keepNext/>
        <w:keepLines/>
      </w:pPr>
      <w:r w:rsidRPr="007A6955">
        <w:t>A sample editing session using this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looks like this:</w:t>
      </w:r>
    </w:p>
    <w:p w:rsidR="00192EFF" w:rsidRPr="007A6955" w:rsidRDefault="00192EFF" w:rsidP="00192EFF">
      <w:pPr>
        <w:pStyle w:val="Caption"/>
      </w:pPr>
      <w:bookmarkStart w:id="277" w:name="_Toc342980655"/>
      <w:bookmarkStart w:id="278" w:name="_Toc450904235"/>
      <w:r w:rsidRPr="007A6955">
        <w:t xml:space="preserve">Figure </w:t>
      </w:r>
      <w:fldSimple w:instr=" SEQ Figure \* ARABIC ">
        <w:r w:rsidR="00240068">
          <w:rPr>
            <w:noProof/>
          </w:rPr>
          <w:t>49</w:t>
        </w:r>
      </w:fldSimple>
      <w:r w:rsidRPr="007A6955">
        <w:t xml:space="preserve">: </w:t>
      </w:r>
      <w:r w:rsidR="00460008" w:rsidRPr="007A6955">
        <w:t>Relational Navigation—Example using an Input template with a cross-referenced backward pointer to yield a multiline r</w:t>
      </w:r>
      <w:r w:rsidRPr="007A6955">
        <w:t>esponse</w:t>
      </w:r>
      <w:bookmarkEnd w:id="277"/>
      <w:bookmarkEnd w:id="278"/>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EDIT WHICH FIELD: ALL// </w:t>
      </w:r>
      <w:r w:rsidRPr="007A6955">
        <w:rPr>
          <w:b/>
          <w:highlight w:val="yellow"/>
        </w:rPr>
        <w:t>[PATIENT-EXAM</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rsidR="00015ED4" w:rsidRPr="007A6955" w:rsidRDefault="00015ED4" w:rsidP="00BA7041">
      <w:pPr>
        <w:pStyle w:val="Dialogue"/>
      </w:pPr>
      <w:r w:rsidRPr="007A6955">
        <w:t xml:space="preserve">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RADIOLOGY EXAM: </w:t>
      </w:r>
      <w:r w:rsidRPr="007A6955">
        <w:rPr>
          <w:b/>
          <w:highlight w:val="yellow"/>
        </w:rPr>
        <w:t>?</w:t>
      </w:r>
    </w:p>
    <w:p w:rsidR="00015ED4" w:rsidRPr="007A6955" w:rsidRDefault="00015ED4" w:rsidP="00BA7041">
      <w:pPr>
        <w:pStyle w:val="Dialogue"/>
      </w:pPr>
      <w:r w:rsidRPr="007A6955">
        <w:t xml:space="preserve">CHOOSE FROM: </w:t>
      </w:r>
    </w:p>
    <w:p w:rsidR="00015ED4" w:rsidRPr="007A6955" w:rsidRDefault="00015ED4" w:rsidP="00BA7041">
      <w:pPr>
        <w:pStyle w:val="Dialogue"/>
      </w:pPr>
      <w:r w:rsidRPr="007A6955">
        <w:t xml:space="preserve">  1.    DEC 4, 1984 </w:t>
      </w:r>
    </w:p>
    <w:p w:rsidR="00015ED4" w:rsidRPr="007A6955" w:rsidRDefault="00015ED4" w:rsidP="00BA7041">
      <w:pPr>
        <w:pStyle w:val="Dialogue"/>
      </w:pPr>
      <w:r w:rsidRPr="007A6955">
        <w:t xml:space="preserve">  2.    OCT 1, 1985 </w:t>
      </w:r>
    </w:p>
    <w:p w:rsidR="00015ED4" w:rsidRPr="007A6955" w:rsidRDefault="00015ED4" w:rsidP="00BA7041">
      <w:pPr>
        <w:pStyle w:val="Dialogue"/>
      </w:pPr>
      <w:r w:rsidRPr="007A6955">
        <w:t xml:space="preserve">CHOOSE 1-2: </w:t>
      </w:r>
      <w:r w:rsidRPr="007A6955">
        <w:rPr>
          <w:b/>
          <w:highlight w:val="yellow"/>
        </w:rPr>
        <w:t>2</w:t>
      </w:r>
    </w:p>
    <w:p w:rsidR="00015ED4" w:rsidRPr="007A6955" w:rsidRDefault="00015ED4" w:rsidP="00BA7041">
      <w:pPr>
        <w:pStyle w:val="Dialogue"/>
      </w:pPr>
      <w:r w:rsidRPr="007A6955">
        <w:t xml:space="preserve">  DATE OF EXAM:  OCT 1, 1985//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RESULTS: </w:t>
      </w:r>
      <w:r w:rsidRPr="007A6955">
        <w:rPr>
          <w:b/>
          <w:highlight w:val="yellow"/>
        </w:rPr>
        <w:t>NORMAL</w:t>
      </w:r>
    </w:p>
    <w:p w:rsidR="00015ED4" w:rsidRPr="007A6955" w:rsidRDefault="00192EFF" w:rsidP="00BA7041">
      <w:pPr>
        <w:pStyle w:val="Dialogue"/>
      </w:pPr>
      <w:r w:rsidRPr="007A6955">
        <w:t xml:space="preserve">ATTENDING PHYSICIAN: </w:t>
      </w:r>
      <w:r w:rsidR="00C34BC9" w:rsidRPr="007A6955">
        <w:t>FMPATIENT</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192EFF">
      <w:pPr>
        <w:pStyle w:val="BodyText6"/>
      </w:pPr>
    </w:p>
    <w:p w:rsidR="00015ED4" w:rsidRPr="007A6955" w:rsidRDefault="00015ED4" w:rsidP="00192EFF">
      <w:pPr>
        <w:pStyle w:val="BodyText"/>
      </w:pPr>
      <w:r w:rsidRPr="007A6955">
        <w:t>As indicated by this example, the only RADIOLOGY EXAM file entries you were allowed to choose were the two that pointed back to the selected patient (</w:t>
      </w:r>
      <w:r w:rsidR="00F70926" w:rsidRPr="007A6955">
        <w:t>FMPATIENT</w:t>
      </w:r>
      <w:r w:rsidRPr="007A6955">
        <w:t>,</w:t>
      </w:r>
      <w:r w:rsidR="00F70926" w:rsidRPr="007A6955">
        <w:t>11</w:t>
      </w:r>
      <w:r w:rsidRPr="007A6955">
        <w:t>).</w:t>
      </w:r>
    </w:p>
    <w:p w:rsidR="00015ED4" w:rsidRPr="007A6955" w:rsidRDefault="00015ED4" w:rsidP="00192EFF">
      <w:pPr>
        <w:pStyle w:val="BodyText"/>
      </w:pPr>
      <w:r w:rsidRPr="007A6955">
        <w:t>Each file, for the purpose of this editing sequence, is considered a subfile of the original, so that when no more fields within the second file are specified, the dialogue falls back to the original file. Having navigated over to a second file, you can use another extended pointer to move to still a third file.</w:t>
      </w:r>
    </w:p>
    <w:p w:rsidR="00015ED4" w:rsidRPr="007A6955" w:rsidRDefault="00015ED4" w:rsidP="00192EFF">
      <w:pPr>
        <w:pStyle w:val="BodyText"/>
      </w:pPr>
      <w:r w:rsidRPr="007A6955">
        <w:t xml:space="preserve">You </w:t>
      </w:r>
      <w:r w:rsidRPr="007A6955">
        <w:rPr>
          <w:i/>
        </w:rPr>
        <w:t>cannot</w:t>
      </w:r>
      <w:r w:rsidRPr="007A6955">
        <w:t xml:space="preserve"> cross file boundaries on input unless you have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to the file to which you move. This restriction applies to the individual who created this Patient-Exam INPUT template.</w:t>
      </w:r>
    </w:p>
    <w:p w:rsidR="00192EFF" w:rsidRPr="007A6955" w:rsidRDefault="00192EFF" w:rsidP="009143BE">
      <w:pPr>
        <w:pStyle w:val="BodyText"/>
      </w:pPr>
    </w:p>
    <w:p w:rsidR="009143BE" w:rsidRPr="007A6955" w:rsidRDefault="009143BE" w:rsidP="009143BE">
      <w:pPr>
        <w:pStyle w:val="BodyText"/>
        <w:sectPr w:rsidR="009143BE" w:rsidRPr="007A6955" w:rsidSect="007A3029">
          <w:headerReference w:type="even" r:id="rId40"/>
          <w:headerReference w:type="default" r:id="rId41"/>
          <w:pgSz w:w="12240" w:h="15840" w:code="1"/>
          <w:pgMar w:top="1440" w:right="1440" w:bottom="1440" w:left="1440" w:header="720" w:footer="720" w:gutter="0"/>
          <w:cols w:space="720"/>
          <w:noEndnote/>
        </w:sectPr>
      </w:pPr>
    </w:p>
    <w:p w:rsidR="00015ED4" w:rsidRPr="007A6955" w:rsidRDefault="00015ED4" w:rsidP="00374632">
      <w:pPr>
        <w:pStyle w:val="Heading1"/>
      </w:pPr>
      <w:bookmarkStart w:id="279" w:name="_Ref431993414"/>
      <w:bookmarkStart w:id="280" w:name="_Toc450903980"/>
      <w:r w:rsidRPr="007A6955">
        <w:lastRenderedPageBreak/>
        <w:t>Advanced Edit Techniques</w:t>
      </w:r>
      <w:bookmarkEnd w:id="279"/>
      <w:bookmarkEnd w:id="280"/>
    </w:p>
    <w:p w:rsidR="00015ED4" w:rsidRPr="007A6955" w:rsidRDefault="00015ED4" w:rsidP="00451AA6">
      <w:pPr>
        <w:pStyle w:val="Heading2"/>
      </w:pPr>
      <w:bookmarkStart w:id="281" w:name="_Toc450903981"/>
      <w:r w:rsidRPr="007A6955">
        <w:t>Field Value Stuffing</w:t>
      </w:r>
      <w:bookmarkEnd w:id="281"/>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Edits:Advanced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 Value Stuffing:Advanced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Techniques:Field Value Stuffing</w:instrText>
      </w:r>
      <w:r w:rsidR="00850AFF" w:rsidRPr="007A6955">
        <w:instrText>”</w:instrText>
      </w:r>
      <w:r w:rsidRPr="007A6955">
        <w:instrText xml:space="preserve"> </w:instrText>
      </w:r>
      <w:r w:rsidRPr="007A6955">
        <w:fldChar w:fldCharType="end"/>
      </w:r>
      <w:r w:rsidR="00015ED4" w:rsidRPr="007A6955">
        <w:t xml:space="preserve">You can make the editing process quicker, easier, and more accurate by </w:t>
      </w:r>
      <w:r w:rsidR="00850AFF" w:rsidRPr="007A6955">
        <w:t>“</w:t>
      </w:r>
      <w:r w:rsidR="00015ED4" w:rsidRPr="007A6955">
        <w:t>stuffing</w:t>
      </w:r>
      <w:r w:rsidR="00850AFF" w:rsidRPr="007A6955">
        <w:t>”</w:t>
      </w:r>
      <w:r w:rsidR="00015ED4" w:rsidRPr="007A6955">
        <w:t xml:space="preserve"> field values, when appropriate. The amount of data that needs to be entered from the keyboard can be reduced by providing responses that can be verified by pressing the </w:t>
      </w:r>
      <w:r w:rsidR="009C4AFF" w:rsidRPr="007A6955">
        <w:rPr>
          <w:b/>
        </w:rPr>
        <w:t>Enter</w:t>
      </w:r>
      <w:r w:rsidR="009C4AFF" w:rsidRPr="007A6955">
        <w:t xml:space="preserve"> key</w:t>
      </w:r>
      <w:r w:rsidR="00015ED4" w:rsidRPr="007A6955">
        <w:t xml:space="preserve"> or that are automatically put into the file.</w:t>
      </w:r>
    </w:p>
    <w:p w:rsidR="00015ED4" w:rsidRPr="007A6955" w:rsidRDefault="00015ED4" w:rsidP="00451AA6">
      <w:pPr>
        <w:pStyle w:val="Heading3"/>
      </w:pPr>
      <w:bookmarkStart w:id="282" w:name="defaults_2"/>
      <w:bookmarkStart w:id="283" w:name="_Toc450903982"/>
      <w:r w:rsidRPr="007A6955">
        <w:t>Set Field Default (2 //)</w:t>
      </w:r>
      <w:bookmarkEnd w:id="282"/>
      <w:bookmarkEnd w:id="283"/>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Set Field Default: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Techniques:Set Field Default</w:instrText>
      </w:r>
      <w:r w:rsidR="00850AFF" w:rsidRPr="007A6955">
        <w:instrText>”</w:instrText>
      </w:r>
      <w:r w:rsidRPr="007A6955">
        <w:instrText xml:space="preserve"> </w:instrText>
      </w:r>
      <w:r w:rsidRPr="007A6955">
        <w:fldChar w:fldCharType="end"/>
      </w:r>
      <w:r w:rsidR="00015ED4" w:rsidRPr="007A6955">
        <w:t xml:space="preserve">You can require a particular field to default to a certain data value by answering the </w:t>
      </w:r>
      <w:r w:rsidR="00850AFF" w:rsidRPr="007A6955">
        <w:t>“</w:t>
      </w:r>
      <w:r w:rsidR="00015ED4" w:rsidRPr="007A6955">
        <w:t>EDIT WHICH FIELD:</w:t>
      </w:r>
      <w:r w:rsidR="00850AFF" w:rsidRPr="007A6955">
        <w:t>”</w:t>
      </w:r>
      <w:r w:rsidR="00015ED4" w:rsidRPr="007A6955">
        <w:t xml:space="preserve"> prompt with the name of the field followed with two slashes (</w:t>
      </w:r>
      <w:r w:rsidR="00850AFF" w:rsidRPr="007A6955">
        <w:t>“</w:t>
      </w:r>
      <w:r w:rsidR="00015ED4" w:rsidRPr="007A6955">
        <w:rPr>
          <w:b/>
        </w:rPr>
        <w:t>//</w:t>
      </w:r>
      <w:r w:rsidR="00850AFF" w:rsidRPr="007A6955">
        <w:t>”</w:t>
      </w:r>
      <w:r w:rsidR="00015ED4" w:rsidRPr="007A6955">
        <w:t>) and the default value.</w:t>
      </w:r>
    </w:p>
    <w:p w:rsidR="00015ED4" w:rsidRPr="007A6955" w:rsidRDefault="00015ED4" w:rsidP="00A314D5">
      <w:pPr>
        <w:pStyle w:val="BodyText"/>
        <w:keepNext/>
        <w:keepLines/>
      </w:pPr>
      <w:r w:rsidRPr="007A6955">
        <w:t>For example, if you enter:</w:t>
      </w:r>
    </w:p>
    <w:p w:rsidR="00A314D5" w:rsidRPr="007A6955" w:rsidRDefault="00A314D5" w:rsidP="00A314D5">
      <w:pPr>
        <w:pStyle w:val="Caption"/>
      </w:pPr>
      <w:bookmarkStart w:id="284" w:name="_Toc342980656"/>
      <w:bookmarkStart w:id="285" w:name="_Toc450904236"/>
      <w:r w:rsidRPr="007A6955">
        <w:t xml:space="preserve">Figure </w:t>
      </w:r>
      <w:fldSimple w:instr=" SEQ Figure \* ARABIC ">
        <w:r w:rsidR="00240068">
          <w:rPr>
            <w:noProof/>
          </w:rPr>
          <w:t>50</w:t>
        </w:r>
      </w:fldSimple>
      <w:r w:rsidR="00464433" w:rsidRPr="007A6955">
        <w:t xml:space="preserve">: </w:t>
      </w:r>
      <w:r w:rsidR="0034600A" w:rsidRPr="007A6955">
        <w:t>Advanced Edit Techniques—</w:t>
      </w:r>
      <w:r w:rsidR="00464433" w:rsidRPr="007A6955">
        <w:t>Setting a default value for a f</w:t>
      </w:r>
      <w:r w:rsidRPr="007A6955">
        <w:t>ield</w:t>
      </w:r>
      <w:bookmarkEnd w:id="284"/>
      <w:bookmarkEnd w:id="285"/>
    </w:p>
    <w:p w:rsidR="00015ED4" w:rsidRPr="007A6955" w:rsidRDefault="00015ED4" w:rsidP="00BA7041">
      <w:pPr>
        <w:pStyle w:val="Dialogue"/>
      </w:pPr>
      <w:r w:rsidRPr="007A6955">
        <w:t xml:space="preserve">    EDIT WHICH FIELD: </w:t>
      </w:r>
      <w:r w:rsidRPr="007A6955">
        <w:rPr>
          <w:b/>
          <w:highlight w:val="yellow"/>
        </w:rPr>
        <w:t>SEX//MALE</w:t>
      </w:r>
    </w:p>
    <w:p w:rsidR="00015ED4" w:rsidRPr="007A6955" w:rsidRDefault="00015ED4" w:rsidP="00A314D5">
      <w:pPr>
        <w:pStyle w:val="BodyText6"/>
      </w:pPr>
    </w:p>
    <w:p w:rsidR="00015ED4" w:rsidRPr="007A6955" w:rsidRDefault="00015ED4" w:rsidP="00A314D5">
      <w:pPr>
        <w:pStyle w:val="BodyText"/>
      </w:pPr>
      <w:r w:rsidRPr="007A6955">
        <w:t xml:space="preserve">In this example, every time you get to the SEX field prompt for an entry in which sex has </w:t>
      </w:r>
      <w:r w:rsidRPr="007A6955">
        <w:rPr>
          <w:i/>
        </w:rPr>
        <w:t>not</w:t>
      </w:r>
      <w:r w:rsidRPr="007A6955">
        <w:t xml:space="preserve"> yet been recorded, MALE </w:t>
      </w:r>
      <w:r w:rsidR="00F46D57" w:rsidRPr="007A6955">
        <w:t>is</w:t>
      </w:r>
      <w:r w:rsidRPr="007A6955">
        <w:t xml:space="preserve"> prompted as the default value of the SEX field.</w:t>
      </w:r>
    </w:p>
    <w:p w:rsidR="00015ED4" w:rsidRPr="007A6955" w:rsidRDefault="00015ED4" w:rsidP="00451AA6">
      <w:pPr>
        <w:pStyle w:val="Heading3"/>
      </w:pPr>
      <w:bookmarkStart w:id="286" w:name="defaults_3"/>
      <w:bookmarkStart w:id="287" w:name="_Toc450903983"/>
      <w:r w:rsidRPr="007A6955">
        <w:t>Stuff/Delete Field Value (3///)</w:t>
      </w:r>
      <w:bookmarkEnd w:id="286"/>
      <w:bookmarkEnd w:id="287"/>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Stuff/Delete Field Value:</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Techniques:Stuff/Delete Field Value</w:instrText>
      </w:r>
      <w:r w:rsidR="00850AFF" w:rsidRPr="007A6955">
        <w:instrText>”</w:instrText>
      </w:r>
      <w:r w:rsidRPr="007A6955">
        <w:instrText xml:space="preserve"> </w:instrText>
      </w:r>
      <w:r w:rsidRPr="007A6955">
        <w:fldChar w:fldCharType="end"/>
      </w:r>
      <w:r w:rsidR="00015ED4" w:rsidRPr="007A6955">
        <w:t>VA FileMan offers a way to force a value to be inserted into the database (i.e.,</w:t>
      </w:r>
      <w:r w:rsidR="004B359E" w:rsidRPr="007A6955">
        <w:t> </w:t>
      </w:r>
      <w:r w:rsidR="007A6955">
        <w:t>“</w:t>
      </w:r>
      <w:r w:rsidR="00015ED4" w:rsidRPr="007A6955">
        <w:t>stuff</w:t>
      </w:r>
      <w:r w:rsidR="00850AFF" w:rsidRPr="007A6955">
        <w:t>”</w:t>
      </w:r>
      <w:r w:rsidR="00015ED4" w:rsidRPr="007A6955">
        <w:t>), even if a different value is already on file. You simply use three slashes (</w:t>
      </w:r>
      <w:r w:rsidR="00850AFF" w:rsidRPr="007A6955">
        <w:t>“</w:t>
      </w:r>
      <w:r w:rsidR="00015ED4" w:rsidRPr="007A6955">
        <w:rPr>
          <w:b/>
        </w:rPr>
        <w:t>///</w:t>
      </w:r>
      <w:r w:rsidR="00850AFF" w:rsidRPr="007A6955">
        <w:t>”</w:t>
      </w:r>
      <w:r w:rsidR="00015ED4" w:rsidRPr="007A6955">
        <w:t>) instead of two:</w:t>
      </w:r>
    </w:p>
    <w:p w:rsidR="00A314D5" w:rsidRPr="007A6955" w:rsidRDefault="00A314D5" w:rsidP="00A314D5">
      <w:pPr>
        <w:pStyle w:val="Caption"/>
      </w:pPr>
      <w:bookmarkStart w:id="288" w:name="_Toc342980657"/>
      <w:bookmarkStart w:id="289" w:name="_Toc450904237"/>
      <w:r w:rsidRPr="007A6955">
        <w:t xml:space="preserve">Figure </w:t>
      </w:r>
      <w:fldSimple w:instr=" SEQ Figure \* ARABIC ">
        <w:r w:rsidR="00240068">
          <w:rPr>
            <w:noProof/>
          </w:rPr>
          <w:t>51</w:t>
        </w:r>
      </w:fldSimple>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a value into a field in the d</w:t>
      </w:r>
      <w:r w:rsidRPr="007A6955">
        <w:t>atabase</w:t>
      </w:r>
      <w:bookmarkEnd w:id="288"/>
      <w:bookmarkEnd w:id="289"/>
    </w:p>
    <w:p w:rsidR="00015ED4" w:rsidRPr="007A6955" w:rsidRDefault="00015ED4" w:rsidP="00BA7041">
      <w:pPr>
        <w:pStyle w:val="Dialogue"/>
      </w:pPr>
      <w:r w:rsidRPr="007A6955">
        <w:t xml:space="preserve">    EDIT WHICH FIELD: </w:t>
      </w:r>
      <w:r w:rsidRPr="007A6955">
        <w:rPr>
          <w:b/>
          <w:highlight w:val="yellow"/>
        </w:rPr>
        <w:t>SEX///MALE</w:t>
      </w:r>
    </w:p>
    <w:p w:rsidR="00015ED4" w:rsidRPr="007A6955" w:rsidRDefault="00015ED4" w:rsidP="00A314D5">
      <w:pPr>
        <w:pStyle w:val="BodyText6"/>
      </w:pPr>
    </w:p>
    <w:p w:rsidR="00015ED4" w:rsidRPr="007A6955" w:rsidRDefault="00015ED4" w:rsidP="00A314D5">
      <w:pPr>
        <w:pStyle w:val="BodyText"/>
        <w:keepNext/>
        <w:keepLines/>
      </w:pPr>
      <w:r w:rsidRPr="007A6955">
        <w:t>No terminal dialogue occurs when such mandatory defaults are inserted.</w:t>
      </w:r>
    </w:p>
    <w:p w:rsidR="00015ED4" w:rsidRPr="007A6955" w:rsidRDefault="00015ED4" w:rsidP="00A314D5">
      <w:pPr>
        <w:pStyle w:val="BodyText"/>
        <w:keepNext/>
        <w:keepLines/>
      </w:pPr>
      <w:r w:rsidRPr="007A6955">
        <w:t>If you want to force the value of SEX to be deleted, you would respond as follows:</w:t>
      </w:r>
    </w:p>
    <w:p w:rsidR="00A314D5" w:rsidRPr="007A6955" w:rsidRDefault="00A314D5" w:rsidP="00A314D5">
      <w:pPr>
        <w:pStyle w:val="Caption"/>
      </w:pPr>
      <w:bookmarkStart w:id="290" w:name="_Toc342980658"/>
      <w:bookmarkStart w:id="291" w:name="_Toc450904238"/>
      <w:r w:rsidRPr="007A6955">
        <w:t xml:space="preserve">Figure </w:t>
      </w:r>
      <w:fldSimple w:instr=" SEQ Figure \* ARABIC ">
        <w:r w:rsidR="00240068">
          <w:rPr>
            <w:noProof/>
          </w:rPr>
          <w:t>52</w:t>
        </w:r>
      </w:fldSimple>
      <w:r w:rsidR="00464433" w:rsidRPr="007A6955">
        <w:t xml:space="preserve">: </w:t>
      </w:r>
      <w:r w:rsidR="0034600A" w:rsidRPr="007A6955">
        <w:t>Advanced Edit Techniques—</w:t>
      </w:r>
      <w:r w:rsidR="00464433" w:rsidRPr="007A6955">
        <w:t>Deleting a value from a field in the d</w:t>
      </w:r>
      <w:r w:rsidRPr="007A6955">
        <w:t>atabase</w:t>
      </w:r>
      <w:bookmarkEnd w:id="290"/>
      <w:bookmarkEnd w:id="291"/>
    </w:p>
    <w:p w:rsidR="00015ED4" w:rsidRPr="007A6955" w:rsidRDefault="00015ED4" w:rsidP="00BA7041">
      <w:pPr>
        <w:pStyle w:val="Dialogue"/>
      </w:pPr>
      <w:r w:rsidRPr="007A6955">
        <w:t xml:space="preserve">    EDIT WHICH FIELD: </w:t>
      </w:r>
      <w:r w:rsidRPr="007A6955">
        <w:rPr>
          <w:b/>
          <w:highlight w:val="yellow"/>
        </w:rPr>
        <w:t>SEX///@</w:t>
      </w:r>
    </w:p>
    <w:p w:rsidR="00015ED4" w:rsidRPr="007A6955" w:rsidRDefault="00015ED4" w:rsidP="00A314D5">
      <w:pPr>
        <w:pStyle w:val="BodyText6"/>
      </w:pPr>
    </w:p>
    <w:p w:rsidR="00015ED4" w:rsidRPr="007A6955" w:rsidRDefault="00015ED4" w:rsidP="00A314D5">
      <w:pPr>
        <w:pStyle w:val="BodyText"/>
        <w:keepNext/>
        <w:keepLines/>
      </w:pPr>
      <w:r w:rsidRPr="007A6955">
        <w:lastRenderedPageBreak/>
        <w:t>After entering the at-sign (</w:t>
      </w:r>
      <w:r w:rsidR="00850AFF" w:rsidRPr="007A6955">
        <w:t>“</w:t>
      </w:r>
      <w:r w:rsidRPr="007A6955">
        <w:rPr>
          <w:b/>
        </w:rPr>
        <w:t>@</w:t>
      </w:r>
      <w:r w:rsidR="00850AFF" w:rsidRPr="007A6955">
        <w:t>”</w:t>
      </w:r>
      <w:r w:rsidRPr="007A6955">
        <w:t>), you would see the message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_Ref389633307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53</w:t>
      </w:r>
      <w:r w:rsidR="00F9067C" w:rsidRPr="007A6955">
        <w:rPr>
          <w:color w:val="0000FF"/>
          <w:u w:val="single"/>
        </w:rPr>
        <w:fldChar w:fldCharType="end"/>
      </w:r>
      <w:r w:rsidRPr="007A6955">
        <w:t>:</w:t>
      </w:r>
    </w:p>
    <w:p w:rsidR="00A314D5" w:rsidRPr="007A6955" w:rsidRDefault="00A314D5" w:rsidP="00A314D5">
      <w:pPr>
        <w:pStyle w:val="Caption"/>
      </w:pPr>
      <w:bookmarkStart w:id="292" w:name="_Ref389633307"/>
      <w:bookmarkStart w:id="293" w:name="_Toc342980659"/>
      <w:bookmarkStart w:id="294" w:name="_Toc450904239"/>
      <w:r w:rsidRPr="007A6955">
        <w:t xml:space="preserve">Figure </w:t>
      </w:r>
      <w:fldSimple w:instr=" SEQ Figure \* ARABIC ">
        <w:r w:rsidR="00240068">
          <w:rPr>
            <w:noProof/>
          </w:rPr>
          <w:t>53</w:t>
        </w:r>
      </w:fldSimple>
      <w:bookmarkEnd w:id="292"/>
      <w:r w:rsidR="00464433" w:rsidRPr="007A6955">
        <w:t xml:space="preserve">: </w:t>
      </w:r>
      <w:r w:rsidR="0034600A" w:rsidRPr="007A6955">
        <w:t>Advanced Edit Techniques—</w:t>
      </w:r>
      <w:r w:rsidR="00464433" w:rsidRPr="007A6955">
        <w:t>Warning message when deleting a v</w:t>
      </w:r>
      <w:r w:rsidRPr="007A6955">
        <w:t>alue fro</w:t>
      </w:r>
      <w:r w:rsidR="00464433" w:rsidRPr="007A6955">
        <w:t>m a field in the d</w:t>
      </w:r>
      <w:r w:rsidRPr="007A6955">
        <w:t>atabase</w:t>
      </w:r>
      <w:bookmarkEnd w:id="293"/>
      <w:bookmarkEnd w:id="294"/>
    </w:p>
    <w:p w:rsidR="00015ED4" w:rsidRPr="007A6955" w:rsidRDefault="00015ED4" w:rsidP="00BA7041">
      <w:pPr>
        <w:pStyle w:val="Dialogue"/>
      </w:pPr>
      <w:r w:rsidRPr="007A6955">
        <w:t xml:space="preserve">    WARNING: THIS MEANS AUTOMATIC DELETION!!</w:t>
      </w:r>
    </w:p>
    <w:p w:rsidR="00015ED4" w:rsidRPr="007A6955" w:rsidRDefault="00015ED4" w:rsidP="00A314D5">
      <w:pPr>
        <w:pStyle w:val="BodyText6"/>
      </w:pPr>
    </w:p>
    <w:p w:rsidR="00015ED4" w:rsidRPr="007A6955" w:rsidRDefault="00015ED4" w:rsidP="00A314D5">
      <w:pPr>
        <w:pStyle w:val="BodyText"/>
      </w:pPr>
      <w:r w:rsidRPr="007A6955">
        <w:t>The three-slash default</w:t>
      </w:r>
      <w:r w:rsidR="00850AFF" w:rsidRPr="007A6955">
        <w:t>’</w:t>
      </w:r>
      <w:r w:rsidRPr="007A6955">
        <w:t xml:space="preserve">s value </w:t>
      </w:r>
      <w:r w:rsidR="004B359E" w:rsidRPr="007A6955">
        <w:rPr>
          <w:i/>
        </w:rPr>
        <w:t>must</w:t>
      </w:r>
      <w:r w:rsidRPr="007A6955">
        <w:t xml:space="preserve"> contain the external value of the field. The value is validated (using the INPUT transform) just as a user-supplied response is validated.</w:t>
      </w:r>
    </w:p>
    <w:p w:rsidR="00015ED4" w:rsidRPr="007A6955" w:rsidRDefault="00015ED4" w:rsidP="00451AA6">
      <w:pPr>
        <w:pStyle w:val="Heading3"/>
      </w:pPr>
      <w:bookmarkStart w:id="295" w:name="defaults_4"/>
      <w:bookmarkStart w:id="296" w:name="_Toc450903984"/>
      <w:r w:rsidRPr="007A6955">
        <w:t>Unvalidated Stuffs: (4////)</w:t>
      </w:r>
      <w:bookmarkEnd w:id="295"/>
      <w:bookmarkEnd w:id="296"/>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Unvalidated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Techniques:Unvalidated Stuffs</w:instrText>
      </w:r>
      <w:r w:rsidR="00850AFF" w:rsidRPr="007A6955">
        <w:instrText>”</w:instrText>
      </w:r>
      <w:r w:rsidRPr="007A6955">
        <w:instrText xml:space="preserve"> </w:instrText>
      </w:r>
      <w:r w:rsidRPr="007A6955">
        <w:fldChar w:fldCharType="end"/>
      </w:r>
      <w:r w:rsidR="00015ED4" w:rsidRPr="007A6955">
        <w:t xml:space="preserve">If you have programmer access, you can define a default that does </w:t>
      </w:r>
      <w:r w:rsidR="00015ED4" w:rsidRPr="007A6955">
        <w:rPr>
          <w:i/>
        </w:rPr>
        <w:t>not</w:t>
      </w:r>
      <w:r w:rsidR="00015ED4" w:rsidRPr="007A6955">
        <w:t xml:space="preserve"> go through the INPUT transform by using four slashes (</w:t>
      </w:r>
      <w:r w:rsidR="00850AFF" w:rsidRPr="007A6955">
        <w:t>“</w:t>
      </w:r>
      <w:r w:rsidR="00015ED4" w:rsidRPr="007A6955">
        <w:rPr>
          <w:b/>
        </w:rPr>
        <w:t>////</w:t>
      </w:r>
      <w:r w:rsidR="00850AFF" w:rsidRPr="007A6955">
        <w:t>”</w:t>
      </w:r>
      <w:r w:rsidR="00015ED4" w:rsidRPr="007A6955">
        <w:t xml:space="preserve">). If you use this kind of default, you </w:t>
      </w:r>
      <w:r w:rsidR="004B359E" w:rsidRPr="007A6955">
        <w:rPr>
          <w:i/>
        </w:rPr>
        <w:t>must</w:t>
      </w:r>
      <w:r w:rsidR="00015ED4" w:rsidRPr="007A6955">
        <w:t xml:space="preserve"> show the internally stored value of the field.</w:t>
      </w:r>
    </w:p>
    <w:p w:rsidR="00015ED4" w:rsidRPr="007A6955" w:rsidRDefault="004D7DA7" w:rsidP="00A314D5">
      <w:pPr>
        <w:pStyle w:val="BodyText"/>
        <w:keepNext/>
        <w:keepLines/>
      </w:pPr>
      <w:r w:rsidRPr="007A6955">
        <w:t>For example, the SEX field ha</w:t>
      </w:r>
      <w:r w:rsidR="00015ED4" w:rsidRPr="007A6955">
        <w:t>s a</w:t>
      </w:r>
      <w:r w:rsidRPr="007A6955">
        <w:t xml:space="preserve"> DATA TYPE field value of</w:t>
      </w:r>
      <w:r w:rsidR="00015ED4" w:rsidRPr="007A6955">
        <w:t xml:space="preserve"> SET OF CODES</w:t>
      </w:r>
      <w:r w:rsidRPr="007A6955">
        <w:t>,</w:t>
      </w:r>
      <w:r w:rsidR="00015ED4" w:rsidRPr="007A6955">
        <w:t xml:space="preserve"> where </w:t>
      </w:r>
      <w:r w:rsidR="00850AFF" w:rsidRPr="007A6955">
        <w:t>“</w:t>
      </w:r>
      <w:r w:rsidR="00015ED4" w:rsidRPr="007A6955">
        <w:rPr>
          <w:b/>
        </w:rPr>
        <w:t>m</w:t>
      </w:r>
      <w:r w:rsidR="00850AFF" w:rsidRPr="007A6955">
        <w:t>”</w:t>
      </w:r>
      <w:r w:rsidR="00015ED4" w:rsidRPr="007A6955">
        <w:t xml:space="preserve"> stands for MALE</w:t>
      </w:r>
      <w:r w:rsidRPr="007A6955">
        <w:t xml:space="preserve"> and </w:t>
      </w:r>
      <w:r w:rsidR="00850AFF" w:rsidRPr="007A6955">
        <w:t>“</w:t>
      </w:r>
      <w:r w:rsidRPr="007A6955">
        <w:rPr>
          <w:b/>
        </w:rPr>
        <w:t>f</w:t>
      </w:r>
      <w:r w:rsidR="00850AFF" w:rsidRPr="007A6955">
        <w:t>”</w:t>
      </w:r>
      <w:r w:rsidRPr="007A6955">
        <w:t xml:space="preserve"> stands for FEMALE;</w:t>
      </w:r>
      <w:r w:rsidR="00015ED4" w:rsidRPr="007A6955">
        <w:t xml:space="preserve"> you could define a four-slash stuff like this:</w:t>
      </w:r>
    </w:p>
    <w:p w:rsidR="00A314D5" w:rsidRPr="007A6955" w:rsidRDefault="00A314D5" w:rsidP="00A314D5">
      <w:pPr>
        <w:pStyle w:val="Caption"/>
      </w:pPr>
      <w:bookmarkStart w:id="297" w:name="_Toc342980660"/>
      <w:bookmarkStart w:id="298" w:name="_Toc450904240"/>
      <w:r w:rsidRPr="007A6955">
        <w:t xml:space="preserve">Figure </w:t>
      </w:r>
      <w:fldSimple w:instr=" SEQ Figure \* ARABIC ">
        <w:r w:rsidR="00240068">
          <w:rPr>
            <w:noProof/>
          </w:rPr>
          <w:t>54</w:t>
        </w:r>
      </w:fldSimple>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default value into a field in the d</w:t>
      </w:r>
      <w:r w:rsidRPr="007A6955">
        <w:t>atabase—Bypassing INPUT Transform</w:t>
      </w:r>
      <w:bookmarkEnd w:id="297"/>
      <w:bookmarkEnd w:id="298"/>
    </w:p>
    <w:p w:rsidR="00015ED4" w:rsidRPr="007A6955" w:rsidRDefault="00015ED4" w:rsidP="00BA7041">
      <w:pPr>
        <w:pStyle w:val="Dialogue"/>
        <w:rPr>
          <w:b/>
        </w:rPr>
      </w:pPr>
      <w:r w:rsidRPr="007A6955">
        <w:t xml:space="preserve">    EDIT WHICH FIELD:  </w:t>
      </w:r>
      <w:r w:rsidRPr="007A6955">
        <w:rPr>
          <w:b/>
          <w:highlight w:val="yellow"/>
        </w:rPr>
        <w:t>SEX////m</w:t>
      </w:r>
    </w:p>
    <w:p w:rsidR="00A314D5" w:rsidRPr="007A6955" w:rsidRDefault="00A314D5" w:rsidP="00A314D5">
      <w:pPr>
        <w:pStyle w:val="BodyText6"/>
      </w:pPr>
    </w:p>
    <w:p w:rsidR="00015ED4" w:rsidRPr="007A6955" w:rsidRDefault="00015ED4" w:rsidP="00451AA6">
      <w:pPr>
        <w:pStyle w:val="Heading3"/>
      </w:pPr>
      <w:bookmarkStart w:id="299" w:name="defaults_variable"/>
      <w:bookmarkStart w:id="300" w:name="_Toc450903985"/>
      <w:r w:rsidRPr="007A6955">
        <w:lastRenderedPageBreak/>
        <w:t>Variable Stuffs</w:t>
      </w:r>
      <w:bookmarkEnd w:id="299"/>
      <w:bookmarkEnd w:id="300"/>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Variable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Techniques:Variable Stuffs</w:instrText>
      </w:r>
      <w:r w:rsidR="00850AFF" w:rsidRPr="007A6955">
        <w:instrText>”</w:instrText>
      </w:r>
      <w:r w:rsidRPr="007A6955">
        <w:instrText xml:space="preserve"> </w:instrText>
      </w:r>
      <w:r w:rsidRPr="007A6955">
        <w:fldChar w:fldCharType="end"/>
      </w:r>
      <w:r w:rsidR="00015ED4" w:rsidRPr="007A6955">
        <w:t xml:space="preserve">An even more powerful kind of default is the variable default. In this mode, you specify, </w:t>
      </w:r>
      <w:r w:rsidR="00BF0AD0" w:rsidRPr="007A6955">
        <w:rPr>
          <w:i/>
        </w:rPr>
        <w:t>not</w:t>
      </w:r>
      <w:r w:rsidR="00015ED4" w:rsidRPr="007A6955">
        <w:t xml:space="preserve"> a literal value like the word MALE, but rather a field name from which to calculate the default value for each entry being edited.</w:t>
      </w:r>
    </w:p>
    <w:p w:rsidR="00015ED4" w:rsidRPr="007A6955" w:rsidRDefault="00015ED4" w:rsidP="00A314D5">
      <w:pPr>
        <w:pStyle w:val="BodyText"/>
        <w:keepNext/>
        <w:keepLines/>
      </w:pPr>
      <w:r w:rsidRPr="007A6955">
        <w:t>One example of the usefulness of this kind of default is a case where you are editing two fields that usually have the same value. Suppose that, for a set of patients, you want to enter a NEXT OF KIN field, followed by a BENEFICIARY field. Once you have typed a patient</w:t>
      </w:r>
      <w:r w:rsidR="00850AFF" w:rsidRPr="007A6955">
        <w:t>’</w:t>
      </w:r>
      <w:r w:rsidRPr="007A6955">
        <w:t>s NEXT OF KIN, you want to see that particular answer as the default value of BENEFICIARY.</w:t>
      </w:r>
    </w:p>
    <w:p w:rsidR="00015ED4" w:rsidRPr="007A6955" w:rsidRDefault="00015ED4" w:rsidP="00A314D5">
      <w:pPr>
        <w:pStyle w:val="BodyText"/>
        <w:keepNext/>
        <w:keepLines/>
      </w:pPr>
      <w:r w:rsidRPr="007A6955">
        <w:t>The process would look like this:</w:t>
      </w:r>
    </w:p>
    <w:p w:rsidR="00A314D5" w:rsidRPr="007A6955" w:rsidRDefault="00A314D5" w:rsidP="00A314D5">
      <w:pPr>
        <w:pStyle w:val="Caption"/>
      </w:pPr>
      <w:bookmarkStart w:id="301" w:name="_Toc342980661"/>
      <w:bookmarkStart w:id="302" w:name="_Toc450904241"/>
      <w:r w:rsidRPr="007A6955">
        <w:t xml:space="preserve">Figure </w:t>
      </w:r>
      <w:fldSimple w:instr=" SEQ Figure \* ARABIC ">
        <w:r w:rsidR="00240068">
          <w:rPr>
            <w:noProof/>
          </w:rPr>
          <w:t>55</w:t>
        </w:r>
      </w:fldSimple>
      <w:r w:rsidRPr="007A6955">
        <w:t xml:space="preserve">: </w:t>
      </w:r>
      <w:r w:rsidR="0034600A" w:rsidRPr="007A6955">
        <w:t>Advanced Edit Techniques—</w:t>
      </w:r>
      <w:r w:rsidRPr="007A6955">
        <w:t xml:space="preserve">Example of </w:t>
      </w:r>
      <w:r w:rsidR="00850AFF" w:rsidRPr="007A6955">
        <w:t>“</w:t>
      </w:r>
      <w:r w:rsidRPr="007A6955">
        <w:t>Stuffing</w:t>
      </w:r>
      <w:r w:rsidR="00850AFF" w:rsidRPr="007A6955">
        <w:t>”</w:t>
      </w:r>
      <w:r w:rsidR="00464433" w:rsidRPr="007A6955">
        <w:t xml:space="preserve"> a variable default value into a field in the d</w:t>
      </w:r>
      <w:r w:rsidRPr="007A6955">
        <w:t>atabase</w:t>
      </w:r>
      <w:bookmarkEnd w:id="301"/>
      <w:bookmarkEnd w:id="302"/>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ALL// </w:t>
      </w:r>
      <w:r w:rsidRPr="007A6955">
        <w:rPr>
          <w:b/>
          <w:highlight w:val="yellow"/>
        </w:rPr>
        <w:t>NEXT OF KIN</w:t>
      </w:r>
    </w:p>
    <w:p w:rsidR="00015ED4" w:rsidRPr="007A6955" w:rsidRDefault="00015ED4" w:rsidP="00BA7041">
      <w:pPr>
        <w:pStyle w:val="Dialogue"/>
      </w:pPr>
      <w:r w:rsidRPr="007A6955">
        <w:t xml:space="preserve">THEN EDIT FIELD: </w:t>
      </w:r>
      <w:r w:rsidRPr="007A6955">
        <w:rPr>
          <w:b/>
          <w:highlight w:val="yellow"/>
        </w:rPr>
        <w:t>BENEFICIARY//NEXT OF KIN</w:t>
      </w:r>
    </w:p>
    <w:p w:rsidR="00015ED4" w:rsidRPr="007A6955" w:rsidRDefault="00015ED4" w:rsidP="00BA7041">
      <w:pPr>
        <w:pStyle w:val="Dialogue"/>
      </w:pPr>
      <w:r w:rsidRPr="007A6955">
        <w:t xml:space="preserve">  DO YOU MEAN </w:t>
      </w:r>
      <w:r w:rsidR="00850AFF" w:rsidRPr="007A6955">
        <w:t>‘</w:t>
      </w:r>
      <w:r w:rsidRPr="007A6955">
        <w:t>NEXT OF KIN</w:t>
      </w:r>
      <w:r w:rsidR="00850AFF" w:rsidRPr="007A6955">
        <w:t>’</w:t>
      </w:r>
      <w:r w:rsidRPr="007A6955">
        <w:t xml:space="preserve"> AS A VARIABLE?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rsidR="00015ED4" w:rsidRPr="007A6955" w:rsidRDefault="00015ED4" w:rsidP="00BA7041">
      <w:pPr>
        <w:pStyle w:val="Dialogue"/>
      </w:pPr>
      <w:r w:rsidRPr="007A6955">
        <w:t xml:space="preserve">NEXT OF KIN: </w:t>
      </w:r>
      <w:r w:rsidRPr="007A6955">
        <w:rPr>
          <w:b/>
          <w:highlight w:val="yellow"/>
        </w:rPr>
        <w:t xml:space="preserve">MRS </w:t>
      </w:r>
      <w:r w:rsidR="00657BE4" w:rsidRPr="007A6955">
        <w:rPr>
          <w:b/>
          <w:highlight w:val="yellow"/>
        </w:rPr>
        <w:t xml:space="preserve">CLOSERELATIVE </w:t>
      </w:r>
      <w:r w:rsidR="00F70926" w:rsidRPr="007A6955">
        <w:rPr>
          <w:b/>
          <w:highlight w:val="yellow"/>
        </w:rPr>
        <w:t>FMPATIENT</w:t>
      </w:r>
    </w:p>
    <w:p w:rsidR="00015ED4" w:rsidRPr="007A6955" w:rsidRDefault="00015ED4" w:rsidP="00BA7041">
      <w:pPr>
        <w:pStyle w:val="Dialogue"/>
      </w:pPr>
      <w:r w:rsidRPr="007A6955">
        <w:t xml:space="preserve">BENEFICIARY: MRS </w:t>
      </w:r>
      <w:r w:rsidR="00657BE4" w:rsidRPr="007A6955">
        <w:t>CLOSERELATIVE</w:t>
      </w:r>
      <w:r w:rsidRPr="007A6955">
        <w:t xml:space="preserve"> </w:t>
      </w:r>
      <w:r w:rsidR="00F70926" w:rsidRPr="007A6955">
        <w:t>FMPATIENT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657BE4" w:rsidRPr="007A6955">
        <w:rPr>
          <w:b/>
          <w:highlight w:val="yellow"/>
        </w:rPr>
        <w:t>FMPATIENT,14</w:t>
      </w:r>
    </w:p>
    <w:p w:rsidR="00015ED4" w:rsidRPr="007A6955" w:rsidRDefault="00015ED4" w:rsidP="00BA7041">
      <w:pPr>
        <w:pStyle w:val="Dialogue"/>
      </w:pPr>
      <w:r w:rsidRPr="007A6955">
        <w:t xml:space="preserve">NEXT OF KIN: </w:t>
      </w:r>
      <w:r w:rsidRPr="007A6955">
        <w:rPr>
          <w:b/>
          <w:highlight w:val="yellow"/>
        </w:rPr>
        <w:t xml:space="preserve">MR </w:t>
      </w:r>
      <w:r w:rsidR="00657BE4" w:rsidRPr="007A6955">
        <w:rPr>
          <w:b/>
          <w:highlight w:val="yellow"/>
        </w:rPr>
        <w:t>CLOSERELATIVE FMPATIENT</w:t>
      </w:r>
    </w:p>
    <w:p w:rsidR="00015ED4" w:rsidRPr="007A6955" w:rsidRDefault="00015ED4" w:rsidP="00BA7041">
      <w:pPr>
        <w:pStyle w:val="Dialogue"/>
      </w:pPr>
      <w:r w:rsidRPr="007A6955">
        <w:t xml:space="preserve">BENEFICIARY: MR </w:t>
      </w:r>
      <w:r w:rsidR="00657BE4" w:rsidRPr="007A6955">
        <w:t>CLOSERELATIVE FMPATIENT</w:t>
      </w:r>
      <w:r w:rsidRPr="007A6955">
        <w:t xml:space="preserve">// </w:t>
      </w:r>
      <w:r w:rsidRPr="007A6955">
        <w:rPr>
          <w:b/>
          <w:highlight w:val="yellow"/>
        </w:rPr>
        <w:t xml:space="preserve">MISS </w:t>
      </w:r>
      <w:r w:rsidR="00657BE4" w:rsidRPr="007A6955">
        <w:rPr>
          <w:b/>
          <w:highlight w:val="yellow"/>
        </w:rPr>
        <w:t>CLOSERELATIVE_2 FMPATIENT</w:t>
      </w:r>
    </w:p>
    <w:p w:rsidR="00015ED4" w:rsidRPr="007A6955" w:rsidRDefault="00015ED4" w:rsidP="00A314D5">
      <w:pPr>
        <w:pStyle w:val="BodyText6"/>
      </w:pPr>
    </w:p>
    <w:p w:rsidR="00015ED4" w:rsidRPr="007A6955" w:rsidRDefault="00015ED4" w:rsidP="00A314D5">
      <w:pPr>
        <w:pStyle w:val="BodyText"/>
      </w:pPr>
      <w:r w:rsidRPr="007A6955">
        <w:t xml:space="preserve">Here, Mrs. </w:t>
      </w:r>
      <w:r w:rsidR="007D28BC" w:rsidRPr="007A6955">
        <w:t>CLOSERELATIVE</w:t>
      </w:r>
      <w:r w:rsidRPr="007A6955">
        <w:t xml:space="preserve"> </w:t>
      </w:r>
      <w:r w:rsidR="00F70926" w:rsidRPr="007A6955">
        <w:t>FMPATIENT</w:t>
      </w:r>
      <w:r w:rsidRPr="007A6955">
        <w:t xml:space="preserve"> ends up as both the NEXT OF KIN and BENEFICIARY for </w:t>
      </w:r>
      <w:r w:rsidR="00F70926" w:rsidRPr="007A6955">
        <w:t>11</w:t>
      </w:r>
      <w:r w:rsidRPr="007A6955">
        <w:t xml:space="preserve"> </w:t>
      </w:r>
      <w:r w:rsidR="00F70926" w:rsidRPr="007A6955">
        <w:t>FMPATIENT</w:t>
      </w:r>
      <w:r w:rsidRPr="007A6955">
        <w:t xml:space="preserve">, while </w:t>
      </w:r>
      <w:r w:rsidR="00657BE4" w:rsidRPr="007A6955">
        <w:t>14</w:t>
      </w:r>
      <w:r w:rsidRPr="007A6955">
        <w:t xml:space="preserve"> </w:t>
      </w:r>
      <w:r w:rsidR="00657BE4" w:rsidRPr="007A6955">
        <w:t>FMPATIENT</w:t>
      </w:r>
      <w:r w:rsidR="00850AFF" w:rsidRPr="007A6955">
        <w:t>’</w:t>
      </w:r>
      <w:r w:rsidRPr="007A6955">
        <w:t>s NEXT OF KIN and BENEFICIARY are two distinct people.</w:t>
      </w:r>
    </w:p>
    <w:p w:rsidR="00015ED4" w:rsidRPr="007A6955" w:rsidRDefault="00015ED4" w:rsidP="00A314D5">
      <w:pPr>
        <w:pStyle w:val="BodyText"/>
      </w:pPr>
      <w:r w:rsidRPr="007A6955">
        <w:t>A variable default value can be any computed expression—such as LAST VISIT DATE+365.</w:t>
      </w:r>
    </w:p>
    <w:p w:rsidR="00015ED4" w:rsidRPr="007A6955" w:rsidRDefault="000A180C" w:rsidP="008C03C8">
      <w:pPr>
        <w:pStyle w:val="Note"/>
      </w:pPr>
      <w:r>
        <w:rPr>
          <w:noProof/>
        </w:rPr>
        <w:drawing>
          <wp:inline distT="0" distB="0" distL="0" distR="0" wp14:anchorId="4659F98D" wp14:editId="04C76700">
            <wp:extent cx="285750" cy="285750"/>
            <wp:effectExtent l="0" t="0" r="0" b="0"/>
            <wp:docPr id="72" name="Pictur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A314D5" w:rsidRPr="007A6955">
        <w:rPr>
          <w:b/>
        </w:rPr>
        <w:t>REF:</w:t>
      </w:r>
      <w:r w:rsidR="00A314D5"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00410" w:rsidRPr="00F00410">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15ED4" w:rsidP="00451AA6">
      <w:pPr>
        <w:pStyle w:val="Heading3"/>
      </w:pPr>
      <w:bookmarkStart w:id="303" w:name="defaults_wp"/>
      <w:bookmarkStart w:id="304" w:name="_Toc450903986"/>
      <w:r w:rsidRPr="007A6955">
        <w:lastRenderedPageBreak/>
        <w:t>WORD-PROCESSING Field Stuffing</w:t>
      </w:r>
      <w:bookmarkEnd w:id="303"/>
      <w:bookmarkEnd w:id="304"/>
    </w:p>
    <w:p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WORD-PROCESSING Field Stuffing: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Techniques:WORD-PROCESSING Field Stuffing</w:instrText>
      </w:r>
      <w:r w:rsidR="00850AFF" w:rsidRPr="007A6955">
        <w:instrText>”</w:instrText>
      </w:r>
      <w:r w:rsidRPr="007A6955">
        <w:instrText xml:space="preserve"> </w:instrText>
      </w:r>
      <w:r w:rsidRPr="007A6955">
        <w:fldChar w:fldCharType="end"/>
      </w:r>
      <w:r w:rsidR="00015ED4" w:rsidRPr="007A6955">
        <w:t xml:space="preserve">The effect of stuffing values in a </w:t>
      </w:r>
      <w:r w:rsidR="004D7DA7" w:rsidRPr="007A6955">
        <w:t xml:space="preserve">DATA TYPE field of </w:t>
      </w:r>
      <w:r w:rsidR="00015ED4" w:rsidRPr="007A6955">
        <w:t xml:space="preserve">WORD-PROCESSING is similar to defaults for other fields: the default value becomes the first line of the </w:t>
      </w:r>
      <w:r w:rsidR="004D7DA7" w:rsidRPr="007A6955">
        <w:t xml:space="preserve">word-processing </w:t>
      </w:r>
      <w:r w:rsidR="00015ED4" w:rsidRPr="007A6955">
        <w:t xml:space="preserve">text. Also, you can stuff many lines of text into a </w:t>
      </w:r>
      <w:r w:rsidR="004D7DA7" w:rsidRPr="007A6955">
        <w:t>DATA TYPE field of WORD-PROCESSING</w:t>
      </w:r>
      <w:r w:rsidR="00015ED4" w:rsidRPr="007A6955">
        <w:t xml:space="preserve"> by use of a computed expression that has a Multiline value (e.g.,</w:t>
      </w:r>
      <w:r w:rsidR="004B359E" w:rsidRPr="007A6955">
        <w:t> </w:t>
      </w:r>
      <w:r w:rsidR="00015ED4" w:rsidRPr="007A6955">
        <w:t>another WORD-PROCESSING-type field).</w:t>
      </w:r>
    </w:p>
    <w:p w:rsidR="00015ED4" w:rsidRPr="007A6955" w:rsidRDefault="00015ED4" w:rsidP="00E855BB">
      <w:pPr>
        <w:pStyle w:val="BodyText"/>
        <w:keepNext/>
        <w:keepLines/>
      </w:pPr>
      <w:r w:rsidRPr="007A6955">
        <w:t xml:space="preserve">Alternatively, you can automatically append data to a </w:t>
      </w:r>
      <w:r w:rsidR="004D7DA7" w:rsidRPr="007A6955">
        <w:t>DATA TYPE field of WORD-PROCESSING</w:t>
      </w:r>
      <w:r w:rsidRPr="007A6955">
        <w:t xml:space="preserve"> by following the </w:t>
      </w:r>
      <w:r w:rsidR="00850AFF" w:rsidRP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 xml:space="preserve"> with a </w:t>
      </w:r>
      <w:r w:rsidR="00850AFF" w:rsidRPr="007A6955">
        <w:t>“</w:t>
      </w:r>
      <w:r w:rsidRPr="007A6955">
        <w:rPr>
          <w:b/>
        </w:rPr>
        <w:t>+</w:t>
      </w:r>
      <w:r w:rsidR="00850AFF" w:rsidRPr="007A6955">
        <w:t>”</w:t>
      </w:r>
      <w:r w:rsidRPr="007A6955">
        <w:t xml:space="preserve"> sign. This means add on the text </w:t>
      </w:r>
      <w:r w:rsidR="00F9067C" w:rsidRPr="007A6955">
        <w:t xml:space="preserve">shown in </w:t>
      </w:r>
      <w:r w:rsidR="00F9067C" w:rsidRPr="007A6955">
        <w:rPr>
          <w:color w:val="0000FF"/>
          <w:u w:val="single"/>
        </w:rPr>
        <w:fldChar w:fldCharType="begin"/>
      </w:r>
      <w:r w:rsidR="00F9067C" w:rsidRPr="007A6955">
        <w:rPr>
          <w:color w:val="0000FF"/>
          <w:u w:val="single"/>
        </w:rPr>
        <w:instrText xml:space="preserve"> REF _Ref389633348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56</w:t>
      </w:r>
      <w:r w:rsidR="00F9067C" w:rsidRPr="007A6955">
        <w:rPr>
          <w:color w:val="0000FF"/>
          <w:u w:val="single"/>
        </w:rPr>
        <w:fldChar w:fldCharType="end"/>
      </w:r>
      <w:r w:rsidR="00F9067C" w:rsidRPr="007A6955">
        <w:t xml:space="preserve"> </w:t>
      </w:r>
      <w:r w:rsidRPr="007A6955">
        <w:t xml:space="preserve">to whatever may already be on file. </w:t>
      </w:r>
      <w:r w:rsidR="007D28BC" w:rsidRPr="007A6955">
        <w:t>Taking</w:t>
      </w:r>
      <w:r w:rsidRPr="007A6955">
        <w:t xml:space="preserve"> the example of </w:t>
      </w:r>
      <w:r w:rsidR="007D28BC" w:rsidRPr="007A6955">
        <w:t>the</w:t>
      </w:r>
      <w:r w:rsidRPr="007A6955">
        <w:t xml:space="preserve"> WORD-PROCESSING-type HISTORY field data in the PATIENT file</w:t>
      </w:r>
      <w:r w:rsidR="004D7DA7" w:rsidRPr="007A6955">
        <w:t xml:space="preserve"> (#</w:t>
      </w:r>
      <w:r w:rsidR="00E54CE3" w:rsidRPr="007A6955">
        <w:t>2</w:t>
      </w:r>
      <w:r w:rsidR="004D7DA7" w:rsidRPr="007A6955">
        <w:t>)</w:t>
      </w:r>
      <w:r w:rsidR="004D7DA7" w:rsidRPr="007A6955">
        <w:fldChar w:fldCharType="begin"/>
      </w:r>
      <w:r w:rsidR="004D7DA7" w:rsidRPr="007A6955">
        <w:instrText xml:space="preserve"> XE </w:instrText>
      </w:r>
      <w:r w:rsidR="00850AFF" w:rsidRPr="007A6955">
        <w:instrText>“</w:instrText>
      </w:r>
      <w:r w:rsidR="004D7DA7" w:rsidRPr="007A6955">
        <w:instrText>PATIENT F</w:instrText>
      </w:r>
      <w:r w:rsidR="00E54CE3" w:rsidRPr="007A6955">
        <w:instrText>ile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004D7DA7" w:rsidRPr="007A6955">
        <w:fldChar w:fldCharType="begin"/>
      </w:r>
      <w:r w:rsidR="00407A1E" w:rsidRPr="007A6955">
        <w:instrText xml:space="preserve"> XE </w:instrText>
      </w:r>
      <w:r w:rsidR="00850AFF" w:rsidRPr="007A6955">
        <w:instrText>“</w:instrText>
      </w:r>
      <w:r w:rsidR="00407A1E" w:rsidRPr="007A6955">
        <w:instrText>Files</w:instrText>
      </w:r>
      <w:r w:rsidR="004D7DA7" w:rsidRPr="007A6955">
        <w:instrText>:</w:instrText>
      </w:r>
      <w:r w:rsidR="00E54CE3" w:rsidRPr="007A6955">
        <w:instrText>PATIENT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Pr="007A6955">
        <w:t>:</w:t>
      </w:r>
    </w:p>
    <w:p w:rsidR="00E855BB" w:rsidRPr="007A6955" w:rsidRDefault="00E855BB" w:rsidP="00E855BB">
      <w:pPr>
        <w:pStyle w:val="Caption"/>
      </w:pPr>
      <w:bookmarkStart w:id="305" w:name="_Ref389633348"/>
      <w:bookmarkStart w:id="306" w:name="_Toc342980662"/>
      <w:bookmarkStart w:id="307" w:name="_Toc450904242"/>
      <w:r w:rsidRPr="007A6955">
        <w:t xml:space="preserve">Figure </w:t>
      </w:r>
      <w:fldSimple w:instr=" SEQ Figure \* ARABIC ">
        <w:r w:rsidR="00240068">
          <w:rPr>
            <w:noProof/>
          </w:rPr>
          <w:t>56</w:t>
        </w:r>
      </w:fldSimple>
      <w:bookmarkEnd w:id="305"/>
      <w:r w:rsidR="00464433" w:rsidRPr="007A6955">
        <w:t xml:space="preserve">: </w:t>
      </w:r>
      <w:r w:rsidR="0034600A" w:rsidRPr="007A6955">
        <w:t>Advanced Edit Techniques—</w:t>
      </w:r>
      <w:r w:rsidR="00464433" w:rsidRPr="007A6955">
        <w:t>Appending t</w:t>
      </w:r>
      <w:r w:rsidRPr="007A6955">
        <w:t xml:space="preserve">ext on to a WORD-PROCESSING </w:t>
      </w:r>
      <w:r w:rsidR="00464433" w:rsidRPr="007A6955">
        <w:t>field v</w:t>
      </w:r>
      <w:r w:rsidRPr="007A6955">
        <w:t>alue</w:t>
      </w:r>
      <w:bookmarkEnd w:id="306"/>
      <w:bookmarkEnd w:id="307"/>
    </w:p>
    <w:p w:rsidR="00015ED4" w:rsidRPr="007A6955" w:rsidRDefault="00015ED4" w:rsidP="00BA7041">
      <w:pPr>
        <w:pStyle w:val="Dialogue"/>
      </w:pPr>
      <w:r w:rsidRPr="007A6955">
        <w:t xml:space="preserve">    EDIT WHICH FIELD: </w:t>
      </w:r>
      <w:r w:rsidRPr="007A6955">
        <w:rPr>
          <w:b/>
          <w:highlight w:val="yellow"/>
        </w:rPr>
        <w:t>DIAGNOSIS</w:t>
      </w:r>
    </w:p>
    <w:p w:rsidR="00015ED4" w:rsidRPr="007A6955" w:rsidRDefault="00015ED4" w:rsidP="00BA7041">
      <w:pPr>
        <w:pStyle w:val="Dialogue"/>
      </w:pPr>
      <w:r w:rsidRPr="007A6955">
        <w:t xml:space="preserve">    EDIT WHICH DIAGNOSIS SUB-FIELD:  </w:t>
      </w:r>
      <w:r w:rsidRPr="007A6955">
        <w:rPr>
          <w:b/>
          <w:highlight w:val="yellow"/>
        </w:rPr>
        <w:t>HISTORY//+ This case is essentially normal</w:t>
      </w:r>
    </w:p>
    <w:p w:rsidR="00015ED4" w:rsidRPr="007A6955" w:rsidRDefault="00015ED4" w:rsidP="00E855BB">
      <w:pPr>
        <w:pStyle w:val="BodyText6"/>
      </w:pPr>
    </w:p>
    <w:p w:rsidR="00015ED4" w:rsidRPr="007A6955" w:rsidRDefault="00015ED4" w:rsidP="00E855BB">
      <w:pPr>
        <w:pStyle w:val="BodyText"/>
      </w:pPr>
      <w:r w:rsidRPr="007A6955">
        <w:t xml:space="preserve">The text string following the </w:t>
      </w:r>
      <w:r w:rsidR="00850AFF" w:rsidRPr="007A6955">
        <w:t>“</w:t>
      </w:r>
      <w:r w:rsidRPr="007A6955">
        <w:t>//+</w:t>
      </w:r>
      <w:r w:rsidR="00850AFF" w:rsidRPr="007A6955">
        <w:t>”</w:t>
      </w:r>
      <w:r w:rsidRPr="007A6955">
        <w:t xml:space="preserve"> is appended automatically to any HISTORY field text that already exists for the chosen patient and diagnosis. If no HISTORY field text existed, the string would become Line 1 of the HISTORY field text.</w:t>
      </w:r>
    </w:p>
    <w:p w:rsidR="00015ED4" w:rsidRPr="007A6955" w:rsidRDefault="00015ED4" w:rsidP="00E855BB">
      <w:pPr>
        <w:pStyle w:val="BodyText"/>
      </w:pPr>
      <w:r w:rsidRPr="007A6955">
        <w:t>When editing the entry, you see the text with the addition and can edit it in the usual way. If you use three slashes (</w:t>
      </w:r>
      <w:r w:rsidR="00850AFF" w:rsidRPr="007A6955">
        <w:t>“</w:t>
      </w:r>
      <w:r w:rsidRPr="007A6955">
        <w:rPr>
          <w:b/>
        </w:rPr>
        <w:t>///</w:t>
      </w:r>
      <w:r w:rsidR="00850AFF" w:rsidRPr="007A6955">
        <w:t>”</w:t>
      </w:r>
      <w:r w:rsidRPr="007A6955">
        <w:t xml:space="preserve">) instead of two, the addition is made, and you are </w:t>
      </w:r>
      <w:r w:rsidRPr="007A6955">
        <w:rPr>
          <w:i/>
        </w:rPr>
        <w:t>not</w:t>
      </w:r>
      <w:r w:rsidRPr="007A6955">
        <w:t xml:space="preserve"> presented with the text to edit.</w:t>
      </w:r>
    </w:p>
    <w:p w:rsidR="00015ED4" w:rsidRPr="007A6955" w:rsidRDefault="00015ED4" w:rsidP="00451AA6">
      <w:pPr>
        <w:pStyle w:val="Heading3"/>
      </w:pPr>
      <w:bookmarkStart w:id="308" w:name="looping"/>
      <w:bookmarkStart w:id="309" w:name="_Toc450903987"/>
      <w:r w:rsidRPr="007A6955">
        <w:t>Looping (^LOOP)</w:t>
      </w:r>
      <w:bookmarkEnd w:id="308"/>
      <w:bookmarkEnd w:id="309"/>
    </w:p>
    <w:p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Looping: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Techniques:Looping</w:instrText>
      </w:r>
      <w:r w:rsidR="00850AFF" w:rsidRPr="007A6955">
        <w:instrText>”</w:instrText>
      </w:r>
      <w:r w:rsidRPr="007A6955">
        <w:instrText xml:space="preserve"> </w:instrText>
      </w:r>
      <w:r w:rsidRPr="007A6955">
        <w:fldChar w:fldCharType="end"/>
      </w:r>
      <w:r w:rsidR="00015ED4" w:rsidRPr="007A6955">
        <w:t>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allows you to loop through a group of entries, without having to select each entry individually. After choosing the fields to edit, enter the entire word </w:t>
      </w:r>
      <w:r w:rsidR="00015ED4" w:rsidRPr="007A6955">
        <w:rPr>
          <w:b/>
        </w:rPr>
        <w:t>^LOOP</w:t>
      </w:r>
      <w:r w:rsidR="00015ED4" w:rsidRPr="007A6955">
        <w:t xml:space="preserve"> in upper- or lowercase. Then, you can choose which entries to loop through by responding to the </w:t>
      </w:r>
      <w:r w:rsidR="00850AFF" w:rsidRPr="007A6955">
        <w:t>“</w:t>
      </w:r>
      <w:r w:rsidR="00015ED4" w:rsidRPr="007A6955">
        <w:t>EDIT ENTRIES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Answer these prompts in the same way that you respond to the </w:t>
      </w:r>
      <w:r w:rsidR="00850AFF" w:rsidRPr="007A6955">
        <w:t>“</w:t>
      </w:r>
      <w:r w:rsidR="00015ED4" w:rsidRPr="007A6955">
        <w:t>SORT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in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E855BB">
      <w:pPr>
        <w:pStyle w:val="Note"/>
      </w:pPr>
      <w:r>
        <w:rPr>
          <w:noProof/>
        </w:rPr>
        <w:drawing>
          <wp:inline distT="0" distB="0" distL="0" distR="0" wp14:anchorId="70C71721" wp14:editId="20CF4CAB">
            <wp:extent cx="285750" cy="28575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E855BB" w:rsidRPr="007A6955">
        <w:rPr>
          <w:b/>
        </w:rPr>
        <w:t>REF:</w:t>
      </w:r>
      <w:r w:rsidR="00E855BB"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Specifying SORT BY Fields</w:t>
      </w:r>
      <w:r w:rsidR="00850AFF" w:rsidRPr="007A6955">
        <w:t>”</w:t>
      </w:r>
      <w:r w:rsidR="00015ED4" w:rsidRPr="007A6955">
        <w:t xml:space="preserve"> topic in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855BB">
      <w:pPr>
        <w:pStyle w:val="BodyText"/>
        <w:keepNext/>
        <w:keepLines/>
      </w:pPr>
      <w:r w:rsidRPr="007A6955">
        <w:lastRenderedPageBreak/>
        <w:t xml:space="preserve">In </w:t>
      </w:r>
      <w:r w:rsidR="0013257B" w:rsidRPr="007A6955">
        <w:rPr>
          <w:color w:val="0000FF"/>
          <w:u w:val="single"/>
        </w:rPr>
        <w:fldChar w:fldCharType="begin"/>
      </w:r>
      <w:r w:rsidR="0013257B" w:rsidRPr="007A6955">
        <w:rPr>
          <w:color w:val="0000FF"/>
          <w:u w:val="single"/>
        </w:rPr>
        <w:instrText xml:space="preserve"> REF _Ref389631074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57</w:t>
      </w:r>
      <w:r w:rsidR="0013257B" w:rsidRPr="007A6955">
        <w:rPr>
          <w:color w:val="0000FF"/>
          <w:u w:val="single"/>
        </w:rPr>
        <w:fldChar w:fldCharType="end"/>
      </w:r>
      <w:r w:rsidRPr="007A6955">
        <w:t>, all entries would be looped through:</w:t>
      </w:r>
    </w:p>
    <w:p w:rsidR="00E855BB" w:rsidRPr="007A6955" w:rsidRDefault="00E855BB" w:rsidP="00E855BB">
      <w:pPr>
        <w:pStyle w:val="Caption"/>
      </w:pPr>
      <w:bookmarkStart w:id="310" w:name="_Ref389631074"/>
      <w:bookmarkStart w:id="311" w:name="_Toc342980663"/>
      <w:bookmarkStart w:id="312" w:name="_Toc450904243"/>
      <w:r w:rsidRPr="007A6955">
        <w:t xml:space="preserve">Figure </w:t>
      </w:r>
      <w:fldSimple w:instr=" SEQ Figure \* ARABIC ">
        <w:r w:rsidR="00240068">
          <w:rPr>
            <w:noProof/>
          </w:rPr>
          <w:t>57</w:t>
        </w:r>
      </w:fldSimple>
      <w:bookmarkEnd w:id="310"/>
      <w:r w:rsidRPr="007A6955">
        <w:t xml:space="preserve">: </w:t>
      </w:r>
      <w:r w:rsidR="0034600A" w:rsidRPr="007A6955">
        <w:t>Advanced Edit Techniques—</w:t>
      </w:r>
      <w:r w:rsidRPr="007A6955">
        <w:t xml:space="preserve">Example of </w:t>
      </w:r>
      <w:r w:rsidR="00850AFF" w:rsidRPr="007A6955">
        <w:t>“</w:t>
      </w:r>
      <w:r w:rsidRPr="007A6955">
        <w:t>Looping</w:t>
      </w:r>
      <w:r w:rsidR="00850AFF" w:rsidRPr="007A6955">
        <w:t>”</w:t>
      </w:r>
      <w:r w:rsidR="00464433" w:rsidRPr="007A6955">
        <w:t xml:space="preserve"> through entries in a f</w:t>
      </w:r>
      <w:r w:rsidRPr="007A6955">
        <w:t>ile</w:t>
      </w:r>
      <w:bookmarkEnd w:id="311"/>
      <w:bookmarkEnd w:id="312"/>
    </w:p>
    <w:p w:rsidR="00015ED4" w:rsidRPr="007A6955" w:rsidRDefault="00015ED4" w:rsidP="00BA7041">
      <w:pPr>
        <w:pStyle w:val="Dialogue"/>
      </w:pPr>
      <w:r w:rsidRPr="007A6955">
        <w:t xml:space="preserve">    EDIT WHICH FIELD: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DATE OF BIRTH</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EDIT ENTRIES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w:t>
      </w:r>
      <w:r w:rsidR="00657BE4" w:rsidRPr="007A6955">
        <w:t>FMPATIENT,15</w:t>
      </w:r>
      <w:r w:rsidRPr="007A6955">
        <w:t xml:space="preserve"> </w:t>
      </w:r>
    </w:p>
    <w:p w:rsidR="00015ED4" w:rsidRPr="007A6955" w:rsidRDefault="00015ED4" w:rsidP="00BA7041">
      <w:pPr>
        <w:pStyle w:val="Dialogue"/>
      </w:pPr>
      <w:r w:rsidRPr="007A6955">
        <w:t xml:space="preserve">    NAME: </w:t>
      </w:r>
      <w:r w:rsidR="00657BE4" w:rsidRPr="007A6955">
        <w:t>FMPATIENT,15</w:t>
      </w:r>
      <w:r w:rsidRPr="007A6955">
        <w:t xml:space="preserve">// </w:t>
      </w:r>
      <w:r w:rsidR="00657BE4" w:rsidRPr="007A6955">
        <w:rPr>
          <w:b/>
          <w:highlight w:val="yellow"/>
        </w:rPr>
        <w:t>FMPATIENT,16</w:t>
      </w:r>
    </w:p>
    <w:p w:rsidR="00015ED4" w:rsidRPr="007A6955" w:rsidRDefault="00015ED4" w:rsidP="00BA7041">
      <w:pPr>
        <w:pStyle w:val="Dialogue"/>
      </w:pPr>
      <w:r w:rsidRPr="007A6955">
        <w:t xml:space="preserve">    DATE OF BIRTH: APR 1, 1923//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r w:rsidR="00F70926" w:rsidRPr="007A6955">
        <w:t>FMPATIENT</w:t>
      </w:r>
      <w:r w:rsidRPr="007A6955">
        <w:t>,</w:t>
      </w:r>
      <w:r w:rsidR="00F70926" w:rsidRPr="007A6955">
        <w:t>11</w:t>
      </w:r>
      <w:r w:rsidRPr="007A6955">
        <w:t xml:space="preserve"> </w:t>
      </w:r>
    </w:p>
    <w:p w:rsidR="00015ED4" w:rsidRPr="007A6955" w:rsidRDefault="00015ED4" w:rsidP="00BA7041">
      <w:pPr>
        <w:pStyle w:val="Dialogue"/>
      </w:pPr>
      <w:r w:rsidRPr="007A6955">
        <w:t xml:space="preserve">    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DATE OF BIRTH: FEB 27, 1939// </w:t>
      </w:r>
      <w:r w:rsidRPr="007A6955">
        <w:rPr>
          <w:b/>
          <w:highlight w:val="yellow"/>
        </w:rPr>
        <w:t>JAN 27, 1939</w:t>
      </w:r>
    </w:p>
    <w:p w:rsidR="00015ED4" w:rsidRPr="007A6955" w:rsidRDefault="00015ED4" w:rsidP="00BA7041">
      <w:pPr>
        <w:pStyle w:val="Dialogue"/>
      </w:pPr>
      <w:r w:rsidRPr="007A6955">
        <w:tab/>
      </w:r>
      <w:r w:rsidRPr="007A6955">
        <w:tab/>
        <w:t>:</w:t>
      </w:r>
    </w:p>
    <w:p w:rsidR="00015ED4" w:rsidRPr="007A6955" w:rsidRDefault="00015ED4" w:rsidP="00E855BB">
      <w:pPr>
        <w:pStyle w:val="BodyText6"/>
      </w:pPr>
    </w:p>
    <w:p w:rsidR="00015ED4" w:rsidRPr="007A6955" w:rsidRDefault="000A180C" w:rsidP="00E855BB">
      <w:pPr>
        <w:pStyle w:val="Note"/>
      </w:pPr>
      <w:r>
        <w:rPr>
          <w:noProof/>
        </w:rPr>
        <w:drawing>
          <wp:inline distT="0" distB="0" distL="0" distR="0" wp14:anchorId="4BBD0361" wp14:editId="2D37701D">
            <wp:extent cx="285750" cy="28575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E855BB" w:rsidRPr="007A6955">
        <w:rPr>
          <w:b/>
        </w:rPr>
        <w:t xml:space="preserve">NOTE: </w:t>
      </w:r>
      <w:r w:rsidR="00015ED4" w:rsidRPr="007A6955">
        <w:t>You can enter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at the </w:t>
      </w:r>
      <w:r w:rsidR="00850AFF" w:rsidRPr="007A6955">
        <w:t>“</w:t>
      </w:r>
      <w:r w:rsidR="00015ED4" w:rsidRPr="007A6955">
        <w:t>EDIT ENTRIES BY:</w:t>
      </w:r>
      <w:r w:rsidR="00850AFF" w:rsidRPr="007A6955">
        <w:t>”</w:t>
      </w:r>
      <w:r w:rsidR="00015ED4" w:rsidRPr="007A6955">
        <w:t xml:space="preserve"> prompt.</w:t>
      </w:r>
    </w:p>
    <w:p w:rsidR="00015ED4" w:rsidRPr="007A6955" w:rsidRDefault="00015ED4" w:rsidP="00E855BB">
      <w:pPr>
        <w:pStyle w:val="BodyText"/>
      </w:pPr>
      <w:r w:rsidRPr="007A6955">
        <w:t xml:space="preserve">This </w:t>
      </w:r>
      <w:r w:rsidRPr="007A6955">
        <w:rPr>
          <w:b/>
        </w:rPr>
        <w:t>^LOOP</w:t>
      </w:r>
      <w:r w:rsidRPr="007A6955">
        <w:t xml:space="preserve"> feature, in combination with the </w:t>
      </w:r>
      <w:r w:rsidRPr="007A6955">
        <w:rPr>
          <w:b/>
        </w:rPr>
        <w:t>///-stuff</w:t>
      </w:r>
      <w:r w:rsidRPr="007A6955">
        <w:t xml:space="preserve"> convention, makes it easy to load data values into newly created fields.</w:t>
      </w:r>
    </w:p>
    <w:p w:rsidR="00015ED4" w:rsidRPr="007A6955" w:rsidRDefault="000A180C" w:rsidP="005F3F57">
      <w:pPr>
        <w:pStyle w:val="Caution"/>
      </w:pPr>
      <w:r>
        <w:rPr>
          <w:noProof/>
        </w:rPr>
        <w:drawing>
          <wp:inline distT="0" distB="0" distL="0" distR="0" wp14:anchorId="42D4D423" wp14:editId="79DB271E">
            <wp:extent cx="409575" cy="409575"/>
            <wp:effectExtent l="0" t="0" r="9525" b="9525"/>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04DAA" w:rsidRPr="007A6955">
        <w:tab/>
      </w:r>
      <w:r w:rsidR="00C45E31" w:rsidRPr="007A6955">
        <w:t xml:space="preserve">CAUTION: </w:t>
      </w:r>
      <w:r w:rsidR="00015ED4" w:rsidRPr="007A6955">
        <w:t xml:space="preserve">Use </w:t>
      </w:r>
      <w:bookmarkStart w:id="313" w:name="_Hlt447530451"/>
      <w:r w:rsidR="00015ED4" w:rsidRPr="007A6955">
        <w:t>caution</w:t>
      </w:r>
      <w:bookmarkEnd w:id="313"/>
      <w:r w:rsidR="00015ED4" w:rsidRPr="007A6955">
        <w:t xml:space="preserve"> with the automatic loading and automatic deleting features of VA FileMan, since these features loop through entries and make changes </w:t>
      </w:r>
      <w:r w:rsidR="00015ED4" w:rsidRPr="007A6955">
        <w:rPr>
          <w:i/>
        </w:rPr>
        <w:t>without stopping</w:t>
      </w:r>
      <w:r w:rsidR="00015ED4" w:rsidRPr="007A6955">
        <w:t xml:space="preserve"> for verification.</w:t>
      </w:r>
    </w:p>
    <w:p w:rsidR="00015ED4" w:rsidRPr="007A6955" w:rsidRDefault="00015ED4" w:rsidP="00904DAA">
      <w:pPr>
        <w:pStyle w:val="BodyText"/>
        <w:keepNext/>
        <w:keepLines/>
      </w:pPr>
      <w:r w:rsidRPr="007A6955">
        <w:lastRenderedPageBreak/>
        <w:t xml:space="preserve">For example, suppose </w:t>
      </w:r>
      <w:r w:rsidR="007F35CB" w:rsidRPr="007A6955">
        <w:t>you</w:t>
      </w:r>
      <w:r w:rsidRPr="007A6955">
        <w:t xml:space="preserve"> have a patient database to which a new field called FOLLOW-UP DATE has been added. </w:t>
      </w:r>
      <w:r w:rsidR="007F35CB" w:rsidRPr="007A6955">
        <w:t>You</w:t>
      </w:r>
      <w:r w:rsidRPr="007A6955">
        <w:t xml:space="preserve"> want to create values for this field for all patients who have LAST VISIT DATEs earlier than 1977 on file. For all such patients, </w:t>
      </w:r>
      <w:r w:rsidR="007F35CB" w:rsidRPr="007A6955">
        <w:t>you</w:t>
      </w:r>
      <w:r w:rsidRPr="007A6955">
        <w:t xml:space="preserve"> want FOLLOW-UP DATE set equal to JUNE 1, 1982. Use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as follows:</w:t>
      </w:r>
    </w:p>
    <w:p w:rsidR="00904DAA" w:rsidRPr="007A6955" w:rsidRDefault="00904DAA" w:rsidP="00904DAA">
      <w:pPr>
        <w:pStyle w:val="Caption"/>
      </w:pPr>
      <w:bookmarkStart w:id="314" w:name="_Toc342980664"/>
      <w:bookmarkStart w:id="315" w:name="_Toc450904244"/>
      <w:r w:rsidRPr="007A6955">
        <w:t xml:space="preserve">Figure </w:t>
      </w:r>
      <w:fldSimple w:instr=" SEQ Figure \* ARABIC ">
        <w:r w:rsidR="00240068">
          <w:rPr>
            <w:noProof/>
          </w:rPr>
          <w:t>58</w:t>
        </w:r>
      </w:fldSimple>
      <w:r w:rsidR="00464433" w:rsidRPr="007A6955">
        <w:t xml:space="preserve">: </w:t>
      </w:r>
      <w:r w:rsidR="0034600A" w:rsidRPr="007A6955">
        <w:t>Advanced Edit Techniques—</w:t>
      </w:r>
      <w:r w:rsidR="00464433" w:rsidRPr="007A6955">
        <w:t>Example of loading data into a newly created field for select r</w:t>
      </w:r>
      <w:r w:rsidRPr="007A6955">
        <w:t>ecords</w:t>
      </w:r>
      <w:bookmarkEnd w:id="314"/>
      <w:bookmarkEnd w:id="315"/>
    </w:p>
    <w:p w:rsidR="00015ED4" w:rsidRPr="007A6955" w:rsidRDefault="00015ED4" w:rsidP="00BA7041">
      <w:pPr>
        <w:pStyle w:val="Dialogue"/>
      </w:pPr>
      <w:r w:rsidRPr="007A6955">
        <w:t xml:space="preserve">    EDIT WHICH FIELD: </w:t>
      </w:r>
      <w:r w:rsidRPr="007A6955">
        <w:rPr>
          <w:b/>
          <w:highlight w:val="yellow"/>
        </w:rPr>
        <w:t>FOLLOW-UP DATE///JUNE 1, 1982</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EDIT ENTRIES BY: NAME// </w:t>
      </w:r>
      <w:r w:rsidRPr="007A6955">
        <w:rPr>
          <w:b/>
          <w:highlight w:val="yellow"/>
        </w:rPr>
        <w:t>LAST VISIT DATE</w:t>
      </w:r>
    </w:p>
    <w:p w:rsidR="00015ED4" w:rsidRPr="007A6955" w:rsidRDefault="00015ED4" w:rsidP="00BA7041">
      <w:pPr>
        <w:pStyle w:val="Dialogue"/>
      </w:pPr>
      <w:r w:rsidRPr="007A6955">
        <w:t xml:space="preserve">      START WITH LAST VISIT DATE: FIRST// </w:t>
      </w:r>
      <w:r w:rsidRPr="007A6955">
        <w:rPr>
          <w:b/>
          <w:highlight w:val="yellow"/>
        </w:rPr>
        <w:t>1900</w:t>
      </w:r>
    </w:p>
    <w:p w:rsidR="00015ED4" w:rsidRPr="007A6955" w:rsidRDefault="00015ED4" w:rsidP="00BA7041">
      <w:pPr>
        <w:pStyle w:val="Dialogue"/>
      </w:pPr>
      <w:r w:rsidRPr="007A6955">
        <w:t xml:space="preserve">      GO TO LAST VISIT DATE: LAST// </w:t>
      </w:r>
      <w:r w:rsidRPr="007A6955">
        <w:rPr>
          <w:b/>
          <w:highlight w:val="yellow"/>
        </w:rPr>
        <w:t>DEC 31, 1976</w:t>
      </w:r>
    </w:p>
    <w:p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...HOLD ON, PLEASE...</w:t>
      </w:r>
    </w:p>
    <w:p w:rsidR="00015ED4" w:rsidRPr="007A6955" w:rsidRDefault="00015ED4" w:rsidP="00BA7041">
      <w:pPr>
        <w:pStyle w:val="Dialogue"/>
      </w:pPr>
    </w:p>
    <w:p w:rsidR="00015ED4" w:rsidRPr="007A6955" w:rsidRDefault="00015ED4" w:rsidP="00BA7041">
      <w:pPr>
        <w:pStyle w:val="Dialogue"/>
      </w:pPr>
      <w:r w:rsidRPr="007A6955">
        <w:t xml:space="preserve">            </w:t>
      </w:r>
      <w:r w:rsidR="00AF2B7C" w:rsidRPr="007A6955">
        <w:t>FMPATIENT,17</w:t>
      </w:r>
    </w:p>
    <w:p w:rsidR="00015ED4" w:rsidRPr="007A6955" w:rsidRDefault="00015ED4" w:rsidP="00BA7041">
      <w:pPr>
        <w:pStyle w:val="Dialogue"/>
      </w:pPr>
      <w:r w:rsidRPr="007A6955">
        <w:t xml:space="preserve">            </w:t>
      </w:r>
      <w:r w:rsidR="00F70926" w:rsidRPr="007A6955">
        <w:t>FMPATIENT</w:t>
      </w:r>
      <w:r w:rsidRPr="007A6955">
        <w:t>,</w:t>
      </w:r>
      <w:r w:rsidR="00AF2B7C" w:rsidRPr="007A6955">
        <w:t>18</w:t>
      </w:r>
    </w:p>
    <w:p w:rsidR="00015ED4" w:rsidRPr="007A6955" w:rsidRDefault="00015ED4" w:rsidP="00BA7041">
      <w:pPr>
        <w:pStyle w:val="Dialogue"/>
      </w:pPr>
      <w:r w:rsidRPr="007A6955">
        <w:t xml:space="preserve">                 :</w:t>
      </w:r>
    </w:p>
    <w:p w:rsidR="00015ED4" w:rsidRPr="007A6955" w:rsidRDefault="00015ED4" w:rsidP="00904DAA">
      <w:pPr>
        <w:pStyle w:val="BodyText6"/>
      </w:pPr>
    </w:p>
    <w:p w:rsidR="00015ED4" w:rsidRPr="007A6955" w:rsidRDefault="00015ED4" w:rsidP="00904DAA">
      <w:pPr>
        <w:pStyle w:val="BodyText"/>
      </w:pPr>
      <w:r w:rsidRPr="007A6955">
        <w:t>Now, without keyboard input, the system automatically loads the June 1, 1982 data value into each entry</w:t>
      </w:r>
      <w:r w:rsidR="00850AFF" w:rsidRPr="007A6955">
        <w:t>’</w:t>
      </w:r>
      <w:r w:rsidRPr="007A6955">
        <w:t>s new FOLLOW-UP DATE field while looping through LAST VISIT DATEs up to 1977.</w:t>
      </w:r>
    </w:p>
    <w:p w:rsidR="00015ED4" w:rsidRPr="007A6955" w:rsidRDefault="00015ED4" w:rsidP="00904DAA">
      <w:pPr>
        <w:pStyle w:val="BodyText"/>
        <w:keepNext/>
        <w:keepLines/>
      </w:pPr>
      <w:r w:rsidRPr="007A6955">
        <w:t>Suppose you wanted to undo the wor</w:t>
      </w:r>
      <w:r w:rsidR="009358A5" w:rsidRPr="007A6955">
        <w:t xml:space="preserve">k done in the previous example; </w:t>
      </w:r>
      <w:r w:rsidRPr="007A6955">
        <w:t>you want to delete all these FOLLOW-UP DATEs:</w:t>
      </w:r>
    </w:p>
    <w:p w:rsidR="00904DAA" w:rsidRPr="007A6955" w:rsidRDefault="00904DAA" w:rsidP="00904DAA">
      <w:pPr>
        <w:pStyle w:val="Caption"/>
      </w:pPr>
      <w:bookmarkStart w:id="316" w:name="_Toc342980665"/>
      <w:bookmarkStart w:id="317" w:name="_Toc450904245"/>
      <w:r w:rsidRPr="007A6955">
        <w:t xml:space="preserve">Figure </w:t>
      </w:r>
      <w:fldSimple w:instr=" SEQ Figure \* ARABIC ">
        <w:r w:rsidR="00240068">
          <w:rPr>
            <w:noProof/>
          </w:rPr>
          <w:t>59</w:t>
        </w:r>
      </w:fldSimple>
      <w:r w:rsidR="00464433" w:rsidRPr="007A6955">
        <w:t xml:space="preserve">: </w:t>
      </w:r>
      <w:r w:rsidR="0034600A" w:rsidRPr="007A6955">
        <w:t>Advanced Edit Techniques—</w:t>
      </w:r>
      <w:r w:rsidR="00464433" w:rsidRPr="007A6955">
        <w:t>Example of deleting data from a newly created field for select r</w:t>
      </w:r>
      <w:r w:rsidRPr="007A6955">
        <w:t>ecords</w:t>
      </w:r>
      <w:bookmarkEnd w:id="316"/>
      <w:bookmarkEnd w:id="317"/>
    </w:p>
    <w:p w:rsidR="00015ED4" w:rsidRPr="007A6955" w:rsidRDefault="00015ED4" w:rsidP="00BA7041">
      <w:pPr>
        <w:pStyle w:val="Dialogue"/>
      </w:pPr>
      <w:r w:rsidRPr="007A6955">
        <w:t xml:space="preserve">    EDIT WHICH FIELD: </w:t>
      </w:r>
      <w:r w:rsidRPr="007A6955">
        <w:rPr>
          <w:b/>
          <w:highlight w:val="yellow"/>
        </w:rPr>
        <w:t>FOLLOW-UP DATE/// @</w:t>
      </w:r>
    </w:p>
    <w:p w:rsidR="00015ED4" w:rsidRPr="007A6955" w:rsidRDefault="00015ED4" w:rsidP="00BA7041">
      <w:pPr>
        <w:pStyle w:val="Dialogue"/>
      </w:pPr>
      <w:r w:rsidRPr="007A6955">
        <w:t xml:space="preserve">      WARNING-THIS MEANS AUTOMATIC DELETION!</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EDIT ENTRIES BY: NAME// </w:t>
      </w:r>
      <w:r w:rsidRPr="007A6955">
        <w:rPr>
          <w:b/>
          <w:highlight w:val="yellow"/>
        </w:rPr>
        <w:t>LAST VISIT DATE</w:t>
      </w:r>
    </w:p>
    <w:p w:rsidR="00015ED4" w:rsidRPr="007A6955" w:rsidRDefault="00015ED4" w:rsidP="00BA7041">
      <w:pPr>
        <w:pStyle w:val="Dialogue"/>
      </w:pPr>
      <w:r w:rsidRPr="007A6955">
        <w:t xml:space="preserve">      START WITH LAST VISIT DATE: FIRST// </w:t>
      </w:r>
      <w:r w:rsidRPr="007A6955">
        <w:rPr>
          <w:b/>
          <w:highlight w:val="yellow"/>
        </w:rPr>
        <w:t>1900</w:t>
      </w:r>
    </w:p>
    <w:p w:rsidR="00015ED4" w:rsidRPr="007A6955" w:rsidRDefault="00015ED4" w:rsidP="00BA7041">
      <w:pPr>
        <w:pStyle w:val="Dialogue"/>
      </w:pPr>
      <w:r w:rsidRPr="007A6955">
        <w:t xml:space="preserve">      GO TO LAST VISIT DATE: LAST// </w:t>
      </w:r>
      <w:r w:rsidRPr="007A6955">
        <w:rPr>
          <w:b/>
          <w:highlight w:val="yellow"/>
        </w:rPr>
        <w:t>12 31 76</w:t>
      </w:r>
    </w:p>
    <w:p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...JUST A MOMENT, PLEASE...</w:t>
      </w:r>
    </w:p>
    <w:p w:rsidR="00015ED4" w:rsidRPr="007A6955" w:rsidRDefault="00015ED4" w:rsidP="00BA7041">
      <w:pPr>
        <w:pStyle w:val="Dialogue"/>
      </w:pPr>
    </w:p>
    <w:p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17</w:t>
      </w:r>
      <w:r w:rsidRPr="007A6955">
        <w:t xml:space="preserve"> </w:t>
      </w:r>
    </w:p>
    <w:p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18</w:t>
      </w:r>
      <w:r w:rsidRPr="007A6955">
        <w:t xml:space="preserve"> </w:t>
      </w:r>
    </w:p>
    <w:p w:rsidR="00015ED4" w:rsidRPr="007A6955" w:rsidRDefault="00015ED4" w:rsidP="00BA7041">
      <w:pPr>
        <w:pStyle w:val="Dialogue"/>
      </w:pPr>
      <w:r w:rsidRPr="007A6955">
        <w:t xml:space="preserve">                   :</w:t>
      </w:r>
    </w:p>
    <w:p w:rsidR="00904DAA" w:rsidRPr="007A6955" w:rsidRDefault="00904DAA" w:rsidP="00904DAA">
      <w:pPr>
        <w:pStyle w:val="BodyText6"/>
      </w:pPr>
    </w:p>
    <w:p w:rsidR="00015ED4" w:rsidRPr="007A6955" w:rsidRDefault="00015ED4" w:rsidP="00451AA6">
      <w:pPr>
        <w:pStyle w:val="Heading2"/>
      </w:pPr>
      <w:bookmarkStart w:id="318" w:name="_Toc450903988"/>
      <w:bookmarkStart w:id="319" w:name="input_templates"/>
      <w:r w:rsidRPr="007A6955">
        <w:lastRenderedPageBreak/>
        <w:t>INPUT Templates</w:t>
      </w:r>
      <w:bookmarkEnd w:id="318"/>
    </w:p>
    <w:p w:rsidR="00015ED4" w:rsidRPr="007A6955" w:rsidRDefault="00015ED4" w:rsidP="00451AA6">
      <w:pPr>
        <w:pStyle w:val="Heading3"/>
      </w:pPr>
      <w:bookmarkStart w:id="320" w:name="_Toc450903989"/>
      <w:bookmarkEnd w:id="319"/>
      <w:r w:rsidRPr="007A6955">
        <w:t>Overview</w:t>
      </w:r>
      <w:bookmarkEnd w:id="320"/>
    </w:p>
    <w:p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Pr="007A6955">
        <w:instrText>INPUT templates:Advanced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Advanced Edit Techniques:INPUT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00015ED4" w:rsidRPr="007A6955">
        <w:t>Just as you can store complex output specification in a PRINT or a SORT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for later use, you can store a long list of edit fields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If you answer the </w:t>
      </w:r>
      <w:r w:rsidR="00850AFF" w:rsidRPr="007A6955">
        <w:t>“</w:t>
      </w:r>
      <w:r w:rsidR="00015ED4" w:rsidRPr="007A6955">
        <w:t>EDIT WHICH FIELD:</w:t>
      </w:r>
      <w:r w:rsidR="00850AFF" w:rsidRPr="007A6955">
        <w:t>”</w:t>
      </w:r>
      <w:r w:rsidR="00015ED4" w:rsidRPr="007A6955">
        <w:t xml:space="preserve"> prompt at least five different times, or if you answer it with a right bracket (</w:t>
      </w:r>
      <w:r w:rsidR="00850AFF" w:rsidRPr="007A6955">
        <w:t>“</w:t>
      </w:r>
      <w:r w:rsidR="00015ED4" w:rsidRPr="007A6955">
        <w:rPr>
          <w:b/>
        </w:rPr>
        <w:t>]</w:t>
      </w:r>
      <w:r w:rsidR="00850AFF" w:rsidRPr="007A6955">
        <w:t>”</w:t>
      </w:r>
      <w:r w:rsidR="00015ED4" w:rsidRPr="007A6955">
        <w:t xml:space="preserve">), you </w:t>
      </w:r>
      <w:r w:rsidR="007F35CB" w:rsidRPr="007A6955">
        <w:t>are</w:t>
      </w:r>
      <w:r w:rsidR="00015ED4" w:rsidRPr="007A6955">
        <w:t xml:space="preserve"> prompted for a template name. </w:t>
      </w:r>
      <w:r w:rsidR="0011112E" w:rsidRPr="007A6955">
        <w:rPr>
          <w:color w:val="0000FF"/>
          <w:u w:val="single"/>
        </w:rPr>
        <w:fldChar w:fldCharType="begin"/>
      </w:r>
      <w:r w:rsidR="0011112E" w:rsidRPr="007A6955">
        <w:rPr>
          <w:color w:val="0000FF"/>
          <w:u w:val="single"/>
        </w:rPr>
        <w:instrText xml:space="preserve"> REF _Ref389629724 \h  \* MERGEFORMAT </w:instrText>
      </w:r>
      <w:r w:rsidR="0011112E" w:rsidRPr="007A6955">
        <w:rPr>
          <w:color w:val="0000FF"/>
          <w:u w:val="single"/>
        </w:rPr>
      </w:r>
      <w:r w:rsidR="0011112E" w:rsidRPr="007A6955">
        <w:rPr>
          <w:color w:val="0000FF"/>
          <w:u w:val="single"/>
        </w:rPr>
        <w:fldChar w:fldCharType="separate"/>
      </w:r>
      <w:r w:rsidR="00F00410" w:rsidRPr="00F00410">
        <w:rPr>
          <w:color w:val="0000FF"/>
          <w:u w:val="single"/>
        </w:rPr>
        <w:t>Figure 60</w:t>
      </w:r>
      <w:r w:rsidR="0011112E" w:rsidRPr="007A6955">
        <w:rPr>
          <w:color w:val="0000FF"/>
          <w:u w:val="single"/>
        </w:rPr>
        <w:fldChar w:fldCharType="end"/>
      </w:r>
      <w:r w:rsidR="00015ED4" w:rsidRPr="007A6955">
        <w:t xml:space="preserve"> is an example:</w:t>
      </w:r>
    </w:p>
    <w:p w:rsidR="00904DAA" w:rsidRPr="007A6955" w:rsidRDefault="00904DAA" w:rsidP="00904DAA">
      <w:pPr>
        <w:pStyle w:val="Caption"/>
      </w:pPr>
      <w:bookmarkStart w:id="321" w:name="_Ref389629724"/>
      <w:bookmarkStart w:id="322" w:name="_Toc342980666"/>
      <w:bookmarkStart w:id="323" w:name="_Toc450904246"/>
      <w:r w:rsidRPr="007A6955">
        <w:t xml:space="preserve">Figure </w:t>
      </w:r>
      <w:fldSimple w:instr=" SEQ Figure \* ARABIC ">
        <w:r w:rsidR="00240068">
          <w:rPr>
            <w:noProof/>
          </w:rPr>
          <w:t>60</w:t>
        </w:r>
      </w:fldSimple>
      <w:bookmarkEnd w:id="321"/>
      <w:r w:rsidR="00464433" w:rsidRPr="007A6955">
        <w:t xml:space="preserve">: </w:t>
      </w:r>
      <w:r w:rsidR="0034600A" w:rsidRPr="007A6955">
        <w:t>Advanced Edit Techniques—</w:t>
      </w:r>
      <w:r w:rsidR="00464433" w:rsidRPr="007A6955">
        <w:t>Storing a list of edit fields in an INPUT t</w:t>
      </w:r>
      <w:r w:rsidRPr="007A6955">
        <w:t>emplate</w:t>
      </w:r>
      <w:bookmarkEnd w:id="322"/>
      <w:bookmarkEnd w:id="323"/>
    </w:p>
    <w:p w:rsidR="00015ED4" w:rsidRPr="007A6955" w:rsidRDefault="00015ED4" w:rsidP="00BA7041">
      <w:pPr>
        <w:pStyle w:val="Dialogue"/>
      </w:pPr>
      <w:r w:rsidRPr="007A6955">
        <w:t xml:space="preserve">    Select OPTION: </w:t>
      </w:r>
      <w:r w:rsidRPr="007A6955">
        <w:rPr>
          <w:b/>
          <w:highlight w:val="yellow"/>
        </w:rPr>
        <w:t>ENTER OR EDIT FILE ENTRIES</w:t>
      </w:r>
    </w:p>
    <w:p w:rsidR="00015ED4" w:rsidRPr="007A6955" w:rsidRDefault="00015ED4" w:rsidP="00BA7041">
      <w:pPr>
        <w:pStyle w:val="Dialogue"/>
      </w:pPr>
    </w:p>
    <w:p w:rsidR="00015ED4" w:rsidRPr="007A6955" w:rsidRDefault="00015ED4" w:rsidP="00BA7041">
      <w:pPr>
        <w:pStyle w:val="Dialogue"/>
      </w:pPr>
      <w:r w:rsidRPr="007A6955">
        <w:t xml:space="preserve">    INPUT TO WHAT FILE: </w:t>
      </w:r>
      <w:r w:rsidRPr="007A6955">
        <w:rPr>
          <w:b/>
          <w:highlight w:val="yellow"/>
        </w:rPr>
        <w:t>PATIENT</w:t>
      </w:r>
    </w:p>
    <w:p w:rsidR="00015ED4" w:rsidRPr="007A6955" w:rsidRDefault="00015ED4" w:rsidP="00BA7041">
      <w:pPr>
        <w:pStyle w:val="Dialogue"/>
      </w:pPr>
      <w:r w:rsidRPr="007A6955">
        <w:t xml:space="preserve">    EDIT WHICH FIELD: ALL//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DATE OF BIRTH</w:t>
      </w:r>
    </w:p>
    <w:p w:rsidR="00015ED4" w:rsidRPr="007A6955" w:rsidRDefault="00015ED4" w:rsidP="00BA7041">
      <w:pPr>
        <w:pStyle w:val="Dialogue"/>
      </w:pPr>
      <w:r w:rsidRPr="007A6955">
        <w:t xml:space="preserve">    THEN EDIT FIELD: </w:t>
      </w:r>
      <w:r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UPDATE</w:t>
      </w:r>
    </w:p>
    <w:p w:rsidR="00015ED4" w:rsidRPr="007A6955" w:rsidRDefault="00015ED4" w:rsidP="00904DAA">
      <w:pPr>
        <w:pStyle w:val="BodyText6"/>
      </w:pPr>
    </w:p>
    <w:p w:rsidR="00015ED4" w:rsidRPr="007A6955" w:rsidRDefault="00015ED4" w:rsidP="00904DAA">
      <w:pPr>
        <w:pStyle w:val="BodyText"/>
      </w:pPr>
      <w:r w:rsidRPr="007A6955">
        <w:t xml:space="preserve">UPDATE is the name of the template. You notice that brackets were </w:t>
      </w:r>
      <w:r w:rsidRPr="007A6955">
        <w:rPr>
          <w:i/>
        </w:rPr>
        <w:t>not</w:t>
      </w:r>
      <w:r w:rsidRPr="007A6955">
        <w:t xml:space="preserve"> included.</w:t>
      </w:r>
    </w:p>
    <w:p w:rsidR="00015ED4" w:rsidRPr="007A6955" w:rsidRDefault="00015ED4" w:rsidP="00904DAA">
      <w:pPr>
        <w:pStyle w:val="BodyText"/>
      </w:pPr>
      <w:r w:rsidRPr="007A6955">
        <w:t xml:space="preserve">When stored in a template, the input specifications can be easily recalled in the future without retyping them. The template name </w:t>
      </w:r>
      <w:r w:rsidR="004B359E" w:rsidRPr="007A6955">
        <w:rPr>
          <w:i/>
        </w:rPr>
        <w:t>must</w:t>
      </w:r>
      <w:r w:rsidRPr="007A6955">
        <w:t xml:space="preserve"> be from 2 to 30 characters in length; do </w:t>
      </w:r>
      <w:r w:rsidRPr="007A6955">
        <w:rPr>
          <w:i/>
        </w:rPr>
        <w:t>not</w:t>
      </w:r>
      <w:r w:rsidRPr="007A6955">
        <w:t xml:space="preserve"> begin the template name with a bracket. Any field numbers (with their defaults and other qualifications, if you have specified any) are stored. When you return to this option, you can edit the same fields again in the same way by answering the </w:t>
      </w:r>
      <w:r w:rsidR="00850AFF" w:rsidRPr="007A6955">
        <w:t>“</w:t>
      </w:r>
      <w:r w:rsidRPr="007A6955">
        <w:t>EDIT WHICH FIELD:</w:t>
      </w:r>
      <w:r w:rsidR="00850AFF" w:rsidRPr="007A6955">
        <w:t>”</w:t>
      </w:r>
      <w:r w:rsidRPr="007A6955">
        <w:t xml:space="preserve"> prompt with the name of the template enclosed in brackets, (e.g.,</w:t>
      </w:r>
      <w:r w:rsidR="004B359E" w:rsidRPr="007A6955">
        <w:t> </w:t>
      </w:r>
      <w:r w:rsidRPr="007A6955">
        <w:t>[UPDATE]).</w:t>
      </w:r>
    </w:p>
    <w:p w:rsidR="00015ED4" w:rsidRPr="007A6955" w:rsidRDefault="00015ED4" w:rsidP="00904DAA">
      <w:pPr>
        <w:pStyle w:val="BodyText"/>
      </w:pPr>
      <w:r w:rsidRPr="007A6955">
        <w:t>When you return to use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in this way, you </w:t>
      </w:r>
      <w:r w:rsidR="00D531B3" w:rsidRPr="007A6955">
        <w:t>are</w:t>
      </w:r>
      <w:r w:rsidRPr="007A6955">
        <w:t xml:space="preserve"> asked to edit its field specifications. If you answer </w:t>
      </w:r>
      <w:r w:rsidRPr="007A6955">
        <w:rPr>
          <w:b/>
        </w:rPr>
        <w:t>YES</w:t>
      </w:r>
      <w:r w:rsidRPr="007A6955">
        <w:t>, you first see the template name, which you can then edit. Entering an at-sign (</w:t>
      </w:r>
      <w:r w:rsidR="00850AFF" w:rsidRPr="007A6955">
        <w:t>“</w:t>
      </w:r>
      <w:r w:rsidRPr="007A6955">
        <w:rPr>
          <w:b/>
        </w:rPr>
        <w:t>@</w:t>
      </w:r>
      <w:r w:rsidR="00850AFF" w:rsidRPr="007A6955">
        <w:t>”</w:t>
      </w:r>
      <w:r w:rsidRPr="007A6955">
        <w:t xml:space="preserve">) at the </w:t>
      </w:r>
      <w:r w:rsidR="00850AFF" w:rsidRPr="007A6955">
        <w:t>“</w:t>
      </w:r>
      <w:r w:rsidRPr="007A6955">
        <w:t>NAME:</w:t>
      </w:r>
      <w:r w:rsidR="00850AFF" w:rsidRPr="007A6955">
        <w:t>”</w:t>
      </w:r>
      <w:r w:rsidRPr="007A6955">
        <w:t xml:space="preserve"> prompt delete</w:t>
      </w:r>
      <w:r w:rsidR="00D531B3" w:rsidRPr="007A6955">
        <w:t>s</w:t>
      </w:r>
      <w:r w:rsidRPr="007A6955">
        <w:t xml:space="preserve"> the entire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04DAA">
      <w:pPr>
        <w:pStyle w:val="BodyText"/>
      </w:pPr>
      <w:r w:rsidRPr="007A6955">
        <w:t>You can then edit the security codes for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and then the original answers to the </w:t>
      </w:r>
      <w:r w:rsidR="00850AFF" w:rsidRPr="007A6955">
        <w:t>“</w:t>
      </w:r>
      <w:r w:rsidRPr="007A6955">
        <w:t>EDIT WHICH FIELD:</w:t>
      </w:r>
      <w:r w:rsidR="00850AFF" w:rsidRPr="007A6955">
        <w:t>”</w:t>
      </w:r>
      <w:r w:rsidRPr="007A6955">
        <w:t xml:space="preserve"> prompts.</w:t>
      </w:r>
    </w:p>
    <w:p w:rsidR="00015ED4" w:rsidRPr="007A6955" w:rsidRDefault="00015ED4" w:rsidP="00904DAA">
      <w:pPr>
        <w:pStyle w:val="BodyText"/>
      </w:pPr>
      <w:r w:rsidRPr="007A6955">
        <w:t>If your previous answer is less than 20 characters, it is followed by two slashes (</w:t>
      </w:r>
      <w:r w:rsidR="00850AFF" w:rsidRPr="007A6955">
        <w:t>“</w:t>
      </w:r>
      <w:r w:rsidRPr="007A6955">
        <w:rPr>
          <w:b/>
        </w:rPr>
        <w:t>//</w:t>
      </w:r>
      <w:r w:rsidR="00850AFF" w:rsidRPr="007A6955">
        <w:t>”</w:t>
      </w:r>
      <w:r w:rsidRPr="007A6955">
        <w:t xml:space="preserve">), after which you can re-enter the line. Longer answers are followed by </w:t>
      </w:r>
      <w:r w:rsidR="00850AFF" w:rsidRPr="007A6955">
        <w:t>“</w:t>
      </w:r>
      <w:r w:rsidRPr="007A6955">
        <w:t>Replace</w:t>
      </w:r>
      <w:r w:rsidR="00850AFF" w:rsidRPr="007A6955">
        <w:t>”</w:t>
      </w:r>
      <w:r w:rsidRPr="007A6955">
        <w:t xml:space="preserve"> and are edited with the </w:t>
      </w:r>
      <w:r w:rsidR="00850AFF" w:rsidRPr="007A6955">
        <w:t>“</w:t>
      </w:r>
      <w:r w:rsidRPr="007A6955">
        <w:rPr>
          <w:b/>
        </w:rPr>
        <w:t>Replace…With</w:t>
      </w:r>
      <w:r w:rsidR="00850AFF" w:rsidRPr="007A6955">
        <w:t>”</w:t>
      </w:r>
      <w:r w:rsidRPr="007A6955">
        <w:t xml:space="preserve"> syntax. Deleting with the at-sign (</w:t>
      </w:r>
      <w:r w:rsidR="00850AFF" w:rsidRPr="007A6955">
        <w:t>“</w:t>
      </w:r>
      <w:r w:rsidRPr="007A6955">
        <w:rPr>
          <w:b/>
        </w:rPr>
        <w:t>@</w:t>
      </w:r>
      <w:r w:rsidR="00850AFF" w:rsidRPr="007A6955">
        <w:t>”</w:t>
      </w:r>
      <w:r w:rsidRPr="007A6955">
        <w:t>) works in either case.</w:t>
      </w:r>
    </w:p>
    <w:p w:rsidR="00015ED4" w:rsidRPr="007A6955" w:rsidRDefault="000A180C" w:rsidP="00904DAA">
      <w:pPr>
        <w:pStyle w:val="Note"/>
      </w:pPr>
      <w:r>
        <w:rPr>
          <w:noProof/>
        </w:rPr>
        <w:drawing>
          <wp:inline distT="0" distB="0" distL="0" distR="0" wp14:anchorId="67789305" wp14:editId="17AD2107">
            <wp:extent cx="285750" cy="28575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531B3" w:rsidRPr="007A6955">
        <w:rPr>
          <w:b/>
        </w:rPr>
        <w:t>REF</w:t>
      </w:r>
      <w:r w:rsidR="00904DAA" w:rsidRPr="007A6955">
        <w:rPr>
          <w:b/>
        </w:rPr>
        <w:t>:</w:t>
      </w:r>
      <w:r w:rsidR="00904DAA" w:rsidRPr="007A6955">
        <w:t xml:space="preserve"> </w:t>
      </w:r>
      <w:r w:rsidR="00015ED4" w:rsidRPr="007A6955">
        <w:t xml:space="preserve">The </w:t>
      </w:r>
      <w:r w:rsidR="00850AFF" w:rsidRPr="007A6955">
        <w:t>“</w:t>
      </w:r>
      <w:r w:rsidR="00015ED4" w:rsidRPr="007A6955">
        <w:rPr>
          <w:b/>
        </w:rPr>
        <w:t>Replace…With</w:t>
      </w:r>
      <w:r w:rsidR="00850AFF" w:rsidRPr="007A6955">
        <w:t>”</w:t>
      </w:r>
      <w:r w:rsidR="00015ED4" w:rsidRPr="007A6955">
        <w:t xml:space="preserve"> syntax is described in the </w:t>
      </w:r>
      <w:r w:rsidR="00850AFF" w:rsidRPr="007A6955">
        <w:t>“</w:t>
      </w:r>
      <w:r w:rsidR="00015ED4" w:rsidRPr="007A6955">
        <w:t>Lo</w:t>
      </w:r>
      <w:r w:rsidR="00904DAA" w:rsidRPr="007A6955">
        <w:t xml:space="preserve">nger Default Responses and the </w:t>
      </w:r>
      <w:r w:rsidR="00850AFF" w:rsidRPr="007A6955">
        <w:t>‘</w:t>
      </w:r>
      <w:r w:rsidR="00015ED4" w:rsidRPr="007A6955">
        <w:t>Replace</w:t>
      </w:r>
      <w:r w:rsidR="00904DAA" w:rsidRPr="007A6955">
        <w:t xml:space="preserve"> … With</w:t>
      </w:r>
      <w:r w:rsidR="00850AFF" w:rsidRPr="007A6955">
        <w:t>’</w:t>
      </w:r>
      <w:r w:rsidR="00015ED4" w:rsidRPr="007A6955">
        <w:t xml:space="preserve"> Editor</w:t>
      </w:r>
      <w:r w:rsidR="00850AFF" w:rsidRPr="007A6955">
        <w:t>”</w:t>
      </w:r>
      <w:r w:rsidR="00015ED4" w:rsidRPr="007A6955">
        <w:t xml:space="preserve"> topic in the</w:t>
      </w:r>
      <w:r w:rsidR="00904DAA" w:rsidRPr="007A6955">
        <w:t xml:space="preserve"> </w:t>
      </w:r>
      <w:r w:rsidR="00850AFF" w:rsidRPr="007A6955">
        <w:t>“</w:t>
      </w:r>
      <w:r w:rsidR="00904DAA" w:rsidRPr="007A6955">
        <w:t>VA FileMan Prompts</w:t>
      </w:r>
      <w:r w:rsidR="00850AFF" w:rsidRPr="007A6955">
        <w:t>”</w:t>
      </w:r>
      <w:r w:rsidR="001E69A8" w:rsidRPr="007A6955">
        <w:t xml:space="preserve"> section</w:t>
      </w:r>
      <w:r w:rsidR="00904DAA"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04DAA">
      <w:pPr>
        <w:pStyle w:val="BodyText"/>
      </w:pPr>
      <w:r w:rsidRPr="007A6955">
        <w:t>To insert a new field ahead of the field being displayed, precede your line with a</w:t>
      </w:r>
      <w:r w:rsidRPr="007A6955">
        <w:rPr>
          <w:szCs w:val="22"/>
        </w:rPr>
        <w:t xml:space="preserve"> </w:t>
      </w:r>
      <w:r w:rsidR="00365624" w:rsidRPr="007A6955">
        <w:rPr>
          <w:szCs w:val="22"/>
        </w:rPr>
        <w:t>caret</w:t>
      </w:r>
      <w:r w:rsidR="002B2FCF" w:rsidRPr="007A6955">
        <w:rPr>
          <w:szCs w:val="22"/>
        </w:rPr>
        <w:t xml:space="preserve"> </w:t>
      </w:r>
      <w:r w:rsidR="005742A5" w:rsidRPr="007A6955">
        <w:rPr>
          <w:szCs w:val="22"/>
        </w:rPr>
        <w:t>(</w:t>
      </w:r>
      <w:r w:rsidR="00850AFF" w:rsidRPr="007A6955">
        <w:rPr>
          <w:szCs w:val="22"/>
        </w:rPr>
        <w:t>“</w:t>
      </w:r>
      <w:r w:rsidR="005742A5" w:rsidRPr="007A6955">
        <w:rPr>
          <w:b/>
          <w:szCs w:val="22"/>
        </w:rPr>
        <w:t>^</w:t>
      </w:r>
      <w:r w:rsidR="00850AFF" w:rsidRPr="007A6955">
        <w:rPr>
          <w:szCs w:val="22"/>
        </w:rPr>
        <w:t>”</w:t>
      </w:r>
      <w:r w:rsidR="005742A5" w:rsidRPr="007A6955">
        <w:rPr>
          <w:szCs w:val="22"/>
        </w:rPr>
        <w:t>)</w:t>
      </w:r>
      <w:r w:rsidRPr="007A6955">
        <w:t>. When you have finished, you can save your edited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under the same name (use </w:t>
      </w:r>
      <w:r w:rsidRPr="007A6955">
        <w:rPr>
          <w:b/>
        </w:rPr>
        <w:t>&lt;Spacebar&gt;</w:t>
      </w:r>
      <w:r w:rsidR="004F3664" w:rsidRPr="007A6955">
        <w:rPr>
          <w:b/>
        </w:rPr>
        <w:t>&lt;Enter&gt;</w:t>
      </w:r>
      <w:r w:rsidRPr="007A6955">
        <w:t>) or a new one.</w:t>
      </w:r>
    </w:p>
    <w:p w:rsidR="00015ED4" w:rsidRPr="007A6955" w:rsidRDefault="00015ED4" w:rsidP="00904DAA">
      <w:pPr>
        <w:pStyle w:val="BodyText"/>
        <w:keepNext/>
        <w:keepLines/>
      </w:pPr>
      <w:r w:rsidRPr="007A6955">
        <w:lastRenderedPageBreak/>
        <w:t>You can create a special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by entering the right bracket (</w:t>
      </w:r>
      <w:r w:rsidR="00850AFF" w:rsidRPr="007A6955">
        <w:t>“</w:t>
      </w:r>
      <w:r w:rsidRPr="007A6955">
        <w:rPr>
          <w:b/>
        </w:rPr>
        <w:t>]</w:t>
      </w:r>
      <w:r w:rsidR="00850AFF" w:rsidRPr="007A6955">
        <w:t>”</w:t>
      </w:r>
      <w:r w:rsidRPr="007A6955">
        <w:t xml:space="preserve">) at the </w:t>
      </w:r>
      <w:r w:rsidR="00850AFF" w:rsidRPr="007A6955">
        <w:t>“</w:t>
      </w:r>
      <w:r w:rsidRPr="007A6955">
        <w:t>EDIT WHICH FIELD: ALL//</w:t>
      </w:r>
      <w:r w:rsidR="00850AFF" w:rsidRPr="007A6955">
        <w:t>”</w:t>
      </w:r>
      <w:r w:rsidRPr="007A6955">
        <w:t xml:space="preserve"> prompt. This template contain</w:t>
      </w:r>
      <w:r w:rsidR="00277084" w:rsidRPr="007A6955">
        <w:t>s</w:t>
      </w:r>
      <w:r w:rsidRPr="007A6955">
        <w:t xml:space="preserve"> all the fields currently in the file and update</w:t>
      </w:r>
      <w:r w:rsidR="00277084" w:rsidRPr="007A6955">
        <w:t>s</w:t>
      </w:r>
      <w:r w:rsidRPr="007A6955">
        <w:t xml:space="preserve"> the template when new fields are added to the file.</w:t>
      </w:r>
    </w:p>
    <w:p w:rsidR="00904DAA" w:rsidRPr="007A6955" w:rsidRDefault="00904DAA" w:rsidP="00904DAA">
      <w:pPr>
        <w:pStyle w:val="Caption"/>
      </w:pPr>
      <w:bookmarkStart w:id="324" w:name="_Toc342980667"/>
      <w:bookmarkStart w:id="325" w:name="_Toc450904247"/>
      <w:r w:rsidRPr="007A6955">
        <w:t xml:space="preserve">Figure </w:t>
      </w:r>
      <w:fldSimple w:instr=" SEQ Figure \* ARABIC ">
        <w:r w:rsidR="00240068">
          <w:rPr>
            <w:noProof/>
          </w:rPr>
          <w:t>61</w:t>
        </w:r>
      </w:fldSimple>
      <w:r w:rsidR="00464433" w:rsidRPr="007A6955">
        <w:t xml:space="preserve">: </w:t>
      </w:r>
      <w:r w:rsidR="0034600A" w:rsidRPr="007A6955">
        <w:t>Advanced Edit Techniques—</w:t>
      </w:r>
      <w:r w:rsidR="00464433" w:rsidRPr="007A6955">
        <w:t>Creating a special INPUT t</w:t>
      </w:r>
      <w:r w:rsidRPr="007A6955">
        <w:t>emplate</w:t>
      </w:r>
      <w:bookmarkEnd w:id="324"/>
      <w:bookmarkEnd w:id="325"/>
    </w:p>
    <w:p w:rsidR="00015ED4" w:rsidRPr="007A6955" w:rsidRDefault="00015ED4" w:rsidP="00BA7041">
      <w:pPr>
        <w:pStyle w:val="Dialogue"/>
      </w:pPr>
      <w:r w:rsidRPr="007A6955">
        <w:t xml:space="preserve">    EDIT WHICH FIELD:  ALL// </w:t>
      </w:r>
      <w:r w:rsidRPr="007A6955">
        <w:rPr>
          <w:b/>
          <w:highlight w:val="yellow"/>
        </w:rPr>
        <w:t>]</w:t>
      </w:r>
    </w:p>
    <w:p w:rsidR="00015ED4" w:rsidRPr="007A6955" w:rsidRDefault="00015ED4" w:rsidP="00BA7041">
      <w:pPr>
        <w:pStyle w:val="Dialogue"/>
      </w:pPr>
      <w:r w:rsidRPr="007A6955">
        <w:t xml:space="preserve">    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rPr>
          <w:b/>
        </w:rPr>
      </w:pPr>
      <w:r w:rsidRPr="007A6955">
        <w:t xml:space="preserve">    STORE THESE FIELDS IN TEMPLATE: </w:t>
      </w:r>
      <w:r w:rsidRPr="007A6955">
        <w:rPr>
          <w:b/>
          <w:highlight w:val="yellow"/>
        </w:rPr>
        <w:t>EVERY FIELD</w:t>
      </w:r>
    </w:p>
    <w:p w:rsidR="00904DAA" w:rsidRPr="007A6955" w:rsidRDefault="00904DAA" w:rsidP="00904DAA">
      <w:pPr>
        <w:pStyle w:val="BodyText6"/>
      </w:pPr>
    </w:p>
    <w:p w:rsidR="00015ED4" w:rsidRPr="007A6955" w:rsidRDefault="00576727" w:rsidP="00451AA6">
      <w:pPr>
        <w:pStyle w:val="Heading3"/>
      </w:pPr>
      <w:bookmarkStart w:id="326" w:name="branching"/>
      <w:bookmarkStart w:id="327" w:name="_Toc450903990"/>
      <w:r w:rsidRPr="007A6955">
        <w:t>Branching w</w:t>
      </w:r>
      <w:r w:rsidR="00015ED4" w:rsidRPr="007A6955">
        <w:t>ithin INPUT Templates</w:t>
      </w:r>
      <w:bookmarkEnd w:id="326"/>
      <w:bookmarkEnd w:id="327"/>
    </w:p>
    <w:p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00576727" w:rsidRPr="007A6955">
        <w:instrText>INPUT templates:Branching w</w:instrText>
      </w:r>
      <w:r w:rsidRPr="007A6955">
        <w:instrText>ithin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Templates:INPUT:Branching w</w:instrText>
      </w:r>
      <w:r w:rsidRPr="007A6955">
        <w:instrText>ithin</w:instrText>
      </w:r>
      <w:r w:rsidR="00850AFF" w:rsidRPr="007A6955">
        <w:instrText>”</w:instrText>
      </w:r>
      <w:r w:rsidRPr="007A6955">
        <w:instrText xml:space="preserve"> </w:instrText>
      </w:r>
      <w:r w:rsidRPr="007A6955">
        <w:fldChar w:fldCharType="end"/>
      </w:r>
      <w:r w:rsidR="00015ED4" w:rsidRPr="007A6955">
        <w:t xml:space="preserve">Sometimes, you want to dynamically control editing based on the responses given for a particular entry or on other aspects of the editing session. By using a technique called branching, the designer of an INPUT template can make the presentation of certain fields conditional based on the values of other fields. You </w:t>
      </w:r>
      <w:r w:rsidR="004B359E" w:rsidRPr="007A6955">
        <w:rPr>
          <w:i/>
        </w:rPr>
        <w:t>must</w:t>
      </w:r>
      <w:r w:rsidR="00015ED4" w:rsidRPr="007A6955">
        <w:t xml:space="preserve"> have programmer access to set up branching. With programmer access, any executable M code can be put into an INPUT template.</w:t>
      </w:r>
    </w:p>
    <w:p w:rsidR="00015ED4" w:rsidRPr="007A6955" w:rsidRDefault="00015ED4" w:rsidP="00904DAA">
      <w:pPr>
        <w:pStyle w:val="BodyText"/>
        <w:keepNext/>
        <w:keepLines/>
      </w:pPr>
      <w:r w:rsidRPr="007A6955">
        <w:t xml:space="preserve">You can branch either to a field prompt elsewhere in the template or to a predefined place holder. The place holder is identified by </w:t>
      </w:r>
      <w:r w:rsidRPr="007A6955">
        <w:rPr>
          <w:b/>
        </w:rPr>
        <w:t>@</w:t>
      </w:r>
      <w:r w:rsidRPr="007A6955">
        <w:rPr>
          <w:b/>
          <w:i/>
        </w:rPr>
        <w:t>n</w:t>
      </w:r>
      <w:r w:rsidRPr="007A6955">
        <w:t xml:space="preserve">, where </w:t>
      </w:r>
      <w:r w:rsidR="00850AFF" w:rsidRPr="007A6955">
        <w:t>“</w:t>
      </w:r>
      <w:r w:rsidRPr="007A6955">
        <w:rPr>
          <w:b/>
          <w:i/>
        </w:rPr>
        <w:t>n</w:t>
      </w:r>
      <w:r w:rsidR="00850AFF" w:rsidRPr="007A6955">
        <w:t>”</w:t>
      </w:r>
      <w:r w:rsidRPr="007A6955">
        <w:t xml:space="preserve"> is an integer (e.g.,</w:t>
      </w:r>
      <w:r w:rsidR="004B359E" w:rsidRPr="007A6955">
        <w:t> </w:t>
      </w:r>
      <w:r w:rsidRPr="007A6955">
        <w:rPr>
          <w:b/>
        </w:rPr>
        <w:t>@1</w:t>
      </w:r>
      <w:r w:rsidRPr="007A6955">
        <w:t>).</w:t>
      </w:r>
    </w:p>
    <w:p w:rsidR="00132B72" w:rsidRPr="007A6955" w:rsidRDefault="00015ED4" w:rsidP="00132B72">
      <w:pPr>
        <w:pStyle w:val="BodyText"/>
        <w:keepNext/>
        <w:keepLines/>
      </w:pPr>
      <w:r w:rsidRPr="007A6955">
        <w:t>To branch within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you enter M code at one of the </w:t>
      </w:r>
      <w:r w:rsidR="00850AFF" w:rsidRPr="007A6955">
        <w:t>“</w:t>
      </w:r>
      <w:r w:rsidRPr="007A6955">
        <w:t>EDIT FIELD:</w:t>
      </w:r>
      <w:r w:rsidR="00850AFF" w:rsidRPr="007A6955">
        <w:t>”</w:t>
      </w:r>
      <w:r w:rsidRPr="007A6955">
        <w:t xml:space="preserve"> prompts. You set the variable Y to the branch destination. Y can be given the value of a field label, a f</w:t>
      </w:r>
      <w:r w:rsidR="00132B72" w:rsidRPr="007A6955">
        <w:t>ield number, or a place holder:</w:t>
      </w:r>
    </w:p>
    <w:p w:rsidR="00132B72" w:rsidRPr="007A6955" w:rsidRDefault="00015ED4" w:rsidP="00132B72">
      <w:pPr>
        <w:pStyle w:val="ListBullet"/>
        <w:keepNext/>
        <w:keepLines/>
      </w:pPr>
      <w:r w:rsidRPr="007A6955">
        <w:t xml:space="preserve">If Y is set to zero and editing is being done at the </w:t>
      </w:r>
      <w:r w:rsidR="00007307" w:rsidRPr="007A6955">
        <w:t>top-level</w:t>
      </w:r>
      <w:r w:rsidRPr="007A6955">
        <w:t xml:space="preserve"> of </w:t>
      </w:r>
      <w:r w:rsidR="00132B72" w:rsidRPr="007A6955">
        <w:t>a file, the template is exited.</w:t>
      </w:r>
    </w:p>
    <w:p w:rsidR="00015ED4" w:rsidRPr="007A6955" w:rsidRDefault="00015ED4" w:rsidP="00132B72">
      <w:pPr>
        <w:pStyle w:val="ListBullet"/>
      </w:pPr>
      <w:r w:rsidRPr="007A6955">
        <w:t>If Y is set to zero and a Multiple is being edited, the Multiple is exited.</w:t>
      </w:r>
    </w:p>
    <w:p w:rsidR="00015ED4" w:rsidRPr="007A6955" w:rsidRDefault="00BC595D" w:rsidP="00904DAA">
      <w:pPr>
        <w:pStyle w:val="BodyText"/>
        <w:keepNext/>
        <w:keepLines/>
      </w:pPr>
      <w:r w:rsidRPr="007A6955">
        <w:t xml:space="preserve">The variable X </w:t>
      </w:r>
      <w:r w:rsidR="00015ED4" w:rsidRPr="007A6955">
        <w:t>contain</w:t>
      </w:r>
      <w:r w:rsidRPr="007A6955">
        <w:t>s</w:t>
      </w:r>
      <w:r w:rsidR="00015ED4" w:rsidRPr="007A6955">
        <w:t xml:space="preserve"> the </w:t>
      </w:r>
      <w:r w:rsidR="00015ED4" w:rsidRPr="007A6955">
        <w:rPr>
          <w:i/>
        </w:rPr>
        <w:t>updated</w:t>
      </w:r>
      <w:r w:rsidR="00015ED4" w:rsidRPr="007A6955">
        <w:t xml:space="preserve">, </w:t>
      </w:r>
      <w:r w:rsidR="00015ED4" w:rsidRPr="007A6955">
        <w:rPr>
          <w:i/>
        </w:rPr>
        <w:t>internal</w:t>
      </w:r>
      <w:r w:rsidR="00015ED4" w:rsidRPr="007A6955">
        <w:t xml:space="preserve"> value of the field edited at the previous prompt. Thus, you can check X to determine if you want to set Y to branch or not. For example, suppose you had a file called ADMISSIONS. Some of the fields are concerned only with the discharge of a patient. You want to branch around those fields, if the DATE OF DISCHARGE is empty in the database and no date is given in the current editing session. Your template could be defined like this:</w:t>
      </w:r>
    </w:p>
    <w:p w:rsidR="00904DAA" w:rsidRPr="007A6955" w:rsidRDefault="00904DAA" w:rsidP="00904DAA">
      <w:pPr>
        <w:pStyle w:val="Caption"/>
      </w:pPr>
      <w:bookmarkStart w:id="328" w:name="_Toc342980668"/>
      <w:bookmarkStart w:id="329" w:name="_Toc450904248"/>
      <w:r w:rsidRPr="007A6955">
        <w:t xml:space="preserve">Figure </w:t>
      </w:r>
      <w:fldSimple w:instr=" SEQ Figure \* ARABIC ">
        <w:r w:rsidR="00240068">
          <w:rPr>
            <w:noProof/>
          </w:rPr>
          <w:t>62</w:t>
        </w:r>
      </w:fldSimple>
      <w:r w:rsidR="00464433" w:rsidRPr="007A6955">
        <w:t xml:space="preserve">: </w:t>
      </w:r>
      <w:r w:rsidR="0034600A" w:rsidRPr="007A6955">
        <w:t>Advanced Edit Techniques—</w:t>
      </w:r>
      <w:r w:rsidR="00464433" w:rsidRPr="007A6955">
        <w:t>Defining INPUT template to branch to different field based on another f</w:t>
      </w:r>
      <w:r w:rsidRPr="007A6955">
        <w:t>ield</w:t>
      </w:r>
      <w:r w:rsidR="00850AFF" w:rsidRPr="007A6955">
        <w:t>’</w:t>
      </w:r>
      <w:r w:rsidR="00464433" w:rsidRPr="007A6955">
        <w:t>s v</w:t>
      </w:r>
      <w:r w:rsidRPr="007A6955">
        <w:t>alue (1</w:t>
      </w:r>
      <w:r w:rsidR="00CE10A4" w:rsidRPr="007A6955">
        <w:t xml:space="preserve"> of 2</w:t>
      </w:r>
      <w:r w:rsidRPr="007A6955">
        <w:t>)</w:t>
      </w:r>
      <w:bookmarkEnd w:id="328"/>
      <w:bookmarkEnd w:id="329"/>
    </w:p>
    <w:p w:rsidR="00015ED4" w:rsidRPr="007A6955" w:rsidRDefault="00015ED4" w:rsidP="00BA7041">
      <w:pPr>
        <w:pStyle w:val="Dialogue"/>
      </w:pPr>
      <w:r w:rsidRPr="007A6955">
        <w:t xml:space="preserve">    Select OPTION: </w:t>
      </w:r>
      <w:r w:rsidRPr="007A6955">
        <w:rPr>
          <w:b/>
          <w:highlight w:val="yellow"/>
        </w:rPr>
        <w:t>ENTER OR EDIT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INPUT TO WHAT FILE: </w:t>
      </w:r>
      <w:r w:rsidRPr="007A6955">
        <w:rPr>
          <w:b/>
          <w:highlight w:val="yellow"/>
        </w:rPr>
        <w:t>ADMISSIONS</w:t>
      </w:r>
    </w:p>
    <w:p w:rsidR="00015ED4" w:rsidRPr="007A6955" w:rsidRDefault="00015ED4" w:rsidP="00BA7041">
      <w:pPr>
        <w:pStyle w:val="Dialogue"/>
      </w:pPr>
      <w:r w:rsidRPr="007A6955">
        <w:t xml:space="preserve">    EDIT WHICH FIELD: ALL//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DIAGNOSIS</w:t>
      </w:r>
    </w:p>
    <w:p w:rsidR="00015ED4" w:rsidRPr="007A6955" w:rsidRDefault="00015ED4" w:rsidP="00BA7041">
      <w:pPr>
        <w:pStyle w:val="Dialogue"/>
      </w:pPr>
      <w:r w:rsidRPr="007A6955">
        <w:t xml:space="preserve">    THEN EDIT FIELD: </w:t>
      </w:r>
      <w:r w:rsidRPr="007A6955">
        <w:rPr>
          <w:b/>
          <w:highlight w:val="yellow"/>
        </w:rPr>
        <w:t>ADMITTING PHYSICIAN</w:t>
      </w:r>
    </w:p>
    <w:p w:rsidR="00015ED4" w:rsidRPr="007A6955" w:rsidRDefault="00015ED4" w:rsidP="00BA7041">
      <w:pPr>
        <w:pStyle w:val="Dialogue"/>
      </w:pPr>
      <w:r w:rsidRPr="007A6955">
        <w:t xml:space="preserve">    THEN EDIT FIELD: </w:t>
      </w:r>
      <w:r w:rsidRPr="007A6955">
        <w:rPr>
          <w:b/>
          <w:highlight w:val="yellow"/>
        </w:rPr>
        <w:t>DATE OF DISCHARGE</w:t>
      </w:r>
    </w:p>
    <w:p w:rsidR="00015ED4" w:rsidRPr="007A6955" w:rsidRDefault="00015ED4" w:rsidP="00BA7041">
      <w:pPr>
        <w:pStyle w:val="Dialogue"/>
      </w:pPr>
      <w:r w:rsidRPr="007A6955">
        <w:t xml:space="preserve">    THEN EDIT FIELD: </w:t>
      </w:r>
      <w:r w:rsidRPr="007A6955">
        <w:rPr>
          <w:b/>
          <w:highlight w:val="yellow"/>
        </w:rPr>
        <w:t>S:X=</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@1</w:t>
      </w:r>
      <w:r w:rsidR="00850AFF"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DISCHARGING PHYSICIAN</w:t>
      </w:r>
    </w:p>
    <w:p w:rsidR="00015ED4" w:rsidRPr="007A6955" w:rsidRDefault="00015ED4" w:rsidP="00BA7041">
      <w:pPr>
        <w:pStyle w:val="Dialogue"/>
      </w:pPr>
      <w:r w:rsidRPr="007A6955">
        <w:t xml:space="preserve">    THEN EDIT FIELD: </w:t>
      </w:r>
      <w:r w:rsidRPr="007A6955">
        <w:rPr>
          <w:b/>
          <w:highlight w:val="yellow"/>
        </w:rPr>
        <w:t>FOLLOW-UP DATE</w:t>
      </w:r>
    </w:p>
    <w:p w:rsidR="00015ED4" w:rsidRPr="007A6955" w:rsidRDefault="00015ED4" w:rsidP="00BA7041">
      <w:pPr>
        <w:pStyle w:val="Dialogue"/>
      </w:pPr>
      <w:r w:rsidRPr="007A6955">
        <w:t xml:space="preserve">    THEN EDIT FIELD: </w:t>
      </w:r>
      <w:r w:rsidRPr="007A6955">
        <w:rPr>
          <w:b/>
          <w:highlight w:val="yellow"/>
        </w:rPr>
        <w:t>@1</w:t>
      </w:r>
    </w:p>
    <w:p w:rsidR="00015ED4" w:rsidRPr="007A6955" w:rsidRDefault="00015ED4" w:rsidP="00BA7041">
      <w:pPr>
        <w:pStyle w:val="Dialogue"/>
      </w:pPr>
      <w:r w:rsidRPr="007A6955">
        <w:t xml:space="preserve">    THEN EDIT FIELD: </w:t>
      </w:r>
      <w:r w:rsidRPr="007A6955">
        <w:rPr>
          <w:b/>
          <w:highlight w:val="yellow"/>
        </w:rPr>
        <w:t>BILLING METHOD</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EDIT ADMISSION</w:t>
      </w:r>
    </w:p>
    <w:p w:rsidR="00015ED4" w:rsidRPr="007A6955" w:rsidRDefault="00015ED4" w:rsidP="00BA7041">
      <w:pPr>
        <w:pStyle w:val="Dialogue"/>
      </w:pPr>
      <w:r w:rsidRPr="007A6955">
        <w:t xml:space="preserve">      Are you adding </w:t>
      </w:r>
      <w:r w:rsidR="00850AFF" w:rsidRPr="007A6955">
        <w:t>‘</w:t>
      </w:r>
      <w:r w:rsidRPr="007A6955">
        <w:t>EDIT ADMISSION</w:t>
      </w:r>
      <w:r w:rsidR="00850AFF" w:rsidRPr="007A6955">
        <w:t>’</w:t>
      </w:r>
      <w:r w:rsidRPr="007A6955">
        <w:t xml:space="preserve"> as a new INPUT TEMPLATE?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904DAA">
      <w:pPr>
        <w:pStyle w:val="BodyText6"/>
      </w:pPr>
    </w:p>
    <w:p w:rsidR="00015ED4" w:rsidRPr="007A6955" w:rsidRDefault="00A22270" w:rsidP="00904DAA">
      <w:pPr>
        <w:pStyle w:val="BodyText"/>
      </w:pPr>
      <w:r w:rsidRPr="007A6955">
        <w:lastRenderedPageBreak/>
        <w:t xml:space="preserve">This template </w:t>
      </w:r>
      <w:r w:rsidR="00015ED4" w:rsidRPr="007A6955">
        <w:t>branch</w:t>
      </w:r>
      <w:r w:rsidRPr="007A6955">
        <w:t>es</w:t>
      </w:r>
      <w:r w:rsidR="00015ED4" w:rsidRPr="007A6955">
        <w:t xml:space="preserve"> around the discharge related questions, if the DATE OF DISCHARGE is null.</w:t>
      </w:r>
    </w:p>
    <w:p w:rsidR="00015ED4" w:rsidRPr="007A6955" w:rsidRDefault="00015ED4" w:rsidP="00904DAA">
      <w:pPr>
        <w:pStyle w:val="BodyText"/>
        <w:keepNext/>
        <w:keepLines/>
      </w:pPr>
      <w:r w:rsidRPr="007A6955">
        <w:t xml:space="preserve">If you wanted to further enhance the template to ask for MEDICARE NUMBER only if BILLING METHOD is </w:t>
      </w:r>
      <w:r w:rsidR="00850AFF" w:rsidRPr="007A6955">
        <w:t>“</w:t>
      </w:r>
      <w:r w:rsidRPr="007A6955">
        <w:t>M</w:t>
      </w:r>
      <w:r w:rsidR="00850AFF" w:rsidRPr="007A6955">
        <w:t>”</w:t>
      </w:r>
      <w:r w:rsidRPr="007A6955">
        <w:t xml:space="preserve"> (for Medicare), you could change the template like this:</w:t>
      </w:r>
    </w:p>
    <w:p w:rsidR="00904DAA" w:rsidRPr="007A6955" w:rsidRDefault="00904DAA" w:rsidP="00904DAA">
      <w:pPr>
        <w:pStyle w:val="Caption"/>
      </w:pPr>
      <w:bookmarkStart w:id="330" w:name="_Toc342980669"/>
      <w:bookmarkStart w:id="331" w:name="_Toc450904249"/>
      <w:r w:rsidRPr="007A6955">
        <w:t xml:space="preserve">Figure </w:t>
      </w:r>
      <w:fldSimple w:instr=" SEQ Figure \* ARABIC ">
        <w:r w:rsidR="00240068">
          <w:rPr>
            <w:noProof/>
          </w:rPr>
          <w:t>63</w:t>
        </w:r>
      </w:fldSimple>
      <w:r w:rsidRPr="007A6955">
        <w:t xml:space="preserve">: </w:t>
      </w:r>
      <w:r w:rsidR="0034600A" w:rsidRPr="007A6955">
        <w:t>Advanced Edit Techniques—</w:t>
      </w:r>
      <w:r w:rsidR="00464433" w:rsidRPr="007A6955">
        <w:t>Defining INPUT template to branch to different field based on another field</w:t>
      </w:r>
      <w:r w:rsidR="00850AFF" w:rsidRPr="007A6955">
        <w:t>’</w:t>
      </w:r>
      <w:r w:rsidR="00464433" w:rsidRPr="007A6955">
        <w:t>s value</w:t>
      </w:r>
      <w:r w:rsidRPr="007A6955">
        <w:t xml:space="preserve"> (2</w:t>
      </w:r>
      <w:r w:rsidR="00CE10A4" w:rsidRPr="007A6955">
        <w:t xml:space="preserve"> of 2</w:t>
      </w:r>
      <w:r w:rsidRPr="007A6955">
        <w:t>)</w:t>
      </w:r>
      <w:bookmarkEnd w:id="330"/>
      <w:bookmarkEnd w:id="331"/>
    </w:p>
    <w:p w:rsidR="00015ED4" w:rsidRPr="007A6955" w:rsidRDefault="00015ED4" w:rsidP="00BA7041">
      <w:pPr>
        <w:pStyle w:val="Dialogue"/>
      </w:pPr>
      <w:r w:rsidRPr="007A6955">
        <w:t xml:space="preserve">    INPUT TO WHAT FILE: ADMISSIONS//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WHICH FIELD: ALL// </w:t>
      </w:r>
      <w:r w:rsidRPr="007A6955">
        <w:rPr>
          <w:b/>
          <w:highlight w:val="yellow"/>
        </w:rPr>
        <w:t>[EDIT ADMISSION] &lt;</w:t>
      </w:r>
      <w:r w:rsidR="002A3BC0" w:rsidRPr="007A6955">
        <w:rPr>
          <w:b/>
          <w:highlight w:val="yellow"/>
        </w:rPr>
        <w:t>Enter</w:t>
      </w:r>
      <w:r w:rsidRPr="007A6955">
        <w:rPr>
          <w:b/>
          <w:highlight w:val="yellow"/>
        </w:rPr>
        <w:t>&gt;</w:t>
      </w:r>
      <w:r w:rsidR="00A22270" w:rsidRPr="007A6955">
        <w:t xml:space="preserve"> </w:t>
      </w:r>
      <w:r w:rsidRPr="007A6955">
        <w:t>(OCT 31, 1991@14:17)</w:t>
      </w:r>
    </w:p>
    <w:p w:rsidR="00015ED4" w:rsidRPr="007A6955" w:rsidRDefault="00015ED4" w:rsidP="00BA7041">
      <w:pPr>
        <w:pStyle w:val="Dialogue"/>
      </w:pPr>
      <w:r w:rsidRPr="007A6955">
        <w:t xml:space="preserve">         USER #2 FILE #16155</w:t>
      </w:r>
    </w:p>
    <w:p w:rsidR="00015ED4" w:rsidRPr="007A6955" w:rsidRDefault="00015ED4" w:rsidP="00BA7041">
      <w:pPr>
        <w:pStyle w:val="Dialogue"/>
      </w:pPr>
      <w:r w:rsidRPr="007A6955">
        <w:t xml:space="preserve">    WANT TO EDIT </w:t>
      </w:r>
      <w:r w:rsidR="00850AFF" w:rsidRPr="007A6955">
        <w:t>‘</w:t>
      </w:r>
      <w:r w:rsidRPr="007A6955">
        <w:t>EDIT ADMISSION</w:t>
      </w:r>
      <w:r w:rsidR="00850AFF" w:rsidRPr="007A6955">
        <w:t>’</w:t>
      </w:r>
      <w:r w:rsidRPr="007A6955">
        <w:t xml:space="preserve"> INPUT TEMPLATE? NO//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BA7041">
      <w:pPr>
        <w:pStyle w:val="Dialogue"/>
      </w:pPr>
      <w:r w:rsidRPr="007A6955">
        <w:t xml:space="preserve">    NAME: EDIT ADMISSION//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READ ACCESS: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WRITE ACCESS: @// </w:t>
      </w:r>
      <w:r w:rsidRPr="007A6955">
        <w:rPr>
          <w:b/>
          <w:highlight w:val="yellow"/>
        </w:rPr>
        <w:t>&lt;</w:t>
      </w:r>
      <w:r w:rsidR="002A3BC0" w:rsidRPr="007A6955">
        <w:rPr>
          <w:b/>
          <w:highlight w:val="yellow"/>
        </w:rPr>
        <w:t>Enter</w:t>
      </w:r>
      <w:r w:rsidRPr="007A6955">
        <w:rPr>
          <w:b/>
          <w:highlight w:val="yellow"/>
        </w:rPr>
        <w:t>&gt;</w:t>
      </w:r>
    </w:p>
    <w:p w:rsidR="00015ED4" w:rsidRPr="007A6955" w:rsidRDefault="00D82450" w:rsidP="00BA7041">
      <w:pPr>
        <w:pStyle w:val="Dialogue"/>
      </w:pPr>
      <w:r w:rsidRPr="007A6955">
        <w:t xml:space="preserve">    EDIT WHICH FIELD: .01// </w:t>
      </w:r>
      <w:r w:rsidR="00015ED4" w:rsidRPr="007A6955">
        <w:rPr>
          <w:b/>
          <w:highlight w:val="yellow"/>
        </w:rPr>
        <w:t>&lt;</w:t>
      </w:r>
      <w:r w:rsidR="002A3BC0" w:rsidRPr="007A6955">
        <w:rPr>
          <w:b/>
          <w:highlight w:val="yellow"/>
        </w:rPr>
        <w:t>Enter</w:t>
      </w:r>
      <w:r w:rsidR="00015ED4" w:rsidRPr="007A6955">
        <w:rPr>
          <w:b/>
          <w:highlight w:val="yellow"/>
        </w:rPr>
        <w:t>&gt;</w:t>
      </w:r>
      <w:r w:rsidR="00A22270" w:rsidRPr="007A6955">
        <w:t xml:space="preserve"> </w:t>
      </w:r>
      <w:r w:rsidR="00015ED4" w:rsidRPr="007A6955">
        <w:t>NAME</w:t>
      </w:r>
    </w:p>
    <w:p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DIAGNOSIS</w:t>
      </w:r>
    </w:p>
    <w:p w:rsidR="00015ED4" w:rsidRPr="007A6955" w:rsidRDefault="00015ED4" w:rsidP="00BA7041">
      <w:pPr>
        <w:pStyle w:val="Dialogue"/>
      </w:pPr>
      <w:r w:rsidRPr="007A6955">
        <w:t xml:space="preserve">    THEN EDIT FIELD: 2//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ADMITTING PHYSICIAN</w:t>
      </w:r>
    </w:p>
    <w:p w:rsidR="00015ED4" w:rsidRPr="007A6955" w:rsidRDefault="00015ED4" w:rsidP="00BA7041">
      <w:pPr>
        <w:pStyle w:val="Dialogue"/>
      </w:pPr>
      <w:r w:rsidRPr="007A6955">
        <w:t xml:space="preserve">    THEN EDIT FIELD: 3//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DATE OF DISCHARGE</w:t>
      </w:r>
    </w:p>
    <w:p w:rsidR="00015ED4" w:rsidRPr="007A6955" w:rsidRDefault="00015ED4" w:rsidP="00BA7041">
      <w:pPr>
        <w:pStyle w:val="Dialogue"/>
      </w:pPr>
      <w:r w:rsidRPr="007A6955">
        <w:t xml:space="preserve">    THEN EDIT FIELD: S:X=</w:t>
      </w:r>
      <w:r w:rsidR="00850AFF" w:rsidRPr="007A6955">
        <w:t>““</w:t>
      </w:r>
      <w:r w:rsidRPr="007A6955">
        <w:t xml:space="preserve"> Y=</w:t>
      </w:r>
      <w:r w:rsidR="00850AFF" w:rsidRPr="007A6955">
        <w:t>“</w:t>
      </w:r>
      <w:r w:rsidRPr="007A6955">
        <w:t>@1</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EDIT FIELD: 4//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DISCHARGING PHYSICIAN</w:t>
      </w:r>
    </w:p>
    <w:p w:rsidR="00015ED4" w:rsidRPr="007A6955" w:rsidRDefault="00015ED4" w:rsidP="00BA7041">
      <w:pPr>
        <w:pStyle w:val="Dialogue"/>
      </w:pPr>
      <w:r w:rsidRPr="007A6955">
        <w:t xml:space="preserve">    THEN EDIT FIELD: 5//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FOLLOW-UP DATE</w:t>
      </w:r>
    </w:p>
    <w:p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EDIT FIELD: 6//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BILLING METHOD</w:t>
      </w:r>
    </w:p>
    <w:p w:rsidR="00015ED4" w:rsidRPr="007A6955" w:rsidRDefault="00015ED4" w:rsidP="00BA7041">
      <w:pPr>
        <w:pStyle w:val="Dialogue"/>
      </w:pPr>
      <w:r w:rsidRPr="007A6955">
        <w:t xml:space="preserve">    THEN EDIT FIELD: 7// </w:t>
      </w:r>
      <w:r w:rsidRPr="007A6955">
        <w:rPr>
          <w:b/>
          <w:highlight w:val="yellow"/>
        </w:rPr>
        <w:t>S:X=</w:t>
      </w:r>
      <w:r w:rsidR="00850AFF" w:rsidRPr="007A6955">
        <w:rPr>
          <w:b/>
          <w:highlight w:val="yellow"/>
        </w:rPr>
        <w:t>“</w:t>
      </w:r>
      <w:r w:rsidRPr="007A6955">
        <w:rPr>
          <w:b/>
          <w:highlight w:val="yellow"/>
        </w:rPr>
        <w:t>M</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MEDICARE NUMBER</w:t>
      </w:r>
      <w:r w:rsidR="00850AFF"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S Y=0</w:t>
      </w:r>
    </w:p>
    <w:p w:rsidR="00015ED4" w:rsidRPr="007A6955" w:rsidRDefault="00015ED4" w:rsidP="00BA7041">
      <w:pPr>
        <w:pStyle w:val="Dialogue"/>
      </w:pPr>
      <w:r w:rsidRPr="007A6955">
        <w:t xml:space="preserve">    THEN EDIT FIELD: </w:t>
      </w:r>
      <w:r w:rsidRPr="007A6955">
        <w:rPr>
          <w:b/>
          <w:highlight w:val="yellow"/>
        </w:rPr>
        <w:t>MEDICARE NUMBER</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&lt;Space</w:t>
      </w:r>
      <w:r w:rsidR="00D82450" w:rsidRPr="007A6955">
        <w:rPr>
          <w:b/>
          <w:highlight w:val="yellow"/>
        </w:rPr>
        <w:t>bar</w:t>
      </w:r>
      <w:r w:rsidRPr="007A6955">
        <w:rPr>
          <w:b/>
          <w:highlight w:val="yellow"/>
        </w:rPr>
        <w:t>&gt;&lt;</w:t>
      </w:r>
      <w:r w:rsidR="002A3BC0" w:rsidRPr="007A6955">
        <w:rPr>
          <w:b/>
          <w:highlight w:val="yellow"/>
        </w:rPr>
        <w:t>Enter</w:t>
      </w:r>
      <w:r w:rsidRPr="007A6955">
        <w:rPr>
          <w:b/>
          <w:highlight w:val="yellow"/>
        </w:rPr>
        <w:t>&gt;</w:t>
      </w:r>
      <w:r w:rsidR="00A22270" w:rsidRPr="007A6955">
        <w:t xml:space="preserve"> </w:t>
      </w:r>
      <w:r w:rsidRPr="007A6955">
        <w:t>EDIT ADMISSION</w:t>
      </w:r>
    </w:p>
    <w:p w:rsidR="00015ED4" w:rsidRPr="007A6955" w:rsidRDefault="00015ED4" w:rsidP="00BA7041">
      <w:pPr>
        <w:pStyle w:val="Dialogue"/>
      </w:pPr>
      <w:r w:rsidRPr="007A6955">
        <w:t xml:space="preserve">      (OCT 31, 1991@14:17)      USER #2 FILE #16155</w:t>
      </w:r>
    </w:p>
    <w:p w:rsidR="00015ED4" w:rsidRPr="007A6955" w:rsidRDefault="00015ED4" w:rsidP="00BA7041">
      <w:pPr>
        <w:pStyle w:val="Dialogue"/>
      </w:pPr>
      <w:r w:rsidRPr="007A6955">
        <w:t xml:space="preserve">    EDIT ADMISSION TEMPLATE ALREADY EXISTS.... OK TO REPLACE?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904DAA">
      <w:pPr>
        <w:pStyle w:val="BodyText6"/>
      </w:pPr>
    </w:p>
    <w:p w:rsidR="00015ED4" w:rsidRPr="007A6955" w:rsidRDefault="00015ED4" w:rsidP="00904DAA">
      <w:pPr>
        <w:pStyle w:val="BodyText"/>
      </w:pPr>
      <w:r w:rsidRPr="007A6955">
        <w:t xml:space="preserve">After the BILLING METHOD field is edited, a test is made of its contents. It is a </w:t>
      </w:r>
      <w:r w:rsidR="001D0D96" w:rsidRPr="007A6955">
        <w:t xml:space="preserve">DATA TYPE field of </w:t>
      </w:r>
      <w:r w:rsidRPr="007A6955">
        <w:t xml:space="preserve">SET OF CODES; thus, the test is for the letter </w:t>
      </w:r>
      <w:r w:rsidR="00850AFF" w:rsidRPr="007A6955">
        <w:t>“</w:t>
      </w:r>
      <w:r w:rsidRPr="007A6955">
        <w:t>M</w:t>
      </w:r>
      <w:r w:rsidR="00850AFF" w:rsidRPr="007A6955">
        <w:t>”</w:t>
      </w:r>
      <w:r w:rsidRPr="007A6955">
        <w:t xml:space="preserve"> alone (the internal value of the field). If it is equal to </w:t>
      </w:r>
      <w:r w:rsidR="00850AFF" w:rsidRPr="007A6955">
        <w:t>“</w:t>
      </w:r>
      <w:r w:rsidRPr="007A6955">
        <w:t>M</w:t>
      </w:r>
      <w:r w:rsidR="00850AFF" w:rsidRPr="007A6955">
        <w:t>”</w:t>
      </w:r>
      <w:r w:rsidRPr="007A6955">
        <w:t xml:space="preserve">, the template branches to the MEDICARE NUMBER field. If it is </w:t>
      </w:r>
      <w:r w:rsidRPr="007A6955">
        <w:rPr>
          <w:i/>
        </w:rPr>
        <w:t>not</w:t>
      </w:r>
      <w:r w:rsidRPr="007A6955">
        <w:t xml:space="preserve"> equal to </w:t>
      </w:r>
      <w:r w:rsidR="00850AFF" w:rsidRPr="007A6955">
        <w:t>“</w:t>
      </w:r>
      <w:r w:rsidRPr="007A6955">
        <w:t>M</w:t>
      </w:r>
      <w:r w:rsidR="00850AFF" w:rsidRPr="007A6955">
        <w:t>”</w:t>
      </w:r>
      <w:r w:rsidRPr="007A6955">
        <w:t xml:space="preserve">, the template proceeds to the next prompt where Y is set unconditionally to zero. The template is exited here so that the </w:t>
      </w:r>
      <w:r w:rsidR="00850AFF" w:rsidRPr="007A6955">
        <w:t>“</w:t>
      </w:r>
      <w:r w:rsidRPr="007A6955">
        <w:t>MEDICARE NUMBER</w:t>
      </w:r>
      <w:r w:rsidR="00850AFF" w:rsidRPr="007A6955">
        <w:t>”</w:t>
      </w:r>
      <w:r w:rsidRPr="007A6955">
        <w:t xml:space="preserve"> prompt is </w:t>
      </w:r>
      <w:r w:rsidRPr="007A6955">
        <w:rPr>
          <w:i/>
        </w:rPr>
        <w:t>not</w:t>
      </w:r>
      <w:r w:rsidRPr="007A6955">
        <w:t xml:space="preserve"> shown when it is </w:t>
      </w:r>
      <w:r w:rsidRPr="007A6955">
        <w:rPr>
          <w:i/>
        </w:rPr>
        <w:t>not</w:t>
      </w:r>
      <w:r w:rsidRPr="007A6955">
        <w:t xml:space="preserve"> needed.</w:t>
      </w:r>
    </w:p>
    <w:p w:rsidR="00015ED4" w:rsidRPr="007A6955" w:rsidRDefault="00015ED4" w:rsidP="00904DAA">
      <w:pPr>
        <w:pStyle w:val="BodyText"/>
        <w:keepNext/>
        <w:keepLines/>
      </w:pPr>
      <w:r w:rsidRPr="007A6955">
        <w:t>An editing session using this template to add a new admission might look like this:</w:t>
      </w:r>
    </w:p>
    <w:p w:rsidR="00D82450" w:rsidRPr="007A6955" w:rsidRDefault="00D82450" w:rsidP="00D82450">
      <w:pPr>
        <w:pStyle w:val="Caption"/>
      </w:pPr>
      <w:bookmarkStart w:id="332" w:name="_Toc342980670"/>
      <w:bookmarkStart w:id="333" w:name="_Toc450904250"/>
      <w:r w:rsidRPr="007A6955">
        <w:t xml:space="preserve">Figure </w:t>
      </w:r>
      <w:fldSimple w:instr=" SEQ Figure \* ARABIC ">
        <w:r w:rsidR="00240068">
          <w:rPr>
            <w:noProof/>
          </w:rPr>
          <w:t>64</w:t>
        </w:r>
      </w:fldSimple>
      <w:r w:rsidR="00464433" w:rsidRPr="007A6955">
        <w:t xml:space="preserve">: </w:t>
      </w:r>
      <w:r w:rsidR="0034600A" w:rsidRPr="007A6955">
        <w:t>Advanced Edit Techniques—</w:t>
      </w:r>
      <w:r w:rsidR="00464433" w:rsidRPr="007A6955">
        <w:t>Example verifying automatic branching to other fields b</w:t>
      </w:r>
      <w:r w:rsidRPr="007A6955">
        <w:t xml:space="preserve">ased on </w:t>
      </w:r>
      <w:r w:rsidR="00464433" w:rsidRPr="007A6955">
        <w:t>u</w:t>
      </w:r>
      <w:r w:rsidRPr="007A6955">
        <w:t>ser</w:t>
      </w:r>
      <w:r w:rsidR="00850AFF" w:rsidRPr="007A6955">
        <w:t>’</w:t>
      </w:r>
      <w:r w:rsidR="00464433" w:rsidRPr="007A6955">
        <w:t>s e</w:t>
      </w:r>
      <w:r w:rsidRPr="007A6955">
        <w:t>ntry (1</w:t>
      </w:r>
      <w:r w:rsidR="00CE10A4" w:rsidRPr="007A6955">
        <w:t xml:space="preserve"> of 2</w:t>
      </w:r>
      <w:r w:rsidRPr="007A6955">
        <w:t>)</w:t>
      </w:r>
      <w:bookmarkEnd w:id="332"/>
      <w:bookmarkEnd w:id="333"/>
    </w:p>
    <w:p w:rsidR="00015ED4" w:rsidRPr="007A6955" w:rsidRDefault="00015ED4" w:rsidP="00BA7041">
      <w:pPr>
        <w:pStyle w:val="Dialogue"/>
      </w:pPr>
      <w:r w:rsidRPr="007A6955">
        <w:t xml:space="preserve">    Select ADMISSIONS NAME: </w:t>
      </w:r>
      <w:r w:rsidR="00AF2B7C" w:rsidRPr="007A6955">
        <w:rPr>
          <w:b/>
          <w:highlight w:val="yellow"/>
        </w:rPr>
        <w:t>FMPATIENT,19</w:t>
      </w:r>
    </w:p>
    <w:p w:rsidR="00015ED4" w:rsidRPr="007A6955" w:rsidRDefault="00015ED4" w:rsidP="00BA7041">
      <w:pPr>
        <w:pStyle w:val="Dialogue"/>
      </w:pPr>
      <w:r w:rsidRPr="007A6955">
        <w:t xml:space="preserve">      Are you adding </w:t>
      </w:r>
      <w:r w:rsidR="00850AFF" w:rsidRPr="007A6955">
        <w:t>‘</w:t>
      </w:r>
      <w:r w:rsidR="00AF2B7C" w:rsidRPr="007A6955">
        <w:t>FMPATIENT,19</w:t>
      </w:r>
      <w:r w:rsidR="00850AFF" w:rsidRPr="007A6955">
        <w:t>’</w:t>
      </w:r>
      <w:r w:rsidRPr="007A6955">
        <w:t xml:space="preserve"> as a new ADMISSIONS (the 4TH)?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    DIAGNOSIS: </w:t>
      </w:r>
      <w:r w:rsidRPr="007A6955">
        <w:rPr>
          <w:b/>
          <w:highlight w:val="yellow"/>
        </w:rPr>
        <w:t>MEASLES</w:t>
      </w:r>
    </w:p>
    <w:p w:rsidR="00015ED4" w:rsidRPr="007A6955" w:rsidRDefault="00015ED4" w:rsidP="00BA7041">
      <w:pPr>
        <w:pStyle w:val="Dialogue"/>
      </w:pPr>
      <w:r w:rsidRPr="007A6955">
        <w:t xml:space="preserve">    ADMITTING PHYSICIAN: </w:t>
      </w:r>
      <w:r w:rsidR="00AF2B7C" w:rsidRPr="007A6955">
        <w:rPr>
          <w:b/>
          <w:highlight w:val="yellow"/>
        </w:rPr>
        <w:t>FMPROVIDER,4</w:t>
      </w:r>
    </w:p>
    <w:p w:rsidR="00015ED4" w:rsidRPr="007A6955" w:rsidRDefault="00015ED4" w:rsidP="00BA7041">
      <w:pPr>
        <w:pStyle w:val="Dialogue"/>
      </w:pPr>
      <w:r w:rsidRPr="007A6955">
        <w:t xml:space="preserve">    DATE OF DISCHARGE: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BILLING METHOD: </w:t>
      </w:r>
      <w:r w:rsidRPr="007A6955">
        <w:rPr>
          <w:b/>
          <w:highlight w:val="yellow"/>
        </w:rPr>
        <w:t>M &lt;</w:t>
      </w:r>
      <w:r w:rsidR="002A3BC0" w:rsidRPr="007A6955">
        <w:rPr>
          <w:b/>
          <w:highlight w:val="yellow"/>
        </w:rPr>
        <w:t>Enter</w:t>
      </w:r>
      <w:r w:rsidRPr="007A6955">
        <w:rPr>
          <w:b/>
          <w:highlight w:val="yellow"/>
        </w:rPr>
        <w:t>&gt;</w:t>
      </w:r>
      <w:r w:rsidRPr="007A6955">
        <w:t xml:space="preserve"> MEDICARE</w:t>
      </w:r>
    </w:p>
    <w:p w:rsidR="00015ED4" w:rsidRPr="007A6955" w:rsidRDefault="00015ED4" w:rsidP="00BA7041">
      <w:pPr>
        <w:pStyle w:val="Dialogue"/>
      </w:pPr>
      <w:r w:rsidRPr="007A6955">
        <w:t xml:space="preserve">    MEDICARE NUMBER: </w:t>
      </w:r>
      <w:r w:rsidRPr="007A6955">
        <w:rPr>
          <w:b/>
          <w:highlight w:val="yellow"/>
        </w:rPr>
        <w:t>3093-0393</w:t>
      </w:r>
    </w:p>
    <w:p w:rsidR="00015ED4" w:rsidRPr="007A6955" w:rsidRDefault="00015ED4" w:rsidP="00D82450">
      <w:pPr>
        <w:pStyle w:val="BodyText6"/>
      </w:pPr>
    </w:p>
    <w:p w:rsidR="00015ED4" w:rsidRPr="007A6955" w:rsidRDefault="00015ED4" w:rsidP="00D82450">
      <w:pPr>
        <w:pStyle w:val="BodyText"/>
        <w:keepNext/>
        <w:keepLines/>
      </w:pPr>
      <w:r w:rsidRPr="007A6955">
        <w:lastRenderedPageBreak/>
        <w:t xml:space="preserve">The discharge related questions were skipped, and the </w:t>
      </w:r>
      <w:r w:rsidR="00850AFF" w:rsidRPr="007A6955">
        <w:t>“</w:t>
      </w:r>
      <w:r w:rsidRPr="007A6955">
        <w:t>MEDICARE NUMBER:</w:t>
      </w:r>
      <w:r w:rsidR="00850AFF" w:rsidRPr="007A6955">
        <w:t>”</w:t>
      </w:r>
      <w:r w:rsidRPr="007A6955">
        <w:t xml:space="preserve"> prompt was given. A future editing of this record upon patient discharge could look like this:</w:t>
      </w:r>
    </w:p>
    <w:p w:rsidR="00D82450" w:rsidRPr="007A6955" w:rsidRDefault="00D82450" w:rsidP="00D82450">
      <w:pPr>
        <w:pStyle w:val="Caption"/>
      </w:pPr>
      <w:bookmarkStart w:id="334" w:name="_Toc342980671"/>
      <w:bookmarkStart w:id="335" w:name="_Toc450904251"/>
      <w:r w:rsidRPr="007A6955">
        <w:t xml:space="preserve">Figure </w:t>
      </w:r>
      <w:fldSimple w:instr=" SEQ Figure \* ARABIC ">
        <w:r w:rsidR="00240068">
          <w:rPr>
            <w:noProof/>
          </w:rPr>
          <w:t>65</w:t>
        </w:r>
      </w:fldSimple>
      <w:r w:rsidRPr="007A6955">
        <w:t xml:space="preserve">: </w:t>
      </w:r>
      <w:r w:rsidR="0034600A" w:rsidRPr="007A6955">
        <w:t>Advanced Edit Techniques—</w:t>
      </w:r>
      <w:r w:rsidR="00464433" w:rsidRPr="007A6955">
        <w:t>Example verifying automatic branching to other fields based on user</w:t>
      </w:r>
      <w:r w:rsidR="00850AFF" w:rsidRPr="007A6955">
        <w:t>’</w:t>
      </w:r>
      <w:r w:rsidR="00464433" w:rsidRPr="007A6955">
        <w:t>s entry</w:t>
      </w:r>
      <w:r w:rsidRPr="007A6955">
        <w:t xml:space="preserve"> (2</w:t>
      </w:r>
      <w:r w:rsidR="00CE10A4" w:rsidRPr="007A6955">
        <w:t xml:space="preserve"> of 2</w:t>
      </w:r>
      <w:r w:rsidRPr="007A6955">
        <w:t>)</w:t>
      </w:r>
      <w:bookmarkEnd w:id="334"/>
      <w:bookmarkEnd w:id="335"/>
    </w:p>
    <w:p w:rsidR="00015ED4" w:rsidRPr="007A6955" w:rsidRDefault="00015ED4" w:rsidP="00BA7041">
      <w:pPr>
        <w:pStyle w:val="Dialogue"/>
      </w:pPr>
      <w:r w:rsidRPr="007A6955">
        <w:t xml:space="preserve">    Select ADMISSIONS NAME: </w:t>
      </w:r>
      <w:r w:rsidR="00AF2B7C" w:rsidRPr="007A6955">
        <w:rPr>
          <w:b/>
          <w:highlight w:val="yellow"/>
        </w:rPr>
        <w:t>FMPATIENT,19</w:t>
      </w:r>
    </w:p>
    <w:p w:rsidR="00015ED4" w:rsidRPr="007A6955" w:rsidRDefault="00015ED4" w:rsidP="00BA7041">
      <w:pPr>
        <w:pStyle w:val="Dialogue"/>
      </w:pPr>
      <w:r w:rsidRPr="007A6955">
        <w:t xml:space="preserve">             ...OK? YES//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    NAME: </w:t>
      </w:r>
      <w:r w:rsidR="00AF2B7C" w:rsidRPr="007A6955">
        <w:t>FMPATIENT,19</w:t>
      </w:r>
      <w:r w:rsidRPr="007A6955">
        <w:t xml:space="preserve">// </w:t>
      </w:r>
      <w:r w:rsidRPr="007A6955">
        <w:rPr>
          <w:b/>
          <w:highlight w:val="yellow"/>
        </w:rPr>
        <w:t>^DATE OF DISCHARGE</w:t>
      </w:r>
    </w:p>
    <w:p w:rsidR="00015ED4" w:rsidRPr="007A6955" w:rsidRDefault="00015ED4" w:rsidP="00BA7041">
      <w:pPr>
        <w:pStyle w:val="Dialogue"/>
      </w:pPr>
      <w:r w:rsidRPr="007A6955">
        <w:t xml:space="preserve">    DATE OF DISCHARGE: </w:t>
      </w:r>
      <w:r w:rsidRPr="007A6955">
        <w:rPr>
          <w:b/>
          <w:highlight w:val="yellow"/>
        </w:rPr>
        <w:t>5/9/90 &lt;</w:t>
      </w:r>
      <w:r w:rsidR="002A3BC0" w:rsidRPr="007A6955">
        <w:rPr>
          <w:b/>
          <w:highlight w:val="yellow"/>
        </w:rPr>
        <w:t>Enter</w:t>
      </w:r>
      <w:r w:rsidRPr="007A6955">
        <w:rPr>
          <w:b/>
          <w:highlight w:val="yellow"/>
        </w:rPr>
        <w:t>&gt;</w:t>
      </w:r>
      <w:r w:rsidR="00A22270" w:rsidRPr="007A6955">
        <w:t xml:space="preserve"> </w:t>
      </w:r>
      <w:r w:rsidRPr="007A6955">
        <w:t>(MAY 09, 1990)</w:t>
      </w:r>
    </w:p>
    <w:p w:rsidR="00015ED4" w:rsidRPr="007A6955" w:rsidRDefault="00015ED4" w:rsidP="00BA7041">
      <w:pPr>
        <w:pStyle w:val="Dialogue"/>
      </w:pPr>
      <w:r w:rsidRPr="007A6955">
        <w:t xml:space="preserve">    DISCHARGING PHYSICIAN: </w:t>
      </w:r>
      <w:r w:rsidR="00AF2B7C" w:rsidRPr="007A6955">
        <w:rPr>
          <w:b/>
          <w:highlight w:val="yellow"/>
        </w:rPr>
        <w:t>FMPROVIDER,4</w:t>
      </w:r>
    </w:p>
    <w:p w:rsidR="00015ED4" w:rsidRPr="007A6955" w:rsidRDefault="00015ED4" w:rsidP="00BA7041">
      <w:pPr>
        <w:pStyle w:val="Dialogue"/>
      </w:pPr>
      <w:r w:rsidRPr="007A6955">
        <w:t xml:space="preserve">    FOLLOW-UP DATE: </w:t>
      </w:r>
      <w:r w:rsidRPr="007A6955">
        <w:rPr>
          <w:b/>
          <w:highlight w:val="yellow"/>
        </w:rPr>
        <w:t>6/1/90 &lt;</w:t>
      </w:r>
      <w:r w:rsidR="002A3BC0" w:rsidRPr="007A6955">
        <w:rPr>
          <w:b/>
          <w:highlight w:val="yellow"/>
        </w:rPr>
        <w:t>Enter</w:t>
      </w:r>
      <w:r w:rsidRPr="007A6955">
        <w:rPr>
          <w:b/>
          <w:highlight w:val="yellow"/>
        </w:rPr>
        <w:t>&gt;</w:t>
      </w:r>
      <w:r w:rsidR="00A22270" w:rsidRPr="007A6955">
        <w:t xml:space="preserve"> </w:t>
      </w:r>
      <w:r w:rsidRPr="007A6955">
        <w:t>(JUN 01, 1990)</w:t>
      </w:r>
    </w:p>
    <w:p w:rsidR="00015ED4" w:rsidRPr="007A6955" w:rsidRDefault="00015ED4" w:rsidP="00BA7041">
      <w:pPr>
        <w:pStyle w:val="Dialogue"/>
      </w:pPr>
      <w:r w:rsidRPr="007A6955">
        <w:t xml:space="preserve">    BILLING METHOD: MEDICARE//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MEDICARE NUMBER: 3093-0393//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82450">
      <w:pPr>
        <w:pStyle w:val="BodyText6"/>
      </w:pPr>
    </w:p>
    <w:p w:rsidR="00015ED4" w:rsidRPr="007A6955" w:rsidRDefault="00015ED4" w:rsidP="00D82450">
      <w:pPr>
        <w:pStyle w:val="BodyText"/>
      </w:pPr>
      <w:r w:rsidRPr="007A6955">
        <w:t xml:space="preserve">There is a potential hazard in using branching. In this example, suppose the BILLING METHOD were changed to </w:t>
      </w:r>
      <w:r w:rsidR="00850AFF" w:rsidRPr="007A6955">
        <w:t>“</w:t>
      </w:r>
      <w:r w:rsidRPr="007A6955">
        <w:t>P</w:t>
      </w:r>
      <w:r w:rsidR="00850AFF" w:rsidRPr="007A6955">
        <w:t>”</w:t>
      </w:r>
      <w:r w:rsidRPr="007A6955">
        <w:t xml:space="preserve"> (for private insurance). The simple branching logic used would </w:t>
      </w:r>
      <w:r w:rsidRPr="007A6955">
        <w:rPr>
          <w:i/>
        </w:rPr>
        <w:t>not</w:t>
      </w:r>
      <w:r w:rsidRPr="007A6955">
        <w:t xml:space="preserve"> show you the MEDICARE NUMBER field to edit or delete. You </w:t>
      </w:r>
      <w:r w:rsidR="004B359E" w:rsidRPr="007A6955">
        <w:rPr>
          <w:i/>
        </w:rPr>
        <w:t>must</w:t>
      </w:r>
      <w:r w:rsidRPr="007A6955">
        <w:t xml:space="preserve"> ensure that your template can handle this kind of situation. In this example, if you have programmer access to do so, you might add M code to delete the MEDICARE NUMBER, if BILLING METHOD were </w:t>
      </w:r>
      <w:r w:rsidRPr="007A6955">
        <w:rPr>
          <w:i/>
        </w:rPr>
        <w:t>not</w:t>
      </w:r>
      <w:r w:rsidRPr="007A6955">
        <w:t xml:space="preserve"> equal to </w:t>
      </w:r>
      <w:r w:rsidR="00850AFF" w:rsidRPr="007A6955">
        <w:t>“</w:t>
      </w:r>
      <w:r w:rsidRPr="007A6955">
        <w:t>M</w:t>
      </w:r>
      <w:r w:rsidR="00850AFF" w:rsidRPr="007A6955">
        <w:t>”</w:t>
      </w:r>
      <w:r w:rsidRPr="007A6955">
        <w:t>.</w:t>
      </w:r>
    </w:p>
    <w:p w:rsidR="00015ED4" w:rsidRPr="007A6955" w:rsidRDefault="00015ED4" w:rsidP="00451AA6">
      <w:pPr>
        <w:pStyle w:val="Heading2"/>
      </w:pPr>
      <w:bookmarkStart w:id="336" w:name="_Toc450903991"/>
      <w:r w:rsidRPr="007A6955">
        <w:t>Edit Qualifiers</w:t>
      </w:r>
      <w:bookmarkEnd w:id="336"/>
    </w:p>
    <w:p w:rsidR="00015ED4" w:rsidRPr="007A6955" w:rsidRDefault="00015ED4" w:rsidP="00451AA6">
      <w:pPr>
        <w:pStyle w:val="Heading3"/>
      </w:pPr>
      <w:bookmarkStart w:id="337" w:name="edit_reference"/>
      <w:bookmarkStart w:id="338" w:name="_Toc450903992"/>
      <w:r w:rsidRPr="007A6955">
        <w:t>Edit Qualifiers and Customizing Data Editing</w:t>
      </w:r>
      <w:bookmarkEnd w:id="337"/>
      <w:bookmarkEnd w:id="338"/>
    </w:p>
    <w:p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Pr="007A6955">
        <w:instrText>Edit Qualifiers:Advanced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Techniques:Edit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Qualifiers:Edit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Customizing Data Editing: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Techniques:Customizing Data Editing</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there are several ways you can control the editing session to display customized prompts, to enable the duplication of data by pressing the </w:t>
      </w:r>
      <w:r w:rsidR="00015ED4" w:rsidRPr="007A6955">
        <w:rPr>
          <w:b/>
        </w:rPr>
        <w:t>Spacebar</w:t>
      </w:r>
      <w:r w:rsidR="00015ED4" w:rsidRPr="007A6955">
        <w:t xml:space="preserve"> and the </w:t>
      </w:r>
      <w:r w:rsidR="009C4AFF" w:rsidRPr="007A6955">
        <w:rPr>
          <w:b/>
        </w:rPr>
        <w:t>Enter</w:t>
      </w:r>
      <w:r w:rsidR="009C4AFF" w:rsidRPr="007A6955">
        <w:t xml:space="preserve"> key</w:t>
      </w:r>
      <w:r w:rsidR="00015ED4" w:rsidRPr="007A6955">
        <w:t>s (</w:t>
      </w:r>
      <w:r w:rsidR="00015ED4" w:rsidRPr="007A6955">
        <w:rPr>
          <w:b/>
        </w:rPr>
        <w:t>&lt;Space</w:t>
      </w:r>
      <w:r w:rsidRPr="007A6955">
        <w:rPr>
          <w:b/>
        </w:rPr>
        <w:t>bar</w:t>
      </w:r>
      <w:r w:rsidR="00015ED4" w:rsidRPr="007A6955">
        <w:rPr>
          <w:b/>
        </w:rPr>
        <w:t>&gt;&lt;</w:t>
      </w:r>
      <w:r w:rsidR="002A3BC0" w:rsidRPr="007A6955">
        <w:rPr>
          <w:b/>
        </w:rPr>
        <w:t>Enter</w:t>
      </w:r>
      <w:r w:rsidR="00015ED4" w:rsidRPr="007A6955">
        <w:rPr>
          <w:b/>
        </w:rPr>
        <w:t>&gt;</w:t>
      </w:r>
      <w:r w:rsidR="00015ED4" w:rsidRPr="007A6955">
        <w:t>), and to make a field required.</w:t>
      </w:r>
    </w:p>
    <w:p w:rsidR="00015ED4" w:rsidRPr="007A6955" w:rsidRDefault="00223779" w:rsidP="00D82450">
      <w:pPr>
        <w:pStyle w:val="BodyText"/>
        <w:keepNext/>
        <w:keepLines/>
      </w:pPr>
      <w:r w:rsidRPr="007A6955">
        <w:rPr>
          <w:color w:val="0000FF"/>
          <w:u w:val="single"/>
        </w:rPr>
        <w:fldChar w:fldCharType="begin"/>
      </w:r>
      <w:r w:rsidRPr="007A6955">
        <w:rPr>
          <w:color w:val="0000FF"/>
          <w:u w:val="single"/>
        </w:rPr>
        <w:instrText xml:space="preserve"> REF _Ref386465948 \h  \* MERGEFORMAT </w:instrText>
      </w:r>
      <w:r w:rsidRPr="007A6955">
        <w:rPr>
          <w:color w:val="0000FF"/>
          <w:u w:val="single"/>
        </w:rPr>
      </w:r>
      <w:r w:rsidRPr="007A6955">
        <w:rPr>
          <w:color w:val="0000FF"/>
          <w:u w:val="single"/>
        </w:rPr>
        <w:fldChar w:fldCharType="separate"/>
      </w:r>
      <w:r w:rsidR="00F00410" w:rsidRPr="00F00410">
        <w:rPr>
          <w:color w:val="0000FF"/>
          <w:u w:val="single"/>
        </w:rPr>
        <w:t>Table 5</w:t>
      </w:r>
      <w:r w:rsidRPr="007A6955">
        <w:rPr>
          <w:color w:val="0000FF"/>
          <w:u w:val="single"/>
        </w:rPr>
        <w:fldChar w:fldCharType="end"/>
      </w:r>
      <w:r w:rsidR="00015ED4" w:rsidRPr="007A6955">
        <w:t xml:space="preserve"> summarizes the edit qualifiers</w:t>
      </w:r>
      <w:r w:rsidR="00015ED4" w:rsidRPr="007A6955">
        <w:fldChar w:fldCharType="begin"/>
      </w:r>
      <w:r w:rsidR="00015ED4" w:rsidRPr="007A6955">
        <w:instrText xml:space="preserve"> XE </w:instrText>
      </w:r>
      <w:r w:rsidR="00850AFF" w:rsidRPr="007A6955">
        <w:instrText>“</w:instrText>
      </w:r>
      <w:r w:rsidR="00015ED4" w:rsidRPr="007A6955">
        <w:instrText>Edit 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Qualifiers:Edit</w:instrText>
      </w:r>
      <w:r w:rsidR="00850AFF" w:rsidRPr="007A6955">
        <w:instrText>”</w:instrText>
      </w:r>
      <w:r w:rsidR="00015ED4" w:rsidRPr="007A6955">
        <w:instrText xml:space="preserve"> </w:instrText>
      </w:r>
      <w:r w:rsidR="00015ED4" w:rsidRPr="007A6955">
        <w:fldChar w:fldCharType="end"/>
      </w:r>
      <w:r w:rsidR="00015ED4" w:rsidRPr="007A6955">
        <w:t xml:space="preserve"> you can use to accomplish these results. They are described in more detail in the next three sections. Enter these qualifiers in conjunction with fields at the </w:t>
      </w:r>
      <w:r w:rsidR="00850AFF" w:rsidRPr="007A6955">
        <w:t>“</w:t>
      </w:r>
      <w:r w:rsidR="00015ED4" w:rsidRPr="007A6955">
        <w:t>EDIT FIELD:</w:t>
      </w:r>
      <w:r w:rsidR="00850AFF" w:rsidRPr="007A6955">
        <w:t>”</w:t>
      </w:r>
      <w:r w:rsidR="00015ED4" w:rsidRPr="007A6955">
        <w:t xml:space="preserve"> prompt.</w:t>
      </w:r>
    </w:p>
    <w:p w:rsidR="00D82450" w:rsidRPr="007A6955" w:rsidRDefault="00D82450" w:rsidP="00D82450">
      <w:pPr>
        <w:pStyle w:val="Caption"/>
      </w:pPr>
      <w:bookmarkStart w:id="339" w:name="_Ref386465948"/>
      <w:bookmarkStart w:id="340" w:name="_Toc342980672"/>
      <w:bookmarkStart w:id="341" w:name="_Toc450904568"/>
      <w:r w:rsidRPr="007A6955">
        <w:t xml:space="preserve">Table </w:t>
      </w:r>
      <w:fldSimple w:instr=" SEQ Table \* ARABIC ">
        <w:r w:rsidR="00F00410">
          <w:rPr>
            <w:noProof/>
          </w:rPr>
          <w:t>5</w:t>
        </w:r>
      </w:fldSimple>
      <w:bookmarkEnd w:id="339"/>
      <w:r w:rsidRPr="007A6955">
        <w:t xml:space="preserve">: </w:t>
      </w:r>
      <w:r w:rsidR="0034600A" w:rsidRPr="007A6955">
        <w:t>Advanced Edit Techniques—</w:t>
      </w:r>
      <w:r w:rsidRPr="007A6955">
        <w:t>Edit Qualifiers</w:t>
      </w:r>
      <w:bookmarkEnd w:id="340"/>
      <w:bookmarkEnd w:id="341"/>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rsidTr="00C45E31">
        <w:trPr>
          <w:tblHeader/>
        </w:trPr>
        <w:tc>
          <w:tcPr>
            <w:tcW w:w="1872" w:type="dxa"/>
            <w:shd w:val="pct12" w:color="auto" w:fill="FFFFFF"/>
          </w:tcPr>
          <w:p w:rsidR="00015ED4" w:rsidRPr="007A6955" w:rsidRDefault="00015ED4" w:rsidP="00935E36">
            <w:pPr>
              <w:pStyle w:val="TableHeading"/>
            </w:pPr>
            <w:bookmarkStart w:id="342" w:name="COL001_TBL005"/>
            <w:bookmarkEnd w:id="342"/>
            <w:r w:rsidRPr="007A6955">
              <w:t>Qualifier</w:t>
            </w:r>
          </w:p>
        </w:tc>
        <w:tc>
          <w:tcPr>
            <w:tcW w:w="7488" w:type="dxa"/>
            <w:shd w:val="pct12" w:color="auto" w:fill="FFFFFF"/>
          </w:tcPr>
          <w:p w:rsidR="00015ED4" w:rsidRPr="007A6955" w:rsidRDefault="00015ED4" w:rsidP="00D82450">
            <w:pPr>
              <w:pStyle w:val="TableHeading"/>
            </w:pPr>
            <w:r w:rsidRPr="007A6955">
              <w:t>Action</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w:t>
            </w:r>
            <w:r w:rsidR="00850AFF" w:rsidRPr="007A6955">
              <w:rPr>
                <w:b/>
              </w:rPr>
              <w:t>”</w:t>
            </w:r>
            <w:r w:rsidRPr="007A6955">
              <w:rPr>
                <w:b/>
              </w:rPr>
              <w:t>xxx</w:t>
            </w:r>
            <w:r w:rsidR="00850AFF" w:rsidRPr="007A6955">
              <w:rPr>
                <w:b/>
              </w:rPr>
              <w:t>”</w:t>
            </w:r>
          </w:p>
        </w:tc>
        <w:tc>
          <w:tcPr>
            <w:tcW w:w="7488" w:type="dxa"/>
          </w:tcPr>
          <w:p w:rsidR="00015ED4" w:rsidRPr="007A6955" w:rsidRDefault="00015ED4" w:rsidP="00D82450">
            <w:pPr>
              <w:pStyle w:val="TableText"/>
              <w:keepNext/>
              <w:keepLines/>
            </w:pPr>
            <w:r w:rsidRPr="007A6955">
              <w:t>Replace the field</w:t>
            </w:r>
            <w:r w:rsidR="00850AFF" w:rsidRPr="007A6955">
              <w:t>’</w:t>
            </w:r>
            <w:r w:rsidRPr="007A6955">
              <w:t>s label with a literal string during an editing session (</w:t>
            </w:r>
            <w:r w:rsidR="00D82450" w:rsidRPr="007A6955">
              <w:t xml:space="preserve">see 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00410" w:rsidRPr="00F00410">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field;T</w:t>
            </w:r>
          </w:p>
        </w:tc>
        <w:tc>
          <w:tcPr>
            <w:tcW w:w="7488" w:type="dxa"/>
          </w:tcPr>
          <w:p w:rsidR="00015ED4" w:rsidRPr="007A6955" w:rsidRDefault="00015ED4" w:rsidP="00D82450">
            <w:pPr>
              <w:pStyle w:val="TableText"/>
              <w:keepNext/>
              <w:keepLines/>
            </w:pPr>
            <w:r w:rsidRPr="007A6955">
              <w:t>Replace a field</w:t>
            </w:r>
            <w:r w:rsidR="00850AFF" w:rsidRPr="007A6955">
              <w:t>’</w:t>
            </w:r>
            <w:r w:rsidRPr="007A6955">
              <w:t xml:space="preserve">s label with its title during an editing session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00410" w:rsidRPr="00F00410">
              <w:rPr>
                <w:color w:val="0000FF"/>
                <w:u w:val="single"/>
              </w:rPr>
              <w:t>Forcing Special Prompts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field;DUP</w:t>
            </w:r>
          </w:p>
        </w:tc>
        <w:tc>
          <w:tcPr>
            <w:tcW w:w="7488" w:type="dxa"/>
          </w:tcPr>
          <w:p w:rsidR="00015ED4" w:rsidRPr="007A6955" w:rsidRDefault="00015ED4" w:rsidP="00D82450">
            <w:pPr>
              <w:pStyle w:val="TableText"/>
              <w:keepNext/>
              <w:keepLines/>
            </w:pPr>
            <w:r w:rsidRPr="007A6955">
              <w:t xml:space="preserve">Save responses for later use with </w:t>
            </w:r>
            <w:r w:rsidR="00D82450" w:rsidRPr="007A6955">
              <w:rPr>
                <w:b/>
              </w:rPr>
              <w:t>&lt;Spacebar&gt;&lt;Enter&gt;</w:t>
            </w:r>
            <w:r w:rsidRPr="007A6955">
              <w:t xml:space="preserve"> and allow their recall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duplicating \h  \* MERGEFORMAT </w:instrText>
            </w:r>
            <w:r w:rsidR="00D82450" w:rsidRPr="007A6955">
              <w:rPr>
                <w:color w:val="0000FF"/>
                <w:u w:val="single"/>
              </w:rPr>
            </w:r>
            <w:r w:rsidR="00D82450" w:rsidRPr="007A6955">
              <w:rPr>
                <w:color w:val="0000FF"/>
                <w:u w:val="single"/>
              </w:rPr>
              <w:fldChar w:fldCharType="separate"/>
            </w:r>
            <w:r w:rsidR="00F00410" w:rsidRPr="00F00410">
              <w:rPr>
                <w:color w:val="0000FF"/>
                <w:u w:val="single"/>
              </w:rPr>
              <w:t>Duplicating Input Values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rsidTr="00D82450">
        <w:tc>
          <w:tcPr>
            <w:tcW w:w="1872" w:type="dxa"/>
          </w:tcPr>
          <w:p w:rsidR="00015ED4" w:rsidRPr="007A6955" w:rsidRDefault="00015ED4" w:rsidP="0053656F">
            <w:pPr>
              <w:pStyle w:val="TableText"/>
              <w:rPr>
                <w:b/>
              </w:rPr>
            </w:pPr>
            <w:r w:rsidRPr="007A6955">
              <w:rPr>
                <w:b/>
              </w:rPr>
              <w:t>field;REQ</w:t>
            </w:r>
          </w:p>
        </w:tc>
        <w:tc>
          <w:tcPr>
            <w:tcW w:w="7488" w:type="dxa"/>
          </w:tcPr>
          <w:p w:rsidR="00015ED4" w:rsidRPr="007A6955" w:rsidRDefault="00015ED4" w:rsidP="00A22270">
            <w:pPr>
              <w:pStyle w:val="TableText"/>
            </w:pPr>
            <w:r w:rsidRPr="007A6955">
              <w:t xml:space="preserve">Require a response to a field that is usually </w:t>
            </w:r>
            <w:r w:rsidRPr="007A6955">
              <w:rPr>
                <w:i/>
              </w:rPr>
              <w:t>not</w:t>
            </w:r>
            <w:r w:rsidRPr="007A6955">
              <w:t xml:space="preserve"> required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00410" w:rsidRPr="00F00410">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bl>
    <w:p w:rsidR="00015ED4" w:rsidRPr="007A6955" w:rsidRDefault="00015ED4" w:rsidP="00D82450">
      <w:pPr>
        <w:pStyle w:val="BodyText6"/>
      </w:pPr>
    </w:p>
    <w:p w:rsidR="00015ED4" w:rsidRPr="007A6955" w:rsidRDefault="00015ED4" w:rsidP="00D82450">
      <w:pPr>
        <w:pStyle w:val="BodyText"/>
      </w:pPr>
      <w:r w:rsidRPr="007A6955">
        <w:t>You can combine specifiers as long as you separate them with semicolons (e.g., </w:t>
      </w:r>
      <w:r w:rsidRPr="007A6955">
        <w:rPr>
          <w:b/>
        </w:rPr>
        <w:t>DATE OF BIRTH;T;REQ</w:t>
      </w:r>
      <w:r w:rsidRPr="007A6955">
        <w:t>).</w:t>
      </w:r>
    </w:p>
    <w:p w:rsidR="00015ED4" w:rsidRPr="007A6955" w:rsidRDefault="00015ED4" w:rsidP="00451AA6">
      <w:pPr>
        <w:pStyle w:val="Heading3"/>
      </w:pPr>
      <w:bookmarkStart w:id="343" w:name="forcing_prompts"/>
      <w:bookmarkStart w:id="344" w:name="_Toc450903993"/>
      <w:r w:rsidRPr="007A6955">
        <w:t>Forcing Special Prompts</w:t>
      </w:r>
      <w:bookmarkEnd w:id="343"/>
      <w:bookmarkEnd w:id="344"/>
    </w:p>
    <w:p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Special Prompts: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Special Prompts</w:instrText>
      </w:r>
      <w:r w:rsidR="00850AFF" w:rsidRPr="007A6955">
        <w:instrText>”</w:instrText>
      </w:r>
      <w:r w:rsidRPr="007A6955">
        <w:instrText xml:space="preserve"> </w:instrText>
      </w:r>
      <w:r w:rsidRPr="007A6955">
        <w:fldChar w:fldCharType="end"/>
      </w:r>
      <w:r w:rsidR="00015ED4" w:rsidRPr="007A6955">
        <w:t xml:space="preserve">Normally, the standard label or name of a field is used to ask the user for the input value of that field. You can customize the prompt for a field by answering the </w:t>
      </w:r>
      <w:r w:rsidR="00850AFF" w:rsidRPr="007A6955">
        <w:t>“</w:t>
      </w:r>
      <w:r w:rsidR="00015ED4" w:rsidRPr="007A6955">
        <w:t>EDIT WHICH FIELD:</w:t>
      </w:r>
      <w:r w:rsidR="00850AFF" w:rsidRPr="007A6955">
        <w:t>”</w:t>
      </w:r>
      <w:r w:rsidR="00015ED4" w:rsidRPr="007A6955">
        <w:t xml:space="preserve"> prompt with the label, followed by a semi-colon (</w:t>
      </w:r>
      <w:r w:rsidR="00850AFF" w:rsidRPr="007A6955">
        <w:t>“</w:t>
      </w:r>
      <w:r w:rsidR="00015ED4" w:rsidRPr="007A6955">
        <w:rPr>
          <w:b/>
        </w:rPr>
        <w:t>;</w:t>
      </w:r>
      <w:r w:rsidR="00850AFF" w:rsidRPr="007A6955">
        <w:t>”</w:t>
      </w:r>
      <w:r w:rsidR="00015ED4" w:rsidRPr="007A6955">
        <w:t>) and the desired prompt in quotation marks. Thus:</w:t>
      </w:r>
    </w:p>
    <w:p w:rsidR="00015ED4" w:rsidRPr="007A6955" w:rsidRDefault="00015ED4" w:rsidP="00D82450">
      <w:pPr>
        <w:pStyle w:val="CodeIndent"/>
        <w:keepNext/>
        <w:keepLines/>
      </w:pPr>
      <w:r w:rsidRPr="007A6955">
        <w:t>EDIT WHICH FIELD: DATE OF BIRTH;</w:t>
      </w:r>
      <w:r w:rsidR="00850AFF" w:rsidRPr="007A6955">
        <w:t>”</w:t>
      </w:r>
      <w:r w:rsidRPr="007A6955">
        <w:t>DOB</w:t>
      </w:r>
      <w:r w:rsidR="00850AFF" w:rsidRPr="007A6955">
        <w:t>”</w:t>
      </w:r>
    </w:p>
    <w:p w:rsidR="00015ED4" w:rsidRPr="007A6955" w:rsidRDefault="00015ED4" w:rsidP="00D82450">
      <w:pPr>
        <w:pStyle w:val="BodyText"/>
        <w:keepNext/>
        <w:keepLines/>
      </w:pPr>
      <w:r w:rsidRPr="007A6955">
        <w:t>Causes the DATE OF BIRTH field to be presented in the form:</w:t>
      </w:r>
    </w:p>
    <w:p w:rsidR="00015ED4" w:rsidRPr="007A6955" w:rsidRDefault="00015ED4" w:rsidP="00D82450">
      <w:pPr>
        <w:pStyle w:val="CodeIndent"/>
        <w:keepNext/>
        <w:keepLines/>
      </w:pPr>
      <w:r w:rsidRPr="007A6955">
        <w:t>DOB:</w:t>
      </w:r>
    </w:p>
    <w:p w:rsidR="00015ED4" w:rsidRPr="007A6955" w:rsidRDefault="005D260B" w:rsidP="00D82450">
      <w:pPr>
        <w:pStyle w:val="BodyText"/>
        <w:keepNext/>
        <w:keepLines/>
      </w:pPr>
      <w:r w:rsidRPr="007A6955">
        <w:t>O</w:t>
      </w:r>
      <w:r w:rsidR="00015ED4" w:rsidRPr="007A6955">
        <w:t>r</w:t>
      </w:r>
      <w:r w:rsidRPr="007A6955">
        <w:t>,</w:t>
      </w:r>
      <w:r w:rsidR="00015ED4" w:rsidRPr="007A6955">
        <w:t xml:space="preserve"> in the form:</w:t>
      </w:r>
    </w:p>
    <w:p w:rsidR="00015ED4" w:rsidRPr="007A6955" w:rsidRDefault="00015ED4" w:rsidP="00D82450">
      <w:pPr>
        <w:pStyle w:val="CodeIndent"/>
      </w:pPr>
      <w:r w:rsidRPr="007A6955">
        <w:t>DOB:  APR 1, 1923//</w:t>
      </w:r>
    </w:p>
    <w:p w:rsidR="00015ED4" w:rsidRPr="007A6955" w:rsidRDefault="00015ED4" w:rsidP="00D82450">
      <w:pPr>
        <w:pStyle w:val="BodyText"/>
        <w:keepNext/>
        <w:keepLines/>
      </w:pPr>
      <w:r w:rsidRPr="007A6955">
        <w:t>To use the field</w:t>
      </w:r>
      <w:r w:rsidR="00850AFF" w:rsidRPr="007A6955">
        <w:t>’</w:t>
      </w:r>
      <w:r w:rsidRPr="007A6955">
        <w:t xml:space="preserve">s title instead of its label as the input prompt, follow the field name (or number) with </w:t>
      </w:r>
      <w:r w:rsidRPr="007A6955">
        <w:rPr>
          <w:b/>
        </w:rPr>
        <w:t>;T</w:t>
      </w:r>
      <w:r w:rsidRPr="007A6955">
        <w:t>. Thus, when editing the PATIENT file</w:t>
      </w:r>
      <w:r w:rsidR="005D260B" w:rsidRPr="007A6955">
        <w:t xml:space="preserve"> (#2)</w:t>
      </w:r>
      <w:r w:rsidRPr="007A6955">
        <w:t>, you can enter:</w:t>
      </w:r>
    </w:p>
    <w:p w:rsidR="00D82450" w:rsidRPr="007A6955" w:rsidRDefault="00D82450" w:rsidP="00D82450">
      <w:pPr>
        <w:pStyle w:val="Caption"/>
      </w:pPr>
      <w:bookmarkStart w:id="345" w:name="_Toc342980673"/>
      <w:bookmarkStart w:id="346" w:name="_Toc450904252"/>
      <w:r w:rsidRPr="007A6955">
        <w:t xml:space="preserve">Figure </w:t>
      </w:r>
      <w:fldSimple w:instr=" SEQ Figure \* ARABIC ">
        <w:r w:rsidR="00240068">
          <w:rPr>
            <w:noProof/>
          </w:rPr>
          <w:t>66</w:t>
        </w:r>
      </w:fldSimple>
      <w:r w:rsidR="00464433" w:rsidRPr="007A6955">
        <w:t xml:space="preserve">: </w:t>
      </w:r>
      <w:r w:rsidR="0034600A" w:rsidRPr="007A6955">
        <w:t>Advanced Edit Techniques—</w:t>
      </w:r>
      <w:r w:rsidR="00464433" w:rsidRPr="007A6955">
        <w:t>Example using the T</w:t>
      </w:r>
      <w:r w:rsidRPr="007A6955">
        <w:t>itle Edit Qualifier</w:t>
      </w:r>
      <w:bookmarkEnd w:id="345"/>
      <w:bookmarkEnd w:id="346"/>
    </w:p>
    <w:p w:rsidR="00015ED4" w:rsidRPr="007A6955" w:rsidRDefault="00015ED4" w:rsidP="00BA7041">
      <w:pPr>
        <w:pStyle w:val="Dialogue"/>
      </w:pPr>
      <w:r w:rsidRPr="007A6955">
        <w:t xml:space="preserve">    EDIT WHICH FIELD: </w:t>
      </w:r>
      <w:r w:rsidRPr="007A6955">
        <w:rPr>
          <w:b/>
          <w:highlight w:val="yellow"/>
        </w:rPr>
        <w:t>.01 &lt;</w:t>
      </w:r>
      <w:r w:rsidR="002A3BC0" w:rsidRPr="007A6955">
        <w:rPr>
          <w:b/>
          <w:highlight w:val="yellow"/>
        </w:rPr>
        <w:t>Enter</w:t>
      </w:r>
      <w:r w:rsidRPr="007A6955">
        <w:rPr>
          <w:b/>
          <w:highlight w:val="yellow"/>
        </w:rPr>
        <w:t>&gt;</w:t>
      </w:r>
      <w:r w:rsidR="00E06D6A" w:rsidRPr="007A6955">
        <w:t xml:space="preserve"> </w:t>
      </w:r>
      <w:r w:rsidRPr="007A6955">
        <w:t>NAME</w:t>
      </w:r>
    </w:p>
    <w:p w:rsidR="00015ED4" w:rsidRPr="007A6955" w:rsidRDefault="00015ED4" w:rsidP="00BA7041">
      <w:pPr>
        <w:pStyle w:val="Dialogue"/>
      </w:pPr>
      <w:r w:rsidRPr="007A6955">
        <w:t xml:space="preserve">    THEN EDIT FIELD: </w:t>
      </w:r>
      <w:r w:rsidRPr="007A6955">
        <w:rPr>
          <w:b/>
          <w:highlight w:val="yellow"/>
        </w:rPr>
        <w:t>SSN;T</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82450">
      <w:pPr>
        <w:pStyle w:val="BodyText6"/>
      </w:pPr>
    </w:p>
    <w:p w:rsidR="00015ED4" w:rsidRPr="007A6955" w:rsidRDefault="00015ED4" w:rsidP="00D82450">
      <w:pPr>
        <w:pStyle w:val="BodyText"/>
      </w:pPr>
      <w:r w:rsidRPr="007A6955">
        <w:t xml:space="preserve">If you enter these specifications </w:t>
      </w:r>
      <w:r w:rsidRPr="007A6955">
        <w:rPr>
          <w:i/>
        </w:rPr>
        <w:t>and</w:t>
      </w:r>
      <w:r w:rsidRPr="007A6955">
        <w:t xml:space="preserve"> if this field</w:t>
      </w:r>
      <w:r w:rsidR="00850AFF" w:rsidRPr="007A6955">
        <w:t>’</w:t>
      </w:r>
      <w:r w:rsidRPr="007A6955">
        <w:t xml:space="preserve">s title is defined as </w:t>
      </w:r>
      <w:r w:rsidR="00850AFF" w:rsidRPr="007A6955">
        <w:t>“</w:t>
      </w:r>
      <w:r w:rsidRPr="007A6955">
        <w:t>Social Security Number,</w:t>
      </w:r>
      <w:r w:rsidR="00850AFF" w:rsidRPr="007A6955">
        <w:t>”</w:t>
      </w:r>
      <w:r w:rsidR="00E06D6A" w:rsidRPr="007A6955">
        <w:t xml:space="preserve"> the user </w:t>
      </w:r>
      <w:r w:rsidRPr="007A6955">
        <w:t>encounter</w:t>
      </w:r>
      <w:r w:rsidR="00E06D6A" w:rsidRPr="007A6955">
        <w:t>s</w:t>
      </w:r>
      <w:r w:rsidRPr="007A6955">
        <w:t xml:space="preserve"> the </w:t>
      </w:r>
      <w:r w:rsidR="00850AFF" w:rsidRPr="007A6955">
        <w:t>“</w:t>
      </w:r>
      <w:r w:rsidRPr="007A6955">
        <w:t>Social Security Number:</w:t>
      </w:r>
      <w:r w:rsidR="00850AFF" w:rsidRPr="007A6955">
        <w:t>”</w:t>
      </w:r>
      <w:r w:rsidRPr="007A6955">
        <w:t xml:space="preserve"> prompt instead of the </w:t>
      </w:r>
      <w:r w:rsidR="00850AFF" w:rsidRPr="007A6955">
        <w:t>“</w:t>
      </w:r>
      <w:r w:rsidRPr="007A6955">
        <w:t>SSN:</w:t>
      </w:r>
      <w:r w:rsidR="00850AFF" w:rsidRPr="007A6955">
        <w:t>”</w:t>
      </w:r>
      <w:r w:rsidRPr="007A6955">
        <w:t xml:space="preserve"> prompt.</w:t>
      </w:r>
    </w:p>
    <w:p w:rsidR="00015ED4" w:rsidRPr="007A6955" w:rsidRDefault="00015ED4" w:rsidP="00451AA6">
      <w:pPr>
        <w:pStyle w:val="Heading3"/>
      </w:pPr>
      <w:bookmarkStart w:id="347" w:name="duplicating"/>
      <w:bookmarkStart w:id="348" w:name="_Toc450903994"/>
      <w:r w:rsidRPr="007A6955">
        <w:t>Duplicating Input Values</w:t>
      </w:r>
      <w:bookmarkEnd w:id="347"/>
      <w:bookmarkEnd w:id="348"/>
    </w:p>
    <w:p w:rsidR="00015ED4" w:rsidRPr="007A6955" w:rsidRDefault="00D82450"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Duplicating Input Values: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Techniques:Duplicating Input Values</w:instrText>
      </w:r>
      <w:r w:rsidR="00850AFF" w:rsidRPr="007A6955">
        <w:instrText>”</w:instrText>
      </w:r>
      <w:r w:rsidRPr="007A6955">
        <w:instrText xml:space="preserve"> </w:instrText>
      </w:r>
      <w:r w:rsidRPr="007A6955">
        <w:fldChar w:fldCharType="end"/>
      </w:r>
      <w:r w:rsidR="00015ED4" w:rsidRPr="007A6955">
        <w:t xml:space="preserve">Sometimes many entries need the same data value input for a particular field. If you follow a field label with </w:t>
      </w:r>
      <w:r w:rsidR="00015ED4" w:rsidRPr="007A6955">
        <w:rPr>
          <w:b/>
        </w:rPr>
        <w:t>;DUP</w:t>
      </w:r>
      <w:r w:rsidR="00015ED4" w:rsidRPr="007A6955">
        <w:t xml:space="preserve"> when selecting the field for editing, VA FileMan use</w:t>
      </w:r>
      <w:r w:rsidR="00E06D6A" w:rsidRPr="007A6955">
        <w:t>s</w:t>
      </w:r>
      <w:r w:rsidR="00015ED4" w:rsidRPr="007A6955">
        <w:t xml:space="preserve"> the data value that was just input for the prior entry, if you enter a single space character (</w:t>
      </w:r>
      <w:r w:rsidR="00015ED4" w:rsidRPr="007A6955">
        <w:rPr>
          <w:b/>
        </w:rPr>
        <w:t>&lt;Spacebar&gt;</w:t>
      </w:r>
      <w:r w:rsidR="004F3664" w:rsidRPr="007A6955">
        <w:rPr>
          <w:b/>
        </w:rPr>
        <w:t>&lt;Enter&gt;</w:t>
      </w:r>
      <w:r w:rsidR="00015ED4" w:rsidRPr="007A6955">
        <w:t>) at the field prompt. For example:</w:t>
      </w:r>
    </w:p>
    <w:p w:rsidR="00D82450" w:rsidRPr="007A6955" w:rsidRDefault="00D82450" w:rsidP="00D82450">
      <w:pPr>
        <w:pStyle w:val="Caption"/>
      </w:pPr>
      <w:bookmarkStart w:id="349" w:name="_Toc342980674"/>
      <w:bookmarkStart w:id="350" w:name="_Toc450904253"/>
      <w:r w:rsidRPr="007A6955">
        <w:t xml:space="preserve">Figure </w:t>
      </w:r>
      <w:fldSimple w:instr=" SEQ Figure \* ARABIC ">
        <w:r w:rsidR="00240068">
          <w:rPr>
            <w:noProof/>
          </w:rPr>
          <w:t>67</w:t>
        </w:r>
      </w:fldSimple>
      <w:r w:rsidRPr="007A6955">
        <w:t xml:space="preserve">: </w:t>
      </w:r>
      <w:r w:rsidR="0034600A" w:rsidRPr="007A6955">
        <w:t>Advanced Edit Techniques—</w:t>
      </w:r>
      <w:r w:rsidRPr="007A6955">
        <w:t>Example Using the Duplicate Edit Qualifier</w:t>
      </w:r>
      <w:bookmarkEnd w:id="349"/>
      <w:bookmarkEnd w:id="350"/>
    </w:p>
    <w:p w:rsidR="00015ED4" w:rsidRPr="007A6955" w:rsidRDefault="00015ED4" w:rsidP="00BA7041">
      <w:pPr>
        <w:pStyle w:val="Dialogue"/>
      </w:pPr>
      <w:r w:rsidRPr="007A6955">
        <w:t xml:space="preserve">    EDIT WHICH FIELD: </w:t>
      </w:r>
      <w:r w:rsidRPr="007A6955">
        <w:rPr>
          <w:b/>
          <w:highlight w:val="yellow"/>
        </w:rPr>
        <w:t>SEX;DUP</w:t>
      </w:r>
    </w:p>
    <w:p w:rsidR="00015ED4" w:rsidRPr="007A6955" w:rsidRDefault="00015ED4" w:rsidP="00D82450">
      <w:pPr>
        <w:pStyle w:val="BodyText6"/>
      </w:pPr>
    </w:p>
    <w:p w:rsidR="00015ED4" w:rsidRPr="007A6955" w:rsidRDefault="000A180C" w:rsidP="00D82450">
      <w:pPr>
        <w:pStyle w:val="Note"/>
      </w:pPr>
      <w:r>
        <w:rPr>
          <w:noProof/>
        </w:rPr>
        <w:drawing>
          <wp:inline distT="0" distB="0" distL="0" distR="0" wp14:anchorId="67D8C6D5" wp14:editId="0250C98D">
            <wp:extent cx="285750" cy="285750"/>
            <wp:effectExtent l="0" t="0" r="0" b="0"/>
            <wp:docPr id="77" name="Picture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82450" w:rsidRPr="007A6955">
        <w:rPr>
          <w:b/>
        </w:rPr>
        <w:t>NOTE:</w:t>
      </w:r>
      <w:r w:rsidR="00D82450" w:rsidRPr="007A6955">
        <w:t xml:space="preserve"> </w:t>
      </w:r>
      <w:r w:rsidR="00015ED4" w:rsidRPr="007A6955">
        <w:t xml:space="preserve">If all entries have the same data value, you </w:t>
      </w:r>
      <w:r w:rsidR="00E06D6A" w:rsidRPr="007A6955">
        <w:t>can</w:t>
      </w:r>
      <w:r w:rsidR="00015ED4" w:rsidRPr="007A6955">
        <w:t xml:space="preserve"> instead use the </w:t>
      </w:r>
      <w:r w:rsidR="00015ED4" w:rsidRPr="007A6955">
        <w:rPr>
          <w:b/>
        </w:rPr>
        <w:t>^LOOP</w:t>
      </w:r>
      <w:r w:rsidR="00015ED4" w:rsidRPr="007A6955">
        <w:t xml:space="preserve"> facility described earlier in this </w:t>
      </w:r>
      <w:r w:rsidR="001E69A8" w:rsidRPr="007A6955">
        <w:t>section</w:t>
      </w:r>
      <w:r w:rsidR="00015ED4" w:rsidRPr="007A6955">
        <w:t>.</w:t>
      </w:r>
    </w:p>
    <w:p w:rsidR="00015ED4" w:rsidRPr="007A6955" w:rsidRDefault="00015ED4" w:rsidP="00451AA6">
      <w:pPr>
        <w:pStyle w:val="Heading3"/>
      </w:pPr>
      <w:bookmarkStart w:id="351" w:name="required_input"/>
      <w:bookmarkStart w:id="352" w:name="_Toc450903995"/>
      <w:r w:rsidRPr="007A6955">
        <w:lastRenderedPageBreak/>
        <w:t>Forcing Required Input</w:t>
      </w:r>
      <w:bookmarkEnd w:id="351"/>
      <w:bookmarkEnd w:id="352"/>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Required Input: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Required Input</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VA FileMan allows you to designate fields as required. Designating a field as required means that the user </w:t>
      </w:r>
      <w:r w:rsidR="004B359E" w:rsidRPr="007A6955">
        <w:rPr>
          <w:i/>
        </w:rPr>
        <w:t>must</w:t>
      </w:r>
      <w:r w:rsidR="00015ED4" w:rsidRPr="007A6955">
        <w:t xml:space="preserve"> enter data in that field. To do this, follow the field name with </w:t>
      </w:r>
      <w:r w:rsidR="00015ED4" w:rsidRPr="007A6955">
        <w:rPr>
          <w:b/>
        </w:rPr>
        <w:t>;REQ</w:t>
      </w:r>
      <w:r w:rsidR="00015ED4" w:rsidRPr="007A6955">
        <w:t>. The required specification looks like this:</w:t>
      </w:r>
    </w:p>
    <w:p w:rsidR="004F3664" w:rsidRPr="007A6955" w:rsidRDefault="004F3664" w:rsidP="004F3664">
      <w:pPr>
        <w:pStyle w:val="Caption"/>
      </w:pPr>
      <w:bookmarkStart w:id="353" w:name="_Toc342980675"/>
      <w:bookmarkStart w:id="354" w:name="_Toc450904254"/>
      <w:r w:rsidRPr="007A6955">
        <w:t xml:space="preserve">Figure </w:t>
      </w:r>
      <w:fldSimple w:instr=" SEQ Figure \* ARABIC ">
        <w:r w:rsidR="00240068">
          <w:rPr>
            <w:noProof/>
          </w:rPr>
          <w:t>68</w:t>
        </w:r>
      </w:fldSimple>
      <w:r w:rsidRPr="007A6955">
        <w:t xml:space="preserve">: </w:t>
      </w:r>
      <w:r w:rsidR="0034600A" w:rsidRPr="007A6955">
        <w:t>Advanced Edit Techniques—</w:t>
      </w:r>
      <w:r w:rsidR="00464433" w:rsidRPr="007A6955">
        <w:t>Example u</w:t>
      </w:r>
      <w:r w:rsidR="0034600A" w:rsidRPr="007A6955">
        <w:t>sing the r</w:t>
      </w:r>
      <w:r w:rsidRPr="007A6955">
        <w:t>equired Edit Qualifier</w:t>
      </w:r>
      <w:bookmarkEnd w:id="353"/>
      <w:bookmarkEnd w:id="354"/>
    </w:p>
    <w:p w:rsidR="00015ED4" w:rsidRPr="007A6955" w:rsidRDefault="00015ED4" w:rsidP="00BA7041">
      <w:pPr>
        <w:pStyle w:val="Dialogue"/>
      </w:pPr>
      <w:r w:rsidRPr="007A6955">
        <w:t xml:space="preserve">    EDIT WHICH FIELD: </w:t>
      </w:r>
      <w:r w:rsidRPr="007A6955">
        <w:rPr>
          <w:b/>
          <w:highlight w:val="yellow"/>
        </w:rPr>
        <w:t>NAME;REQ</w:t>
      </w:r>
    </w:p>
    <w:p w:rsidR="00015ED4" w:rsidRPr="007A6955" w:rsidRDefault="00015ED4" w:rsidP="004F3664">
      <w:pPr>
        <w:pStyle w:val="BodyText6"/>
      </w:pPr>
    </w:p>
    <w:p w:rsidR="00015ED4" w:rsidRPr="007A6955" w:rsidRDefault="00015ED4" w:rsidP="004F3664">
      <w:pPr>
        <w:pStyle w:val="BodyText"/>
      </w:pPr>
      <w:r w:rsidRPr="007A6955">
        <w:t xml:space="preserve">Adding </w:t>
      </w:r>
      <w:r w:rsidRPr="007A6955">
        <w:rPr>
          <w:b/>
        </w:rPr>
        <w:t>;REQ</w:t>
      </w:r>
      <w:r w:rsidRPr="007A6955">
        <w:t xml:space="preserve"> does </w:t>
      </w:r>
      <w:r w:rsidRPr="007A6955">
        <w:rPr>
          <w:i/>
        </w:rPr>
        <w:t>not permanently</w:t>
      </w:r>
      <w:r w:rsidRPr="007A6955">
        <w:t xml:space="preserve"> affect the definition of the field. It is only effective for the current input session or for the specific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To </w:t>
      </w:r>
      <w:r w:rsidRPr="007A6955">
        <w:rPr>
          <w:i/>
        </w:rPr>
        <w:t>permanently</w:t>
      </w:r>
      <w:r w:rsidRPr="007A6955">
        <w:t xml:space="preserve"> make a field mandatory,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4C7AAC" w:rsidP="00451AA6">
      <w:pPr>
        <w:pStyle w:val="Heading2"/>
      </w:pPr>
      <w:bookmarkStart w:id="355" w:name="word_wrapping"/>
      <w:bookmarkStart w:id="356" w:name="_Toc450903996"/>
      <w:r w:rsidRPr="007A6955">
        <w:t>Text Formatting in Word-p</w:t>
      </w:r>
      <w:r w:rsidR="00015ED4" w:rsidRPr="007A6955">
        <w:t>rocessing Fields</w:t>
      </w:r>
      <w:bookmarkEnd w:id="355"/>
      <w:bookmarkEnd w:id="356"/>
    </w:p>
    <w:p w:rsidR="00015ED4" w:rsidRPr="007A6955" w:rsidRDefault="00015ED4" w:rsidP="00451AA6">
      <w:pPr>
        <w:pStyle w:val="Heading3"/>
      </w:pPr>
      <w:bookmarkStart w:id="357" w:name="_Toc450903997"/>
      <w:r w:rsidRPr="007A6955">
        <w:t>Word Wrapping</w:t>
      </w:r>
      <w:bookmarkEnd w:id="357"/>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Text Formatting:Word-p</w:instrText>
      </w:r>
      <w:r w:rsidR="00560525" w:rsidRPr="007A6955">
        <w:instrText>rocessing Fields: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w:instrText>
      </w:r>
      <w:r w:rsidR="004C7AAC" w:rsidRPr="007A6955">
        <w:instrText>niques:Text Formatting in Word-p</w:instrText>
      </w:r>
      <w:r w:rsidRPr="007A6955">
        <w:instrText>rocessing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Word Wrapping</w:instrText>
      </w:r>
      <w:r w:rsidR="00850AFF" w:rsidRPr="007A6955">
        <w:instrText>”</w:instrText>
      </w:r>
      <w:r w:rsidRPr="007A6955">
        <w:instrText xml:space="preserve"> </w:instrText>
      </w:r>
      <w:r w:rsidRPr="007A6955">
        <w:fldChar w:fldCharType="end"/>
      </w:r>
      <w:r w:rsidR="00015ED4" w:rsidRPr="007A6955">
        <w:t xml:space="preserve">Word wrapping is performed when a WORD-PROCESSING-type field is printed. Two functions occur as part of word wrapping during prints: lines are </w:t>
      </w:r>
      <w:r w:rsidR="00850AFF" w:rsidRPr="007A6955">
        <w:t>“</w:t>
      </w:r>
      <w:r w:rsidR="00015ED4" w:rsidRPr="007A6955">
        <w:t>filled</w:t>
      </w:r>
      <w:r w:rsidR="00850AFF" w:rsidRPr="007A6955">
        <w:t>”</w:t>
      </w:r>
      <w:r w:rsidR="00015ED4" w:rsidRPr="007A6955">
        <w:t xml:space="preserve"> to the right margin and lines are </w:t>
      </w:r>
      <w:r w:rsidR="00850AFF" w:rsidRPr="007A6955">
        <w:t>“</w:t>
      </w:r>
      <w:r w:rsidR="00015ED4" w:rsidRPr="007A6955">
        <w:t>broken</w:t>
      </w:r>
      <w:r w:rsidR="00850AFF" w:rsidRPr="007A6955">
        <w:t>”</w:t>
      </w:r>
      <w:r w:rsidR="00015ED4" w:rsidRPr="007A6955">
        <w:t xml:space="preserve"> only at word breaks.</w:t>
      </w:r>
    </w:p>
    <w:p w:rsidR="00015ED4" w:rsidRPr="007A6955" w:rsidRDefault="00015ED4" w:rsidP="004F3664">
      <w:pPr>
        <w:pStyle w:val="BodyText"/>
        <w:keepNext/>
        <w:keepLines/>
      </w:pPr>
      <w:r w:rsidRPr="007A6955">
        <w:t xml:space="preserve">If word wrap is on (a data dictionary setting for the WORD-PROCESSING-type field in question), you can </w:t>
      </w:r>
      <w:r w:rsidRPr="007A6955">
        <w:rPr>
          <w:i/>
        </w:rPr>
        <w:t>override</w:t>
      </w:r>
      <w:r w:rsidRPr="007A6955">
        <w:t xml:space="preserve"> the word wrapping function and force a line to be printed as it appears in the editor by doing one of the following with the line:</w:t>
      </w:r>
    </w:p>
    <w:p w:rsidR="00015ED4" w:rsidRPr="007A6955" w:rsidRDefault="00015ED4" w:rsidP="004F3664">
      <w:pPr>
        <w:pStyle w:val="ListBullet"/>
        <w:keepNext/>
        <w:keepLines/>
      </w:pPr>
      <w:r w:rsidRPr="007A6955">
        <w:t>Starting the line with a space.</w:t>
      </w:r>
    </w:p>
    <w:p w:rsidR="00015ED4" w:rsidRPr="007A6955" w:rsidRDefault="00015ED4" w:rsidP="004F3664">
      <w:pPr>
        <w:pStyle w:val="ListBullet"/>
        <w:keepNext/>
        <w:keepLines/>
      </w:pPr>
      <w:r w:rsidRPr="007A6955">
        <w:t xml:space="preserve">Pressing the </w:t>
      </w:r>
      <w:r w:rsidRPr="007A6955">
        <w:rPr>
          <w:b/>
        </w:rPr>
        <w:t>Tab</w:t>
      </w:r>
      <w:r w:rsidRPr="007A6955">
        <w:t xml:space="preserve"> key at the end of the line while using the Line Editor, or type </w:t>
      </w:r>
      <w:r w:rsidRPr="007A6955">
        <w:rPr>
          <w:b/>
        </w:rPr>
        <w:t>|Tab|</w:t>
      </w:r>
      <w:r w:rsidRPr="007A6955">
        <w:t xml:space="preserve"> at the end of the line while using the Screen Editor.</w:t>
      </w:r>
    </w:p>
    <w:p w:rsidR="00A25C61" w:rsidRPr="007A6955" w:rsidRDefault="00015ED4" w:rsidP="004F3664">
      <w:pPr>
        <w:pStyle w:val="ListBullet"/>
      </w:pPr>
      <w:r w:rsidRPr="007A6955">
        <w:t xml:space="preserve">Turning wrap off by using the </w:t>
      </w:r>
      <w:r w:rsidRPr="007A6955">
        <w:rPr>
          <w:b/>
        </w:rPr>
        <w:t>|NOWRAP|</w:t>
      </w:r>
      <w:r w:rsidRPr="007A6955">
        <w:t xml:space="preserve"> function described below.</w:t>
      </w:r>
      <w:r w:rsidR="00A25C61" w:rsidRPr="007A6955">
        <w:t xml:space="preserve"> </w:t>
      </w:r>
    </w:p>
    <w:p w:rsidR="00015ED4" w:rsidRPr="007A6955" w:rsidRDefault="00015ED4" w:rsidP="004F3664">
      <w:pPr>
        <w:pStyle w:val="BodyText"/>
      </w:pPr>
      <w:r w:rsidRPr="007A6955">
        <w:t xml:space="preserve">Lines that contain only punctuation are always printed as is. Thus, if you put a single space on a line, the previous line </w:t>
      </w:r>
      <w:r w:rsidR="00521590" w:rsidRPr="007A6955">
        <w:t xml:space="preserve">is </w:t>
      </w:r>
      <w:r w:rsidR="00BF0AD0" w:rsidRPr="007A6955">
        <w:rPr>
          <w:i/>
        </w:rPr>
        <w:t>not</w:t>
      </w:r>
      <w:r w:rsidRPr="007A6955">
        <w:t xml:space="preserve"> filled and the subsequent line begin</w:t>
      </w:r>
      <w:r w:rsidR="00521590" w:rsidRPr="007A6955">
        <w:t>s</w:t>
      </w:r>
      <w:r w:rsidRPr="007A6955">
        <w:t xml:space="preserve"> in column one.</w:t>
      </w:r>
    </w:p>
    <w:p w:rsidR="00015ED4" w:rsidRPr="007A6955" w:rsidRDefault="000A180C" w:rsidP="004F3664">
      <w:pPr>
        <w:pStyle w:val="Note"/>
      </w:pPr>
      <w:r>
        <w:rPr>
          <w:noProof/>
        </w:rPr>
        <w:drawing>
          <wp:inline distT="0" distB="0" distL="0" distR="0" wp14:anchorId="7050D679" wp14:editId="6840DF43">
            <wp:extent cx="285750" cy="285750"/>
            <wp:effectExtent l="0" t="0" r="0" b="0"/>
            <wp:docPr id="78" name="Picture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The editor</w:t>
      </w:r>
      <w:r w:rsidR="00850AFF" w:rsidRPr="007A6955">
        <w:t>’</w:t>
      </w:r>
      <w:r w:rsidR="00015ED4" w:rsidRPr="007A6955">
        <w:t>s line numbers are meaningfu</w:t>
      </w:r>
      <w:r w:rsidR="00521590" w:rsidRPr="007A6955">
        <w:t>l only when editing. Since word-</w:t>
      </w:r>
      <w:r w:rsidR="00015ED4" w:rsidRPr="007A6955">
        <w:t>processing data is usually printed in a wraparound mode, what is internally line three might be printed as lines five and six.</w:t>
      </w:r>
    </w:p>
    <w:p w:rsidR="00015ED4" w:rsidRPr="007A6955" w:rsidRDefault="00015ED4" w:rsidP="00451AA6">
      <w:pPr>
        <w:pStyle w:val="Heading3"/>
      </w:pPr>
      <w:bookmarkStart w:id="358" w:name="tabs"/>
      <w:bookmarkStart w:id="359" w:name="_Toc450903998"/>
      <w:r w:rsidRPr="007A6955">
        <w:t>Tabs</w:t>
      </w:r>
      <w:bookmarkEnd w:id="358"/>
      <w:bookmarkEnd w:id="359"/>
    </w:p>
    <w:p w:rsidR="00015ED4" w:rsidRPr="007A6955" w:rsidRDefault="004F3664" w:rsidP="004F3664">
      <w:pPr>
        <w:pStyle w:val="BodyText"/>
      </w:pPr>
      <w:r w:rsidRPr="007A6955">
        <w:fldChar w:fldCharType="begin"/>
      </w:r>
      <w:r w:rsidRPr="007A6955">
        <w:instrText xml:space="preserve"> XE </w:instrText>
      </w:r>
      <w:r w:rsidR="00850AFF" w:rsidRPr="007A6955">
        <w:instrText>“</w:instrText>
      </w:r>
      <w:r w:rsidRPr="007A6955">
        <w:instrText>Tabs</w:instrText>
      </w:r>
      <w:r w:rsidR="00850AFF" w:rsidRPr="007A6955">
        <w:instrText>”</w:instrText>
      </w:r>
      <w:r w:rsidRPr="007A6955">
        <w:instrText xml:space="preserve"> </w:instrText>
      </w:r>
      <w:r w:rsidRPr="007A6955">
        <w:fldChar w:fldCharType="end"/>
      </w:r>
      <w:r w:rsidR="00015ED4" w:rsidRPr="007A6955">
        <w:t>Tabs can be meaningful wherever they occur in a line.</w:t>
      </w:r>
    </w:p>
    <w:p w:rsidR="00015ED4" w:rsidRPr="007A6955" w:rsidRDefault="000A180C" w:rsidP="004F3664">
      <w:pPr>
        <w:pStyle w:val="Note"/>
      </w:pPr>
      <w:r>
        <w:rPr>
          <w:noProof/>
        </w:rPr>
        <w:drawing>
          <wp:inline distT="0" distB="0" distL="0" distR="0" wp14:anchorId="1BC1EF20" wp14:editId="79FF53AC">
            <wp:extent cx="285750" cy="285750"/>
            <wp:effectExtent l="0" t="0" r="0" b="0"/>
            <wp:docPr id="79" name="Picture 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 xml:space="preserve">If you insert a tab by typing the special </w:t>
      </w:r>
      <w:r w:rsidR="00015ED4" w:rsidRPr="007A6955">
        <w:rPr>
          <w:b/>
        </w:rPr>
        <w:t>Tab</w:t>
      </w:r>
      <w:r w:rsidR="00015ED4" w:rsidRPr="007A6955">
        <w:t xml:space="preserve"> key on the keyboard (or </w:t>
      </w:r>
      <w:r w:rsidR="00015ED4" w:rsidRPr="007A6955">
        <w:rPr>
          <w:b/>
        </w:rPr>
        <w:t>&lt;Ctrl-I&gt;</w:t>
      </w:r>
      <w:r w:rsidR="00015ED4" w:rsidRPr="007A6955">
        <w:t xml:space="preserve"> on terminals without a </w:t>
      </w:r>
      <w:r w:rsidR="00015ED4" w:rsidRPr="007A6955">
        <w:rPr>
          <w:b/>
        </w:rPr>
        <w:t>Tab</w:t>
      </w:r>
      <w:r w:rsidR="00015ED4" w:rsidRPr="007A6955">
        <w:t xml:space="preserve"> key), a </w:t>
      </w:r>
      <w:r w:rsidR="00015ED4" w:rsidRPr="007A6955">
        <w:rPr>
          <w:b/>
        </w:rPr>
        <w:t>|Tab|</w:t>
      </w:r>
      <w:r w:rsidR="00015ED4" w:rsidRPr="007A6955">
        <w:t xml:space="preserve"> </w:t>
      </w:r>
      <w:r w:rsidR="00521590" w:rsidRPr="007A6955">
        <w:t>is</w:t>
      </w:r>
      <w:r w:rsidR="00015ED4" w:rsidRPr="007A6955">
        <w:t xml:space="preserve"> inserted in the text instead. When editing, a tab is recognized as </w:t>
      </w:r>
      <w:r w:rsidR="00015ED4" w:rsidRPr="007A6955">
        <w:rPr>
          <w:b/>
        </w:rPr>
        <w:t>|Tab|</w:t>
      </w:r>
      <w:r w:rsidR="00015ED4" w:rsidRPr="007A6955">
        <w:t xml:space="preserve">, </w:t>
      </w:r>
      <w:r w:rsidR="00015ED4" w:rsidRPr="007A6955">
        <w:rPr>
          <w:i/>
        </w:rPr>
        <w:t>not</w:t>
      </w:r>
      <w:r w:rsidR="00015ED4" w:rsidRPr="007A6955">
        <w:t xml:space="preserve"> as five blank spaces.</w:t>
      </w:r>
    </w:p>
    <w:p w:rsidR="00015ED4" w:rsidRPr="007A6955" w:rsidRDefault="004C7AAC" w:rsidP="00451AA6">
      <w:pPr>
        <w:pStyle w:val="Heading3"/>
      </w:pPr>
      <w:bookmarkStart w:id="360" w:name="windows"/>
      <w:bookmarkStart w:id="361" w:name="_Toc450903999"/>
      <w:r w:rsidRPr="007A6955">
        <w:lastRenderedPageBreak/>
        <w:t>Formatting Text with Word-p</w:t>
      </w:r>
      <w:r w:rsidR="00015ED4" w:rsidRPr="007A6955">
        <w:t>rocessing Windows (Frames) | |</w:t>
      </w:r>
      <w:bookmarkEnd w:id="360"/>
      <w:bookmarkEnd w:id="361"/>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Formatting Text with Word-p</w:instrText>
      </w:r>
      <w:r w:rsidRPr="007A6955">
        <w:instrText>r</w:instrText>
      </w:r>
      <w:r w:rsidR="00407A1E" w:rsidRPr="007A6955">
        <w:instrText>ocessing Windows:</w:instrText>
      </w:r>
      <w:r w:rsidRPr="007A6955">
        <w:instrText>Frames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Fr</w:instrText>
      </w:r>
      <w:r w:rsidR="004C7AAC" w:rsidRPr="007A6955">
        <w:instrText>ames:Formatting Text with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Windows:Formatting Text with Frames</w:instrText>
      </w:r>
      <w:r w:rsidR="00850AFF" w:rsidRPr="007A6955">
        <w:instrText>”</w:instrText>
      </w:r>
      <w:r w:rsidRPr="007A6955">
        <w:instrText xml:space="preserve"> </w:instrText>
      </w:r>
      <w:r w:rsidRPr="007A6955">
        <w:fldChar w:fldCharType="end"/>
      </w:r>
      <w:r w:rsidR="00015ED4" w:rsidRPr="007A6955">
        <w:t>Expressions framed by vertical bars (</w:t>
      </w:r>
      <w:r w:rsidR="00850AFF" w:rsidRPr="007A6955">
        <w:t>“</w:t>
      </w:r>
      <w:r w:rsidR="00015ED4" w:rsidRPr="007A6955">
        <w:rPr>
          <w:b/>
        </w:rPr>
        <w:t>| |</w:t>
      </w:r>
      <w:r w:rsidR="00850AFF" w:rsidRPr="007A6955">
        <w:t>”</w:t>
      </w:r>
      <w:r w:rsidR="00A53FE7" w:rsidRPr="007A6955">
        <w:t>) are known as word-</w:t>
      </w:r>
      <w:r w:rsidR="00015ED4" w:rsidRPr="007A6955">
        <w:t xml:space="preserve">processing </w:t>
      </w:r>
      <w:r w:rsidR="00015ED4" w:rsidRPr="007A6955">
        <w:rPr>
          <w:i/>
        </w:rPr>
        <w:t>windows</w:t>
      </w:r>
      <w:r w:rsidR="00015ED4" w:rsidRPr="007A6955">
        <w:t xml:space="preserve"> or </w:t>
      </w:r>
      <w:r w:rsidR="00015ED4" w:rsidRPr="007A6955">
        <w:rPr>
          <w:i/>
        </w:rPr>
        <w:t>frames</w:t>
      </w:r>
      <w:r w:rsidR="00015ED4" w:rsidRPr="007A6955">
        <w:t xml:space="preserve">, and are evaluated as computed expression at print-time and </w:t>
      </w:r>
      <w:r w:rsidR="00A53FE7" w:rsidRPr="007A6955">
        <w:t>are</w:t>
      </w:r>
      <w:r w:rsidR="00015ED4" w:rsidRPr="007A6955">
        <w:t xml:space="preserve"> printed as evaluated. (MailMan does </w:t>
      </w:r>
      <w:r w:rsidR="00015ED4" w:rsidRPr="007A6955">
        <w:rPr>
          <w:i/>
        </w:rPr>
        <w:t>not typically</w:t>
      </w:r>
      <w:r w:rsidR="00015ED4" w:rsidRPr="007A6955">
        <w:t xml:space="preserve"> evaluate expressions within vertical bars, neither does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the CAPTIONED PRINT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CAPTIONED PRINT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Templates:CAPTIONED PRINT</w:instrText>
      </w:r>
      <w:r w:rsidR="00850AFF" w:rsidRPr="007A6955">
        <w:instrText>”</w:instrText>
      </w:r>
      <w:r w:rsidR="00015ED4" w:rsidRPr="007A6955">
        <w:instrText xml:space="preserve"> </w:instrText>
      </w:r>
      <w:r w:rsidR="00015ED4" w:rsidRPr="007A6955">
        <w:fldChar w:fldCharType="end"/>
      </w:r>
      <w:r w:rsidR="00015ED4" w:rsidRPr="007A6955">
        <w:t xml:space="preserve">.) For example, </w:t>
      </w:r>
      <w:r w:rsidR="00015ED4" w:rsidRPr="007A6955">
        <w:rPr>
          <w:b/>
        </w:rPr>
        <w:t>|TODAY+1|</w:t>
      </w:r>
      <w:r w:rsidR="00015ED4" w:rsidRPr="007A6955">
        <w:t xml:space="preserve"> print</w:t>
      </w:r>
      <w:r w:rsidR="00A53FE7" w:rsidRPr="007A6955">
        <w:t>s</w:t>
      </w:r>
      <w:r w:rsidR="00015ED4" w:rsidRPr="007A6955">
        <w:t xml:space="preserve"> out tomorrow</w:t>
      </w:r>
      <w:r w:rsidR="00850AFF" w:rsidRPr="007A6955">
        <w:t>’</w:t>
      </w:r>
      <w:r w:rsidR="00015ED4" w:rsidRPr="007A6955">
        <w:t>s date.</w:t>
      </w:r>
    </w:p>
    <w:p w:rsidR="00015ED4" w:rsidRPr="007A6955" w:rsidRDefault="00A53FE7" w:rsidP="004F3664">
      <w:pPr>
        <w:pStyle w:val="BodyText"/>
        <w:keepNext/>
        <w:keepLines/>
      </w:pPr>
      <w:r w:rsidRPr="007A6955">
        <w:t>You can use word-</w:t>
      </w:r>
      <w:r w:rsidR="00015ED4" w:rsidRPr="007A6955">
        <w:t>processing windows to insert one of the following into the text of a WORD-PROCESSING-type field when that WORD-PROCESSING-type field is printed:</w:t>
      </w:r>
    </w:p>
    <w:p w:rsidR="00015ED4" w:rsidRPr="007A6955" w:rsidRDefault="004F3664" w:rsidP="004F3664">
      <w:pPr>
        <w:pStyle w:val="ListBullet"/>
        <w:keepNext/>
        <w:keepLines/>
      </w:pPr>
      <w:r w:rsidRPr="007A6955">
        <w:t>A Field Name.</w:t>
      </w:r>
    </w:p>
    <w:p w:rsidR="00015ED4" w:rsidRPr="007A6955" w:rsidRDefault="004F3664" w:rsidP="004F3664">
      <w:pPr>
        <w:pStyle w:val="ListBullet"/>
        <w:keepNext/>
        <w:keepLines/>
      </w:pPr>
      <w:r w:rsidRPr="007A6955">
        <w:t>A Computed Expression.</w:t>
      </w:r>
    </w:p>
    <w:p w:rsidR="00015ED4" w:rsidRPr="007A6955" w:rsidRDefault="004F3664" w:rsidP="004F3664">
      <w:pPr>
        <w:pStyle w:val="ListBullet"/>
      </w:pPr>
      <w:r w:rsidRPr="007A6955">
        <w:t>Text Formatting Expression.</w:t>
      </w:r>
    </w:p>
    <w:p w:rsidR="00015ED4" w:rsidRPr="007A6955" w:rsidRDefault="000A180C" w:rsidP="008C03C8">
      <w:pPr>
        <w:pStyle w:val="Note"/>
      </w:pPr>
      <w:r>
        <w:rPr>
          <w:noProof/>
        </w:rPr>
        <w:drawing>
          <wp:inline distT="0" distB="0" distL="0" distR="0" wp14:anchorId="5339DE67" wp14:editId="6E15E510">
            <wp:extent cx="285750" cy="28575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4F3664" w:rsidRPr="007A6955">
        <w:rPr>
          <w:b/>
        </w:rPr>
        <w:t>REF:</w:t>
      </w:r>
      <w:r w:rsidR="004F3664" w:rsidRPr="007A6955">
        <w:t xml:space="preserve"> For details of how to compose and use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00410" w:rsidRPr="00F00410">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15ED4" w:rsidP="00451AA6">
      <w:pPr>
        <w:pStyle w:val="Heading3"/>
      </w:pPr>
      <w:bookmarkStart w:id="362" w:name="_Hlt452358313"/>
      <w:bookmarkStart w:id="363" w:name="window_ref"/>
      <w:bookmarkStart w:id="364" w:name="_Toc450904000"/>
      <w:bookmarkEnd w:id="362"/>
      <w:r w:rsidRPr="007A6955">
        <w:t xml:space="preserve">Text </w:t>
      </w:r>
      <w:r w:rsidR="004C7AAC" w:rsidRPr="007A6955">
        <w:t>Formatting Expressions in Word-p</w:t>
      </w:r>
      <w:r w:rsidRPr="007A6955">
        <w:t>rocessing Windows</w:t>
      </w:r>
      <w:bookmarkEnd w:id="363"/>
      <w:bookmarkEnd w:id="364"/>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560525" w:rsidRPr="007A6955">
        <w:instrText>Text Formatting:</w:instrText>
      </w:r>
      <w:r w:rsidR="004C7AAC" w:rsidRPr="007A6955">
        <w:instrText>Expressions in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Windows:Text Formatting Expressions</w:instrText>
      </w:r>
      <w:r w:rsidR="00850AFF" w:rsidRPr="007A6955">
        <w:instrText>”</w:instrText>
      </w:r>
      <w:r w:rsidRPr="007A6955">
        <w:instrText xml:space="preserve"> </w:instrText>
      </w:r>
      <w:r w:rsidRPr="007A6955">
        <w:fldChar w:fldCharType="end"/>
      </w:r>
      <w:r w:rsidR="007A6955" w:rsidRPr="007A6955">
        <w:rPr>
          <w:color w:val="0000FF"/>
          <w:u w:val="single"/>
        </w:rPr>
        <w:fldChar w:fldCharType="begin"/>
      </w:r>
      <w:r w:rsidR="007A6955" w:rsidRPr="007A6955">
        <w:rPr>
          <w:color w:val="0000FF"/>
          <w:u w:val="single"/>
        </w:rPr>
        <w:instrText xml:space="preserve"> REF _Ref447356295 \h  \* MERGEFORMAT </w:instrText>
      </w:r>
      <w:r w:rsidR="007A6955" w:rsidRPr="007A6955">
        <w:rPr>
          <w:color w:val="0000FF"/>
          <w:u w:val="single"/>
        </w:rPr>
      </w:r>
      <w:r w:rsidR="007A6955" w:rsidRPr="007A6955">
        <w:rPr>
          <w:color w:val="0000FF"/>
          <w:u w:val="single"/>
        </w:rPr>
        <w:fldChar w:fldCharType="separate"/>
      </w:r>
      <w:r w:rsidR="00F00410" w:rsidRPr="00F00410">
        <w:rPr>
          <w:color w:val="0000FF"/>
          <w:u w:val="single"/>
        </w:rPr>
        <w:t>Table 6</w:t>
      </w:r>
      <w:r w:rsidR="007A6955" w:rsidRPr="007A6955">
        <w:rPr>
          <w:color w:val="0000FF"/>
          <w:u w:val="single"/>
        </w:rPr>
        <w:fldChar w:fldCharType="end"/>
      </w:r>
      <w:r w:rsidR="007A6955" w:rsidRPr="007A6955">
        <w:t xml:space="preserve"> lists the recognized special text formatting functions that you can use within word-processing windows. </w:t>
      </w:r>
      <w:r w:rsidR="00015ED4" w:rsidRPr="007A6955">
        <w:t xml:space="preserve">Most of these functions can be used in other contexts—for example, at the </w:t>
      </w:r>
      <w:r w:rsidR="00850AFF" w:rsidRPr="007A6955">
        <w:t>“</w:t>
      </w:r>
      <w:r w:rsidR="00015ED4" w:rsidRPr="007A6955">
        <w:t>PRINT FIELD:</w:t>
      </w:r>
      <w:r w:rsidR="00850AFF" w:rsidRPr="007A6955">
        <w:t>”</w:t>
      </w:r>
      <w:r w:rsidR="00015ED4" w:rsidRPr="007A6955">
        <w:t xml:space="preserve"> prompt.</w:t>
      </w:r>
    </w:p>
    <w:p w:rsidR="004F3664" w:rsidRPr="007A6955" w:rsidRDefault="004F3664" w:rsidP="004F3664">
      <w:pPr>
        <w:pStyle w:val="Caption"/>
      </w:pPr>
      <w:bookmarkStart w:id="365" w:name="_Ref447356295"/>
      <w:bookmarkStart w:id="366" w:name="_Toc342980676"/>
      <w:bookmarkStart w:id="367" w:name="_Toc450904569"/>
      <w:r w:rsidRPr="007A6955">
        <w:t xml:space="preserve">Table </w:t>
      </w:r>
      <w:fldSimple w:instr=" SEQ Table \* ARABIC ">
        <w:r w:rsidR="00F00410">
          <w:rPr>
            <w:noProof/>
          </w:rPr>
          <w:t>6</w:t>
        </w:r>
      </w:fldSimple>
      <w:bookmarkEnd w:id="365"/>
      <w:r w:rsidRPr="007A6955">
        <w:t xml:space="preserve">: </w:t>
      </w:r>
      <w:r w:rsidR="0034600A" w:rsidRPr="007A6955">
        <w:t>Advanced Edit Techniques—Text formatting e</w:t>
      </w:r>
      <w:r w:rsidRPr="007A6955">
        <w:t>xpressions in</w:t>
      </w:r>
      <w:r w:rsidR="0034600A" w:rsidRPr="007A6955">
        <w:t xml:space="preserve"> word-processing w</w:t>
      </w:r>
      <w:r w:rsidRPr="007A6955">
        <w:t>indows</w:t>
      </w:r>
      <w:bookmarkEnd w:id="366"/>
      <w:bookmarkEnd w:id="367"/>
    </w:p>
    <w:tbl>
      <w:tblPr>
        <w:tblW w:w="927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050"/>
        <w:gridCol w:w="5220"/>
      </w:tblGrid>
      <w:tr w:rsidR="00015ED4" w:rsidRPr="007A6955" w:rsidTr="00C45E31">
        <w:trPr>
          <w:cantSplit/>
          <w:tblHeader/>
        </w:trPr>
        <w:tc>
          <w:tcPr>
            <w:tcW w:w="4050" w:type="dxa"/>
            <w:shd w:val="pct12" w:color="auto" w:fill="FFFFFF"/>
          </w:tcPr>
          <w:p w:rsidR="00015ED4" w:rsidRPr="007A6955" w:rsidRDefault="00015ED4" w:rsidP="0053656F">
            <w:pPr>
              <w:pStyle w:val="TableHeading"/>
            </w:pPr>
            <w:bookmarkStart w:id="368" w:name="COL001_TBL006"/>
            <w:bookmarkEnd w:id="368"/>
            <w:r w:rsidRPr="007A6955">
              <w:t>Text Formatting Expression</w:t>
            </w:r>
          </w:p>
        </w:tc>
        <w:tc>
          <w:tcPr>
            <w:tcW w:w="5220" w:type="dxa"/>
            <w:shd w:val="pct12" w:color="auto" w:fill="FFFFFF"/>
          </w:tcPr>
          <w:p w:rsidR="00015ED4" w:rsidRPr="007A6955" w:rsidRDefault="00015ED4" w:rsidP="004F3664">
            <w:pPr>
              <w:pStyle w:val="TableHeading"/>
            </w:pPr>
            <w:r w:rsidRPr="007A6955">
              <w:t>Description</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|RIGHT-JUSTIFY|</w:t>
            </w:r>
          </w:p>
        </w:tc>
        <w:tc>
          <w:tcPr>
            <w:tcW w:w="5220" w:type="dxa"/>
          </w:tcPr>
          <w:p w:rsidR="00015ED4" w:rsidRPr="007A6955" w:rsidRDefault="00015ED4" w:rsidP="004F3664">
            <w:pPr>
              <w:pStyle w:val="TableText"/>
              <w:keepNext/>
              <w:keepLines/>
            </w:pPr>
            <w:r w:rsidRPr="007A6955">
              <w:t>Causes the text that follows it to be padded with spaces between words, so the right margin is even.</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|DOUBLE-SPACE|</w:t>
            </w:r>
          </w:p>
        </w:tc>
        <w:tc>
          <w:tcPr>
            <w:tcW w:w="5220" w:type="dxa"/>
          </w:tcPr>
          <w:p w:rsidR="00015ED4" w:rsidRPr="007A6955" w:rsidRDefault="00015ED4" w:rsidP="004F3664">
            <w:pPr>
              <w:pStyle w:val="TableText"/>
              <w:keepNext/>
              <w:keepLines/>
            </w:pPr>
            <w:r w:rsidRPr="007A6955">
              <w:t>Causes the text that follows it to be printed with blank lines inserted every other line.</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|SINGLE-SPACE|</w:t>
            </w:r>
          </w:p>
        </w:tc>
        <w:tc>
          <w:tcPr>
            <w:tcW w:w="5220" w:type="dxa"/>
          </w:tcPr>
          <w:p w:rsidR="00015ED4" w:rsidRPr="007A6955" w:rsidRDefault="00015ED4" w:rsidP="004F3664">
            <w:pPr>
              <w:pStyle w:val="TableText"/>
              <w:keepNext/>
              <w:keepLines/>
            </w:pPr>
            <w:r w:rsidRPr="007A6955">
              <w:t>Turns off double-spacing for the text that follows it.</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|TOP|</w:t>
            </w:r>
          </w:p>
        </w:tc>
        <w:tc>
          <w:tcPr>
            <w:tcW w:w="5220" w:type="dxa"/>
          </w:tcPr>
          <w:p w:rsidR="00015ED4" w:rsidRPr="007A6955" w:rsidRDefault="00015ED4" w:rsidP="004F3664">
            <w:pPr>
              <w:pStyle w:val="TableText"/>
              <w:keepNext/>
              <w:keepLines/>
            </w:pPr>
            <w:r w:rsidRPr="007A6955">
              <w:t>Causes a page break to occur at this point.</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|NOBLANKLINE|</w:t>
            </w:r>
          </w:p>
        </w:tc>
        <w:tc>
          <w:tcPr>
            <w:tcW w:w="5220" w:type="dxa"/>
          </w:tcPr>
          <w:p w:rsidR="00015ED4" w:rsidRPr="007A6955" w:rsidRDefault="00015ED4" w:rsidP="00B2210A">
            <w:pPr>
              <w:pStyle w:val="TableText"/>
            </w:pPr>
            <w:r w:rsidRPr="007A6955">
              <w:t xml:space="preserve">If nothing </w:t>
            </w:r>
            <w:r w:rsidR="00B2210A" w:rsidRPr="007A6955">
              <w:t>is</w:t>
            </w:r>
            <w:r w:rsidRPr="007A6955">
              <w:t xml:space="preserve"> printed on the line, this causes the line to be suppressed so that a blank line is </w:t>
            </w:r>
            <w:r w:rsidRPr="007A6955">
              <w:rPr>
                <w:i/>
              </w:rPr>
              <w:t>not</w:t>
            </w:r>
            <w:r w:rsidRPr="007A6955">
              <w:t xml:space="preserve"> output. It is useful if the line contains only a computed expression that might evaluate to null.</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|PAGEFEED|(arg)|</w:t>
            </w:r>
          </w:p>
        </w:tc>
        <w:tc>
          <w:tcPr>
            <w:tcW w:w="5220" w:type="dxa"/>
          </w:tcPr>
          <w:p w:rsidR="00015ED4" w:rsidRPr="007A6955" w:rsidRDefault="00015ED4" w:rsidP="004F3664">
            <w:pPr>
              <w:pStyle w:val="TableText"/>
            </w:pPr>
            <w:r w:rsidRPr="007A6955">
              <w:t>Causes page breaks to occur in the text that follows it, whenever fewer than arg number lines remain on the current page.</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lastRenderedPageBreak/>
              <w:t>|PAGESTART|(arg)|</w:t>
            </w:r>
          </w:p>
        </w:tc>
        <w:tc>
          <w:tcPr>
            <w:tcW w:w="5220" w:type="dxa"/>
          </w:tcPr>
          <w:p w:rsidR="00015ED4" w:rsidRPr="007A6955" w:rsidRDefault="00015ED4" w:rsidP="004F3664">
            <w:pPr>
              <w:pStyle w:val="TableText"/>
            </w:pPr>
            <w:r w:rsidRPr="007A6955">
              <w:t>Causes the text on the following pages to begin at line # arg of the page.</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|SETPAGE|(arg)|</w:t>
            </w:r>
          </w:p>
        </w:tc>
        <w:tc>
          <w:tcPr>
            <w:tcW w:w="5220" w:type="dxa"/>
          </w:tcPr>
          <w:p w:rsidR="00015ED4" w:rsidRPr="007A6955" w:rsidRDefault="00015ED4" w:rsidP="00B2210A">
            <w:pPr>
              <w:pStyle w:val="TableText"/>
            </w:pPr>
            <w:r w:rsidRPr="007A6955">
              <w:t xml:space="preserve">Resets page numbering, so that the page number that follows it </w:t>
            </w:r>
            <w:r w:rsidR="00B2210A" w:rsidRPr="007A6955">
              <w:t>is</w:t>
            </w:r>
            <w:r w:rsidRPr="007A6955">
              <w:t xml:space="preserve"> arg+1.</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|BLANK|(arg)|</w:t>
            </w:r>
          </w:p>
        </w:tc>
        <w:tc>
          <w:tcPr>
            <w:tcW w:w="5220" w:type="dxa"/>
          </w:tcPr>
          <w:p w:rsidR="00015ED4" w:rsidRPr="007A6955" w:rsidRDefault="00015ED4" w:rsidP="004F3664">
            <w:pPr>
              <w:pStyle w:val="TableText"/>
            </w:pPr>
            <w:r w:rsidRPr="007A6955">
              <w:t>Causes arg number of blank lines to be inserted at this point in the text.</w:t>
            </w:r>
          </w:p>
        </w:tc>
      </w:tr>
      <w:tr w:rsidR="004F3664" w:rsidRPr="007A6955" w:rsidTr="00637BEC">
        <w:trPr>
          <w:cantSplit/>
        </w:trPr>
        <w:tc>
          <w:tcPr>
            <w:tcW w:w="4050" w:type="dxa"/>
          </w:tcPr>
          <w:p w:rsidR="004F3664" w:rsidRPr="007A6955" w:rsidRDefault="004F3664" w:rsidP="0053656F">
            <w:pPr>
              <w:pStyle w:val="TableText"/>
              <w:rPr>
                <w:b/>
              </w:rPr>
            </w:pPr>
            <w:r w:rsidRPr="007A6955">
              <w:rPr>
                <w:b/>
              </w:rPr>
              <w:t>|INDENT|(arg)|</w:t>
            </w:r>
          </w:p>
        </w:tc>
        <w:tc>
          <w:tcPr>
            <w:tcW w:w="5220" w:type="dxa"/>
          </w:tcPr>
          <w:p w:rsidR="004F3664" w:rsidRPr="007A6955" w:rsidRDefault="004F3664" w:rsidP="004F3664">
            <w:pPr>
              <w:pStyle w:val="TableText"/>
            </w:pPr>
            <w:r w:rsidRPr="007A6955">
              <w:t xml:space="preserve">Causes the text that follows it to be indented </w:t>
            </w:r>
            <w:r w:rsidRPr="007A6955">
              <w:rPr>
                <w:b/>
              </w:rPr>
              <w:t>arg</w:t>
            </w:r>
            <w:r w:rsidRPr="007A6955">
              <w:t xml:space="preserve"> number of spaces from the left margin.</w:t>
            </w:r>
          </w:p>
        </w:tc>
      </w:tr>
      <w:tr w:rsidR="004F3664" w:rsidRPr="007A6955" w:rsidTr="00637BEC">
        <w:trPr>
          <w:cantSplit/>
        </w:trPr>
        <w:tc>
          <w:tcPr>
            <w:tcW w:w="4050" w:type="dxa"/>
          </w:tcPr>
          <w:p w:rsidR="004F3664" w:rsidRPr="007A6955" w:rsidRDefault="00637BEC" w:rsidP="0053656F">
            <w:pPr>
              <w:pStyle w:val="TableText"/>
              <w:rPr>
                <w:b/>
              </w:rPr>
            </w:pPr>
            <w:r w:rsidRPr="007A6955">
              <w:rPr>
                <w:b/>
              </w:rPr>
              <w:t>|SETTAB|(arg1,arg2,arg3..)|</w:t>
            </w:r>
          </w:p>
        </w:tc>
        <w:tc>
          <w:tcPr>
            <w:tcW w:w="5220" w:type="dxa"/>
          </w:tcPr>
          <w:p w:rsidR="004F3664" w:rsidRPr="007A6955" w:rsidRDefault="00637BEC" w:rsidP="00B2210A">
            <w:pPr>
              <w:pStyle w:val="TableText"/>
            </w:pPr>
            <w:r w:rsidRPr="007A6955">
              <w:t xml:space="preserve">Sets tab positions for the text that follows it. In subsequent lines, the first </w:t>
            </w:r>
            <w:r w:rsidRPr="007A6955">
              <w:rPr>
                <w:b/>
              </w:rPr>
              <w:t>|TAB|</w:t>
            </w:r>
            <w:r w:rsidRPr="007A6955">
              <w:t xml:space="preserve"> encountered cause</w:t>
            </w:r>
            <w:r w:rsidR="00B2210A" w:rsidRPr="007A6955">
              <w:t>s</w:t>
            </w:r>
            <w:r w:rsidRPr="007A6955">
              <w:t xml:space="preserve"> indentation to column position </w:t>
            </w:r>
            <w:r w:rsidRPr="007A6955">
              <w:rPr>
                <w:b/>
              </w:rPr>
              <w:t>arg1</w:t>
            </w:r>
            <w:r w:rsidRPr="007A6955">
              <w:t xml:space="preserve"> characters from the left margin. The second </w:t>
            </w:r>
            <w:r w:rsidRPr="007A6955">
              <w:rPr>
                <w:b/>
              </w:rPr>
              <w:t>|TAB|</w:t>
            </w:r>
            <w:r w:rsidR="00B2210A" w:rsidRPr="007A6955">
              <w:t xml:space="preserve"> encountered </w:t>
            </w:r>
            <w:r w:rsidRPr="007A6955">
              <w:t>cause</w:t>
            </w:r>
            <w:r w:rsidR="00B2210A" w:rsidRPr="007A6955">
              <w:t>s</w:t>
            </w:r>
            <w:r w:rsidRPr="007A6955">
              <w:t xml:space="preserve"> indentation to column position </w:t>
            </w:r>
            <w:r w:rsidRPr="007A6955">
              <w:rPr>
                <w:b/>
              </w:rPr>
              <w:t>arg2</w:t>
            </w:r>
            <w:r w:rsidRPr="007A6955">
              <w:t xml:space="preserve">, and so on. If any </w:t>
            </w:r>
            <w:r w:rsidRPr="007A6955">
              <w:rPr>
                <w:b/>
              </w:rPr>
              <w:t>SETTAB arg</w:t>
            </w:r>
            <w:r w:rsidRPr="007A6955">
              <w:t xml:space="preserve"> is negative, the text following the corresponding </w:t>
            </w:r>
            <w:r w:rsidRPr="007A6955">
              <w:rPr>
                <w:b/>
              </w:rPr>
              <w:t>|TAB|</w:t>
            </w:r>
            <w:r w:rsidRPr="007A6955">
              <w:t xml:space="preserve"> </w:t>
            </w:r>
            <w:r w:rsidR="00B2210A" w:rsidRPr="007A6955">
              <w:t>is</w:t>
            </w:r>
            <w:r w:rsidRPr="007A6955">
              <w:t xml:space="preserve"> right justified so that the rig</w:t>
            </w:r>
            <w:r w:rsidR="00B2210A" w:rsidRPr="007A6955">
              <w:t xml:space="preserve">htmost column of that text </w:t>
            </w:r>
            <w:r w:rsidRPr="007A6955">
              <w:t>fall</w:t>
            </w:r>
            <w:r w:rsidR="00B2210A" w:rsidRPr="007A6955">
              <w:t>s</w:t>
            </w:r>
            <w:r w:rsidRPr="007A6955">
              <w:t xml:space="preserve"> in the column number that is the absolute value of the </w:t>
            </w:r>
            <w:r w:rsidRPr="007A6955">
              <w:rPr>
                <w:b/>
              </w:rPr>
              <w:t>SETTAB arg</w:t>
            </w:r>
            <w:r w:rsidRPr="007A6955">
              <w:t xml:space="preserve">. If a </w:t>
            </w:r>
            <w:r w:rsidRPr="007A6955">
              <w:rPr>
                <w:b/>
              </w:rPr>
              <w:t>SETTAB arg</w:t>
            </w:r>
            <w:r w:rsidRPr="007A6955">
              <w:t xml:space="preserve"> is the literal </w:t>
            </w:r>
            <w:r w:rsidR="00850AFF" w:rsidRPr="007A6955">
              <w:t>“</w:t>
            </w:r>
            <w:r w:rsidRPr="007A6955">
              <w:rPr>
                <w:b/>
              </w:rPr>
              <w:t>C</w:t>
            </w:r>
            <w:r w:rsidR="00850AFF" w:rsidRPr="007A6955">
              <w:t>”</w:t>
            </w:r>
            <w:r w:rsidRPr="007A6955">
              <w:t xml:space="preserve"> (i.e.,</w:t>
            </w:r>
            <w:r w:rsidR="004B359E" w:rsidRPr="007A6955">
              <w:rPr>
                <w:rFonts w:ascii="Times New Roman" w:hAnsi="Times New Roman"/>
              </w:rPr>
              <w:t> </w:t>
            </w:r>
            <w:r w:rsidRPr="007A6955">
              <w:rPr>
                <w:b/>
              </w:rPr>
              <w:t>|SETTAB(</w:t>
            </w:r>
            <w:r w:rsidR="00850AFF" w:rsidRPr="007A6955">
              <w:rPr>
                <w:b/>
              </w:rPr>
              <w:t>“</w:t>
            </w:r>
            <w:r w:rsidRPr="007A6955">
              <w:rPr>
                <w:b/>
              </w:rPr>
              <w:t>C</w:t>
            </w:r>
            <w:r w:rsidR="00850AFF" w:rsidRPr="007A6955">
              <w:rPr>
                <w:b/>
              </w:rPr>
              <w:t>”</w:t>
            </w:r>
            <w:r w:rsidRPr="007A6955">
              <w:rPr>
                <w:b/>
              </w:rPr>
              <w:t>)|</w:t>
            </w:r>
            <w:r w:rsidRPr="007A6955">
              <w:t xml:space="preserve">), the text following the corresponding tab setting </w:t>
            </w:r>
            <w:r w:rsidR="00B2210A" w:rsidRPr="007A6955">
              <w:t>is</w:t>
            </w:r>
            <w:r w:rsidRPr="007A6955">
              <w:t xml:space="preserve"> centered.</w:t>
            </w:r>
          </w:p>
        </w:tc>
      </w:tr>
      <w:tr w:rsidR="004F3664" w:rsidRPr="007A6955" w:rsidTr="00637BEC">
        <w:trPr>
          <w:cantSplit/>
        </w:trPr>
        <w:tc>
          <w:tcPr>
            <w:tcW w:w="4050" w:type="dxa"/>
          </w:tcPr>
          <w:p w:rsidR="004F3664" w:rsidRPr="007A6955" w:rsidRDefault="00637BEC" w:rsidP="0053656F">
            <w:pPr>
              <w:pStyle w:val="TableText"/>
              <w:rPr>
                <w:b/>
              </w:rPr>
            </w:pPr>
            <w:r w:rsidRPr="007A6955">
              <w:rPr>
                <w:b/>
              </w:rPr>
              <w:t>|CENTER|(arg)|</w:t>
            </w:r>
          </w:p>
        </w:tc>
        <w:tc>
          <w:tcPr>
            <w:tcW w:w="5220" w:type="dxa"/>
          </w:tcPr>
          <w:p w:rsidR="004F3664" w:rsidRPr="007A6955" w:rsidRDefault="00637BEC" w:rsidP="004F3664">
            <w:pPr>
              <w:pStyle w:val="TableText"/>
            </w:pPr>
            <w:r w:rsidRPr="007A6955">
              <w:t xml:space="preserve">Causes the </w:t>
            </w:r>
            <w:r w:rsidRPr="007A6955">
              <w:rPr>
                <w:b/>
              </w:rPr>
              <w:t>arg</w:t>
            </w:r>
            <w:r w:rsidRPr="007A6955">
              <w:t xml:space="preserve"> to be centered.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|TAB|</w:t>
            </w:r>
          </w:p>
        </w:tc>
        <w:tc>
          <w:tcPr>
            <w:tcW w:w="5220" w:type="dxa"/>
          </w:tcPr>
          <w:p w:rsidR="00637BEC" w:rsidRPr="007A6955" w:rsidRDefault="00637BEC" w:rsidP="004F3664">
            <w:pPr>
              <w:pStyle w:val="TableText"/>
            </w:pPr>
            <w:r w:rsidRPr="007A6955">
              <w:t xml:space="preserve">Causes the text to start printing at predetermined indents. The default column settings are 5,10,15,20, ..., which can be reset with </w:t>
            </w:r>
            <w:r w:rsidRPr="007A6955">
              <w:rPr>
                <w:b/>
              </w:rPr>
              <w:t>SETTAB</w:t>
            </w:r>
            <w:r w:rsidRPr="007A6955">
              <w:t xml:space="preserve">. </w:t>
            </w:r>
            <w:r w:rsidRPr="007A6955">
              <w:rPr>
                <w:b/>
              </w:rPr>
              <w:t>|TAB|</w:t>
            </w:r>
            <w:r w:rsidRPr="007A6955">
              <w:t xml:space="preserve"> at the end of a line causes that line to be printed as is (no word wrapping).</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|TAB n|</w:t>
            </w:r>
          </w:p>
        </w:tc>
        <w:tc>
          <w:tcPr>
            <w:tcW w:w="5220" w:type="dxa"/>
          </w:tcPr>
          <w:p w:rsidR="00637BEC" w:rsidRPr="007A6955" w:rsidRDefault="00637BEC" w:rsidP="00B2210A">
            <w:pPr>
              <w:pStyle w:val="TableText"/>
            </w:pPr>
            <w:r w:rsidRPr="007A6955">
              <w:t xml:space="preserve">Overrides any </w:t>
            </w:r>
            <w:r w:rsidRPr="007A6955">
              <w:rPr>
                <w:b/>
              </w:rPr>
              <w:t>SETTAB</w:t>
            </w:r>
            <w:r w:rsidRPr="007A6955">
              <w:t xml:space="preserve"> specification for the text that follows it and causes tabbing to the </w:t>
            </w:r>
            <w:r w:rsidRPr="007A6955">
              <w:rPr>
                <w:b/>
                <w:i/>
              </w:rPr>
              <w:t>n</w:t>
            </w:r>
            <w:r w:rsidRPr="007A6955">
              <w:rPr>
                <w:vertAlign w:val="superscript"/>
              </w:rPr>
              <w:t>th</w:t>
            </w:r>
            <w:r w:rsidRPr="007A6955">
              <w:t xml:space="preserve"> column over from the left margin. Output is right justified on the </w:t>
            </w:r>
            <w:r w:rsidRPr="007A6955">
              <w:rPr>
                <w:b/>
                <w:i/>
              </w:rPr>
              <w:t>n</w:t>
            </w:r>
            <w:r w:rsidRPr="007A6955">
              <w:rPr>
                <w:vertAlign w:val="superscript"/>
              </w:rPr>
              <w:t>th</w:t>
            </w:r>
            <w:r w:rsidRPr="007A6955">
              <w:t xml:space="preserve"> column, if </w:t>
            </w:r>
            <w:r w:rsidR="00850AFF" w:rsidRPr="007A6955">
              <w:t>“</w:t>
            </w:r>
            <w:r w:rsidRPr="007A6955">
              <w:rPr>
                <w:b/>
                <w:i/>
              </w:rPr>
              <w:t>n</w:t>
            </w:r>
            <w:r w:rsidR="00850AFF" w:rsidRPr="007A6955">
              <w:t>”</w:t>
            </w:r>
            <w:r w:rsidRPr="007A6955">
              <w:t xml:space="preserve"> is negative. For example, the text following </w:t>
            </w:r>
            <w:r w:rsidRPr="007A6955">
              <w:rPr>
                <w:b/>
              </w:rPr>
              <w:t>|TAB 12|</w:t>
            </w:r>
            <w:r w:rsidR="00B2210A" w:rsidRPr="007A6955">
              <w:t xml:space="preserve"> </w:t>
            </w:r>
            <w:r w:rsidRPr="007A6955">
              <w:t>begin</w:t>
            </w:r>
            <w:r w:rsidR="00B2210A" w:rsidRPr="007A6955">
              <w:t>s</w:t>
            </w:r>
            <w:r w:rsidRPr="007A6955">
              <w:t xml:space="preserve"> at column 12; the text following </w:t>
            </w:r>
            <w:r w:rsidRPr="007A6955">
              <w:rPr>
                <w:b/>
              </w:rPr>
              <w:t xml:space="preserve">|TAB </w:t>
            </w:r>
            <w:r w:rsidR="00850AFF" w:rsidRPr="007A6955">
              <w:rPr>
                <w:b/>
              </w:rPr>
              <w:t>“</w:t>
            </w:r>
            <w:r w:rsidRPr="007A6955">
              <w:rPr>
                <w:b/>
              </w:rPr>
              <w:t>C</w:t>
            </w:r>
            <w:r w:rsidR="00850AFF" w:rsidRPr="007A6955">
              <w:rPr>
                <w:b/>
              </w:rPr>
              <w:t>”</w:t>
            </w:r>
            <w:r w:rsidRPr="007A6955">
              <w:rPr>
                <w:b/>
              </w:rPr>
              <w:t>|</w:t>
            </w:r>
            <w:r w:rsidRPr="007A6955">
              <w:t xml:space="preserve"> </w:t>
            </w:r>
            <w:r w:rsidR="00B2210A" w:rsidRPr="007A6955">
              <w:t>is</w:t>
            </w:r>
            <w:r w:rsidRPr="007A6955">
              <w:t xml:space="preserve"> centered.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|WIDTH|(arg)|</w:t>
            </w:r>
          </w:p>
        </w:tc>
        <w:tc>
          <w:tcPr>
            <w:tcW w:w="5220" w:type="dxa"/>
          </w:tcPr>
          <w:p w:rsidR="00637BEC" w:rsidRPr="007A6955" w:rsidRDefault="00637BEC" w:rsidP="004F3664">
            <w:pPr>
              <w:pStyle w:val="TableText"/>
            </w:pPr>
            <w:r w:rsidRPr="007A6955">
              <w:t>Specifies tha</w:t>
            </w:r>
            <w:r w:rsidR="00B2210A" w:rsidRPr="007A6955">
              <w:t xml:space="preserve">t the text that follows it is </w:t>
            </w:r>
            <w:r w:rsidRPr="007A6955">
              <w:t xml:space="preserve">always printed in a column </w:t>
            </w:r>
            <w:r w:rsidRPr="007A6955">
              <w:rPr>
                <w:b/>
              </w:rPr>
              <w:t>arg</w:t>
            </w:r>
            <w:r w:rsidRPr="007A6955">
              <w:t xml:space="preserve"> characters wide. (</w:t>
            </w:r>
            <w:r w:rsidRPr="007A6955">
              <w:rPr>
                <w:b/>
              </w:rPr>
              <w:t>Arg</w:t>
            </w:r>
            <w:r w:rsidRPr="007A6955">
              <w:t>, in other words, is the difference between the left margin position and the right margin position, plus one.)</w:t>
            </w:r>
          </w:p>
          <w:p w:rsidR="00637BEC" w:rsidRPr="007A6955" w:rsidRDefault="000A180C" w:rsidP="00637BEC">
            <w:pPr>
              <w:pStyle w:val="TableNote"/>
            </w:pPr>
            <w:r>
              <w:rPr>
                <w:noProof/>
              </w:rPr>
              <w:drawing>
                <wp:inline distT="0" distB="0" distL="0" distR="0" wp14:anchorId="59019A3C" wp14:editId="2D86E091">
                  <wp:extent cx="285750" cy="28575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7BEC" w:rsidRPr="007A6955">
              <w:t xml:space="preserve"> </w:t>
            </w:r>
            <w:r w:rsidR="00637BEC" w:rsidRPr="007A6955">
              <w:rPr>
                <w:b/>
              </w:rPr>
              <w:t>NOTE:</w:t>
            </w:r>
            <w:r w:rsidR="00637BEC" w:rsidRPr="007A6955">
              <w:t xml:space="preserve"> In the absence of a </w:t>
            </w:r>
            <w:r w:rsidR="00637BEC" w:rsidRPr="007A6955">
              <w:rPr>
                <w:b/>
              </w:rPr>
              <w:t>WIDTH</w:t>
            </w:r>
            <w:r w:rsidR="00637BEC" w:rsidRPr="007A6955">
              <w:t xml:space="preserve"> specification, the output column width is determined by the user (or defaulted by the system) at print time.</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lastRenderedPageBreak/>
              <w:t>|NOWRAP|</w:t>
            </w:r>
          </w:p>
        </w:tc>
        <w:tc>
          <w:tcPr>
            <w:tcW w:w="5220" w:type="dxa"/>
          </w:tcPr>
          <w:p w:rsidR="00637BEC" w:rsidRPr="007A6955" w:rsidRDefault="00637BEC" w:rsidP="004F3664">
            <w:pPr>
              <w:pStyle w:val="TableText"/>
            </w:pPr>
            <w:r w:rsidRPr="007A6955">
              <w:t>Causes the text that follows it to be printed line-for-line (without wraparound). This eliminates the need to end each line with a tab or start the line with a space to force the line to be printed as it stands.</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|WRAP|</w:t>
            </w:r>
          </w:p>
        </w:tc>
        <w:tc>
          <w:tcPr>
            <w:tcW w:w="5220" w:type="dxa"/>
          </w:tcPr>
          <w:p w:rsidR="00637BEC" w:rsidRPr="007A6955" w:rsidRDefault="00637BEC" w:rsidP="004F3664">
            <w:pPr>
              <w:pStyle w:val="TableText"/>
            </w:pPr>
            <w:r w:rsidRPr="007A6955">
              <w:t>Causes the text that follows it to be printed in wraparound mode. This is the default setting.</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|UNDERLINE|(arg)|</w:t>
            </w:r>
          </w:p>
        </w:tc>
        <w:tc>
          <w:tcPr>
            <w:tcW w:w="5220" w:type="dxa"/>
          </w:tcPr>
          <w:p w:rsidR="00637BEC" w:rsidRPr="007A6955" w:rsidRDefault="00637BEC" w:rsidP="004F3664">
            <w:pPr>
              <w:pStyle w:val="TableText"/>
            </w:pPr>
            <w:r w:rsidRPr="007A6955">
              <w:t xml:space="preserve">Causes the </w:t>
            </w:r>
            <w:r w:rsidRPr="007A6955">
              <w:rPr>
                <w:b/>
              </w:rPr>
              <w:t>arg</w:t>
            </w:r>
            <w:r w:rsidRPr="007A6955">
              <w:t xml:space="preserve"> to be underlined.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|_|</w:t>
            </w:r>
          </w:p>
        </w:tc>
        <w:tc>
          <w:tcPr>
            <w:tcW w:w="5220" w:type="dxa"/>
          </w:tcPr>
          <w:p w:rsidR="00637BEC" w:rsidRPr="007A6955" w:rsidRDefault="00637BEC" w:rsidP="004F3664">
            <w:pPr>
              <w:pStyle w:val="TableText"/>
            </w:pPr>
            <w:r w:rsidRPr="007A6955">
              <w:t xml:space="preserve">Starts underlining. Underlining continues until a second </w:t>
            </w:r>
            <w:r w:rsidRPr="007A6955">
              <w:rPr>
                <w:b/>
              </w:rPr>
              <w:t>|_|</w:t>
            </w:r>
            <w:r w:rsidRPr="007A6955">
              <w:t xml:space="preserve"> is encountered. This only works on printers that underline.</w:t>
            </w:r>
          </w:p>
        </w:tc>
      </w:tr>
    </w:tbl>
    <w:p w:rsidR="00015ED4" w:rsidRPr="007A6955" w:rsidRDefault="00015ED4" w:rsidP="00637BEC">
      <w:pPr>
        <w:pStyle w:val="BodyText6"/>
      </w:pPr>
    </w:p>
    <w:p w:rsidR="00015ED4" w:rsidRPr="007A6955" w:rsidRDefault="000A180C" w:rsidP="00637BEC">
      <w:pPr>
        <w:pStyle w:val="Note"/>
      </w:pPr>
      <w:r>
        <w:rPr>
          <w:noProof/>
        </w:rPr>
        <w:drawing>
          <wp:inline distT="0" distB="0" distL="0" distR="0" wp14:anchorId="2A61DC51" wp14:editId="074DC767">
            <wp:extent cx="285750" cy="28575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REF:</w:t>
      </w:r>
      <w:r w:rsidR="00637BEC" w:rsidRPr="007A6955">
        <w:t xml:space="preserve"> </w:t>
      </w:r>
      <w:r w:rsidR="00015ED4" w:rsidRPr="007A6955">
        <w:t xml:space="preserve">For additional information about functions,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00410" w:rsidRPr="00F00410">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A180C" w:rsidP="00637BEC">
      <w:pPr>
        <w:pStyle w:val="Note"/>
      </w:pPr>
      <w:r>
        <w:rPr>
          <w:noProof/>
        </w:rPr>
        <w:drawing>
          <wp:inline distT="0" distB="0" distL="0" distR="0" wp14:anchorId="4DE761D4" wp14:editId="40A0F0AF">
            <wp:extent cx="285750" cy="28575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637BEC" w:rsidRPr="007A6955">
        <w:rPr>
          <w:b/>
        </w:rPr>
        <w:t xml:space="preserve">NOTE: </w:t>
      </w:r>
      <w:r w:rsidR="00015ED4" w:rsidRPr="007A6955">
        <w:t xml:space="preserve">In order to print a </w:t>
      </w:r>
      <w:r w:rsidR="00850AFF" w:rsidRPr="007A6955">
        <w:t>“</w:t>
      </w:r>
      <w:r w:rsidR="00015ED4" w:rsidRPr="007A6955">
        <w:rPr>
          <w:b/>
        </w:rPr>
        <w:t>|</w:t>
      </w:r>
      <w:r w:rsidR="00850AFF" w:rsidRPr="007A6955">
        <w:t>”</w:t>
      </w:r>
      <w:r w:rsidR="00015ED4" w:rsidRPr="007A6955">
        <w:t xml:space="preserve"> character, you </w:t>
      </w:r>
      <w:r w:rsidR="004B359E" w:rsidRPr="007A6955">
        <w:rPr>
          <w:i/>
        </w:rPr>
        <w:t>must</w:t>
      </w:r>
      <w:r w:rsidR="00015ED4" w:rsidRPr="007A6955">
        <w:t xml:space="preserve"> enter it as </w:t>
      </w:r>
      <w:r w:rsidR="00850AFF" w:rsidRPr="007A6955">
        <w:t>“</w:t>
      </w:r>
      <w:r w:rsidR="00015ED4" w:rsidRPr="007A6955">
        <w:rPr>
          <w:b/>
        </w:rPr>
        <w:t>||</w:t>
      </w:r>
      <w:r w:rsidR="00850AFF" w:rsidRPr="007A6955">
        <w:t>”</w:t>
      </w:r>
      <w:r w:rsidR="00015ED4" w:rsidRPr="007A6955">
        <w:t xml:space="preserve">. Likewise, to print </w:t>
      </w:r>
      <w:r w:rsidR="00850AFF" w:rsidRPr="007A6955">
        <w:t>“</w:t>
      </w:r>
      <w:r w:rsidR="00015ED4" w:rsidRPr="007A6955">
        <w:rPr>
          <w:b/>
        </w:rPr>
        <w:t>||</w:t>
      </w:r>
      <w:r w:rsidR="00850AFF" w:rsidRPr="007A6955">
        <w:t>”</w:t>
      </w:r>
      <w:r w:rsidR="00015ED4" w:rsidRPr="007A6955">
        <w:t xml:space="preserve"> enter </w:t>
      </w:r>
      <w:r w:rsidR="00850AFF" w:rsidRPr="007A6955">
        <w:t>“</w:t>
      </w:r>
      <w:r w:rsidR="00015ED4" w:rsidRPr="007A6955">
        <w:rPr>
          <w:b/>
        </w:rPr>
        <w:t>||||</w:t>
      </w:r>
      <w:r w:rsidR="00850AFF" w:rsidRPr="007A6955">
        <w:t>”</w:t>
      </w:r>
      <w:r w:rsidR="00015ED4" w:rsidRPr="007A6955">
        <w:t>.</w:t>
      </w:r>
    </w:p>
    <w:p w:rsidR="009143BE" w:rsidRPr="007A6955" w:rsidRDefault="009143BE" w:rsidP="009143BE">
      <w:pPr>
        <w:pStyle w:val="BodyText"/>
      </w:pPr>
      <w:bookmarkStart w:id="369" w:name="_Hlt447355545"/>
      <w:bookmarkStart w:id="370" w:name="_Ref342557880"/>
      <w:bookmarkStart w:id="371" w:name="_Ref342558375"/>
      <w:bookmarkStart w:id="372" w:name="_Ref342564636"/>
      <w:bookmarkStart w:id="373" w:name="_Ref342565326"/>
      <w:bookmarkStart w:id="374" w:name="_Ref342565385"/>
      <w:bookmarkStart w:id="375" w:name="_Ref342565465"/>
      <w:bookmarkStart w:id="376" w:name="_Ref342566952"/>
      <w:bookmarkStart w:id="377" w:name="_Ref342567565"/>
      <w:bookmarkEnd w:id="369"/>
    </w:p>
    <w:p w:rsidR="009143BE" w:rsidRPr="007A6955" w:rsidRDefault="009143BE" w:rsidP="009143BE">
      <w:pPr>
        <w:pStyle w:val="BodyText"/>
        <w:sectPr w:rsidR="009143BE" w:rsidRPr="007A6955" w:rsidSect="007A3029">
          <w:headerReference w:type="even" r:id="rId42"/>
          <w:headerReference w:type="default" r:id="rId43"/>
          <w:pgSz w:w="12240" w:h="15840" w:code="1"/>
          <w:pgMar w:top="1440" w:right="1440" w:bottom="1440" w:left="1440" w:header="720" w:footer="720" w:gutter="0"/>
          <w:cols w:space="720"/>
          <w:noEndnote/>
        </w:sectPr>
      </w:pPr>
    </w:p>
    <w:p w:rsidR="00015ED4" w:rsidRPr="007A6955" w:rsidRDefault="00015ED4" w:rsidP="00CB0D17">
      <w:pPr>
        <w:pStyle w:val="Heading1"/>
      </w:pPr>
      <w:bookmarkStart w:id="378" w:name="_Ref389636913"/>
      <w:bookmarkStart w:id="379" w:name="_Ref389637715"/>
      <w:bookmarkStart w:id="380" w:name="_Ref389639523"/>
      <w:bookmarkStart w:id="381" w:name="_Toc450904001"/>
      <w:r w:rsidRPr="007A6955">
        <w:lastRenderedPageBreak/>
        <w:t>Computed Expressions</w:t>
      </w:r>
      <w:bookmarkEnd w:id="370"/>
      <w:bookmarkEnd w:id="371"/>
      <w:bookmarkEnd w:id="372"/>
      <w:bookmarkEnd w:id="373"/>
      <w:bookmarkEnd w:id="374"/>
      <w:bookmarkEnd w:id="375"/>
      <w:bookmarkEnd w:id="376"/>
      <w:bookmarkEnd w:id="377"/>
      <w:bookmarkEnd w:id="378"/>
      <w:bookmarkEnd w:id="379"/>
      <w:bookmarkEnd w:id="380"/>
      <w:bookmarkEnd w:id="381"/>
    </w:p>
    <w:p w:rsidR="00015ED4" w:rsidRPr="007A6955" w:rsidRDefault="00015ED4" w:rsidP="0053656F">
      <w:pPr>
        <w:pStyle w:val="BodyText"/>
        <w:keepNext/>
        <w:keepLines/>
      </w:pPr>
      <w:r w:rsidRPr="007A6955">
        <w:t>You can use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Expressions:Computed</w:instrText>
      </w:r>
      <w:r w:rsidR="00850AFF" w:rsidRPr="007A6955">
        <w:instrText>”</w:instrText>
      </w:r>
      <w:r w:rsidR="003B1109" w:rsidRPr="007A6955">
        <w:instrText xml:space="preserve"> </w:instrText>
      </w:r>
      <w:r w:rsidR="003B1109" w:rsidRPr="007A6955">
        <w:fldChar w:fldCharType="end"/>
      </w:r>
      <w:r w:rsidRPr="007A6955">
        <w:t xml:space="preserve"> in several places within VA FileMan to obtain, manipulate, modify, and format data. Computed expressions consist of one or more elements linked together with operators. Most computed expressions return a value after performing the actions you have requested. The way this result is used or displayed depends on where you have used the computed expression.</w:t>
      </w:r>
    </w:p>
    <w:p w:rsidR="00015ED4" w:rsidRPr="007A6955" w:rsidRDefault="00015ED4" w:rsidP="00451AA6">
      <w:pPr>
        <w:pStyle w:val="Heading2"/>
      </w:pPr>
      <w:bookmarkStart w:id="382" w:name="_Toc450904002"/>
      <w:r w:rsidRPr="007A6955">
        <w:t>Syntax</w:t>
      </w:r>
      <w:bookmarkEnd w:id="382"/>
    </w:p>
    <w:p w:rsidR="00015ED4" w:rsidRPr="007A6955" w:rsidRDefault="00015ED4" w:rsidP="00451AA6">
      <w:pPr>
        <w:pStyle w:val="Heading3"/>
      </w:pPr>
      <w:bookmarkStart w:id="383" w:name="_Ref450901618"/>
      <w:bookmarkStart w:id="384" w:name="_Toc450904003"/>
      <w:r w:rsidRPr="007A6955">
        <w:t>Elem</w:t>
      </w:r>
      <w:bookmarkStart w:id="385" w:name="_Hlt451239286"/>
      <w:bookmarkEnd w:id="385"/>
      <w:r w:rsidRPr="007A6955">
        <w:t>ents of Computed Expressions</w:t>
      </w:r>
      <w:bookmarkEnd w:id="383"/>
      <w:bookmarkEnd w:id="384"/>
    </w:p>
    <w:p w:rsidR="00015ED4" w:rsidRPr="007A6955" w:rsidRDefault="00015ED4" w:rsidP="00637BEC">
      <w:pPr>
        <w:pStyle w:val="BodyText"/>
        <w:keepNext/>
        <w:keepLines/>
      </w:pPr>
      <w:r w:rsidRPr="007A6955">
        <w:t>You can use any of the following elements in constructing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Expressions:Syntax</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Syntax:Computed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Elements:Computed Expressions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015ED4" w:rsidP="00637BEC">
      <w:pPr>
        <w:pStyle w:val="ListBullet"/>
        <w:keepNext/>
        <w:keepLines/>
      </w:pPr>
      <w:r w:rsidRPr="007A6955">
        <w:t xml:space="preserve">A </w:t>
      </w:r>
      <w:r w:rsidRPr="007A6955">
        <w:rPr>
          <w:b/>
        </w:rPr>
        <w:t>field name within the current file</w:t>
      </w:r>
      <w:r w:rsidRPr="007A6955">
        <w:t xml:space="preserve"> (e.g.,</w:t>
      </w:r>
      <w:r w:rsidR="00637BEC" w:rsidRPr="007A6955">
        <w:t> </w:t>
      </w:r>
      <w:r w:rsidRPr="007A6955">
        <w:t>RELIGION). The field name can be partially spelled (e.g.,</w:t>
      </w:r>
      <w:r w:rsidR="00637BEC" w:rsidRPr="007A6955">
        <w:t> </w:t>
      </w:r>
      <w:r w:rsidRPr="007A6955">
        <w:t>REL), if the partial spelling is unambiguous.</w:t>
      </w:r>
    </w:p>
    <w:p w:rsidR="00A25C61" w:rsidRPr="007A6955" w:rsidRDefault="00015ED4" w:rsidP="00637BEC">
      <w:pPr>
        <w:pStyle w:val="ListBullet"/>
        <w:keepNext/>
        <w:keepLines/>
      </w:pPr>
      <w:r w:rsidRPr="007A6955">
        <w:t xml:space="preserve">A </w:t>
      </w:r>
      <w:r w:rsidRPr="007A6955">
        <w:rPr>
          <w:b/>
        </w:rPr>
        <w:t>field number</w:t>
      </w:r>
      <w:r w:rsidRPr="007A6955">
        <w:t xml:space="preserve">, preceded with </w:t>
      </w:r>
      <w:r w:rsidRPr="007A6955">
        <w:rPr>
          <w:b/>
        </w:rPr>
        <w:t>#</w:t>
      </w:r>
      <w:r w:rsidRPr="007A6955">
        <w:t xml:space="preserve"> (e.g.,</w:t>
      </w:r>
      <w:r w:rsidR="00637BEC" w:rsidRPr="007A6955">
        <w:t> </w:t>
      </w:r>
      <w:r w:rsidRPr="007A6955">
        <w:t>#3).</w:t>
      </w:r>
    </w:p>
    <w:p w:rsidR="00A25C61" w:rsidRPr="007A6955" w:rsidRDefault="00015ED4" w:rsidP="00637BEC">
      <w:pPr>
        <w:pStyle w:val="ListBullet"/>
        <w:keepNext/>
        <w:keepLines/>
      </w:pPr>
      <w:r w:rsidRPr="007A6955">
        <w:t xml:space="preserve">A </w:t>
      </w:r>
      <w:r w:rsidRPr="007A6955">
        <w:rPr>
          <w:b/>
        </w:rPr>
        <w:t>literal number</w:t>
      </w:r>
      <w:r w:rsidRPr="007A6955">
        <w:t xml:space="preserve">. When used as part of a computed expression, do </w:t>
      </w:r>
      <w:r w:rsidRPr="007A6955">
        <w:rPr>
          <w:i/>
        </w:rPr>
        <w:t>not</w:t>
      </w:r>
      <w:r w:rsidRPr="007A6955">
        <w:t xml:space="preserve"> use quotes (e.g.,</w:t>
      </w:r>
      <w:r w:rsidR="00637BEC" w:rsidRPr="007A6955">
        <w:t> </w:t>
      </w:r>
      <w:r w:rsidRPr="007A6955">
        <w:t xml:space="preserve">AGE AT ONSET+20). However, you </w:t>
      </w:r>
      <w:r w:rsidRPr="007A6955">
        <w:rPr>
          <w:i/>
        </w:rPr>
        <w:t>must</w:t>
      </w:r>
      <w:r w:rsidRPr="007A6955">
        <w:t xml:space="preserve"> use quotes if the number will stand alone as a constant (e.g.,</w:t>
      </w:r>
      <w:r w:rsidR="00637BEC" w:rsidRPr="007A6955">
        <w:t> </w:t>
      </w:r>
      <w:r w:rsidR="007A6955">
        <w:t>“</w:t>
      </w:r>
      <w:r w:rsidRPr="007A6955">
        <w:t>3.14159265</w:t>
      </w:r>
      <w:r w:rsidR="00850AFF" w:rsidRPr="007A6955">
        <w:t>”</w:t>
      </w:r>
      <w:r w:rsidRPr="007A6955">
        <w:t>).</w:t>
      </w:r>
    </w:p>
    <w:p w:rsidR="00A25C61" w:rsidRPr="007A6955" w:rsidRDefault="00015ED4" w:rsidP="00637BEC">
      <w:pPr>
        <w:pStyle w:val="ListBullet"/>
        <w:keepNext/>
        <w:keepLines/>
      </w:pPr>
      <w:r w:rsidRPr="007A6955">
        <w:t xml:space="preserve">A </w:t>
      </w:r>
      <w:r w:rsidRPr="007A6955">
        <w:rPr>
          <w:b/>
        </w:rPr>
        <w:t>literal text string</w:t>
      </w:r>
      <w:r w:rsidRPr="007A6955">
        <w:t>, in quotes (e.g.,</w:t>
      </w:r>
      <w:r w:rsidR="00637BEC" w:rsidRPr="007A6955">
        <w:t> </w:t>
      </w:r>
      <w:r w:rsidR="007A6955">
        <w:t>“</w:t>
      </w:r>
      <w:r w:rsidRPr="007A6955">
        <w:t>HELLO</w:t>
      </w:r>
      <w:r w:rsidR="00850AFF" w:rsidRPr="007A6955">
        <w:t>”</w:t>
      </w:r>
      <w:r w:rsidRPr="007A6955">
        <w:t>).</w:t>
      </w:r>
    </w:p>
    <w:p w:rsidR="00015ED4" w:rsidRPr="007A6955" w:rsidRDefault="00015ED4" w:rsidP="00637BEC">
      <w:pPr>
        <w:pStyle w:val="ListBullet"/>
        <w:keepNext/>
        <w:keepLines/>
      </w:pPr>
      <w:r w:rsidRPr="007A6955">
        <w:t xml:space="preserve">A validly formatted </w:t>
      </w:r>
      <w:r w:rsidRPr="007A6955">
        <w:rPr>
          <w:b/>
        </w:rPr>
        <w:t>date</w:t>
      </w:r>
      <w:r w:rsidRPr="007A6955">
        <w:t>, such as 20 JULY 1969, which is punctuated only by spaces.</w:t>
      </w:r>
    </w:p>
    <w:p w:rsidR="00015ED4" w:rsidRPr="007A6955" w:rsidRDefault="000A180C" w:rsidP="00637BEC">
      <w:pPr>
        <w:pStyle w:val="NoteIndent2"/>
      </w:pPr>
      <w:r>
        <w:rPr>
          <w:noProof/>
        </w:rPr>
        <w:drawing>
          <wp:inline distT="0" distB="0" distL="0" distR="0" wp14:anchorId="793E4E46" wp14:editId="664DD86D">
            <wp:extent cx="285750" cy="28575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NOTE:</w:t>
      </w:r>
      <w:r w:rsidR="00637BEC" w:rsidRPr="007A6955">
        <w:t xml:space="preserve"> </w:t>
      </w:r>
      <w:r w:rsidR="00015ED4" w:rsidRPr="007A6955">
        <w:t>Dashes in a computed expression are interpreted as minus signs. For example, 7-20-1969 would indicate subtraction and be evaluated as -1982.</w:t>
      </w:r>
    </w:p>
    <w:p w:rsidR="00FE064D" w:rsidRDefault="00FE064D" w:rsidP="00FE064D">
      <w:pPr>
        <w:pStyle w:val="ListBullet"/>
        <w:keepNext/>
        <w:keepLines/>
      </w:pPr>
      <w:r>
        <w:t xml:space="preserve">The word </w:t>
      </w:r>
      <w:r>
        <w:rPr>
          <w:b/>
          <w:bCs/>
        </w:rPr>
        <w:t xml:space="preserve">NUMBER </w:t>
      </w:r>
      <w:r>
        <w:t xml:space="preserve">(or the name of the file followed by the word NUMBER, such as PATIENT NUMBER). </w:t>
      </w:r>
      <w:r w:rsidRPr="00FE064D">
        <w:rPr>
          <w:b/>
        </w:rPr>
        <w:t>NUMBER</w:t>
      </w:r>
      <w:r>
        <w:t xml:space="preserve"> returns the internal entry number of the entry in the file or subfile in question.</w:t>
      </w:r>
    </w:p>
    <w:p w:rsidR="00FE064D" w:rsidRPr="007A6955" w:rsidRDefault="00FE064D" w:rsidP="00FE064D">
      <w:pPr>
        <w:pStyle w:val="NoteIndent2"/>
      </w:pPr>
      <w:r>
        <w:rPr>
          <w:noProof/>
        </w:rPr>
        <w:drawing>
          <wp:inline distT="0" distB="0" distL="0" distR="0" wp14:anchorId="5374B752" wp14:editId="3FA9A9F1">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Pr="007A6955">
        <w:rPr>
          <w:b/>
        </w:rPr>
        <w:t>NOTE:</w:t>
      </w:r>
      <w:r>
        <w:rPr>
          <w:b/>
        </w:rPr>
        <w:t xml:space="preserve"> </w:t>
      </w:r>
      <w:r>
        <w:t xml:space="preserve">When using </w:t>
      </w:r>
      <w:r>
        <w:rPr>
          <w:b/>
        </w:rPr>
        <w:t>NUMBER</w:t>
      </w:r>
      <w:r>
        <w:t xml:space="preserve">, VA FileMan returns the internal entry number (IEN) truncated to 12 digits, which could resolve to another IEN in the file or subfile; however, when using INTERNAL(NUMBER), VA FileMan does </w:t>
      </w:r>
      <w:r>
        <w:rPr>
          <w:i/>
        </w:rPr>
        <w:t>not</w:t>
      </w:r>
      <w:r>
        <w:t xml:space="preserve"> truncate the IEN.</w:t>
      </w:r>
    </w:p>
    <w:p w:rsidR="00015ED4" w:rsidRPr="007A6955" w:rsidRDefault="00015ED4" w:rsidP="00637BEC">
      <w:pPr>
        <w:pStyle w:val="ListBullet"/>
      </w:pPr>
      <w:r w:rsidRPr="007A6955">
        <w:t xml:space="preserve">The </w:t>
      </w:r>
      <w:r w:rsidRPr="007A6955">
        <w:rPr>
          <w:b/>
        </w:rPr>
        <w:t>name of a file followed by the name of a field in that file</w:t>
      </w:r>
      <w:r w:rsidRPr="007A6955">
        <w:t xml:space="preserve"> (e.g.,</w:t>
      </w:r>
      <w:r w:rsidR="00637BEC" w:rsidRPr="007A6955">
        <w:t> </w:t>
      </w:r>
      <w:r w:rsidRPr="007A6955">
        <w:t xml:space="preserve">PATIENT NAME). Like PATIENT NUMBER, this syntax is helpful when it is unclear to which file or subfile an expression is referring. However, this syntax </w:t>
      </w:r>
      <w:r w:rsidRPr="007A6955">
        <w:rPr>
          <w:i/>
        </w:rPr>
        <w:t>cannot</w:t>
      </w:r>
      <w:r w:rsidRPr="007A6955">
        <w:t xml:space="preserve"> obtain data from </w:t>
      </w:r>
      <w:r w:rsidRPr="007A6955">
        <w:rPr>
          <w:b/>
        </w:rPr>
        <w:t>another</w:t>
      </w:r>
      <w:r w:rsidRPr="007A6955">
        <w:t xml:space="preserve"> f</w:t>
      </w:r>
      <w:r w:rsidR="00AF5920" w:rsidRPr="007A6955">
        <w:t xml:space="preserve">ile; NAME and PATIENT NAME </w:t>
      </w:r>
      <w:r w:rsidRPr="007A6955">
        <w:t>return</w:t>
      </w:r>
      <w:r w:rsidR="00AF5920" w:rsidRPr="007A6955">
        <w:t>s</w:t>
      </w:r>
      <w:r w:rsidRPr="007A6955">
        <w:t xml:space="preserve"> the same data. To obtain data from another file, the extended pointer syntax </w:t>
      </w:r>
      <w:r w:rsidR="004B359E" w:rsidRPr="007A6955">
        <w:rPr>
          <w:i/>
        </w:rPr>
        <w:t>must</w:t>
      </w:r>
      <w:r w:rsidRPr="007A6955">
        <w:t xml:space="preserve"> be used.</w:t>
      </w:r>
    </w:p>
    <w:p w:rsidR="009F4324" w:rsidRPr="007A6955" w:rsidRDefault="00015ED4" w:rsidP="00AF5920">
      <w:pPr>
        <w:pStyle w:val="ListBullet"/>
        <w:keepNext/>
        <w:keepLines/>
      </w:pPr>
      <w:r w:rsidRPr="007A6955">
        <w:t xml:space="preserve">A </w:t>
      </w:r>
      <w:r w:rsidRPr="007A6955">
        <w:rPr>
          <w:b/>
        </w:rPr>
        <w:t>VA FileMan function</w:t>
      </w:r>
      <w:r w:rsidRPr="007A6955">
        <w:t>—e.g.,</w:t>
      </w:r>
      <w:r w:rsidR="00637BEC" w:rsidRPr="007A6955">
        <w:t> </w:t>
      </w:r>
      <w:r w:rsidRPr="007A6955">
        <w:t>[TODAY or</w:t>
      </w:r>
      <w:r w:rsidR="009F4324" w:rsidRPr="007A6955">
        <w:t xml:space="preserve"> MONTH(DATE OF BIRTH)].</w:t>
      </w:r>
    </w:p>
    <w:p w:rsidR="00015ED4" w:rsidRPr="007A6955" w:rsidRDefault="000A180C" w:rsidP="009F4324">
      <w:pPr>
        <w:pStyle w:val="NoteIndent2"/>
      </w:pPr>
      <w:r>
        <w:rPr>
          <w:noProof/>
        </w:rPr>
        <w:drawing>
          <wp:inline distT="0" distB="0" distL="0" distR="0" wp14:anchorId="6AE964A1" wp14:editId="16C66BC7">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Functions are discussed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_Ref389716300 \h  \* MERGEFORMAT </w:instrText>
      </w:r>
      <w:r w:rsidR="000D63E5" w:rsidRPr="007A6955">
        <w:rPr>
          <w:color w:val="0000FF"/>
          <w:u w:val="single"/>
        </w:rPr>
      </w:r>
      <w:r w:rsidR="000D63E5" w:rsidRPr="007A6955">
        <w:rPr>
          <w:color w:val="0000FF"/>
          <w:u w:val="single"/>
        </w:rPr>
        <w:fldChar w:fldCharType="separate"/>
      </w:r>
      <w:r w:rsidR="00F00410" w:rsidRPr="00F00410">
        <w:rPr>
          <w:color w:val="0000FF"/>
          <w:u w:val="single"/>
        </w:rPr>
        <w:t>VA FileMan Functions</w:t>
      </w:r>
      <w:r w:rsidR="000D63E5" w:rsidRPr="007A6955">
        <w:rPr>
          <w:color w:val="0000FF"/>
          <w:u w:val="single"/>
        </w:rPr>
        <w:fldChar w:fldCharType="end"/>
      </w:r>
      <w:r w:rsidR="00850AFF" w:rsidRPr="007A6955">
        <w:t>”</w:t>
      </w:r>
      <w:r w:rsidR="000D63E5" w:rsidRPr="007A6955">
        <w:t xml:space="preserve"> </w:t>
      </w:r>
      <w:r w:rsidR="009F4324" w:rsidRPr="007A6955">
        <w:t>section</w:t>
      </w:r>
      <w:r w:rsidR="00015ED4" w:rsidRPr="007A6955">
        <w:t>.</w:t>
      </w:r>
    </w:p>
    <w:p w:rsidR="009F4324" w:rsidRPr="007A6955" w:rsidRDefault="00015ED4" w:rsidP="00AF5920">
      <w:pPr>
        <w:pStyle w:val="ListBullet"/>
        <w:keepNext/>
        <w:keepLines/>
      </w:pPr>
      <w:r w:rsidRPr="007A6955">
        <w:lastRenderedPageBreak/>
        <w:t xml:space="preserve">An </w:t>
      </w:r>
      <w:r w:rsidRPr="007A6955">
        <w:rPr>
          <w:b/>
        </w:rPr>
        <w:t>extended pointer reference</w:t>
      </w:r>
      <w:r w:rsidR="009F4324" w:rsidRPr="007A6955">
        <w:t xml:space="preserve"> to fields in another file.</w:t>
      </w:r>
    </w:p>
    <w:p w:rsidR="00015ED4" w:rsidRPr="007A6955" w:rsidRDefault="000A180C" w:rsidP="009F4324">
      <w:pPr>
        <w:pStyle w:val="NoteIndent2"/>
      </w:pPr>
      <w:r>
        <w:rPr>
          <w:noProof/>
        </w:rPr>
        <w:drawing>
          <wp:inline distT="0" distB="0" distL="0" distR="0" wp14:anchorId="55216B5D" wp14:editId="7E209FDB">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Extended pointers and relational jumping are described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_Ref389716229 \h  \* MERGEFORMAT </w:instrText>
      </w:r>
      <w:r w:rsidR="000D63E5" w:rsidRPr="007A6955">
        <w:rPr>
          <w:color w:val="0000FF"/>
          <w:u w:val="single"/>
        </w:rPr>
      </w:r>
      <w:r w:rsidR="000D63E5" w:rsidRPr="007A6955">
        <w:rPr>
          <w:color w:val="0000FF"/>
          <w:u w:val="single"/>
        </w:rPr>
        <w:fldChar w:fldCharType="separate"/>
      </w:r>
      <w:r w:rsidR="00F00410" w:rsidRPr="00F00410">
        <w:rPr>
          <w:color w:val="0000FF"/>
          <w:u w:val="single"/>
        </w:rPr>
        <w:t>Relational Navigation</w:t>
      </w:r>
      <w:r w:rsidR="000D63E5" w:rsidRPr="007A6955">
        <w:rPr>
          <w:color w:val="0000FF"/>
          <w:u w:val="single"/>
        </w:rPr>
        <w:fldChar w:fldCharType="end"/>
      </w:r>
      <w:r w:rsidR="00850AFF" w:rsidRPr="007A6955">
        <w:t>”</w:t>
      </w:r>
      <w:r w:rsidR="00015ED4" w:rsidRPr="007A6955">
        <w:t xml:space="preserve"> </w:t>
      </w:r>
      <w:r w:rsidR="009F4324" w:rsidRPr="007A6955">
        <w:t>section</w:t>
      </w:r>
      <w:r w:rsidR="00015ED4" w:rsidRPr="007A6955">
        <w:t>.</w:t>
      </w:r>
    </w:p>
    <w:p w:rsidR="00015ED4" w:rsidRPr="007A6955" w:rsidRDefault="00015ED4" w:rsidP="00451AA6">
      <w:pPr>
        <w:pStyle w:val="Heading3"/>
      </w:pPr>
      <w:bookmarkStart w:id="386" w:name="_Toc450904004"/>
      <w:r w:rsidRPr="007A6955">
        <w:t>Operators in Computed Expressions</w:t>
      </w:r>
      <w:bookmarkEnd w:id="386"/>
    </w:p>
    <w:p w:rsidR="00015ED4" w:rsidRPr="007A6955" w:rsidRDefault="00015ED4" w:rsidP="009F4324">
      <w:pPr>
        <w:pStyle w:val="BodyText"/>
        <w:keepNext/>
        <w:keepLines/>
      </w:pPr>
      <w:r w:rsidRPr="007A6955">
        <w:t>Computed expression</w:t>
      </w:r>
      <w:r w:rsidR="003B1109" w:rsidRPr="007A6955">
        <w:t>s</w:t>
      </w:r>
      <w:r w:rsidR="003B1109" w:rsidRPr="007A6955">
        <w:fldChar w:fldCharType="begin"/>
      </w:r>
      <w:r w:rsidR="003B1109" w:rsidRPr="007A6955">
        <w:instrText xml:space="preserve"> XE </w:instrText>
      </w:r>
      <w:r w:rsidR="00850AFF" w:rsidRPr="007A6955">
        <w:instrText>“</w:instrText>
      </w:r>
      <w:r w:rsidR="003B1109" w:rsidRPr="007A6955">
        <w:instrText>Computed</w:instrText>
      </w:r>
      <w:r w:rsidR="0072130C" w:rsidRPr="007A6955">
        <w:instrText>:</w:instrText>
      </w:r>
      <w:r w:rsidR="003B1109" w:rsidRPr="007A6955">
        <w:instrText>Expressions:Operators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Operators:Computed Expressions</w:instrText>
      </w:r>
      <w:r w:rsidR="00850AFF" w:rsidRPr="007A6955">
        <w:instrText>”</w:instrText>
      </w:r>
      <w:r w:rsidR="003B1109" w:rsidRPr="007A6955">
        <w:instrText xml:space="preserve"> </w:instrText>
      </w:r>
      <w:r w:rsidR="003B1109" w:rsidRPr="007A6955">
        <w:fldChar w:fldCharType="end"/>
      </w:r>
      <w:r w:rsidRPr="007A6955">
        <w:t xml:space="preserve"> can consist of a single element. However, often several elements are joined together using operators. Operators are characters that perform some action on elements.</w:t>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Unary \h  \* MERGEFORMAT </w:instrText>
      </w:r>
      <w:r w:rsidRPr="007A6955">
        <w:rPr>
          <w:color w:val="0000FF"/>
          <w:u w:val="single"/>
        </w:rPr>
      </w:r>
      <w:r w:rsidRPr="007A6955">
        <w:rPr>
          <w:color w:val="0000FF"/>
          <w:u w:val="single"/>
        </w:rPr>
        <w:fldChar w:fldCharType="separate"/>
      </w:r>
      <w:r w:rsidR="00F00410" w:rsidRPr="00F00410">
        <w:rPr>
          <w:color w:val="0000FF"/>
          <w:u w:val="single"/>
        </w:rPr>
        <w:t>Unary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Binary \h  \* MERGEFORMAT </w:instrText>
      </w:r>
      <w:r w:rsidRPr="007A6955">
        <w:rPr>
          <w:color w:val="0000FF"/>
          <w:u w:val="single"/>
        </w:rPr>
      </w:r>
      <w:r w:rsidRPr="007A6955">
        <w:rPr>
          <w:color w:val="0000FF"/>
          <w:u w:val="single"/>
        </w:rPr>
        <w:fldChar w:fldCharType="separate"/>
      </w:r>
      <w:r w:rsidR="00F00410" w:rsidRPr="00F00410">
        <w:rPr>
          <w:color w:val="0000FF"/>
          <w:u w:val="single"/>
        </w:rPr>
        <w:t>Binary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Boolean \h  \* MERGEFORMAT </w:instrText>
      </w:r>
      <w:r w:rsidRPr="007A6955">
        <w:rPr>
          <w:color w:val="0000FF"/>
          <w:u w:val="single"/>
        </w:rPr>
      </w:r>
      <w:r w:rsidRPr="007A6955">
        <w:rPr>
          <w:color w:val="0000FF"/>
          <w:u w:val="single"/>
        </w:rPr>
        <w:fldChar w:fldCharType="separate"/>
      </w:r>
      <w:r w:rsidR="00F00410" w:rsidRPr="00F00410">
        <w:rPr>
          <w:color w:val="0000FF"/>
          <w:u w:val="single"/>
        </w:rPr>
        <w:t>Boolean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Parentheses \h  \* MERGEFORMAT </w:instrText>
      </w:r>
      <w:r w:rsidRPr="007A6955">
        <w:rPr>
          <w:color w:val="0000FF"/>
          <w:u w:val="single"/>
        </w:rPr>
      </w:r>
      <w:r w:rsidRPr="007A6955">
        <w:rPr>
          <w:color w:val="0000FF"/>
          <w:u w:val="single"/>
        </w:rPr>
        <w:fldChar w:fldCharType="separate"/>
      </w:r>
      <w:r w:rsidR="00F00410" w:rsidRPr="00F00410">
        <w:rPr>
          <w:color w:val="0000FF"/>
          <w:u w:val="single"/>
        </w:rPr>
        <w:t>Parentheses in Expressions</w:t>
      </w:r>
      <w:r w:rsidRPr="007A6955">
        <w:rPr>
          <w:color w:val="0000FF"/>
          <w:u w:val="single"/>
        </w:rPr>
        <w:fldChar w:fldCharType="end"/>
      </w:r>
    </w:p>
    <w:p w:rsidR="00015ED4" w:rsidRPr="007A6955" w:rsidRDefault="009F4324" w:rsidP="009F4324">
      <w:pPr>
        <w:pStyle w:val="ListBullet"/>
      </w:pPr>
      <w:r w:rsidRPr="007A6955">
        <w:rPr>
          <w:color w:val="0000FF"/>
          <w:u w:val="single"/>
        </w:rPr>
        <w:fldChar w:fldCharType="begin"/>
      </w:r>
      <w:r w:rsidRPr="007A6955">
        <w:rPr>
          <w:color w:val="0000FF"/>
          <w:u w:val="single"/>
        </w:rPr>
        <w:instrText xml:space="preserve"> REF Example \h  \* MERGEFORMAT </w:instrText>
      </w:r>
      <w:r w:rsidRPr="007A6955">
        <w:rPr>
          <w:color w:val="0000FF"/>
          <w:u w:val="single"/>
        </w:rPr>
      </w:r>
      <w:r w:rsidRPr="007A6955">
        <w:rPr>
          <w:color w:val="0000FF"/>
          <w:u w:val="single"/>
        </w:rPr>
        <w:fldChar w:fldCharType="separate"/>
      </w:r>
      <w:r w:rsidR="00F00410" w:rsidRPr="00F00410">
        <w:rPr>
          <w:color w:val="0000FF"/>
          <w:u w:val="single"/>
        </w:rPr>
        <w:t>Example of Compound Expression</w:t>
      </w:r>
      <w:r w:rsidRPr="007A6955">
        <w:rPr>
          <w:color w:val="0000FF"/>
          <w:u w:val="single"/>
        </w:rPr>
        <w:fldChar w:fldCharType="end"/>
      </w:r>
    </w:p>
    <w:p w:rsidR="00015ED4" w:rsidRPr="007A6955" w:rsidRDefault="00015ED4" w:rsidP="00CB0D17">
      <w:pPr>
        <w:pStyle w:val="Heading4"/>
        <w:rPr>
          <w:lang w:val="en-US"/>
        </w:rPr>
      </w:pPr>
      <w:bookmarkStart w:id="387" w:name="Unary"/>
      <w:r w:rsidRPr="007A6955">
        <w:rPr>
          <w:lang w:val="en-US"/>
        </w:rPr>
        <w:t>Unary Operators</w:t>
      </w:r>
      <w:bookmarkEnd w:id="387"/>
    </w:p>
    <w:p w:rsidR="00015ED4" w:rsidRPr="007A6955" w:rsidRDefault="00015ED4" w:rsidP="009F4324">
      <w:pPr>
        <w:pStyle w:val="BodyText"/>
        <w:keepNext/>
        <w:keepLines/>
      </w:pPr>
      <w:r w:rsidRPr="007A6955">
        <w:t>The simplest operators are the unary operators</w:t>
      </w:r>
      <w:r w:rsidR="003B1109" w:rsidRPr="007A6955">
        <w:fldChar w:fldCharType="begin"/>
      </w:r>
      <w:r w:rsidR="003B1109" w:rsidRPr="007A6955">
        <w:instrText xml:space="preserve"> XE </w:instrText>
      </w:r>
      <w:r w:rsidR="00850AFF" w:rsidRPr="007A6955">
        <w:instrText>“</w:instrText>
      </w:r>
      <w:r w:rsidR="003B1109" w:rsidRPr="007A6955">
        <w:instrText>Unary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Expressions:Operators:Unary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Operators:Unary</w:instrText>
      </w:r>
      <w:r w:rsidR="00850AFF" w:rsidRPr="007A6955">
        <w:instrText>”</w:instrText>
      </w:r>
      <w:r w:rsidR="003B1109" w:rsidRPr="007A6955">
        <w:instrText xml:space="preserve"> </w:instrText>
      </w:r>
      <w:r w:rsidR="003B1109" w:rsidRPr="007A6955">
        <w:fldChar w:fldCharType="end"/>
      </w:r>
      <w:r w:rsidRPr="007A6955">
        <w:t>. They force a numeric interpretation of the element that follows. They can also affect the sign of the resulting number. The unary operators are:</w:t>
      </w:r>
    </w:p>
    <w:p w:rsidR="009F4324" w:rsidRPr="007A6955" w:rsidRDefault="009F4324" w:rsidP="009F4324">
      <w:pPr>
        <w:pStyle w:val="Caption"/>
      </w:pPr>
      <w:bookmarkStart w:id="388" w:name="_Toc342980677"/>
      <w:bookmarkStart w:id="389" w:name="_Toc450904570"/>
      <w:r w:rsidRPr="007A6955">
        <w:t xml:space="preserve">Table </w:t>
      </w:r>
      <w:fldSimple w:instr=" SEQ Table \* ARABIC ">
        <w:r w:rsidR="00F00410">
          <w:rPr>
            <w:noProof/>
          </w:rPr>
          <w:t>7</w:t>
        </w:r>
      </w:fldSimple>
      <w:r w:rsidRPr="007A6955">
        <w:t xml:space="preserve">: </w:t>
      </w:r>
      <w:r w:rsidR="00E34885" w:rsidRPr="007A6955">
        <w:t>Computed Expressions—</w:t>
      </w:r>
      <w:r w:rsidRPr="007A6955">
        <w:t>Unary Operators</w:t>
      </w:r>
      <w:bookmarkEnd w:id="388"/>
      <w:bookmarkEnd w:id="389"/>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rsidTr="00C45E31">
        <w:trPr>
          <w:tblHeader/>
        </w:trPr>
        <w:tc>
          <w:tcPr>
            <w:tcW w:w="1530" w:type="dxa"/>
            <w:shd w:val="pct12" w:color="auto" w:fill="FFFFFF"/>
          </w:tcPr>
          <w:p w:rsidR="00015ED4" w:rsidRPr="007A6955" w:rsidRDefault="00015ED4" w:rsidP="0053656F">
            <w:pPr>
              <w:pStyle w:val="TableHeading"/>
              <w:jc w:val="center"/>
            </w:pPr>
            <w:bookmarkStart w:id="390" w:name="COL001_TBL007"/>
            <w:bookmarkEnd w:id="390"/>
            <w:r w:rsidRPr="007A6955">
              <w:t>Operator</w:t>
            </w:r>
          </w:p>
        </w:tc>
        <w:tc>
          <w:tcPr>
            <w:tcW w:w="7829" w:type="dxa"/>
            <w:shd w:val="pct12" w:color="auto" w:fill="FFFFFF"/>
          </w:tcPr>
          <w:p w:rsidR="00015ED4" w:rsidRPr="007A6955" w:rsidRDefault="00015ED4" w:rsidP="009F4324">
            <w:pPr>
              <w:pStyle w:val="TableHeading"/>
            </w:pPr>
            <w:r w:rsidRPr="007A6955">
              <w:t>Description</w:t>
            </w:r>
          </w:p>
        </w:tc>
      </w:tr>
      <w:tr w:rsidR="00015ED4" w:rsidRPr="007A6955" w:rsidTr="009F4324">
        <w:tc>
          <w:tcPr>
            <w:tcW w:w="1530" w:type="dxa"/>
          </w:tcPr>
          <w:p w:rsidR="00015ED4" w:rsidRPr="007A6955" w:rsidRDefault="00015ED4" w:rsidP="0053656F">
            <w:pPr>
              <w:pStyle w:val="TableText"/>
              <w:keepNext/>
              <w:keepLines/>
              <w:jc w:val="center"/>
              <w:rPr>
                <w:b/>
              </w:rPr>
            </w:pPr>
            <w:r w:rsidRPr="007A6955">
              <w:rPr>
                <w:b/>
              </w:rPr>
              <w:t>+</w:t>
            </w:r>
          </w:p>
        </w:tc>
        <w:tc>
          <w:tcPr>
            <w:tcW w:w="7829" w:type="dxa"/>
          </w:tcPr>
          <w:p w:rsidR="00015ED4" w:rsidRPr="007A6955" w:rsidRDefault="00015ED4" w:rsidP="009F4324">
            <w:pPr>
              <w:pStyle w:val="TableText"/>
              <w:keepNext/>
              <w:keepLines/>
            </w:pPr>
            <w:r w:rsidRPr="007A6955">
              <w:t>Positive numeric interpretation (sign unchanged)</w:t>
            </w:r>
          </w:p>
        </w:tc>
      </w:tr>
      <w:tr w:rsidR="00015ED4" w:rsidRPr="007A6955" w:rsidTr="009F4324">
        <w:tc>
          <w:tcPr>
            <w:tcW w:w="1530" w:type="dxa"/>
          </w:tcPr>
          <w:p w:rsidR="00015ED4" w:rsidRPr="007A6955" w:rsidRDefault="00015ED4" w:rsidP="0053656F">
            <w:pPr>
              <w:pStyle w:val="TableText"/>
              <w:jc w:val="center"/>
              <w:rPr>
                <w:b/>
              </w:rPr>
            </w:pPr>
            <w:r w:rsidRPr="007A6955">
              <w:rPr>
                <w:b/>
              </w:rPr>
              <w:t>-</w:t>
            </w:r>
          </w:p>
        </w:tc>
        <w:tc>
          <w:tcPr>
            <w:tcW w:w="7829" w:type="dxa"/>
          </w:tcPr>
          <w:p w:rsidR="00015ED4" w:rsidRPr="007A6955" w:rsidRDefault="00015ED4" w:rsidP="009F4324">
            <w:pPr>
              <w:pStyle w:val="TableText"/>
            </w:pPr>
            <w:r w:rsidRPr="007A6955">
              <w:t>Negative numeric interpretation (sign changed)</w:t>
            </w:r>
          </w:p>
        </w:tc>
      </w:tr>
    </w:tbl>
    <w:p w:rsidR="00015ED4" w:rsidRPr="007A6955" w:rsidRDefault="00015ED4" w:rsidP="009F4324">
      <w:pPr>
        <w:pStyle w:val="BodyText6"/>
      </w:pPr>
    </w:p>
    <w:p w:rsidR="00015ED4" w:rsidRPr="007A6955" w:rsidRDefault="00015ED4" w:rsidP="00CB0D17">
      <w:pPr>
        <w:pStyle w:val="Heading4"/>
        <w:rPr>
          <w:lang w:val="en-US"/>
        </w:rPr>
      </w:pPr>
      <w:bookmarkStart w:id="391" w:name="Binary"/>
      <w:r w:rsidRPr="007A6955">
        <w:rPr>
          <w:lang w:val="en-US"/>
        </w:rPr>
        <w:lastRenderedPageBreak/>
        <w:t>Binary Operators</w:t>
      </w:r>
      <w:bookmarkEnd w:id="391"/>
    </w:p>
    <w:p w:rsidR="00015ED4" w:rsidRPr="007A6955" w:rsidRDefault="00015ED4" w:rsidP="00C4364B">
      <w:pPr>
        <w:pStyle w:val="BodyText"/>
        <w:keepNext/>
        <w:keepLines/>
      </w:pPr>
      <w:r w:rsidRPr="007A6955">
        <w:t>Another set of operators takes two elements, manipulates them, and returns a result. These are called binary operators</w:t>
      </w:r>
      <w:r w:rsidR="003B1109" w:rsidRPr="007A6955">
        <w:fldChar w:fldCharType="begin"/>
      </w:r>
      <w:r w:rsidR="003B1109" w:rsidRPr="007A6955">
        <w:instrText xml:space="preserve"> XE </w:instrText>
      </w:r>
      <w:r w:rsidR="00850AFF" w:rsidRPr="007A6955">
        <w:instrText>“</w:instrText>
      </w:r>
      <w:r w:rsidR="003B1109" w:rsidRPr="007A6955">
        <w:instrText>Binary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Expressions:Operators:Binary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Operators:Binary</w:instrText>
      </w:r>
      <w:r w:rsidR="00850AFF" w:rsidRPr="007A6955">
        <w:instrText>”</w:instrText>
      </w:r>
      <w:r w:rsidR="003B1109" w:rsidRPr="007A6955">
        <w:instrText xml:space="preserve"> </w:instrText>
      </w:r>
      <w:r w:rsidR="003B1109" w:rsidRPr="007A6955">
        <w:fldChar w:fldCharType="end"/>
      </w:r>
      <w:r w:rsidRPr="007A6955">
        <w:t xml:space="preserve">. You can use the binary operators </w:t>
      </w:r>
      <w:r w:rsidR="00F9067C" w:rsidRPr="007A6955">
        <w:t xml:space="preserve">listed in </w:t>
      </w:r>
      <w:r w:rsidR="00F9067C" w:rsidRPr="007A6955">
        <w:rPr>
          <w:color w:val="0000FF"/>
          <w:u w:val="single"/>
        </w:rPr>
        <w:fldChar w:fldCharType="begin"/>
      </w:r>
      <w:r w:rsidR="00F9067C" w:rsidRPr="007A6955">
        <w:rPr>
          <w:color w:val="0000FF"/>
          <w:u w:val="single"/>
        </w:rPr>
        <w:instrText xml:space="preserve"> REF _Ref389633391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Table 8</w:t>
      </w:r>
      <w:r w:rsidR="00F9067C" w:rsidRPr="007A6955">
        <w:rPr>
          <w:color w:val="0000FF"/>
          <w:u w:val="single"/>
        </w:rPr>
        <w:fldChar w:fldCharType="end"/>
      </w:r>
      <w:r w:rsidR="00F9067C" w:rsidRPr="007A6955">
        <w:t xml:space="preserve"> </w:t>
      </w:r>
      <w:r w:rsidRPr="007A6955">
        <w:t>in computed expressions:</w:t>
      </w:r>
    </w:p>
    <w:p w:rsidR="009F4324" w:rsidRPr="007A6955" w:rsidRDefault="009F4324" w:rsidP="009F4324">
      <w:pPr>
        <w:pStyle w:val="Caption"/>
      </w:pPr>
      <w:bookmarkStart w:id="392" w:name="_Ref389633391"/>
      <w:bookmarkStart w:id="393" w:name="_Toc342980678"/>
      <w:bookmarkStart w:id="394" w:name="_Toc450904571"/>
      <w:r w:rsidRPr="007A6955">
        <w:t xml:space="preserve">Table </w:t>
      </w:r>
      <w:fldSimple w:instr=" SEQ Table \* ARABIC ">
        <w:r w:rsidR="00F00410">
          <w:rPr>
            <w:noProof/>
          </w:rPr>
          <w:t>8</w:t>
        </w:r>
      </w:fldSimple>
      <w:bookmarkEnd w:id="392"/>
      <w:r w:rsidRPr="007A6955">
        <w:t xml:space="preserve">: </w:t>
      </w:r>
      <w:r w:rsidR="00E34885" w:rsidRPr="007A6955">
        <w:t>Computed Expressions—</w:t>
      </w:r>
      <w:r w:rsidRPr="007A6955">
        <w:t>Binary Operators</w:t>
      </w:r>
      <w:bookmarkEnd w:id="393"/>
      <w:bookmarkEnd w:id="394"/>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30"/>
      </w:tblGrid>
      <w:tr w:rsidR="00015ED4" w:rsidRPr="007A6955" w:rsidTr="00174018">
        <w:trPr>
          <w:tblHeader/>
        </w:trPr>
        <w:tc>
          <w:tcPr>
            <w:tcW w:w="1530" w:type="dxa"/>
            <w:shd w:val="pct12" w:color="auto" w:fill="FFFFFF"/>
          </w:tcPr>
          <w:p w:rsidR="00015ED4" w:rsidRPr="007A6955" w:rsidRDefault="00015ED4" w:rsidP="00291CAC">
            <w:pPr>
              <w:pStyle w:val="TableHeading"/>
              <w:jc w:val="center"/>
            </w:pPr>
            <w:bookmarkStart w:id="395" w:name="COL001_TBL008"/>
            <w:bookmarkEnd w:id="395"/>
            <w:r w:rsidRPr="007A6955">
              <w:t>Operator</w:t>
            </w:r>
          </w:p>
        </w:tc>
        <w:tc>
          <w:tcPr>
            <w:tcW w:w="7830" w:type="dxa"/>
            <w:shd w:val="pct12" w:color="auto" w:fill="FFFFFF"/>
          </w:tcPr>
          <w:p w:rsidR="00015ED4" w:rsidRPr="007A6955" w:rsidRDefault="00015ED4" w:rsidP="00291CAC">
            <w:pPr>
              <w:pStyle w:val="TableHeading"/>
            </w:pPr>
            <w:r w:rsidRPr="007A6955">
              <w:t>Description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Addition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Subtraction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Multiplication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Division</w:t>
            </w:r>
          </w:p>
        </w:tc>
      </w:tr>
      <w:tr w:rsidR="00015ED4" w:rsidRPr="007A6955" w:rsidTr="00E214A9">
        <w:tc>
          <w:tcPr>
            <w:tcW w:w="1530" w:type="dxa"/>
          </w:tcPr>
          <w:p w:rsidR="00015ED4" w:rsidRPr="007A6955" w:rsidRDefault="00015ED4" w:rsidP="0053656F">
            <w:pPr>
              <w:pStyle w:val="TableText"/>
              <w:jc w:val="center"/>
              <w:rPr>
                <w:b/>
              </w:rPr>
            </w:pPr>
            <w:r w:rsidRPr="007A6955">
              <w:rPr>
                <w:b/>
              </w:rPr>
              <w:t>\</w:t>
            </w:r>
          </w:p>
        </w:tc>
        <w:tc>
          <w:tcPr>
            <w:tcW w:w="7830" w:type="dxa"/>
          </w:tcPr>
          <w:p w:rsidR="00015ED4" w:rsidRPr="007A6955" w:rsidRDefault="00015ED4" w:rsidP="0053656F">
            <w:pPr>
              <w:pStyle w:val="TableText"/>
            </w:pPr>
            <w:r w:rsidRPr="007A6955">
              <w:t>Integer (truncated) division (e.g.,</w:t>
            </w:r>
            <w:r w:rsidR="0053656F" w:rsidRPr="007A6955">
              <w:rPr>
                <w:rFonts w:cs="Arial"/>
              </w:rPr>
              <w:t> </w:t>
            </w:r>
            <w:r w:rsidRPr="007A6955">
              <w:t>13\2 = 6)</w:t>
            </w:r>
          </w:p>
        </w:tc>
      </w:tr>
      <w:tr w:rsidR="00015ED4" w:rsidRPr="007A6955" w:rsidTr="00E214A9">
        <w:tc>
          <w:tcPr>
            <w:tcW w:w="1530" w:type="dxa"/>
          </w:tcPr>
          <w:p w:rsidR="00015ED4" w:rsidRPr="007A6955" w:rsidRDefault="00015ED4" w:rsidP="0053656F">
            <w:pPr>
              <w:pStyle w:val="TableText"/>
              <w:jc w:val="center"/>
              <w:rPr>
                <w:b/>
              </w:rPr>
            </w:pPr>
            <w:r w:rsidRPr="007A6955">
              <w:rPr>
                <w:b/>
              </w:rPr>
              <w:t>_</w:t>
            </w:r>
          </w:p>
        </w:tc>
        <w:tc>
          <w:tcPr>
            <w:tcW w:w="7830" w:type="dxa"/>
          </w:tcPr>
          <w:p w:rsidR="00015ED4" w:rsidRPr="007A6955" w:rsidRDefault="00015ED4" w:rsidP="0053656F">
            <w:pPr>
              <w:pStyle w:val="TableText"/>
            </w:pPr>
            <w:r w:rsidRPr="007A6955">
              <w:t>Concatenation (e.g.,</w:t>
            </w:r>
            <w:r w:rsidR="0053656F" w:rsidRPr="007A6955">
              <w:t> </w:t>
            </w:r>
            <w:r w:rsidR="00850AFF" w:rsidRPr="007A6955">
              <w:t>”</w:t>
            </w:r>
            <w:r w:rsidRPr="007A6955">
              <w:t>AB</w:t>
            </w:r>
            <w:r w:rsidR="00850AFF" w:rsidRPr="007A6955">
              <w:t>”</w:t>
            </w:r>
            <w:r w:rsidRPr="007A6955">
              <w:t>_</w:t>
            </w:r>
            <w:r w:rsidR="00850AFF" w:rsidRPr="007A6955">
              <w:t>”</w:t>
            </w:r>
            <w:r w:rsidRPr="007A6955">
              <w:t>CDE</w:t>
            </w:r>
            <w:r w:rsidR="00850AFF" w:rsidRPr="007A6955">
              <w:t>”</w:t>
            </w:r>
            <w:r w:rsidRPr="007A6955">
              <w:t xml:space="preserve"> = ABCDE)</w:t>
            </w:r>
          </w:p>
        </w:tc>
      </w:tr>
    </w:tbl>
    <w:p w:rsidR="00015ED4" w:rsidRPr="007A6955" w:rsidRDefault="00015ED4" w:rsidP="009F4324">
      <w:pPr>
        <w:pStyle w:val="BodyText6"/>
      </w:pPr>
    </w:p>
    <w:p w:rsidR="00015ED4" w:rsidRPr="007A6955" w:rsidRDefault="00015ED4" w:rsidP="00CB0D17">
      <w:pPr>
        <w:pStyle w:val="Heading4"/>
        <w:rPr>
          <w:lang w:val="en-US"/>
        </w:rPr>
      </w:pPr>
      <w:bookmarkStart w:id="396" w:name="Boolean"/>
      <w:r w:rsidRPr="007A6955">
        <w:rPr>
          <w:lang w:val="en-US"/>
        </w:rPr>
        <w:t>Boolean Operators</w:t>
      </w:r>
      <w:bookmarkEnd w:id="396"/>
    </w:p>
    <w:p w:rsidR="00AE6336" w:rsidRPr="007A6955" w:rsidRDefault="00015ED4" w:rsidP="00AE6336">
      <w:pPr>
        <w:pStyle w:val="BodyText"/>
        <w:keepNext/>
        <w:keepLines/>
      </w:pPr>
      <w:r w:rsidRPr="007A6955">
        <w:t>A third set of operators makes a comparison between two elements and returns a true or false value. These are known as Boolean operators</w:t>
      </w:r>
      <w:r w:rsidR="003B1109" w:rsidRPr="007A6955">
        <w:fldChar w:fldCharType="begin"/>
      </w:r>
      <w:r w:rsidR="003B1109" w:rsidRPr="007A6955">
        <w:instrText xml:space="preserve"> XE </w:instrText>
      </w:r>
      <w:r w:rsidR="00850AFF" w:rsidRPr="007A6955">
        <w:instrText>“</w:instrText>
      </w:r>
      <w:r w:rsidR="003B1109" w:rsidRPr="007A6955">
        <w:instrText>Boolean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Expressions:Operators:Boolean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Operators:Boolean</w:instrText>
      </w:r>
      <w:r w:rsidR="00850AFF" w:rsidRPr="007A6955">
        <w:instrText>”</w:instrText>
      </w:r>
      <w:r w:rsidR="003B1109" w:rsidRPr="007A6955">
        <w:instrText xml:space="preserve"> </w:instrText>
      </w:r>
      <w:r w:rsidR="003B1109" w:rsidRPr="007A6955">
        <w:fldChar w:fldCharType="end"/>
      </w:r>
      <w:r w:rsidRPr="007A6955">
        <w:t>. If the outcome of a Boolean operation is</w:t>
      </w:r>
      <w:r w:rsidR="00AE6336" w:rsidRPr="007A6955">
        <w:t>:</w:t>
      </w:r>
    </w:p>
    <w:p w:rsidR="00AE6336" w:rsidRPr="007A6955" w:rsidRDefault="00AE6336" w:rsidP="00AE6336">
      <w:pPr>
        <w:pStyle w:val="ListBullet"/>
        <w:keepNext/>
        <w:keepLines/>
      </w:pPr>
      <w:r w:rsidRPr="007A6955">
        <w:rPr>
          <w:b/>
        </w:rPr>
        <w:t>T</w:t>
      </w:r>
      <w:r w:rsidR="00015ED4" w:rsidRPr="007A6955">
        <w:rPr>
          <w:b/>
        </w:rPr>
        <w:t>rue</w:t>
      </w:r>
      <w:r w:rsidRPr="007A6955">
        <w:t>—O</w:t>
      </w:r>
      <w:r w:rsidR="00015ED4" w:rsidRPr="007A6955">
        <w:t>ne (1) is returned</w:t>
      </w:r>
      <w:r w:rsidRPr="007A6955">
        <w:t>.</w:t>
      </w:r>
    </w:p>
    <w:p w:rsidR="00AE6336" w:rsidRPr="007A6955" w:rsidRDefault="00AE6336" w:rsidP="00AE6336">
      <w:pPr>
        <w:pStyle w:val="ListBullet"/>
        <w:keepNext/>
        <w:keepLines/>
      </w:pPr>
      <w:r w:rsidRPr="007A6955">
        <w:rPr>
          <w:b/>
        </w:rPr>
        <w:t>F</w:t>
      </w:r>
      <w:r w:rsidR="00015ED4" w:rsidRPr="007A6955">
        <w:rPr>
          <w:b/>
        </w:rPr>
        <w:t>alse</w:t>
      </w:r>
      <w:r w:rsidRPr="007A6955">
        <w:rPr>
          <w:b/>
        </w:rPr>
        <w:t>—</w:t>
      </w:r>
      <w:r w:rsidRPr="007A6955">
        <w:t>Z</w:t>
      </w:r>
      <w:r w:rsidR="00015ED4" w:rsidRPr="007A6955">
        <w:t xml:space="preserve">ero (0) is returned. </w:t>
      </w:r>
    </w:p>
    <w:p w:rsidR="00015ED4" w:rsidRPr="007A6955" w:rsidRDefault="00BF3399" w:rsidP="00AE6336">
      <w:pPr>
        <w:pStyle w:val="BodyText"/>
        <w:keepNext/>
        <w:keepLines/>
      </w:pPr>
      <w:r w:rsidRPr="007A6955">
        <w:t>You can use the</w:t>
      </w:r>
      <w:r w:rsidR="00015ED4" w:rsidRPr="007A6955">
        <w:t xml:space="preserve"> Boolean operators </w:t>
      </w:r>
      <w:r w:rsidRPr="007A6955">
        <w:t xml:space="preserve">listed in </w:t>
      </w:r>
      <w:r w:rsidRPr="007A6955">
        <w:rPr>
          <w:color w:val="0000FF"/>
          <w:u w:val="single"/>
        </w:rPr>
        <w:fldChar w:fldCharType="begin"/>
      </w:r>
      <w:r w:rsidRPr="007A6955">
        <w:rPr>
          <w:color w:val="0000FF"/>
          <w:u w:val="single"/>
        </w:rPr>
        <w:instrText xml:space="preserve"> REF _Ref389718192 \h  \* MERGEFORMAT </w:instrText>
      </w:r>
      <w:r w:rsidRPr="007A6955">
        <w:rPr>
          <w:color w:val="0000FF"/>
          <w:u w:val="single"/>
        </w:rPr>
      </w:r>
      <w:r w:rsidRPr="007A6955">
        <w:rPr>
          <w:color w:val="0000FF"/>
          <w:u w:val="single"/>
        </w:rPr>
        <w:fldChar w:fldCharType="separate"/>
      </w:r>
      <w:r w:rsidR="00F00410" w:rsidRPr="00F00410">
        <w:rPr>
          <w:color w:val="0000FF"/>
          <w:u w:val="single"/>
        </w:rPr>
        <w:t>Table 9</w:t>
      </w:r>
      <w:r w:rsidRPr="007A6955">
        <w:rPr>
          <w:color w:val="0000FF"/>
          <w:u w:val="single"/>
        </w:rPr>
        <w:fldChar w:fldCharType="end"/>
      </w:r>
      <w:r w:rsidRPr="007A6955">
        <w:t xml:space="preserve"> </w:t>
      </w:r>
      <w:r w:rsidR="00015ED4" w:rsidRPr="007A6955">
        <w:t>in computed expressions:</w:t>
      </w:r>
    </w:p>
    <w:p w:rsidR="009F4324" w:rsidRPr="007A6955" w:rsidRDefault="009F4324" w:rsidP="00AE6336">
      <w:pPr>
        <w:pStyle w:val="Caption"/>
      </w:pPr>
      <w:bookmarkStart w:id="397" w:name="_Ref389718192"/>
      <w:bookmarkStart w:id="398" w:name="_Toc342980679"/>
      <w:bookmarkStart w:id="399" w:name="_Toc450904572"/>
      <w:r w:rsidRPr="007A6955">
        <w:t xml:space="preserve">Table </w:t>
      </w:r>
      <w:fldSimple w:instr=" SEQ Table \* ARABIC ">
        <w:r w:rsidR="00F00410">
          <w:rPr>
            <w:noProof/>
          </w:rPr>
          <w:t>9</w:t>
        </w:r>
      </w:fldSimple>
      <w:bookmarkEnd w:id="397"/>
      <w:r w:rsidRPr="007A6955">
        <w:t xml:space="preserve">: </w:t>
      </w:r>
      <w:r w:rsidR="00E34885" w:rsidRPr="007A6955">
        <w:t>Computed Expressions—</w:t>
      </w:r>
      <w:r w:rsidRPr="007A6955">
        <w:t>Boolean Operators</w:t>
      </w:r>
      <w:bookmarkEnd w:id="398"/>
      <w:bookmarkEnd w:id="399"/>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rsidTr="00174018">
        <w:trPr>
          <w:tblHeader/>
        </w:trPr>
        <w:tc>
          <w:tcPr>
            <w:tcW w:w="1530" w:type="dxa"/>
            <w:shd w:val="pct12" w:color="auto" w:fill="FFFFFF"/>
          </w:tcPr>
          <w:p w:rsidR="00015ED4" w:rsidRPr="007A6955" w:rsidRDefault="00015ED4" w:rsidP="00AE6336">
            <w:pPr>
              <w:pStyle w:val="TableHeading"/>
              <w:jc w:val="center"/>
            </w:pPr>
            <w:bookmarkStart w:id="400" w:name="COL001_TBL009"/>
            <w:bookmarkEnd w:id="400"/>
            <w:r w:rsidRPr="007A6955">
              <w:t>Operator</w:t>
            </w:r>
          </w:p>
        </w:tc>
        <w:tc>
          <w:tcPr>
            <w:tcW w:w="7829" w:type="dxa"/>
            <w:shd w:val="pct12" w:color="auto" w:fill="FFFFFF"/>
          </w:tcPr>
          <w:p w:rsidR="00015ED4" w:rsidRPr="007A6955" w:rsidRDefault="00015ED4" w:rsidP="00AE6336">
            <w:pPr>
              <w:pStyle w:val="TableHeading"/>
            </w:pPr>
            <w:r w:rsidRPr="007A6955">
              <w:t>Description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&gt;</w:t>
            </w:r>
          </w:p>
        </w:tc>
        <w:tc>
          <w:tcPr>
            <w:tcW w:w="7829" w:type="dxa"/>
          </w:tcPr>
          <w:p w:rsidR="00015ED4" w:rsidRPr="007A6955" w:rsidRDefault="00015ED4" w:rsidP="00AE6336">
            <w:pPr>
              <w:pStyle w:val="TableText"/>
              <w:keepNext/>
              <w:keepLines/>
            </w:pPr>
            <w:r w:rsidRPr="007A6955">
              <w:t>Greater than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&lt;</w:t>
            </w:r>
          </w:p>
        </w:tc>
        <w:tc>
          <w:tcPr>
            <w:tcW w:w="7829" w:type="dxa"/>
          </w:tcPr>
          <w:p w:rsidR="00015ED4" w:rsidRPr="007A6955" w:rsidRDefault="00015ED4" w:rsidP="00AE6336">
            <w:pPr>
              <w:pStyle w:val="TableText"/>
              <w:keepNext/>
              <w:keepLines/>
            </w:pPr>
            <w:r w:rsidRPr="007A6955">
              <w:t>Less than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w:t>
            </w:r>
          </w:p>
        </w:tc>
        <w:tc>
          <w:tcPr>
            <w:tcW w:w="7829" w:type="dxa"/>
          </w:tcPr>
          <w:p w:rsidR="00015ED4" w:rsidRPr="007A6955" w:rsidRDefault="00015ED4" w:rsidP="00AE6336">
            <w:pPr>
              <w:pStyle w:val="TableText"/>
              <w:keepNext/>
              <w:keepLines/>
            </w:pPr>
            <w:r w:rsidRPr="007A6955">
              <w:t>Equal to</w:t>
            </w:r>
          </w:p>
        </w:tc>
      </w:tr>
      <w:tr w:rsidR="00015ED4" w:rsidRPr="007A6955" w:rsidTr="00291CAC">
        <w:tc>
          <w:tcPr>
            <w:tcW w:w="1530" w:type="dxa"/>
          </w:tcPr>
          <w:p w:rsidR="00015ED4" w:rsidRPr="007A6955" w:rsidRDefault="00015ED4" w:rsidP="00291CAC">
            <w:pPr>
              <w:pStyle w:val="TableText"/>
              <w:keepNext/>
              <w:keepLines/>
              <w:jc w:val="center"/>
              <w:rPr>
                <w:b/>
              </w:rPr>
            </w:pPr>
            <w:r w:rsidRPr="007A6955">
              <w:rPr>
                <w:b/>
              </w:rPr>
              <w:t>]</w:t>
            </w:r>
          </w:p>
        </w:tc>
        <w:tc>
          <w:tcPr>
            <w:tcW w:w="7829" w:type="dxa"/>
          </w:tcPr>
          <w:p w:rsidR="00015ED4" w:rsidRPr="007A6955" w:rsidRDefault="00015ED4" w:rsidP="00291CAC">
            <w:pPr>
              <w:pStyle w:val="TableText"/>
              <w:keepNext/>
              <w:keepLines/>
            </w:pPr>
            <w:r w:rsidRPr="007A6955">
              <w:t>Follows (in alphabetical order)</w:t>
            </w:r>
          </w:p>
        </w:tc>
      </w:tr>
      <w:tr w:rsidR="00015ED4" w:rsidRPr="007A6955" w:rsidTr="00291CAC">
        <w:tc>
          <w:tcPr>
            <w:tcW w:w="1530" w:type="dxa"/>
          </w:tcPr>
          <w:p w:rsidR="00015ED4" w:rsidRPr="007A6955" w:rsidRDefault="00015ED4" w:rsidP="00291CAC">
            <w:pPr>
              <w:pStyle w:val="TableText"/>
              <w:jc w:val="center"/>
              <w:rPr>
                <w:b/>
              </w:rPr>
            </w:pPr>
            <w:r w:rsidRPr="007A6955">
              <w:rPr>
                <w:b/>
              </w:rPr>
              <w:t>[</w:t>
            </w:r>
          </w:p>
        </w:tc>
        <w:tc>
          <w:tcPr>
            <w:tcW w:w="7829" w:type="dxa"/>
          </w:tcPr>
          <w:p w:rsidR="00015ED4" w:rsidRPr="007A6955" w:rsidRDefault="00015ED4" w:rsidP="00291CAC">
            <w:pPr>
              <w:pStyle w:val="TableText"/>
            </w:pPr>
            <w:r w:rsidRPr="007A6955">
              <w:t>Contains (e.g.,</w:t>
            </w:r>
            <w:r w:rsidR="00291CAC" w:rsidRPr="007A6955">
              <w:t> </w:t>
            </w:r>
            <w:r w:rsidR="00850AFF" w:rsidRPr="007A6955">
              <w:t>”</w:t>
            </w:r>
            <w:r w:rsidRPr="007A6955">
              <w:t>AB</w:t>
            </w:r>
            <w:r w:rsidR="00850AFF" w:rsidRPr="007A6955">
              <w:t>”</w:t>
            </w:r>
            <w:r w:rsidRPr="007A6955">
              <w:t>[</w:t>
            </w:r>
            <w:r w:rsidR="00850AFF" w:rsidRPr="007A6955">
              <w:t>“</w:t>
            </w:r>
            <w:r w:rsidRPr="007A6955">
              <w:t>A</w:t>
            </w:r>
            <w:r w:rsidR="00850AFF" w:rsidRPr="007A6955">
              <w:t>”</w:t>
            </w:r>
            <w:r w:rsidRPr="007A6955">
              <w:t xml:space="preserve"> is true; </w:t>
            </w:r>
            <w:r w:rsidR="00850AFF" w:rsidRPr="007A6955">
              <w:t>“</w:t>
            </w:r>
            <w:r w:rsidRPr="007A6955">
              <w:t>A</w:t>
            </w:r>
            <w:r w:rsidR="00850AFF" w:rsidRPr="007A6955">
              <w:t>”</w:t>
            </w:r>
            <w:r w:rsidRPr="007A6955">
              <w:t>[</w:t>
            </w:r>
            <w:r w:rsidR="00850AFF" w:rsidRPr="007A6955">
              <w:t>“</w:t>
            </w:r>
            <w:r w:rsidRPr="007A6955">
              <w:t>AB</w:t>
            </w:r>
            <w:r w:rsidR="00850AFF" w:rsidRPr="007A6955">
              <w:t>”</w:t>
            </w:r>
            <w:r w:rsidRPr="007A6955">
              <w:t xml:space="preserve"> is false)</w:t>
            </w:r>
          </w:p>
        </w:tc>
      </w:tr>
      <w:tr w:rsidR="00015ED4" w:rsidRPr="007A6955" w:rsidTr="00291CAC">
        <w:tc>
          <w:tcPr>
            <w:tcW w:w="1530" w:type="dxa"/>
          </w:tcPr>
          <w:p w:rsidR="00015ED4" w:rsidRPr="007A6955" w:rsidRDefault="00015ED4" w:rsidP="00291CAC">
            <w:pPr>
              <w:pStyle w:val="TableText"/>
              <w:jc w:val="center"/>
              <w:rPr>
                <w:b/>
              </w:rPr>
            </w:pPr>
            <w:r w:rsidRPr="007A6955">
              <w:rPr>
                <w:b/>
              </w:rPr>
              <w:t>!</w:t>
            </w:r>
          </w:p>
        </w:tc>
        <w:tc>
          <w:tcPr>
            <w:tcW w:w="7829" w:type="dxa"/>
          </w:tcPr>
          <w:p w:rsidR="00015ED4" w:rsidRPr="007A6955" w:rsidRDefault="00015ED4" w:rsidP="00291CAC">
            <w:pPr>
              <w:pStyle w:val="TableText"/>
            </w:pPr>
            <w:r w:rsidRPr="007A6955">
              <w:t>Or, either element is true [e.g.,</w:t>
            </w:r>
            <w:r w:rsidR="00291CAC" w:rsidRPr="007A6955">
              <w:rPr>
                <w:rFonts w:cs="Arial"/>
              </w:rPr>
              <w:t> </w:t>
            </w:r>
            <w:r w:rsidRPr="007A6955">
              <w:t>(2=3)!(5&lt;10) is true]</w:t>
            </w:r>
          </w:p>
        </w:tc>
      </w:tr>
      <w:tr w:rsidR="00015ED4" w:rsidRPr="007A6955" w:rsidTr="00291CAC">
        <w:tc>
          <w:tcPr>
            <w:tcW w:w="1530" w:type="dxa"/>
          </w:tcPr>
          <w:p w:rsidR="00015ED4" w:rsidRPr="007A6955" w:rsidRDefault="00015ED4" w:rsidP="00291CAC">
            <w:pPr>
              <w:pStyle w:val="TableText"/>
              <w:jc w:val="center"/>
              <w:rPr>
                <w:b/>
              </w:rPr>
            </w:pPr>
            <w:r w:rsidRPr="007A6955">
              <w:rPr>
                <w:b/>
              </w:rPr>
              <w:lastRenderedPageBreak/>
              <w:t>&amp;</w:t>
            </w:r>
          </w:p>
        </w:tc>
        <w:tc>
          <w:tcPr>
            <w:tcW w:w="7829" w:type="dxa"/>
          </w:tcPr>
          <w:p w:rsidR="00015ED4" w:rsidRPr="007A6955" w:rsidRDefault="00015ED4" w:rsidP="00291CAC">
            <w:pPr>
              <w:pStyle w:val="TableText"/>
            </w:pPr>
            <w:r w:rsidRPr="007A6955">
              <w:t>And, both elements are true [e.g.,</w:t>
            </w:r>
            <w:r w:rsidR="00291CAC" w:rsidRPr="007A6955">
              <w:rPr>
                <w:rFonts w:cs="Arial"/>
              </w:rPr>
              <w:t> </w:t>
            </w:r>
            <w:r w:rsidRPr="007A6955">
              <w:t>(2=3)&amp;(5&lt;10) is false]</w:t>
            </w:r>
          </w:p>
        </w:tc>
      </w:tr>
    </w:tbl>
    <w:p w:rsidR="009F4324" w:rsidRPr="007A6955" w:rsidRDefault="009F4324" w:rsidP="009F4324">
      <w:pPr>
        <w:pStyle w:val="BodyText6"/>
      </w:pPr>
    </w:p>
    <w:p w:rsidR="00015ED4" w:rsidRPr="007A6955" w:rsidRDefault="00015ED4" w:rsidP="00291CAC">
      <w:pPr>
        <w:pStyle w:val="BodyText"/>
      </w:pPr>
      <w:r w:rsidRPr="007A6955">
        <w:t>An apostrophe (</w:t>
      </w:r>
      <w:r w:rsidR="00850AFF" w:rsidRPr="007A6955">
        <w:rPr>
          <w:b/>
        </w:rPr>
        <w:t>‘</w:t>
      </w:r>
      <w:r w:rsidRPr="007A6955">
        <w:t xml:space="preserve">) means negation or </w:t>
      </w:r>
      <w:r w:rsidR="00AE6336" w:rsidRPr="007A6955">
        <w:rPr>
          <w:b/>
          <w:i/>
        </w:rPr>
        <w:t>not</w:t>
      </w:r>
      <w:r w:rsidRPr="007A6955">
        <w:t xml:space="preserve">. It can precede any of the Boolean operators. Thus, </w:t>
      </w:r>
      <w:r w:rsidRPr="007A6955">
        <w:rPr>
          <w:b/>
        </w:rPr>
        <w:t>6</w:t>
      </w:r>
      <w:r w:rsidR="00850AFF" w:rsidRPr="007A6955">
        <w:rPr>
          <w:b/>
        </w:rPr>
        <w:t>’</w:t>
      </w:r>
      <w:r w:rsidRPr="007A6955">
        <w:rPr>
          <w:b/>
        </w:rPr>
        <w:t>&gt;8</w:t>
      </w:r>
      <w:r w:rsidRPr="007A6955">
        <w:t xml:space="preserve"> is read six is </w:t>
      </w:r>
      <w:r w:rsidRPr="007A6955">
        <w:rPr>
          <w:i/>
        </w:rPr>
        <w:t>not</w:t>
      </w:r>
      <w:r w:rsidRPr="007A6955">
        <w:t xml:space="preserve"> greater than eight, which is true (a one is returned).</w:t>
      </w:r>
    </w:p>
    <w:p w:rsidR="00015ED4" w:rsidRPr="007A6955" w:rsidRDefault="00015ED4" w:rsidP="00CB0D17">
      <w:pPr>
        <w:pStyle w:val="Heading4"/>
        <w:rPr>
          <w:lang w:val="en-US"/>
        </w:rPr>
      </w:pPr>
      <w:bookmarkStart w:id="401" w:name="Parentheses"/>
      <w:r w:rsidRPr="007A6955">
        <w:rPr>
          <w:lang w:val="en-US"/>
        </w:rPr>
        <w:t>Parentheses in Expressions</w:t>
      </w:r>
      <w:bookmarkEnd w:id="401"/>
    </w:p>
    <w:p w:rsidR="00015ED4" w:rsidRPr="007A6955" w:rsidRDefault="00015ED4" w:rsidP="00291CAC">
      <w:pPr>
        <w:pStyle w:val="BodyText"/>
        <w:keepNext/>
        <w:keepLines/>
      </w:pPr>
      <w:r w:rsidRPr="007A6955">
        <w:t xml:space="preserve">In the absence of parentheses, the expression is evaluated strictly left to right. One operator is </w:t>
      </w:r>
      <w:r w:rsidRPr="007A6955">
        <w:rPr>
          <w:i/>
        </w:rPr>
        <w:t>not</w:t>
      </w:r>
      <w:r w:rsidRPr="007A6955">
        <w:t xml:space="preserve"> given precedence over another. Use parentheses to control the order in which the operations of a computed expression are performed</w:t>
      </w:r>
      <w:r w:rsidR="003B1109" w:rsidRPr="007A6955">
        <w:fldChar w:fldCharType="begin"/>
      </w:r>
      <w:r w:rsidR="003B1109" w:rsidRPr="007A6955">
        <w:instrText xml:space="preserve"> XE </w:instrText>
      </w:r>
      <w:r w:rsidR="00850AFF" w:rsidRPr="007A6955">
        <w:instrText>“</w:instrText>
      </w:r>
      <w:r w:rsidR="003B1109" w:rsidRPr="007A6955">
        <w:instrText>Parentheses in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Expressions:Parentheses in Expressions</w:instrText>
      </w:r>
      <w:r w:rsidR="00850AFF" w:rsidRPr="007A6955">
        <w:instrText>”</w:instrText>
      </w:r>
      <w:r w:rsidR="003B1109" w:rsidRPr="007A6955">
        <w:instrText xml:space="preserve"> </w:instrText>
      </w:r>
      <w:r w:rsidR="003B1109" w:rsidRPr="007A6955">
        <w:fldChar w:fldCharType="end"/>
      </w:r>
      <w:r w:rsidRPr="007A6955">
        <w:t>. Expressions within parentheses are evaluated first. Thus</w:t>
      </w:r>
      <w:r w:rsidR="00291CAC" w:rsidRPr="007A6955">
        <w:t>,</w:t>
      </w:r>
      <w:r w:rsidRPr="007A6955">
        <w:t xml:space="preserve"> </w:t>
      </w:r>
      <w:r w:rsidRPr="007A6955">
        <w:rPr>
          <w:b/>
        </w:rPr>
        <w:t>3+4/2</w:t>
      </w:r>
      <w:r w:rsidRPr="007A6955">
        <w:t xml:space="preserve"> is 3.5, whereas </w:t>
      </w:r>
      <w:r w:rsidRPr="007A6955">
        <w:rPr>
          <w:b/>
        </w:rPr>
        <w:t>3+(4/2)</w:t>
      </w:r>
      <w:r w:rsidRPr="007A6955">
        <w:t xml:space="preserve"> is 5.</w:t>
      </w:r>
    </w:p>
    <w:p w:rsidR="00015ED4" w:rsidRPr="007A6955" w:rsidRDefault="00015ED4" w:rsidP="00291CAC">
      <w:pPr>
        <w:pStyle w:val="BodyText"/>
        <w:keepNext/>
        <w:keepLines/>
      </w:pPr>
      <w:r w:rsidRPr="007A6955">
        <w:t xml:space="preserve">You can also use parentheses to ensure that the enclosed material is treated as an expression when there might be some ambiguity. For example, suppose you want to force a numeric interpretation of the SSN field. You need to use the </w:t>
      </w:r>
      <w:r w:rsidRPr="007A6955">
        <w:rPr>
          <w:b/>
        </w:rPr>
        <w:t>+</w:t>
      </w:r>
      <w:r w:rsidRPr="007A6955">
        <w:t xml:space="preserve"> unary operator. However, the following </w:t>
      </w:r>
      <w:r w:rsidR="00AE6336" w:rsidRPr="007A6955">
        <w:t>does</w:t>
      </w:r>
      <w:r w:rsidRPr="007A6955">
        <w:t xml:space="preserve"> </w:t>
      </w:r>
      <w:r w:rsidRPr="007A6955">
        <w:rPr>
          <w:i/>
        </w:rPr>
        <w:t>not</w:t>
      </w:r>
      <w:r w:rsidRPr="007A6955">
        <w:t xml:space="preserve"> yield the desired result:</w:t>
      </w:r>
    </w:p>
    <w:p w:rsidR="00015ED4" w:rsidRPr="007A6955" w:rsidRDefault="00015ED4" w:rsidP="00291CAC">
      <w:pPr>
        <w:pStyle w:val="CodeIndent"/>
        <w:keepNext/>
        <w:keepLines/>
      </w:pPr>
      <w:r w:rsidRPr="007A6955">
        <w:t xml:space="preserve">SORT BY: </w:t>
      </w:r>
      <w:r w:rsidRPr="007A6955">
        <w:rPr>
          <w:b/>
        </w:rPr>
        <w:t>+SSN</w:t>
      </w:r>
    </w:p>
    <w:p w:rsidR="00015ED4" w:rsidRPr="007A6955" w:rsidRDefault="00015ED4" w:rsidP="00291CAC">
      <w:pPr>
        <w:pStyle w:val="BodyText"/>
        <w:keepNext/>
        <w:keepLines/>
      </w:pPr>
      <w:r w:rsidRPr="007A6955">
        <w:t xml:space="preserve">Is the </w:t>
      </w:r>
      <w:r w:rsidRPr="007A6955">
        <w:rPr>
          <w:b/>
        </w:rPr>
        <w:t>+</w:t>
      </w:r>
      <w:r w:rsidRPr="007A6955">
        <w:t xml:space="preserve"> the unary operator or the sort specifier (meaning that you want to subtotal results by SSN)? In this case, it </w:t>
      </w:r>
      <w:r w:rsidR="001C2C09" w:rsidRPr="007A6955">
        <w:t>is</w:t>
      </w:r>
      <w:r w:rsidRPr="007A6955">
        <w:t xml:space="preserve"> interpreted as the sort specifier. However, if you put the expression in parentheses, the </w:t>
      </w:r>
      <w:r w:rsidRPr="007A6955">
        <w:rPr>
          <w:b/>
        </w:rPr>
        <w:t>+</w:t>
      </w:r>
      <w:r w:rsidRPr="007A6955">
        <w:t xml:space="preserve"> </w:t>
      </w:r>
      <w:r w:rsidR="00AE6336" w:rsidRPr="007A6955">
        <w:t>is</w:t>
      </w:r>
      <w:r w:rsidRPr="007A6955">
        <w:t xml:space="preserve"> defi</w:t>
      </w:r>
      <w:r w:rsidR="00AE6336" w:rsidRPr="007A6955">
        <w:t xml:space="preserve">nitely </w:t>
      </w:r>
      <w:r w:rsidRPr="007A6955">
        <w:t>interpreted as an operator:</w:t>
      </w:r>
    </w:p>
    <w:p w:rsidR="00015ED4" w:rsidRPr="007A6955" w:rsidRDefault="00015ED4" w:rsidP="00291CAC">
      <w:pPr>
        <w:pStyle w:val="CodeIndent"/>
      </w:pPr>
      <w:r w:rsidRPr="007A6955">
        <w:t xml:space="preserve">SORT BY: </w:t>
      </w:r>
      <w:r w:rsidRPr="007A6955">
        <w:rPr>
          <w:b/>
        </w:rPr>
        <w:t>(+SSN)</w:t>
      </w:r>
    </w:p>
    <w:p w:rsidR="00015ED4" w:rsidRPr="007A6955" w:rsidRDefault="00015ED4" w:rsidP="00CB0D17">
      <w:pPr>
        <w:pStyle w:val="Heading4"/>
        <w:rPr>
          <w:lang w:val="en-US"/>
        </w:rPr>
      </w:pPr>
      <w:bookmarkStart w:id="402" w:name="Example"/>
      <w:r w:rsidRPr="007A6955">
        <w:rPr>
          <w:lang w:val="en-US"/>
        </w:rPr>
        <w:t>Example of Compound Expression</w:t>
      </w:r>
      <w:bookmarkEnd w:id="402"/>
    </w:p>
    <w:p w:rsidR="00015ED4" w:rsidRPr="007A6955" w:rsidRDefault="009C4AFF" w:rsidP="00291CAC">
      <w:pPr>
        <w:pStyle w:val="BodyText"/>
        <w:keepNext/>
        <w:keepLines/>
      </w:pPr>
      <w:r w:rsidRPr="007A6955">
        <w:t>The following is a</w:t>
      </w:r>
      <w:r w:rsidR="00015ED4" w:rsidRPr="007A6955">
        <w:t>n example of a computed expression containing several elements and operators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72130C" w:rsidRPr="007A6955">
        <w:instrText>:</w:instrText>
      </w:r>
      <w:r w:rsidR="003B1109" w:rsidRPr="007A6955">
        <w:instrText>Compound:Example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Examples:Computed Expressions:Compound</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850AFF" w:rsidP="00291CAC">
      <w:pPr>
        <w:pStyle w:val="CodeIndent"/>
        <w:keepNext/>
        <w:keepLines/>
      </w:pPr>
      <w:r w:rsidRPr="007A6955">
        <w:t>“</w:t>
      </w:r>
      <w:r w:rsidR="00015ED4" w:rsidRPr="007A6955">
        <w:t xml:space="preserve">Beds occupied: </w:t>
      </w:r>
      <w:r w:rsidRPr="007A6955">
        <w:t>“</w:t>
      </w:r>
      <w:r w:rsidR="00015ED4" w:rsidRPr="007A6955">
        <w:t>_(NUMBER OF BEDS*OCCUPANCY PERCENTAGE/100)</w:t>
      </w:r>
    </w:p>
    <w:p w:rsidR="00015ED4" w:rsidRPr="007A6955" w:rsidRDefault="00015ED4" w:rsidP="00291CAC">
      <w:pPr>
        <w:pStyle w:val="BodyText"/>
        <w:keepNext/>
        <w:keepLines/>
      </w:pPr>
      <w:r w:rsidRPr="007A6955">
        <w:t xml:space="preserve">First, the part within the parentheses is evaluated. NUMBER OF BEDS and OCCUPANCY PERCENTAGE are field names. Their contents are multiplied and the result is divided by 100. That result is concatenated with the literal string </w:t>
      </w:r>
      <w:r w:rsidR="00850AFF" w:rsidRPr="007A6955">
        <w:t>“</w:t>
      </w:r>
      <w:r w:rsidRPr="007A6955">
        <w:t xml:space="preserve">Beds occupied: </w:t>
      </w:r>
      <w:r w:rsidR="007A6955">
        <w:t xml:space="preserve">” </w:t>
      </w:r>
      <w:r w:rsidRPr="007A6955">
        <w:t>giving a result like:</w:t>
      </w:r>
    </w:p>
    <w:p w:rsidR="00015ED4" w:rsidRPr="007A6955" w:rsidRDefault="00015ED4" w:rsidP="00291CAC">
      <w:pPr>
        <w:pStyle w:val="CodeIndent"/>
      </w:pPr>
      <w:r w:rsidRPr="007A6955">
        <w:t>Beds occupied: 484</w:t>
      </w:r>
    </w:p>
    <w:p w:rsidR="00015ED4" w:rsidRPr="007A6955" w:rsidRDefault="00015ED4" w:rsidP="00451AA6">
      <w:pPr>
        <w:pStyle w:val="Heading3"/>
      </w:pPr>
      <w:bookmarkStart w:id="403" w:name="_Ref342565308"/>
      <w:bookmarkStart w:id="404" w:name="_Ref342565377"/>
      <w:bookmarkStart w:id="405" w:name="_Ref342565455"/>
      <w:bookmarkStart w:id="406" w:name="_Toc450904005"/>
      <w:r w:rsidRPr="007A6955">
        <w:t>D</w:t>
      </w:r>
      <w:r w:rsidR="007129A9" w:rsidRPr="007A6955">
        <w:t>ata</w:t>
      </w:r>
      <w:r w:rsidRPr="007A6955">
        <w:t xml:space="preserve"> </w:t>
      </w:r>
      <w:r w:rsidR="007129A9" w:rsidRPr="007A6955">
        <w:t>Types</w:t>
      </w:r>
      <w:r w:rsidRPr="007A6955">
        <w:t xml:space="preserve"> in Computed Expressions</w:t>
      </w:r>
      <w:bookmarkEnd w:id="403"/>
      <w:bookmarkEnd w:id="404"/>
      <w:bookmarkEnd w:id="405"/>
      <w:bookmarkEnd w:id="406"/>
    </w:p>
    <w:p w:rsidR="00015ED4" w:rsidRPr="007A6955" w:rsidRDefault="00015ED4" w:rsidP="00291CAC">
      <w:pPr>
        <w:pStyle w:val="BodyText"/>
        <w:keepNext/>
        <w:keepLines/>
      </w:pPr>
      <w:r w:rsidRPr="007A6955">
        <w:t xml:space="preserve">When you are working with file data in computed expressions, you </w:t>
      </w:r>
      <w:r w:rsidR="004B359E" w:rsidRPr="007A6955">
        <w:rPr>
          <w:i/>
        </w:rPr>
        <w:t>must</w:t>
      </w:r>
      <w:r w:rsidRPr="007A6955">
        <w:t xml:space="preserve"> consider the appropriateness of the DATA TYPE field </w:t>
      </w:r>
      <w:r w:rsidR="001D0D96" w:rsidRPr="007A6955">
        <w:t xml:space="preserve">value </w:t>
      </w:r>
      <w:r w:rsidRPr="007A6955">
        <w:t>for the operation or function you are using</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Expressions:D</w:instrText>
      </w:r>
      <w:r w:rsidR="007129A9" w:rsidRPr="007A6955">
        <w:instrText>ata Type</w:instrText>
      </w:r>
      <w:r w:rsidR="003B1109" w:rsidRPr="007A6955">
        <w:instrTex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D</w:instrText>
      </w:r>
      <w:r w:rsidR="007129A9" w:rsidRPr="007A6955">
        <w:instrText>ata Type</w:instrText>
      </w:r>
      <w:r w:rsidR="0072130C" w:rsidRPr="007A6955">
        <w:instrText>s:</w:instrText>
      </w:r>
      <w:r w:rsidR="003B1109" w:rsidRPr="007A6955">
        <w:instrText>Computed Expressions</w:instrText>
      </w:r>
      <w:r w:rsidR="00850AFF" w:rsidRPr="007A6955">
        <w:instrText>”</w:instrText>
      </w:r>
      <w:r w:rsidR="003B1109" w:rsidRPr="007A6955">
        <w:instrText xml:space="preserve"> </w:instrText>
      </w:r>
      <w:r w:rsidR="003B1109" w:rsidRPr="007A6955">
        <w:fldChar w:fldCharType="end"/>
      </w:r>
      <w:r w:rsidRPr="007A6955">
        <w:t xml:space="preserve">. </w:t>
      </w:r>
      <w:r w:rsidR="002E5DD2" w:rsidRPr="007A6955">
        <w:t>The following</w:t>
      </w:r>
      <w:r w:rsidRPr="007A6955">
        <w:t xml:space="preserve"> are some notes regarding </w:t>
      </w:r>
      <w:r w:rsidR="007129A9" w:rsidRPr="007A6955">
        <w:t>data types</w:t>
      </w:r>
      <w:r w:rsidRPr="007A6955">
        <w:t xml:space="preserve"> and computed expressions:</w:t>
      </w:r>
    </w:p>
    <w:p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Various \h  \* MERGEFORMAT </w:instrText>
      </w:r>
      <w:r w:rsidRPr="007A6955">
        <w:rPr>
          <w:color w:val="0000FF"/>
          <w:u w:val="single"/>
        </w:rPr>
      </w:r>
      <w:r w:rsidRPr="007A6955">
        <w:rPr>
          <w:color w:val="0000FF"/>
          <w:u w:val="single"/>
        </w:rPr>
        <w:fldChar w:fldCharType="separate"/>
      </w:r>
      <w:r w:rsidR="00F00410" w:rsidRPr="00F00410">
        <w:rPr>
          <w:color w:val="0000FF"/>
          <w:u w:val="single"/>
        </w:rPr>
        <w:t>SET OF CODES, POINTER TO A FILE, and VARIABLE-POINTER Data Types</w:t>
      </w:r>
      <w:r w:rsidRPr="007A6955">
        <w:rPr>
          <w:color w:val="0000FF"/>
          <w:u w:val="single"/>
        </w:rPr>
        <w:fldChar w:fldCharType="end"/>
      </w:r>
    </w:p>
    <w:p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Date_time \h  \* MERGEFORMAT </w:instrText>
      </w:r>
      <w:r w:rsidRPr="007A6955">
        <w:rPr>
          <w:color w:val="0000FF"/>
          <w:u w:val="single"/>
        </w:rPr>
      </w:r>
      <w:r w:rsidRPr="007A6955">
        <w:rPr>
          <w:color w:val="0000FF"/>
          <w:u w:val="single"/>
        </w:rPr>
        <w:fldChar w:fldCharType="separate"/>
      </w:r>
      <w:r w:rsidR="00F00410" w:rsidRPr="00F00410">
        <w:rPr>
          <w:color w:val="0000FF"/>
          <w:u w:val="single"/>
        </w:rPr>
        <w:t>DATE/TIME Data Type</w:t>
      </w:r>
      <w:r w:rsidRPr="007A6955">
        <w:rPr>
          <w:color w:val="0000FF"/>
          <w:u w:val="single"/>
        </w:rPr>
        <w:fldChar w:fldCharType="end"/>
      </w:r>
    </w:p>
    <w:p w:rsidR="00015ED4" w:rsidRPr="007A6955" w:rsidRDefault="009C4AFF" w:rsidP="00291CAC">
      <w:pPr>
        <w:pStyle w:val="ListBullet"/>
      </w:pPr>
      <w:r w:rsidRPr="007A6955">
        <w:rPr>
          <w:color w:val="0000FF"/>
          <w:u w:val="single"/>
        </w:rPr>
        <w:fldChar w:fldCharType="begin"/>
      </w:r>
      <w:r w:rsidRPr="007A6955">
        <w:rPr>
          <w:color w:val="0000FF"/>
          <w:u w:val="single"/>
        </w:rPr>
        <w:instrText xml:space="preserve"> REF _Ref342560206 \h  \* MERGEFORMAT </w:instrText>
      </w:r>
      <w:r w:rsidRPr="007A6955">
        <w:rPr>
          <w:color w:val="0000FF"/>
          <w:u w:val="single"/>
        </w:rPr>
      </w:r>
      <w:r w:rsidRPr="007A6955">
        <w:rPr>
          <w:color w:val="0000FF"/>
          <w:u w:val="single"/>
        </w:rPr>
        <w:fldChar w:fldCharType="separate"/>
      </w:r>
      <w:r w:rsidR="00F00410" w:rsidRPr="00F00410">
        <w:rPr>
          <w:color w:val="0000FF"/>
          <w:u w:val="single"/>
        </w:rPr>
        <w:t>WORD-PROCESSING Data Type</w:t>
      </w:r>
      <w:r w:rsidRPr="007A6955">
        <w:rPr>
          <w:color w:val="0000FF"/>
          <w:u w:val="single"/>
        </w:rPr>
        <w:fldChar w:fldCharType="end"/>
      </w:r>
    </w:p>
    <w:p w:rsidR="00015ED4" w:rsidRPr="007A6955" w:rsidRDefault="00015ED4" w:rsidP="00CB0D17">
      <w:pPr>
        <w:pStyle w:val="Heading4"/>
        <w:rPr>
          <w:lang w:val="en-US"/>
        </w:rPr>
      </w:pPr>
      <w:bookmarkStart w:id="407" w:name="Various"/>
      <w:r w:rsidRPr="007A6955">
        <w:rPr>
          <w:lang w:val="en-US"/>
        </w:rPr>
        <w:t>SET OF CODES, POINTER TO A FILE, and VARIABLE-POINTER D</w:t>
      </w:r>
      <w:r w:rsidR="007129A9" w:rsidRPr="007A6955">
        <w:rPr>
          <w:lang w:val="en-US"/>
        </w:rPr>
        <w:t>ata</w:t>
      </w:r>
      <w:r w:rsidRPr="007A6955">
        <w:rPr>
          <w:lang w:val="en-US"/>
        </w:rPr>
        <w:t xml:space="preserve"> T</w:t>
      </w:r>
      <w:r w:rsidR="007129A9" w:rsidRPr="007A6955">
        <w:rPr>
          <w:lang w:val="en-US"/>
        </w:rPr>
        <w:t>ype</w:t>
      </w:r>
      <w:r w:rsidRPr="007A6955">
        <w:rPr>
          <w:lang w:val="en-US"/>
        </w:rPr>
        <w:t>s</w:t>
      </w:r>
      <w:bookmarkEnd w:id="407"/>
    </w:p>
    <w:p w:rsidR="00015ED4" w:rsidRPr="007A6955" w:rsidRDefault="00015ED4" w:rsidP="009C4AFF">
      <w:pPr>
        <w:pStyle w:val="BodyText"/>
      </w:pPr>
      <w:r w:rsidRPr="007A6955">
        <w:t xml:space="preserve">These </w:t>
      </w:r>
      <w:r w:rsidR="007129A9" w:rsidRPr="007A6955">
        <w:t>data types</w:t>
      </w:r>
      <w:r w:rsidRPr="007A6955">
        <w:t xml:space="preserve"> are manipulated using the external representations, </w:t>
      </w:r>
      <w:r w:rsidRPr="007A6955">
        <w:rPr>
          <w:i/>
        </w:rPr>
        <w:t>not</w:t>
      </w:r>
      <w:r w:rsidR="002E5DD2" w:rsidRPr="007A6955">
        <w:t xml:space="preserve"> the internal ones. </w:t>
      </w:r>
      <w:r w:rsidRPr="007A6955">
        <w:t>The internal value can be access</w:t>
      </w:r>
      <w:r w:rsidR="002E5DD2" w:rsidRPr="007A6955">
        <w:t>ed using the INTERNAL function.</w:t>
      </w:r>
    </w:p>
    <w:p w:rsidR="00015ED4" w:rsidRPr="007A6955" w:rsidRDefault="00015ED4" w:rsidP="00CB0D17">
      <w:pPr>
        <w:pStyle w:val="Heading4"/>
        <w:rPr>
          <w:lang w:val="en-US"/>
        </w:rPr>
      </w:pPr>
      <w:bookmarkStart w:id="408" w:name="Date_time"/>
      <w:r w:rsidRPr="007A6955">
        <w:rPr>
          <w:lang w:val="en-US"/>
        </w:rPr>
        <w:lastRenderedPageBreak/>
        <w:t xml:space="preserve">DATE/TIME </w:t>
      </w:r>
      <w:r w:rsidR="007129A9" w:rsidRPr="007A6955">
        <w:rPr>
          <w:lang w:val="en-US"/>
        </w:rPr>
        <w:t>Data Type</w:t>
      </w:r>
      <w:bookmarkEnd w:id="408"/>
    </w:p>
    <w:p w:rsidR="00015ED4" w:rsidRPr="007A6955" w:rsidRDefault="00015ED4" w:rsidP="009C4AFF">
      <w:pPr>
        <w:pStyle w:val="BodyText"/>
        <w:keepNext/>
        <w:keepLines/>
      </w:pPr>
      <w:r w:rsidRPr="007A6955">
        <w:t xml:space="preserve">The </w:t>
      </w:r>
      <w:r w:rsidR="001D0D96" w:rsidRPr="007A6955">
        <w:t xml:space="preserve">DATA TYPE field value of </w:t>
      </w:r>
      <w:r w:rsidRPr="007A6955">
        <w:t xml:space="preserve">DATE/TIME usually yields results based on the internal value of the field when used in a computed expression. For example, the computed expression </w:t>
      </w:r>
      <w:r w:rsidR="00850AFF" w:rsidRPr="007A6955">
        <w:t>“</w:t>
      </w:r>
      <w:r w:rsidRPr="007A6955">
        <w:t xml:space="preserve">DATE OF BIRTH: </w:t>
      </w:r>
      <w:r w:rsidR="00850AFF" w:rsidRPr="007A6955">
        <w:t>“</w:t>
      </w:r>
      <w:r w:rsidRPr="007A6955">
        <w:t xml:space="preserve">_DOB, where DOB is a field with a </w:t>
      </w:r>
      <w:r w:rsidR="001D0D96" w:rsidRPr="007A6955">
        <w:t>DATA TYPE field value of DATE/TIME</w:t>
      </w:r>
      <w:r w:rsidRPr="007A6955">
        <w:t xml:space="preserve">, yields </w:t>
      </w:r>
      <w:r w:rsidR="00850AFF" w:rsidRPr="007A6955">
        <w:t>“</w:t>
      </w:r>
      <w:r w:rsidRPr="007A6955">
        <w:t>DATE OF BIRTH: 2910713</w:t>
      </w:r>
      <w:r w:rsidR="00850AFF" w:rsidRPr="007A6955">
        <w:t>”</w:t>
      </w:r>
      <w:r w:rsidRPr="007A6955">
        <w:t>, where 2910713 is the internal representation of the date.</w:t>
      </w:r>
    </w:p>
    <w:p w:rsidR="00015ED4" w:rsidRPr="007A6955" w:rsidRDefault="00015ED4" w:rsidP="009C4AFF">
      <w:pPr>
        <w:pStyle w:val="BodyText"/>
        <w:keepNext/>
        <w:keepLines/>
      </w:pPr>
      <w:r w:rsidRPr="007A6955">
        <w:t xml:space="preserve">Often, you do </w:t>
      </w:r>
      <w:r w:rsidRPr="007A6955">
        <w:rPr>
          <w:i/>
        </w:rPr>
        <w:t>not</w:t>
      </w:r>
      <w:r w:rsidRPr="007A6955">
        <w:t xml:space="preserve"> want the internal representation of the date to be used for output. There are alternatives. Continuing with concatenation as an example, you can concatenate a caption with the output of a function (e.g.,</w:t>
      </w:r>
      <w:r w:rsidR="004B359E" w:rsidRPr="007A6955">
        <w:t> </w:t>
      </w:r>
      <w:r w:rsidR="007A6955">
        <w:t>“</w:t>
      </w:r>
      <w:r w:rsidRPr="007A6955">
        <w:t xml:space="preserve">DATE OF BIRTH: </w:t>
      </w:r>
      <w:r w:rsidR="007A6955">
        <w:t xml:space="preserve">” </w:t>
      </w:r>
      <w:r w:rsidRPr="007A6955">
        <w:t xml:space="preserve">_NUMDATE(DOB) yields </w:t>
      </w:r>
      <w:r w:rsidR="00850AFF" w:rsidRPr="007A6955">
        <w:t>“</w:t>
      </w:r>
      <w:r w:rsidRPr="007A6955">
        <w:t>DATE OF BIRTH: 07/13/91</w:t>
      </w:r>
      <w:r w:rsidR="00850AFF" w:rsidRPr="007A6955">
        <w:t>”</w:t>
      </w:r>
      <w:r w:rsidRPr="007A6955">
        <w:t>).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you can separately identify the caption like this:</w:t>
      </w:r>
    </w:p>
    <w:p w:rsidR="009C4AFF" w:rsidRPr="007A6955" w:rsidRDefault="009C4AFF" w:rsidP="009C4AFF">
      <w:pPr>
        <w:pStyle w:val="Caption"/>
      </w:pPr>
      <w:bookmarkStart w:id="409" w:name="_Toc342980680"/>
      <w:bookmarkStart w:id="410" w:name="_Toc450904255"/>
      <w:r w:rsidRPr="007A6955">
        <w:t xml:space="preserve">Figure </w:t>
      </w:r>
      <w:fldSimple w:instr=" SEQ Figure \* ARABIC ">
        <w:r w:rsidR="00240068">
          <w:rPr>
            <w:noProof/>
          </w:rPr>
          <w:t>69</w:t>
        </w:r>
      </w:fldSimple>
      <w:r w:rsidRPr="007A6955">
        <w:t>:</w:t>
      </w:r>
      <w:r w:rsidR="00464433" w:rsidRPr="007A6955">
        <w:t xml:space="preserve"> </w:t>
      </w:r>
      <w:r w:rsidR="00E34885" w:rsidRPr="007A6955">
        <w:t>Computed Expressions—</w:t>
      </w:r>
      <w:r w:rsidR="00464433" w:rsidRPr="007A6955">
        <w:t>Example u</w:t>
      </w:r>
      <w:r w:rsidRPr="007A6955">
        <w:t>sing th</w:t>
      </w:r>
      <w:r w:rsidR="00464433" w:rsidRPr="007A6955">
        <w:t>e Print File Entries Option to identify a c</w:t>
      </w:r>
      <w:r w:rsidRPr="007A6955">
        <w:t>aption</w:t>
      </w:r>
      <w:bookmarkEnd w:id="409"/>
      <w:bookmarkEnd w:id="410"/>
    </w:p>
    <w:p w:rsidR="00015ED4" w:rsidRPr="007A6955" w:rsidRDefault="00015ED4" w:rsidP="00BA7041">
      <w:pPr>
        <w:pStyle w:val="Dialogue"/>
      </w:pPr>
      <w:r w:rsidRPr="007A6955">
        <w:t xml:space="preserve">    FIRST PRINT FIELD: </w:t>
      </w:r>
      <w:r w:rsidR="00850AFF" w:rsidRPr="007A6955">
        <w:rPr>
          <w:b/>
          <w:highlight w:val="yellow"/>
        </w:rPr>
        <w:t>“</w:t>
      </w:r>
      <w:r w:rsidRPr="007A6955">
        <w:rPr>
          <w:b/>
          <w:highlight w:val="yellow"/>
        </w:rPr>
        <w:t xml:space="preserve">DATE OF BIRTH: </w:t>
      </w:r>
      <w:r w:rsidR="00850AFF" w:rsidRPr="007A6955">
        <w:rPr>
          <w:b/>
          <w:highlight w:val="yellow"/>
        </w:rPr>
        <w:t>“</w:t>
      </w:r>
    </w:p>
    <w:p w:rsidR="00015ED4" w:rsidRPr="007A6955" w:rsidRDefault="00015ED4" w:rsidP="00BA7041">
      <w:pPr>
        <w:pStyle w:val="Dialogue"/>
      </w:pPr>
      <w:r w:rsidRPr="007A6955">
        <w:t xml:space="preserve">    THEN PRINT FIELD: </w:t>
      </w:r>
      <w:r w:rsidRPr="007A6955">
        <w:rPr>
          <w:b/>
          <w:highlight w:val="yellow"/>
        </w:rPr>
        <w:t>DOB;X</w:t>
      </w:r>
    </w:p>
    <w:p w:rsidR="00015ED4" w:rsidRPr="007A6955" w:rsidRDefault="00015ED4" w:rsidP="009C4AFF">
      <w:pPr>
        <w:pStyle w:val="BodyText6"/>
      </w:pPr>
    </w:p>
    <w:p w:rsidR="00015ED4" w:rsidRPr="007A6955" w:rsidRDefault="00015ED4" w:rsidP="009C4AFF">
      <w:pPr>
        <w:pStyle w:val="BodyText"/>
      </w:pPr>
      <w:r w:rsidRPr="007A6955">
        <w:t xml:space="preserve">Since DOB was </w:t>
      </w:r>
      <w:r w:rsidRPr="007A6955">
        <w:rPr>
          <w:i/>
        </w:rPr>
        <w:t>not</w:t>
      </w:r>
      <w:r w:rsidRPr="007A6955">
        <w:t xml:space="preserve"> entered as part of a computed expression, it produce</w:t>
      </w:r>
      <w:r w:rsidR="002E5DD2" w:rsidRPr="007A6955">
        <w:t>s</w:t>
      </w:r>
      <w:r w:rsidRPr="007A6955">
        <w:t xml:space="preserve"> output in VA FileMan</w:t>
      </w:r>
      <w:r w:rsidR="00850AFF" w:rsidRPr="007A6955">
        <w:t>’</w:t>
      </w:r>
      <w:r w:rsidRPr="007A6955">
        <w:t xml:space="preserve">s external date format: </w:t>
      </w:r>
      <w:r w:rsidR="00850AFF" w:rsidRPr="007A6955">
        <w:t>“</w:t>
      </w:r>
      <w:r w:rsidRPr="007A6955">
        <w:t>DATE OF BIRTH: JUL 13, 1991</w:t>
      </w:r>
      <w:r w:rsidR="00850AFF" w:rsidRPr="007A6955">
        <w:t>”</w:t>
      </w:r>
      <w:r w:rsidRPr="007A6955">
        <w:t>.</w:t>
      </w:r>
    </w:p>
    <w:p w:rsidR="00015ED4" w:rsidRPr="007A6955" w:rsidRDefault="00015ED4" w:rsidP="009C4AFF">
      <w:pPr>
        <w:pStyle w:val="BodyText"/>
        <w:keepNext/>
        <w:keepLines/>
      </w:pPr>
      <w:r w:rsidRPr="007A6955">
        <w:t xml:space="preserve">You can perform certain arithmetic operations with </w:t>
      </w:r>
      <w:r w:rsidR="001D0D96" w:rsidRPr="007A6955">
        <w:t>DATA TYPE field values of DATE/TIME</w:t>
      </w:r>
      <w:r w:rsidRPr="007A6955">
        <w:t xml:space="preserve"> that directly yield useful results:</w:t>
      </w:r>
    </w:p>
    <w:p w:rsidR="00015ED4" w:rsidRPr="007A6955" w:rsidRDefault="00015ED4" w:rsidP="009C4AFF">
      <w:pPr>
        <w:pStyle w:val="ListBullet"/>
        <w:keepNext/>
        <w:keepLines/>
      </w:pPr>
      <w:r w:rsidRPr="007A6955">
        <w:t xml:space="preserve">If you subtract a </w:t>
      </w:r>
      <w:r w:rsidR="001D0D96" w:rsidRPr="007A6955">
        <w:t>DATA TYPE field value of DATE/TIME</w:t>
      </w:r>
      <w:r w:rsidRPr="007A6955">
        <w:t xml:space="preserve"> from another </w:t>
      </w:r>
      <w:r w:rsidR="001D0D96" w:rsidRPr="007A6955">
        <w:t>DATE/TIME-valued field</w:t>
      </w:r>
      <w:r w:rsidRPr="007A6955">
        <w:t>, the result is the number of days the two differ.</w:t>
      </w:r>
    </w:p>
    <w:p w:rsidR="00015ED4" w:rsidRPr="007A6955" w:rsidRDefault="00015ED4" w:rsidP="009C4AFF">
      <w:pPr>
        <w:pStyle w:val="ListBullet"/>
      </w:pPr>
      <w:r w:rsidRPr="007A6955">
        <w:t>If you add a number to or subtract a number from a DATE/TIME-valued field, the result is a new date. For example, if the DOB field has the value JUL 20, 1969, then the value of the computed expression DOB+30 is AUG 19, 1969.</w:t>
      </w:r>
    </w:p>
    <w:p w:rsidR="00015ED4" w:rsidRPr="007A6955" w:rsidRDefault="00015ED4" w:rsidP="00CB0D17">
      <w:pPr>
        <w:pStyle w:val="Heading4"/>
        <w:rPr>
          <w:lang w:val="en-US"/>
        </w:rPr>
      </w:pPr>
      <w:bookmarkStart w:id="411" w:name="_Ref342560206"/>
      <w:r w:rsidRPr="007A6955">
        <w:rPr>
          <w:lang w:val="en-US"/>
        </w:rPr>
        <w:t xml:space="preserve">WORD-PROCESSING </w:t>
      </w:r>
      <w:r w:rsidR="007129A9" w:rsidRPr="007A6955">
        <w:rPr>
          <w:lang w:val="en-US"/>
        </w:rPr>
        <w:t>Data Type</w:t>
      </w:r>
      <w:bookmarkEnd w:id="411"/>
    </w:p>
    <w:p w:rsidR="00015ED4" w:rsidRPr="007A6955" w:rsidRDefault="001D0D96" w:rsidP="009C4AFF">
      <w:pPr>
        <w:pStyle w:val="BodyText"/>
        <w:keepNext/>
        <w:keepLines/>
      </w:pPr>
      <w:r w:rsidRPr="007A6955">
        <w:t xml:space="preserve">DATA TYPE fields with a value of </w:t>
      </w:r>
      <w:r w:rsidR="00015ED4" w:rsidRPr="007A6955">
        <w:t>WORD-PROCESSING can be manipulated only with the contains (</w:t>
      </w:r>
      <w:r w:rsidR="00850AFF" w:rsidRPr="007A6955">
        <w:t>“</w:t>
      </w:r>
      <w:r w:rsidR="00015ED4" w:rsidRPr="007A6955">
        <w:rPr>
          <w:b/>
        </w:rPr>
        <w:t>[</w:t>
      </w:r>
      <w:r w:rsidR="00266246">
        <w:t>”</w:t>
      </w:r>
      <w:r w:rsidR="00015ED4" w:rsidRPr="007A6955">
        <w:t>) operator (e.g.,</w:t>
      </w:r>
      <w:r w:rsidR="004B359E" w:rsidRPr="007A6955">
        <w:t> </w:t>
      </w:r>
      <w:r w:rsidR="00015ED4" w:rsidRPr="007A6955">
        <w:t xml:space="preserve">a valid computed expression within the DIAGNOSIS Multiple of </w:t>
      </w:r>
      <w:r w:rsidR="002E5DD2" w:rsidRPr="007A6955">
        <w:t>the</w:t>
      </w:r>
      <w:r w:rsidR="00015ED4" w:rsidRPr="007A6955">
        <w:t xml:space="preserve"> </w:t>
      </w:r>
      <w:r w:rsidR="002E5DD2" w:rsidRPr="007A6955">
        <w:t>sample</w:t>
      </w:r>
      <w:r w:rsidR="00015ED4" w:rsidRPr="007A6955">
        <w:t xml:space="preserve"> PATIENT file</w:t>
      </w:r>
      <w:r w:rsidR="002E5DD2" w:rsidRPr="007A6955">
        <w:t xml:space="preserve"> [</w:t>
      </w:r>
      <w:r w:rsidR="00E54CE3" w:rsidRPr="007A6955">
        <w:t>#2</w:t>
      </w:r>
      <w:r w:rsidR="002E5DD2" w:rsidRPr="007A6955">
        <w:t>]</w:t>
      </w:r>
      <w:r w:rsidR="00015ED4" w:rsidRPr="007A6955">
        <w:t xml:space="preserve"> is:</w:t>
      </w:r>
      <w:r w:rsidR="002E5DD2" w:rsidRPr="007A6955">
        <w:t xml:space="preserve"> </w:t>
      </w:r>
      <w:r w:rsidR="00015ED4" w:rsidRPr="007A6955">
        <w:rPr>
          <w:b/>
        </w:rPr>
        <w:t>HISTORY[</w:t>
      </w:r>
      <w:r w:rsidR="00850AFF" w:rsidRPr="007A6955">
        <w:rPr>
          <w:b/>
        </w:rPr>
        <w:t>“</w:t>
      </w:r>
      <w:r w:rsidR="00015ED4" w:rsidRPr="007A6955">
        <w:rPr>
          <w:b/>
        </w:rPr>
        <w:t>poverty</w:t>
      </w:r>
      <w:r w:rsidR="00850AFF" w:rsidRPr="007A6955">
        <w:rPr>
          <w:b/>
        </w:rPr>
        <w:t>”</w:t>
      </w:r>
      <w:r w:rsidR="00015ED4" w:rsidRPr="007A6955">
        <w:t xml:space="preserve">). This Boolean expression is true, if the DIAGNOSIS in question has HISTORY text that contains the string </w:t>
      </w:r>
      <w:r w:rsidR="00850AFF" w:rsidRPr="007A6955">
        <w:t>“</w:t>
      </w:r>
      <w:r w:rsidR="00015ED4" w:rsidRPr="007A6955">
        <w:t>poverty</w:t>
      </w:r>
      <w:r w:rsidR="00850AFF" w:rsidRPr="007A6955">
        <w:t>”</w:t>
      </w:r>
      <w:r w:rsidR="00015ED4" w:rsidRPr="007A6955">
        <w:t>.</w:t>
      </w:r>
    </w:p>
    <w:p w:rsidR="00015ED4" w:rsidRPr="007A6955" w:rsidRDefault="00015ED4" w:rsidP="009C4AFF">
      <w:pPr>
        <w:pStyle w:val="BodyText"/>
      </w:pPr>
      <w:r w:rsidRPr="007A6955">
        <w:t xml:space="preserve">Also, you </w:t>
      </w:r>
      <w:r w:rsidRPr="007A6955">
        <w:rPr>
          <w:i/>
        </w:rPr>
        <w:t>cannot concatenate</w:t>
      </w:r>
      <w:r w:rsidRPr="007A6955">
        <w:t xml:space="preserve"> WORD-PROCESSING-type fields with other values using the concatenation (</w:t>
      </w:r>
      <w:r w:rsidR="00850AFF" w:rsidRPr="007A6955">
        <w:t>“</w:t>
      </w:r>
      <w:r w:rsidRPr="007A6955">
        <w:rPr>
          <w:b/>
        </w:rPr>
        <w:t>_</w:t>
      </w:r>
      <w:r w:rsidR="00850AFF" w:rsidRPr="007A6955">
        <w:t>”</w:t>
      </w:r>
      <w:r w:rsidRPr="007A6955">
        <w:t>) operator.</w:t>
      </w:r>
    </w:p>
    <w:p w:rsidR="00015ED4" w:rsidRPr="007A6955" w:rsidRDefault="00015ED4" w:rsidP="00451AA6">
      <w:pPr>
        <w:pStyle w:val="Heading3"/>
      </w:pPr>
      <w:bookmarkStart w:id="412" w:name="_Toc450904006"/>
      <w:r w:rsidRPr="007A6955">
        <w:t>Using Functions as Elements in Computed Expressions</w:t>
      </w:r>
      <w:bookmarkEnd w:id="412"/>
    </w:p>
    <w:p w:rsidR="00015ED4" w:rsidRPr="007A6955" w:rsidRDefault="00015ED4" w:rsidP="009C4AFF">
      <w:pPr>
        <w:pStyle w:val="BodyText"/>
        <w:keepNext/>
        <w:keepLines/>
      </w:pPr>
      <w:r w:rsidRPr="007A6955">
        <w:t>You can use recognized functions as an element in any COMPUTED field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Expressions:Using Functions as 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Functions:As Elements:Computed Expressions</w:instrText>
      </w:r>
      <w:r w:rsidR="00850AFF" w:rsidRPr="007A6955">
        <w:instrText>”</w:instrText>
      </w:r>
      <w:r w:rsidR="003B1109" w:rsidRPr="007A6955">
        <w:instrText xml:space="preserve"> </w:instrText>
      </w:r>
      <w:r w:rsidR="003B1109" w:rsidRPr="007A6955">
        <w:fldChar w:fldCharType="end"/>
      </w:r>
      <w:r w:rsidRPr="007A6955">
        <w:t>. A function performs an operation that returns a value. These functions are available to all users. Functions can also be added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 If you examine this file, you will know all of the functions available to you.</w:t>
      </w:r>
    </w:p>
    <w:p w:rsidR="00015ED4" w:rsidRPr="007A6955" w:rsidRDefault="000A180C" w:rsidP="009C4AFF">
      <w:pPr>
        <w:pStyle w:val="Note"/>
      </w:pPr>
      <w:r>
        <w:rPr>
          <w:noProof/>
        </w:rPr>
        <w:drawing>
          <wp:inline distT="0" distB="0" distL="0" distR="0" wp14:anchorId="44A182EE" wp14:editId="0328AD5F">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9C4AFF" w:rsidRPr="007A6955">
        <w:rPr>
          <w:b/>
        </w:rPr>
        <w:t>REF:</w:t>
      </w:r>
      <w:r w:rsidR="009C4AFF" w:rsidRPr="007A6955">
        <w:rPr>
          <w:sz w:val="20"/>
        </w:rPr>
        <w:t xml:space="preserve"> </w:t>
      </w:r>
      <w:r w:rsidR="00407A1E" w:rsidRPr="007A6955">
        <w:rPr>
          <w:sz w:val="20"/>
        </w:rPr>
        <w:t xml:space="preserve">For a </w:t>
      </w:r>
      <w:r w:rsidR="00407A1E" w:rsidRPr="007A6955">
        <w:t xml:space="preserve">description on how to add functions, see the </w:t>
      </w:r>
      <w:r w:rsidR="00850AFF" w:rsidRPr="007A6955">
        <w:t>“</w:t>
      </w:r>
      <w:r w:rsidR="00407A1E" w:rsidRPr="007A6955">
        <w:t>VA FileMan Functions (Creating)</w:t>
      </w:r>
      <w:r w:rsidR="00850AFF" w:rsidRPr="007A6955">
        <w:t>”</w:t>
      </w:r>
      <w:r w:rsidR="00407A1E" w:rsidRPr="007A6955">
        <w:t xml:space="preserve"> </w:t>
      </w:r>
      <w:r w:rsidR="00F71D31" w:rsidRPr="007A6955">
        <w:t>section</w:t>
      </w:r>
      <w:r w:rsidR="00407A1E" w:rsidRPr="007A6955">
        <w:t xml:space="preserve">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9C4AFF">
      <w:pPr>
        <w:pStyle w:val="BodyText"/>
      </w:pPr>
      <w:r w:rsidRPr="007A6955">
        <w:lastRenderedPageBreak/>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equal 8.</w:t>
      </w:r>
    </w:p>
    <w:p w:rsidR="00015ED4" w:rsidRPr="007A6955" w:rsidRDefault="000A180C" w:rsidP="009C4AFF">
      <w:pPr>
        <w:pStyle w:val="Note"/>
      </w:pPr>
      <w:r>
        <w:rPr>
          <w:noProof/>
        </w:rPr>
        <w:drawing>
          <wp:inline distT="0" distB="0" distL="0" distR="0" wp14:anchorId="4A8FBEDF" wp14:editId="079A550C">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9C4AFF" w:rsidRPr="007A6955">
        <w:rPr>
          <w:b/>
        </w:rPr>
        <w:t>REF:</w:t>
      </w:r>
      <w:r w:rsidR="009C4AFF" w:rsidRPr="007A6955">
        <w:t xml:space="preserve"> </w:t>
      </w:r>
      <w:r w:rsidR="00407A1E" w:rsidRPr="007A6955">
        <w:t>For information on</w:t>
      </w:r>
      <w:r w:rsidR="00015ED4" w:rsidRPr="007A6955">
        <w:t xml:space="preserve"> the syntax and description of the fun</w:t>
      </w:r>
      <w:r w:rsidR="00407A1E" w:rsidRPr="007A6955">
        <w:t xml:space="preserve">ctions exported with VA FileMan, see </w:t>
      </w:r>
      <w:r w:rsidR="000D63E5" w:rsidRPr="007A6955">
        <w:t xml:space="preserve">the </w:t>
      </w:r>
      <w:r w:rsidR="00850AFF" w:rsidRPr="007A6955">
        <w:t>“</w:t>
      </w:r>
      <w:r w:rsidR="000D63E5" w:rsidRPr="007A6955">
        <w:rPr>
          <w:color w:val="0000FF"/>
          <w:u w:val="single"/>
        </w:rPr>
        <w:fldChar w:fldCharType="begin"/>
      </w:r>
      <w:r w:rsidR="000D63E5" w:rsidRPr="007A6955">
        <w:rPr>
          <w:color w:val="0000FF"/>
          <w:u w:val="single"/>
        </w:rPr>
        <w:instrText xml:space="preserve"> REF _Ref389716697 \h  \* MERGEFORMAT </w:instrText>
      </w:r>
      <w:r w:rsidR="000D63E5" w:rsidRPr="007A6955">
        <w:rPr>
          <w:color w:val="0000FF"/>
          <w:u w:val="single"/>
        </w:rPr>
      </w:r>
      <w:r w:rsidR="000D63E5" w:rsidRPr="007A6955">
        <w:rPr>
          <w:color w:val="0000FF"/>
          <w:u w:val="single"/>
        </w:rPr>
        <w:fldChar w:fldCharType="separate"/>
      </w:r>
      <w:r w:rsidR="00F00410" w:rsidRPr="00F00410">
        <w:rPr>
          <w:color w:val="0000FF"/>
          <w:u w:val="single"/>
        </w:rPr>
        <w:t>VA FileMan Functions</w:t>
      </w:r>
      <w:r w:rsidR="000D63E5" w:rsidRPr="007A6955">
        <w:rPr>
          <w:color w:val="0000FF"/>
          <w:u w:val="single"/>
        </w:rPr>
        <w:fldChar w:fldCharType="end"/>
      </w:r>
      <w:r w:rsidR="00567DD7" w:rsidRPr="007A6955">
        <w:t>”</w:t>
      </w:r>
      <w:r w:rsidR="000D63E5" w:rsidRPr="007A6955">
        <w:t xml:space="preserve"> </w:t>
      </w:r>
      <w:r w:rsidR="009C4AFF" w:rsidRPr="007A6955">
        <w:t>section</w:t>
      </w:r>
      <w:r w:rsidR="00015ED4" w:rsidRPr="007A6955">
        <w:t>.</w:t>
      </w:r>
    </w:p>
    <w:p w:rsidR="00015ED4" w:rsidRPr="007A6955" w:rsidRDefault="00015ED4" w:rsidP="00451AA6">
      <w:pPr>
        <w:pStyle w:val="Heading2"/>
      </w:pPr>
      <w:bookmarkStart w:id="413" w:name="_Toc450904007"/>
      <w:r w:rsidRPr="007A6955">
        <w:t>Where to Use</w:t>
      </w:r>
      <w:bookmarkEnd w:id="413"/>
    </w:p>
    <w:p w:rsidR="00015ED4" w:rsidRPr="007A6955" w:rsidRDefault="00015ED4" w:rsidP="00451AA6">
      <w:pPr>
        <w:pStyle w:val="Heading3"/>
      </w:pPr>
      <w:bookmarkStart w:id="414" w:name="_Toc450904008"/>
      <w:r w:rsidRPr="007A6955">
        <w:t>Using Computed Expressions in COMPUTED Fields</w:t>
      </w:r>
      <w:bookmarkEnd w:id="414"/>
    </w:p>
    <w:p w:rsidR="00015ED4" w:rsidRPr="007A6955" w:rsidRDefault="00015ED4" w:rsidP="009C4AFF">
      <w:pPr>
        <w:pStyle w:val="BodyText"/>
        <w:keepNext/>
        <w:keepLines/>
      </w:pPr>
      <w:r w:rsidRPr="007A6955">
        <w:t>One important place where you can use a computed expression is in a field that is computed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Expressions:Where to Use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Where to Use 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Expressions:COMPUTED Fields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COMPUTED Fields:In Computed Expressions</w:instrText>
      </w:r>
      <w:r w:rsidR="00850AFF" w:rsidRPr="007A6955">
        <w:instrText>”</w:instrText>
      </w:r>
      <w:r w:rsidR="003B1109" w:rsidRPr="007A6955">
        <w:instrText xml:space="preserve"> </w:instrText>
      </w:r>
      <w:r w:rsidR="003B1109" w:rsidRPr="007A6955">
        <w:fldChar w:fldCharType="end"/>
      </w:r>
      <w:r w:rsidRPr="007A6955">
        <w:t xml:space="preserve">. The </w:t>
      </w:r>
      <w:r w:rsidR="001D0D96" w:rsidRPr="007A6955">
        <w:t xml:space="preserve">DATA TYPE field value of </w:t>
      </w:r>
      <w:r w:rsidRPr="007A6955">
        <w:t>COMPUTED allows a computed expression to be stored in the data dictionary.</w:t>
      </w:r>
    </w:p>
    <w:p w:rsidR="00015ED4" w:rsidRPr="007A6955" w:rsidRDefault="00015ED4" w:rsidP="009C4AFF">
      <w:pPr>
        <w:pStyle w:val="BodyText"/>
        <w:keepNext/>
        <w:keepLines/>
      </w:pPr>
      <w:r w:rsidRPr="007A6955">
        <w:t>To define a field as COMPUTED,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and reply to the </w:t>
      </w:r>
      <w:r w:rsidR="00850AFF" w:rsidRPr="007A6955">
        <w:t>“</w:t>
      </w:r>
      <w:r w:rsidRPr="007A6955">
        <w:t>DATA TYPE:</w:t>
      </w:r>
      <w:r w:rsidR="00850AFF" w:rsidRPr="007A6955">
        <w:t>”</w:t>
      </w:r>
      <w:r w:rsidRPr="007A6955">
        <w:t xml:space="preserve"> prompt with </w:t>
      </w:r>
      <w:r w:rsidR="00850AFF" w:rsidRPr="007A6955">
        <w:t>“</w:t>
      </w:r>
      <w:r w:rsidR="001D0D96" w:rsidRPr="007A6955">
        <w:t>COMPUTED</w:t>
      </w:r>
      <w:r w:rsidRPr="007A6955">
        <w:t>.</w:t>
      </w:r>
      <w:r w:rsidR="00850AFF" w:rsidRPr="007A6955">
        <w:t>”</w:t>
      </w:r>
    </w:p>
    <w:p w:rsidR="009C4AFF" w:rsidRPr="007A6955" w:rsidRDefault="009C4AFF" w:rsidP="009C4AFF">
      <w:pPr>
        <w:pStyle w:val="Caption"/>
      </w:pPr>
      <w:bookmarkStart w:id="415" w:name="_Toc342980681"/>
      <w:bookmarkStart w:id="416" w:name="_Toc450904256"/>
      <w:r w:rsidRPr="007A6955">
        <w:t xml:space="preserve">Figure </w:t>
      </w:r>
      <w:fldSimple w:instr=" SEQ Figure \* ARABIC ">
        <w:r w:rsidR="00240068">
          <w:rPr>
            <w:noProof/>
          </w:rPr>
          <w:t>70</w:t>
        </w:r>
      </w:fldSimple>
      <w:r w:rsidRPr="007A6955">
        <w:t xml:space="preserve">: </w:t>
      </w:r>
      <w:r w:rsidR="00B85423" w:rsidRPr="007A6955">
        <w:t>Computed Expressions—</w:t>
      </w:r>
      <w:r w:rsidRPr="007A6955">
        <w:t xml:space="preserve">Defining a </w:t>
      </w:r>
      <w:r w:rsidR="001D0D96" w:rsidRPr="007A6955">
        <w:t xml:space="preserve">DATA TYPE field as </w:t>
      </w:r>
      <w:r w:rsidRPr="007A6955">
        <w:t>COMPUTED</w:t>
      </w:r>
      <w:bookmarkEnd w:id="415"/>
      <w:bookmarkEnd w:id="416"/>
    </w:p>
    <w:p w:rsidR="00015ED4" w:rsidRPr="007A6955" w:rsidRDefault="00015ED4" w:rsidP="00BA7041">
      <w:pPr>
        <w:pStyle w:val="Dialogue"/>
      </w:pPr>
      <w:r w:rsidRPr="007A6955">
        <w:t xml:space="preserve">Select OPTION: </w:t>
      </w:r>
      <w:r w:rsidRPr="007A6955">
        <w:rPr>
          <w:b/>
          <w:highlight w:val="yellow"/>
        </w:rPr>
        <w:t>MODIFY</w:t>
      </w:r>
      <w:r w:rsidR="009C4AFF" w:rsidRPr="007A6955">
        <w:rPr>
          <w:b/>
          <w:highlight w:val="yellow"/>
        </w:rPr>
        <w:t xml:space="preserve"> </w:t>
      </w:r>
      <w:r w:rsidRPr="007A6955">
        <w:rPr>
          <w:b/>
          <w:highlight w:val="yellow"/>
        </w:rPr>
        <w:t>FILE ATTRIBUTES</w:t>
      </w:r>
    </w:p>
    <w:p w:rsidR="00015ED4" w:rsidRPr="007A6955" w:rsidRDefault="00015ED4" w:rsidP="00BA7041">
      <w:pPr>
        <w:pStyle w:val="Dialogue"/>
      </w:pPr>
      <w:r w:rsidRPr="007A6955">
        <w:t xml:space="preserve">DO YOU WANT TO USER THE SCREEN-MODE VERSION? Yes// </w:t>
      </w:r>
      <w:r w:rsidRPr="007A6955">
        <w:rPr>
          <w:b/>
          <w:highlight w:val="yellow"/>
        </w:rPr>
        <w:t>NO &lt;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AGE</w:t>
      </w:r>
    </w:p>
    <w:p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(the 13TH)?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   FIELD NUMBER: 13//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DATA TYPE OF AGE: </w:t>
      </w:r>
      <w:r w:rsidRPr="007A6955">
        <w:rPr>
          <w:b/>
          <w:highlight w:val="yellow"/>
        </w:rPr>
        <w:t>COMPUTED</w:t>
      </w:r>
    </w:p>
    <w:p w:rsidR="00015ED4" w:rsidRPr="007A6955" w:rsidRDefault="00015ED4" w:rsidP="009C4AFF">
      <w:pPr>
        <w:pStyle w:val="BodyText6"/>
      </w:pPr>
    </w:p>
    <w:p w:rsidR="00015ED4" w:rsidRPr="007A6955" w:rsidRDefault="00015ED4" w:rsidP="009C4AFF">
      <w:pPr>
        <w:pStyle w:val="BodyText"/>
      </w:pPr>
      <w:r w:rsidRPr="007A6955">
        <w:t xml:space="preserve">You now enter the computed expression that </w:t>
      </w:r>
      <w:r w:rsidR="009F0058" w:rsidRPr="007A6955">
        <w:t>is</w:t>
      </w:r>
      <w:r w:rsidRPr="007A6955">
        <w:t xml:space="preserve"> stored in the AGE field. In this case, a function (TODAY), a field name (DATE OF BIRTH), and a numeric literal are combined with two arithmetic binary operators to give a numeric result.</w:t>
      </w:r>
    </w:p>
    <w:p w:rsidR="009C4AFF" w:rsidRPr="007A6955" w:rsidRDefault="009C4AFF" w:rsidP="009C4AFF">
      <w:pPr>
        <w:pStyle w:val="Caption"/>
      </w:pPr>
      <w:bookmarkStart w:id="417" w:name="_Toc342980682"/>
      <w:bookmarkStart w:id="418" w:name="_Toc450904257"/>
      <w:r w:rsidRPr="007A6955">
        <w:t xml:space="preserve">Figure </w:t>
      </w:r>
      <w:fldSimple w:instr=" SEQ Figure \* ARABIC ">
        <w:r w:rsidR="00240068">
          <w:rPr>
            <w:noProof/>
          </w:rPr>
          <w:t>71</w:t>
        </w:r>
      </w:fldSimple>
      <w:r w:rsidR="00464433" w:rsidRPr="007A6955">
        <w:t xml:space="preserve">: </w:t>
      </w:r>
      <w:r w:rsidR="00B85423" w:rsidRPr="007A6955">
        <w:t>Computed Expressions—</w:t>
      </w:r>
      <w:r w:rsidR="00464433" w:rsidRPr="007A6955">
        <w:t>Entering the computed e</w:t>
      </w:r>
      <w:r w:rsidRPr="007A6955">
        <w:t xml:space="preserve">xpression into a </w:t>
      </w:r>
      <w:bookmarkEnd w:id="417"/>
      <w:r w:rsidR="001D0D96" w:rsidRPr="007A6955">
        <w:t>DATA TYPE field of COMPUTED</w:t>
      </w:r>
      <w:bookmarkEnd w:id="418"/>
    </w:p>
    <w:p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rsidR="00015ED4" w:rsidRPr="007A6955" w:rsidRDefault="00015ED4" w:rsidP="00BA7041">
      <w:pPr>
        <w:pStyle w:val="Dialogue"/>
      </w:pPr>
    </w:p>
    <w:p w:rsidR="00015ED4" w:rsidRPr="007A6955" w:rsidRDefault="00015ED4" w:rsidP="00BA7041">
      <w:pPr>
        <w:pStyle w:val="Dialogue"/>
      </w:pPr>
      <w:r w:rsidRPr="007A6955">
        <w:t>TRANSLATES TO THE FOLLOWING CODE:</w:t>
      </w:r>
    </w:p>
    <w:p w:rsidR="00015ED4" w:rsidRPr="007A6955" w:rsidRDefault="00015ED4" w:rsidP="00BA7041">
      <w:pPr>
        <w:pStyle w:val="Dialogue"/>
      </w:pPr>
      <w:r w:rsidRPr="007A6955">
        <w:t>S Y(16033,13,1)=$S($D(^DIZ(16033,D0,0)):^(0),1:</w:t>
      </w:r>
      <w:r w:rsidR="00850AFF" w:rsidRPr="007A6955">
        <w:t>”“</w:t>
      </w:r>
      <w:r w:rsidRPr="007A6955">
        <w:t xml:space="preserve">),X=DT S </w:t>
      </w:r>
      <w:r w:rsidRPr="007A6955">
        <w:br/>
        <w:t>X=X,X1=X,X2=$P(Y(16033,13,1),U,3),X=</w:t>
      </w:r>
      <w:r w:rsidR="00850AFF" w:rsidRPr="007A6955">
        <w:t>““</w:t>
      </w:r>
      <w:r w:rsidRPr="007A6955">
        <w:t xml:space="preserve"> D:X2 ^%DTC:X1 S X=X\365.25</w:t>
      </w:r>
    </w:p>
    <w:p w:rsidR="00015ED4" w:rsidRPr="007A6955" w:rsidRDefault="00015ED4" w:rsidP="009C4AFF">
      <w:pPr>
        <w:pStyle w:val="BodyText6"/>
      </w:pPr>
    </w:p>
    <w:p w:rsidR="00015ED4" w:rsidRPr="007A6955" w:rsidRDefault="000A180C" w:rsidP="009C4AFF">
      <w:pPr>
        <w:pStyle w:val="Note"/>
      </w:pPr>
      <w:r>
        <w:rPr>
          <w:noProof/>
        </w:rPr>
        <w:drawing>
          <wp:inline distT="0" distB="0" distL="0" distR="0" wp14:anchorId="46BD6448" wp14:editId="6ABCFD76">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9C4AFF" w:rsidRPr="007A6955">
        <w:rPr>
          <w:b/>
        </w:rPr>
        <w:t xml:space="preserve">NOTE: </w:t>
      </w:r>
      <w:r w:rsidR="00015ED4" w:rsidRPr="007A6955">
        <w:t>You only see the generated code if you have programmer access.</w:t>
      </w:r>
    </w:p>
    <w:p w:rsidR="00015ED4" w:rsidRPr="007A6955" w:rsidRDefault="00015ED4" w:rsidP="009C4AFF">
      <w:pPr>
        <w:pStyle w:val="BodyText"/>
        <w:keepNext/>
        <w:keepLines/>
      </w:pPr>
      <w:r w:rsidRPr="007A6955">
        <w:lastRenderedPageBreak/>
        <w:t xml:space="preserve">When creating a COMPUTED field that might have a numeric result, the dialogue </w:t>
      </w:r>
      <w:r w:rsidR="00F9067C" w:rsidRPr="007A6955">
        <w:t xml:space="preserve">in </w:t>
      </w:r>
      <w:r w:rsidR="00F9067C" w:rsidRPr="007A6955">
        <w:rPr>
          <w:color w:val="0000FF"/>
          <w:u w:val="single"/>
        </w:rPr>
        <w:fldChar w:fldCharType="begin"/>
      </w:r>
      <w:r w:rsidR="00F9067C" w:rsidRPr="007A6955">
        <w:rPr>
          <w:color w:val="0000FF"/>
          <w:u w:val="single"/>
        </w:rPr>
        <w:instrText xml:space="preserve"> REF _Ref389633654 \h  \* MERGEFORMAT </w:instrText>
      </w:r>
      <w:r w:rsidR="00F9067C" w:rsidRPr="007A6955">
        <w:rPr>
          <w:color w:val="0000FF"/>
          <w:u w:val="single"/>
        </w:rPr>
      </w:r>
      <w:r w:rsidR="00F9067C" w:rsidRPr="007A6955">
        <w:rPr>
          <w:color w:val="0000FF"/>
          <w:u w:val="single"/>
        </w:rPr>
        <w:fldChar w:fldCharType="separate"/>
      </w:r>
      <w:r w:rsidR="00F00410" w:rsidRPr="00F00410">
        <w:rPr>
          <w:color w:val="0000FF"/>
          <w:u w:val="single"/>
        </w:rPr>
        <w:t>Figure 72</w:t>
      </w:r>
      <w:r w:rsidR="00F9067C" w:rsidRPr="007A6955">
        <w:rPr>
          <w:color w:val="0000FF"/>
          <w:u w:val="single"/>
        </w:rPr>
        <w:fldChar w:fldCharType="end"/>
      </w:r>
      <w:r w:rsidR="00F9067C" w:rsidRPr="007A6955">
        <w:t xml:space="preserve"> </w:t>
      </w:r>
      <w:r w:rsidRPr="007A6955">
        <w:t>is presented:</w:t>
      </w:r>
    </w:p>
    <w:p w:rsidR="009C4AFF" w:rsidRPr="007A6955" w:rsidRDefault="009C4AFF" w:rsidP="009C4AFF">
      <w:pPr>
        <w:pStyle w:val="Caption"/>
      </w:pPr>
      <w:bookmarkStart w:id="419" w:name="_Ref389633654"/>
      <w:bookmarkStart w:id="420" w:name="_Toc342980683"/>
      <w:bookmarkStart w:id="421" w:name="_Toc450904258"/>
      <w:r w:rsidRPr="007A6955">
        <w:t xml:space="preserve">Figure </w:t>
      </w:r>
      <w:fldSimple w:instr=" SEQ Figure \* ARABIC ">
        <w:r w:rsidR="00240068">
          <w:rPr>
            <w:noProof/>
          </w:rPr>
          <w:t>72</w:t>
        </w:r>
      </w:fldSimple>
      <w:bookmarkEnd w:id="419"/>
      <w:r w:rsidR="00464433" w:rsidRPr="007A6955">
        <w:t xml:space="preserve">: </w:t>
      </w:r>
      <w:r w:rsidR="00B85423" w:rsidRPr="007A6955">
        <w:t>Computed Expressions—</w:t>
      </w:r>
      <w:r w:rsidR="00464433" w:rsidRPr="007A6955">
        <w:t>Example of dialogue encountered with a COMPUTED field with expected numeric r</w:t>
      </w:r>
      <w:r w:rsidRPr="007A6955">
        <w:t>esult (1</w:t>
      </w:r>
      <w:r w:rsidR="00CE10A4" w:rsidRPr="007A6955">
        <w:t xml:space="preserve"> of 3</w:t>
      </w:r>
      <w:r w:rsidRPr="007A6955">
        <w:t>)</w:t>
      </w:r>
      <w:bookmarkEnd w:id="420"/>
      <w:bookmarkEnd w:id="421"/>
    </w:p>
    <w:p w:rsidR="00015ED4" w:rsidRPr="007A6955" w:rsidRDefault="00015ED4" w:rsidP="00BA7041">
      <w:pPr>
        <w:pStyle w:val="Dialogue"/>
      </w:pPr>
      <w:r w:rsidRPr="007A6955">
        <w:t xml:space="preserve">    NUMBER OF FRACTIONAL DIGITS TO OUTPUT (ONLY ANSWER IF NUMBER-VALUED): </w:t>
      </w:r>
      <w:r w:rsidRPr="007A6955">
        <w:rPr>
          <w:b/>
          <w:highlight w:val="yellow"/>
        </w:rPr>
        <w:t>0</w:t>
      </w:r>
    </w:p>
    <w:p w:rsidR="00015ED4" w:rsidRPr="007A6955" w:rsidRDefault="00015ED4" w:rsidP="009C4AFF">
      <w:pPr>
        <w:pStyle w:val="BodyText6"/>
      </w:pPr>
    </w:p>
    <w:p w:rsidR="00015ED4" w:rsidRPr="007A6955" w:rsidRDefault="00015ED4" w:rsidP="009C4AFF">
      <w:pPr>
        <w:pStyle w:val="BodyText"/>
      </w:pPr>
      <w:r w:rsidRPr="007A6955">
        <w:t xml:space="preserve">Pressing the </w:t>
      </w:r>
      <w:r w:rsidR="009C4AFF" w:rsidRPr="007A6955">
        <w:rPr>
          <w:b/>
        </w:rPr>
        <w:t>Enter</w:t>
      </w:r>
      <w:r w:rsidR="009C4AFF" w:rsidRPr="007A6955">
        <w:t xml:space="preserve"> key</w:t>
      </w:r>
      <w:r w:rsidRPr="007A6955">
        <w:t xml:space="preserve"> at this prompt means that the field is </w:t>
      </w:r>
      <w:r w:rsidR="00BF0AD0" w:rsidRPr="007A6955">
        <w:rPr>
          <w:i/>
        </w:rPr>
        <w:t>not</w:t>
      </w:r>
      <w:r w:rsidRPr="007A6955">
        <w:t xml:space="preserve"> numeric; it </w:t>
      </w:r>
      <w:r w:rsidR="00391868" w:rsidRPr="007A6955">
        <w:t>is</w:t>
      </w:r>
      <w:r w:rsidRPr="007A6955">
        <w:t xml:space="preserve"> left justified on output. If you do answer, you indicate that the field is numeric and that you want the computed value rounded to a certain number of decimal places when it is printed. In this case, the number </w:t>
      </w:r>
      <w:r w:rsidR="00391868" w:rsidRPr="007A6955">
        <w:t>is</w:t>
      </w:r>
      <w:r w:rsidRPr="007A6955">
        <w:t xml:space="preserve"> rounded to a whole number.</w:t>
      </w:r>
    </w:p>
    <w:p w:rsidR="009C4AFF" w:rsidRPr="007A6955" w:rsidRDefault="009C4AFF" w:rsidP="009C4AFF">
      <w:pPr>
        <w:pStyle w:val="Caption"/>
      </w:pPr>
      <w:bookmarkStart w:id="422" w:name="_Toc342980684"/>
      <w:bookmarkStart w:id="423" w:name="_Toc450904259"/>
      <w:r w:rsidRPr="007A6955">
        <w:t xml:space="preserve">Figure </w:t>
      </w:r>
      <w:fldSimple w:instr=" SEQ Figure \* ARABIC ">
        <w:r w:rsidR="00240068">
          <w:rPr>
            <w:noProof/>
          </w:rPr>
          <w:t>73</w:t>
        </w:r>
      </w:fldSimple>
      <w:r w:rsidRPr="007A6955">
        <w:t xml:space="preserve">: </w:t>
      </w:r>
      <w:r w:rsidR="00B85423" w:rsidRPr="007A6955">
        <w:t>Computed Expressions—</w:t>
      </w:r>
      <w:r w:rsidR="00464433" w:rsidRPr="007A6955">
        <w:t>Example of dialogue encountered with a COMPUTED field with expected numeric result</w:t>
      </w:r>
      <w:r w:rsidRPr="007A6955">
        <w:t xml:space="preserve"> (2</w:t>
      </w:r>
      <w:r w:rsidR="00CE10A4" w:rsidRPr="007A6955">
        <w:t xml:space="preserve"> of 3</w:t>
      </w:r>
      <w:r w:rsidRPr="007A6955">
        <w:t>)</w:t>
      </w:r>
      <w:bookmarkEnd w:id="422"/>
      <w:bookmarkEnd w:id="423"/>
    </w:p>
    <w:p w:rsidR="00015ED4" w:rsidRPr="007A6955" w:rsidRDefault="00015ED4" w:rsidP="00BA7041">
      <w:pPr>
        <w:pStyle w:val="Dialogue"/>
      </w:pPr>
      <w:r w:rsidRPr="007A6955">
        <w:t xml:space="preserve">    SHOULD VALUE ALWAYS BE INTERNALLY ROUNDED TO 0 DECIMAL PLACES?</w:t>
      </w:r>
    </w:p>
    <w:p w:rsidR="00015ED4" w:rsidRPr="007A6955" w:rsidRDefault="00015ED4" w:rsidP="00BA7041">
      <w:pPr>
        <w:pStyle w:val="Dialogue"/>
      </w:pPr>
      <w:r w:rsidRPr="007A6955">
        <w:t xml:space="preserve">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rsidR="00015ED4" w:rsidRPr="007A6955" w:rsidRDefault="00015ED4" w:rsidP="009C4AFF">
      <w:pPr>
        <w:pStyle w:val="BodyText6"/>
      </w:pPr>
    </w:p>
    <w:p w:rsidR="00015ED4" w:rsidRPr="007A6955" w:rsidRDefault="00015ED4" w:rsidP="009C4AFF">
      <w:pPr>
        <w:pStyle w:val="BodyText"/>
      </w:pPr>
      <w:r w:rsidRPr="007A6955">
        <w:t>Since the value of a COMPUTED field can be used in other calculations, you need to indicate when rounding should occur. If you accept the default (i.e.,</w:t>
      </w:r>
      <w:r w:rsidR="00D209E1" w:rsidRPr="007A6955">
        <w:t> </w:t>
      </w:r>
      <w:r w:rsidR="007A6955">
        <w:t>“</w:t>
      </w:r>
      <w:r w:rsidRPr="007A6955">
        <w:rPr>
          <w:b/>
        </w:rPr>
        <w:t>No</w:t>
      </w:r>
      <w:r w:rsidR="00850AFF" w:rsidRPr="007A6955">
        <w:t>”</w:t>
      </w:r>
      <w:r w:rsidRPr="007A6955">
        <w:t xml:space="preserve">), rounding </w:t>
      </w:r>
      <w:r w:rsidR="00CC75B2" w:rsidRPr="007A6955">
        <w:t>is</w:t>
      </w:r>
      <w:r w:rsidRPr="007A6955">
        <w:t xml:space="preserve"> </w:t>
      </w:r>
      <w:r w:rsidRPr="007A6955">
        <w:rPr>
          <w:i/>
        </w:rPr>
        <w:t>not</w:t>
      </w:r>
      <w:r w:rsidR="00CC75B2" w:rsidRPr="007A6955">
        <w:t xml:space="preserve"> </w:t>
      </w:r>
      <w:r w:rsidRPr="007A6955">
        <w:t xml:space="preserve">done when the COMPUTED field is used in other calculations. A </w:t>
      </w:r>
      <w:r w:rsidRPr="007A6955">
        <w:rPr>
          <w:b/>
        </w:rPr>
        <w:t>YES</w:t>
      </w:r>
      <w:r w:rsidRPr="007A6955">
        <w:t xml:space="preserve"> answer to this prompt means that you do want the rounded value used in calculations. Usually, you do </w:t>
      </w:r>
      <w:r w:rsidRPr="007A6955">
        <w:rPr>
          <w:i/>
        </w:rPr>
        <w:t>not</w:t>
      </w:r>
      <w:r w:rsidRPr="007A6955">
        <w:t xml:space="preserve"> want values rounded at interim steps in a series of calculations. Thus, usually, you accept the </w:t>
      </w:r>
      <w:r w:rsidR="00850AFF" w:rsidRPr="007A6955">
        <w:t>“</w:t>
      </w:r>
      <w:r w:rsidRPr="007A6955">
        <w:rPr>
          <w:b/>
        </w:rPr>
        <w:t>No</w:t>
      </w:r>
      <w:r w:rsidR="00850AFF" w:rsidRPr="007A6955">
        <w:t>”</w:t>
      </w:r>
      <w:r w:rsidRPr="007A6955">
        <w:t xml:space="preserve"> default.</w:t>
      </w:r>
    </w:p>
    <w:p w:rsidR="00015ED4" w:rsidRPr="007A6955" w:rsidRDefault="00015ED4" w:rsidP="009C4AFF">
      <w:pPr>
        <w:pStyle w:val="BodyText"/>
      </w:pPr>
      <w:r w:rsidRPr="007A6955">
        <w:t xml:space="preserve">When a COMPUTED field is printed, the value </w:t>
      </w:r>
      <w:r w:rsidR="00746DE1" w:rsidRPr="007A6955">
        <w:t xml:space="preserve">is always </w:t>
      </w:r>
      <w:r w:rsidRPr="007A6955">
        <w:t>rounded to the number of decimal places you specify.</w:t>
      </w:r>
    </w:p>
    <w:p w:rsidR="00D209E1" w:rsidRPr="007A6955" w:rsidRDefault="00D209E1" w:rsidP="00D209E1">
      <w:pPr>
        <w:pStyle w:val="Caption"/>
      </w:pPr>
      <w:bookmarkStart w:id="424" w:name="_Toc342980685"/>
      <w:bookmarkStart w:id="425" w:name="_Toc450904260"/>
      <w:r w:rsidRPr="007A6955">
        <w:t xml:space="preserve">Figure </w:t>
      </w:r>
      <w:fldSimple w:instr=" SEQ Figure \* ARABIC ">
        <w:r w:rsidR="00240068">
          <w:rPr>
            <w:noProof/>
          </w:rPr>
          <w:t>74</w:t>
        </w:r>
      </w:fldSimple>
      <w:r w:rsidRPr="007A6955">
        <w:t xml:space="preserve">: </w:t>
      </w:r>
      <w:r w:rsidR="00B85423" w:rsidRPr="007A6955">
        <w:t>Computed Expressions—</w:t>
      </w:r>
      <w:r w:rsidR="00464433" w:rsidRPr="007A6955">
        <w:t>Example of dialogue encountered with a COMPUTED field with expected numeric result</w:t>
      </w:r>
      <w:r w:rsidRPr="007A6955">
        <w:t xml:space="preserve"> (3</w:t>
      </w:r>
      <w:r w:rsidR="00CE10A4" w:rsidRPr="007A6955">
        <w:t xml:space="preserve"> of 3</w:t>
      </w:r>
      <w:r w:rsidRPr="007A6955">
        <w:t>)</w:t>
      </w:r>
      <w:bookmarkEnd w:id="424"/>
      <w:bookmarkEnd w:id="425"/>
    </w:p>
    <w:p w:rsidR="00015ED4" w:rsidRPr="007A6955" w:rsidRDefault="00015ED4" w:rsidP="00BA7041">
      <w:pPr>
        <w:pStyle w:val="Dialogue"/>
      </w:pPr>
      <w:r w:rsidRPr="007A6955">
        <w:t xml:space="preserve">    WHEN TOTALLING THIS FIELD, SHOULD THE SUM BE COMPUTED FROM THE SUMS </w:t>
      </w:r>
    </w:p>
    <w:p w:rsidR="00015ED4" w:rsidRPr="007A6955" w:rsidRDefault="00015ED4" w:rsidP="00BA7041">
      <w:pPr>
        <w:pStyle w:val="Dialogue"/>
      </w:pPr>
      <w:r w:rsidRPr="007A6955">
        <w:t xml:space="preserve">    OF THE COMPONENT FIELDS?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rsidR="00015ED4" w:rsidRPr="007A6955" w:rsidRDefault="00015ED4" w:rsidP="00D209E1">
      <w:pPr>
        <w:pStyle w:val="BodyText6"/>
      </w:pPr>
    </w:p>
    <w:p w:rsidR="00746DE1" w:rsidRPr="007A6955" w:rsidRDefault="00015ED4" w:rsidP="00746DE1">
      <w:pPr>
        <w:pStyle w:val="BodyText"/>
        <w:keepNext/>
        <w:keepLines/>
      </w:pPr>
      <w:r w:rsidRPr="007A6955">
        <w:t xml:space="preserve">If your computed expression involves division or multiplication, you </w:t>
      </w:r>
      <w:r w:rsidR="00746DE1" w:rsidRPr="007A6955">
        <w:t>are</w:t>
      </w:r>
      <w:r w:rsidRPr="007A6955">
        <w:t xml:space="preserve"> asked how the field should be totaled. (You can total the values of a field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00746DE1" w:rsidRPr="007A6955">
        <w:t>.):</w:t>
      </w:r>
    </w:p>
    <w:p w:rsidR="00746DE1" w:rsidRPr="007A6955" w:rsidRDefault="00015ED4" w:rsidP="00746DE1">
      <w:pPr>
        <w:pStyle w:val="ListBullet"/>
        <w:keepNext/>
        <w:keepLines/>
      </w:pPr>
      <w:r w:rsidRPr="007A6955">
        <w:t xml:space="preserve">A </w:t>
      </w:r>
      <w:r w:rsidRPr="007A6955">
        <w:rPr>
          <w:b/>
        </w:rPr>
        <w:t>NO</w:t>
      </w:r>
      <w:r w:rsidRPr="007A6955">
        <w:t xml:space="preserve"> answer to this prompt means that the COMPUTED field</w:t>
      </w:r>
      <w:r w:rsidR="00850AFF" w:rsidRPr="007A6955">
        <w:t>’</w:t>
      </w:r>
      <w:r w:rsidRPr="007A6955">
        <w:t xml:space="preserve">s expression </w:t>
      </w:r>
      <w:r w:rsidR="00746DE1" w:rsidRPr="007A6955">
        <w:t>is</w:t>
      </w:r>
      <w:r w:rsidRPr="007A6955">
        <w:t xml:space="preserve"> evaluated for each entry a</w:t>
      </w:r>
      <w:r w:rsidR="00746DE1" w:rsidRPr="007A6955">
        <w:t>nd those results are added.</w:t>
      </w:r>
    </w:p>
    <w:p w:rsidR="00015ED4" w:rsidRPr="007A6955" w:rsidRDefault="00015ED4" w:rsidP="00746DE1">
      <w:pPr>
        <w:pStyle w:val="ListBullet"/>
      </w:pPr>
      <w:r w:rsidRPr="007A6955">
        <w:t xml:space="preserve">A </w:t>
      </w:r>
      <w:r w:rsidRPr="007A6955">
        <w:rPr>
          <w:b/>
        </w:rPr>
        <w:t>YES</w:t>
      </w:r>
      <w:r w:rsidRPr="007A6955">
        <w:t xml:space="preserve"> answer means that values of each of the fields in the COMPUTED field</w:t>
      </w:r>
      <w:r w:rsidR="00850AFF" w:rsidRPr="007A6955">
        <w:t>’</w:t>
      </w:r>
      <w:r w:rsidRPr="007A6955">
        <w:t xml:space="preserve">s expression </w:t>
      </w:r>
      <w:r w:rsidR="00746DE1" w:rsidRPr="007A6955">
        <w:t>is</w:t>
      </w:r>
      <w:r w:rsidRPr="007A6955">
        <w:t xml:space="preserve"> added first and then the COMPUTED field</w:t>
      </w:r>
      <w:r w:rsidR="00850AFF" w:rsidRPr="007A6955">
        <w:t>’</w:t>
      </w:r>
      <w:r w:rsidRPr="007A6955">
        <w:t xml:space="preserve">s expression </w:t>
      </w:r>
      <w:r w:rsidR="00746DE1" w:rsidRPr="007A6955">
        <w:t>is</w:t>
      </w:r>
      <w:r w:rsidRPr="007A6955">
        <w:t xml:space="preserve"> applied to those totals.</w:t>
      </w:r>
    </w:p>
    <w:p w:rsidR="00015ED4" w:rsidRPr="007A6955" w:rsidRDefault="00015ED4" w:rsidP="00D209E1">
      <w:pPr>
        <w:pStyle w:val="BodyText"/>
        <w:keepNext/>
        <w:keepLines/>
      </w:pPr>
      <w:r w:rsidRPr="007A6955">
        <w:lastRenderedPageBreak/>
        <w:t xml:space="preserve">For example, suppose </w:t>
      </w:r>
      <w:r w:rsidRPr="007A6955">
        <w:rPr>
          <w:b/>
        </w:rPr>
        <w:t>A</w:t>
      </w:r>
      <w:r w:rsidRPr="007A6955">
        <w:t xml:space="preserve"> and </w:t>
      </w:r>
      <w:r w:rsidRPr="007A6955">
        <w:rPr>
          <w:b/>
        </w:rPr>
        <w:t>B</w:t>
      </w:r>
      <w:r w:rsidRPr="007A6955">
        <w:t xml:space="preserve"> are the names of two fields and </w:t>
      </w:r>
      <w:r w:rsidRPr="007A6955">
        <w:rPr>
          <w:b/>
        </w:rPr>
        <w:t>A/B</w:t>
      </w:r>
      <w:r w:rsidRPr="007A6955">
        <w:t xml:space="preserve"> is a computed expression. The table below shows the results of printing </w:t>
      </w:r>
      <w:r w:rsidRPr="007A6955">
        <w:rPr>
          <w:b/>
        </w:rPr>
        <w:t>A</w:t>
      </w:r>
      <w:r w:rsidRPr="007A6955">
        <w:t xml:space="preserve">, </w:t>
      </w:r>
      <w:r w:rsidRPr="007A6955">
        <w:rPr>
          <w:b/>
        </w:rPr>
        <w:t>B</w:t>
      </w:r>
      <w:r w:rsidRPr="007A6955">
        <w:t xml:space="preserve">, and </w:t>
      </w:r>
      <w:r w:rsidRPr="007A6955">
        <w:rPr>
          <w:b/>
        </w:rPr>
        <w:t>A/B</w:t>
      </w:r>
      <w:r w:rsidRPr="007A6955">
        <w:t xml:space="preserve"> with different answers to the </w:t>
      </w:r>
      <w:r w:rsidR="00850AFF" w:rsidRPr="007A6955">
        <w:t>“</w:t>
      </w:r>
      <w:r w:rsidRPr="007A6955">
        <w:t>WHEN TOTALLING THIS FIELD, ...</w:t>
      </w:r>
      <w:r w:rsidR="00850AFF" w:rsidRPr="007A6955">
        <w:t>”</w:t>
      </w:r>
      <w:r w:rsidRPr="007A6955">
        <w:t xml:space="preserve"> question:</w:t>
      </w:r>
    </w:p>
    <w:p w:rsidR="00D209E1" w:rsidRPr="007A6955" w:rsidRDefault="00D209E1" w:rsidP="00D209E1">
      <w:pPr>
        <w:pStyle w:val="Caption"/>
      </w:pPr>
      <w:bookmarkStart w:id="426" w:name="_Toc342980686"/>
      <w:bookmarkStart w:id="427" w:name="_Toc450904573"/>
      <w:r w:rsidRPr="007A6955">
        <w:t xml:space="preserve">Table </w:t>
      </w:r>
      <w:fldSimple w:instr=" SEQ Table \* ARABIC ">
        <w:r w:rsidR="00F00410">
          <w:rPr>
            <w:noProof/>
          </w:rPr>
          <w:t>10</w:t>
        </w:r>
      </w:fldSimple>
      <w:r w:rsidRPr="007A6955">
        <w:t xml:space="preserve">: </w:t>
      </w:r>
      <w:r w:rsidR="00B85423" w:rsidRPr="007A6955">
        <w:t>Computed Expressions—</w:t>
      </w:r>
      <w:r w:rsidRPr="007A6955">
        <w:t xml:space="preserve">Example Indicating Possible Results of Computed Expression Based on Different Entries to </w:t>
      </w:r>
      <w:r w:rsidR="00850AFF" w:rsidRPr="007A6955">
        <w:t>“</w:t>
      </w:r>
      <w:r w:rsidRPr="007A6955">
        <w:t>Totaling</w:t>
      </w:r>
      <w:r w:rsidR="00850AFF" w:rsidRPr="007A6955">
        <w:t>”</w:t>
      </w:r>
      <w:r w:rsidRPr="007A6955">
        <w:t xml:space="preserve"> Prompt</w:t>
      </w:r>
      <w:bookmarkEnd w:id="426"/>
      <w:bookmarkEnd w:id="42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80"/>
        <w:gridCol w:w="1170"/>
        <w:gridCol w:w="1170"/>
        <w:gridCol w:w="2880"/>
        <w:gridCol w:w="2863"/>
      </w:tblGrid>
      <w:tr w:rsidR="000314AB" w:rsidRPr="007A6955" w:rsidTr="0032687C">
        <w:trPr>
          <w:cantSplit/>
          <w:tblHeader/>
        </w:trPr>
        <w:tc>
          <w:tcPr>
            <w:tcW w:w="1080" w:type="dxa"/>
            <w:vMerge w:val="restart"/>
            <w:vAlign w:val="bottom"/>
          </w:tcPr>
          <w:p w:rsidR="000314AB" w:rsidRPr="007A6955" w:rsidRDefault="000314AB" w:rsidP="00D209E1">
            <w:pPr>
              <w:pStyle w:val="TableText"/>
              <w:rPr>
                <w:b/>
              </w:rPr>
            </w:pPr>
            <w:bookmarkStart w:id="428" w:name="COL001_TBL010"/>
            <w:bookmarkEnd w:id="428"/>
          </w:p>
        </w:tc>
        <w:tc>
          <w:tcPr>
            <w:tcW w:w="1170" w:type="dxa"/>
          </w:tcPr>
          <w:p w:rsidR="000314AB" w:rsidRPr="007A6955" w:rsidRDefault="000314AB" w:rsidP="00D209E1">
            <w:pPr>
              <w:pStyle w:val="TableText"/>
              <w:rPr>
                <w:b/>
              </w:rPr>
            </w:pPr>
            <w:r w:rsidRPr="007A6955">
              <w:rPr>
                <w:b/>
              </w:rPr>
              <w:t>A</w:t>
            </w:r>
          </w:p>
        </w:tc>
        <w:tc>
          <w:tcPr>
            <w:tcW w:w="1170" w:type="dxa"/>
          </w:tcPr>
          <w:p w:rsidR="000314AB" w:rsidRPr="007A6955" w:rsidRDefault="000314AB" w:rsidP="00D209E1">
            <w:pPr>
              <w:pStyle w:val="TableText"/>
              <w:rPr>
                <w:b/>
              </w:rPr>
            </w:pPr>
            <w:r w:rsidRPr="007A6955">
              <w:rPr>
                <w:b/>
              </w:rPr>
              <w:t>B</w:t>
            </w:r>
          </w:p>
        </w:tc>
        <w:tc>
          <w:tcPr>
            <w:tcW w:w="2880" w:type="dxa"/>
          </w:tcPr>
          <w:p w:rsidR="000314AB" w:rsidRPr="007A6955" w:rsidRDefault="000314AB" w:rsidP="00D209E1">
            <w:pPr>
              <w:pStyle w:val="TableText"/>
              <w:rPr>
                <w:b/>
              </w:rPr>
            </w:pPr>
            <w:r w:rsidRPr="007A6955">
              <w:rPr>
                <w:b/>
              </w:rPr>
              <w:t>A/B</w:t>
            </w:r>
          </w:p>
          <w:p w:rsidR="000314AB" w:rsidRPr="007A6955" w:rsidRDefault="000314AB" w:rsidP="00D209E1">
            <w:pPr>
              <w:pStyle w:val="TableText"/>
              <w:rPr>
                <w:b/>
              </w:rPr>
            </w:pPr>
            <w:r w:rsidRPr="007A6955">
              <w:rPr>
                <w:b/>
              </w:rPr>
              <w:t>(YES: Total from totals of component fields)</w:t>
            </w:r>
          </w:p>
        </w:tc>
        <w:tc>
          <w:tcPr>
            <w:tcW w:w="2863" w:type="dxa"/>
          </w:tcPr>
          <w:p w:rsidR="000314AB" w:rsidRPr="007A6955" w:rsidRDefault="000314AB" w:rsidP="00D209E1">
            <w:pPr>
              <w:pStyle w:val="TableText"/>
              <w:rPr>
                <w:b/>
              </w:rPr>
            </w:pPr>
            <w:r w:rsidRPr="007A6955">
              <w:rPr>
                <w:b/>
              </w:rPr>
              <w:t>A/B</w:t>
            </w:r>
          </w:p>
          <w:p w:rsidR="000314AB" w:rsidRPr="007A6955" w:rsidRDefault="000314AB" w:rsidP="00D209E1">
            <w:pPr>
              <w:pStyle w:val="TableText"/>
              <w:rPr>
                <w:b/>
              </w:rPr>
            </w:pPr>
            <w:r w:rsidRPr="007A6955">
              <w:rPr>
                <w:b/>
              </w:rPr>
              <w:t>(NO: Total from results for each entry)</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10</w:t>
            </w:r>
          </w:p>
        </w:tc>
        <w:tc>
          <w:tcPr>
            <w:tcW w:w="1170" w:type="dxa"/>
          </w:tcPr>
          <w:p w:rsidR="000314AB" w:rsidRPr="007A6955" w:rsidRDefault="000314AB" w:rsidP="00D209E1">
            <w:pPr>
              <w:pStyle w:val="TableText"/>
            </w:pPr>
            <w:r w:rsidRPr="007A6955">
              <w:t>5</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100</w:t>
            </w:r>
          </w:p>
        </w:tc>
        <w:tc>
          <w:tcPr>
            <w:tcW w:w="1170" w:type="dxa"/>
          </w:tcPr>
          <w:p w:rsidR="000314AB" w:rsidRPr="007A6955" w:rsidRDefault="000314AB" w:rsidP="00D209E1">
            <w:pPr>
              <w:pStyle w:val="TableText"/>
            </w:pPr>
            <w:r w:rsidRPr="007A6955">
              <w:t>50</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2</w:t>
            </w:r>
          </w:p>
        </w:tc>
        <w:tc>
          <w:tcPr>
            <w:tcW w:w="1170" w:type="dxa"/>
          </w:tcPr>
          <w:p w:rsidR="000314AB" w:rsidRPr="007A6955" w:rsidRDefault="000314AB" w:rsidP="00D209E1">
            <w:pPr>
              <w:pStyle w:val="TableText"/>
            </w:pPr>
            <w:r w:rsidRPr="007A6955">
              <w:t>1</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15ED4" w:rsidRPr="007A6955" w:rsidTr="0032687C">
        <w:trPr>
          <w:cantSplit/>
          <w:tblHeader/>
        </w:trPr>
        <w:tc>
          <w:tcPr>
            <w:tcW w:w="1080" w:type="dxa"/>
          </w:tcPr>
          <w:p w:rsidR="00015ED4" w:rsidRPr="007A6955" w:rsidRDefault="000314AB" w:rsidP="00D209E1">
            <w:pPr>
              <w:pStyle w:val="TableText"/>
              <w:rPr>
                <w:b/>
              </w:rPr>
            </w:pPr>
            <w:r w:rsidRPr="007A6955">
              <w:rPr>
                <w:b/>
              </w:rPr>
              <w:t>Total</w:t>
            </w:r>
          </w:p>
        </w:tc>
        <w:tc>
          <w:tcPr>
            <w:tcW w:w="1170" w:type="dxa"/>
          </w:tcPr>
          <w:p w:rsidR="00015ED4" w:rsidRPr="007A6955" w:rsidRDefault="00015ED4" w:rsidP="00D209E1">
            <w:pPr>
              <w:pStyle w:val="TableText"/>
              <w:rPr>
                <w:b/>
              </w:rPr>
            </w:pPr>
            <w:r w:rsidRPr="007A6955">
              <w:rPr>
                <w:b/>
              </w:rPr>
              <w:t>112</w:t>
            </w:r>
          </w:p>
        </w:tc>
        <w:tc>
          <w:tcPr>
            <w:tcW w:w="1170" w:type="dxa"/>
          </w:tcPr>
          <w:p w:rsidR="00015ED4" w:rsidRPr="007A6955" w:rsidRDefault="00015ED4" w:rsidP="00D209E1">
            <w:pPr>
              <w:pStyle w:val="TableText"/>
              <w:rPr>
                <w:b/>
              </w:rPr>
            </w:pPr>
            <w:r w:rsidRPr="007A6955">
              <w:rPr>
                <w:b/>
              </w:rPr>
              <w:t>56</w:t>
            </w:r>
          </w:p>
        </w:tc>
        <w:tc>
          <w:tcPr>
            <w:tcW w:w="2880" w:type="dxa"/>
          </w:tcPr>
          <w:p w:rsidR="00015ED4" w:rsidRPr="007A6955" w:rsidRDefault="00015ED4" w:rsidP="00D209E1">
            <w:pPr>
              <w:pStyle w:val="TableText"/>
            </w:pPr>
            <w:r w:rsidRPr="007A6955">
              <w:t>[112/56=] 2</w:t>
            </w:r>
          </w:p>
        </w:tc>
        <w:tc>
          <w:tcPr>
            <w:tcW w:w="2863" w:type="dxa"/>
          </w:tcPr>
          <w:p w:rsidR="00015ED4" w:rsidRPr="007A6955" w:rsidRDefault="00015ED4" w:rsidP="00D209E1">
            <w:pPr>
              <w:pStyle w:val="TableText"/>
            </w:pPr>
            <w:r w:rsidRPr="007A6955">
              <w:t>[2+2+2=] 6</w:t>
            </w:r>
          </w:p>
        </w:tc>
      </w:tr>
    </w:tbl>
    <w:p w:rsidR="00015ED4" w:rsidRPr="007A6955" w:rsidRDefault="00015ED4" w:rsidP="00D209E1">
      <w:pPr>
        <w:pStyle w:val="BodyText6"/>
      </w:pPr>
    </w:p>
    <w:p w:rsidR="00015ED4" w:rsidRPr="007A6955" w:rsidRDefault="00015ED4" w:rsidP="00D209E1">
      <w:pPr>
        <w:pStyle w:val="BodyText"/>
      </w:pPr>
      <w:r w:rsidRPr="007A6955">
        <w:t xml:space="preserve">To summarize, if you want your total to be the ratio or product of the total of the component fields, then answer this question </w:t>
      </w:r>
      <w:r w:rsidRPr="007A6955">
        <w:rPr>
          <w:b/>
        </w:rPr>
        <w:t>YES</w:t>
      </w:r>
      <w:r w:rsidRPr="007A6955">
        <w:t xml:space="preserve">. Otherwise, a </w:t>
      </w:r>
      <w:r w:rsidRPr="007A6955">
        <w:rPr>
          <w:b/>
        </w:rPr>
        <w:t>NO</w:t>
      </w:r>
      <w:r w:rsidRPr="007A6955">
        <w:t xml:space="preserve"> answer is appropriate.</w:t>
      </w:r>
    </w:p>
    <w:p w:rsidR="00015ED4" w:rsidRPr="007A6955" w:rsidRDefault="000A180C" w:rsidP="00D209E1">
      <w:pPr>
        <w:pStyle w:val="Note"/>
      </w:pPr>
      <w:r>
        <w:rPr>
          <w:noProof/>
        </w:rPr>
        <w:drawing>
          <wp:inline distT="0" distB="0" distL="0" distR="0" wp14:anchorId="6F5499DD" wp14:editId="1B9FB91C">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D209E1" w:rsidRPr="007A6955">
        <w:rPr>
          <w:b/>
        </w:rPr>
        <w:t xml:space="preserve">NOTE: </w:t>
      </w:r>
      <w:r w:rsidR="00015ED4" w:rsidRPr="007A6955">
        <w:t>The answer to this prompt only affects the Total produced by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D209E1">
      <w:pPr>
        <w:pStyle w:val="BodyText"/>
        <w:keepNext/>
        <w:keepLines/>
      </w:pPr>
      <w:r w:rsidRPr="007A6955">
        <w:t xml:space="preserve">When defining a COMPUTED field, you </w:t>
      </w:r>
      <w:r w:rsidR="00746DE1" w:rsidRPr="007A6955">
        <w:t xml:space="preserve">are also </w:t>
      </w:r>
      <w:r w:rsidRPr="007A6955">
        <w:t>asked:</w:t>
      </w:r>
    </w:p>
    <w:p w:rsidR="00D209E1" w:rsidRPr="007A6955" w:rsidRDefault="00D209E1" w:rsidP="00D209E1">
      <w:pPr>
        <w:pStyle w:val="Caption"/>
      </w:pPr>
      <w:bookmarkStart w:id="429" w:name="_Toc342980687"/>
      <w:bookmarkStart w:id="430" w:name="_Toc450904261"/>
      <w:r w:rsidRPr="007A6955">
        <w:t xml:space="preserve">Figure </w:t>
      </w:r>
      <w:fldSimple w:instr=" SEQ Figure \* ARABIC ">
        <w:r w:rsidR="00240068">
          <w:rPr>
            <w:noProof/>
          </w:rPr>
          <w:t>75</w:t>
        </w:r>
      </w:fldSimple>
      <w:r w:rsidR="00464433" w:rsidRPr="007A6955">
        <w:t xml:space="preserve">: </w:t>
      </w:r>
      <w:r w:rsidR="00B85423" w:rsidRPr="007A6955">
        <w:t>Computed Expressions—</w:t>
      </w:r>
      <w:r w:rsidR="00464433" w:rsidRPr="007A6955">
        <w:t>Dialogue encountered when defining a COMPUTED f</w:t>
      </w:r>
      <w:r w:rsidRPr="007A6955">
        <w:t>ield</w:t>
      </w:r>
      <w:bookmarkEnd w:id="429"/>
      <w:bookmarkEnd w:id="430"/>
    </w:p>
    <w:p w:rsidR="00015ED4" w:rsidRPr="007A6955" w:rsidRDefault="00015ED4" w:rsidP="00BA7041">
      <w:pPr>
        <w:pStyle w:val="Dialogue"/>
      </w:pPr>
      <w:r w:rsidRPr="007A6955">
        <w:t xml:space="preserve">    LENGTH OF FIELD:  8//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209E1">
      <w:pPr>
        <w:pStyle w:val="BodyText6"/>
      </w:pPr>
    </w:p>
    <w:p w:rsidR="00015ED4" w:rsidRPr="007A6955" w:rsidRDefault="00015ED4" w:rsidP="00D209E1">
      <w:pPr>
        <w:pStyle w:val="BodyText"/>
      </w:pPr>
      <w:r w:rsidRPr="007A6955">
        <w:t>Here you can enter the maximum number of character positions that the field should occupy in output. The default value is eight, even if the COMPUTED field involves FREE TEXT-type fields. Be sure to allocate enough space to accommodate the results. If the COMPUTED field</w:t>
      </w:r>
      <w:r w:rsidR="00850AFF" w:rsidRPr="007A6955">
        <w:t>’</w:t>
      </w:r>
      <w:r w:rsidRPr="007A6955">
        <w:t>s value is numeric, the entire result is displayed regardless of the requested length.</w:t>
      </w:r>
    </w:p>
    <w:p w:rsidR="00015ED4" w:rsidRPr="007A6955" w:rsidRDefault="00015ED4" w:rsidP="00D209E1">
      <w:pPr>
        <w:pStyle w:val="BodyText"/>
      </w:pPr>
      <w:r w:rsidRPr="007A6955">
        <w:t>The COMPUTED-type field can be a very useful tool. Having set up such a field, you can then search or sort by it, and also include it in the definition of other COMPUTED-type fields. In the latter case, independence is preserved. Thus, for example, if you define COMPUTED Field #2 in terms of COMPUTED Field #1 and then decide to redefine Field #1, Field #2 automatically use</w:t>
      </w:r>
      <w:r w:rsidR="00746DE1" w:rsidRPr="007A6955">
        <w:t>s</w:t>
      </w:r>
      <w:r w:rsidRPr="007A6955">
        <w:t xml:space="preserve"> the new Field #1 calculation. If you try to delete a field that is referenced by a COMPUTED-type field, you </w:t>
      </w:r>
      <w:r w:rsidR="00746DE1" w:rsidRPr="007A6955">
        <w:t>are</w:t>
      </w:r>
      <w:r w:rsidRPr="007A6955">
        <w:t xml:space="preserve"> warned.</w:t>
      </w:r>
    </w:p>
    <w:p w:rsidR="00015ED4" w:rsidRPr="007A6955" w:rsidRDefault="00015ED4" w:rsidP="00451AA6">
      <w:pPr>
        <w:pStyle w:val="Heading3"/>
      </w:pPr>
      <w:bookmarkStart w:id="431" w:name="_Hlt452358332"/>
      <w:bookmarkStart w:id="432" w:name="_Toc450904009"/>
      <w:bookmarkEnd w:id="431"/>
      <w:r w:rsidRPr="007A6955">
        <w:lastRenderedPageBreak/>
        <w:t xml:space="preserve">Where to Use Computed Expressions </w:t>
      </w:r>
      <w:r w:rsidR="00850AFF" w:rsidRPr="007A6955">
        <w:t>“</w:t>
      </w:r>
      <w:r w:rsidR="00BB4F5C" w:rsidRPr="007A6955">
        <w:t>On-the-</w:t>
      </w:r>
      <w:r w:rsidRPr="007A6955">
        <w:t>Fly</w:t>
      </w:r>
      <w:r w:rsidR="00850AFF" w:rsidRPr="007A6955">
        <w:t>”</w:t>
      </w:r>
      <w:bookmarkEnd w:id="432"/>
    </w:p>
    <w:p w:rsidR="00015ED4" w:rsidRPr="007A6955" w:rsidRDefault="00850AFF" w:rsidP="00FC1582">
      <w:pPr>
        <w:pStyle w:val="Heading4"/>
        <w:rPr>
          <w:lang w:val="en-US"/>
        </w:rPr>
      </w:pPr>
      <w:r w:rsidRPr="007A6955">
        <w:rPr>
          <w:lang w:val="en-US"/>
        </w:rPr>
        <w:t>“</w:t>
      </w:r>
      <w:r w:rsidR="00BB4F5C" w:rsidRPr="007A6955">
        <w:rPr>
          <w:lang w:val="en-US"/>
        </w:rPr>
        <w:t>On-the-</w:t>
      </w:r>
      <w:r w:rsidR="00015ED4" w:rsidRPr="007A6955">
        <w:rPr>
          <w:lang w:val="en-US"/>
        </w:rPr>
        <w:t>Fly</w:t>
      </w:r>
      <w:r w:rsidRPr="007A6955">
        <w:rPr>
          <w:lang w:val="en-US"/>
        </w:rPr>
        <w:t>”</w:t>
      </w:r>
      <w:r w:rsidR="00015ED4" w:rsidRPr="007A6955">
        <w:rPr>
          <w:lang w:val="en-US"/>
        </w:rPr>
        <w:t xml:space="preserve"> Computed Expressions</w:t>
      </w:r>
    </w:p>
    <w:p w:rsidR="00015ED4" w:rsidRPr="007A6955" w:rsidRDefault="00015ED4" w:rsidP="00D209E1">
      <w:pPr>
        <w:pStyle w:val="BodyText"/>
        <w:keepNext/>
        <w:keepLines/>
      </w:pPr>
      <w:r w:rsidRPr="007A6955">
        <w:t>In addition to permanently storing a computed expression in a data dictionary, there are several places within VA FileMan</w:t>
      </w:r>
      <w:r w:rsidR="00850AFF" w:rsidRPr="007A6955">
        <w:t>’</w:t>
      </w:r>
      <w:r w:rsidRPr="007A6955">
        <w:t xml:space="preserve">s dialogue where you can use a computed expression </w:t>
      </w:r>
      <w:r w:rsidR="00850AFF" w:rsidRPr="007A6955">
        <w:t>“</w:t>
      </w:r>
      <w:r w:rsidR="00BB4F5C" w:rsidRPr="007A6955">
        <w:rPr>
          <w:b/>
        </w:rPr>
        <w:t>on-the-</w:t>
      </w:r>
      <w:r w:rsidRPr="007A6955">
        <w:rPr>
          <w:b/>
        </w:rPr>
        <w:t>fly</w:t>
      </w:r>
      <w:r w:rsidR="00850AFF" w:rsidRPr="007A6955">
        <w:t>”</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693174" w:rsidRPr="007A6955">
        <w:instrText>Expressions:On-the-</w:instrText>
      </w:r>
      <w:r w:rsidR="003B1109" w:rsidRPr="007A6955">
        <w:instrText>fly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693174" w:rsidRPr="007A6955">
        <w:instrText>On-the-</w:instrText>
      </w:r>
      <w:r w:rsidR="003B1109" w:rsidRPr="007A6955">
        <w:instrText>fly:Computed Expressions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Print \h  \* MERGEFORMAT </w:instrText>
      </w:r>
      <w:r w:rsidRPr="007A6955">
        <w:rPr>
          <w:color w:val="0000FF"/>
          <w:u w:val="single"/>
        </w:rPr>
      </w:r>
      <w:r w:rsidRPr="007A6955">
        <w:rPr>
          <w:color w:val="0000FF"/>
          <w:u w:val="single"/>
        </w:rPr>
        <w:fldChar w:fldCharType="separate"/>
      </w:r>
      <w:r w:rsidR="00F00410" w:rsidRPr="00F00410">
        <w:rPr>
          <w:color w:val="0000FF"/>
          <w:u w:val="single"/>
        </w:rPr>
        <w:t>“PRINT FIELD:”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Search \h  \* MERGEFORMAT </w:instrText>
      </w:r>
      <w:r w:rsidRPr="007A6955">
        <w:rPr>
          <w:color w:val="0000FF"/>
          <w:u w:val="single"/>
        </w:rPr>
      </w:r>
      <w:r w:rsidRPr="007A6955">
        <w:rPr>
          <w:color w:val="0000FF"/>
          <w:u w:val="single"/>
        </w:rPr>
        <w:fldChar w:fldCharType="separate"/>
      </w:r>
      <w:r w:rsidR="00F00410" w:rsidRPr="00F00410">
        <w:rPr>
          <w:color w:val="0000FF"/>
          <w:u w:val="single"/>
        </w:rPr>
        <w:t>“SEARCH FOR FIELD:”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Sort \h  \* MERGEFORMAT </w:instrText>
      </w:r>
      <w:r w:rsidRPr="007A6955">
        <w:rPr>
          <w:color w:val="0000FF"/>
          <w:u w:val="single"/>
        </w:rPr>
      </w:r>
      <w:r w:rsidRPr="007A6955">
        <w:rPr>
          <w:color w:val="0000FF"/>
          <w:u w:val="single"/>
        </w:rPr>
        <w:fldChar w:fldCharType="separate"/>
      </w:r>
      <w:r w:rsidR="00F00410" w:rsidRPr="00F00410">
        <w:rPr>
          <w:color w:val="0000FF"/>
          <w:u w:val="single"/>
        </w:rPr>
        <w:t>“SORT BY:”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Default \h  \* MERGEFORMAT </w:instrText>
      </w:r>
      <w:r w:rsidRPr="007A6955">
        <w:rPr>
          <w:color w:val="0000FF"/>
          <w:u w:val="single"/>
        </w:rPr>
      </w:r>
      <w:r w:rsidRPr="007A6955">
        <w:rPr>
          <w:color w:val="0000FF"/>
          <w:u w:val="single"/>
        </w:rPr>
        <w:fldChar w:fldCharType="separate"/>
      </w:r>
      <w:r w:rsidR="00F00410" w:rsidRPr="00F00410">
        <w:rPr>
          <w:color w:val="0000FF"/>
          <w:u w:val="single"/>
        </w:rPr>
        <w:t>Field Value Stuffing</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Output \h  \* MERGEFORMAT </w:instrText>
      </w:r>
      <w:r w:rsidRPr="007A6955">
        <w:rPr>
          <w:color w:val="0000FF"/>
          <w:u w:val="single"/>
        </w:rPr>
      </w:r>
      <w:r w:rsidRPr="007A6955">
        <w:rPr>
          <w:color w:val="0000FF"/>
          <w:u w:val="single"/>
        </w:rPr>
        <w:fldChar w:fldCharType="separate"/>
      </w:r>
      <w:r w:rsidR="00F00410" w:rsidRPr="00F00410">
        <w:rPr>
          <w:color w:val="0000FF"/>
          <w:u w:val="single"/>
        </w:rPr>
        <w:t>OUTPUT Transforms</w:t>
      </w:r>
      <w:r w:rsidRPr="007A6955">
        <w:rPr>
          <w:color w:val="0000FF"/>
          <w:u w:val="single"/>
        </w:rPr>
        <w:fldChar w:fldCharType="end"/>
      </w:r>
    </w:p>
    <w:p w:rsidR="00015ED4" w:rsidRPr="007A6955" w:rsidRDefault="00E37D8B" w:rsidP="00D209E1">
      <w:pPr>
        <w:pStyle w:val="ListBullet"/>
        <w:rPr>
          <w:color w:val="000000"/>
        </w:rPr>
      </w:pPr>
      <w:r w:rsidRPr="007A6955">
        <w:rPr>
          <w:color w:val="0000FF"/>
          <w:u w:val="single"/>
        </w:rPr>
        <w:fldChar w:fldCharType="begin"/>
      </w:r>
      <w:r w:rsidRPr="007A6955">
        <w:rPr>
          <w:color w:val="0000FF"/>
          <w:u w:val="single"/>
        </w:rPr>
        <w:instrText xml:space="preserve"> REF _Ref386550546 \h  \* MERGEFORMAT </w:instrText>
      </w:r>
      <w:r w:rsidRPr="007A6955">
        <w:rPr>
          <w:color w:val="0000FF"/>
          <w:u w:val="single"/>
        </w:rPr>
      </w:r>
      <w:r w:rsidRPr="007A6955">
        <w:rPr>
          <w:color w:val="0000FF"/>
          <w:u w:val="single"/>
        </w:rPr>
        <w:fldChar w:fldCharType="separate"/>
      </w:r>
      <w:r w:rsidR="00F00410" w:rsidRPr="00F00410">
        <w:rPr>
          <w:color w:val="0000FF"/>
          <w:u w:val="single"/>
        </w:rPr>
        <w:t>Word-processing Windows (| |)</w:t>
      </w:r>
      <w:r w:rsidRPr="007A6955">
        <w:rPr>
          <w:color w:val="0000FF"/>
          <w:u w:val="single"/>
        </w:rPr>
        <w:fldChar w:fldCharType="end"/>
      </w:r>
    </w:p>
    <w:p w:rsidR="00015ED4" w:rsidRPr="007A6955" w:rsidRDefault="00850AFF" w:rsidP="00FC1582">
      <w:pPr>
        <w:pStyle w:val="Heading4"/>
        <w:rPr>
          <w:lang w:val="en-US"/>
        </w:rPr>
      </w:pPr>
      <w:bookmarkStart w:id="433" w:name="Print"/>
      <w:r w:rsidRPr="007A6955">
        <w:rPr>
          <w:lang w:val="en-US"/>
        </w:rPr>
        <w:t>“</w:t>
      </w:r>
      <w:r w:rsidR="00015ED4" w:rsidRPr="007A6955">
        <w:rPr>
          <w:lang w:val="en-US"/>
        </w:rPr>
        <w:t>PRINT FIELD:</w:t>
      </w:r>
      <w:r w:rsidRPr="007A6955">
        <w:rPr>
          <w:lang w:val="en-US"/>
        </w:rPr>
        <w:t>”</w:t>
      </w:r>
      <w:r w:rsidR="00015ED4" w:rsidRPr="007A6955">
        <w:rPr>
          <w:lang w:val="en-US"/>
        </w:rPr>
        <w:t xml:space="preserve"> Prompt</w:t>
      </w:r>
      <w:bookmarkEnd w:id="433"/>
    </w:p>
    <w:p w:rsidR="00015ED4" w:rsidRPr="007A6955" w:rsidRDefault="00015ED4" w:rsidP="00D209E1">
      <w:pPr>
        <w:pStyle w:val="BodyText"/>
        <w:keepNext/>
        <w:keepLines/>
      </w:pPr>
      <w:r w:rsidRPr="007A6955">
        <w:t>Whenever, you are within the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are asked:</w:t>
      </w:r>
    </w:p>
    <w:p w:rsidR="00015ED4" w:rsidRPr="007A6955" w:rsidRDefault="00015ED4" w:rsidP="00D209E1">
      <w:pPr>
        <w:pStyle w:val="CodeIndent"/>
        <w:keepNext/>
        <w:keepLines/>
      </w:pPr>
      <w:r w:rsidRPr="007A6955">
        <w:t>FIRST PRINT FIELD:</w:t>
      </w:r>
    </w:p>
    <w:p w:rsidR="00015ED4" w:rsidRPr="007A6955" w:rsidRDefault="00015ED4" w:rsidP="00D209E1">
      <w:pPr>
        <w:pStyle w:val="BodyText"/>
        <w:keepNext/>
        <w:keepLines/>
      </w:pPr>
      <w:r w:rsidRPr="007A6955">
        <w:t>OR</w:t>
      </w:r>
    </w:p>
    <w:p w:rsidR="00015ED4" w:rsidRPr="007A6955" w:rsidRDefault="00015ED4" w:rsidP="00D209E1">
      <w:pPr>
        <w:pStyle w:val="CodeIndent"/>
        <w:keepNext/>
        <w:keepLines/>
      </w:pPr>
      <w:r w:rsidRPr="007A6955">
        <w:t>THEN PRINT FIELD:</w:t>
      </w:r>
    </w:p>
    <w:p w:rsidR="00015ED4" w:rsidRPr="007A6955" w:rsidRDefault="00015ED4" w:rsidP="00D209E1">
      <w:pPr>
        <w:pStyle w:val="BodyText"/>
        <w:keepNext/>
        <w:keepLines/>
      </w:pPr>
      <w:r w:rsidRPr="007A6955">
        <w:t>You can answer with a computed expression. For example:</w:t>
      </w:r>
    </w:p>
    <w:p w:rsidR="00D209E1" w:rsidRPr="007A6955" w:rsidRDefault="00D209E1" w:rsidP="00D209E1">
      <w:pPr>
        <w:pStyle w:val="Caption"/>
      </w:pPr>
      <w:bookmarkStart w:id="434" w:name="_Toc342980688"/>
      <w:bookmarkStart w:id="435" w:name="_Toc450904262"/>
      <w:r w:rsidRPr="007A6955">
        <w:t xml:space="preserve">Figure </w:t>
      </w:r>
      <w:fldSimple w:instr=" SEQ Figure \* ARABIC ">
        <w:r w:rsidR="00240068">
          <w:rPr>
            <w:noProof/>
          </w:rPr>
          <w:t>76</w:t>
        </w:r>
      </w:fldSimple>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PRINT FIELD</w:t>
      </w:r>
      <w:r w:rsidR="00850AFF" w:rsidRPr="007A6955">
        <w:t>”</w:t>
      </w:r>
      <w:r w:rsidR="00464433" w:rsidRPr="007A6955">
        <w:t xml:space="preserve"> p</w:t>
      </w:r>
      <w:r w:rsidRPr="007A6955">
        <w:t>rompt</w:t>
      </w:r>
      <w:bookmarkEnd w:id="434"/>
      <w:bookmarkEnd w:id="435"/>
    </w:p>
    <w:p w:rsidR="00015ED4" w:rsidRPr="007A6955" w:rsidRDefault="00015ED4" w:rsidP="00BA7041">
      <w:pPr>
        <w:pStyle w:val="Dialogue"/>
      </w:pPr>
      <w:r w:rsidRPr="007A6955">
        <w:t xml:space="preserve">    FIRST PRINT FIELD: </w:t>
      </w:r>
      <w:r w:rsidRPr="007A6955">
        <w:rPr>
          <w:b/>
          <w:highlight w:val="yellow"/>
        </w:rPr>
        <w:t>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w:t>
      </w:r>
      <w:r w:rsidR="00850AFF" w:rsidRPr="007A6955">
        <w:rPr>
          <w:b/>
          <w:highlight w:val="yellow"/>
        </w:rPr>
        <w:t>”“</w:t>
      </w:r>
      <w:r w:rsidRPr="007A6955">
        <w:rPr>
          <w:b/>
          <w:highlight w:val="yellow"/>
        </w:rPr>
        <w:t>;L33</w:t>
      </w:r>
    </w:p>
    <w:p w:rsidR="00015ED4" w:rsidRPr="007A6955" w:rsidRDefault="00015ED4" w:rsidP="00D209E1">
      <w:pPr>
        <w:pStyle w:val="BodyText6"/>
      </w:pPr>
    </w:p>
    <w:p w:rsidR="00015ED4" w:rsidRPr="007A6955" w:rsidRDefault="00015ED4" w:rsidP="00D209E1">
      <w:pPr>
        <w:pStyle w:val="BodyText"/>
      </w:pPr>
      <w:r w:rsidRPr="007A6955">
        <w:t xml:space="preserve">This </w:t>
      </w:r>
      <w:r w:rsidR="00DA410B" w:rsidRPr="007A6955">
        <w:t xml:space="preserve">sample </w:t>
      </w:r>
      <w:r w:rsidRPr="007A6955">
        <w:t>computed expression return</w:t>
      </w:r>
      <w:r w:rsidR="00DA410B" w:rsidRPr="007A6955">
        <w:t>s</w:t>
      </w:r>
      <w:r w:rsidRPr="007A6955">
        <w:t xml:space="preserve"> the contents of the SEX and RELIGION fields separated by a space. </w:t>
      </w:r>
      <w:r w:rsidR="00DA410B" w:rsidRPr="007A6955">
        <w:t>Y</w:t>
      </w:r>
      <w:r w:rsidRPr="007A6955">
        <w:t xml:space="preserve">ou can follow the computed expression with print qualifiers: </w:t>
      </w:r>
      <w:r w:rsidRPr="007A6955">
        <w:rPr>
          <w:b/>
        </w:rPr>
        <w:t>;</w:t>
      </w:r>
      <w:r w:rsidR="007A6955" w:rsidRPr="007A6955">
        <w:rPr>
          <w:b/>
        </w:rPr>
        <w:t>“”</w:t>
      </w:r>
      <w:r w:rsidR="007A6955">
        <w:t xml:space="preserve"> </w:t>
      </w:r>
      <w:r w:rsidRPr="007A6955">
        <w:t xml:space="preserve">to suppress the column heading and </w:t>
      </w:r>
      <w:r w:rsidRPr="007A6955">
        <w:rPr>
          <w:b/>
        </w:rPr>
        <w:t>;L33</w:t>
      </w:r>
      <w:r w:rsidRPr="007A6955">
        <w:t xml:space="preserve"> to indicate that the COMPUTED field length can be 33 characters long.</w:t>
      </w:r>
    </w:p>
    <w:p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have a WRITE statement for anything that is to be written to the report.</w:t>
      </w:r>
    </w:p>
    <w:p w:rsidR="00015ED4" w:rsidRPr="007A6955" w:rsidRDefault="00850AFF" w:rsidP="00FC1582">
      <w:pPr>
        <w:pStyle w:val="Heading4"/>
        <w:rPr>
          <w:lang w:val="en-US"/>
        </w:rPr>
      </w:pPr>
      <w:bookmarkStart w:id="436" w:name="Search"/>
      <w:r w:rsidRPr="007A6955">
        <w:rPr>
          <w:lang w:val="en-US"/>
        </w:rPr>
        <w:t>“</w:t>
      </w:r>
      <w:r w:rsidR="00015ED4" w:rsidRPr="007A6955">
        <w:rPr>
          <w:lang w:val="en-US"/>
        </w:rPr>
        <w:t>SEARCH FOR FIELD:</w:t>
      </w:r>
      <w:r w:rsidRPr="007A6955">
        <w:rPr>
          <w:lang w:val="en-US"/>
        </w:rPr>
        <w:t>”</w:t>
      </w:r>
      <w:r w:rsidR="00015ED4" w:rsidRPr="007A6955">
        <w:rPr>
          <w:lang w:val="en-US"/>
        </w:rPr>
        <w:t xml:space="preserve"> Prompt</w:t>
      </w:r>
      <w:bookmarkEnd w:id="436"/>
    </w:p>
    <w:p w:rsidR="00015ED4" w:rsidRPr="007A6955" w:rsidRDefault="00015ED4" w:rsidP="00D209E1">
      <w:pPr>
        <w:pStyle w:val="BodyText"/>
        <w:keepNext/>
        <w:keepLines/>
      </w:pPr>
      <w:r w:rsidRPr="007A6955">
        <w:t>In the Search File Entries option</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FA01F0" w:rsidRPr="007A6955">
        <w:t xml:space="preserve"> </w:t>
      </w:r>
      <w:r w:rsidR="00FB4FB2" w:rsidRPr="007A6955">
        <w:t xml:space="preserve">following </w:t>
      </w:r>
      <w:r w:rsidR="00FA01F0" w:rsidRPr="007A6955">
        <w:t>prompt with a computed expression:</w:t>
      </w:r>
    </w:p>
    <w:p w:rsidR="00015ED4" w:rsidRPr="007A6955" w:rsidRDefault="00FA01F0" w:rsidP="00FA01F0">
      <w:pPr>
        <w:pStyle w:val="CodeIndent"/>
        <w:keepNext/>
        <w:keepLines/>
      </w:pPr>
      <w:r w:rsidRPr="007A6955">
        <w:t>SEARCH FOR FIELD:</w:t>
      </w:r>
    </w:p>
    <w:p w:rsidR="00015ED4" w:rsidRPr="007A6955" w:rsidRDefault="00015ED4" w:rsidP="00D209E1">
      <w:pPr>
        <w:pStyle w:val="BodyText"/>
        <w:keepNext/>
        <w:keepLines/>
      </w:pPr>
      <w:r w:rsidRPr="007A6955">
        <w:t>If the expression is Boolean (i.e.,</w:t>
      </w:r>
      <w:r w:rsidR="004B359E" w:rsidRPr="007A6955">
        <w:t> </w:t>
      </w:r>
      <w:r w:rsidRPr="007A6955">
        <w:t xml:space="preserve">its value is either true or false), you </w:t>
      </w:r>
      <w:r w:rsidR="006A42F7" w:rsidRPr="007A6955">
        <w:t>are</w:t>
      </w:r>
      <w:r w:rsidR="00480B50" w:rsidRPr="007A6955">
        <w:t xml:space="preserve"> </w:t>
      </w:r>
      <w:r w:rsidR="00480B50" w:rsidRPr="007A6955">
        <w:rPr>
          <w:i/>
        </w:rPr>
        <w:t>not</w:t>
      </w:r>
      <w:r w:rsidRPr="007A6955">
        <w:t xml:space="preserve"> asked the condition of the search, because the computed expression itself specifies that condition.</w:t>
      </w:r>
    </w:p>
    <w:p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set the variable X to whatever is to be compared against the search value.</w:t>
      </w:r>
    </w:p>
    <w:p w:rsidR="00015ED4" w:rsidRPr="007A6955" w:rsidRDefault="00850AFF" w:rsidP="00FC1582">
      <w:pPr>
        <w:pStyle w:val="Heading4"/>
        <w:rPr>
          <w:lang w:val="en-US"/>
        </w:rPr>
      </w:pPr>
      <w:bookmarkStart w:id="437" w:name="Sort"/>
      <w:r w:rsidRPr="007A6955">
        <w:rPr>
          <w:lang w:val="en-US"/>
        </w:rPr>
        <w:lastRenderedPageBreak/>
        <w:t>“</w:t>
      </w:r>
      <w:r w:rsidR="00015ED4" w:rsidRPr="007A6955">
        <w:rPr>
          <w:lang w:val="en-US"/>
        </w:rPr>
        <w:t>SORT BY:</w:t>
      </w:r>
      <w:r w:rsidRPr="007A6955">
        <w:rPr>
          <w:lang w:val="en-US"/>
        </w:rPr>
        <w:t>”</w:t>
      </w:r>
      <w:r w:rsidR="00015ED4" w:rsidRPr="007A6955">
        <w:rPr>
          <w:lang w:val="en-US"/>
        </w:rPr>
        <w:t xml:space="preserve"> Prompt</w:t>
      </w:r>
      <w:bookmarkEnd w:id="437"/>
    </w:p>
    <w:p w:rsidR="00015ED4" w:rsidRPr="007A6955" w:rsidRDefault="00015ED4" w:rsidP="00D209E1">
      <w:pPr>
        <w:pStyle w:val="BodyText"/>
        <w:keepNext/>
        <w:keepLines/>
      </w:pPr>
      <w:r w:rsidRPr="007A6955">
        <w:t>In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DA410B" w:rsidRPr="007A6955">
        <w:t xml:space="preserve"> following prompt with a computed expression:</w:t>
      </w:r>
    </w:p>
    <w:p w:rsidR="00015ED4" w:rsidRPr="007A6955" w:rsidRDefault="00015ED4" w:rsidP="00D209E1">
      <w:pPr>
        <w:pStyle w:val="CodeIndent"/>
        <w:keepNext/>
        <w:keepLines/>
      </w:pPr>
      <w:r w:rsidRPr="007A6955">
        <w:t>SORT BY:</w:t>
      </w:r>
    </w:p>
    <w:p w:rsidR="00015ED4" w:rsidRPr="007A6955" w:rsidRDefault="00DA410B" w:rsidP="00D209E1">
      <w:pPr>
        <w:pStyle w:val="BodyText"/>
        <w:keepNext/>
        <w:keepLines/>
        <w:rPr>
          <w:szCs w:val="22"/>
        </w:rPr>
      </w:pPr>
      <w:r w:rsidRPr="007A6955">
        <w:rPr>
          <w:szCs w:val="22"/>
        </w:rPr>
        <w:t xml:space="preserve">If the expression is Boolean (i.e., its value is either true or false), you are </w:t>
      </w:r>
      <w:r w:rsidR="00BF0AD0" w:rsidRPr="007A6955">
        <w:rPr>
          <w:i/>
          <w:szCs w:val="22"/>
        </w:rPr>
        <w:t>not</w:t>
      </w:r>
      <w:r w:rsidRPr="007A6955">
        <w:rPr>
          <w:szCs w:val="22"/>
        </w:rPr>
        <w:t xml:space="preserve"> asked the condition of the search, because the computed expression itself specifies that condition.</w:t>
      </w:r>
    </w:p>
    <w:p w:rsidR="00015ED4" w:rsidRPr="007A6955" w:rsidRDefault="00015ED4" w:rsidP="00D209E1">
      <w:pPr>
        <w:pStyle w:val="BodyText"/>
        <w:keepNext/>
        <w:keepLines/>
        <w:rPr>
          <w:szCs w:val="22"/>
        </w:rPr>
      </w:pPr>
      <w:r w:rsidRPr="007A6955">
        <w:rPr>
          <w:szCs w:val="22"/>
        </w:rPr>
        <w:t xml:space="preserve">A user with programmer access can also enter M code at this prompt. </w:t>
      </w:r>
      <w:r w:rsidR="00DA410B" w:rsidRPr="007A6955">
        <w:rPr>
          <w:szCs w:val="22"/>
        </w:rPr>
        <w:t xml:space="preserve">The M code </w:t>
      </w:r>
      <w:r w:rsidR="00DA410B" w:rsidRPr="007A6955">
        <w:rPr>
          <w:i/>
          <w:szCs w:val="22"/>
        </w:rPr>
        <w:t>must</w:t>
      </w:r>
      <w:r w:rsidR="00DA410B" w:rsidRPr="007A6955">
        <w:rPr>
          <w:szCs w:val="22"/>
        </w:rPr>
        <w:t xml:space="preserve"> set the variable X to the sort value</w:t>
      </w:r>
    </w:p>
    <w:p w:rsidR="00015ED4" w:rsidRPr="007A6955" w:rsidRDefault="00015ED4" w:rsidP="00D209E1">
      <w:pPr>
        <w:pStyle w:val="BodyText"/>
        <w:keepNext/>
        <w:keepLines/>
      </w:pPr>
      <w:r w:rsidRPr="007A6955">
        <w:t>Thus, if you want to print a list of the names of all patients who are Baptists, you could enter:</w:t>
      </w:r>
    </w:p>
    <w:p w:rsidR="00D209E1" w:rsidRPr="007A6955" w:rsidRDefault="00D209E1" w:rsidP="00D209E1">
      <w:pPr>
        <w:pStyle w:val="Caption"/>
      </w:pPr>
      <w:bookmarkStart w:id="438" w:name="_Toc342980689"/>
      <w:bookmarkStart w:id="439" w:name="_Toc450904263"/>
      <w:r w:rsidRPr="007A6955">
        <w:t xml:space="preserve">Figure </w:t>
      </w:r>
      <w:fldSimple w:instr=" SEQ Figure \* ARABIC ">
        <w:r w:rsidR="00240068">
          <w:rPr>
            <w:noProof/>
          </w:rPr>
          <w:t>77</w:t>
        </w:r>
      </w:fldSimple>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SORT BY</w:t>
      </w:r>
      <w:r w:rsidR="00850AFF" w:rsidRPr="007A6955">
        <w:t>”</w:t>
      </w:r>
      <w:r w:rsidR="00464433" w:rsidRPr="007A6955">
        <w:t xml:space="preserve"> p</w:t>
      </w:r>
      <w:r w:rsidRPr="007A6955">
        <w:t>rompt</w:t>
      </w:r>
      <w:bookmarkEnd w:id="438"/>
      <w:bookmarkEnd w:id="439"/>
    </w:p>
    <w:p w:rsidR="00015ED4" w:rsidRPr="007A6955" w:rsidRDefault="00015ED4" w:rsidP="00BA7041">
      <w:pPr>
        <w:pStyle w:val="Dialogue"/>
      </w:pPr>
      <w:r w:rsidRPr="007A6955">
        <w:t xml:space="preserve">Select OPTION: </w:t>
      </w:r>
      <w:r w:rsidRPr="007A6955">
        <w:rPr>
          <w:b/>
          <w:highlight w:val="yellow"/>
        </w:rPr>
        <w:t>PRINT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r w:rsidRPr="007A6955">
        <w:t xml:space="preserve">SORT BY: </w:t>
      </w:r>
      <w:r w:rsidRPr="007A6955">
        <w:rPr>
          <w:b/>
          <w:highlight w:val="yellow"/>
        </w:rPr>
        <w:t>RELIGION=</w:t>
      </w:r>
      <w:r w:rsidR="00850AFF" w:rsidRPr="007A6955">
        <w:rPr>
          <w:b/>
          <w:highlight w:val="yellow"/>
        </w:rPr>
        <w:t>“</w:t>
      </w:r>
      <w:r w:rsidRPr="007A6955">
        <w:rPr>
          <w:b/>
          <w:highlight w:val="yellow"/>
        </w:rPr>
        <w:t>BAPTIST</w:t>
      </w:r>
      <w:r w:rsidR="00850AFF" w:rsidRPr="007A6955">
        <w:rPr>
          <w:b/>
          <w:highlight w:val="yellow"/>
        </w:rPr>
        <w:t>”</w:t>
      </w:r>
    </w:p>
    <w:p w:rsidR="00015ED4" w:rsidRPr="007A6955" w:rsidRDefault="00015ED4" w:rsidP="00BA7041">
      <w:pPr>
        <w:pStyle w:val="Dialogue"/>
      </w:pPr>
      <w:r w:rsidRPr="007A6955">
        <w:t xml:space="preserve">   WITHIN RELIGION=</w:t>
      </w:r>
      <w:r w:rsidR="00850AFF" w:rsidRPr="007A6955">
        <w:t>“</w:t>
      </w:r>
      <w:r w:rsidRPr="007A6955">
        <w:t>BAPTIST</w:t>
      </w:r>
      <w:r w:rsidR="00850AFF" w:rsidRPr="007A6955">
        <w:t>”</w:t>
      </w:r>
      <w:r w:rsidRPr="007A6955">
        <w:t xml:space="preserve">,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NAME</w:t>
      </w:r>
    </w:p>
    <w:p w:rsidR="00015ED4" w:rsidRPr="007A6955" w:rsidRDefault="00015ED4" w:rsidP="00D209E1">
      <w:pPr>
        <w:pStyle w:val="BodyText6"/>
      </w:pPr>
    </w:p>
    <w:p w:rsidR="00015ED4" w:rsidRPr="007A6955" w:rsidRDefault="00015ED4" w:rsidP="00D209E1">
      <w:pPr>
        <w:pStyle w:val="BodyText"/>
      </w:pPr>
      <w:r w:rsidRPr="007A6955">
        <w:t>This is a common way to select certain records for printing.</w:t>
      </w:r>
    </w:p>
    <w:p w:rsidR="00015ED4" w:rsidRPr="007A6955" w:rsidRDefault="00015ED4" w:rsidP="00FC1582">
      <w:pPr>
        <w:pStyle w:val="Heading4"/>
        <w:rPr>
          <w:lang w:val="en-US"/>
        </w:rPr>
      </w:pPr>
      <w:bookmarkStart w:id="440" w:name="Default"/>
      <w:r w:rsidRPr="007A6955">
        <w:rPr>
          <w:lang w:val="en-US"/>
        </w:rPr>
        <w:t>Field Value Stuffing</w:t>
      </w:r>
      <w:bookmarkEnd w:id="440"/>
    </w:p>
    <w:p w:rsidR="00015ED4" w:rsidRPr="007A6955" w:rsidRDefault="00015ED4" w:rsidP="00D209E1">
      <w:pPr>
        <w:pStyle w:val="BodyText"/>
        <w:keepNext/>
        <w:keepLines/>
      </w:pPr>
      <w:r w:rsidRPr="007A6955">
        <w:t>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can follow the </w:t>
      </w:r>
      <w:r w:rsidRPr="007A6955">
        <w:rPr>
          <w:b/>
        </w:rPr>
        <w:t>//</w:t>
      </w:r>
      <w:r w:rsidRPr="007A6955">
        <w:t xml:space="preserve"> or </w:t>
      </w:r>
      <w:r w:rsidRPr="007A6955">
        <w:rPr>
          <w:b/>
        </w:rPr>
        <w:t>///</w:t>
      </w:r>
      <w:r w:rsidRPr="007A6955">
        <w:t xml:space="preserve"> specifiers with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Expressions:Field Value Stuffing</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Field Value Stuffing:Computed Expressions</w:instrText>
      </w:r>
      <w:r w:rsidR="00850AFF" w:rsidRPr="007A6955">
        <w:instrText>”</w:instrText>
      </w:r>
      <w:r w:rsidR="003B1109" w:rsidRPr="007A6955">
        <w:instrText xml:space="preserve"> </w:instrText>
      </w:r>
      <w:r w:rsidR="003B1109" w:rsidRPr="007A6955">
        <w:fldChar w:fldCharType="end"/>
      </w:r>
      <w:r w:rsidRPr="007A6955">
        <w:t>. The expression is evaluated for the entry you are inputting and used as a variable stuff value.</w:t>
      </w:r>
    </w:p>
    <w:p w:rsidR="00015ED4" w:rsidRPr="007A6955" w:rsidRDefault="00015ED4" w:rsidP="00D209E1">
      <w:pPr>
        <w:pStyle w:val="BodyText"/>
        <w:keepNext/>
        <w:keepLines/>
      </w:pPr>
      <w:r w:rsidRPr="007A6955">
        <w:t>Suppose you want to put the current contents of a patient</w:t>
      </w:r>
      <w:r w:rsidR="00850AFF" w:rsidRPr="007A6955">
        <w:t>’</w:t>
      </w:r>
      <w:r w:rsidRPr="007A6955">
        <w:t xml:space="preserve">s NEXT OF KIN field into the BENEFICIARY field, with a notation that this value is </w:t>
      </w:r>
      <w:r w:rsidRPr="007A6955">
        <w:rPr>
          <w:b/>
        </w:rPr>
        <w:t>UNVERIFIED</w:t>
      </w:r>
      <w:r w:rsidRPr="007A6955">
        <w:t>, for all patients who do</w:t>
      </w:r>
      <w:r w:rsidR="00480B50" w:rsidRPr="007A6955">
        <w:t xml:space="preserve"> </w:t>
      </w:r>
      <w:r w:rsidRPr="007A6955">
        <w:rPr>
          <w:i/>
        </w:rPr>
        <w:t>n</w:t>
      </w:r>
      <w:r w:rsidR="00480B50" w:rsidRPr="007A6955">
        <w:rPr>
          <w:i/>
        </w:rPr>
        <w:t>o</w:t>
      </w:r>
      <w:r w:rsidRPr="007A6955">
        <w:rPr>
          <w:i/>
        </w:rPr>
        <w:t>t</w:t>
      </w:r>
      <w:r w:rsidRPr="007A6955">
        <w:t xml:space="preserve"> have a value in the BENEFICIARY field. The dialogue would look like this:</w:t>
      </w:r>
    </w:p>
    <w:p w:rsidR="00D209E1" w:rsidRPr="007A6955" w:rsidRDefault="00D209E1" w:rsidP="00D209E1">
      <w:pPr>
        <w:pStyle w:val="Caption"/>
      </w:pPr>
      <w:bookmarkStart w:id="441" w:name="_Toc342980690"/>
      <w:bookmarkStart w:id="442" w:name="_Toc450904264"/>
      <w:r w:rsidRPr="007A6955">
        <w:t xml:space="preserve">Figure </w:t>
      </w:r>
      <w:fldSimple w:instr=" SEQ Figure \* ARABIC ">
        <w:r w:rsidR="00240068">
          <w:rPr>
            <w:noProof/>
          </w:rPr>
          <w:t>78</w:t>
        </w:r>
      </w:fldSimple>
      <w:r w:rsidRPr="007A6955">
        <w:t xml:space="preserve">: </w:t>
      </w:r>
      <w:r w:rsidR="00B85423" w:rsidRPr="007A6955">
        <w:t>Computed Expressions—</w:t>
      </w:r>
      <w:r w:rsidR="00850AFF" w:rsidRPr="007A6955">
        <w:t>”</w:t>
      </w:r>
      <w:r w:rsidRPr="007A6955">
        <w:t>Stuffing</w:t>
      </w:r>
      <w:r w:rsidR="00850AFF" w:rsidRPr="007A6955">
        <w:t>”</w:t>
      </w:r>
      <w:r w:rsidR="00464433" w:rsidRPr="007A6955">
        <w:t xml:space="preserve"> a value in a field via a computed e</w:t>
      </w:r>
      <w:r w:rsidRPr="007A6955">
        <w:t>xpression</w:t>
      </w:r>
      <w:bookmarkEnd w:id="441"/>
      <w:bookmarkEnd w:id="442"/>
    </w:p>
    <w:p w:rsidR="00015ED4" w:rsidRPr="007A6955" w:rsidRDefault="00015ED4" w:rsidP="00BA7041">
      <w:pPr>
        <w:pStyle w:val="Dialogue"/>
      </w:pPr>
      <w:r w:rsidRPr="007A6955">
        <w:t xml:space="preserve">Select OPTION: </w:t>
      </w:r>
      <w:r w:rsidRPr="007A6955">
        <w:rPr>
          <w:b/>
          <w:highlight w:val="yellow"/>
        </w:rPr>
        <w:t>ENTER OR EDIT FILE ENTRIES</w:t>
      </w:r>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w:t>
      </w:r>
      <w:r w:rsidRPr="007A6955">
        <w:rPr>
          <w:b/>
          <w:highlight w:val="yellow"/>
        </w:rPr>
        <w:t>BENEFICIARY///NEXT OF KIN_</w:t>
      </w:r>
      <w:r w:rsidR="00850AFF" w:rsidRPr="007A6955">
        <w:rPr>
          <w:b/>
          <w:highlight w:val="yellow"/>
        </w:rPr>
        <w:t>”</w:t>
      </w:r>
      <w:r w:rsidRPr="007A6955">
        <w:rPr>
          <w:b/>
          <w:highlight w:val="yellow"/>
        </w:rPr>
        <w:t xml:space="preserve"> (UNVERIFIED)</w:t>
      </w:r>
      <w:r w:rsidR="00850AFF" w:rsidRPr="007A6955">
        <w:rPr>
          <w:b/>
          <w:highlight w:val="yellow"/>
        </w:rPr>
        <w: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Pr="007A6955">
        <w:rPr>
          <w:b/>
          <w:highlight w:val="yellow"/>
        </w:rPr>
        <w:t>^LOOP</w:t>
      </w:r>
    </w:p>
    <w:p w:rsidR="00015ED4" w:rsidRPr="007A6955" w:rsidRDefault="00015ED4" w:rsidP="00BA7041">
      <w:pPr>
        <w:pStyle w:val="Dialogue"/>
      </w:pPr>
      <w:r w:rsidRPr="007A6955">
        <w:t xml:space="preserve">    EDIT ENTRIES BY: </w:t>
      </w:r>
      <w:r w:rsidRPr="007A6955">
        <w:rPr>
          <w:b/>
          <w:highlight w:val="yellow"/>
        </w:rPr>
        <w:t>BENEFICIARY=</w:t>
      </w:r>
      <w:r w:rsidR="00850AFF" w:rsidRPr="007A6955">
        <w:rPr>
          <w:b/>
          <w:highlight w:val="yellow"/>
        </w:rPr>
        <w:t>““</w:t>
      </w:r>
    </w:p>
    <w:p w:rsidR="00015ED4" w:rsidRPr="007A6955" w:rsidRDefault="00015ED4" w:rsidP="00BA7041">
      <w:pPr>
        <w:pStyle w:val="Dialogue"/>
      </w:pPr>
      <w:r w:rsidRPr="007A6955">
        <w:t xml:space="preserve"> WITHIN BENEFICIARY=</w:t>
      </w:r>
      <w:r w:rsidR="00850AFF" w:rsidRPr="007A6955">
        <w:t>““</w:t>
      </w:r>
      <w:r w:rsidRPr="007A6955">
        <w:t xml:space="preserv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209E1">
      <w:pPr>
        <w:pStyle w:val="BodyText6"/>
      </w:pPr>
    </w:p>
    <w:p w:rsidR="00E03085" w:rsidRPr="007A6955" w:rsidRDefault="00015ED4" w:rsidP="00E03085">
      <w:pPr>
        <w:pStyle w:val="BodyText"/>
        <w:keepNext/>
        <w:keepLines/>
      </w:pPr>
      <w:r w:rsidRPr="007A6955">
        <w:t xml:space="preserve">This example uses two </w:t>
      </w:r>
      <w:r w:rsidR="00850AFF" w:rsidRPr="007A6955">
        <w:t>“</w:t>
      </w:r>
      <w:r w:rsidR="00DA410B" w:rsidRPr="007A6955">
        <w:t>on-the-</w:t>
      </w:r>
      <w:r w:rsidRPr="007A6955">
        <w:t>fly</w:t>
      </w:r>
      <w:r w:rsidR="00850AFF" w:rsidRPr="007A6955">
        <w:t>”</w:t>
      </w:r>
      <w:r w:rsidRPr="007A6955">
        <w:t xml:space="preserve"> expressions:</w:t>
      </w:r>
    </w:p>
    <w:p w:rsidR="00E03085" w:rsidRPr="007A6955" w:rsidRDefault="00E03085" w:rsidP="00E03085">
      <w:pPr>
        <w:pStyle w:val="ListBullet"/>
        <w:keepNext/>
        <w:keepLines/>
      </w:pPr>
      <w:r w:rsidRPr="007A6955">
        <w:t>A</w:t>
      </w:r>
      <w:r w:rsidR="00015ED4" w:rsidRPr="007A6955">
        <w:t xml:space="preserve">nswer to the </w:t>
      </w:r>
      <w:r w:rsidR="00850AFF" w:rsidRPr="007A6955">
        <w:t>“</w:t>
      </w:r>
      <w:r w:rsidR="00015ED4" w:rsidRPr="007A6955">
        <w:t>EDIT ENTRIES BY:</w:t>
      </w:r>
      <w:r w:rsidR="00850AFF" w:rsidRPr="007A6955">
        <w:t>”</w:t>
      </w:r>
      <w:r w:rsidR="00015ED4" w:rsidRPr="007A6955">
        <w:t xml:space="preserve"> prompt (which is essentially a SORT BY for looping)</w:t>
      </w:r>
      <w:r w:rsidRPr="007A6955">
        <w:t>.</w:t>
      </w:r>
    </w:p>
    <w:p w:rsidR="00015ED4" w:rsidRPr="007A6955" w:rsidRDefault="00E03085" w:rsidP="00E03085">
      <w:pPr>
        <w:pStyle w:val="ListBullet"/>
      </w:pPr>
      <w:r w:rsidRPr="007A6955">
        <w:t>F</w:t>
      </w:r>
      <w:r w:rsidR="00015ED4" w:rsidRPr="007A6955">
        <w:t>orced default value for the BENEFICIARY input field.</w:t>
      </w:r>
    </w:p>
    <w:p w:rsidR="00015ED4" w:rsidRPr="007A6955" w:rsidRDefault="00015ED4" w:rsidP="00D209E1">
      <w:pPr>
        <w:pStyle w:val="BodyText"/>
      </w:pPr>
      <w:r w:rsidRPr="007A6955">
        <w:t>BENEFICIARY=</w:t>
      </w:r>
      <w:r w:rsidR="00E03085" w:rsidRPr="007A6955">
        <w:t xml:space="preserve"> </w:t>
      </w:r>
      <w:r w:rsidR="007A6955" w:rsidRPr="007A6955">
        <w:rPr>
          <w:b/>
        </w:rPr>
        <w:t>“”</w:t>
      </w:r>
      <w:r w:rsidR="007A6955">
        <w:t xml:space="preserve"> </w:t>
      </w:r>
      <w:r w:rsidR="00E03085" w:rsidRPr="007A6955">
        <w:t>is a Boolean (True/F</w:t>
      </w:r>
      <w:r w:rsidRPr="007A6955">
        <w:t xml:space="preserve">alse) computed expression that means </w:t>
      </w:r>
      <w:r w:rsidR="00850AFF" w:rsidRPr="007A6955">
        <w:t>“</w:t>
      </w:r>
      <w:r w:rsidRPr="007A6955">
        <w:t>The BENEFICIARY value equals null.</w:t>
      </w:r>
      <w:r w:rsidR="00850AFF" w:rsidRPr="007A6955">
        <w:t>”</w:t>
      </w:r>
    </w:p>
    <w:p w:rsidR="00015ED4" w:rsidRPr="007A6955" w:rsidRDefault="00015ED4" w:rsidP="00D209E1">
      <w:pPr>
        <w:pStyle w:val="BodyText"/>
      </w:pPr>
      <w:r w:rsidRPr="007A6955">
        <w:lastRenderedPageBreak/>
        <w:t xml:space="preserve">After the previous dialogue, the names of such patients would be printed out, and their BENEFICIARY value would automatically be set equal to their NEXT OF KIN field value, concatenated with a space followed by </w:t>
      </w:r>
      <w:r w:rsidR="00850AFF" w:rsidRPr="007A6955">
        <w:t>“</w:t>
      </w:r>
      <w:r w:rsidRPr="007A6955">
        <w:rPr>
          <w:b/>
        </w:rPr>
        <w:t>(UNVERIFIED)</w:t>
      </w:r>
      <w:r w:rsidRPr="007A6955">
        <w:t>.</w:t>
      </w:r>
      <w:r w:rsidR="00850AFF" w:rsidRPr="007A6955">
        <w:t>”</w:t>
      </w:r>
    </w:p>
    <w:p w:rsidR="00015ED4" w:rsidRPr="007A6955" w:rsidRDefault="00015ED4" w:rsidP="00FC1582">
      <w:pPr>
        <w:pStyle w:val="Heading4"/>
        <w:rPr>
          <w:lang w:val="en-US"/>
        </w:rPr>
      </w:pPr>
      <w:bookmarkStart w:id="443" w:name="Output"/>
      <w:r w:rsidRPr="007A6955">
        <w:rPr>
          <w:lang w:val="en-US"/>
        </w:rPr>
        <w:t>OUTPUT Transforms</w:t>
      </w:r>
      <w:bookmarkEnd w:id="443"/>
    </w:p>
    <w:p w:rsidR="00015ED4" w:rsidRPr="007A6955" w:rsidRDefault="00015ED4" w:rsidP="00D209E1">
      <w:pPr>
        <w:pStyle w:val="BodyText"/>
        <w:keepNext/>
        <w:keepLines/>
      </w:pPr>
      <w:r w:rsidRPr="007A6955">
        <w:t>OUTPUT transforms change the way a field is displayed when printed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Expressions:OUTPUT Transforms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OUTPUT Transforms:Computed Expressions</w:instrText>
      </w:r>
      <w:r w:rsidR="00850AFF" w:rsidRPr="007A6955">
        <w:instrText>”</w:instrText>
      </w:r>
      <w:r w:rsidR="003B1109" w:rsidRPr="007A6955">
        <w:instrText xml:space="preserve"> </w:instrText>
      </w:r>
      <w:r w:rsidR="003B1109" w:rsidRPr="007A6955">
        <w:fldChar w:fldCharType="end"/>
      </w:r>
      <w:r w:rsidRPr="007A6955">
        <w:t>. Frequently, the OUTPUT transform contain</w:t>
      </w:r>
      <w:r w:rsidR="00E03085" w:rsidRPr="007A6955">
        <w:t>s</w:t>
      </w:r>
      <w:r w:rsidRPr="007A6955">
        <w:t xml:space="preserve"> a computed expression that alters the data stored internally in the field. A simple OUTPUT transform that converts the internally stored date into </w:t>
      </w:r>
      <w:r w:rsidRPr="007A6955">
        <w:rPr>
          <w:i/>
        </w:rPr>
        <w:t>MM/DD/YY</w:t>
      </w:r>
      <w:r w:rsidRPr="007A6955">
        <w:t xml:space="preserve"> format is:</w:t>
      </w:r>
    </w:p>
    <w:p w:rsidR="00D209E1" w:rsidRPr="007A6955" w:rsidRDefault="00D209E1" w:rsidP="00D209E1">
      <w:pPr>
        <w:pStyle w:val="Caption"/>
      </w:pPr>
      <w:bookmarkStart w:id="444" w:name="_Toc342980691"/>
      <w:bookmarkStart w:id="445" w:name="_Toc450904265"/>
      <w:r w:rsidRPr="007A6955">
        <w:t xml:space="preserve">Figure </w:t>
      </w:r>
      <w:fldSimple w:instr=" SEQ Figure \* ARABIC ">
        <w:r w:rsidR="00240068">
          <w:rPr>
            <w:noProof/>
          </w:rPr>
          <w:t>79</w:t>
        </w:r>
      </w:fldSimple>
      <w:r w:rsidR="00464433" w:rsidRPr="007A6955">
        <w:t xml:space="preserve">: </w:t>
      </w:r>
      <w:r w:rsidR="00B85423" w:rsidRPr="007A6955">
        <w:t>Computed Expressions—</w:t>
      </w:r>
      <w:r w:rsidR="00464433" w:rsidRPr="007A6955">
        <w:t>Entering a computed expression in an OUTPUT t</w:t>
      </w:r>
      <w:r w:rsidRPr="007A6955">
        <w:t>ransform</w:t>
      </w:r>
      <w:bookmarkEnd w:id="444"/>
      <w:bookmarkEnd w:id="445"/>
    </w:p>
    <w:p w:rsidR="00015ED4" w:rsidRPr="007A6955" w:rsidRDefault="00015ED4" w:rsidP="00BA7041">
      <w:pPr>
        <w:pStyle w:val="Dialogue"/>
      </w:pPr>
      <w:r w:rsidRPr="007A6955">
        <w:t xml:space="preserve">    DATE OF BIRTH OUTPUT TRANSFORM: </w:t>
      </w:r>
      <w:r w:rsidRPr="007A6955">
        <w:rPr>
          <w:b/>
          <w:highlight w:val="yellow"/>
        </w:rPr>
        <w:t>NUMDATE(DATE OF BIRTH)</w:t>
      </w:r>
    </w:p>
    <w:p w:rsidR="00015ED4" w:rsidRPr="007A6955" w:rsidRDefault="00015ED4" w:rsidP="00D209E1">
      <w:pPr>
        <w:pStyle w:val="BodyText6"/>
      </w:pPr>
    </w:p>
    <w:p w:rsidR="00015ED4" w:rsidRPr="007A6955" w:rsidRDefault="00015ED4" w:rsidP="00D209E1">
      <w:pPr>
        <w:pStyle w:val="BodyText"/>
        <w:keepNext/>
        <w:keepLines/>
      </w:pPr>
      <w:r w:rsidRPr="007A6955">
        <w:t xml:space="preserve">If an OUTPUT transform is applied to a field, the result of the transform </w:t>
      </w:r>
      <w:r w:rsidR="00E03085" w:rsidRPr="007A6955">
        <w:t>is</w:t>
      </w:r>
      <w:r w:rsidRPr="007A6955">
        <w:t xml:space="preserve"> used if that field is used in another computed expression. For example, if DATE OF BIRTH is used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 </w:t>
      </w:r>
      <w:r w:rsidR="00850AFF" w:rsidRPr="007A6955">
        <w:t>“</w:t>
      </w:r>
      <w:r w:rsidRPr="007A6955">
        <w:t>transformed</w:t>
      </w:r>
      <w:r w:rsidR="00850AFF" w:rsidRPr="007A6955">
        <w:t>”</w:t>
      </w:r>
      <w:r w:rsidRPr="007A6955">
        <w:t xml:space="preserve"> value </w:t>
      </w:r>
      <w:r w:rsidR="00E03085" w:rsidRPr="007A6955">
        <w:t>is</w:t>
      </w:r>
      <w:r w:rsidRPr="007A6955">
        <w:t xml:space="preserve"> output:</w:t>
      </w:r>
    </w:p>
    <w:p w:rsidR="00D209E1" w:rsidRPr="007A6955" w:rsidRDefault="00D209E1" w:rsidP="00D209E1">
      <w:pPr>
        <w:pStyle w:val="Caption"/>
      </w:pPr>
      <w:bookmarkStart w:id="446" w:name="_Toc342980692"/>
      <w:bookmarkStart w:id="447" w:name="_Toc450904266"/>
      <w:r w:rsidRPr="007A6955">
        <w:t xml:space="preserve">Figure </w:t>
      </w:r>
      <w:fldSimple w:instr=" SEQ Figure \* ARABIC ">
        <w:r w:rsidR="00240068">
          <w:rPr>
            <w:noProof/>
          </w:rPr>
          <w:t>80</w:t>
        </w:r>
      </w:fldSimple>
      <w:r w:rsidR="00464433" w:rsidRPr="007A6955">
        <w:t xml:space="preserve">: </w:t>
      </w:r>
      <w:r w:rsidR="00B85423" w:rsidRPr="007A6955">
        <w:t>Computed Expressions—</w:t>
      </w:r>
      <w:r w:rsidR="00464433" w:rsidRPr="007A6955">
        <w:t>Entering a computed expression in an OUTPUT transform a</w:t>
      </w:r>
      <w:r w:rsidRPr="007A6955">
        <w:t>ttached to</w:t>
      </w:r>
      <w:r w:rsidR="00464433" w:rsidRPr="007A6955">
        <w:t xml:space="preserve"> a f</w:t>
      </w:r>
      <w:r w:rsidRPr="007A6955">
        <w:t>ield</w:t>
      </w:r>
      <w:bookmarkEnd w:id="446"/>
      <w:bookmarkEnd w:id="447"/>
    </w:p>
    <w:p w:rsidR="00015ED4" w:rsidRPr="007A6955" w:rsidRDefault="00015ED4" w:rsidP="00BA7041">
      <w:pPr>
        <w:pStyle w:val="Dialogue"/>
      </w:pPr>
      <w:r w:rsidRPr="007A6955">
        <w:t xml:space="preserve">    THEN PRINT FIELD: </w:t>
      </w:r>
      <w:r w:rsidRPr="007A6955">
        <w:rPr>
          <w:b/>
          <w:highlight w:val="yellow"/>
        </w:rPr>
        <w:t>NAME_</w:t>
      </w:r>
      <w:r w:rsidR="00850AFF" w:rsidRPr="007A6955">
        <w:rPr>
          <w:b/>
          <w:highlight w:val="yellow"/>
        </w:rPr>
        <w:t>”‘</w:t>
      </w:r>
      <w:r w:rsidRPr="007A6955">
        <w:rPr>
          <w:b/>
          <w:highlight w:val="yellow"/>
        </w:rPr>
        <w:t xml:space="preserve">S BIRTHDAY: </w:t>
      </w:r>
      <w:r w:rsidR="00850AFF" w:rsidRPr="007A6955">
        <w:rPr>
          <w:b/>
          <w:highlight w:val="yellow"/>
        </w:rPr>
        <w:t>“</w:t>
      </w:r>
      <w:r w:rsidRPr="007A6955">
        <w:rPr>
          <w:b/>
          <w:highlight w:val="yellow"/>
        </w:rPr>
        <w:t>_DATE OF BIRTH</w:t>
      </w:r>
    </w:p>
    <w:p w:rsidR="00015ED4" w:rsidRPr="007A6955" w:rsidRDefault="00015ED4" w:rsidP="00D209E1">
      <w:pPr>
        <w:pStyle w:val="BodyText6"/>
      </w:pPr>
    </w:p>
    <w:p w:rsidR="00015ED4" w:rsidRPr="007A6955" w:rsidRDefault="00015ED4" w:rsidP="00D209E1">
      <w:pPr>
        <w:pStyle w:val="BodyText"/>
        <w:keepNext/>
        <w:keepLines/>
      </w:pPr>
      <w:r w:rsidRPr="007A6955">
        <w:t>The result of this computed expression would be similar to:</w:t>
      </w:r>
    </w:p>
    <w:p w:rsidR="00D209E1" w:rsidRPr="007A6955" w:rsidRDefault="00D209E1" w:rsidP="00D209E1">
      <w:pPr>
        <w:pStyle w:val="Caption"/>
      </w:pPr>
      <w:bookmarkStart w:id="448" w:name="_Toc342980693"/>
      <w:bookmarkStart w:id="449" w:name="_Toc450904267"/>
      <w:r w:rsidRPr="007A6955">
        <w:t xml:space="preserve">Figure </w:t>
      </w:r>
      <w:fldSimple w:instr=" SEQ Figure \* ARABIC ">
        <w:r w:rsidR="00240068">
          <w:rPr>
            <w:noProof/>
          </w:rPr>
          <w:t>81</w:t>
        </w:r>
      </w:fldSimple>
      <w:r w:rsidR="00464433" w:rsidRPr="007A6955">
        <w:t xml:space="preserve">: </w:t>
      </w:r>
      <w:r w:rsidR="00B85423" w:rsidRPr="007A6955">
        <w:t>Computed Expressions—</w:t>
      </w:r>
      <w:r w:rsidR="00464433" w:rsidRPr="007A6955">
        <w:t>Example of the result of an OUTPUT transform with a computed e</w:t>
      </w:r>
      <w:r w:rsidRPr="007A6955">
        <w:t>xpression</w:t>
      </w:r>
      <w:bookmarkEnd w:id="448"/>
      <w:bookmarkEnd w:id="449"/>
    </w:p>
    <w:p w:rsidR="00015ED4" w:rsidRPr="007A6955" w:rsidRDefault="00015ED4" w:rsidP="00BA7041">
      <w:pPr>
        <w:pStyle w:val="Dialogue"/>
      </w:pPr>
      <w:r w:rsidRPr="007A6955">
        <w:t xml:space="preserve">    </w:t>
      </w:r>
      <w:r w:rsidR="00863D78" w:rsidRPr="007A6955">
        <w:t>ONE FMPATIENT</w:t>
      </w:r>
      <w:r w:rsidR="00850AFF" w:rsidRPr="007A6955">
        <w:t>’</w:t>
      </w:r>
      <w:r w:rsidRPr="007A6955">
        <w:t>S BIRTHDAY: 03/07/42</w:t>
      </w:r>
    </w:p>
    <w:p w:rsidR="00015ED4" w:rsidRPr="007A6955" w:rsidRDefault="00015ED4" w:rsidP="00D209E1">
      <w:pPr>
        <w:pStyle w:val="BodyText6"/>
      </w:pPr>
    </w:p>
    <w:p w:rsidR="00015ED4" w:rsidRPr="007A6955" w:rsidRDefault="00E37D8B" w:rsidP="00FC1582">
      <w:pPr>
        <w:pStyle w:val="Heading4"/>
        <w:rPr>
          <w:lang w:val="en-US"/>
        </w:rPr>
      </w:pPr>
      <w:bookmarkStart w:id="450" w:name="_Ref386550546"/>
      <w:r w:rsidRPr="007A6955">
        <w:rPr>
          <w:lang w:val="en-US"/>
        </w:rPr>
        <w:t>Word-p</w:t>
      </w:r>
      <w:r w:rsidR="00015ED4" w:rsidRPr="007A6955">
        <w:rPr>
          <w:lang w:val="en-US"/>
        </w:rPr>
        <w:t>rocessing Windows (| |)</w:t>
      </w:r>
      <w:bookmarkEnd w:id="450"/>
    </w:p>
    <w:p w:rsidR="00015ED4" w:rsidRPr="007A6955" w:rsidRDefault="00015ED4" w:rsidP="00863D78">
      <w:pPr>
        <w:pStyle w:val="BodyText"/>
        <w:keepNext/>
        <w:keepLines/>
      </w:pPr>
      <w:r w:rsidRPr="007A6955">
        <w:t xml:space="preserve">When entering text into a </w:t>
      </w:r>
      <w:r w:rsidR="001D0D96" w:rsidRPr="007A6955">
        <w:t xml:space="preserve">DATA TYPE </w:t>
      </w:r>
      <w:r w:rsidRPr="007A6955">
        <w:t xml:space="preserve">field with a </w:t>
      </w:r>
      <w:r w:rsidR="001D0D96" w:rsidRPr="007A6955">
        <w:t xml:space="preserve">value of </w:t>
      </w:r>
      <w:r w:rsidRPr="007A6955">
        <w:t>WORD-PROCESSING, you can insert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4C7AAC" w:rsidRPr="007A6955">
        <w:instrText>Expressions:Word-p</w:instrText>
      </w:r>
      <w:r w:rsidR="003B1109" w:rsidRPr="007A6955">
        <w:instrText>rocessing Windows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4C7AAC" w:rsidRPr="007A6955">
        <w:instrText xml:space="preserve"> XE </w:instrText>
      </w:r>
      <w:r w:rsidR="00850AFF" w:rsidRPr="007A6955">
        <w:instrText>“</w:instrText>
      </w:r>
      <w:r w:rsidR="004C7AAC" w:rsidRPr="007A6955">
        <w:instrText>Word-p</w:instrText>
      </w:r>
      <w:r w:rsidR="003B1109" w:rsidRPr="007A6955">
        <w:instrText>rocessing Windows:Computed Expressions</w:instrText>
      </w:r>
      <w:r w:rsidR="00850AFF" w:rsidRPr="007A6955">
        <w:instrText>”</w:instrText>
      </w:r>
      <w:r w:rsidR="003B1109" w:rsidRPr="007A6955">
        <w:instrText xml:space="preserve"> </w:instrText>
      </w:r>
      <w:r w:rsidR="003B1109" w:rsidRPr="007A6955">
        <w:fldChar w:fldCharType="end"/>
      </w:r>
      <w:r w:rsidRPr="007A6955">
        <w:t xml:space="preserve"> within a </w:t>
      </w:r>
      <w:r w:rsidRPr="007A6955">
        <w:rPr>
          <w:b/>
        </w:rPr>
        <w:t>|Window|</w:t>
      </w:r>
      <w:r w:rsidRPr="007A6955">
        <w:t xml:space="preserve">. This expression </w:t>
      </w:r>
      <w:r w:rsidR="00E03085" w:rsidRPr="007A6955">
        <w:t>is</w:t>
      </w:r>
      <w:r w:rsidRPr="007A6955">
        <w:t xml:space="preserve"> evaluated at the time the WORD-PROCESSING-type field is printed. If the expression is meaningful, its value replace</w:t>
      </w:r>
      <w:r w:rsidR="00E03085" w:rsidRPr="007A6955">
        <w:t>s</w:t>
      </w:r>
      <w:r w:rsidRPr="007A6955">
        <w:t xml:space="preserve"> the </w:t>
      </w:r>
      <w:r w:rsidRPr="007A6955">
        <w:rPr>
          <w:b/>
        </w:rPr>
        <w:t>|Window|</w:t>
      </w:r>
      <w:r w:rsidRPr="007A6955">
        <w:t xml:space="preserve"> in the printed output.</w:t>
      </w:r>
    </w:p>
    <w:p w:rsidR="00015ED4" w:rsidRPr="007A6955" w:rsidRDefault="00015ED4" w:rsidP="00863D78">
      <w:pPr>
        <w:pStyle w:val="BodyText"/>
        <w:keepNext/>
        <w:keepLines/>
      </w:pPr>
      <w:r w:rsidRPr="007A6955">
        <w:t xml:space="preserve">For example, you could embed within the text of the HISTORY WORD-PROCESSING-type field a </w:t>
      </w:r>
      <w:r w:rsidRPr="007A6955">
        <w:rPr>
          <w:b/>
        </w:rPr>
        <w:t>|Window|</w:t>
      </w:r>
      <w:r w:rsidRPr="007A6955">
        <w:t xml:space="preserve"> containing a COMPUTED field expression:</w:t>
      </w:r>
    </w:p>
    <w:p w:rsidR="00863D78" w:rsidRPr="007A6955" w:rsidRDefault="00863D78" w:rsidP="00863D78">
      <w:pPr>
        <w:pStyle w:val="Caption"/>
      </w:pPr>
      <w:bookmarkStart w:id="451" w:name="_Toc342980694"/>
      <w:bookmarkStart w:id="452" w:name="_Toc450904268"/>
      <w:r w:rsidRPr="007A6955">
        <w:t xml:space="preserve">Figure </w:t>
      </w:r>
      <w:fldSimple w:instr=" SEQ Figure \* ARABIC ">
        <w:r w:rsidR="00240068">
          <w:rPr>
            <w:noProof/>
          </w:rPr>
          <w:t>82</w:t>
        </w:r>
      </w:fldSimple>
      <w:r w:rsidR="00464433" w:rsidRPr="007A6955">
        <w:t xml:space="preserve">: </w:t>
      </w:r>
      <w:r w:rsidR="00B85423" w:rsidRPr="007A6955">
        <w:t>Computed Expressions—</w:t>
      </w:r>
      <w:r w:rsidR="00464433" w:rsidRPr="007A6955">
        <w:t>A |Window| with a computed e</w:t>
      </w:r>
      <w:r w:rsidRPr="007A6955">
        <w:t>xpression</w:t>
      </w:r>
      <w:bookmarkEnd w:id="451"/>
      <w:bookmarkEnd w:id="452"/>
    </w:p>
    <w:p w:rsidR="00015ED4" w:rsidRPr="007A6955" w:rsidRDefault="00015ED4" w:rsidP="00BA7041">
      <w:pPr>
        <w:pStyle w:val="Dialogue"/>
      </w:pPr>
      <w:r w:rsidRPr="007A6955">
        <w:t xml:space="preserve">    HISTORY:</w:t>
      </w:r>
    </w:p>
    <w:p w:rsidR="00015ED4" w:rsidRPr="007A6955" w:rsidRDefault="00015ED4" w:rsidP="00BA7041">
      <w:pPr>
        <w:pStyle w:val="Dialogue"/>
      </w:pPr>
      <w:r w:rsidRPr="007A6955">
        <w:t xml:space="preserve">    1&gt; </w:t>
      </w:r>
      <w:r w:rsidRPr="007A6955">
        <w:rPr>
          <w:b/>
          <w:highlight w:val="yellow"/>
        </w:rPr>
        <w:t>PATIENT IS A |SEX_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 WHO HAS NO</w:t>
      </w:r>
    </w:p>
    <w:p w:rsidR="00015ED4" w:rsidRPr="007A6955" w:rsidRDefault="00015ED4" w:rsidP="00BA7041">
      <w:pPr>
        <w:pStyle w:val="Dialogue"/>
      </w:pPr>
      <w:r w:rsidRPr="007A6955">
        <w:t xml:space="preserve">    2&gt; </w:t>
      </w:r>
      <w:r w:rsidRPr="007A6955">
        <w:rPr>
          <w:b/>
          <w:highlight w:val="yellow"/>
        </w:rPr>
        <w:t>APPARENT PROBLEMS.</w:t>
      </w:r>
    </w:p>
    <w:p w:rsidR="00863D78" w:rsidRPr="007A6955" w:rsidRDefault="00863D78" w:rsidP="00863D78">
      <w:pPr>
        <w:pStyle w:val="BodyText6"/>
      </w:pPr>
    </w:p>
    <w:p w:rsidR="00015ED4" w:rsidRPr="007A6955" w:rsidRDefault="00015ED4" w:rsidP="00C4364B">
      <w:pPr>
        <w:pStyle w:val="BodyText"/>
        <w:keepNext/>
        <w:keepLines/>
      </w:pPr>
      <w:r w:rsidRPr="007A6955">
        <w:lastRenderedPageBreak/>
        <w:t>When this field is printed for a patient who has a SEX value of MALE and a RELIGION value of CATHOLIC, the output would look like:</w:t>
      </w:r>
    </w:p>
    <w:p w:rsidR="00863D78" w:rsidRPr="007A6955" w:rsidRDefault="00863D78" w:rsidP="00863D78">
      <w:pPr>
        <w:pStyle w:val="Caption"/>
      </w:pPr>
      <w:bookmarkStart w:id="453" w:name="_Toc342980695"/>
      <w:bookmarkStart w:id="454" w:name="_Toc450904269"/>
      <w:r w:rsidRPr="007A6955">
        <w:t xml:space="preserve">Figure </w:t>
      </w:r>
      <w:fldSimple w:instr=" SEQ Figure \* ARABIC ">
        <w:r w:rsidR="00240068">
          <w:rPr>
            <w:noProof/>
          </w:rPr>
          <w:t>83</w:t>
        </w:r>
      </w:fldSimple>
      <w:r w:rsidR="00464433" w:rsidRPr="007A6955">
        <w:t xml:space="preserve">: </w:t>
      </w:r>
      <w:r w:rsidR="00B85423" w:rsidRPr="007A6955">
        <w:t>Computed Expressions—</w:t>
      </w:r>
      <w:r w:rsidR="00464433" w:rsidRPr="007A6955">
        <w:t>Example of the result of a |Window| with a computed e</w:t>
      </w:r>
      <w:r w:rsidRPr="007A6955">
        <w:t>xpression</w:t>
      </w:r>
      <w:bookmarkEnd w:id="453"/>
      <w:bookmarkEnd w:id="454"/>
    </w:p>
    <w:p w:rsidR="00015ED4" w:rsidRPr="007A6955" w:rsidRDefault="00015ED4" w:rsidP="00BA7041">
      <w:pPr>
        <w:pStyle w:val="Dialogue"/>
      </w:pPr>
      <w:r w:rsidRPr="007A6955">
        <w:t xml:space="preserve">    PATIENT IS A MALE CATHOLIC WHO HAS NO </w:t>
      </w:r>
    </w:p>
    <w:p w:rsidR="00015ED4" w:rsidRPr="007A6955" w:rsidRDefault="00015ED4" w:rsidP="00BA7041">
      <w:pPr>
        <w:pStyle w:val="Dialogue"/>
      </w:pPr>
      <w:r w:rsidRPr="007A6955">
        <w:t xml:space="preserve">    APPARENT PROBLEMS.</w:t>
      </w:r>
    </w:p>
    <w:p w:rsidR="00820973" w:rsidRPr="007A6955" w:rsidRDefault="00820973" w:rsidP="009143BE">
      <w:pPr>
        <w:pStyle w:val="BodyText"/>
      </w:pPr>
    </w:p>
    <w:p w:rsidR="00015ED4" w:rsidRPr="007A6955" w:rsidRDefault="00015ED4" w:rsidP="009143BE">
      <w:pPr>
        <w:pStyle w:val="BodyText"/>
      </w:pPr>
    </w:p>
    <w:p w:rsidR="009143BE" w:rsidRPr="007A6955" w:rsidRDefault="009143BE" w:rsidP="009143BE">
      <w:pPr>
        <w:pStyle w:val="BodyText"/>
        <w:sectPr w:rsidR="009143BE" w:rsidRPr="007A6955" w:rsidSect="00607F58">
          <w:headerReference w:type="even" r:id="rId44"/>
          <w:headerReference w:type="default" r:id="rId45"/>
          <w:pgSz w:w="12240" w:h="15840" w:code="1"/>
          <w:pgMar w:top="1440" w:right="1440" w:bottom="1440" w:left="1440" w:header="720" w:footer="720" w:gutter="0"/>
          <w:cols w:space="720"/>
          <w:noEndnote/>
        </w:sectPr>
      </w:pPr>
      <w:bookmarkStart w:id="455" w:name="_Ref342558745"/>
      <w:bookmarkStart w:id="456" w:name="_Ref342560302"/>
    </w:p>
    <w:p w:rsidR="00015ED4" w:rsidRPr="007A6955" w:rsidRDefault="00015ED4" w:rsidP="00FC1582">
      <w:pPr>
        <w:pStyle w:val="Heading1"/>
      </w:pPr>
      <w:bookmarkStart w:id="457" w:name="_Ref389716300"/>
      <w:bookmarkStart w:id="458" w:name="_Ref389716697"/>
      <w:bookmarkStart w:id="459" w:name="_Toc450904010"/>
      <w:r w:rsidRPr="007A6955">
        <w:lastRenderedPageBreak/>
        <w:t>VA FileMan Functions</w:t>
      </w:r>
      <w:bookmarkEnd w:id="455"/>
      <w:bookmarkEnd w:id="456"/>
      <w:bookmarkEnd w:id="457"/>
      <w:bookmarkEnd w:id="458"/>
      <w:bookmarkEnd w:id="459"/>
    </w:p>
    <w:p w:rsidR="00015ED4" w:rsidRPr="007A6955" w:rsidRDefault="00015ED4" w:rsidP="00451AA6">
      <w:pPr>
        <w:pStyle w:val="Heading2"/>
      </w:pPr>
      <w:bookmarkStart w:id="460" w:name="_Toc450904011"/>
      <w:bookmarkStart w:id="461" w:name="_Hlt451239272"/>
      <w:r w:rsidRPr="007A6955">
        <w:t>How to Use VA FileMan Functions</w:t>
      </w:r>
      <w:bookmarkEnd w:id="460"/>
    </w:p>
    <w:bookmarkEnd w:id="461"/>
    <w:p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How to:Use 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Functions:How to use</w:instrText>
      </w:r>
      <w:r w:rsidR="00850AFF" w:rsidRPr="007A6955">
        <w:instrText>”</w:instrText>
      </w:r>
      <w:r w:rsidRPr="007A6955">
        <w:instrText xml:space="preserve"> </w:instrText>
      </w:r>
      <w:r w:rsidRPr="007A6955">
        <w:fldChar w:fldCharType="end"/>
      </w:r>
      <w:r w:rsidR="00015ED4" w:rsidRPr="007A6955">
        <w:t xml:space="preserve">This </w:t>
      </w:r>
      <w:r w:rsidR="001E69A8" w:rsidRPr="007A6955">
        <w:t>section</w:t>
      </w:r>
      <w:r w:rsidR="00015ED4" w:rsidRPr="007A6955">
        <w:t xml:space="preserve"> lists each VA FileMan Function, including syntax and simple examples of their use. You can use them in any computed expression.</w:t>
      </w:r>
    </w:p>
    <w:p w:rsidR="00015ED4" w:rsidRPr="007A6955" w:rsidRDefault="000A180C" w:rsidP="00C45E31">
      <w:pPr>
        <w:pStyle w:val="Note"/>
        <w:keepNext/>
        <w:keepLines/>
      </w:pPr>
      <w:r>
        <w:rPr>
          <w:noProof/>
        </w:rPr>
        <w:drawing>
          <wp:inline distT="0" distB="0" distL="0" distR="0" wp14:anchorId="598D2A62" wp14:editId="179FC8D2">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00410" w:rsidRPr="00F00410">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rsidR="00015ED4" w:rsidRPr="007A6955" w:rsidRDefault="00015ED4" w:rsidP="00C45E31">
      <w:pPr>
        <w:pStyle w:val="BodyText"/>
        <w:keepNext/>
        <w:keepLines/>
      </w:pPr>
      <w:r w:rsidRPr="007A6955">
        <w:t>A function performs an operation that returns a value. Many functions are included with VA FileMan; you can also add functions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w:t>
      </w:r>
    </w:p>
    <w:p w:rsidR="00015ED4" w:rsidRPr="007A6955" w:rsidRDefault="000A180C" w:rsidP="00C45E31">
      <w:pPr>
        <w:pStyle w:val="Note"/>
      </w:pPr>
      <w:r>
        <w:rPr>
          <w:noProof/>
        </w:rPr>
        <w:drawing>
          <wp:inline distT="0" distB="0" distL="0" distR="0" wp14:anchorId="67E7E43F" wp14:editId="462C3B6C">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407A1E" w:rsidRPr="007A6955">
        <w:t xml:space="preserve">For a description on how to add functions, see the </w:t>
      </w:r>
      <w:r w:rsidR="00850AFF" w:rsidRPr="007A6955">
        <w:t>“</w:t>
      </w:r>
      <w:r w:rsidR="00407A1E" w:rsidRPr="007A6955">
        <w:t>VA FileMan Functions (Creating)</w:t>
      </w:r>
      <w:r w:rsidR="00850AFF" w:rsidRPr="007A6955">
        <w:t>”</w:t>
      </w:r>
      <w:r w:rsidR="00407A1E" w:rsidRPr="007A6955">
        <w:t xml:space="preserve"> section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C45E31">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return 8.</w:t>
      </w:r>
    </w:p>
    <w:p w:rsidR="00015ED4" w:rsidRPr="007A6955" w:rsidRDefault="000A180C" w:rsidP="00C45E31">
      <w:pPr>
        <w:pStyle w:val="Note"/>
      </w:pPr>
      <w:r>
        <w:rPr>
          <w:noProof/>
        </w:rPr>
        <w:drawing>
          <wp:inline distT="0" distB="0" distL="0" distR="0" wp14:anchorId="29F085B6" wp14:editId="0B466B0A">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If there is an output transform on a field, the function code is applied to the field after it has been transformed. In most cases, if a field has an output transform, you should therefore use the syntax FUNCTION_NAME(INTERNAL(FIELD_NAME)), rather than FUNCTION_NAME(FIELD_NAME).</w:t>
      </w:r>
    </w:p>
    <w:p w:rsidR="00015ED4" w:rsidRPr="007A6955" w:rsidRDefault="00015ED4" w:rsidP="00451AA6">
      <w:pPr>
        <w:pStyle w:val="Heading2"/>
      </w:pPr>
      <w:bookmarkStart w:id="462" w:name="_Toc450904012"/>
      <w:r w:rsidRPr="007A6955">
        <w:lastRenderedPageBreak/>
        <w:t>Documentation Conventions for VA FileMan Functions</w:t>
      </w:r>
      <w:bookmarkEnd w:id="462"/>
    </w:p>
    <w:p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Pr="007A6955">
        <w:instrText>Documentation:Conventions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2130C" w:rsidRPr="007A6955">
        <w:instrText>Conventions:</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Functions:Documentation Conventions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Symbols:Documentation 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00015ED4" w:rsidRPr="007A6955">
        <w:t xml:space="preserve">While studying this </w:t>
      </w:r>
      <w:r w:rsidR="001E69A8" w:rsidRPr="007A6955">
        <w:t>section</w:t>
      </w:r>
      <w:r w:rsidR="00850AFF" w:rsidRPr="007A6955">
        <w:t>’</w:t>
      </w:r>
      <w:r w:rsidR="00015ED4" w:rsidRPr="007A6955">
        <w:t>s functions, syntax, and examples, you encounter the conventions</w:t>
      </w:r>
      <w:r w:rsidR="00A514FC" w:rsidRPr="007A6955">
        <w:t xml:space="preserve"> listed in </w:t>
      </w:r>
      <w:r w:rsidR="00A514FC" w:rsidRPr="007A6955">
        <w:rPr>
          <w:color w:val="0000FF"/>
          <w:u w:val="single"/>
        </w:rPr>
        <w:fldChar w:fldCharType="begin"/>
      </w:r>
      <w:r w:rsidR="00A514FC" w:rsidRPr="007A6955">
        <w:rPr>
          <w:color w:val="0000FF"/>
          <w:u w:val="single"/>
        </w:rPr>
        <w:instrText xml:space="preserve"> REF _Ref389633983 \h  \* MERGEFORMAT </w:instrText>
      </w:r>
      <w:r w:rsidR="00A514FC" w:rsidRPr="007A6955">
        <w:rPr>
          <w:color w:val="0000FF"/>
          <w:u w:val="single"/>
        </w:rPr>
      </w:r>
      <w:r w:rsidR="00A514FC" w:rsidRPr="007A6955">
        <w:rPr>
          <w:color w:val="0000FF"/>
          <w:u w:val="single"/>
        </w:rPr>
        <w:fldChar w:fldCharType="separate"/>
      </w:r>
      <w:r w:rsidR="00F00410" w:rsidRPr="00F00410">
        <w:rPr>
          <w:color w:val="0000FF"/>
          <w:u w:val="single"/>
        </w:rPr>
        <w:t>Table 11</w:t>
      </w:r>
      <w:r w:rsidR="00A514FC" w:rsidRPr="007A6955">
        <w:rPr>
          <w:color w:val="0000FF"/>
          <w:u w:val="single"/>
        </w:rPr>
        <w:fldChar w:fldCharType="end"/>
      </w:r>
      <w:r w:rsidR="00015ED4" w:rsidRPr="007A6955">
        <w:t>:</w:t>
      </w:r>
    </w:p>
    <w:p w:rsidR="00C45E31" w:rsidRPr="007A6955" w:rsidRDefault="00C45E31" w:rsidP="00C45E31">
      <w:pPr>
        <w:pStyle w:val="Caption"/>
      </w:pPr>
      <w:bookmarkStart w:id="463" w:name="_Ref389633983"/>
      <w:bookmarkStart w:id="464" w:name="_Toc342980696"/>
      <w:bookmarkStart w:id="465" w:name="_Toc450904574"/>
      <w:r w:rsidRPr="007A6955">
        <w:t xml:space="preserve">Table </w:t>
      </w:r>
      <w:fldSimple w:instr=" SEQ Table \* ARABIC ">
        <w:r w:rsidR="00F00410">
          <w:rPr>
            <w:noProof/>
          </w:rPr>
          <w:t>11</w:t>
        </w:r>
      </w:fldSimple>
      <w:bookmarkEnd w:id="463"/>
      <w:r w:rsidRPr="007A6955">
        <w:t xml:space="preserve">: </w:t>
      </w:r>
      <w:r w:rsidR="00B85423" w:rsidRPr="007A6955">
        <w:t>VA FileMan Functions—</w:t>
      </w:r>
      <w:r w:rsidRPr="007A6955">
        <w:t>Documentation Conventions</w:t>
      </w:r>
      <w:bookmarkEnd w:id="464"/>
      <w:bookmarkEnd w:id="46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335"/>
      </w:tblGrid>
      <w:tr w:rsidR="00015ED4" w:rsidRPr="007A6955" w:rsidTr="0032687C">
        <w:trPr>
          <w:tblHeader/>
          <w:jc w:val="center"/>
        </w:trPr>
        <w:tc>
          <w:tcPr>
            <w:tcW w:w="1890" w:type="dxa"/>
            <w:shd w:val="pct12" w:color="auto" w:fill="FFFFFF"/>
          </w:tcPr>
          <w:p w:rsidR="00015ED4" w:rsidRPr="007A6955" w:rsidRDefault="00015ED4" w:rsidP="00C45E31">
            <w:pPr>
              <w:pStyle w:val="TableHeading"/>
            </w:pPr>
            <w:bookmarkStart w:id="466" w:name="COL001_TBL011"/>
            <w:bookmarkEnd w:id="466"/>
            <w:r w:rsidRPr="007A6955">
              <w:t>Convention</w:t>
            </w:r>
          </w:p>
        </w:tc>
        <w:tc>
          <w:tcPr>
            <w:tcW w:w="7335" w:type="dxa"/>
            <w:shd w:val="pct12" w:color="auto" w:fill="FFFFFF"/>
          </w:tcPr>
          <w:p w:rsidR="00015ED4" w:rsidRPr="007A6955" w:rsidRDefault="00015ED4" w:rsidP="00C45E31">
            <w:pPr>
              <w:pStyle w:val="TableHeading"/>
            </w:pPr>
            <w:r w:rsidRPr="007A6955">
              <w:t>Description</w:t>
            </w:r>
          </w:p>
        </w:tc>
      </w:tr>
      <w:tr w:rsidR="00015ED4" w:rsidRPr="007A6955" w:rsidTr="0032687C">
        <w:trPr>
          <w:jc w:val="center"/>
        </w:trPr>
        <w:tc>
          <w:tcPr>
            <w:tcW w:w="1890" w:type="dxa"/>
          </w:tcPr>
          <w:p w:rsidR="00015ED4" w:rsidRPr="007A6955" w:rsidRDefault="00850AFF" w:rsidP="00C45E31">
            <w:pPr>
              <w:pStyle w:val="TableText"/>
              <w:keepNext/>
              <w:keepLines/>
              <w:jc w:val="center"/>
              <w:rPr>
                <w:b/>
              </w:rPr>
            </w:pPr>
            <w:r w:rsidRPr="007A6955">
              <w:rPr>
                <w:b/>
              </w:rPr>
              <w:t>“</w:t>
            </w:r>
          </w:p>
        </w:tc>
        <w:tc>
          <w:tcPr>
            <w:tcW w:w="7335" w:type="dxa"/>
          </w:tcPr>
          <w:p w:rsidR="00015ED4" w:rsidRPr="007A6955" w:rsidRDefault="00015ED4" w:rsidP="00C45E31">
            <w:pPr>
              <w:pStyle w:val="TableText"/>
              <w:keepNext/>
              <w:keepLines/>
            </w:pPr>
            <w:r w:rsidRPr="007A6955">
              <w:t>In the format arguments: Indicates mandatory quotation marks.</w:t>
            </w:r>
          </w:p>
          <w:p w:rsidR="00015ED4" w:rsidRPr="007A6955" w:rsidRDefault="000A180C" w:rsidP="00C45E31">
            <w:pPr>
              <w:pStyle w:val="TableNote"/>
              <w:keepNext/>
              <w:keepLines/>
            </w:pPr>
            <w:r>
              <w:rPr>
                <w:noProof/>
              </w:rPr>
              <w:drawing>
                <wp:inline distT="0" distB="0" distL="0" distR="0" wp14:anchorId="278522E5" wp14:editId="399870E0">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If you enter a literal string as an argument, quotation marks are also necessary.</w:t>
            </w:r>
          </w:p>
        </w:tc>
      </w:tr>
      <w:tr w:rsidR="00015ED4" w:rsidRPr="007A6955" w:rsidTr="0032687C">
        <w:trPr>
          <w:jc w:val="center"/>
        </w:trPr>
        <w:tc>
          <w:tcPr>
            <w:tcW w:w="1890" w:type="dxa"/>
          </w:tcPr>
          <w:p w:rsidR="00015ED4" w:rsidRPr="007A6955" w:rsidRDefault="00015ED4" w:rsidP="00C45E31">
            <w:pPr>
              <w:pStyle w:val="TableText"/>
              <w:keepNext/>
              <w:keepLines/>
              <w:jc w:val="center"/>
              <w:rPr>
                <w:b/>
              </w:rPr>
            </w:pPr>
            <w:r w:rsidRPr="007A6955">
              <w:rPr>
                <w:b/>
              </w:rPr>
              <w:t>=&gt;</w:t>
            </w:r>
          </w:p>
        </w:tc>
        <w:tc>
          <w:tcPr>
            <w:tcW w:w="7335" w:type="dxa"/>
          </w:tcPr>
          <w:p w:rsidR="00015ED4" w:rsidRPr="007A6955" w:rsidRDefault="00015ED4" w:rsidP="00C45E31">
            <w:pPr>
              <w:pStyle w:val="TableText"/>
              <w:keepNext/>
              <w:keepLines/>
            </w:pPr>
            <w:r w:rsidRPr="007A6955">
              <w:t>In examples: Indicates the output of the function.</w:t>
            </w:r>
          </w:p>
        </w:tc>
      </w:tr>
      <w:tr w:rsidR="00015ED4" w:rsidRPr="007A6955" w:rsidTr="0032687C">
        <w:trPr>
          <w:jc w:val="center"/>
        </w:trPr>
        <w:tc>
          <w:tcPr>
            <w:tcW w:w="1890" w:type="dxa"/>
          </w:tcPr>
          <w:p w:rsidR="00015ED4" w:rsidRPr="007A6955" w:rsidRDefault="00015ED4" w:rsidP="00C45E31">
            <w:pPr>
              <w:pStyle w:val="TableText"/>
              <w:keepNext/>
              <w:keepLines/>
              <w:jc w:val="center"/>
              <w:rPr>
                <w:b/>
              </w:rPr>
            </w:pPr>
            <w:r w:rsidRPr="007A6955">
              <w:rPr>
                <w:b/>
              </w:rPr>
              <w:t>[ ]</w:t>
            </w:r>
          </w:p>
        </w:tc>
        <w:tc>
          <w:tcPr>
            <w:tcW w:w="7335" w:type="dxa"/>
          </w:tcPr>
          <w:p w:rsidR="00015ED4" w:rsidRPr="007A6955" w:rsidRDefault="00015ED4" w:rsidP="00C45E31">
            <w:pPr>
              <w:pStyle w:val="TableText"/>
              <w:keepNext/>
              <w:keepLines/>
            </w:pPr>
            <w:r w:rsidRPr="007A6955">
              <w:t>In examples: Indicates information about the outcome of the function.</w:t>
            </w:r>
          </w:p>
        </w:tc>
      </w:tr>
      <w:tr w:rsidR="00015ED4" w:rsidRPr="007A6955" w:rsidTr="0032687C">
        <w:trPr>
          <w:jc w:val="center"/>
        </w:trPr>
        <w:tc>
          <w:tcPr>
            <w:tcW w:w="1890" w:type="dxa"/>
          </w:tcPr>
          <w:p w:rsidR="00015ED4" w:rsidRPr="007A6955" w:rsidRDefault="00015ED4" w:rsidP="00C45E31">
            <w:pPr>
              <w:pStyle w:val="TableText"/>
              <w:jc w:val="center"/>
              <w:rPr>
                <w:b/>
              </w:rPr>
            </w:pPr>
            <w:r w:rsidRPr="007A6955">
              <w:rPr>
                <w:b/>
              </w:rPr>
              <w:t>boldface type</w:t>
            </w:r>
          </w:p>
        </w:tc>
        <w:tc>
          <w:tcPr>
            <w:tcW w:w="7335" w:type="dxa"/>
          </w:tcPr>
          <w:p w:rsidR="00015ED4" w:rsidRPr="007A6955" w:rsidRDefault="00015ED4" w:rsidP="00C45E31">
            <w:pPr>
              <w:pStyle w:val="TableText"/>
            </w:pPr>
            <w:r w:rsidRPr="007A6955">
              <w:t>Indicates specific reference to an argument.</w:t>
            </w:r>
          </w:p>
        </w:tc>
      </w:tr>
    </w:tbl>
    <w:p w:rsidR="00015ED4" w:rsidRPr="007A6955" w:rsidRDefault="00015ED4" w:rsidP="00C45E31">
      <w:pPr>
        <w:pStyle w:val="BodyText6"/>
      </w:pPr>
    </w:p>
    <w:p w:rsidR="00015ED4" w:rsidRPr="007A6955" w:rsidRDefault="00015ED4" w:rsidP="00C45E31">
      <w:pPr>
        <w:pStyle w:val="BodyText"/>
      </w:pPr>
      <w:r w:rsidRPr="007A6955">
        <w:rPr>
          <w:b/>
        </w:rPr>
        <w:t>FUNCTION(argument, . . .)</w:t>
      </w:r>
      <w:r w:rsidRPr="007A6955">
        <w:t xml:space="preserve"> is the general format. You </w:t>
      </w:r>
      <w:r w:rsidR="004B359E" w:rsidRPr="007A6955">
        <w:rPr>
          <w:i/>
        </w:rPr>
        <w:t>must</w:t>
      </w:r>
      <w:r w:rsidRPr="007A6955">
        <w:t xml:space="preserve"> enter the function</w:t>
      </w:r>
      <w:r w:rsidR="00850AFF" w:rsidRPr="007A6955">
        <w:t>’</w:t>
      </w:r>
      <w:r w:rsidRPr="007A6955">
        <w:t xml:space="preserve">s name in uppercase; the case of the arguments depends on the circumstances. Arguments are </w:t>
      </w:r>
      <w:r w:rsidRPr="007A6955">
        <w:rPr>
          <w:i/>
        </w:rPr>
        <w:t>always</w:t>
      </w:r>
      <w:r w:rsidRPr="007A6955">
        <w:t xml:space="preserve"> surrounded by parentheses.</w:t>
      </w:r>
    </w:p>
    <w:p w:rsidR="00015ED4" w:rsidRPr="007A6955" w:rsidRDefault="00015ED4" w:rsidP="00451AA6">
      <w:pPr>
        <w:pStyle w:val="Heading2"/>
      </w:pPr>
      <w:bookmarkStart w:id="467" w:name="_Hlt451670879"/>
      <w:bookmarkStart w:id="468" w:name="_Toc450904013"/>
      <w:bookmarkStart w:id="469" w:name="_Hlt451239277"/>
      <w:bookmarkEnd w:id="467"/>
      <w:r w:rsidRPr="007A6955">
        <w:lastRenderedPageBreak/>
        <w:t>VA FileMan Function</w:t>
      </w:r>
      <w:r w:rsidR="003903FC" w:rsidRPr="007A6955">
        <w:t xml:space="preserve"> Categorie</w:t>
      </w:r>
      <w:r w:rsidRPr="007A6955">
        <w:t>s</w:t>
      </w:r>
      <w:bookmarkEnd w:id="468"/>
    </w:p>
    <w:bookmarkEnd w:id="469"/>
    <w:p w:rsidR="00015ED4" w:rsidRPr="007A6955" w:rsidRDefault="00C4364B" w:rsidP="00C4364B">
      <w:pPr>
        <w:pStyle w:val="BodyText"/>
        <w:keepNext/>
        <w:keepLines/>
      </w:pPr>
      <w:r w:rsidRPr="007A6955">
        <w:rPr>
          <w:color w:val="0000FF"/>
          <w:u w:val="single"/>
        </w:rPr>
        <w:fldChar w:fldCharType="begin"/>
      </w:r>
      <w:r w:rsidRPr="007A6955">
        <w:rPr>
          <w:color w:val="0000FF"/>
          <w:u w:val="single"/>
        </w:rPr>
        <w:instrText xml:space="preserve"> REF _Ref447441381 \h  \* MERGEFORMAT </w:instrText>
      </w:r>
      <w:r w:rsidRPr="007A6955">
        <w:rPr>
          <w:color w:val="0000FF"/>
          <w:u w:val="single"/>
        </w:rPr>
      </w:r>
      <w:r w:rsidRPr="007A6955">
        <w:rPr>
          <w:color w:val="0000FF"/>
          <w:u w:val="single"/>
        </w:rPr>
        <w:fldChar w:fldCharType="separate"/>
      </w:r>
      <w:r w:rsidR="00F00410" w:rsidRPr="00F00410">
        <w:rPr>
          <w:color w:val="0000FF"/>
          <w:u w:val="single"/>
        </w:rPr>
        <w:t>Table 12</w:t>
      </w:r>
      <w:r w:rsidRPr="007A6955">
        <w:rPr>
          <w:color w:val="0000FF"/>
          <w:u w:val="single"/>
        </w:rPr>
        <w:fldChar w:fldCharType="end"/>
      </w:r>
      <w:r w:rsidR="00015ED4" w:rsidRPr="007A6955">
        <w:t xml:space="preserve"> lists the VA FileMan functions by category</w:t>
      </w:r>
      <w:r w:rsidR="00015ED4" w:rsidRPr="007A6955">
        <w:fldChar w:fldCharType="begin"/>
      </w:r>
      <w:r w:rsidR="00015ED4" w:rsidRPr="007A6955">
        <w:instrText xml:space="preserve"> XE </w:instrText>
      </w:r>
      <w:r w:rsidR="00850AFF" w:rsidRPr="007A6955">
        <w:instrText>“</w:instrText>
      </w:r>
      <w:r w:rsidR="00015ED4" w:rsidRPr="007A6955">
        <w:instrText>VA FileMan Functions:Listed by Category</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C4364B">
      <w:pPr>
        <w:pStyle w:val="Note"/>
        <w:keepNext/>
        <w:keepLines/>
      </w:pPr>
      <w:bookmarkStart w:id="470" w:name="_Hlt447502023"/>
      <w:r>
        <w:rPr>
          <w:noProof/>
        </w:rPr>
        <w:drawing>
          <wp:inline distT="0" distB="0" distL="0" distR="0" wp14:anchorId="282F185E" wp14:editId="31C6A391">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F71D31" w:rsidRPr="007A6955">
        <w:t xml:space="preserve">Each of these functions </w:t>
      </w:r>
      <w:r w:rsidR="00DF0B10" w:rsidRPr="007A6955">
        <w:t>is</w:t>
      </w:r>
      <w:r w:rsidR="00F71D31" w:rsidRPr="007A6955">
        <w:t xml:space="preserve"> described in the sections that follow.</w:t>
      </w:r>
    </w:p>
    <w:p w:rsidR="00950D83" w:rsidRPr="007A6955" w:rsidRDefault="00950D83" w:rsidP="00950D83">
      <w:pPr>
        <w:pStyle w:val="Caption"/>
      </w:pPr>
      <w:bookmarkStart w:id="471" w:name="_Ref447441381"/>
      <w:bookmarkStart w:id="472" w:name="_Toc342980697"/>
      <w:bookmarkStart w:id="473" w:name="_Toc450904575"/>
      <w:bookmarkEnd w:id="470"/>
      <w:r w:rsidRPr="007A6955">
        <w:t xml:space="preserve">Table </w:t>
      </w:r>
      <w:fldSimple w:instr=" SEQ Table \* ARABIC ">
        <w:r w:rsidR="00F00410">
          <w:rPr>
            <w:noProof/>
          </w:rPr>
          <w:t>12</w:t>
        </w:r>
      </w:fldSimple>
      <w:bookmarkEnd w:id="471"/>
      <w:r w:rsidRPr="007A6955">
        <w:t xml:space="preserve">: </w:t>
      </w:r>
      <w:r w:rsidR="00B85423" w:rsidRPr="007A6955">
        <w:t>VA FileMan Functions—B</w:t>
      </w:r>
      <w:r w:rsidRPr="007A6955">
        <w:t>y Category</w:t>
      </w:r>
      <w:bookmarkEnd w:id="472"/>
      <w:bookmarkEnd w:id="473"/>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4"/>
        <w:gridCol w:w="5040"/>
      </w:tblGrid>
      <w:tr w:rsidR="00015ED4" w:rsidRPr="007A6955" w:rsidTr="0032687C">
        <w:trPr>
          <w:cantSplit/>
          <w:tblHeader/>
        </w:trPr>
        <w:tc>
          <w:tcPr>
            <w:tcW w:w="4194" w:type="dxa"/>
            <w:shd w:val="pct12" w:color="auto" w:fill="FFFFFF"/>
          </w:tcPr>
          <w:p w:rsidR="00015ED4" w:rsidRPr="007A6955" w:rsidRDefault="00015ED4" w:rsidP="00C4364B">
            <w:pPr>
              <w:pStyle w:val="TableHeading"/>
            </w:pPr>
            <w:bookmarkStart w:id="474" w:name="COL001_TBL012"/>
            <w:bookmarkEnd w:id="474"/>
            <w:r w:rsidRPr="007A6955">
              <w:t>Category</w:t>
            </w:r>
          </w:p>
        </w:tc>
        <w:tc>
          <w:tcPr>
            <w:tcW w:w="5040" w:type="dxa"/>
            <w:shd w:val="pct12" w:color="auto" w:fill="FFFFFF"/>
          </w:tcPr>
          <w:p w:rsidR="00015ED4" w:rsidRPr="007A6955" w:rsidRDefault="00015ED4" w:rsidP="00C4364B">
            <w:pPr>
              <w:pStyle w:val="TableHeading"/>
            </w:pPr>
            <w:r w:rsidRPr="007A6955">
              <w:t>Function</w:t>
            </w:r>
          </w:p>
        </w:tc>
      </w:tr>
      <w:tr w:rsidR="00015ED4" w:rsidRPr="007A6955" w:rsidTr="0032687C">
        <w:trPr>
          <w:cantSplit/>
        </w:trPr>
        <w:tc>
          <w:tcPr>
            <w:tcW w:w="4194" w:type="dxa"/>
          </w:tcPr>
          <w:p w:rsidR="00015ED4" w:rsidRPr="007A6955" w:rsidRDefault="00015ED4" w:rsidP="003B64D7">
            <w:pPr>
              <w:pStyle w:val="TableText"/>
              <w:keepNext/>
              <w:keepLines/>
            </w:pPr>
            <w:r w:rsidRPr="007A6955">
              <w:t>Date/Time</w:t>
            </w:r>
          </w:p>
        </w:tc>
        <w:tc>
          <w:tcPr>
            <w:tcW w:w="5040" w:type="dxa"/>
          </w:tcPr>
          <w:p w:rsidR="00015ED4" w:rsidRPr="007A6955" w:rsidRDefault="00E91630" w:rsidP="003B64D7">
            <w:pPr>
              <w:pStyle w:val="TableText"/>
              <w:keepNext/>
              <w:keepLines/>
            </w:pPr>
            <w:r w:rsidRPr="007A6955">
              <w:rPr>
                <w:szCs w:val="22"/>
              </w:rPr>
              <w:t xml:space="preserve">BETWEEN </w:t>
            </w:r>
            <w:r w:rsidRPr="007A6955">
              <w:rPr>
                <w:szCs w:val="22"/>
              </w:rPr>
              <w:br/>
            </w:r>
            <w:r w:rsidR="00015ED4" w:rsidRPr="007A6955">
              <w:t>D</w:t>
            </w:r>
            <w:bookmarkStart w:id="475" w:name="_Hlt447439734"/>
            <w:r w:rsidR="00015ED4" w:rsidRPr="007A6955">
              <w:t>A</w:t>
            </w:r>
            <w:bookmarkEnd w:id="475"/>
            <w:r w:rsidR="00015ED4" w:rsidRPr="007A6955">
              <w:t>TE</w:t>
            </w:r>
            <w:r w:rsidR="00015ED4" w:rsidRPr="007A6955">
              <w:br/>
              <w:t>DAYOFWEEK</w:t>
            </w:r>
            <w:r w:rsidR="00015ED4" w:rsidRPr="007A6955">
              <w:br/>
              <w:t>MID</w:t>
            </w:r>
            <w:r w:rsidR="00015ED4" w:rsidRPr="007A6955">
              <w:br/>
              <w:t>MINUTES</w:t>
            </w:r>
            <w:r w:rsidR="00015ED4" w:rsidRPr="007A6955">
              <w:br/>
              <w:t>MONTH</w:t>
            </w:r>
            <w:r w:rsidR="00015ED4" w:rsidRPr="007A6955">
              <w:br/>
              <w:t>MONTHNAME</w:t>
            </w:r>
            <w:r w:rsidR="00015ED4" w:rsidRPr="007A6955">
              <w:br/>
              <w:t>NOON</w:t>
            </w:r>
            <w:r w:rsidR="00015ED4" w:rsidRPr="007A6955">
              <w:br/>
              <w:t>NOW</w:t>
            </w:r>
            <w:r w:rsidR="00015ED4" w:rsidRPr="007A6955">
              <w:br/>
              <w:t>NUMDATE</w:t>
            </w:r>
            <w:r w:rsidR="00015ED4" w:rsidRPr="007A6955">
              <w:br/>
              <w:t>NUMDATE4</w:t>
            </w:r>
            <w:r w:rsidR="00015ED4" w:rsidRPr="007A6955">
              <w:br/>
              <w:t>NUMDAY</w:t>
            </w:r>
            <w:r w:rsidR="00015ED4" w:rsidRPr="007A6955">
              <w:br/>
              <w:t>NUMMONTH</w:t>
            </w:r>
            <w:r w:rsidR="00015ED4" w:rsidRPr="007A6955">
              <w:br/>
              <w:t>NUMYEAR</w:t>
            </w:r>
            <w:r w:rsidR="00015ED4" w:rsidRPr="007A6955">
              <w:br/>
              <w:t>NUMYEAR4</w:t>
            </w:r>
            <w:r w:rsidR="00015ED4" w:rsidRPr="007A6955">
              <w:br/>
              <w:t>RANGEDATE</w:t>
            </w:r>
            <w:r w:rsidR="00015ED4" w:rsidRPr="007A6955">
              <w:br/>
              <w:t>TIME</w:t>
            </w:r>
            <w:r w:rsidR="00015ED4" w:rsidRPr="007A6955">
              <w:br/>
              <w:t>TODAY</w:t>
            </w:r>
            <w:r w:rsidR="00015ED4" w:rsidRPr="007A6955">
              <w:br/>
              <w:t>YEAR</w:t>
            </w:r>
          </w:p>
        </w:tc>
      </w:tr>
      <w:tr w:rsidR="00015ED4" w:rsidRPr="007A6955" w:rsidTr="0032687C">
        <w:trPr>
          <w:cantSplit/>
        </w:trPr>
        <w:tc>
          <w:tcPr>
            <w:tcW w:w="4194" w:type="dxa"/>
          </w:tcPr>
          <w:p w:rsidR="00015ED4" w:rsidRPr="007A6955" w:rsidRDefault="00015ED4" w:rsidP="003B64D7">
            <w:pPr>
              <w:pStyle w:val="TableText"/>
              <w:keepNext/>
              <w:keepLines/>
            </w:pPr>
            <w:r w:rsidRPr="007A6955">
              <w:t>Environmental</w:t>
            </w:r>
          </w:p>
        </w:tc>
        <w:tc>
          <w:tcPr>
            <w:tcW w:w="5040" w:type="dxa"/>
          </w:tcPr>
          <w:p w:rsidR="00015ED4" w:rsidRPr="007A6955" w:rsidRDefault="00015ED4" w:rsidP="003B64D7">
            <w:pPr>
              <w:pStyle w:val="TableText"/>
              <w:keepNext/>
              <w:keepLines/>
            </w:pPr>
            <w:r w:rsidRPr="007A6955">
              <w:t>BREAKABLE</w:t>
            </w:r>
            <w:r w:rsidRPr="007A6955">
              <w:br/>
              <w:t>CLOSE</w:t>
            </w:r>
            <w:r w:rsidRPr="007A6955">
              <w:br/>
              <w:t>SITENUMBER</w:t>
            </w:r>
            <w:r w:rsidRPr="007A6955">
              <w:br/>
              <w:t>USER</w:t>
            </w:r>
          </w:p>
        </w:tc>
      </w:tr>
      <w:tr w:rsidR="00015ED4" w:rsidRPr="007A6955" w:rsidTr="0032687C">
        <w:trPr>
          <w:cantSplit/>
        </w:trPr>
        <w:tc>
          <w:tcPr>
            <w:tcW w:w="4194" w:type="dxa"/>
          </w:tcPr>
          <w:p w:rsidR="00015ED4" w:rsidRPr="007A6955" w:rsidRDefault="00015ED4" w:rsidP="00C4364B">
            <w:pPr>
              <w:pStyle w:val="TableText"/>
            </w:pPr>
            <w:r w:rsidRPr="007A6955">
              <w:t>File and File Data</w:t>
            </w:r>
          </w:p>
        </w:tc>
        <w:tc>
          <w:tcPr>
            <w:tcW w:w="5040" w:type="dxa"/>
          </w:tcPr>
          <w:p w:rsidR="00015ED4" w:rsidRPr="007A6955" w:rsidRDefault="00015ED4" w:rsidP="00C4364B">
            <w:pPr>
              <w:pStyle w:val="TableText"/>
            </w:pPr>
            <w:r w:rsidRPr="007A6955">
              <w:t>COUN</w:t>
            </w:r>
            <w:bookmarkStart w:id="476" w:name="_Hlt447439780"/>
            <w:r w:rsidRPr="007A6955">
              <w:t>T</w:t>
            </w:r>
            <w:bookmarkEnd w:id="476"/>
            <w:r w:rsidRPr="007A6955">
              <w:br/>
            </w:r>
            <w:r w:rsidR="00DF73F4" w:rsidRPr="007A6955">
              <w:rPr>
                <w:szCs w:val="22"/>
              </w:rPr>
              <w:t>DUPLICATED</w:t>
            </w:r>
            <w:r w:rsidR="00DF73F4" w:rsidRPr="007A6955">
              <w:br/>
            </w:r>
            <w:r w:rsidRPr="007A6955">
              <w:t>FILE</w:t>
            </w:r>
            <w:r w:rsidRPr="007A6955">
              <w:br/>
              <w:t>INTERNAL</w:t>
            </w:r>
            <w:r w:rsidRPr="007A6955">
              <w:br/>
              <w:t>LAST</w:t>
            </w:r>
            <w:r w:rsidRPr="007A6955">
              <w:br/>
              <w:t>MAXIMUM</w:t>
            </w:r>
            <w:r w:rsidRPr="007A6955">
              <w:br/>
              <w:t>MINIMUM</w:t>
            </w:r>
            <w:r w:rsidRPr="007A6955">
              <w:br/>
              <w:t>nTH</w:t>
            </w:r>
            <w:r w:rsidRPr="007A6955">
              <w:br/>
              <w:t>NEXT</w:t>
            </w:r>
            <w:r w:rsidRPr="007A6955">
              <w:br/>
              <w:t>PREVIOUS</w:t>
            </w:r>
            <w:r w:rsidRPr="007A6955">
              <w:br/>
              <w:t>TOTAL</w:t>
            </w:r>
          </w:p>
        </w:tc>
      </w:tr>
      <w:tr w:rsidR="00015ED4" w:rsidRPr="007A6955" w:rsidTr="0032687C">
        <w:trPr>
          <w:cantSplit/>
        </w:trPr>
        <w:tc>
          <w:tcPr>
            <w:tcW w:w="4194" w:type="dxa"/>
          </w:tcPr>
          <w:p w:rsidR="00015ED4" w:rsidRPr="007A6955" w:rsidRDefault="00015ED4" w:rsidP="00C4364B">
            <w:pPr>
              <w:pStyle w:val="TableText"/>
            </w:pPr>
            <w:r w:rsidRPr="007A6955">
              <w:t>Mathematical</w:t>
            </w:r>
          </w:p>
        </w:tc>
        <w:tc>
          <w:tcPr>
            <w:tcW w:w="5040" w:type="dxa"/>
          </w:tcPr>
          <w:p w:rsidR="00015ED4" w:rsidRPr="007A6955" w:rsidRDefault="00015ED4" w:rsidP="00C4364B">
            <w:pPr>
              <w:pStyle w:val="TableText"/>
            </w:pPr>
            <w:r w:rsidRPr="007A6955">
              <w:t>ABS</w:t>
            </w:r>
            <w:r w:rsidRPr="007A6955">
              <w:br/>
              <w:t>BETWEEN</w:t>
            </w:r>
            <w:r w:rsidRPr="007A6955">
              <w:br/>
              <w:t>MAX</w:t>
            </w:r>
            <w:r w:rsidRPr="007A6955">
              <w:br/>
              <w:t>MIN</w:t>
            </w:r>
            <w:r w:rsidRPr="007A6955">
              <w:br/>
              <w:t>MODULO</w:t>
            </w:r>
            <w:r w:rsidRPr="007A6955">
              <w:br/>
              <w:t>SQUAREROOT</w:t>
            </w:r>
          </w:p>
        </w:tc>
      </w:tr>
      <w:tr w:rsidR="00015ED4" w:rsidRPr="007A6955" w:rsidTr="0032687C">
        <w:trPr>
          <w:cantSplit/>
        </w:trPr>
        <w:tc>
          <w:tcPr>
            <w:tcW w:w="4194" w:type="dxa"/>
          </w:tcPr>
          <w:p w:rsidR="00015ED4" w:rsidRPr="007A6955" w:rsidRDefault="00015ED4" w:rsidP="00C4364B">
            <w:pPr>
              <w:pStyle w:val="TableText"/>
            </w:pPr>
            <w:r w:rsidRPr="007A6955">
              <w:lastRenderedPageBreak/>
              <w:t>Printing Related Functions</w:t>
            </w:r>
          </w:p>
        </w:tc>
        <w:tc>
          <w:tcPr>
            <w:tcW w:w="5040" w:type="dxa"/>
          </w:tcPr>
          <w:p w:rsidR="00015ED4" w:rsidRPr="007A6955" w:rsidRDefault="00015ED4" w:rsidP="00C4364B">
            <w:pPr>
              <w:pStyle w:val="TableText"/>
            </w:pPr>
            <w:r w:rsidRPr="007A6955">
              <w:t>IOM</w:t>
            </w:r>
            <w:r w:rsidRPr="007A6955">
              <w:br/>
              <w:t>PAGE</w:t>
            </w:r>
          </w:p>
        </w:tc>
      </w:tr>
      <w:tr w:rsidR="00015ED4" w:rsidRPr="007A6955" w:rsidTr="0032687C">
        <w:trPr>
          <w:cantSplit/>
        </w:trPr>
        <w:tc>
          <w:tcPr>
            <w:tcW w:w="4194" w:type="dxa"/>
          </w:tcPr>
          <w:p w:rsidR="00015ED4" w:rsidRPr="007A6955" w:rsidRDefault="00015ED4" w:rsidP="00C4364B">
            <w:pPr>
              <w:pStyle w:val="TableText"/>
            </w:pPr>
            <w:r w:rsidRPr="007A6955">
              <w:t>String</w:t>
            </w:r>
          </w:p>
        </w:tc>
        <w:tc>
          <w:tcPr>
            <w:tcW w:w="5040" w:type="dxa"/>
          </w:tcPr>
          <w:p w:rsidR="00015ED4" w:rsidRPr="007A6955" w:rsidRDefault="00015ED4" w:rsidP="00C4364B">
            <w:pPr>
              <w:pStyle w:val="TableText"/>
            </w:pPr>
            <w:r w:rsidRPr="007A6955">
              <w:t>DUP</w:t>
            </w:r>
            <w:r w:rsidRPr="007A6955">
              <w:br/>
              <w:t>LOWERCASE</w:t>
            </w:r>
            <w:r w:rsidRPr="007A6955">
              <w:br/>
              <w:t>PADRIGHT</w:t>
            </w:r>
            <w:r w:rsidRPr="007A6955">
              <w:br/>
              <w:t>REPLACE</w:t>
            </w:r>
            <w:r w:rsidRPr="007A6955">
              <w:br/>
              <w:t>REVERSE</w:t>
            </w:r>
            <w:r w:rsidRPr="007A6955">
              <w:br/>
              <w:t>STRIPBLANKS</w:t>
            </w:r>
            <w:r w:rsidRPr="007A6955">
              <w:br/>
              <w:t>TRANSLATE</w:t>
            </w:r>
            <w:r w:rsidRPr="007A6955">
              <w:br/>
              <w:t>UPPERCASE</w:t>
            </w:r>
          </w:p>
        </w:tc>
      </w:tr>
      <w:tr w:rsidR="00015ED4" w:rsidRPr="007A6955" w:rsidTr="0032687C">
        <w:trPr>
          <w:cantSplit/>
        </w:trPr>
        <w:tc>
          <w:tcPr>
            <w:tcW w:w="4194" w:type="dxa"/>
          </w:tcPr>
          <w:p w:rsidR="00015ED4" w:rsidRPr="007A6955" w:rsidRDefault="00015ED4" w:rsidP="00C4364B">
            <w:pPr>
              <w:pStyle w:val="TableText"/>
            </w:pPr>
            <w:r w:rsidRPr="007A6955">
              <w:t>Temporary Data Storage</w:t>
            </w:r>
          </w:p>
        </w:tc>
        <w:tc>
          <w:tcPr>
            <w:tcW w:w="5040" w:type="dxa"/>
          </w:tcPr>
          <w:p w:rsidR="00015ED4" w:rsidRPr="007A6955" w:rsidRDefault="00015ED4" w:rsidP="00C4364B">
            <w:pPr>
              <w:pStyle w:val="TableText"/>
            </w:pPr>
            <w:r w:rsidRPr="007A6955">
              <w:t>PARAM and SETPARAM</w:t>
            </w:r>
            <w:r w:rsidRPr="007A6955">
              <w:br/>
              <w:t>VAR and SET</w:t>
            </w:r>
          </w:p>
        </w:tc>
      </w:tr>
      <w:tr w:rsidR="00015ED4" w:rsidRPr="007A6955" w:rsidTr="0032687C">
        <w:trPr>
          <w:cantSplit/>
        </w:trPr>
        <w:tc>
          <w:tcPr>
            <w:tcW w:w="4194" w:type="dxa"/>
          </w:tcPr>
          <w:p w:rsidR="00015ED4" w:rsidRPr="007A6955" w:rsidRDefault="00015ED4" w:rsidP="00C4364B">
            <w:pPr>
              <w:pStyle w:val="TableText"/>
            </w:pPr>
            <w:r w:rsidRPr="007A6955">
              <w:t>M-Related Functions</w:t>
            </w:r>
          </w:p>
        </w:tc>
        <w:tc>
          <w:tcPr>
            <w:tcW w:w="5040" w:type="dxa"/>
          </w:tcPr>
          <w:p w:rsidR="00015ED4" w:rsidRPr="007A6955" w:rsidRDefault="00015ED4" w:rsidP="00C4364B">
            <w:pPr>
              <w:pStyle w:val="TableText"/>
            </w:pPr>
            <w:r w:rsidRPr="007A6955">
              <w:t>$A[SCII]</w:t>
            </w:r>
            <w:r w:rsidRPr="007A6955">
              <w:br/>
              <w:t>$C[HAR]</w:t>
            </w:r>
            <w:r w:rsidRPr="007A6955">
              <w:br/>
              <w:t>$E[XTRACT]</w:t>
            </w:r>
            <w:r w:rsidRPr="007A6955">
              <w:br/>
              <w:t>$F[IND]</w:t>
            </w:r>
            <w:r w:rsidRPr="007A6955">
              <w:br/>
              <w:t>$H[OROLOG]</w:t>
            </w:r>
            <w:r w:rsidRPr="007A6955">
              <w:br/>
              <w:t>$I[O]</w:t>
            </w:r>
            <w:r w:rsidRPr="007A6955">
              <w:br/>
              <w:t>$J[OB]</w:t>
            </w:r>
            <w:r w:rsidRPr="007A6955">
              <w:br/>
              <w:t>$J[USTIFY]</w:t>
            </w:r>
            <w:r w:rsidRPr="007A6955">
              <w:br/>
              <w:t>$L[ENGTH]</w:t>
            </w:r>
            <w:r w:rsidRPr="007A6955">
              <w:br/>
              <w:t>$P[IECE]</w:t>
            </w:r>
            <w:r w:rsidRPr="007A6955">
              <w:br/>
              <w:t>$R[ANDOM]</w:t>
            </w:r>
            <w:r w:rsidRPr="007A6955">
              <w:br/>
              <w:t>$S[ELECT]</w:t>
            </w:r>
            <w:r w:rsidRPr="007A6955">
              <w:br/>
              <w:t>$S[TORAGE]</w:t>
            </w:r>
            <w:r w:rsidRPr="007A6955">
              <w:br/>
              <w:t>$X</w:t>
            </w:r>
            <w:r w:rsidRPr="007A6955">
              <w:br/>
              <w:t>$Y</w:t>
            </w:r>
          </w:p>
        </w:tc>
      </w:tr>
    </w:tbl>
    <w:p w:rsidR="00C4364B" w:rsidRPr="007A6955" w:rsidRDefault="00C4364B" w:rsidP="00C4364B">
      <w:pPr>
        <w:pStyle w:val="BodyText6"/>
      </w:pPr>
    </w:p>
    <w:p w:rsidR="00444472" w:rsidRPr="007A6955" w:rsidRDefault="00015ED4" w:rsidP="003903FC">
      <w:pPr>
        <w:pStyle w:val="Heading3"/>
      </w:pPr>
      <w:bookmarkStart w:id="477" w:name="_Toc450904014"/>
      <w:r w:rsidRPr="007A6955">
        <w:lastRenderedPageBreak/>
        <w:t>Date/T</w:t>
      </w:r>
      <w:bookmarkStart w:id="478" w:name="_Hlt452427454"/>
      <w:bookmarkEnd w:id="478"/>
      <w:r w:rsidRPr="007A6955">
        <w:t>ime Functions</w:t>
      </w:r>
      <w:bookmarkEnd w:id="477"/>
    </w:p>
    <w:p w:rsidR="007F1A98" w:rsidRPr="007A6955" w:rsidRDefault="007F1A98" w:rsidP="003903FC">
      <w:pPr>
        <w:pStyle w:val="Heading4"/>
        <w:rPr>
          <w:lang w:val="en-US"/>
        </w:rPr>
      </w:pPr>
      <w:r w:rsidRPr="007A6955">
        <w:rPr>
          <w:lang w:val="en-US"/>
        </w:rPr>
        <w:t>BETWEEN</w:t>
      </w:r>
    </w:p>
    <w:p w:rsidR="007F1A98" w:rsidRPr="007A6955" w:rsidRDefault="007F1A98" w:rsidP="00C4364B">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rsidR="00950D83" w:rsidRPr="007A6955" w:rsidRDefault="00950D83" w:rsidP="00C4364B">
      <w:pPr>
        <w:pStyle w:val="Caption"/>
      </w:pPr>
      <w:bookmarkStart w:id="479" w:name="_Toc342980698"/>
      <w:bookmarkStart w:id="480" w:name="_Toc450904576"/>
      <w:r w:rsidRPr="007A6955">
        <w:t xml:space="preserve">Table </w:t>
      </w:r>
      <w:fldSimple w:instr=" SEQ Table \* ARABIC ">
        <w:r w:rsidR="00F00410">
          <w:rPr>
            <w:noProof/>
          </w:rPr>
          <w:t>13</w:t>
        </w:r>
      </w:fldSimple>
      <w:r w:rsidRPr="007A6955">
        <w:t xml:space="preserve">: </w:t>
      </w:r>
      <w:r w:rsidR="00B85423" w:rsidRPr="007A6955">
        <w:t>VA FileMan Functions—</w:t>
      </w:r>
      <w:r w:rsidRPr="007A6955">
        <w:t>Date/Time Function</w:t>
      </w:r>
      <w:r w:rsidR="00B85423" w:rsidRPr="007A6955">
        <w:t xml:space="preserve">: </w:t>
      </w:r>
      <w:r w:rsidRPr="007A6955">
        <w:t>BETWEEN</w:t>
      </w:r>
      <w:bookmarkEnd w:id="479"/>
      <w:bookmarkEnd w:id="48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60" w:type="dxa"/>
          <w:left w:w="60" w:type="dxa"/>
          <w:bottom w:w="60" w:type="dxa"/>
          <w:right w:w="60" w:type="dxa"/>
        </w:tblCellMar>
        <w:tblLook w:val="04A0" w:firstRow="1" w:lastRow="0" w:firstColumn="1" w:lastColumn="0" w:noHBand="0" w:noVBand="1"/>
      </w:tblPr>
      <w:tblGrid>
        <w:gridCol w:w="1914"/>
        <w:gridCol w:w="7249"/>
      </w:tblGrid>
      <w:tr w:rsidR="004C4FDB" w:rsidRPr="007A6955" w:rsidTr="000314AB">
        <w:trPr>
          <w:tblHeader/>
        </w:trPr>
        <w:tc>
          <w:tcPr>
            <w:tcW w:w="1914" w:type="dxa"/>
            <w:hideMark/>
          </w:tcPr>
          <w:p w:rsidR="004C4FDB" w:rsidRPr="007A6955" w:rsidRDefault="004C4FDB" w:rsidP="000314AB">
            <w:pPr>
              <w:pStyle w:val="TableHeading"/>
            </w:pPr>
            <w:bookmarkStart w:id="481" w:name="COL001_TBL013"/>
            <w:bookmarkEnd w:id="481"/>
            <w:r w:rsidRPr="007A6955">
              <w:t>Format:</w:t>
            </w:r>
          </w:p>
        </w:tc>
        <w:tc>
          <w:tcPr>
            <w:tcW w:w="7249" w:type="dxa"/>
            <w:hideMark/>
          </w:tcPr>
          <w:p w:rsidR="004C4FDB" w:rsidRPr="007A6955" w:rsidRDefault="004C4FDB" w:rsidP="000314AB">
            <w:pPr>
              <w:pStyle w:val="TableHeading"/>
            </w:pPr>
            <w:r w:rsidRPr="007A6955">
              <w:t>BETWEEN(</w:t>
            </w:r>
            <w:r w:rsidRPr="007A6955">
              <w:rPr>
                <w:i/>
              </w:rPr>
              <w:t>d</w:t>
            </w:r>
            <w:r w:rsidRPr="007A6955">
              <w:t>1,</w:t>
            </w:r>
            <w:r w:rsidRPr="007A6955">
              <w:rPr>
                <w:i/>
              </w:rPr>
              <w:t>d</w:t>
            </w:r>
            <w:r w:rsidRPr="007A6955">
              <w:t>2,</w:t>
            </w:r>
            <w:r w:rsidRPr="007A6955">
              <w:rPr>
                <w:i/>
              </w:rPr>
              <w:t>d</w:t>
            </w:r>
            <w:r w:rsidRPr="007A6955">
              <w:t>3)</w:t>
            </w:r>
          </w:p>
        </w:tc>
      </w:tr>
      <w:tr w:rsidR="004C4FDB" w:rsidRPr="007A6955" w:rsidTr="0032687C">
        <w:tc>
          <w:tcPr>
            <w:tcW w:w="1914" w:type="dxa"/>
            <w:hideMark/>
          </w:tcPr>
          <w:p w:rsidR="004C4FDB" w:rsidRPr="007A6955" w:rsidRDefault="004C4FDB" w:rsidP="00C4364B">
            <w:pPr>
              <w:pStyle w:val="TableText"/>
              <w:keepNext/>
              <w:keepLines/>
              <w:rPr>
                <w:b/>
              </w:rPr>
            </w:pPr>
            <w:r w:rsidRPr="007A6955">
              <w:rPr>
                <w:b/>
              </w:rPr>
              <w:t>Parameters:</w:t>
            </w:r>
          </w:p>
        </w:tc>
        <w:tc>
          <w:tcPr>
            <w:tcW w:w="7249" w:type="dxa"/>
            <w:hideMark/>
          </w:tcPr>
          <w:p w:rsidR="004C4FDB" w:rsidRPr="007A6955" w:rsidRDefault="000646E2" w:rsidP="00C4364B">
            <w:pPr>
              <w:pStyle w:val="TableText"/>
              <w:keepNext/>
              <w:keepLines/>
              <w:rPr>
                <w:rFonts w:eastAsia="Calibri"/>
                <w:szCs w:val="22"/>
              </w:rPr>
            </w:pPr>
            <w:r w:rsidRPr="007A6955">
              <w:t xml:space="preserve">The </w:t>
            </w:r>
            <w:r w:rsidR="004C4FDB" w:rsidRPr="007A6955">
              <w:rPr>
                <w:b/>
                <w:i/>
              </w:rPr>
              <w:t>d</w:t>
            </w:r>
            <w:r w:rsidR="004C4FDB" w:rsidRPr="007A6955">
              <w:rPr>
                <w:b/>
              </w:rPr>
              <w:t>1</w:t>
            </w:r>
            <w:r w:rsidR="004C4FDB" w:rsidRPr="007A6955">
              <w:t xml:space="preserve">, </w:t>
            </w:r>
            <w:r w:rsidR="004C4FDB" w:rsidRPr="007A6955">
              <w:rPr>
                <w:b/>
                <w:i/>
              </w:rPr>
              <w:t>d</w:t>
            </w:r>
            <w:r w:rsidR="004C4FDB" w:rsidRPr="007A6955">
              <w:rPr>
                <w:b/>
              </w:rPr>
              <w:t>2</w:t>
            </w:r>
            <w:r w:rsidR="004C4FDB" w:rsidRPr="007A6955">
              <w:t xml:space="preserve">, and </w:t>
            </w:r>
            <w:r w:rsidR="004C4FDB" w:rsidRPr="007A6955">
              <w:rPr>
                <w:b/>
                <w:i/>
              </w:rPr>
              <w:t>d</w:t>
            </w:r>
            <w:r w:rsidR="004C4FDB" w:rsidRPr="007A6955">
              <w:rPr>
                <w:b/>
              </w:rPr>
              <w:t>3</w:t>
            </w:r>
            <w:r w:rsidR="004C4FDB" w:rsidRPr="007A6955">
              <w:t xml:space="preserve"> are dates or date expressions:</w:t>
            </w:r>
          </w:p>
          <w:p w:rsidR="004C4FDB" w:rsidRPr="007A6955" w:rsidRDefault="004C4FDB" w:rsidP="00C4364B">
            <w:pPr>
              <w:pStyle w:val="TableListBullet"/>
            </w:pPr>
            <w:r w:rsidRPr="007A6955">
              <w:rPr>
                <w:b/>
                <w:i/>
              </w:rPr>
              <w:t>d</w:t>
            </w:r>
            <w:r w:rsidRPr="007A6955">
              <w:rPr>
                <w:b/>
              </w:rPr>
              <w:t>1</w:t>
            </w:r>
            <w:r w:rsidRPr="007A6955">
              <w:t xml:space="preserve"> is the date being tested.</w:t>
            </w:r>
          </w:p>
          <w:p w:rsidR="004C4FDB" w:rsidRPr="007A6955" w:rsidRDefault="004C4FDB" w:rsidP="00C4364B">
            <w:pPr>
              <w:pStyle w:val="TableListBullet"/>
            </w:pPr>
            <w:r w:rsidRPr="007A6955">
              <w:rPr>
                <w:b/>
                <w:i/>
              </w:rPr>
              <w:t>d</w:t>
            </w:r>
            <w:r w:rsidRPr="007A6955">
              <w:rPr>
                <w:b/>
              </w:rPr>
              <w:t>2</w:t>
            </w:r>
            <w:r w:rsidRPr="007A6955">
              <w:t xml:space="preserve"> is one limit for the test.</w:t>
            </w:r>
          </w:p>
          <w:p w:rsidR="004C4FDB" w:rsidRPr="007A6955" w:rsidRDefault="004C4FDB" w:rsidP="00C4364B">
            <w:pPr>
              <w:pStyle w:val="TableListBullet"/>
            </w:pPr>
            <w:r w:rsidRPr="007A6955">
              <w:rPr>
                <w:b/>
                <w:i/>
              </w:rPr>
              <w:t>d</w:t>
            </w:r>
            <w:r w:rsidRPr="007A6955">
              <w:rPr>
                <w:b/>
              </w:rPr>
              <w:t>3</w:t>
            </w:r>
            <w:r w:rsidRPr="007A6955">
              <w:t xml:space="preserve"> is the other limit for the test.</w:t>
            </w:r>
          </w:p>
        </w:tc>
      </w:tr>
      <w:tr w:rsidR="004C4FDB" w:rsidRPr="007A6955" w:rsidTr="0032687C">
        <w:tc>
          <w:tcPr>
            <w:tcW w:w="1914" w:type="dxa"/>
            <w:hideMark/>
          </w:tcPr>
          <w:p w:rsidR="004C4FDB" w:rsidRPr="007A6955" w:rsidRDefault="004C4FDB" w:rsidP="00C4364B">
            <w:pPr>
              <w:pStyle w:val="TableText"/>
              <w:keepNext/>
              <w:keepLines/>
              <w:rPr>
                <w:b/>
              </w:rPr>
            </w:pPr>
            <w:r w:rsidRPr="007A6955">
              <w:rPr>
                <w:b/>
              </w:rPr>
              <w:t>Use:</w:t>
            </w:r>
          </w:p>
        </w:tc>
        <w:tc>
          <w:tcPr>
            <w:tcW w:w="7249" w:type="dxa"/>
            <w:hideMark/>
          </w:tcPr>
          <w:p w:rsidR="004C4FDB" w:rsidRPr="007A6955" w:rsidRDefault="004C4FDB" w:rsidP="00C4364B">
            <w:pPr>
              <w:pStyle w:val="TableText"/>
              <w:keepNext/>
              <w:keepLines/>
            </w:pPr>
            <w:r w:rsidRPr="007A6955">
              <w:t xml:space="preserve">This Boolean function determines if </w:t>
            </w:r>
            <w:r w:rsidRPr="007A6955">
              <w:rPr>
                <w:b/>
                <w:i/>
              </w:rPr>
              <w:t>d</w:t>
            </w:r>
            <w:r w:rsidRPr="007A6955">
              <w:rPr>
                <w:b/>
              </w:rPr>
              <w:t>1</w:t>
            </w:r>
            <w:r w:rsidRPr="007A6955">
              <w:t xml:space="preserve"> is within the limits defined by </w:t>
            </w:r>
            <w:r w:rsidRPr="007A6955">
              <w:rPr>
                <w:b/>
                <w:i/>
              </w:rPr>
              <w:t>d</w:t>
            </w:r>
            <w:r w:rsidRPr="007A6955">
              <w:rPr>
                <w:b/>
              </w:rPr>
              <w:t>2</w:t>
            </w:r>
            <w:r w:rsidRPr="007A6955">
              <w:t xml:space="preserve"> and </w:t>
            </w:r>
            <w:r w:rsidRPr="007A6955">
              <w:rPr>
                <w:b/>
                <w:i/>
              </w:rPr>
              <w:t>d</w:t>
            </w:r>
            <w:r w:rsidRPr="007A6955">
              <w:rPr>
                <w:b/>
              </w:rPr>
              <w:t>3</w:t>
            </w:r>
            <w:r w:rsidRPr="007A6955">
              <w:t xml:space="preserve">. If </w:t>
            </w:r>
            <w:r w:rsidRPr="007A6955">
              <w:rPr>
                <w:b/>
                <w:i/>
              </w:rPr>
              <w:t>d</w:t>
            </w:r>
            <w:r w:rsidRPr="007A6955">
              <w:rPr>
                <w:b/>
              </w:rPr>
              <w:t>1</w:t>
            </w:r>
            <w:r w:rsidRPr="007A6955">
              <w:t xml:space="preserve"> is within this range, a value of 1 (true) is returned; otherwise, 0 (false) is returned. If </w:t>
            </w:r>
            <w:r w:rsidRPr="007A6955">
              <w:rPr>
                <w:b/>
                <w:i/>
              </w:rPr>
              <w:t>d</w:t>
            </w:r>
            <w:r w:rsidRPr="007A6955">
              <w:rPr>
                <w:b/>
              </w:rPr>
              <w:t>1</w:t>
            </w:r>
            <w:r w:rsidRPr="007A6955">
              <w:t xml:space="preserve"> equals </w:t>
            </w:r>
            <w:r w:rsidRPr="007A6955">
              <w:rPr>
                <w:b/>
                <w:i/>
              </w:rPr>
              <w:t>d</w:t>
            </w:r>
            <w:r w:rsidRPr="007A6955">
              <w:rPr>
                <w:b/>
              </w:rPr>
              <w:t>2</w:t>
            </w:r>
            <w:r w:rsidRPr="007A6955">
              <w:t xml:space="preserve"> or </w:t>
            </w:r>
            <w:r w:rsidRPr="007A6955">
              <w:rPr>
                <w:b/>
                <w:i/>
              </w:rPr>
              <w:t>d</w:t>
            </w:r>
            <w:r w:rsidRPr="007A6955">
              <w:rPr>
                <w:b/>
              </w:rPr>
              <w:t>3</w:t>
            </w:r>
            <w:r w:rsidRPr="007A6955">
              <w:t>, 1 (true) is returned.</w:t>
            </w:r>
          </w:p>
        </w:tc>
      </w:tr>
      <w:tr w:rsidR="004C4FDB" w:rsidRPr="007A6955" w:rsidTr="0032687C">
        <w:tc>
          <w:tcPr>
            <w:tcW w:w="1914" w:type="dxa"/>
            <w:hideMark/>
          </w:tcPr>
          <w:p w:rsidR="004C4FDB" w:rsidRPr="007A6955" w:rsidRDefault="004C4FDB" w:rsidP="00C4364B">
            <w:pPr>
              <w:pStyle w:val="TableText"/>
              <w:rPr>
                <w:b/>
              </w:rPr>
            </w:pPr>
            <w:r w:rsidRPr="007A6955">
              <w:rPr>
                <w:b/>
              </w:rPr>
              <w:t>Examples:</w:t>
            </w:r>
          </w:p>
        </w:tc>
        <w:tc>
          <w:tcPr>
            <w:tcW w:w="7249" w:type="dxa"/>
            <w:hideMark/>
          </w:tcPr>
          <w:p w:rsidR="004C4FDB" w:rsidRPr="007A6955" w:rsidRDefault="004C4FDB" w:rsidP="003B64D7">
            <w:pPr>
              <w:pStyle w:val="Dialogue"/>
              <w:rPr>
                <w:rFonts w:ascii="Calibri" w:eastAsia="Calibri" w:hAnsi="Calibri"/>
                <w:szCs w:val="22"/>
              </w:rPr>
            </w:pPr>
            <w:r w:rsidRPr="007A6955">
              <w:t xml:space="preserve">Select OPTION: </w:t>
            </w:r>
            <w:r w:rsidRPr="007A6955">
              <w:rPr>
                <w:b/>
                <w:highlight w:val="yellow"/>
              </w:rPr>
              <w:t>SEARCH FILE ENTRIES</w:t>
            </w:r>
          </w:p>
          <w:p w:rsidR="004C4FDB" w:rsidRPr="007A6955" w:rsidRDefault="004C4FDB" w:rsidP="003B64D7">
            <w:pPr>
              <w:pStyle w:val="Dialogue"/>
            </w:pPr>
            <w:r w:rsidRPr="007A6955">
              <w:t>OUTPUT FROM WHAT FILE: BUILD//</w:t>
            </w:r>
            <w:r w:rsidR="00C4364B" w:rsidRPr="007A6955">
              <w:t xml:space="preserve"> </w:t>
            </w:r>
            <w:r w:rsidR="00C4364B" w:rsidRPr="007A6955">
              <w:rPr>
                <w:b/>
                <w:highlight w:val="yellow"/>
              </w:rPr>
              <w:t>&lt;Enter&gt;</w:t>
            </w:r>
          </w:p>
          <w:p w:rsidR="004C4FDB" w:rsidRPr="007A6955" w:rsidRDefault="004C4FDB" w:rsidP="003B64D7">
            <w:pPr>
              <w:pStyle w:val="Dialogue"/>
            </w:pPr>
            <w:r w:rsidRPr="007A6955">
              <w:t xml:space="preserve">  -A- SEARCH FOR BUILD FIELD: </w:t>
            </w:r>
            <w:r w:rsidRPr="007A6955">
              <w:rPr>
                <w:b/>
                <w:highlight w:val="yellow"/>
              </w:rPr>
              <w:t>BETWEEN(DATE DISTRIBUTED,1JAN2000,1JAN2001)</w:t>
            </w:r>
          </w:p>
          <w:p w:rsidR="004C4FDB" w:rsidRPr="007A6955" w:rsidRDefault="004C4FDB" w:rsidP="003B64D7">
            <w:pPr>
              <w:pStyle w:val="Dialogue"/>
            </w:pPr>
            <w:r w:rsidRPr="007A6955">
              <w:t>  -B- SEARCH FOR BUILD FIELD:</w:t>
            </w:r>
          </w:p>
          <w:p w:rsidR="004C4FDB" w:rsidRPr="007A6955" w:rsidRDefault="004C4FDB" w:rsidP="003B64D7">
            <w:pPr>
              <w:pStyle w:val="Dialogue"/>
              <w:rPr>
                <w:rFonts w:ascii="Calibri" w:eastAsia="Calibri" w:hAnsi="Calibri"/>
                <w:szCs w:val="22"/>
              </w:rPr>
            </w:pPr>
            <w:r w:rsidRPr="007A6955">
              <w:t>IF: A// </w:t>
            </w:r>
            <w:r w:rsidR="00C4364B" w:rsidRPr="007A6955">
              <w:rPr>
                <w:b/>
                <w:highlight w:val="yellow"/>
              </w:rPr>
              <w:t>&lt;Enter&gt;</w:t>
            </w:r>
            <w:r w:rsidR="00C4364B" w:rsidRPr="007A6955">
              <w:t xml:space="preserve">  </w:t>
            </w:r>
            <w:r w:rsidRPr="007A6955">
              <w:t>BETWEEN(DATE DISTRIBUTED,1JAN2000,1JAN2001)</w:t>
            </w:r>
          </w:p>
        </w:tc>
      </w:tr>
    </w:tbl>
    <w:p w:rsidR="00354C04" w:rsidRPr="007A6955" w:rsidRDefault="00354C04" w:rsidP="00950D83">
      <w:pPr>
        <w:pStyle w:val="BodyText6"/>
      </w:pPr>
    </w:p>
    <w:p w:rsidR="00015ED4" w:rsidRPr="007A6955" w:rsidRDefault="00015ED4" w:rsidP="003903FC">
      <w:pPr>
        <w:pStyle w:val="Heading4"/>
        <w:rPr>
          <w:lang w:val="en-US"/>
        </w:rPr>
      </w:pPr>
      <w:bookmarkStart w:id="482" w:name="_Hlt452443324"/>
      <w:r w:rsidRPr="007A6955">
        <w:rPr>
          <w:lang w:val="en-US"/>
        </w:rPr>
        <w:t>DATE</w:t>
      </w:r>
    </w:p>
    <w:bookmarkEnd w:id="482"/>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Date/Time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Functions:Date/Time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Functions:DATE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Date/Time Functions:DATE</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483" w:name="_Toc342980699"/>
      <w:bookmarkStart w:id="484" w:name="_Toc450904577"/>
      <w:r w:rsidRPr="007A6955">
        <w:t xml:space="preserve">Table </w:t>
      </w:r>
      <w:fldSimple w:instr=" SEQ Table \* ARABIC ">
        <w:r w:rsidR="00F00410">
          <w:rPr>
            <w:noProof/>
          </w:rPr>
          <w:t>14</w:t>
        </w:r>
      </w:fldSimple>
      <w:r w:rsidRPr="007A6955">
        <w:t xml:space="preserve">: </w:t>
      </w:r>
      <w:r w:rsidR="00B85423" w:rsidRPr="007A6955">
        <w:t xml:space="preserve">VA FileMan Functions—Date/Time Function: </w:t>
      </w:r>
      <w:r w:rsidRPr="007A6955">
        <w:t>DATE</w:t>
      </w:r>
      <w:bookmarkEnd w:id="483"/>
      <w:bookmarkEnd w:id="48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85" w:name="COL001_TBL014"/>
            <w:bookmarkEnd w:id="485"/>
            <w:r w:rsidRPr="007A6955">
              <w:t>Format:</w:t>
            </w:r>
          </w:p>
        </w:tc>
        <w:tc>
          <w:tcPr>
            <w:tcW w:w="7233" w:type="dxa"/>
          </w:tcPr>
          <w:p w:rsidR="00015ED4" w:rsidRPr="007A6955" w:rsidRDefault="00015ED4" w:rsidP="000314AB">
            <w:pPr>
              <w:pStyle w:val="TableHeading"/>
            </w:pPr>
            <w:r w:rsidRPr="007A6955">
              <w:t>DATE(datexp)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date function returns the date portion of a date/time expression.</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DATE(NOW) =&gt; AUG 21,1991</w:t>
            </w:r>
          </w:p>
        </w:tc>
      </w:tr>
    </w:tbl>
    <w:p w:rsidR="00015ED4" w:rsidRPr="007A6955" w:rsidRDefault="00015ED4" w:rsidP="00950D83">
      <w:pPr>
        <w:pStyle w:val="BodyText6"/>
      </w:pPr>
    </w:p>
    <w:p w:rsidR="00015ED4" w:rsidRPr="007A6955" w:rsidRDefault="000A180C" w:rsidP="00C45E31">
      <w:pPr>
        <w:pStyle w:val="Note"/>
      </w:pPr>
      <w:r>
        <w:rPr>
          <w:noProof/>
        </w:rPr>
        <w:drawing>
          <wp:inline distT="0" distB="0" distL="0" distR="0" wp14:anchorId="2C7DCE37" wp14:editId="715CD3F7">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_Ref342565308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3903FC">
      <w:pPr>
        <w:pStyle w:val="Heading4"/>
        <w:rPr>
          <w:lang w:val="en-US"/>
        </w:rPr>
      </w:pPr>
      <w:r w:rsidRPr="007A6955">
        <w:rPr>
          <w:lang w:val="en-US"/>
        </w:rPr>
        <w:lastRenderedPageBreak/>
        <w:t>DAYOFWEEK</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DAYOFWEEK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Functions:DAYOFWEEK</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Functions:DAYOFWEEK</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86" w:name="_Toc342980700"/>
      <w:bookmarkStart w:id="487" w:name="_Toc450904578"/>
      <w:r w:rsidRPr="007A6955">
        <w:t xml:space="preserve">Table </w:t>
      </w:r>
      <w:fldSimple w:instr=" SEQ Table \* ARABIC ">
        <w:r w:rsidR="00F00410">
          <w:rPr>
            <w:noProof/>
          </w:rPr>
          <w:t>15</w:t>
        </w:r>
      </w:fldSimple>
      <w:r w:rsidRPr="007A6955">
        <w:t xml:space="preserve">: </w:t>
      </w:r>
      <w:r w:rsidR="00B85423" w:rsidRPr="007A6955">
        <w:t xml:space="preserve">VA FileMan Functions—Date/Time Function: </w:t>
      </w:r>
      <w:r w:rsidRPr="007A6955">
        <w:t>DAYOFWEEK</w:t>
      </w:r>
      <w:bookmarkEnd w:id="486"/>
      <w:bookmarkEnd w:id="48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237"/>
      </w:tblGrid>
      <w:tr w:rsidR="00015ED4" w:rsidRPr="007A6955" w:rsidTr="000314AB">
        <w:trPr>
          <w:tblHeader/>
        </w:trPr>
        <w:tc>
          <w:tcPr>
            <w:tcW w:w="1926" w:type="dxa"/>
          </w:tcPr>
          <w:p w:rsidR="00015ED4" w:rsidRPr="007A6955" w:rsidRDefault="00015ED4" w:rsidP="000314AB">
            <w:pPr>
              <w:pStyle w:val="TableHeading"/>
            </w:pPr>
            <w:bookmarkStart w:id="488" w:name="COL001_TBL015"/>
            <w:bookmarkEnd w:id="488"/>
            <w:r w:rsidRPr="007A6955">
              <w:t>Format:</w:t>
            </w:r>
          </w:p>
        </w:tc>
        <w:tc>
          <w:tcPr>
            <w:tcW w:w="7237" w:type="dxa"/>
          </w:tcPr>
          <w:p w:rsidR="00015ED4" w:rsidRPr="007A6955" w:rsidRDefault="00015ED4" w:rsidP="000314AB">
            <w:pPr>
              <w:pStyle w:val="TableHeading"/>
            </w:pPr>
            <w:r w:rsidRPr="007A6955">
              <w:t>DAYOFWEEK(datexp)</w:t>
            </w:r>
          </w:p>
        </w:tc>
      </w:tr>
      <w:tr w:rsidR="00015ED4" w:rsidRPr="007A6955" w:rsidTr="0032687C">
        <w:tc>
          <w:tcPr>
            <w:tcW w:w="1926" w:type="dxa"/>
          </w:tcPr>
          <w:p w:rsidR="00015ED4" w:rsidRPr="007A6955" w:rsidRDefault="00015ED4" w:rsidP="00C4364B">
            <w:pPr>
              <w:pStyle w:val="TableText"/>
              <w:keepNext/>
              <w:keepLines/>
              <w:rPr>
                <w:b/>
              </w:rPr>
            </w:pPr>
            <w:r w:rsidRPr="007A6955">
              <w:rPr>
                <w:b/>
              </w:rPr>
              <w:t>Parameters:</w:t>
            </w:r>
          </w:p>
        </w:tc>
        <w:tc>
          <w:tcPr>
            <w:tcW w:w="7237" w:type="dxa"/>
          </w:tcPr>
          <w:p w:rsidR="00015ED4" w:rsidRPr="007A6955" w:rsidRDefault="00015ED4" w:rsidP="00C4364B">
            <w:pPr>
              <w:pStyle w:val="TableText"/>
              <w:keepNext/>
              <w:keepLines/>
            </w:pPr>
            <w:r w:rsidRPr="007A6955">
              <w:rPr>
                <w:b/>
              </w:rPr>
              <w:t>datexp</w:t>
            </w:r>
            <w:r w:rsidRPr="007A6955">
              <w:t xml:space="preserve"> is an expression with date/time value.</w:t>
            </w:r>
          </w:p>
        </w:tc>
      </w:tr>
      <w:tr w:rsidR="00015ED4" w:rsidRPr="007A6955" w:rsidTr="0032687C">
        <w:tc>
          <w:tcPr>
            <w:tcW w:w="1926" w:type="dxa"/>
          </w:tcPr>
          <w:p w:rsidR="00015ED4" w:rsidRPr="007A6955" w:rsidRDefault="00015ED4" w:rsidP="00C4364B">
            <w:pPr>
              <w:pStyle w:val="TableText"/>
              <w:keepNext/>
              <w:keepLines/>
              <w:rPr>
                <w:b/>
              </w:rPr>
            </w:pPr>
            <w:r w:rsidRPr="007A6955">
              <w:rPr>
                <w:b/>
              </w:rPr>
              <w:t>Use:</w:t>
            </w:r>
          </w:p>
        </w:tc>
        <w:tc>
          <w:tcPr>
            <w:tcW w:w="7237" w:type="dxa"/>
          </w:tcPr>
          <w:p w:rsidR="00015ED4" w:rsidRPr="007A6955" w:rsidRDefault="00015ED4" w:rsidP="00C4364B">
            <w:pPr>
              <w:pStyle w:val="TableText"/>
              <w:keepNext/>
              <w:keepLines/>
            </w:pPr>
            <w:r w:rsidRPr="007A6955">
              <w:t xml:space="preserve">This function returns the day of the week of the date in </w:t>
            </w:r>
            <w:r w:rsidRPr="007A6955">
              <w:rPr>
                <w:b/>
              </w:rPr>
              <w:t>datexp</w:t>
            </w:r>
            <w:r w:rsidRPr="007A6955">
              <w:t>.</w:t>
            </w:r>
          </w:p>
        </w:tc>
      </w:tr>
      <w:tr w:rsidR="00015ED4" w:rsidRPr="007A6955" w:rsidTr="0032687C">
        <w:tc>
          <w:tcPr>
            <w:tcW w:w="1926" w:type="dxa"/>
          </w:tcPr>
          <w:p w:rsidR="00015ED4" w:rsidRPr="007A6955" w:rsidRDefault="00015ED4" w:rsidP="00C4364B">
            <w:pPr>
              <w:pStyle w:val="TableText"/>
              <w:rPr>
                <w:b/>
              </w:rPr>
            </w:pPr>
            <w:r w:rsidRPr="007A6955">
              <w:rPr>
                <w:b/>
              </w:rPr>
              <w:t>Example:</w:t>
            </w:r>
          </w:p>
        </w:tc>
        <w:tc>
          <w:tcPr>
            <w:tcW w:w="7237" w:type="dxa"/>
          </w:tcPr>
          <w:p w:rsidR="00015ED4" w:rsidRPr="007A6955" w:rsidRDefault="00015ED4" w:rsidP="00C4364B">
            <w:pPr>
              <w:pStyle w:val="TableText"/>
            </w:pPr>
            <w:r w:rsidRPr="007A6955">
              <w:t>DAYOFWEEK(DATE OF BIRTH) =&gt; TUESDAY</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MID</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Functions:MID</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89" w:name="_Toc342980701"/>
      <w:bookmarkStart w:id="490" w:name="_Toc450904579"/>
      <w:r w:rsidRPr="007A6955">
        <w:t xml:space="preserve">Table </w:t>
      </w:r>
      <w:fldSimple w:instr=" SEQ Table \* ARABIC ">
        <w:r w:rsidR="00F00410">
          <w:rPr>
            <w:noProof/>
          </w:rPr>
          <w:t>16</w:t>
        </w:r>
      </w:fldSimple>
      <w:r w:rsidRPr="007A6955">
        <w:t xml:space="preserve">: </w:t>
      </w:r>
      <w:r w:rsidR="00B85423" w:rsidRPr="007A6955">
        <w:t xml:space="preserve">VA FileMan Functions—Date/Time Function: </w:t>
      </w:r>
      <w:r w:rsidRPr="007A6955">
        <w:t>MID</w:t>
      </w:r>
      <w:bookmarkEnd w:id="489"/>
      <w:bookmarkEnd w:id="49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1" w:name="COL001_TBL016"/>
            <w:bookmarkEnd w:id="491"/>
            <w:r w:rsidRPr="007A6955">
              <w:t>Format:</w:t>
            </w:r>
          </w:p>
        </w:tc>
        <w:tc>
          <w:tcPr>
            <w:tcW w:w="7233" w:type="dxa"/>
          </w:tcPr>
          <w:p w:rsidR="00015ED4" w:rsidRPr="007A6955" w:rsidRDefault="00015ED4" w:rsidP="000314AB">
            <w:pPr>
              <w:pStyle w:val="TableHeading"/>
            </w:pPr>
            <w:r w:rsidRPr="007A6955">
              <w:t>MID</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date with a 24:00 time stamp. It represents tonight at midnight.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MID =&gt; AUG 23,1991</w:t>
            </w:r>
            <w:r w:rsidR="005F0EFB" w:rsidRPr="007A6955">
              <w:t xml:space="preserve"> </w:t>
            </w:r>
            <w:r w:rsidRPr="007A6955">
              <w:t>24:00</w:t>
            </w:r>
          </w:p>
        </w:tc>
      </w:tr>
    </w:tbl>
    <w:p w:rsidR="00015ED4" w:rsidRPr="007A6955" w:rsidRDefault="00015ED4" w:rsidP="00950D83">
      <w:pPr>
        <w:pStyle w:val="BodyText6"/>
      </w:pPr>
    </w:p>
    <w:p w:rsidR="00015ED4" w:rsidRPr="007A6955" w:rsidRDefault="000A180C" w:rsidP="00C80BA3">
      <w:pPr>
        <w:pStyle w:val="Note"/>
      </w:pPr>
      <w:r>
        <w:rPr>
          <w:noProof/>
        </w:rPr>
        <w:drawing>
          <wp:inline distT="0" distB="0" distL="0" distR="0" wp14:anchorId="113CAF95" wp14:editId="60289C8D">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_Ref342565377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rsidR="00015ED4" w:rsidRPr="007A6955" w:rsidRDefault="00015ED4" w:rsidP="003903FC">
      <w:pPr>
        <w:pStyle w:val="Heading4"/>
        <w:rPr>
          <w:lang w:val="en-US"/>
        </w:rPr>
      </w:pPr>
      <w:r w:rsidRPr="007A6955">
        <w:rPr>
          <w:lang w:val="en-US"/>
        </w:rPr>
        <w:lastRenderedPageBreak/>
        <w:t>MINUTES</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MINUTES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Functions:MINUTES</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2" w:name="_Toc342980702"/>
      <w:bookmarkStart w:id="493" w:name="_Toc450904580"/>
      <w:r w:rsidRPr="007A6955">
        <w:t xml:space="preserve">Table </w:t>
      </w:r>
      <w:fldSimple w:instr=" SEQ Table \* ARABIC ">
        <w:r w:rsidR="00F00410">
          <w:rPr>
            <w:noProof/>
          </w:rPr>
          <w:t>17</w:t>
        </w:r>
      </w:fldSimple>
      <w:r w:rsidRPr="007A6955">
        <w:t xml:space="preserve">: </w:t>
      </w:r>
      <w:r w:rsidR="00B85423" w:rsidRPr="007A6955">
        <w:t xml:space="preserve">VA FileMan Functions—Date/Time Function: </w:t>
      </w:r>
      <w:r w:rsidRPr="007A6955">
        <w:t>MINUTES</w:t>
      </w:r>
      <w:bookmarkEnd w:id="492"/>
      <w:bookmarkEnd w:id="49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4" w:name="COL001_TBL017"/>
            <w:bookmarkEnd w:id="494"/>
            <w:r w:rsidRPr="007A6955">
              <w:t>Format:</w:t>
            </w:r>
          </w:p>
        </w:tc>
        <w:tc>
          <w:tcPr>
            <w:tcW w:w="7233" w:type="dxa"/>
          </w:tcPr>
          <w:p w:rsidR="00015ED4" w:rsidRPr="007A6955" w:rsidRDefault="00015ED4" w:rsidP="000314AB">
            <w:pPr>
              <w:pStyle w:val="TableHeading"/>
            </w:pPr>
            <w:r w:rsidRPr="007A6955">
              <w:t>MINUTES(datexp1,datexp2)</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datexp1</w:t>
            </w:r>
            <w:r w:rsidRPr="007A6955">
              <w:t xml:space="preserve"> and </w:t>
            </w:r>
            <w:r w:rsidRPr="007A6955">
              <w:rPr>
                <w:b/>
              </w:rPr>
              <w:t>datexp2</w:t>
            </w:r>
            <w:r w:rsidRPr="007A6955">
              <w:t xml:space="preserve"> are date/time expressions. Time stamps are </w:t>
            </w:r>
            <w:r w:rsidRPr="007A6955">
              <w:rPr>
                <w:i/>
              </w:rPr>
              <w:t>not</w:t>
            </w:r>
            <w:r w:rsidRPr="007A6955">
              <w:t xml:space="preserve"> necessary.</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number of minutes that </w:t>
            </w:r>
            <w:r w:rsidRPr="007A6955">
              <w:rPr>
                <w:b/>
              </w:rPr>
              <w:t>datexp1</w:t>
            </w:r>
            <w:r w:rsidRPr="007A6955">
              <w:t xml:space="preserve"> is </w:t>
            </w:r>
            <w:r w:rsidRPr="007A6955">
              <w:rPr>
                <w:i/>
              </w:rPr>
              <w:t>after</w:t>
            </w:r>
            <w:r w:rsidRPr="007A6955">
              <w:t xml:space="preserve"> </w:t>
            </w:r>
            <w:r w:rsidRPr="007A6955">
              <w:rPr>
                <w:b/>
              </w:rPr>
              <w:t>datexp2</w:t>
            </w:r>
            <w:r w:rsidRPr="007A6955">
              <w:t>. If no time is associated with a date/time expression, DATE@12:00 A.M. is used.</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MINUTES(MID,NOW) =&gt; 832</w:t>
            </w:r>
          </w:p>
          <w:p w:rsidR="00015ED4" w:rsidRPr="007A6955" w:rsidRDefault="00015ED4" w:rsidP="00C4364B">
            <w:pPr>
              <w:pStyle w:val="TableText"/>
            </w:pPr>
            <w:r w:rsidRPr="007A6955">
              <w:t xml:space="preserve">MINUTES(MID,TODAY) =&gt; 1440 </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MONTH</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5" w:name="_Toc342980703"/>
      <w:bookmarkStart w:id="496" w:name="_Toc450904581"/>
      <w:r w:rsidRPr="007A6955">
        <w:t xml:space="preserve">Table </w:t>
      </w:r>
      <w:fldSimple w:instr=" SEQ Table \* ARABIC ">
        <w:r w:rsidR="00F00410">
          <w:rPr>
            <w:noProof/>
          </w:rPr>
          <w:t>18</w:t>
        </w:r>
      </w:fldSimple>
      <w:r w:rsidRPr="007A6955">
        <w:t xml:space="preserve">: </w:t>
      </w:r>
      <w:r w:rsidR="00B85423" w:rsidRPr="007A6955">
        <w:t xml:space="preserve">VA FileMan Functions—Date/Time Function: </w:t>
      </w:r>
      <w:r w:rsidRPr="007A6955">
        <w:t>MONTH</w:t>
      </w:r>
      <w:bookmarkEnd w:id="495"/>
      <w:bookmarkEnd w:id="49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7" w:name="COL001_TBL018"/>
            <w:bookmarkEnd w:id="497"/>
            <w:r w:rsidRPr="007A6955">
              <w:t>Format:</w:t>
            </w:r>
          </w:p>
        </w:tc>
        <w:tc>
          <w:tcPr>
            <w:tcW w:w="7233" w:type="dxa"/>
          </w:tcPr>
          <w:p w:rsidR="00015ED4" w:rsidRPr="007A6955" w:rsidRDefault="00015ED4" w:rsidP="000314AB">
            <w:pPr>
              <w:pStyle w:val="TableHeading"/>
            </w:pPr>
            <w:r w:rsidRPr="007A6955">
              <w:t>MONTH(datexp)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 date/time expression.</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month and year from a date/time valued expression.</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MONTH(DATE OF BIRTH) =&gt; AUG 1943</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MONTHNAME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MONTHNAME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Functions:MONTHNAME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Functions:MONTHNAME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8" w:name="_Toc342980704"/>
      <w:bookmarkStart w:id="499" w:name="_Toc450904582"/>
      <w:r w:rsidRPr="007A6955">
        <w:t xml:space="preserve">Table </w:t>
      </w:r>
      <w:fldSimple w:instr=" SEQ Table \* ARABIC ">
        <w:r w:rsidR="00F00410">
          <w:rPr>
            <w:noProof/>
          </w:rPr>
          <w:t>19</w:t>
        </w:r>
      </w:fldSimple>
      <w:r w:rsidRPr="007A6955">
        <w:t xml:space="preserve">: </w:t>
      </w:r>
      <w:r w:rsidR="00B85423" w:rsidRPr="007A6955">
        <w:t xml:space="preserve">VA FileMan Functions—Date/Time Function: </w:t>
      </w:r>
      <w:r w:rsidRPr="007A6955">
        <w:t>MONTHNAME</w:t>
      </w:r>
      <w:bookmarkEnd w:id="498"/>
      <w:bookmarkEnd w:id="49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0" w:name="COL001_TBL019"/>
            <w:bookmarkEnd w:id="500"/>
            <w:r w:rsidRPr="007A6955">
              <w:t>Format:</w:t>
            </w:r>
          </w:p>
        </w:tc>
        <w:tc>
          <w:tcPr>
            <w:tcW w:w="7233" w:type="dxa"/>
          </w:tcPr>
          <w:p w:rsidR="00015ED4" w:rsidRPr="007A6955" w:rsidRDefault="00015ED4" w:rsidP="000314AB">
            <w:pPr>
              <w:pStyle w:val="TableHeading"/>
            </w:pPr>
            <w:r w:rsidRPr="007A6955">
              <w:t>MONTHNAME(</w:t>
            </w:r>
            <w:r w:rsidRPr="007A6955">
              <w:rPr>
                <w:i/>
              </w:rPr>
              <w:t>n</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C80BA3" w:rsidP="00C4364B">
            <w:pPr>
              <w:pStyle w:val="TableText"/>
              <w:keepNext/>
              <w:keepLines/>
            </w:pPr>
            <w:r w:rsidRPr="007A6955">
              <w:t xml:space="preserve">The </w:t>
            </w:r>
            <w:r w:rsidR="00015ED4" w:rsidRPr="007A6955">
              <w:rPr>
                <w:b/>
                <w:i/>
              </w:rPr>
              <w:t>n</w:t>
            </w:r>
            <w:r w:rsidR="00015ED4" w:rsidRPr="007A6955">
              <w:t xml:space="preserve"> is an expression that evaluates to an integer from 1 through 12.</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full name of the month corresponding to </w:t>
            </w:r>
            <w:r w:rsidRPr="007A6955">
              <w:rPr>
                <w:b/>
                <w:i/>
              </w:rPr>
              <w:t>n</w:t>
            </w:r>
            <w:r w:rsidRPr="007A6955">
              <w:t>.</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MONTHNAME(4) =&gt; APRIL</w:t>
            </w:r>
          </w:p>
          <w:p w:rsidR="00015ED4" w:rsidRPr="007A6955" w:rsidRDefault="00015ED4" w:rsidP="00C4364B">
            <w:pPr>
              <w:pStyle w:val="TableText"/>
            </w:pPr>
            <w:r w:rsidRPr="007A6955">
              <w:t>MONTHNAME(+$E(DATE OF BIRTH,4,5)) =&gt; APRIL [Function $E extracts the 4th and 5th digits from a date stored in FileMan internal format: YYYMMDD.]</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NOON</w:t>
      </w:r>
    </w:p>
    <w:p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NOON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Functions:NOON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1" w:name="_Toc342980705"/>
      <w:bookmarkStart w:id="502" w:name="_Toc450904583"/>
      <w:r w:rsidRPr="007A6955">
        <w:t xml:space="preserve">Table </w:t>
      </w:r>
      <w:fldSimple w:instr=" SEQ Table \* ARABIC ">
        <w:r w:rsidR="00F00410">
          <w:rPr>
            <w:noProof/>
          </w:rPr>
          <w:t>20</w:t>
        </w:r>
      </w:fldSimple>
      <w:r w:rsidRPr="007A6955">
        <w:t xml:space="preserve">: </w:t>
      </w:r>
      <w:r w:rsidR="00B85423" w:rsidRPr="007A6955">
        <w:t xml:space="preserve">VA FileMan Functions—Date/Time Function: </w:t>
      </w:r>
      <w:r w:rsidRPr="007A6955">
        <w:t>—NOON</w:t>
      </w:r>
      <w:bookmarkEnd w:id="501"/>
      <w:bookmarkEnd w:id="50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3" w:name="COL001_TBL020"/>
            <w:bookmarkEnd w:id="503"/>
            <w:r w:rsidRPr="007A6955">
              <w:t>Format:</w:t>
            </w:r>
          </w:p>
        </w:tc>
        <w:tc>
          <w:tcPr>
            <w:tcW w:w="7233" w:type="dxa"/>
          </w:tcPr>
          <w:p w:rsidR="00015ED4" w:rsidRPr="007A6955" w:rsidRDefault="00015ED4" w:rsidP="000314AB">
            <w:pPr>
              <w:pStyle w:val="TableHeading"/>
            </w:pPr>
            <w:r w:rsidRPr="007A6955">
              <w:t>NOON</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today</w:t>
            </w:r>
            <w:r w:rsidR="00850AFF" w:rsidRPr="007A6955">
              <w:t>’</w:t>
            </w:r>
            <w:r w:rsidRPr="007A6955">
              <w:t>s date with a time stamp of 12:00.</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NOON =&gt; AUG 23,1991</w:t>
            </w:r>
            <w:r w:rsidR="005F0EFB" w:rsidRPr="007A6955">
              <w:t xml:space="preserve"> </w:t>
            </w:r>
            <w:r w:rsidRPr="007A6955">
              <w:t>12:00</w:t>
            </w:r>
          </w:p>
        </w:tc>
      </w:tr>
    </w:tbl>
    <w:p w:rsidR="00015ED4" w:rsidRPr="007A6955" w:rsidRDefault="00015ED4" w:rsidP="00950D83">
      <w:pPr>
        <w:pStyle w:val="BodyText6"/>
      </w:pPr>
    </w:p>
    <w:p w:rsidR="00015ED4" w:rsidRPr="007A6955" w:rsidRDefault="000A180C" w:rsidP="00C80BA3">
      <w:pPr>
        <w:pStyle w:val="Note"/>
      </w:pPr>
      <w:r>
        <w:rPr>
          <w:noProof/>
        </w:rPr>
        <w:drawing>
          <wp:inline distT="0" distB="0" distL="0" distR="0" wp14:anchorId="110ABA9F" wp14:editId="63A620BA">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rsidR="00015ED4" w:rsidRPr="007A6955" w:rsidRDefault="00015ED4" w:rsidP="003903FC">
      <w:pPr>
        <w:pStyle w:val="Heading4"/>
        <w:rPr>
          <w:lang w:val="en-US"/>
        </w:rPr>
      </w:pPr>
      <w:r w:rsidRPr="007A6955">
        <w:rPr>
          <w:lang w:val="en-US"/>
        </w:rPr>
        <w:t>NOW</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NOW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Functions:NOW</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Functions:NOW</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4" w:name="_Toc342980706"/>
      <w:bookmarkStart w:id="505" w:name="_Toc450904584"/>
      <w:r w:rsidRPr="007A6955">
        <w:t xml:space="preserve">Table </w:t>
      </w:r>
      <w:fldSimple w:instr=" SEQ Table \* ARABIC ">
        <w:r w:rsidR="00F00410">
          <w:rPr>
            <w:noProof/>
          </w:rPr>
          <w:t>21</w:t>
        </w:r>
      </w:fldSimple>
      <w:r w:rsidRPr="007A6955">
        <w:t xml:space="preserve">: </w:t>
      </w:r>
      <w:r w:rsidR="00B85423" w:rsidRPr="007A6955">
        <w:t xml:space="preserve">VA FileMan Functions—Date/Time Function: </w:t>
      </w:r>
      <w:r w:rsidRPr="007A6955">
        <w:t>NOW</w:t>
      </w:r>
      <w:bookmarkEnd w:id="504"/>
      <w:bookmarkEnd w:id="50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6" w:name="COL001_TBL021"/>
            <w:bookmarkEnd w:id="506"/>
            <w:r w:rsidRPr="007A6955">
              <w:t>Format:</w:t>
            </w:r>
          </w:p>
        </w:tc>
        <w:tc>
          <w:tcPr>
            <w:tcW w:w="7233" w:type="dxa"/>
          </w:tcPr>
          <w:p w:rsidR="00015ED4" w:rsidRPr="007A6955" w:rsidRDefault="00015ED4" w:rsidP="000314AB">
            <w:pPr>
              <w:pStyle w:val="TableHeading"/>
            </w:pPr>
            <w:r w:rsidRPr="007A6955">
              <w:t>NOW</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date and time.</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NOW =&gt; AUG 23,1991</w:t>
            </w:r>
            <w:r w:rsidR="005F0EFB" w:rsidRPr="007A6955">
              <w:t xml:space="preserve"> </w:t>
            </w:r>
            <w:r w:rsidRPr="007A6955">
              <w:t>11:23</w:t>
            </w:r>
          </w:p>
        </w:tc>
      </w:tr>
    </w:tbl>
    <w:p w:rsidR="00015ED4" w:rsidRPr="007A6955" w:rsidRDefault="00015ED4" w:rsidP="00950D83">
      <w:pPr>
        <w:pStyle w:val="BodyText6"/>
      </w:pPr>
    </w:p>
    <w:p w:rsidR="00C45E31" w:rsidRPr="007A6955" w:rsidRDefault="000A180C" w:rsidP="00C45E31">
      <w:pPr>
        <w:pStyle w:val="Note"/>
      </w:pPr>
      <w:r>
        <w:rPr>
          <w:noProof/>
        </w:rPr>
        <w:drawing>
          <wp:inline distT="0" distB="0" distL="0" distR="0" wp14:anchorId="77427DE5" wp14:editId="4CE4C3D6">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Data Types in Computed Expressions</w:t>
      </w:r>
      <w:r w:rsidR="00C45E31" w:rsidRPr="007A6955">
        <w:rPr>
          <w:color w:val="0000FF"/>
          <w:u w:val="single"/>
        </w:rPr>
        <w:fldChar w:fldCharType="end"/>
      </w:r>
      <w:r w:rsidR="00567DD7" w:rsidRPr="007A6955">
        <w:t>”</w:t>
      </w:r>
      <w:r w:rsidR="00C45E31" w:rsidRPr="007A6955">
        <w:t xml:space="preserve"> </w:t>
      </w:r>
      <w:r w:rsidR="0072130C" w:rsidRPr="007A6955">
        <w:t>section</w:t>
      </w:r>
      <w:r w:rsidR="00C45E31" w:rsidRPr="007A6955">
        <w:t>.</w:t>
      </w:r>
    </w:p>
    <w:p w:rsidR="00015ED4" w:rsidRPr="007A6955" w:rsidRDefault="00015ED4" w:rsidP="003903FC">
      <w:pPr>
        <w:pStyle w:val="Heading4"/>
        <w:rPr>
          <w:lang w:val="en-US"/>
        </w:rPr>
      </w:pPr>
      <w:r w:rsidRPr="007A6955">
        <w:rPr>
          <w:lang w:val="en-US"/>
        </w:rPr>
        <w:lastRenderedPageBreak/>
        <w:t>NUMDATE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7" w:name="_Toc342980707"/>
      <w:bookmarkStart w:id="508" w:name="_Toc450904585"/>
      <w:r w:rsidRPr="007A6955">
        <w:t xml:space="preserve">Table </w:t>
      </w:r>
      <w:fldSimple w:instr=" SEQ Table \* ARABIC ">
        <w:r w:rsidR="00F00410">
          <w:rPr>
            <w:noProof/>
          </w:rPr>
          <w:t>22</w:t>
        </w:r>
      </w:fldSimple>
      <w:r w:rsidRPr="007A6955">
        <w:t xml:space="preserve">: </w:t>
      </w:r>
      <w:r w:rsidR="00B85423" w:rsidRPr="007A6955">
        <w:t xml:space="preserve">VA FileMan Functions—Date/Time Function: </w:t>
      </w:r>
      <w:r w:rsidRPr="007A6955">
        <w:t>NUMDATE</w:t>
      </w:r>
      <w:bookmarkEnd w:id="507"/>
      <w:bookmarkEnd w:id="50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9" w:name="COL001_TBL022"/>
            <w:bookmarkEnd w:id="509"/>
            <w:r w:rsidRPr="007A6955">
              <w:t>Format:</w:t>
            </w:r>
          </w:p>
        </w:tc>
        <w:tc>
          <w:tcPr>
            <w:tcW w:w="7233" w:type="dxa"/>
          </w:tcPr>
          <w:p w:rsidR="00015ED4" w:rsidRPr="007A6955" w:rsidRDefault="00015ED4" w:rsidP="000314AB">
            <w:pPr>
              <w:pStyle w:val="TableHeading"/>
            </w:pPr>
            <w:r w:rsidRPr="007A6955">
              <w:t>NUMDATE(datexp)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w:t>
            </w:r>
            <w:r w:rsidRPr="007A6955">
              <w:t xml:space="preserve"> format.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NUMDATE(DATE OF BIRTH) =&gt; 03/07/49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NUMDATE4</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Functions:NUMDATE4</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0" w:name="_Toc342980708"/>
      <w:bookmarkStart w:id="511" w:name="_Toc450904586"/>
      <w:r w:rsidRPr="007A6955">
        <w:t xml:space="preserve">Table </w:t>
      </w:r>
      <w:fldSimple w:instr=" SEQ Table \* ARABIC ">
        <w:r w:rsidR="00F00410">
          <w:rPr>
            <w:noProof/>
          </w:rPr>
          <w:t>23</w:t>
        </w:r>
      </w:fldSimple>
      <w:r w:rsidRPr="007A6955">
        <w:t xml:space="preserve">: </w:t>
      </w:r>
      <w:r w:rsidR="00B85423" w:rsidRPr="007A6955">
        <w:t xml:space="preserve">VA FileMan Functions—Date/Time Function: </w:t>
      </w:r>
      <w:r w:rsidRPr="007A6955">
        <w:t>NUMDATE4</w:t>
      </w:r>
      <w:bookmarkEnd w:id="510"/>
      <w:bookmarkEnd w:id="51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2" w:name="COL001_TBL023"/>
            <w:bookmarkEnd w:id="512"/>
            <w:r w:rsidRPr="007A6955">
              <w:t>Format:</w:t>
            </w:r>
          </w:p>
        </w:tc>
        <w:tc>
          <w:tcPr>
            <w:tcW w:w="7233" w:type="dxa"/>
          </w:tcPr>
          <w:p w:rsidR="00015ED4" w:rsidRPr="007A6955" w:rsidRDefault="00015ED4" w:rsidP="000314AB">
            <w:pPr>
              <w:pStyle w:val="TableHeading"/>
            </w:pPr>
            <w:r w:rsidRPr="007A6955">
              <w:t>NUMDATE4(datexp)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MM/DD/YYYY</w:t>
            </w:r>
            <w:r w:rsidRPr="007A6955">
              <w:t xml:space="preserve"> format.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NUMDATE4(DATE OF BIRTH) =&gt; 03/07/1949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NUMDAY</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Functions:NUMDAY</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3" w:name="_Toc342980709"/>
      <w:bookmarkStart w:id="514" w:name="_Toc450904587"/>
      <w:r w:rsidRPr="007A6955">
        <w:t xml:space="preserve">Table </w:t>
      </w:r>
      <w:fldSimple w:instr=" SEQ Table \* ARABIC ">
        <w:r w:rsidR="00F00410">
          <w:rPr>
            <w:noProof/>
          </w:rPr>
          <w:t>24</w:t>
        </w:r>
      </w:fldSimple>
      <w:r w:rsidRPr="007A6955">
        <w:t xml:space="preserve">: </w:t>
      </w:r>
      <w:r w:rsidR="00B85423" w:rsidRPr="007A6955">
        <w:t xml:space="preserve">VA FileMan Functions—Date/Time Function: </w:t>
      </w:r>
      <w:r w:rsidRPr="007A6955">
        <w:t>NUMDAY</w:t>
      </w:r>
      <w:bookmarkEnd w:id="513"/>
      <w:bookmarkEnd w:id="51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5" w:name="COL001_TBL024"/>
            <w:bookmarkEnd w:id="515"/>
            <w:r w:rsidRPr="007A6955">
              <w:t>Format:</w:t>
            </w:r>
          </w:p>
        </w:tc>
        <w:tc>
          <w:tcPr>
            <w:tcW w:w="7233" w:type="dxa"/>
          </w:tcPr>
          <w:p w:rsidR="00015ED4" w:rsidRPr="007A6955" w:rsidRDefault="00015ED4" w:rsidP="000314AB">
            <w:pPr>
              <w:pStyle w:val="TableHeading"/>
            </w:pPr>
            <w:r w:rsidRPr="007A6955">
              <w:t>NUMDAY(datexp)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day of the month in </w:t>
            </w:r>
            <w:r w:rsidRPr="007A6955">
              <w:rPr>
                <w:b/>
              </w:rPr>
              <w:t>datexp</w:t>
            </w:r>
            <w:r w:rsidRPr="007A6955">
              <w:t xml:space="preserve">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NUMDAY(DATE OF BIRTH) =&gt; 7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NUMMONTH</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Functions:NUMMONTH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6" w:name="_Toc342980710"/>
      <w:bookmarkStart w:id="517" w:name="_Toc450904588"/>
      <w:r w:rsidRPr="007A6955">
        <w:t xml:space="preserve">Table </w:t>
      </w:r>
      <w:fldSimple w:instr=" SEQ Table \* ARABIC ">
        <w:r w:rsidR="00F00410">
          <w:rPr>
            <w:noProof/>
          </w:rPr>
          <w:t>25</w:t>
        </w:r>
      </w:fldSimple>
      <w:r w:rsidRPr="007A6955">
        <w:t xml:space="preserve">: </w:t>
      </w:r>
      <w:r w:rsidR="00B85423" w:rsidRPr="007A6955">
        <w:t xml:space="preserve">VA FileMan Functions—Date/Time Function: </w:t>
      </w:r>
      <w:r w:rsidRPr="007A6955">
        <w:t>NUMMONTH</w:t>
      </w:r>
      <w:bookmarkEnd w:id="516"/>
      <w:bookmarkEnd w:id="51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8" w:name="COL001_TBL025"/>
            <w:bookmarkEnd w:id="518"/>
            <w:r w:rsidRPr="007A6955">
              <w:t>Format:</w:t>
            </w:r>
          </w:p>
        </w:tc>
        <w:tc>
          <w:tcPr>
            <w:tcW w:w="7233" w:type="dxa"/>
          </w:tcPr>
          <w:p w:rsidR="00015ED4" w:rsidRPr="007A6955" w:rsidRDefault="00015ED4" w:rsidP="000314AB">
            <w:pPr>
              <w:pStyle w:val="TableHeading"/>
            </w:pPr>
            <w:r w:rsidRPr="007A6955">
              <w:t>NUMMONTH(datexp)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month in </w:t>
            </w:r>
            <w:r w:rsidRPr="007A6955">
              <w:rPr>
                <w:b/>
              </w:rPr>
              <w:t>datexp</w:t>
            </w:r>
            <w:r w:rsidRPr="007A6955">
              <w:t xml:space="preserve">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NUMMONTH(DATE OF BIRTH) =&gt; 3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NUMYEAR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9" w:name="_Toc342980711"/>
      <w:bookmarkStart w:id="520" w:name="_Toc450904589"/>
      <w:r w:rsidRPr="007A6955">
        <w:t xml:space="preserve">Table </w:t>
      </w:r>
      <w:fldSimple w:instr=" SEQ Table \* ARABIC ">
        <w:r w:rsidR="00F00410">
          <w:rPr>
            <w:noProof/>
          </w:rPr>
          <w:t>26</w:t>
        </w:r>
      </w:fldSimple>
      <w:r w:rsidRPr="007A6955">
        <w:t xml:space="preserve">: </w:t>
      </w:r>
      <w:r w:rsidR="00B85423" w:rsidRPr="007A6955">
        <w:t xml:space="preserve">VA FileMan Functions—Date/Time Function: </w:t>
      </w:r>
      <w:r w:rsidRPr="007A6955">
        <w:t>NUMYEAR</w:t>
      </w:r>
      <w:bookmarkEnd w:id="519"/>
      <w:bookmarkEnd w:id="52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1" w:name="COL001_TBL026"/>
            <w:bookmarkEnd w:id="521"/>
            <w:r w:rsidRPr="007A6955">
              <w:t>Format:</w:t>
            </w:r>
          </w:p>
        </w:tc>
        <w:tc>
          <w:tcPr>
            <w:tcW w:w="7233" w:type="dxa"/>
          </w:tcPr>
          <w:p w:rsidR="00015ED4" w:rsidRPr="007A6955" w:rsidRDefault="00015ED4" w:rsidP="000314AB">
            <w:pPr>
              <w:pStyle w:val="TableHeading"/>
            </w:pPr>
            <w:r w:rsidRPr="007A6955">
              <w:t>NUMYEAR(datexp)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last two digits of the year in datexp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NUMYEAR(DATE OF BIRTH) =&gt; 49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NUMYEAR4</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Functions:NUMYEAR4</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2" w:name="_Toc342980712"/>
      <w:bookmarkStart w:id="523" w:name="_Toc450904590"/>
      <w:r w:rsidRPr="007A6955">
        <w:t xml:space="preserve">Table </w:t>
      </w:r>
      <w:fldSimple w:instr=" SEQ Table \* ARABIC ">
        <w:r w:rsidR="00F00410">
          <w:rPr>
            <w:noProof/>
          </w:rPr>
          <w:t>27</w:t>
        </w:r>
      </w:fldSimple>
      <w:r w:rsidRPr="007A6955">
        <w:t xml:space="preserve">: </w:t>
      </w:r>
      <w:r w:rsidR="00B85423" w:rsidRPr="007A6955">
        <w:t xml:space="preserve">VA FileMan Functions—Date/Time Function: </w:t>
      </w:r>
      <w:r w:rsidRPr="007A6955">
        <w:t>NUMYEAR4</w:t>
      </w:r>
      <w:bookmarkEnd w:id="522"/>
      <w:bookmarkEnd w:id="52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4" w:name="COL001_TBL027"/>
            <w:bookmarkEnd w:id="524"/>
            <w:r w:rsidRPr="007A6955">
              <w:t>Format:</w:t>
            </w:r>
          </w:p>
        </w:tc>
        <w:tc>
          <w:tcPr>
            <w:tcW w:w="7233" w:type="dxa"/>
          </w:tcPr>
          <w:p w:rsidR="00015ED4" w:rsidRPr="007A6955" w:rsidRDefault="00015ED4" w:rsidP="000314AB">
            <w:pPr>
              <w:pStyle w:val="TableHeading"/>
            </w:pPr>
            <w:r w:rsidRPr="007A6955">
              <w:t>NUMYEAR4(datexp)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four digit year in datexp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NUMYEAR4(DATE OF BIRTH) =&gt; 1949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RANGEDATE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RANGEDATE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Functions:RANGEDATE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Functions:RANGEDATE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5" w:name="_Toc342980713"/>
      <w:bookmarkStart w:id="526" w:name="_Toc450904591"/>
      <w:r w:rsidRPr="007A6955">
        <w:t xml:space="preserve">Table </w:t>
      </w:r>
      <w:fldSimple w:instr=" SEQ Table \* ARABIC ">
        <w:r w:rsidR="00F00410">
          <w:rPr>
            <w:noProof/>
          </w:rPr>
          <w:t>28</w:t>
        </w:r>
      </w:fldSimple>
      <w:r w:rsidRPr="007A6955">
        <w:t xml:space="preserve">: </w:t>
      </w:r>
      <w:r w:rsidR="00B85423" w:rsidRPr="007A6955">
        <w:t xml:space="preserve">VA FileMan Functions—Date/Time Function: </w:t>
      </w:r>
      <w:r w:rsidRPr="007A6955">
        <w:t>RANGEDATE</w:t>
      </w:r>
      <w:bookmarkEnd w:id="525"/>
      <w:bookmarkEnd w:id="52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7" w:name="COL001_TBL028"/>
            <w:bookmarkEnd w:id="527"/>
            <w:r w:rsidRPr="007A6955">
              <w:t>Format:</w:t>
            </w:r>
          </w:p>
        </w:tc>
        <w:tc>
          <w:tcPr>
            <w:tcW w:w="7233" w:type="dxa"/>
          </w:tcPr>
          <w:p w:rsidR="00015ED4" w:rsidRPr="007A6955" w:rsidRDefault="00015ED4" w:rsidP="000314AB">
            <w:pPr>
              <w:pStyle w:val="TableHeading"/>
            </w:pPr>
            <w:r w:rsidRPr="007A6955">
              <w:t>RANGEDATE(datexp1,datexp2,datexp3,datexp4)</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datexp1</w:t>
            </w:r>
            <w:r w:rsidRPr="007A6955">
              <w:t xml:space="preserve"> is a date valued expression beginning the first range of dates.</w:t>
            </w:r>
          </w:p>
          <w:p w:rsidR="00015ED4" w:rsidRPr="007A6955" w:rsidRDefault="00015ED4" w:rsidP="003B64D7">
            <w:pPr>
              <w:pStyle w:val="TableListBullet"/>
            </w:pPr>
            <w:r w:rsidRPr="007A6955">
              <w:rPr>
                <w:b/>
              </w:rPr>
              <w:t>datexp2</w:t>
            </w:r>
            <w:r w:rsidRPr="007A6955">
              <w:t xml:space="preserve"> is a date valued expression ending the first range of dates.</w:t>
            </w:r>
          </w:p>
          <w:p w:rsidR="00015ED4" w:rsidRPr="007A6955" w:rsidRDefault="00015ED4" w:rsidP="003B64D7">
            <w:pPr>
              <w:pStyle w:val="TableListBullet"/>
            </w:pPr>
            <w:r w:rsidRPr="007A6955">
              <w:rPr>
                <w:b/>
              </w:rPr>
              <w:t>datexp3</w:t>
            </w:r>
            <w:r w:rsidRPr="007A6955">
              <w:t xml:space="preserve"> is a date valued expression beginning the second range of dates.</w:t>
            </w:r>
          </w:p>
          <w:p w:rsidR="00015ED4" w:rsidRPr="007A6955" w:rsidRDefault="00015ED4" w:rsidP="003B64D7">
            <w:pPr>
              <w:pStyle w:val="TableListBullet"/>
            </w:pPr>
            <w:r w:rsidRPr="007A6955">
              <w:rPr>
                <w:b/>
              </w:rPr>
              <w:t>datexp4</w:t>
            </w:r>
            <w:r w:rsidRPr="007A6955">
              <w:t xml:space="preserve"> is a date valued expression ending the second range of dates.</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number of days that the two ranges of dates overlap.</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 xml:space="preserve">RANGEDATE(DATE OF BIRTH,NOW,20 JUL 1981,20 JUL 1982) =&gt; 366 </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TIME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TIME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Functions:TIME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8" w:name="_Toc342980714"/>
      <w:bookmarkStart w:id="529" w:name="_Toc450904592"/>
      <w:r w:rsidRPr="007A6955">
        <w:t xml:space="preserve">Table </w:t>
      </w:r>
      <w:fldSimple w:instr=" SEQ Table \* ARABIC ">
        <w:r w:rsidR="00F00410">
          <w:rPr>
            <w:noProof/>
          </w:rPr>
          <w:t>29</w:t>
        </w:r>
      </w:fldSimple>
      <w:r w:rsidRPr="007A6955">
        <w:t xml:space="preserve">: </w:t>
      </w:r>
      <w:r w:rsidR="00B85423" w:rsidRPr="007A6955">
        <w:t xml:space="preserve">VA FileMan Functions—Date/Time Function: </w:t>
      </w:r>
      <w:r w:rsidRPr="007A6955">
        <w:t>TIME</w:t>
      </w:r>
      <w:bookmarkEnd w:id="528"/>
      <w:bookmarkEnd w:id="52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30" w:name="COL001_TBL029"/>
            <w:bookmarkEnd w:id="530"/>
            <w:r w:rsidRPr="007A6955">
              <w:t>Format:</w:t>
            </w:r>
          </w:p>
        </w:tc>
        <w:tc>
          <w:tcPr>
            <w:tcW w:w="7233" w:type="dxa"/>
          </w:tcPr>
          <w:p w:rsidR="00015ED4" w:rsidRPr="007A6955" w:rsidRDefault="00015ED4" w:rsidP="000314AB">
            <w:pPr>
              <w:pStyle w:val="TableHeading"/>
            </w:pPr>
            <w:r w:rsidRPr="007A6955">
              <w:t>TIME(datexp)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time from datexp in 12 hour format with AM/PM.</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TIME(NOW) =&gt; 1:15 PM</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TODAY</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TODAY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Functions:TODAY</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1" w:name="_Toc342980715"/>
      <w:bookmarkStart w:id="532" w:name="_Toc450904593"/>
      <w:r w:rsidRPr="007A6955">
        <w:t xml:space="preserve">Table </w:t>
      </w:r>
      <w:fldSimple w:instr=" SEQ Table \* ARABIC ">
        <w:r w:rsidR="00F00410">
          <w:rPr>
            <w:noProof/>
          </w:rPr>
          <w:t>30</w:t>
        </w:r>
      </w:fldSimple>
      <w:r w:rsidRPr="007A6955">
        <w:t xml:space="preserve">: </w:t>
      </w:r>
      <w:r w:rsidR="00B85423" w:rsidRPr="007A6955">
        <w:t xml:space="preserve">VA FileMan Functions—Date/Time Function: </w:t>
      </w:r>
      <w:r w:rsidRPr="007A6955">
        <w:t>TODAY</w:t>
      </w:r>
      <w:bookmarkEnd w:id="531"/>
      <w:bookmarkEnd w:id="53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33" w:name="COL001_TBL030"/>
            <w:bookmarkEnd w:id="533"/>
            <w:r w:rsidRPr="007A6955">
              <w:t>Format:</w:t>
            </w:r>
          </w:p>
        </w:tc>
        <w:tc>
          <w:tcPr>
            <w:tcW w:w="7233" w:type="dxa"/>
          </w:tcPr>
          <w:p w:rsidR="00015ED4" w:rsidRPr="007A6955" w:rsidRDefault="00015ED4" w:rsidP="000314AB">
            <w:pPr>
              <w:pStyle w:val="TableHeading"/>
            </w:pPr>
            <w:r w:rsidRPr="007A6955">
              <w:t>TODAY</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today</w:t>
            </w:r>
            <w:r w:rsidR="00850AFF" w:rsidRPr="007A6955">
              <w:t>’</w:t>
            </w:r>
            <w:r w:rsidRPr="007A6955">
              <w:t>s date.</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TODAY =&gt; AUG 26,1991</w:t>
            </w:r>
          </w:p>
        </w:tc>
      </w:tr>
    </w:tbl>
    <w:p w:rsidR="00015ED4" w:rsidRPr="007A6955" w:rsidRDefault="00015ED4" w:rsidP="00950D83">
      <w:pPr>
        <w:pStyle w:val="BodyText6"/>
      </w:pPr>
    </w:p>
    <w:p w:rsidR="00C45E31" w:rsidRPr="007A6955" w:rsidRDefault="000A180C" w:rsidP="00C45E31">
      <w:pPr>
        <w:pStyle w:val="Note"/>
      </w:pPr>
      <w:r>
        <w:rPr>
          <w:noProof/>
        </w:rPr>
        <w:lastRenderedPageBreak/>
        <w:drawing>
          <wp:inline distT="0" distB="0" distL="0" distR="0" wp14:anchorId="7F39B624" wp14:editId="640D7544">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Data Types in Computed Expressions</w:t>
      </w:r>
      <w:r w:rsidR="00C45E31" w:rsidRPr="007A6955">
        <w:rPr>
          <w:color w:val="0000FF"/>
          <w:u w:val="single"/>
        </w:rPr>
        <w:fldChar w:fldCharType="end"/>
      </w:r>
      <w:r w:rsidR="00567DD7" w:rsidRPr="007A6955">
        <w:t>”</w:t>
      </w:r>
      <w:r w:rsidR="00540D1C" w:rsidRPr="007A6955">
        <w:t xml:space="preserve"> </w:t>
      </w:r>
      <w:r w:rsidR="0072130C" w:rsidRPr="007A6955">
        <w:t>section</w:t>
      </w:r>
      <w:r w:rsidR="00C45E31" w:rsidRPr="007A6955">
        <w:t>.</w:t>
      </w:r>
    </w:p>
    <w:p w:rsidR="00015ED4" w:rsidRPr="007A6955" w:rsidRDefault="00015ED4" w:rsidP="003903FC">
      <w:pPr>
        <w:pStyle w:val="Heading4"/>
        <w:rPr>
          <w:lang w:val="en-US"/>
        </w:rPr>
      </w:pPr>
      <w:r w:rsidRPr="007A6955">
        <w:rPr>
          <w:lang w:val="en-US"/>
        </w:rPr>
        <w:t>YEAR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Functions:YEAR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4" w:name="_Toc342980716"/>
      <w:bookmarkStart w:id="535" w:name="_Toc450904594"/>
      <w:r w:rsidRPr="007A6955">
        <w:t xml:space="preserve">Table </w:t>
      </w:r>
      <w:fldSimple w:instr=" SEQ Table \* ARABIC ">
        <w:r w:rsidR="00F00410">
          <w:rPr>
            <w:noProof/>
          </w:rPr>
          <w:t>31</w:t>
        </w:r>
      </w:fldSimple>
      <w:r w:rsidRPr="007A6955">
        <w:t xml:space="preserve">: </w:t>
      </w:r>
      <w:r w:rsidR="00FA448B" w:rsidRPr="007A6955">
        <w:t xml:space="preserve">VA FileMan Functions—Date/Time Function: </w:t>
      </w:r>
      <w:r w:rsidRPr="007A6955">
        <w:t>YEAR</w:t>
      </w:r>
      <w:bookmarkEnd w:id="534"/>
      <w:bookmarkEnd w:id="53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0314AB">
            <w:pPr>
              <w:pStyle w:val="TableHeading"/>
            </w:pPr>
            <w:bookmarkStart w:id="536" w:name="COL001_TBL031"/>
            <w:bookmarkEnd w:id="536"/>
            <w:r w:rsidRPr="007A6955">
              <w:t>Format:</w:t>
            </w:r>
          </w:p>
        </w:tc>
        <w:tc>
          <w:tcPr>
            <w:tcW w:w="7233" w:type="dxa"/>
          </w:tcPr>
          <w:p w:rsidR="00015ED4" w:rsidRPr="007A6955" w:rsidRDefault="00015ED4" w:rsidP="000314AB">
            <w:pPr>
              <w:pStyle w:val="TableHeading"/>
            </w:pPr>
            <w:r w:rsidRPr="007A6955">
              <w:t>YEAR(datexp)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year from </w:t>
            </w:r>
            <w:r w:rsidRPr="007A6955">
              <w:rPr>
                <w:b/>
              </w:rPr>
              <w:t>datexp</w:t>
            </w:r>
            <w:r w:rsidRPr="007A6955">
              <w: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YEAR(DATE OF BIRTH) =&gt; 1949</w:t>
            </w:r>
          </w:p>
        </w:tc>
      </w:tr>
    </w:tbl>
    <w:p w:rsidR="00286882" w:rsidRPr="007A6955" w:rsidRDefault="00286882" w:rsidP="00950D83">
      <w:pPr>
        <w:pStyle w:val="BodyText6"/>
      </w:pPr>
    </w:p>
    <w:p w:rsidR="00015ED4" w:rsidRPr="007A6955" w:rsidRDefault="00015ED4" w:rsidP="003903FC">
      <w:pPr>
        <w:pStyle w:val="Heading3"/>
      </w:pPr>
      <w:bookmarkStart w:id="537" w:name="_Toc450904015"/>
      <w:r w:rsidRPr="007A6955">
        <w:t>Environmental Functions</w:t>
      </w:r>
      <w:bookmarkEnd w:id="537"/>
    </w:p>
    <w:p w:rsidR="00015ED4" w:rsidRPr="007A6955" w:rsidRDefault="00015ED4" w:rsidP="003903FC">
      <w:pPr>
        <w:pStyle w:val="Heading4"/>
        <w:rPr>
          <w:lang w:val="en-US"/>
        </w:rPr>
      </w:pPr>
      <w:r w:rsidRPr="007A6955">
        <w:rPr>
          <w:lang w:val="en-US"/>
        </w:rPr>
        <w:t>BREAKABLE</w:t>
      </w:r>
    </w:p>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Environmental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Functions:Environmental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BREAKABLE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Functions:BREAKABLE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Environmental Functions:BREAKABLE</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538" w:name="_Toc342980717"/>
      <w:bookmarkStart w:id="539" w:name="_Toc450904595"/>
      <w:r w:rsidRPr="007A6955">
        <w:t xml:space="preserve">Table </w:t>
      </w:r>
      <w:fldSimple w:instr=" SEQ Table \* ARABIC ">
        <w:r w:rsidR="00F00410">
          <w:rPr>
            <w:noProof/>
          </w:rPr>
          <w:t>32</w:t>
        </w:r>
      </w:fldSimple>
      <w:r w:rsidRPr="007A6955">
        <w:t xml:space="preserve">: </w:t>
      </w:r>
      <w:r w:rsidR="00FA448B" w:rsidRPr="007A6955">
        <w:t xml:space="preserve">VA FileMan Functions—Environmental Function: </w:t>
      </w:r>
      <w:r w:rsidRPr="007A6955">
        <w:t>BREAKABLE</w:t>
      </w:r>
      <w:bookmarkEnd w:id="538"/>
      <w:bookmarkEnd w:id="53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40" w:name="COL001_TBL032"/>
            <w:bookmarkEnd w:id="540"/>
            <w:r w:rsidRPr="007A6955">
              <w:t>Format:</w:t>
            </w:r>
          </w:p>
        </w:tc>
        <w:tc>
          <w:tcPr>
            <w:tcW w:w="7233" w:type="dxa"/>
          </w:tcPr>
          <w:p w:rsidR="00015ED4" w:rsidRPr="007A6955" w:rsidRDefault="00015ED4" w:rsidP="00E70278">
            <w:pPr>
              <w:pStyle w:val="TableHeading"/>
            </w:pPr>
            <w:r w:rsidRPr="007A6955">
              <w:t>BREAKABLE(</w:t>
            </w:r>
            <w:r w:rsidRPr="007A6955">
              <w:rPr>
                <w:i/>
              </w:rPr>
              <w:t>n</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BE144B" w:rsidP="00C4364B">
            <w:pPr>
              <w:pStyle w:val="TableText"/>
              <w:keepNext/>
              <w:keepLines/>
            </w:pPr>
            <w:r w:rsidRPr="007A6955">
              <w:t xml:space="preserve">The </w:t>
            </w:r>
            <w:r w:rsidR="00015ED4" w:rsidRPr="007A6955">
              <w:rPr>
                <w:b/>
                <w:i/>
              </w:rPr>
              <w:t>n</w:t>
            </w:r>
            <w:r w:rsidR="00015ED4" w:rsidRPr="007A6955">
              <w:t xml:space="preserve"> is a number or numeric expression with a value of 1 or 0.</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0945F4">
            <w:pPr>
              <w:pStyle w:val="TableText"/>
              <w:keepNext/>
              <w:keepLines/>
            </w:pPr>
            <w:r w:rsidRPr="007A6955">
              <w:t>This function returns nothing. When used within a PRINT template, this function d</w:t>
            </w:r>
            <w:r w:rsidR="00BE144B" w:rsidRPr="007A6955">
              <w:t xml:space="preserve">etermines whether or not </w:t>
            </w:r>
            <w:r w:rsidR="00BE144B" w:rsidRPr="007A6955">
              <w:rPr>
                <w:b/>
              </w:rPr>
              <w:t>&lt;Ctrl</w:t>
            </w:r>
            <w:r w:rsidRPr="007A6955">
              <w:rPr>
                <w:b/>
              </w:rPr>
              <w:t>&gt;</w:t>
            </w:r>
            <w:r w:rsidR="00BE144B" w:rsidRPr="007A6955">
              <w:rPr>
                <w:b/>
              </w:rPr>
              <w:t>C</w:t>
            </w:r>
            <w:r w:rsidRPr="007A6955">
              <w:t xml:space="preserve"> can be used to break out of a report print. If </w:t>
            </w:r>
            <w:r w:rsidRPr="007A6955">
              <w:rPr>
                <w:b/>
                <w:i/>
              </w:rPr>
              <w:t>n</w:t>
            </w:r>
            <w:r w:rsidR="00BE144B" w:rsidRPr="007A6955">
              <w:t xml:space="preserve"> = 1, </w:t>
            </w:r>
            <w:r w:rsidR="00BE144B" w:rsidRPr="007A6955">
              <w:rPr>
                <w:b/>
              </w:rPr>
              <w:t>&lt;Ctrl&gt;C</w:t>
            </w:r>
            <w:r w:rsidR="00BE144B" w:rsidRPr="007A6955">
              <w:t xml:space="preserve"> </w:t>
            </w:r>
            <w:r w:rsidRPr="007A6955">
              <w:t>break</w:t>
            </w:r>
            <w:r w:rsidR="00BE144B" w:rsidRPr="007A6955">
              <w:t>s</w:t>
            </w:r>
            <w:r w:rsidRPr="007A6955">
              <w:t xml:space="preserve"> out; if </w:t>
            </w:r>
            <w:r w:rsidRPr="007A6955">
              <w:rPr>
                <w:b/>
                <w:i/>
              </w:rPr>
              <w:t>n</w:t>
            </w:r>
            <w:r w:rsidRPr="007A6955">
              <w:t xml:space="preserve"> = 0, it </w:t>
            </w:r>
            <w:r w:rsidR="000945F4" w:rsidRPr="007A6955">
              <w:t>does</w:t>
            </w:r>
            <w:r w:rsidRPr="007A6955">
              <w:t xml:space="preserve"> </w:t>
            </w:r>
            <w:r w:rsidRPr="007A6955">
              <w:rPr>
                <w:i/>
              </w:rPr>
              <w:t>not</w:t>
            </w:r>
            <w:r w:rsidRPr="007A6955">
              <w:t xml:space="preserve">. </w:t>
            </w:r>
            <w:r w:rsidR="00BE144B" w:rsidRPr="007A6955">
              <w:t xml:space="preserve">Under default conditions, </w:t>
            </w:r>
            <w:r w:rsidR="00BE144B" w:rsidRPr="007A6955">
              <w:rPr>
                <w:b/>
              </w:rPr>
              <w:t>&lt;Ctrl&gt;C</w:t>
            </w:r>
            <w:r w:rsidR="00BE144B" w:rsidRPr="007A6955">
              <w:t xml:space="preserve"> </w:t>
            </w:r>
            <w:r w:rsidRPr="007A6955">
              <w:t>break</w:t>
            </w:r>
            <w:r w:rsidR="00BE144B" w:rsidRPr="007A6955">
              <w:t>s</w:t>
            </w:r>
            <w:r w:rsidRPr="007A6955">
              <w:t xml:space="preserve"> you out. The value of n is returned.</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BE144B" w:rsidP="00C4364B">
            <w:pPr>
              <w:pStyle w:val="TableText"/>
            </w:pPr>
            <w:r w:rsidRPr="007A6955">
              <w:t>BREAKABLE(0) =&gt;0; [</w:t>
            </w:r>
            <w:r w:rsidRPr="007A6955">
              <w:rPr>
                <w:b/>
              </w:rPr>
              <w:t>&lt;Ctrl&gt;C</w:t>
            </w:r>
            <w:r w:rsidR="00015ED4" w:rsidRPr="007A6955">
              <w:t xml:space="preserve"> is disabled]</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CLOSE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CLOSE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Functions:CLOSE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Functions:CLOSE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41" w:name="_Toc342980718"/>
      <w:bookmarkStart w:id="542" w:name="_Toc450904596"/>
      <w:r w:rsidRPr="007A6955">
        <w:t xml:space="preserve">Table </w:t>
      </w:r>
      <w:fldSimple w:instr=" SEQ Table \* ARABIC ">
        <w:r w:rsidR="00F00410">
          <w:rPr>
            <w:noProof/>
          </w:rPr>
          <w:t>33</w:t>
        </w:r>
      </w:fldSimple>
      <w:r w:rsidRPr="007A6955">
        <w:t xml:space="preserve">: </w:t>
      </w:r>
      <w:r w:rsidR="00FA448B" w:rsidRPr="007A6955">
        <w:t xml:space="preserve">VA FileMan Functions—Environmental Function: </w:t>
      </w:r>
      <w:r w:rsidRPr="007A6955">
        <w:t>CLOSE</w:t>
      </w:r>
      <w:bookmarkEnd w:id="541"/>
      <w:bookmarkEnd w:id="542"/>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43" w:name="COL001_TBL033"/>
            <w:bookmarkEnd w:id="543"/>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CLOSE(device)</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rPr>
                <w:b/>
              </w:rPr>
              <w:t>device</w:t>
            </w:r>
            <w:r w:rsidRPr="007A6955">
              <w:t xml:space="preserve"> is an open device, in the form of a valid argument for an M </w:t>
            </w:r>
            <w:r w:rsidRPr="007A6955">
              <w:rPr>
                <w:b/>
              </w:rPr>
              <w:t>Close</w:t>
            </w:r>
            <w:r w:rsidRPr="007A6955">
              <w:t xml:space="preserve"> command.</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This function should only be used within VA FileMan code when Kernel is unavailable. It closes the specified device.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SITENUMBER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SITENUMBER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Functions:SITENUMBER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Functions:SITENUMBER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44" w:name="_Toc342980719"/>
      <w:bookmarkStart w:id="545" w:name="_Toc450904597"/>
      <w:r w:rsidRPr="007A6955">
        <w:t xml:space="preserve">Table </w:t>
      </w:r>
      <w:fldSimple w:instr=" SEQ Table \* ARABIC ">
        <w:r w:rsidR="00F00410">
          <w:rPr>
            <w:noProof/>
          </w:rPr>
          <w:t>34</w:t>
        </w:r>
      </w:fldSimple>
      <w:r w:rsidRPr="007A6955">
        <w:t xml:space="preserve">: </w:t>
      </w:r>
      <w:r w:rsidR="00FA448B" w:rsidRPr="007A6955">
        <w:t xml:space="preserve">VA FileMan Functions—Environmental Function: </w:t>
      </w:r>
      <w:r w:rsidRPr="007A6955">
        <w:t>SITENUMBER</w:t>
      </w:r>
      <w:bookmarkEnd w:id="544"/>
      <w:bookmarkEnd w:id="545"/>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46" w:name="COL001_TBL034"/>
            <w:bookmarkEnd w:id="546"/>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SITENUMBER</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(none)</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This argumentless function returns your site</w:t>
            </w:r>
            <w:r w:rsidR="00850AFF" w:rsidRPr="007A6955">
              <w:t>’</w:t>
            </w:r>
            <w:r w:rsidRPr="007A6955">
              <w:t>s identifying number that was entered during VA FileMan initialization and stored in ^DD(</w:t>
            </w:r>
            <w:r w:rsidR="00850AFF" w:rsidRPr="007A6955">
              <w:t>“</w:t>
            </w:r>
            <w:r w:rsidRPr="007A6955">
              <w:t>SITE</w:t>
            </w:r>
            <w:r w:rsidR="00850AFF" w:rsidRPr="007A6955">
              <w:t>”</w:t>
            </w:r>
            <w:r w:rsidRPr="007A6955">
              <w:t xml:space="preserve">,1). (Do </w:t>
            </w:r>
            <w:r w:rsidRPr="007A6955">
              <w:rPr>
                <w:i/>
              </w:rPr>
              <w:t>not</w:t>
            </w:r>
            <w:r w:rsidRPr="007A6955">
              <w:t xml:space="preserve"> use this function to retrieve a VA Institution Station Number.)</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SITENUMBER =&gt; 99</w:t>
            </w:r>
          </w:p>
        </w:tc>
      </w:tr>
    </w:tbl>
    <w:p w:rsidR="00015ED4" w:rsidRPr="007A6955" w:rsidRDefault="00015ED4" w:rsidP="00950D83">
      <w:pPr>
        <w:pStyle w:val="BodyText6"/>
      </w:pPr>
    </w:p>
    <w:p w:rsidR="00015ED4" w:rsidRPr="007A6955" w:rsidRDefault="00015ED4" w:rsidP="003903FC">
      <w:pPr>
        <w:pStyle w:val="Heading4"/>
        <w:rPr>
          <w:lang w:val="en-US"/>
        </w:rPr>
      </w:pPr>
      <w:bookmarkStart w:id="547" w:name="_Ref387302672"/>
      <w:r w:rsidRPr="007A6955">
        <w:rPr>
          <w:lang w:val="en-US"/>
        </w:rPr>
        <w:lastRenderedPageBreak/>
        <w:t>USER</w:t>
      </w:r>
      <w:bookmarkEnd w:id="547"/>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USER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Functions:USER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Functions:USER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48" w:name="_Toc342980720"/>
      <w:bookmarkStart w:id="549" w:name="_Toc450904598"/>
      <w:r w:rsidRPr="007A6955">
        <w:t xml:space="preserve">Table </w:t>
      </w:r>
      <w:fldSimple w:instr=" SEQ Table \* ARABIC ">
        <w:r w:rsidR="00F00410">
          <w:rPr>
            <w:noProof/>
          </w:rPr>
          <w:t>35</w:t>
        </w:r>
      </w:fldSimple>
      <w:r w:rsidRPr="007A6955">
        <w:t xml:space="preserve">: </w:t>
      </w:r>
      <w:r w:rsidR="00FA448B" w:rsidRPr="007A6955">
        <w:t xml:space="preserve">VA FileMan Functions—Environmental Function: </w:t>
      </w:r>
      <w:r w:rsidRPr="007A6955">
        <w:t>USER</w:t>
      </w:r>
      <w:bookmarkEnd w:id="548"/>
      <w:bookmarkEnd w:id="549"/>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50" w:name="COL001_TBL035"/>
            <w:bookmarkEnd w:id="550"/>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USER(</w:t>
            </w:r>
            <w:r w:rsidR="00850AFF" w:rsidRPr="007A6955">
              <w:t>“</w:t>
            </w:r>
            <w:r w:rsidRPr="007A6955">
              <w:t>attribute</w:t>
            </w:r>
            <w:r w:rsidR="00850AFF" w:rsidRPr="007A6955">
              <w:t>”</w:t>
            </w:r>
            <w:r w:rsidRPr="007A6955">
              <w:t>)</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rPr>
                <w:b/>
              </w:rPr>
              <w:t>attribute</w:t>
            </w:r>
            <w:r w:rsidRPr="007A6955">
              <w:t xml:space="preserve"> is one of these codes:</w:t>
            </w:r>
          </w:p>
          <w:p w:rsidR="00015ED4" w:rsidRPr="007A6955" w:rsidRDefault="00015ED4" w:rsidP="00C4364B">
            <w:pPr>
              <w:pStyle w:val="TableListBullet"/>
            </w:pPr>
            <w:r w:rsidRPr="007A6955">
              <w:rPr>
                <w:b/>
              </w:rPr>
              <w:t>#</w:t>
            </w:r>
            <w:r w:rsidR="000945F4" w:rsidRPr="007A6955">
              <w:rPr>
                <w:b/>
              </w:rPr>
              <w:t>—</w:t>
            </w:r>
            <w:r w:rsidR="000945F4" w:rsidRPr="007A6955">
              <w:t>U</w:t>
            </w:r>
            <w:r w:rsidRPr="007A6955">
              <w:t>ser</w:t>
            </w:r>
            <w:r w:rsidR="00850AFF" w:rsidRPr="007A6955">
              <w:t>’</w:t>
            </w:r>
            <w:r w:rsidRPr="007A6955">
              <w:t>s DUZ value (the user</w:t>
            </w:r>
            <w:r w:rsidR="00850AFF" w:rsidRPr="007A6955">
              <w:t>’</w:t>
            </w:r>
            <w:r w:rsidRPr="007A6955">
              <w:t>s number)</w:t>
            </w:r>
          </w:p>
          <w:p w:rsidR="00015ED4" w:rsidRPr="007A6955" w:rsidRDefault="00015ED4" w:rsidP="00C4364B">
            <w:pPr>
              <w:pStyle w:val="TableListBullet"/>
            </w:pPr>
            <w:r w:rsidRPr="007A6955">
              <w:rPr>
                <w:b/>
              </w:rPr>
              <w:t>N</w:t>
            </w:r>
            <w:r w:rsidR="000945F4" w:rsidRPr="007A6955">
              <w:rPr>
                <w:b/>
              </w:rPr>
              <w:t>—</w:t>
            </w:r>
            <w:r w:rsidR="000945F4" w:rsidRPr="007A6955">
              <w:t>U</w:t>
            </w:r>
            <w:r w:rsidRPr="007A6955">
              <w:t>ser</w:t>
            </w:r>
            <w:r w:rsidR="00850AFF" w:rsidRPr="007A6955">
              <w:t>’</w:t>
            </w:r>
            <w:r w:rsidRPr="007A6955">
              <w:t>s name</w:t>
            </w:r>
          </w:p>
          <w:p w:rsidR="00015ED4" w:rsidRPr="007A6955" w:rsidRDefault="00015ED4" w:rsidP="00C4364B">
            <w:pPr>
              <w:pStyle w:val="TableListBullet"/>
            </w:pPr>
            <w:r w:rsidRPr="007A6955">
              <w:rPr>
                <w:b/>
              </w:rPr>
              <w:t>I</w:t>
            </w:r>
            <w:r w:rsidR="000945F4" w:rsidRPr="007A6955">
              <w:rPr>
                <w:b/>
              </w:rPr>
              <w:t>—</w:t>
            </w:r>
            <w:r w:rsidR="000945F4" w:rsidRPr="007A6955">
              <w:t>U</w:t>
            </w:r>
            <w:r w:rsidRPr="007A6955">
              <w:t>ser</w:t>
            </w:r>
            <w:r w:rsidR="00850AFF" w:rsidRPr="007A6955">
              <w:t>’</w:t>
            </w:r>
            <w:r w:rsidRPr="007A6955">
              <w:t>s initials</w:t>
            </w:r>
          </w:p>
          <w:p w:rsidR="00015ED4" w:rsidRPr="007A6955" w:rsidRDefault="00015ED4" w:rsidP="00C4364B">
            <w:pPr>
              <w:pStyle w:val="TableListBullet"/>
            </w:pPr>
            <w:r w:rsidRPr="007A6955">
              <w:rPr>
                <w:b/>
              </w:rPr>
              <w:t>T</w:t>
            </w:r>
            <w:r w:rsidR="000945F4" w:rsidRPr="007A6955">
              <w:rPr>
                <w:b/>
              </w:rPr>
              <w:t>—</w:t>
            </w:r>
            <w:r w:rsidR="000945F4" w:rsidRPr="007A6955">
              <w:t>U</w:t>
            </w:r>
            <w:r w:rsidRPr="007A6955">
              <w:t>ser</w:t>
            </w:r>
            <w:r w:rsidR="00850AFF" w:rsidRPr="007A6955">
              <w:t>’</w:t>
            </w:r>
            <w:r w:rsidRPr="007A6955">
              <w:t>s title</w:t>
            </w:r>
          </w:p>
          <w:p w:rsidR="00015ED4" w:rsidRPr="007A6955" w:rsidRDefault="00015ED4" w:rsidP="00C4364B">
            <w:pPr>
              <w:pStyle w:val="TableListBullet"/>
            </w:pPr>
            <w:r w:rsidRPr="007A6955">
              <w:rPr>
                <w:b/>
              </w:rPr>
              <w:t>NN</w:t>
            </w:r>
            <w:r w:rsidR="000945F4" w:rsidRPr="007A6955">
              <w:rPr>
                <w:b/>
              </w:rPr>
              <w:t>—</w:t>
            </w:r>
            <w:r w:rsidR="000945F4" w:rsidRPr="007A6955">
              <w:t>U</w:t>
            </w:r>
            <w:r w:rsidRPr="007A6955">
              <w:t>ser</w:t>
            </w:r>
            <w:r w:rsidR="00850AFF" w:rsidRPr="007A6955">
              <w:t>’</w:t>
            </w:r>
            <w:r w:rsidRPr="007A6955">
              <w:t>s nickname</w:t>
            </w:r>
          </w:p>
          <w:p w:rsidR="00015ED4" w:rsidRPr="007A6955" w:rsidRDefault="000A180C" w:rsidP="00C4364B">
            <w:pPr>
              <w:pStyle w:val="TableNote"/>
              <w:keepNext/>
              <w:keepLines/>
            </w:pPr>
            <w:r>
              <w:rPr>
                <w:noProof/>
              </w:rPr>
              <w:drawing>
                <wp:inline distT="0" distB="0" distL="0" distR="0" wp14:anchorId="7358AB02" wp14:editId="2BA56EDA">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These codes </w:t>
            </w:r>
            <w:r w:rsidR="004B359E" w:rsidRPr="007A6955">
              <w:rPr>
                <w:i/>
              </w:rPr>
              <w:t>must</w:t>
            </w:r>
            <w:r w:rsidR="00015ED4" w:rsidRPr="007A6955">
              <w:t xml:space="preserve"> be surrounded by quotes within the function.</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This function returns information about the currently logged on user. The information comes from the NEW PERSON file (#200).</w:t>
            </w:r>
          </w:p>
          <w:p w:rsidR="00015ED4" w:rsidRPr="007A6955" w:rsidRDefault="000A180C" w:rsidP="00C80BA3">
            <w:pPr>
              <w:pStyle w:val="TableNote"/>
              <w:keepNext/>
              <w:keepLines/>
            </w:pPr>
            <w:r>
              <w:rPr>
                <w:noProof/>
              </w:rPr>
              <w:drawing>
                <wp:inline distT="0" distB="0" distL="0" distR="0" wp14:anchorId="049A7618" wp14:editId="34B1227A">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This function </w:t>
            </w:r>
            <w:r w:rsidR="00C80BA3" w:rsidRPr="007A6955">
              <w:t>does</w:t>
            </w:r>
            <w:r w:rsidR="00015ED4" w:rsidRPr="007A6955">
              <w:t xml:space="preserve"> </w:t>
            </w:r>
            <w:r w:rsidR="00015ED4" w:rsidRPr="007A6955">
              <w:rPr>
                <w:i/>
              </w:rPr>
              <w:t>not</w:t>
            </w:r>
            <w:r w:rsidR="00015ED4" w:rsidRPr="007A6955">
              <w:t xml:space="preserve"> work if you are using VA FileMan </w:t>
            </w:r>
            <w:r w:rsidR="00015ED4" w:rsidRPr="007A6955">
              <w:rPr>
                <w:i/>
              </w:rPr>
              <w:t>without</w:t>
            </w:r>
            <w:r w:rsidR="00015ED4" w:rsidRPr="007A6955">
              <w:t xml:space="preserve"> a NEW PERSON file in ^VA(200,.</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USER(</w:t>
            </w:r>
            <w:r w:rsidR="00850AFF" w:rsidRPr="007A6955">
              <w:t>“</w:t>
            </w:r>
            <w:r w:rsidRPr="007A6955">
              <w:t>#</w:t>
            </w:r>
            <w:r w:rsidR="00850AFF" w:rsidRPr="007A6955">
              <w:t>”</w:t>
            </w:r>
            <w:r w:rsidRPr="007A6955">
              <w:t>) =&gt; 160</w:t>
            </w:r>
          </w:p>
        </w:tc>
      </w:tr>
    </w:tbl>
    <w:p w:rsidR="00015ED4" w:rsidRPr="007A6955" w:rsidRDefault="00015ED4" w:rsidP="00950D83">
      <w:pPr>
        <w:pStyle w:val="BodyText6"/>
      </w:pPr>
    </w:p>
    <w:p w:rsidR="00015ED4" w:rsidRPr="007A6955" w:rsidRDefault="00015ED4" w:rsidP="003903FC">
      <w:pPr>
        <w:pStyle w:val="Heading3"/>
      </w:pPr>
      <w:bookmarkStart w:id="551" w:name="_Toc450904016"/>
      <w:r w:rsidRPr="007A6955">
        <w:lastRenderedPageBreak/>
        <w:t>File and File Data Functions</w:t>
      </w:r>
      <w:bookmarkEnd w:id="551"/>
    </w:p>
    <w:p w:rsidR="00015ED4" w:rsidRPr="007A6955" w:rsidRDefault="00015ED4" w:rsidP="003903FC">
      <w:pPr>
        <w:pStyle w:val="Heading4"/>
        <w:rPr>
          <w:lang w:val="en-US"/>
        </w:rPr>
      </w:pPr>
      <w:r w:rsidRPr="007A6955">
        <w:rPr>
          <w:lang w:val="en-US"/>
        </w:rPr>
        <w:t>COUNT</w:t>
      </w:r>
    </w:p>
    <w:p w:rsidR="00015ED4" w:rsidRPr="007A6955" w:rsidRDefault="00950D83" w:rsidP="003B64D7">
      <w:pPr>
        <w:pStyle w:val="BodyText6"/>
        <w:keepNext/>
        <w:keepLines/>
      </w:pPr>
      <w:r w:rsidRPr="007A6955">
        <w:fldChar w:fldCharType="begin"/>
      </w:r>
      <w:r w:rsidRPr="007A6955">
        <w:instrText xml:space="preserve"> XE </w:instrText>
      </w:r>
      <w:r w:rsidR="00850AFF" w:rsidRPr="007A6955">
        <w:instrText>“</w:instrText>
      </w:r>
      <w:r w:rsidRPr="007A6955">
        <w:instrText>File and File Data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 and File Data</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COUNT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Functions:COUNT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 and File Data Functions:COUNT</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552" w:name="_Toc342980721"/>
      <w:bookmarkStart w:id="553" w:name="_Toc450904599"/>
      <w:r w:rsidRPr="007A6955">
        <w:t xml:space="preserve">Table </w:t>
      </w:r>
      <w:fldSimple w:instr=" SEQ Table \* ARABIC ">
        <w:r w:rsidR="00F00410">
          <w:rPr>
            <w:noProof/>
          </w:rPr>
          <w:t>36</w:t>
        </w:r>
      </w:fldSimple>
      <w:r w:rsidRPr="007A6955">
        <w:t xml:space="preserve">: </w:t>
      </w:r>
      <w:r w:rsidR="00FA448B" w:rsidRPr="007A6955">
        <w:t xml:space="preserve">VA FileMan Functions—File and File Data Function: </w:t>
      </w:r>
      <w:r w:rsidRPr="007A6955">
        <w:t>COUNT</w:t>
      </w:r>
      <w:bookmarkEnd w:id="552"/>
      <w:bookmarkEnd w:id="55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54" w:name="COL001_TBL036"/>
            <w:bookmarkEnd w:id="554"/>
            <w:r w:rsidRPr="007A6955">
              <w:t>Format:</w:t>
            </w:r>
          </w:p>
        </w:tc>
        <w:tc>
          <w:tcPr>
            <w:tcW w:w="7233" w:type="dxa"/>
          </w:tcPr>
          <w:p w:rsidR="00015ED4" w:rsidRPr="007A6955" w:rsidRDefault="00015ED4" w:rsidP="00E54CE3">
            <w:pPr>
              <w:pStyle w:val="TableListNumber"/>
              <w:rPr>
                <w:b/>
              </w:rPr>
            </w:pPr>
            <w:r w:rsidRPr="007A6955">
              <w:rPr>
                <w:b/>
              </w:rPr>
              <w:t>COUNT(fname)</w:t>
            </w:r>
          </w:p>
          <w:p w:rsidR="00015ED4" w:rsidRPr="007A6955" w:rsidRDefault="00015ED4" w:rsidP="00E54CE3">
            <w:pPr>
              <w:pStyle w:val="TableListNumber"/>
              <w:rPr>
                <w:b/>
              </w:rPr>
            </w:pPr>
            <w:r w:rsidRPr="007A6955">
              <w:rPr>
                <w:b/>
              </w:rPr>
              <w:t>COUNT(fname:field)</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C7E89">
            <w:pPr>
              <w:pStyle w:val="TableListNumber"/>
              <w:numPr>
                <w:ilvl w:val="0"/>
                <w:numId w:val="42"/>
              </w:numPr>
              <w:ind w:left="423"/>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E54CE3">
            <w:pPr>
              <w:pStyle w:val="TableListNumber"/>
            </w:pPr>
            <w:r w:rsidRPr="007A6955">
              <w:t>In the second format:</w:t>
            </w:r>
          </w:p>
          <w:p w:rsidR="00015ED4" w:rsidRPr="007A6955" w:rsidRDefault="00015ED4" w:rsidP="00E54CE3">
            <w:pPr>
              <w:pStyle w:val="TableListBulletIndent2"/>
            </w:pPr>
            <w:r w:rsidRPr="007A6955">
              <w:rPr>
                <w:b/>
              </w:rPr>
              <w:t>fname</w:t>
            </w:r>
            <w:r w:rsidRPr="007A6955">
              <w:t xml:space="preserve"> is the name of your current file or Multiple.</w:t>
            </w:r>
          </w:p>
          <w:p w:rsidR="00015ED4" w:rsidRPr="007A6955" w:rsidRDefault="00015ED4" w:rsidP="00E54CE3">
            <w:pPr>
              <w:pStyle w:val="TableListBulletIndent2"/>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counts the number of entries in a file or in a Multiple. Yo</w:t>
            </w:r>
            <w:r w:rsidR="004C7AAC" w:rsidRPr="007A6955">
              <w:t>u can count the lines in a word-</w:t>
            </w:r>
            <w:r w:rsidRPr="007A6955">
              <w:t>processing field by using</w:t>
            </w:r>
            <w:r w:rsidR="004C7AAC" w:rsidRPr="007A6955">
              <w:t xml:space="preserve"> the first format with the word-</w:t>
            </w:r>
            <w:r w:rsidRPr="007A6955">
              <w:t xml:space="preserve">processing field name as the </w:t>
            </w:r>
            <w:r w:rsidRPr="007A6955">
              <w:rPr>
                <w:b/>
              </w:rPr>
              <w:t>fname</w:t>
            </w:r>
            <w:r w:rsidRPr="007A6955">
              <w:t xml:space="preserve">. If the second format is used, the number of entries with </w:t>
            </w:r>
            <w:r w:rsidRPr="007A6955">
              <w:rPr>
                <w:i/>
              </w:rPr>
              <w:t>non</w:t>
            </w:r>
            <w:r w:rsidRPr="007A6955">
              <w:t xml:space="preserve">-null values in </w:t>
            </w:r>
            <w:r w:rsidRPr="007A6955">
              <w:rPr>
                <w:b/>
              </w:rPr>
              <w:t>field</w:t>
            </w:r>
            <w:r w:rsidRPr="007A6955">
              <w:t xml:space="preserve"> is returned.</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3C7E89">
            <w:pPr>
              <w:pStyle w:val="TableListNumber"/>
              <w:numPr>
                <w:ilvl w:val="0"/>
                <w:numId w:val="43"/>
              </w:numPr>
              <w:ind w:left="423"/>
            </w:pPr>
            <w:r w:rsidRPr="007A6955">
              <w:t>COUNT(PATIENT) -&gt; 1349 [the number of entries in the PATIENT file]</w:t>
            </w:r>
          </w:p>
          <w:p w:rsidR="00015ED4" w:rsidRPr="007A6955" w:rsidRDefault="00015ED4" w:rsidP="00E54CE3">
            <w:pPr>
              <w:pStyle w:val="TableListNumber"/>
            </w:pPr>
            <w:r w:rsidRPr="007A6955">
              <w:t>COUNT(PATIENT:PROVIDER) =&gt; 1288 [number of patients with providers recorded]</w:t>
            </w:r>
          </w:p>
        </w:tc>
      </w:tr>
    </w:tbl>
    <w:p w:rsidR="0048305F" w:rsidRPr="007A6955" w:rsidRDefault="0048305F" w:rsidP="00950D83">
      <w:pPr>
        <w:pStyle w:val="BodyText6"/>
      </w:pPr>
    </w:p>
    <w:p w:rsidR="0048305F" w:rsidRPr="007A6955" w:rsidRDefault="0048305F" w:rsidP="003903FC">
      <w:pPr>
        <w:pStyle w:val="Heading4"/>
        <w:rPr>
          <w:lang w:val="en-US"/>
        </w:rPr>
      </w:pPr>
      <w:r w:rsidRPr="007A6955">
        <w:rPr>
          <w:lang w:val="en-US"/>
        </w:rPr>
        <w:lastRenderedPageBreak/>
        <w:t>DUPLICATED</w:t>
      </w:r>
    </w:p>
    <w:p w:rsidR="0048305F" w:rsidRPr="007A6955" w:rsidRDefault="00235C7F" w:rsidP="00C4364B">
      <w:pPr>
        <w:pStyle w:val="BodyText6"/>
        <w:keepNext/>
        <w:keepLines/>
      </w:pPr>
      <w:r w:rsidRPr="007A6955">
        <w:fldChar w:fldCharType="begin"/>
      </w:r>
      <w:r w:rsidRPr="007A6955">
        <w:instrText xml:space="preserve"> XE </w:instrText>
      </w:r>
      <w:r w:rsidR="00850AFF" w:rsidRPr="007A6955">
        <w:instrText>“</w:instrText>
      </w:r>
      <w:r w:rsidRPr="007A6955">
        <w:instrText>DUPLICATED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Functions:DUPLICATED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Functions:DUPLICATED</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55" w:name="_Toc342980722"/>
      <w:bookmarkStart w:id="556" w:name="_Toc450904600"/>
      <w:r w:rsidRPr="007A6955">
        <w:t xml:space="preserve">Table </w:t>
      </w:r>
      <w:fldSimple w:instr=" SEQ Table \* ARABIC ">
        <w:r w:rsidR="00F00410">
          <w:rPr>
            <w:noProof/>
          </w:rPr>
          <w:t>37</w:t>
        </w:r>
      </w:fldSimple>
      <w:r w:rsidRPr="007A6955">
        <w:t xml:space="preserve">: </w:t>
      </w:r>
      <w:r w:rsidR="00FA448B" w:rsidRPr="007A6955">
        <w:t xml:space="preserve">VA FileMan Functions—File and File Data Function: </w:t>
      </w:r>
      <w:r w:rsidRPr="007A6955">
        <w:rPr>
          <w:szCs w:val="28"/>
        </w:rPr>
        <w:t>DUPLICATED</w:t>
      </w:r>
      <w:bookmarkEnd w:id="555"/>
      <w:bookmarkEnd w:id="55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48305F" w:rsidRPr="007A6955" w:rsidTr="00E70278">
        <w:trPr>
          <w:tblHeader/>
        </w:trPr>
        <w:tc>
          <w:tcPr>
            <w:tcW w:w="1930" w:type="dxa"/>
          </w:tcPr>
          <w:p w:rsidR="0048305F" w:rsidRPr="007A6955" w:rsidRDefault="0048305F" w:rsidP="00E70278">
            <w:pPr>
              <w:pStyle w:val="TableHeading"/>
            </w:pPr>
            <w:bookmarkStart w:id="557" w:name="COL001_TBL037"/>
            <w:bookmarkEnd w:id="557"/>
            <w:r w:rsidRPr="007A6955">
              <w:t>Format:</w:t>
            </w:r>
          </w:p>
        </w:tc>
        <w:tc>
          <w:tcPr>
            <w:tcW w:w="7233" w:type="dxa"/>
          </w:tcPr>
          <w:p w:rsidR="0048305F" w:rsidRPr="007A6955" w:rsidRDefault="0048305F" w:rsidP="00E70278">
            <w:pPr>
              <w:pStyle w:val="TableHeading"/>
              <w:rPr>
                <w:szCs w:val="22"/>
              </w:rPr>
            </w:pPr>
            <w:r w:rsidRPr="007A6955">
              <w:rPr>
                <w:szCs w:val="22"/>
              </w:rPr>
              <w:t>DUPLICATED(</w:t>
            </w:r>
            <w:r w:rsidR="004B5AA4" w:rsidRPr="007A6955">
              <w:rPr>
                <w:szCs w:val="22"/>
              </w:rPr>
              <w:t>field</w:t>
            </w:r>
            <w:r w:rsidRPr="007A6955">
              <w:rPr>
                <w:szCs w:val="22"/>
              </w:rPr>
              <w:t>)</w:t>
            </w:r>
          </w:p>
        </w:tc>
      </w:tr>
      <w:tr w:rsidR="0048305F" w:rsidRPr="007A6955" w:rsidTr="0032687C">
        <w:tc>
          <w:tcPr>
            <w:tcW w:w="1930" w:type="dxa"/>
          </w:tcPr>
          <w:p w:rsidR="0048305F" w:rsidRPr="007A6955" w:rsidRDefault="0048305F" w:rsidP="00C4364B">
            <w:pPr>
              <w:pStyle w:val="TableText"/>
              <w:keepNext/>
              <w:keepLines/>
              <w:rPr>
                <w:b/>
              </w:rPr>
            </w:pPr>
            <w:r w:rsidRPr="007A6955">
              <w:rPr>
                <w:b/>
              </w:rPr>
              <w:t>Parameters:</w:t>
            </w:r>
          </w:p>
        </w:tc>
        <w:tc>
          <w:tcPr>
            <w:tcW w:w="7233" w:type="dxa"/>
          </w:tcPr>
          <w:p w:rsidR="0048305F" w:rsidRPr="007A6955" w:rsidRDefault="004B5AA4" w:rsidP="00C4364B">
            <w:pPr>
              <w:pStyle w:val="TableText"/>
              <w:keepNext/>
              <w:keepLines/>
              <w:rPr>
                <w:szCs w:val="22"/>
              </w:rPr>
            </w:pPr>
            <w:r w:rsidRPr="007A6955">
              <w:rPr>
                <w:b/>
              </w:rPr>
              <w:t>field</w:t>
            </w:r>
            <w:r w:rsidRPr="007A6955">
              <w:t xml:space="preserve"> is the name of a field (or a field number preceded by </w:t>
            </w:r>
            <w:r w:rsidRPr="007A6955">
              <w:rPr>
                <w:b/>
              </w:rPr>
              <w:t>#</w:t>
            </w:r>
            <w:r w:rsidRPr="007A6955">
              <w:t xml:space="preserve">). The field </w:t>
            </w:r>
            <w:r w:rsidRPr="007A6955">
              <w:rPr>
                <w:i/>
              </w:rPr>
              <w:t>must</w:t>
            </w:r>
            <w:r w:rsidRPr="007A6955">
              <w:t xml:space="preserve"> be</w:t>
            </w:r>
            <w:r w:rsidR="00553217" w:rsidRPr="007A6955">
              <w:t xml:space="preserve"> a</w:t>
            </w:r>
            <w:r w:rsidRPr="007A6955">
              <w:t xml:space="preserve"> cross-referenced field.</w:t>
            </w:r>
          </w:p>
        </w:tc>
      </w:tr>
      <w:tr w:rsidR="0048305F" w:rsidRPr="007A6955" w:rsidTr="0032687C">
        <w:tc>
          <w:tcPr>
            <w:tcW w:w="1930" w:type="dxa"/>
          </w:tcPr>
          <w:p w:rsidR="0048305F" w:rsidRPr="007A6955" w:rsidRDefault="0048305F" w:rsidP="00C4364B">
            <w:pPr>
              <w:pStyle w:val="TableText"/>
              <w:keepNext/>
              <w:keepLines/>
              <w:rPr>
                <w:b/>
              </w:rPr>
            </w:pPr>
            <w:r w:rsidRPr="007A6955">
              <w:rPr>
                <w:b/>
              </w:rPr>
              <w:t>Use:</w:t>
            </w:r>
          </w:p>
        </w:tc>
        <w:tc>
          <w:tcPr>
            <w:tcW w:w="7233" w:type="dxa"/>
          </w:tcPr>
          <w:p w:rsidR="0048305F" w:rsidRPr="007A6955" w:rsidRDefault="00F40AFE" w:rsidP="00C4364B">
            <w:pPr>
              <w:pStyle w:val="TableText"/>
              <w:keepNext/>
              <w:keepLines/>
              <w:rPr>
                <w:szCs w:val="22"/>
              </w:rPr>
            </w:pPr>
            <w:r w:rsidRPr="007A6955">
              <w:t>This function, when used on any cross-referenced field</w:t>
            </w:r>
            <w:r w:rsidR="000945F4" w:rsidRPr="007A6955">
              <w:rPr>
                <w:szCs w:val="22"/>
              </w:rPr>
              <w:t xml:space="preserve">, </w:t>
            </w:r>
            <w:r w:rsidR="0048305F" w:rsidRPr="007A6955">
              <w:rPr>
                <w:szCs w:val="22"/>
              </w:rPr>
              <w:t>find</w:t>
            </w:r>
            <w:r w:rsidR="000945F4" w:rsidRPr="007A6955">
              <w:rPr>
                <w:szCs w:val="22"/>
              </w:rPr>
              <w:t>s</w:t>
            </w:r>
            <w:r w:rsidR="0048305F" w:rsidRPr="007A6955">
              <w:rPr>
                <w:szCs w:val="22"/>
              </w:rPr>
              <w:t xml:space="preserve"> all duplicates within a given file</w:t>
            </w:r>
            <w:r w:rsidR="004B5AA4" w:rsidRPr="007A6955">
              <w:rPr>
                <w:szCs w:val="22"/>
              </w:rPr>
              <w:t xml:space="preserve"> or determine</w:t>
            </w:r>
            <w:r w:rsidR="000945F4" w:rsidRPr="007A6955">
              <w:rPr>
                <w:szCs w:val="22"/>
              </w:rPr>
              <w:t>s</w:t>
            </w:r>
            <w:r w:rsidR="004B5AA4" w:rsidRPr="007A6955">
              <w:rPr>
                <w:szCs w:val="22"/>
              </w:rPr>
              <w:t xml:space="preserve"> whether a specific entry is duplicated</w:t>
            </w:r>
            <w:r w:rsidR="0048305F" w:rsidRPr="007A6955">
              <w:rPr>
                <w:szCs w:val="22"/>
              </w:rPr>
              <w:t>.</w:t>
            </w:r>
          </w:p>
          <w:p w:rsidR="004B5AA4" w:rsidRPr="007A6955" w:rsidRDefault="004B5AA4" w:rsidP="00C4364B">
            <w:pPr>
              <w:pStyle w:val="TableText"/>
              <w:keepNext/>
              <w:keepLines/>
            </w:pPr>
            <w:r w:rsidRPr="007A6955">
              <w:t>Returns one of the possible Boolean values:</w:t>
            </w:r>
          </w:p>
          <w:p w:rsidR="006A1A80" w:rsidRPr="007A6955" w:rsidRDefault="004B5AA4" w:rsidP="003B64D7">
            <w:pPr>
              <w:pStyle w:val="TableListBullet"/>
              <w:rPr>
                <w:szCs w:val="22"/>
              </w:rPr>
            </w:pPr>
            <w:r w:rsidRPr="007A6955">
              <w:t>1</w:t>
            </w:r>
            <w:r w:rsidR="000945F4" w:rsidRPr="007A6955">
              <w:t xml:space="preserve"> </w:t>
            </w:r>
            <w:r w:rsidRPr="007A6955">
              <w:t>=</w:t>
            </w:r>
            <w:r w:rsidR="000945F4" w:rsidRPr="007A6955">
              <w:t xml:space="preserve"> </w:t>
            </w:r>
            <w:r w:rsidRPr="007A6955">
              <w:t>field value is duplicated in another entry.</w:t>
            </w:r>
          </w:p>
          <w:p w:rsidR="004B5AA4" w:rsidRPr="007A6955" w:rsidRDefault="00850AFF" w:rsidP="003B64D7">
            <w:pPr>
              <w:pStyle w:val="TableListBullet"/>
              <w:rPr>
                <w:szCs w:val="22"/>
              </w:rPr>
            </w:pPr>
            <w:r w:rsidRPr="007A6955">
              <w:t>““</w:t>
            </w:r>
            <w:r w:rsidR="000945F4" w:rsidRPr="007A6955">
              <w:t xml:space="preserve"> </w:t>
            </w:r>
            <w:r w:rsidR="004B5AA4" w:rsidRPr="007A6955">
              <w:t>=</w:t>
            </w:r>
            <w:r w:rsidR="000945F4" w:rsidRPr="007A6955">
              <w:t xml:space="preserve"> </w:t>
            </w:r>
            <w:r w:rsidR="004B5AA4" w:rsidRPr="007A6955">
              <w:t>field value is unique.</w:t>
            </w:r>
          </w:p>
        </w:tc>
      </w:tr>
      <w:tr w:rsidR="0048305F" w:rsidRPr="007A6955" w:rsidTr="0032687C">
        <w:trPr>
          <w:cantSplit/>
        </w:trPr>
        <w:tc>
          <w:tcPr>
            <w:tcW w:w="1930" w:type="dxa"/>
          </w:tcPr>
          <w:p w:rsidR="0048305F" w:rsidRPr="007A6955" w:rsidRDefault="0048305F" w:rsidP="00C4364B">
            <w:pPr>
              <w:pStyle w:val="TableText"/>
              <w:rPr>
                <w:b/>
              </w:rPr>
            </w:pPr>
            <w:r w:rsidRPr="007A6955">
              <w:rPr>
                <w:b/>
              </w:rPr>
              <w:t>Examples:</w:t>
            </w:r>
          </w:p>
        </w:tc>
        <w:tc>
          <w:tcPr>
            <w:tcW w:w="7233" w:type="dxa"/>
          </w:tcPr>
          <w:p w:rsidR="0048305F" w:rsidRPr="007A6955" w:rsidRDefault="0048305F" w:rsidP="00C4364B">
            <w:pPr>
              <w:pStyle w:val="TableText"/>
              <w:rPr>
                <w:color w:val="000080"/>
                <w:szCs w:val="22"/>
              </w:rPr>
            </w:pPr>
            <w:r w:rsidRPr="007A6955">
              <w:t xml:space="preserve">Example using the Search File Entries option to perform a search on the example file named </w:t>
            </w:r>
            <w:r w:rsidRPr="007A6955">
              <w:rPr>
                <w:szCs w:val="22"/>
              </w:rPr>
              <w:t>ZZINDIVIDUAL</w:t>
            </w:r>
            <w:r w:rsidRPr="007A6955">
              <w:t>:</w:t>
            </w:r>
          </w:p>
          <w:p w:rsidR="0048305F" w:rsidRPr="007A6955" w:rsidRDefault="0048305F" w:rsidP="00496252">
            <w:pPr>
              <w:pStyle w:val="Dialogue"/>
            </w:pPr>
            <w:r w:rsidRPr="007A6955">
              <w:t xml:space="preserve">Select OPTION: </w:t>
            </w:r>
            <w:r w:rsidRPr="007A6955">
              <w:rPr>
                <w:b/>
                <w:highlight w:val="yellow"/>
              </w:rPr>
              <w:t>SEARCH F</w:t>
            </w:r>
            <w:r w:rsidR="00496252" w:rsidRPr="007A6955">
              <w:rPr>
                <w:b/>
                <w:highlight w:val="yellow"/>
              </w:rPr>
              <w:t>ILE ENTRIES</w:t>
            </w:r>
          </w:p>
          <w:p w:rsidR="0048305F" w:rsidRPr="007A6955" w:rsidRDefault="0048305F" w:rsidP="00496252">
            <w:pPr>
              <w:pStyle w:val="Dialogue"/>
            </w:pPr>
          </w:p>
          <w:p w:rsidR="0048305F" w:rsidRPr="007A6955" w:rsidRDefault="0048305F" w:rsidP="00496252">
            <w:pPr>
              <w:pStyle w:val="Dialogue"/>
            </w:pPr>
            <w:r w:rsidRPr="007A6955">
              <w:t xml:space="preserve">OUTPUT FROM WHAT FILE: ZZINDIVIDUAL// </w:t>
            </w:r>
            <w:r w:rsidRPr="007A6955">
              <w:rPr>
                <w:b/>
                <w:highlight w:val="yellow"/>
              </w:rPr>
              <w:t>&lt;Enter&gt;</w:t>
            </w:r>
          </w:p>
          <w:p w:rsidR="0048305F" w:rsidRPr="007A6955" w:rsidRDefault="0048305F" w:rsidP="00496252">
            <w:pPr>
              <w:pStyle w:val="Dialogue"/>
            </w:pPr>
          </w:p>
          <w:p w:rsidR="0048305F" w:rsidRPr="007A6955" w:rsidRDefault="0048305F" w:rsidP="00496252">
            <w:pPr>
              <w:pStyle w:val="Dialogue"/>
            </w:pPr>
            <w:r w:rsidRPr="007A6955">
              <w:t xml:space="preserve">  -A- SEARCH FOR ZZINDIVIDUAL FIELD: </w:t>
            </w:r>
            <w:r w:rsidRPr="007A6955">
              <w:rPr>
                <w:b/>
                <w:highlight w:val="yellow"/>
              </w:rPr>
              <w:t>DUPLICATED(NAME)</w:t>
            </w:r>
          </w:p>
          <w:p w:rsidR="0048305F" w:rsidRPr="007A6955" w:rsidRDefault="0048305F" w:rsidP="00496252">
            <w:pPr>
              <w:pStyle w:val="Dialogue"/>
            </w:pPr>
          </w:p>
          <w:p w:rsidR="0048305F" w:rsidRPr="007A6955" w:rsidRDefault="0048305F" w:rsidP="00496252">
            <w:pPr>
              <w:pStyle w:val="Dialogue"/>
            </w:pPr>
            <w:r w:rsidRPr="007A6955">
              <w:t xml:space="preserve">  -B- SEARCH FOR ZZINDIVIDUAL FIELD: </w:t>
            </w:r>
          </w:p>
          <w:p w:rsidR="0048305F" w:rsidRPr="007A6955" w:rsidRDefault="0048305F" w:rsidP="00496252">
            <w:pPr>
              <w:pStyle w:val="Dialogue"/>
            </w:pPr>
          </w:p>
          <w:p w:rsidR="0048305F" w:rsidRPr="007A6955" w:rsidRDefault="0048305F" w:rsidP="00496252">
            <w:pPr>
              <w:pStyle w:val="Dialogue"/>
            </w:pPr>
            <w:r w:rsidRPr="007A6955">
              <w:t>IF: A// </w:t>
            </w:r>
            <w:r w:rsidRPr="007A6955">
              <w:rPr>
                <w:b/>
                <w:highlight w:val="yellow"/>
              </w:rPr>
              <w:t>&lt;Enter&gt;</w:t>
            </w:r>
            <w:r w:rsidR="00496252" w:rsidRPr="007A6955">
              <w:t xml:space="preserve"> </w:t>
            </w:r>
            <w:r w:rsidRPr="007A6955">
              <w:t xml:space="preserve"> DUPLICATED(NAME)</w:t>
            </w:r>
          </w:p>
          <w:p w:rsidR="0048305F" w:rsidRPr="007A6955" w:rsidRDefault="0048305F" w:rsidP="00496252">
            <w:pPr>
              <w:pStyle w:val="Dialogue"/>
            </w:pPr>
          </w:p>
          <w:p w:rsidR="0048305F" w:rsidRPr="007A6955" w:rsidRDefault="0048305F" w:rsidP="00496252">
            <w:pPr>
              <w:pStyle w:val="Dialogue"/>
            </w:pPr>
            <w:r w:rsidRPr="007A6955">
              <w:t xml:space="preserve">STORE RESULTS OF SEARCH IN TEMPLATE: </w:t>
            </w:r>
            <w:r w:rsidRPr="007A6955">
              <w:rPr>
                <w:b/>
                <w:highlight w:val="yellow"/>
              </w:rPr>
              <w:t>&lt;Enter&gt;</w:t>
            </w:r>
          </w:p>
          <w:p w:rsidR="0048305F" w:rsidRPr="007A6955" w:rsidRDefault="0048305F" w:rsidP="00496252">
            <w:pPr>
              <w:pStyle w:val="Dialogue"/>
            </w:pPr>
          </w:p>
          <w:p w:rsidR="0048305F" w:rsidRPr="007A6955" w:rsidRDefault="0048305F" w:rsidP="00496252">
            <w:pPr>
              <w:pStyle w:val="Dialogue"/>
            </w:pPr>
            <w:r w:rsidRPr="007A6955">
              <w:t xml:space="preserve">SORT BY: NAME// </w:t>
            </w:r>
            <w:r w:rsidRPr="007A6955">
              <w:rPr>
                <w:b/>
                <w:highlight w:val="yellow"/>
              </w:rPr>
              <w:t>&lt;Enter&gt;</w:t>
            </w:r>
          </w:p>
          <w:p w:rsidR="0048305F" w:rsidRPr="007A6955" w:rsidRDefault="0048305F" w:rsidP="00496252">
            <w:pPr>
              <w:pStyle w:val="Dialogue"/>
            </w:pPr>
            <w:r w:rsidRPr="007A6955">
              <w:t xml:space="preserve">START WITH NAME: FIRST// </w:t>
            </w:r>
            <w:r w:rsidRPr="007A6955">
              <w:rPr>
                <w:b/>
                <w:highlight w:val="yellow"/>
              </w:rPr>
              <w:t>&lt;Enter&gt;</w:t>
            </w:r>
          </w:p>
          <w:p w:rsidR="0048305F" w:rsidRPr="007A6955" w:rsidRDefault="0048305F" w:rsidP="00496252">
            <w:pPr>
              <w:pStyle w:val="Dialogue"/>
            </w:pPr>
            <w:r w:rsidRPr="007A6955">
              <w:t xml:space="preserve">FIRST PRINT FIELD: </w:t>
            </w:r>
            <w:r w:rsidRPr="007A6955">
              <w:rPr>
                <w:b/>
                <w:highlight w:val="yellow"/>
              </w:rPr>
              <w:t>NUMBER</w:t>
            </w:r>
          </w:p>
          <w:p w:rsidR="0048305F" w:rsidRPr="007A6955" w:rsidRDefault="0048305F" w:rsidP="00496252">
            <w:pPr>
              <w:pStyle w:val="Dialogue"/>
            </w:pPr>
            <w:r w:rsidRPr="007A6955">
              <w:t xml:space="preserve">THEN PRINT FIELD: </w:t>
            </w:r>
            <w:r w:rsidRPr="007A6955">
              <w:rPr>
                <w:b/>
                <w:highlight w:val="yellow"/>
              </w:rPr>
              <w:t>NAME</w:t>
            </w:r>
          </w:p>
          <w:p w:rsidR="0048305F" w:rsidRPr="007A6955" w:rsidRDefault="0048305F" w:rsidP="00496252">
            <w:pPr>
              <w:pStyle w:val="Dialogue"/>
            </w:pPr>
            <w:r w:rsidRPr="007A6955">
              <w:t xml:space="preserve">THEN PRINT FIELD: </w:t>
            </w:r>
            <w:r w:rsidRPr="007A6955">
              <w:rPr>
                <w:b/>
                <w:highlight w:val="yellow"/>
              </w:rPr>
              <w:t>&lt;Enter&gt;</w:t>
            </w:r>
          </w:p>
          <w:p w:rsidR="0048305F" w:rsidRPr="007A6955" w:rsidRDefault="0048305F" w:rsidP="00496252">
            <w:pPr>
              <w:pStyle w:val="Dialogue"/>
            </w:pPr>
            <w:r w:rsidRPr="007A6955">
              <w:t xml:space="preserve">Heading (S/C): ZZINDIVIDUAL SEARCH// </w:t>
            </w:r>
            <w:r w:rsidRPr="007A6955">
              <w:rPr>
                <w:b/>
                <w:highlight w:val="yellow"/>
              </w:rPr>
              <w:t>&lt;Enter&gt;</w:t>
            </w:r>
          </w:p>
          <w:p w:rsidR="0048305F" w:rsidRPr="007A6955" w:rsidRDefault="0048305F" w:rsidP="00496252">
            <w:pPr>
              <w:pStyle w:val="Dialogue"/>
            </w:pPr>
            <w:r w:rsidRPr="007A6955">
              <w:t>DEVICE: </w:t>
            </w:r>
            <w:r w:rsidRPr="007A6955">
              <w:rPr>
                <w:b/>
                <w:highlight w:val="yellow"/>
              </w:rPr>
              <w:t>&lt;Enter&gt;</w:t>
            </w:r>
            <w:r w:rsidRPr="007A6955">
              <w:t xml:space="preserve"> </w:t>
            </w:r>
            <w:r w:rsidR="00496252" w:rsidRPr="007A6955">
              <w:t xml:space="preserve"> </w:t>
            </w:r>
            <w:r w:rsidRPr="007A6955">
              <w:t xml:space="preserve">Telnet Terminal    Right Margin: 80// </w:t>
            </w:r>
            <w:r w:rsidRPr="007A6955">
              <w:rPr>
                <w:b/>
                <w:highlight w:val="yellow"/>
              </w:rPr>
              <w:t>&lt;Enter&gt;</w:t>
            </w:r>
          </w:p>
          <w:p w:rsidR="0048305F" w:rsidRPr="007A6955" w:rsidRDefault="0048305F" w:rsidP="00496252">
            <w:pPr>
              <w:pStyle w:val="Dialogue"/>
            </w:pPr>
            <w:r w:rsidRPr="007A6955">
              <w:t>ZZINDIVIDUAL SEARCH          MAR 18,2008  14:44    PAGE 1</w:t>
            </w:r>
          </w:p>
          <w:p w:rsidR="0048305F" w:rsidRPr="007A6955" w:rsidRDefault="0048305F" w:rsidP="00496252">
            <w:pPr>
              <w:pStyle w:val="Dialogue"/>
            </w:pPr>
            <w:r w:rsidRPr="007A6955">
              <w:t>NUMBER        NAME</w:t>
            </w:r>
          </w:p>
          <w:p w:rsidR="0048305F" w:rsidRPr="007A6955" w:rsidRDefault="0048305F" w:rsidP="00496252">
            <w:pPr>
              <w:pStyle w:val="Dialogue"/>
            </w:pPr>
            <w:r w:rsidRPr="007A6955">
              <w:t>---------------------------------------------------------------</w:t>
            </w:r>
          </w:p>
          <w:p w:rsidR="0048305F" w:rsidRPr="007A6955" w:rsidRDefault="0048305F" w:rsidP="00496252">
            <w:pPr>
              <w:pStyle w:val="Dialogue"/>
            </w:pPr>
            <w:r w:rsidRPr="007A6955">
              <w:t>5             FMPATIENT,ONE</w:t>
            </w:r>
          </w:p>
          <w:p w:rsidR="0048305F" w:rsidRPr="007A6955" w:rsidRDefault="0048305F" w:rsidP="00496252">
            <w:pPr>
              <w:pStyle w:val="Dialogue"/>
            </w:pPr>
            <w:r w:rsidRPr="007A6955">
              <w:t>15            FMPATIENT,ONE</w:t>
            </w:r>
          </w:p>
          <w:p w:rsidR="0048305F" w:rsidRPr="007A6955" w:rsidRDefault="0048305F" w:rsidP="00496252">
            <w:pPr>
              <w:pStyle w:val="Dialogue"/>
            </w:pPr>
          </w:p>
          <w:p w:rsidR="0048305F" w:rsidRPr="007A6955" w:rsidRDefault="0048305F" w:rsidP="00496252">
            <w:pPr>
              <w:pStyle w:val="Dialogue"/>
            </w:pPr>
            <w:r w:rsidRPr="007A6955">
              <w:t>                         2 MATCHES FOUND.</w:t>
            </w:r>
          </w:p>
          <w:p w:rsidR="0048305F" w:rsidRPr="007A6955" w:rsidRDefault="0048305F" w:rsidP="00C4364B">
            <w:pPr>
              <w:pStyle w:val="TableText"/>
            </w:pPr>
          </w:p>
          <w:p w:rsidR="00730658" w:rsidRPr="007A6955" w:rsidRDefault="00193CB8" w:rsidP="00C4364B">
            <w:pPr>
              <w:pStyle w:val="TableText"/>
            </w:pPr>
            <w:r w:rsidRPr="007A6955">
              <w:t>Another example for using DUPLICATED, this time using Option PRINT FILE ENTRIES</w:t>
            </w:r>
            <w:r w:rsidR="00304FBB" w:rsidRPr="007A6955">
              <w:t>,</w:t>
            </w:r>
            <w:r w:rsidR="00730658" w:rsidRPr="007A6955">
              <w:t xml:space="preserve"> would be if you wanted to print the name with three asterisks in front of it if it were a duplicated name: </w:t>
            </w:r>
          </w:p>
          <w:p w:rsidR="0048305F" w:rsidRPr="007A6955" w:rsidRDefault="00730658" w:rsidP="00C4364B">
            <w:pPr>
              <w:pStyle w:val="TableText"/>
              <w:rPr>
                <w:rFonts w:ascii="MS Sans Serif" w:hAnsi="MS Sans Serif"/>
                <w:sz w:val="17"/>
                <w:szCs w:val="17"/>
              </w:rPr>
            </w:pPr>
            <w:r w:rsidRPr="007A6955">
              <w:t xml:space="preserve">  </w:t>
            </w:r>
            <w:r w:rsidRPr="007A6955">
              <w:rPr>
                <w:rFonts w:ascii="Courier New" w:hAnsi="Courier New" w:cs="Courier New"/>
                <w:sz w:val="18"/>
                <w:szCs w:val="18"/>
              </w:rPr>
              <w:t>FIRST PRINT FIELD: $S(DUPLICATED(NAME):</w:t>
            </w:r>
            <w:r w:rsidR="00850AFF" w:rsidRPr="007A6955">
              <w:rPr>
                <w:rFonts w:ascii="Courier New" w:hAnsi="Courier New" w:cs="Courier New"/>
                <w:sz w:val="18"/>
                <w:szCs w:val="18"/>
              </w:rPr>
              <w:t>”</w:t>
            </w:r>
            <w:r w:rsidRPr="007A6955">
              <w:rPr>
                <w:rFonts w:ascii="Courier New" w:hAnsi="Courier New" w:cs="Courier New"/>
                <w:sz w:val="18"/>
                <w:szCs w:val="18"/>
              </w:rPr>
              <w:t>***</w:t>
            </w:r>
            <w:r w:rsidR="00850AFF" w:rsidRPr="007A6955">
              <w:rPr>
                <w:rFonts w:ascii="Courier New" w:hAnsi="Courier New" w:cs="Courier New"/>
                <w:sz w:val="18"/>
                <w:szCs w:val="18"/>
              </w:rPr>
              <w:t>”</w:t>
            </w:r>
            <w:r w:rsidRPr="007A6955">
              <w:rPr>
                <w:rFonts w:ascii="Courier New" w:hAnsi="Courier New" w:cs="Courier New"/>
                <w:sz w:val="18"/>
                <w:szCs w:val="18"/>
              </w:rPr>
              <w:t>,1:</w:t>
            </w:r>
            <w:r w:rsidR="00850AFF" w:rsidRPr="007A6955">
              <w:rPr>
                <w:rFonts w:ascii="Courier New" w:hAnsi="Courier New" w:cs="Courier New"/>
                <w:sz w:val="18"/>
                <w:szCs w:val="18"/>
              </w:rPr>
              <w:t>”“</w:t>
            </w:r>
            <w:r w:rsidRPr="007A6955">
              <w:rPr>
                <w:rFonts w:ascii="Courier New" w:hAnsi="Courier New" w:cs="Courier New"/>
                <w:sz w:val="18"/>
                <w:szCs w:val="18"/>
              </w:rPr>
              <w:t>)_NAME</w:t>
            </w:r>
          </w:p>
        </w:tc>
      </w:tr>
    </w:tbl>
    <w:p w:rsidR="00DF73F4" w:rsidRPr="007A6955" w:rsidRDefault="00DF73F4" w:rsidP="00950D83">
      <w:pPr>
        <w:pStyle w:val="BodyText6"/>
      </w:pPr>
    </w:p>
    <w:p w:rsidR="00015ED4" w:rsidRPr="007A6955" w:rsidRDefault="00015ED4" w:rsidP="003903FC">
      <w:pPr>
        <w:pStyle w:val="Heading4"/>
        <w:rPr>
          <w:lang w:val="en-US"/>
        </w:rPr>
      </w:pPr>
      <w:r w:rsidRPr="007A6955">
        <w:rPr>
          <w:lang w:val="en-US"/>
        </w:rPr>
        <w:lastRenderedPageBreak/>
        <w:t>FILE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FILE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Functions:FILE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58" w:name="_Toc342980723"/>
      <w:bookmarkStart w:id="559" w:name="_Toc450904601"/>
      <w:r w:rsidRPr="007A6955">
        <w:t xml:space="preserve">Table </w:t>
      </w:r>
      <w:fldSimple w:instr=" SEQ Table \* ARABIC ">
        <w:r w:rsidR="00F00410">
          <w:rPr>
            <w:noProof/>
          </w:rPr>
          <w:t>38</w:t>
        </w:r>
      </w:fldSimple>
      <w:r w:rsidRPr="007A6955">
        <w:t xml:space="preserve">: </w:t>
      </w:r>
      <w:r w:rsidR="00FA448B" w:rsidRPr="007A6955">
        <w:t xml:space="preserve">VA FileMan Functions—File and File Data Function: </w:t>
      </w:r>
      <w:r w:rsidRPr="007A6955">
        <w:t>FILE</w:t>
      </w:r>
      <w:bookmarkEnd w:id="558"/>
      <w:bookmarkEnd w:id="55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0" w:name="COL001_TBL038"/>
            <w:bookmarkEnd w:id="560"/>
            <w:r w:rsidRPr="007A6955">
              <w:t>Format:</w:t>
            </w:r>
          </w:p>
        </w:tc>
        <w:tc>
          <w:tcPr>
            <w:tcW w:w="7233" w:type="dxa"/>
          </w:tcPr>
          <w:p w:rsidR="00015ED4" w:rsidRPr="007A6955" w:rsidRDefault="00015ED4" w:rsidP="00E70278">
            <w:pPr>
              <w:pStyle w:val="TableHeading"/>
            </w:pPr>
            <w:r w:rsidRPr="007A6955">
              <w:t>FILE(vpointer)</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vpointer</w:t>
            </w:r>
            <w:r w:rsidRPr="007A6955">
              <w:t xml:space="preserve"> is the label or field number of a variable pointer 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name of the file to which a variable pointer points for a particular entry.</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FILE(PROVIDER) =&gt; STAFF PROVIDERS</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INTERNAL</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INTERNAL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Functions:INTERNAL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Functions:INTERNAL</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1" w:name="_Toc342980724"/>
      <w:bookmarkStart w:id="562" w:name="_Toc450904602"/>
      <w:r w:rsidRPr="007A6955">
        <w:t xml:space="preserve">Table </w:t>
      </w:r>
      <w:fldSimple w:instr=" SEQ Table \* ARABIC ">
        <w:r w:rsidR="00F00410">
          <w:rPr>
            <w:noProof/>
          </w:rPr>
          <w:t>39</w:t>
        </w:r>
      </w:fldSimple>
      <w:r w:rsidRPr="007A6955">
        <w:t xml:space="preserve">: </w:t>
      </w:r>
      <w:r w:rsidR="00FA448B" w:rsidRPr="007A6955">
        <w:t xml:space="preserve">VA FileMan Functions—File and File Data Function: </w:t>
      </w:r>
      <w:r w:rsidRPr="007A6955">
        <w:t>INTERNAL</w:t>
      </w:r>
      <w:bookmarkEnd w:id="561"/>
      <w:bookmarkEnd w:id="56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3" w:name="COL001_TBL039"/>
            <w:bookmarkEnd w:id="563"/>
            <w:r w:rsidRPr="007A6955">
              <w:t>Format:</w:t>
            </w:r>
          </w:p>
        </w:tc>
        <w:tc>
          <w:tcPr>
            <w:tcW w:w="7233" w:type="dxa"/>
          </w:tcPr>
          <w:p w:rsidR="00015ED4" w:rsidRPr="007A6955" w:rsidRDefault="00015ED4" w:rsidP="00E70278">
            <w:pPr>
              <w:pStyle w:val="TableHeading"/>
            </w:pPr>
            <w:r w:rsidRPr="007A6955">
              <w:t>INTERNAL(field)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the label of a field or a field number preceded by </w:t>
            </w:r>
            <w:r w:rsidRPr="007A6955">
              <w:rPr>
                <w:b/>
              </w:rPr>
              <w:t>#</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1D0D96" w:rsidRPr="007A6955" w:rsidRDefault="00015ED4" w:rsidP="001D0D96">
            <w:pPr>
              <w:pStyle w:val="TableText"/>
              <w:keepNext/>
              <w:keepLines/>
            </w:pPr>
            <w:r w:rsidRPr="007A6955">
              <w:t xml:space="preserve">This function returns the internally stored value of the field for a particular entry. It is useful in obtaining the internally stored (instead of displayed) </w:t>
            </w:r>
            <w:r w:rsidR="0032687C" w:rsidRPr="007A6955">
              <w:t>DATA TYPE field value of any of the following</w:t>
            </w:r>
            <w:r w:rsidR="001D0D96" w:rsidRPr="007A6955">
              <w:t>:</w:t>
            </w:r>
          </w:p>
          <w:p w:rsidR="001D0D96" w:rsidRPr="007A6955" w:rsidRDefault="00015ED4" w:rsidP="001D0D96">
            <w:pPr>
              <w:pStyle w:val="TableListBullet"/>
            </w:pPr>
            <w:r w:rsidRPr="007A6955">
              <w:t>POINTER TO A FILE</w:t>
            </w:r>
          </w:p>
          <w:p w:rsidR="001D0D96" w:rsidRPr="007A6955" w:rsidRDefault="00015ED4" w:rsidP="001D0D96">
            <w:pPr>
              <w:pStyle w:val="TableListBullet"/>
            </w:pPr>
            <w:r w:rsidRPr="007A6955">
              <w:t>VARIABLE-POINTER</w:t>
            </w:r>
          </w:p>
          <w:p w:rsidR="001D0D96" w:rsidRPr="007A6955" w:rsidRDefault="00015ED4" w:rsidP="001D0D96">
            <w:pPr>
              <w:pStyle w:val="TableListBullet"/>
            </w:pPr>
            <w:r w:rsidRPr="007A6955">
              <w:t>DATE/TIME</w:t>
            </w:r>
          </w:p>
          <w:p w:rsidR="00015ED4" w:rsidRPr="007A6955" w:rsidRDefault="00015ED4" w:rsidP="001D0D96">
            <w:pPr>
              <w:pStyle w:val="TableListBullet"/>
            </w:pPr>
            <w:r w:rsidRPr="007A6955">
              <w:t>SET OF CODES</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INTERNAL(PROVIDER) =&gt; 136;VA(200,</w:t>
            </w:r>
          </w:p>
          <w:p w:rsidR="00015ED4" w:rsidRPr="007A6955" w:rsidRDefault="00015ED4" w:rsidP="00C4364B">
            <w:pPr>
              <w:pStyle w:val="TableText"/>
            </w:pPr>
            <w:r w:rsidRPr="007A6955">
              <w:t>INTERNAL(SEX) =&gt; m</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LAST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LAST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Functions:LAST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Functions:LAST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4" w:name="_Toc342980725"/>
      <w:bookmarkStart w:id="565" w:name="_Toc450904603"/>
      <w:r w:rsidRPr="007A6955">
        <w:t xml:space="preserve">Table </w:t>
      </w:r>
      <w:fldSimple w:instr=" SEQ Table \* ARABIC ">
        <w:r w:rsidR="00F00410">
          <w:rPr>
            <w:noProof/>
          </w:rPr>
          <w:t>40</w:t>
        </w:r>
      </w:fldSimple>
      <w:r w:rsidRPr="007A6955">
        <w:t xml:space="preserve">: </w:t>
      </w:r>
      <w:r w:rsidR="00FA448B" w:rsidRPr="007A6955">
        <w:t xml:space="preserve">VA FileMan Functions—File and File Data Function: </w:t>
      </w:r>
      <w:r w:rsidRPr="007A6955">
        <w:t>LAST</w:t>
      </w:r>
      <w:bookmarkEnd w:id="564"/>
      <w:bookmarkEnd w:id="56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6" w:name="COL001_TBL040"/>
            <w:bookmarkEnd w:id="566"/>
            <w:r w:rsidRPr="007A6955">
              <w:t>Format:</w:t>
            </w:r>
          </w:p>
        </w:tc>
        <w:tc>
          <w:tcPr>
            <w:tcW w:w="7233" w:type="dxa"/>
          </w:tcPr>
          <w:p w:rsidR="00015ED4" w:rsidRPr="007A6955" w:rsidRDefault="00015ED4" w:rsidP="003C7E89">
            <w:pPr>
              <w:pStyle w:val="TableHeading"/>
              <w:numPr>
                <w:ilvl w:val="0"/>
                <w:numId w:val="53"/>
              </w:numPr>
              <w:ind w:left="360"/>
            </w:pPr>
            <w:r w:rsidRPr="007A6955">
              <w:t>LAST(fname)</w:t>
            </w:r>
          </w:p>
          <w:p w:rsidR="00015ED4" w:rsidRPr="007A6955" w:rsidRDefault="00015ED4" w:rsidP="003C7E89">
            <w:pPr>
              <w:pStyle w:val="TableHeading"/>
              <w:numPr>
                <w:ilvl w:val="0"/>
                <w:numId w:val="53"/>
              </w:numPr>
              <w:ind w:left="360"/>
            </w:pPr>
            <w:r w:rsidRPr="007A6955">
              <w:t>LAST(fname:field)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last entry in a file or in a Multiple identified by </w:t>
            </w:r>
            <w:r w:rsidRPr="007A6955">
              <w:rPr>
                <w:b/>
              </w:rPr>
              <w:t>fname</w:t>
            </w:r>
            <w:r w:rsidRPr="007A6955">
              <w:t xml:space="preserve">. If the second format is used, the last entry with a </w:t>
            </w:r>
            <w:r w:rsidRPr="007A6955">
              <w:rPr>
                <w:i/>
              </w:rPr>
              <w:t>non</w:t>
            </w:r>
            <w:r w:rsidRPr="007A6955">
              <w:t xml:space="preserve">-null value in </w:t>
            </w:r>
            <w:r w:rsidRPr="007A6955">
              <w:rPr>
                <w:b/>
              </w:rPr>
              <w:t>field</w:t>
            </w:r>
            <w:r w:rsidRPr="007A6955">
              <w:t xml:space="preserve"> is returned. The last entry is the one with the highest internal entry number; the function does </w:t>
            </w:r>
            <w:r w:rsidRPr="007A6955">
              <w:rPr>
                <w:i/>
              </w:rPr>
              <w:t>not</w:t>
            </w:r>
            <w:r w:rsidRPr="007A6955">
              <w:t xml:space="preserve"> analyze the values of the entries.</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LAST(DIAGNOSIS) =&gt; Sepsis [last entry in this Multiple field]</w:t>
            </w:r>
          </w:p>
          <w:p w:rsidR="00015ED4" w:rsidRPr="007A6955" w:rsidRDefault="00015ED4" w:rsidP="00C4364B">
            <w:pPr>
              <w:pStyle w:val="TableText"/>
            </w:pPr>
            <w:r w:rsidRPr="007A6955">
              <w:t>LAST(DIAGNOSIS:OCCURRENCES) =&gt; 3</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MAXIMUM</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Functions:MAXIMUM</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7" w:name="_Toc342980726"/>
      <w:bookmarkStart w:id="568" w:name="_Toc450904604"/>
      <w:r w:rsidRPr="007A6955">
        <w:t xml:space="preserve">Table </w:t>
      </w:r>
      <w:fldSimple w:instr=" SEQ Table \* ARABIC ">
        <w:r w:rsidR="00F00410">
          <w:rPr>
            <w:noProof/>
          </w:rPr>
          <w:t>41</w:t>
        </w:r>
      </w:fldSimple>
      <w:r w:rsidRPr="007A6955">
        <w:t xml:space="preserve">: </w:t>
      </w:r>
      <w:r w:rsidR="00FA448B" w:rsidRPr="007A6955">
        <w:t xml:space="preserve">VA FileMan Functions—File and File Data Function: </w:t>
      </w:r>
      <w:r w:rsidRPr="007A6955">
        <w:t>MAXIMUM</w:t>
      </w:r>
      <w:bookmarkEnd w:id="567"/>
      <w:bookmarkEnd w:id="56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9" w:name="COL001_TBL041"/>
            <w:bookmarkEnd w:id="569"/>
            <w:r w:rsidRPr="007A6955">
              <w:t>Format:</w:t>
            </w:r>
          </w:p>
        </w:tc>
        <w:tc>
          <w:tcPr>
            <w:tcW w:w="7233" w:type="dxa"/>
          </w:tcPr>
          <w:p w:rsidR="00015ED4" w:rsidRPr="007A6955" w:rsidRDefault="00015ED4" w:rsidP="003C7E89">
            <w:pPr>
              <w:pStyle w:val="TableHeading"/>
              <w:numPr>
                <w:ilvl w:val="0"/>
                <w:numId w:val="52"/>
              </w:numPr>
              <w:ind w:left="360"/>
            </w:pPr>
            <w:r w:rsidRPr="007A6955">
              <w:t>MAXIMUM(fname)</w:t>
            </w:r>
          </w:p>
          <w:p w:rsidR="00015ED4" w:rsidRPr="007A6955" w:rsidRDefault="00015ED4" w:rsidP="003C7E89">
            <w:pPr>
              <w:pStyle w:val="TableHeading"/>
              <w:numPr>
                <w:ilvl w:val="0"/>
                <w:numId w:val="52"/>
              </w:numPr>
              <w:ind w:left="360"/>
            </w:pPr>
            <w:r w:rsidRPr="007A6955">
              <w:t>MAXIMUM(fname:field)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9B43F6">
            <w:pPr>
              <w:pStyle w:val="TableText"/>
              <w:keepNext/>
              <w:keepLines/>
            </w:pPr>
            <w:r w:rsidRPr="007A6955">
              <w:t xml:space="preserve">With the first format, this function returns the largest value from the .01 field of the file or Multiple identified by </w:t>
            </w:r>
            <w:r w:rsidRPr="007A6955">
              <w:rPr>
                <w:b/>
              </w:rPr>
              <w:t>fname</w:t>
            </w:r>
            <w:r w:rsidRPr="007A6955">
              <w:t xml:space="preserve">. The second format returns the largest value from </w:t>
            </w:r>
            <w:r w:rsidRPr="007A6955">
              <w:rPr>
                <w:b/>
              </w:rPr>
              <w:t>field</w:t>
            </w:r>
            <w:r w:rsidRPr="007A6955">
              <w:t>. The function works only if the internally stored values of the entries are numeric. Thus, you can use numeric or date valued fields. Also, free text fields work if the stored values are numbers. Computed fields with numeric results can be used. Pointer fields return the value from the pointed-to file.</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1562F8">
            <w:pPr>
              <w:pStyle w:val="TableText"/>
            </w:pPr>
            <w:r w:rsidRPr="007A6955">
              <w:t>MAXIMUM(APPOINTMENT) =&gt; FEB 25,1991 [APPOINTMENT is a Multiple-valued DATE/TIME field]</w:t>
            </w:r>
          </w:p>
          <w:p w:rsidR="00015ED4" w:rsidRPr="007A6955" w:rsidRDefault="00015ED4" w:rsidP="001562F8">
            <w:pPr>
              <w:pStyle w:val="TableText"/>
            </w:pPr>
            <w:r w:rsidRPr="007A6955">
              <w:t>MAXIMUM(PATIENT:AGE) =&gt; 93 [AGE is a field in the current file, PATIENT]</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MINIMUM</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Functions:MINIMUM</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0" w:name="_Toc342980727"/>
      <w:bookmarkStart w:id="571" w:name="_Toc450904605"/>
      <w:r w:rsidRPr="007A6955">
        <w:t xml:space="preserve">Table </w:t>
      </w:r>
      <w:fldSimple w:instr=" SEQ Table \* ARABIC ">
        <w:r w:rsidR="00F00410">
          <w:rPr>
            <w:noProof/>
          </w:rPr>
          <w:t>42</w:t>
        </w:r>
      </w:fldSimple>
      <w:r w:rsidRPr="007A6955">
        <w:t xml:space="preserve">: </w:t>
      </w:r>
      <w:r w:rsidR="00FA448B" w:rsidRPr="007A6955">
        <w:t xml:space="preserve">VA FileMan Functions—File and File Data Function: </w:t>
      </w:r>
      <w:r w:rsidRPr="007A6955">
        <w:t>MINIMUM</w:t>
      </w:r>
      <w:bookmarkEnd w:id="570"/>
      <w:bookmarkEnd w:id="57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2" w:name="COL001_TBL042"/>
            <w:bookmarkEnd w:id="572"/>
            <w:r w:rsidRPr="007A6955">
              <w:t>Format:</w:t>
            </w:r>
          </w:p>
        </w:tc>
        <w:tc>
          <w:tcPr>
            <w:tcW w:w="7233" w:type="dxa"/>
          </w:tcPr>
          <w:p w:rsidR="00015ED4" w:rsidRPr="007A6955" w:rsidRDefault="00015ED4" w:rsidP="003C7E89">
            <w:pPr>
              <w:pStyle w:val="TableHeading"/>
              <w:numPr>
                <w:ilvl w:val="0"/>
                <w:numId w:val="51"/>
              </w:numPr>
              <w:ind w:left="360"/>
            </w:pPr>
            <w:r w:rsidRPr="007A6955">
              <w:t>MINIMUM(fname)</w:t>
            </w:r>
          </w:p>
          <w:p w:rsidR="00015ED4" w:rsidRPr="007A6955" w:rsidRDefault="00015ED4" w:rsidP="003C7E89">
            <w:pPr>
              <w:pStyle w:val="TableHeading"/>
              <w:numPr>
                <w:ilvl w:val="0"/>
                <w:numId w:val="51"/>
              </w:numPr>
              <w:ind w:left="360"/>
            </w:pPr>
            <w:r w:rsidRPr="007A6955">
              <w:t>MINIMUM(fname:field)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smallest value from the file</w:t>
            </w:r>
            <w:r w:rsidR="00850AFF" w:rsidRPr="007A6955">
              <w:t>’</w:t>
            </w:r>
            <w:r w:rsidRPr="007A6955">
              <w:t xml:space="preserve">s .01 field or from the Multiple identified by </w:t>
            </w:r>
            <w:r w:rsidRPr="007A6955">
              <w:rPr>
                <w:b/>
              </w:rPr>
              <w:t>fname</w:t>
            </w:r>
            <w:r w:rsidRPr="007A6955">
              <w:t xml:space="preserve">. The second format returns the smallest value from </w:t>
            </w:r>
            <w:r w:rsidRPr="007A6955">
              <w:rPr>
                <w:b/>
              </w:rPr>
              <w:t>field</w:t>
            </w:r>
            <w:r w:rsidRPr="007A6955">
              <w:t>. (See MAXIMUM for limits of use.)</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37567C">
            <w:pPr>
              <w:pStyle w:val="TableText"/>
            </w:pPr>
            <w:r w:rsidRPr="007A6955">
              <w:t>MINIMUM(APPOINTMENT) =&gt; MAR 1,1979 [APPOINTMENT is a Multiple-valued DATE/TIME field]</w:t>
            </w:r>
          </w:p>
          <w:p w:rsidR="00015ED4" w:rsidRPr="007A6955" w:rsidRDefault="00015ED4" w:rsidP="0037567C">
            <w:pPr>
              <w:pStyle w:val="TableText"/>
            </w:pPr>
            <w:r w:rsidRPr="007A6955">
              <w:t>MINIMUM(PATIENT:AGE) =&gt; 18</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nTH</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3" w:name="_Toc342980728"/>
      <w:bookmarkStart w:id="574" w:name="_Toc450904606"/>
      <w:r w:rsidRPr="007A6955">
        <w:t xml:space="preserve">Table </w:t>
      </w:r>
      <w:fldSimple w:instr=" SEQ Table \* ARABIC ">
        <w:r w:rsidR="00F00410">
          <w:rPr>
            <w:noProof/>
          </w:rPr>
          <w:t>43</w:t>
        </w:r>
      </w:fldSimple>
      <w:r w:rsidRPr="007A6955">
        <w:t xml:space="preserve">: </w:t>
      </w:r>
      <w:r w:rsidR="00FA448B" w:rsidRPr="007A6955">
        <w:t xml:space="preserve">VA FileMan Functions—File and File Data Function: </w:t>
      </w:r>
      <w:r w:rsidRPr="007A6955">
        <w:t>nTH</w:t>
      </w:r>
      <w:bookmarkEnd w:id="573"/>
      <w:bookmarkEnd w:id="57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5" w:name="COL001_TBL043"/>
            <w:bookmarkEnd w:id="575"/>
            <w:r w:rsidRPr="007A6955">
              <w:t>Format:</w:t>
            </w:r>
          </w:p>
        </w:tc>
        <w:tc>
          <w:tcPr>
            <w:tcW w:w="7233" w:type="dxa"/>
          </w:tcPr>
          <w:p w:rsidR="00015ED4" w:rsidRPr="007A6955" w:rsidRDefault="00015ED4" w:rsidP="00E70278">
            <w:pPr>
              <w:pStyle w:val="TableHeading"/>
            </w:pPr>
            <w:r w:rsidRPr="007A6955">
              <w:t>The syntax of this function is different</w:t>
            </w:r>
            <w:r w:rsidR="009B43F6" w:rsidRPr="007A6955">
              <w:t>,</w:t>
            </w:r>
            <w:r w:rsidRPr="007A6955">
              <w:t xml:space="preserve"> because the function</w:t>
            </w:r>
            <w:r w:rsidR="00850AFF" w:rsidRPr="007A6955">
              <w:t>’</w:t>
            </w:r>
            <w:r w:rsidRPr="007A6955">
              <w:t>s name is defined by the user. The name is a number followed by an ordinal number suffix.</w:t>
            </w:r>
          </w:p>
          <w:p w:rsidR="00015ED4" w:rsidRPr="007A6955" w:rsidRDefault="00015ED4" w:rsidP="003C7E89">
            <w:pPr>
              <w:pStyle w:val="TableHeading"/>
              <w:numPr>
                <w:ilvl w:val="0"/>
                <w:numId w:val="50"/>
              </w:numPr>
              <w:ind w:left="360"/>
            </w:pPr>
            <w:r w:rsidRPr="007A6955">
              <w:rPr>
                <w:i/>
              </w:rPr>
              <w:t>n</w:t>
            </w:r>
            <w:r w:rsidRPr="007A6955">
              <w:t>TH(fname)</w:t>
            </w:r>
          </w:p>
          <w:p w:rsidR="00015ED4" w:rsidRPr="007A6955" w:rsidRDefault="00015ED4" w:rsidP="003C7E89">
            <w:pPr>
              <w:pStyle w:val="TableHeading"/>
              <w:numPr>
                <w:ilvl w:val="0"/>
                <w:numId w:val="50"/>
              </w:numPr>
              <w:ind w:left="360"/>
            </w:pPr>
            <w:r w:rsidRPr="007A6955">
              <w:rPr>
                <w:i/>
              </w:rPr>
              <w:t>n</w:t>
            </w:r>
            <w:r w:rsidRPr="007A6955">
              <w:t>TH(fname:field)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w:t>
            </w:r>
            <w:r w:rsidRPr="007A6955">
              <w:rPr>
                <w:b/>
                <w:i/>
              </w:rPr>
              <w:t>n</w:t>
            </w:r>
            <w:r w:rsidRPr="007A6955">
              <w:rPr>
                <w:vertAlign w:val="superscript"/>
              </w:rPr>
              <w:t>th</w:t>
            </w:r>
            <w:r w:rsidRPr="007A6955">
              <w:t xml:space="preserve"> entry in a file or in a Multiple identified by </w:t>
            </w:r>
            <w:r w:rsidRPr="007A6955">
              <w:rPr>
                <w:b/>
              </w:rPr>
              <w:t>fname</w:t>
            </w:r>
            <w:r w:rsidRPr="007A6955">
              <w:t xml:space="preserve">. If the second format is used, the value of the specified field associated with the </w:t>
            </w:r>
            <w:r w:rsidRPr="007A6955">
              <w:rPr>
                <w:b/>
                <w:i/>
              </w:rPr>
              <w:t>n</w:t>
            </w:r>
            <w:r w:rsidRPr="007A6955">
              <w:rPr>
                <w:vertAlign w:val="superscript"/>
              </w:rPr>
              <w:t>th</w:t>
            </w:r>
            <w:r w:rsidRPr="007A6955">
              <w:t xml:space="preserve"> entry in </w:t>
            </w:r>
            <w:r w:rsidRPr="007A6955">
              <w:rPr>
                <w:b/>
              </w:rPr>
              <w:t>fname</w:t>
            </w:r>
            <w:r w:rsidRPr="007A6955">
              <w:t xml:space="preserve"> is returned. The </w:t>
            </w:r>
            <w:r w:rsidRPr="007A6955">
              <w:rPr>
                <w:b/>
                <w:i/>
              </w:rPr>
              <w:t>n</w:t>
            </w:r>
            <w:r w:rsidRPr="007A6955">
              <w:rPr>
                <w:vertAlign w:val="superscript"/>
              </w:rPr>
              <w:t>th</w:t>
            </w:r>
            <w:r w:rsidRPr="007A6955">
              <w:t xml:space="preserve"> entry is determined by the internal entry number; the function does </w:t>
            </w:r>
            <w:r w:rsidRPr="007A6955">
              <w:rPr>
                <w:i/>
              </w:rPr>
              <w:t>not</w:t>
            </w:r>
            <w:r w:rsidRPr="007A6955">
              <w:t xml:space="preserve"> analyze the values of the entries. When used with the second format, the </w:t>
            </w:r>
            <w:r w:rsidRPr="007A6955">
              <w:rPr>
                <w:b/>
                <w:i/>
              </w:rPr>
              <w:t>n</w:t>
            </w:r>
            <w:r w:rsidRPr="007A6955">
              <w:rPr>
                <w:vertAlign w:val="superscript"/>
              </w:rPr>
              <w:t>th</w:t>
            </w:r>
            <w:r w:rsidRPr="007A6955">
              <w:t xml:space="preserve"> subentry with a </w:t>
            </w:r>
            <w:r w:rsidRPr="007A6955">
              <w:rPr>
                <w:i/>
              </w:rPr>
              <w:t>non</w:t>
            </w:r>
            <w:r w:rsidRPr="007A6955">
              <w:t>-null value is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2ND(DIAGNOSIS) =&gt; Angina Pectoris [the second entry in the DIAGNOSIS Multiple]</w:t>
            </w:r>
          </w:p>
          <w:p w:rsidR="00015ED4" w:rsidRPr="007A6955" w:rsidRDefault="00015ED4" w:rsidP="00C4364B">
            <w:pPr>
              <w:pStyle w:val="TableText"/>
            </w:pPr>
            <w:r w:rsidRPr="007A6955">
              <w:t>10TH(ADMISSION:ADMISSION DATE) =&gt; JAN 2,1990 [ADMISSION DATE associated with the tenth ADMISSION]</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NEXT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NEXT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Functions:NEXT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6" w:name="_Toc342980729"/>
      <w:bookmarkStart w:id="577" w:name="_Toc450904607"/>
      <w:r w:rsidRPr="007A6955">
        <w:t xml:space="preserve">Table </w:t>
      </w:r>
      <w:fldSimple w:instr=" SEQ Table \* ARABIC ">
        <w:r w:rsidR="00F00410">
          <w:rPr>
            <w:noProof/>
          </w:rPr>
          <w:t>44</w:t>
        </w:r>
      </w:fldSimple>
      <w:r w:rsidRPr="007A6955">
        <w:t xml:space="preserve">: </w:t>
      </w:r>
      <w:r w:rsidR="00FA448B" w:rsidRPr="007A6955">
        <w:t xml:space="preserve">VA FileMan Functions—File and File Data Function: </w:t>
      </w:r>
      <w:r w:rsidRPr="007A6955">
        <w:t>NEXT</w:t>
      </w:r>
      <w:bookmarkEnd w:id="576"/>
      <w:bookmarkEnd w:id="57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8" w:name="COL001_TBL044"/>
            <w:bookmarkEnd w:id="578"/>
            <w:r w:rsidRPr="007A6955">
              <w:t>Format:</w:t>
            </w:r>
          </w:p>
        </w:tc>
        <w:tc>
          <w:tcPr>
            <w:tcW w:w="7233" w:type="dxa"/>
          </w:tcPr>
          <w:p w:rsidR="00015ED4" w:rsidRPr="007A6955" w:rsidRDefault="00015ED4" w:rsidP="00E70278">
            <w:pPr>
              <w:pStyle w:val="TableHeading"/>
            </w:pPr>
            <w:r w:rsidRPr="007A6955">
              <w:t>NEXT(field)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next entry. The next entry is determined by internal entry number. No analysis of the value of entries is done. If there are no more entries, the function returns null.</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NEXT(AGE AT ONSET) =&gt; 56 [the value of AGE AT ONSET for the next entry in the Subfile]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PREVIOUS</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PREVIOUS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Functions:PREVIOUS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Functions:PREVIOUS</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9" w:name="_Toc342980730"/>
      <w:bookmarkStart w:id="580" w:name="_Toc450904608"/>
      <w:r w:rsidRPr="007A6955">
        <w:t xml:space="preserve">Table </w:t>
      </w:r>
      <w:fldSimple w:instr=" SEQ Table \* ARABIC ">
        <w:r w:rsidR="00F00410">
          <w:rPr>
            <w:noProof/>
          </w:rPr>
          <w:t>45</w:t>
        </w:r>
      </w:fldSimple>
      <w:r w:rsidRPr="007A6955">
        <w:t xml:space="preserve">: </w:t>
      </w:r>
      <w:r w:rsidR="00FA448B" w:rsidRPr="007A6955">
        <w:t xml:space="preserve">VA FileMan Functions—File and File Data Function: </w:t>
      </w:r>
      <w:r w:rsidRPr="007A6955">
        <w:t>PREVIOUS</w:t>
      </w:r>
      <w:bookmarkEnd w:id="579"/>
      <w:bookmarkEnd w:id="58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1" w:name="COL001_TBL045"/>
            <w:bookmarkEnd w:id="581"/>
            <w:r w:rsidRPr="007A6955">
              <w:t>Format:</w:t>
            </w:r>
          </w:p>
        </w:tc>
        <w:tc>
          <w:tcPr>
            <w:tcW w:w="7233" w:type="dxa"/>
          </w:tcPr>
          <w:p w:rsidR="00015ED4" w:rsidRPr="007A6955" w:rsidRDefault="00015ED4" w:rsidP="00E70278">
            <w:pPr>
              <w:pStyle w:val="TableHeading"/>
            </w:pPr>
            <w:r w:rsidRPr="007A6955">
              <w:t>PREVIOUS(field)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previous entry. The previous entry is determined by internal entry number. No analysis of the value of entries is done. If there is no prior entry, the function returns null.</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PREVIOUS(AGE AT ONSET) =&gt; 29 [the value of AGE AT ONSET for the prior entry in the Subfile]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TOTAL</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TOTAL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Functions:TOTAL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Functions:TOTAL</w:instrText>
      </w:r>
      <w:r w:rsidR="00850AFF" w:rsidRPr="007A6955">
        <w:instrText>”</w:instrText>
      </w:r>
      <w:r w:rsidRPr="007A6955">
        <w:instrText xml:space="preserve"> </w:instrText>
      </w:r>
      <w:r w:rsidRPr="007A6955">
        <w:fldChar w:fldCharType="end"/>
      </w:r>
    </w:p>
    <w:p w:rsidR="00950D83" w:rsidRPr="007A6955" w:rsidRDefault="00950D83" w:rsidP="00C4364B">
      <w:pPr>
        <w:pStyle w:val="Caption"/>
      </w:pPr>
      <w:bookmarkStart w:id="582" w:name="_Toc342980731"/>
      <w:bookmarkStart w:id="583" w:name="_Toc450904609"/>
      <w:r w:rsidRPr="007A6955">
        <w:t xml:space="preserve">Table </w:t>
      </w:r>
      <w:fldSimple w:instr=" SEQ Table \* ARABIC ">
        <w:r w:rsidR="00F00410">
          <w:rPr>
            <w:noProof/>
          </w:rPr>
          <w:t>46</w:t>
        </w:r>
      </w:fldSimple>
      <w:r w:rsidRPr="007A6955">
        <w:t xml:space="preserve">: </w:t>
      </w:r>
      <w:r w:rsidR="00FA448B" w:rsidRPr="007A6955">
        <w:t xml:space="preserve">VA FileMan Functions—File and File Data Function: </w:t>
      </w:r>
      <w:r w:rsidRPr="007A6955">
        <w:t>TOTAL</w:t>
      </w:r>
      <w:bookmarkEnd w:id="582"/>
      <w:bookmarkEnd w:id="58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4" w:name="COL001_TBL046"/>
            <w:bookmarkEnd w:id="584"/>
            <w:r w:rsidRPr="007A6955">
              <w:t>Format:</w:t>
            </w:r>
          </w:p>
        </w:tc>
        <w:tc>
          <w:tcPr>
            <w:tcW w:w="7233" w:type="dxa"/>
          </w:tcPr>
          <w:p w:rsidR="00015ED4" w:rsidRPr="007A6955" w:rsidRDefault="00015ED4" w:rsidP="003C7E89">
            <w:pPr>
              <w:pStyle w:val="TableHeading"/>
              <w:numPr>
                <w:ilvl w:val="0"/>
                <w:numId w:val="49"/>
              </w:numPr>
              <w:ind w:left="360"/>
            </w:pPr>
            <w:r w:rsidRPr="007A6955">
              <w:t>TOTAL(fname)</w:t>
            </w:r>
          </w:p>
          <w:p w:rsidR="00015ED4" w:rsidRPr="007A6955" w:rsidRDefault="00015ED4" w:rsidP="003C7E89">
            <w:pPr>
              <w:pStyle w:val="TableHeading"/>
              <w:numPr>
                <w:ilvl w:val="0"/>
                <w:numId w:val="49"/>
              </w:numPr>
              <w:ind w:left="360"/>
            </w:pPr>
            <w:r w:rsidRPr="007A6955">
              <w:t>TOTAL(fname:field)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in fname.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With the first format, this function totals the values of the .01 field of a Multiple or file identified by fname. The second format totals the values in field. The field being totaled </w:t>
            </w:r>
            <w:r w:rsidR="004B359E" w:rsidRPr="007A6955">
              <w:rPr>
                <w:i/>
              </w:rPr>
              <w:t>must</w:t>
            </w:r>
            <w:r w:rsidRPr="007A6955">
              <w:t xml:space="preserve"> have numeric values.</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850AFF" w:rsidP="00C4364B">
            <w:pPr>
              <w:pStyle w:val="TableText"/>
            </w:pPr>
            <w:r w:rsidRPr="007A6955">
              <w:t>“</w:t>
            </w:r>
            <w:r w:rsidR="00015ED4" w:rsidRPr="007A6955">
              <w:t>$</w:t>
            </w:r>
            <w:r w:rsidRPr="007A6955">
              <w:t>”</w:t>
            </w:r>
            <w:r w:rsidR="00015ED4" w:rsidRPr="007A6955">
              <w:t>_TOTAL(VISIT COST) =&gt; $569.32 [VISIT COST is a Multiple]</w:t>
            </w:r>
          </w:p>
        </w:tc>
      </w:tr>
    </w:tbl>
    <w:p w:rsidR="00015ED4" w:rsidRPr="007A6955" w:rsidRDefault="00015ED4" w:rsidP="00950D83">
      <w:pPr>
        <w:pStyle w:val="BodyText6"/>
      </w:pPr>
    </w:p>
    <w:p w:rsidR="00015ED4" w:rsidRPr="007A6955" w:rsidRDefault="00015ED4" w:rsidP="003903FC">
      <w:pPr>
        <w:pStyle w:val="Heading3"/>
      </w:pPr>
      <w:bookmarkStart w:id="585" w:name="_Toc450904017"/>
      <w:r w:rsidRPr="007A6955">
        <w:lastRenderedPageBreak/>
        <w:t>Mathematical Functions</w:t>
      </w:r>
      <w:bookmarkEnd w:id="585"/>
    </w:p>
    <w:p w:rsidR="00015ED4" w:rsidRPr="007A6955" w:rsidRDefault="00015ED4" w:rsidP="003903FC">
      <w:pPr>
        <w:pStyle w:val="Heading4"/>
        <w:rPr>
          <w:lang w:val="en-US"/>
        </w:rPr>
      </w:pPr>
      <w:r w:rsidRPr="007A6955">
        <w:rPr>
          <w:lang w:val="en-US"/>
        </w:rPr>
        <w:t>ABS</w:t>
      </w:r>
    </w:p>
    <w:p w:rsidR="00015ED4" w:rsidRPr="007A6955" w:rsidRDefault="00714F47" w:rsidP="00714F47">
      <w:pPr>
        <w:pStyle w:val="BodyText6"/>
        <w:keepNext/>
        <w:keepLines/>
      </w:pPr>
      <w:r w:rsidRPr="007A6955">
        <w:fldChar w:fldCharType="begin"/>
      </w:r>
      <w:r w:rsidRPr="007A6955">
        <w:instrText xml:space="preserve"> XE </w:instrText>
      </w:r>
      <w:r w:rsidR="00850AFF" w:rsidRPr="007A6955">
        <w:instrText>“</w:instrText>
      </w:r>
      <w:r w:rsidRPr="007A6955">
        <w:instrText>Mathematical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Functions:Mathematical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ABS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Functions:ABS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Mathematical Functions:ABS</w:instrText>
      </w:r>
      <w:r w:rsidR="00850AFF" w:rsidRPr="007A6955">
        <w:instrText>”</w:instrText>
      </w:r>
      <w:r w:rsidR="00015ED4" w:rsidRPr="007A6955">
        <w:instrText xml:space="preserve"> </w:instrText>
      </w:r>
      <w:r w:rsidR="00015ED4" w:rsidRPr="007A6955">
        <w:fldChar w:fldCharType="end"/>
      </w:r>
    </w:p>
    <w:p w:rsidR="00714F47" w:rsidRPr="007A6955" w:rsidRDefault="00714F47" w:rsidP="00714F47">
      <w:pPr>
        <w:pStyle w:val="Caption"/>
      </w:pPr>
      <w:bookmarkStart w:id="586" w:name="_Toc342980732"/>
      <w:bookmarkStart w:id="587" w:name="_Toc450904610"/>
      <w:r w:rsidRPr="007A6955">
        <w:t xml:space="preserve">Table </w:t>
      </w:r>
      <w:fldSimple w:instr=" SEQ Table \* ARABIC ">
        <w:r w:rsidR="00F00410">
          <w:rPr>
            <w:noProof/>
          </w:rPr>
          <w:t>47</w:t>
        </w:r>
      </w:fldSimple>
      <w:r w:rsidRPr="007A6955">
        <w:t xml:space="preserve">: </w:t>
      </w:r>
      <w:r w:rsidR="00FA448B" w:rsidRPr="007A6955">
        <w:t xml:space="preserve">VA FileMan Functions—Mathematical Function: </w:t>
      </w:r>
      <w:r w:rsidRPr="007A6955">
        <w:t>ABS</w:t>
      </w:r>
      <w:bookmarkEnd w:id="586"/>
      <w:bookmarkEnd w:id="58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8" w:name="COL001_TBL047"/>
            <w:bookmarkEnd w:id="588"/>
            <w:r w:rsidRPr="007A6955">
              <w:t>Format:</w:t>
            </w:r>
          </w:p>
        </w:tc>
        <w:tc>
          <w:tcPr>
            <w:tcW w:w="7233" w:type="dxa"/>
          </w:tcPr>
          <w:p w:rsidR="00015ED4" w:rsidRPr="007A6955" w:rsidRDefault="00015ED4" w:rsidP="00E70278">
            <w:pPr>
              <w:pStyle w:val="TableHeading"/>
            </w:pPr>
            <w:r w:rsidRPr="007A6955">
              <w:t>ABS(</w:t>
            </w:r>
            <w:r w:rsidRPr="007A6955">
              <w:rPr>
                <w:i/>
              </w:rPr>
              <w:t>n</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8601CE" w:rsidP="00C4364B">
            <w:pPr>
              <w:pStyle w:val="TableText"/>
              <w:keepNext/>
              <w:keepLines/>
            </w:pPr>
            <w:r w:rsidRPr="007A6955">
              <w:t xml:space="preserve">The </w:t>
            </w:r>
            <w:r w:rsidR="00015ED4" w:rsidRPr="007A6955">
              <w:rPr>
                <w:b/>
                <w:i/>
              </w:rPr>
              <w:t>n</w:t>
            </w:r>
            <w:r w:rsidR="00015ED4" w:rsidRPr="007A6955">
              <w:t xml:space="preserve"> is a number or an expression with a numeric value.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8601CE" w:rsidP="00C4364B">
            <w:pPr>
              <w:pStyle w:val="TableText"/>
              <w:keepNext/>
              <w:keepLines/>
            </w:pPr>
            <w:r w:rsidRPr="007A6955">
              <w:t xml:space="preserve">This mathematical function </w:t>
            </w:r>
            <w:r w:rsidR="00015ED4" w:rsidRPr="007A6955">
              <w:t>return</w:t>
            </w:r>
            <w:r w:rsidRPr="007A6955">
              <w:t>s</w:t>
            </w:r>
            <w:r w:rsidR="00015ED4" w:rsidRPr="007A6955">
              <w:t xml:space="preserve"> the value of </w:t>
            </w:r>
            <w:r w:rsidR="00015ED4" w:rsidRPr="007A6955">
              <w:rPr>
                <w:b/>
                <w:i/>
              </w:rPr>
              <w:t>n</w:t>
            </w:r>
            <w:r w:rsidR="00015ED4" w:rsidRPr="007A6955">
              <w:t xml:space="preserve"> </w:t>
            </w:r>
            <w:r w:rsidR="00015ED4" w:rsidRPr="007A6955">
              <w:rPr>
                <w:i/>
              </w:rPr>
              <w:t>without</w:t>
            </w:r>
            <w:r w:rsidR="00015ED4" w:rsidRPr="007A6955">
              <w:t xml:space="preserve"> a sign; it gives the absolute value of </w:t>
            </w:r>
            <w:r w:rsidR="00015ED4" w:rsidRPr="007A6955">
              <w:rPr>
                <w:b/>
                <w:i/>
              </w:rPr>
              <w:t>n</w:t>
            </w:r>
            <w:r w:rsidR="00015ED4" w:rsidRPr="007A6955">
              <w:t>.</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ABS(-23.87) =&gt; 23.87</w:t>
            </w:r>
          </w:p>
        </w:tc>
      </w:tr>
    </w:tbl>
    <w:p w:rsidR="00015ED4" w:rsidRPr="007A6955" w:rsidRDefault="00015ED4" w:rsidP="00714F47">
      <w:pPr>
        <w:pStyle w:val="BodyText6"/>
      </w:pPr>
    </w:p>
    <w:p w:rsidR="00015ED4" w:rsidRPr="007A6955" w:rsidRDefault="00015ED4" w:rsidP="003903FC">
      <w:pPr>
        <w:pStyle w:val="Heading4"/>
        <w:rPr>
          <w:lang w:val="en-US"/>
        </w:rPr>
      </w:pPr>
      <w:r w:rsidRPr="007A6955">
        <w:rPr>
          <w:lang w:val="en-US"/>
        </w:rPr>
        <w:t>BETWEEN</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89" w:name="_Toc342980733"/>
      <w:bookmarkStart w:id="590" w:name="_Toc450904611"/>
      <w:r w:rsidRPr="007A6955">
        <w:t xml:space="preserve">Table </w:t>
      </w:r>
      <w:fldSimple w:instr=" SEQ Table \* ARABIC ">
        <w:r w:rsidR="00F00410">
          <w:rPr>
            <w:noProof/>
          </w:rPr>
          <w:t>48</w:t>
        </w:r>
      </w:fldSimple>
      <w:r w:rsidRPr="007A6955">
        <w:t xml:space="preserve">: </w:t>
      </w:r>
      <w:r w:rsidR="00FA448B" w:rsidRPr="007A6955">
        <w:t xml:space="preserve">VA FileMan Functions—Mathematical Function: </w:t>
      </w:r>
      <w:r w:rsidRPr="007A6955">
        <w:t>BETWEEN</w:t>
      </w:r>
      <w:bookmarkEnd w:id="589"/>
      <w:bookmarkEnd w:id="59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1" w:name="COL001_TBL048"/>
            <w:bookmarkEnd w:id="591"/>
            <w:r w:rsidRPr="007A6955">
              <w:t>Format:</w:t>
            </w:r>
          </w:p>
        </w:tc>
        <w:tc>
          <w:tcPr>
            <w:tcW w:w="7233" w:type="dxa"/>
          </w:tcPr>
          <w:p w:rsidR="00015ED4" w:rsidRPr="007A6955" w:rsidRDefault="00015ED4" w:rsidP="00E70278">
            <w:pPr>
              <w:pStyle w:val="TableHeading"/>
            </w:pPr>
            <w:r w:rsidRPr="007A6955">
              <w:t>BETWEEN(</w:t>
            </w:r>
            <w:r w:rsidRPr="007A6955">
              <w:rPr>
                <w:i/>
              </w:rPr>
              <w:t>n</w:t>
            </w:r>
            <w:r w:rsidRPr="007A6955">
              <w:t>1,</w:t>
            </w:r>
            <w:r w:rsidRPr="007A6955">
              <w:rPr>
                <w:i/>
              </w:rPr>
              <w:t>n</w:t>
            </w:r>
            <w:r w:rsidRPr="007A6955">
              <w:t>2,</w:t>
            </w:r>
            <w:r w:rsidRPr="007A6955">
              <w:rPr>
                <w:i/>
              </w:rPr>
              <w:t>n</w:t>
            </w:r>
            <w:r w:rsidRPr="007A6955">
              <w:t>3)</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646E2"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and </w:t>
            </w:r>
            <w:r w:rsidR="00015ED4" w:rsidRPr="007A6955">
              <w:rPr>
                <w:b/>
                <w:i/>
              </w:rPr>
              <w:t>n</w:t>
            </w:r>
            <w:r w:rsidR="00015ED4" w:rsidRPr="007A6955">
              <w:rPr>
                <w:b/>
              </w:rPr>
              <w:t>3</w:t>
            </w:r>
            <w:r w:rsidR="00015ED4" w:rsidRPr="007A6955">
              <w:t xml:space="preserve"> are numbers or numeric expressions:</w:t>
            </w:r>
          </w:p>
          <w:p w:rsidR="00015ED4" w:rsidRPr="007A6955" w:rsidRDefault="00015ED4" w:rsidP="00C4364B">
            <w:pPr>
              <w:pStyle w:val="TableListBullet"/>
            </w:pPr>
            <w:r w:rsidRPr="007A6955">
              <w:rPr>
                <w:b/>
                <w:i/>
              </w:rPr>
              <w:t>n</w:t>
            </w:r>
            <w:r w:rsidRPr="007A6955">
              <w:rPr>
                <w:b/>
              </w:rPr>
              <w:t>1</w:t>
            </w:r>
            <w:r w:rsidRPr="007A6955">
              <w:t xml:space="preserve"> is the number being tested.</w:t>
            </w:r>
          </w:p>
          <w:p w:rsidR="00015ED4" w:rsidRPr="007A6955" w:rsidRDefault="00015ED4" w:rsidP="00C4364B">
            <w:pPr>
              <w:pStyle w:val="TableListBullet"/>
            </w:pPr>
            <w:r w:rsidRPr="007A6955">
              <w:rPr>
                <w:b/>
                <w:i/>
              </w:rPr>
              <w:t>n</w:t>
            </w:r>
            <w:r w:rsidRPr="007A6955">
              <w:rPr>
                <w:b/>
              </w:rPr>
              <w:t>2</w:t>
            </w:r>
            <w:r w:rsidRPr="007A6955">
              <w:t xml:space="preserve"> is one limit for the test.</w:t>
            </w:r>
          </w:p>
          <w:p w:rsidR="00015ED4" w:rsidRPr="007A6955" w:rsidRDefault="00015ED4" w:rsidP="00C4364B">
            <w:pPr>
              <w:pStyle w:val="TableListBullet"/>
            </w:pPr>
            <w:r w:rsidRPr="007A6955">
              <w:rPr>
                <w:b/>
                <w:i/>
              </w:rPr>
              <w:t>n</w:t>
            </w:r>
            <w:r w:rsidRPr="007A6955">
              <w:rPr>
                <w:b/>
              </w:rPr>
              <w:t>3</w:t>
            </w:r>
            <w:r w:rsidRPr="007A6955">
              <w:t xml:space="preserve"> is the other limit for the test.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Boolean function determines if </w:t>
            </w:r>
            <w:r w:rsidRPr="007A6955">
              <w:rPr>
                <w:b/>
                <w:i/>
              </w:rPr>
              <w:t>n</w:t>
            </w:r>
            <w:r w:rsidRPr="007A6955">
              <w:rPr>
                <w:b/>
              </w:rPr>
              <w:t>1</w:t>
            </w:r>
            <w:r w:rsidRPr="007A6955">
              <w:t xml:space="preserve"> is within the limits defined by </w:t>
            </w:r>
            <w:r w:rsidRPr="007A6955">
              <w:rPr>
                <w:b/>
                <w:i/>
              </w:rPr>
              <w:t>n</w:t>
            </w:r>
            <w:r w:rsidRPr="007A6955">
              <w:rPr>
                <w:b/>
              </w:rPr>
              <w:t>2</w:t>
            </w:r>
            <w:r w:rsidRPr="007A6955">
              <w:t xml:space="preserve"> and </w:t>
            </w:r>
            <w:r w:rsidRPr="007A6955">
              <w:rPr>
                <w:b/>
                <w:i/>
              </w:rPr>
              <w:t>n</w:t>
            </w:r>
            <w:r w:rsidRPr="007A6955">
              <w:rPr>
                <w:b/>
              </w:rPr>
              <w:t>3</w:t>
            </w:r>
            <w:r w:rsidRPr="007A6955">
              <w:t xml:space="preserve">. If </w:t>
            </w:r>
            <w:r w:rsidRPr="007A6955">
              <w:rPr>
                <w:b/>
                <w:i/>
              </w:rPr>
              <w:t>n</w:t>
            </w:r>
            <w:r w:rsidRPr="007A6955">
              <w:rPr>
                <w:b/>
              </w:rPr>
              <w:t>1</w:t>
            </w:r>
            <w:r w:rsidRPr="007A6955">
              <w:t xml:space="preserve"> is within this range, a value of 1 (true) is returned; otherwise, 0 (false) is returned. If </w:t>
            </w:r>
            <w:r w:rsidRPr="007A6955">
              <w:rPr>
                <w:b/>
                <w:i/>
              </w:rPr>
              <w:t>n</w:t>
            </w:r>
            <w:r w:rsidRPr="007A6955">
              <w:rPr>
                <w:b/>
              </w:rPr>
              <w:t>1</w:t>
            </w:r>
            <w:r w:rsidRPr="007A6955">
              <w:t xml:space="preserve"> equals </w:t>
            </w:r>
            <w:r w:rsidRPr="007A6955">
              <w:rPr>
                <w:b/>
                <w:i/>
              </w:rPr>
              <w:t>n</w:t>
            </w:r>
            <w:r w:rsidRPr="007A6955">
              <w:rPr>
                <w:b/>
              </w:rPr>
              <w:t>2</w:t>
            </w:r>
            <w:r w:rsidRPr="007A6955">
              <w:t xml:space="preserve"> or </w:t>
            </w:r>
            <w:r w:rsidRPr="007A6955">
              <w:rPr>
                <w:b/>
                <w:i/>
              </w:rPr>
              <w:t>n</w:t>
            </w:r>
            <w:r w:rsidRPr="007A6955">
              <w:rPr>
                <w:b/>
              </w:rPr>
              <w:t>3</w:t>
            </w:r>
            <w:r w:rsidRPr="007A6955">
              <w:t>, 1 (true) is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 xml:space="preserve">BETWEEN(OCCURRENCES,5,10) =&gt; 0 [OCCURRENCES is a field with value = 3] </w:t>
            </w:r>
          </w:p>
          <w:p w:rsidR="00015ED4" w:rsidRPr="007A6955" w:rsidRDefault="00015ED4" w:rsidP="00C4364B">
            <w:pPr>
              <w:pStyle w:val="TableText"/>
            </w:pPr>
            <w:r w:rsidRPr="007A6955">
              <w:t>BETWEEN(-3,-10,0) =&gt; 1</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MAX</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Functions:MAX</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2" w:name="_Toc342980734"/>
      <w:bookmarkStart w:id="593" w:name="_Toc450904612"/>
      <w:r w:rsidRPr="007A6955">
        <w:t xml:space="preserve">Table </w:t>
      </w:r>
      <w:fldSimple w:instr=" SEQ Table \* ARABIC ">
        <w:r w:rsidR="00F00410">
          <w:rPr>
            <w:noProof/>
          </w:rPr>
          <w:t>49</w:t>
        </w:r>
      </w:fldSimple>
      <w:r w:rsidRPr="007A6955">
        <w:t xml:space="preserve">: </w:t>
      </w:r>
      <w:r w:rsidR="00FA448B" w:rsidRPr="007A6955">
        <w:t xml:space="preserve">VA FileMan Functions—Mathematical Function: </w:t>
      </w:r>
      <w:r w:rsidRPr="007A6955">
        <w:t>MAX</w:t>
      </w:r>
      <w:bookmarkEnd w:id="592"/>
      <w:bookmarkEnd w:id="59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AD1597">
            <w:pPr>
              <w:pStyle w:val="TableHeading"/>
            </w:pPr>
            <w:bookmarkStart w:id="594" w:name="COL001_TBL049"/>
            <w:bookmarkEnd w:id="594"/>
            <w:r w:rsidRPr="007A6955">
              <w:t>Format:</w:t>
            </w:r>
          </w:p>
        </w:tc>
        <w:tc>
          <w:tcPr>
            <w:tcW w:w="7233" w:type="dxa"/>
          </w:tcPr>
          <w:p w:rsidR="00015ED4" w:rsidRPr="007A6955" w:rsidRDefault="00015ED4" w:rsidP="00AD1597">
            <w:pPr>
              <w:pStyle w:val="TableHeading"/>
            </w:pPr>
            <w:r w:rsidRPr="007A6955">
              <w:t>MAX(</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E70278">
            <w:pPr>
              <w:pStyle w:val="TableHeading"/>
            </w:pPr>
            <w:r w:rsidRPr="007A6955">
              <w:t>Parameters:</w:t>
            </w:r>
          </w:p>
        </w:tc>
        <w:tc>
          <w:tcPr>
            <w:tcW w:w="7233" w:type="dxa"/>
          </w:tcPr>
          <w:p w:rsidR="00015ED4" w:rsidRPr="007A6955" w:rsidRDefault="00AD1597" w:rsidP="00AD1597">
            <w:pPr>
              <w:pStyle w:val="TableText"/>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larger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most recent date/time being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MAX(54,23) =&gt; 54</w:t>
            </w:r>
          </w:p>
          <w:p w:rsidR="00015ED4" w:rsidRPr="007A6955" w:rsidRDefault="00015ED4" w:rsidP="00C4364B">
            <w:pPr>
              <w:pStyle w:val="TableText"/>
            </w:pPr>
            <w:r w:rsidRPr="007A6955">
              <w:t>MAX(DATE OF BIRTH,TODAY) =&gt; AUG 23,1991</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MIN</w:t>
      </w:r>
    </w:p>
    <w:p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MIN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Functions:MIN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5" w:name="_Toc342980735"/>
      <w:bookmarkStart w:id="596" w:name="_Toc450904613"/>
      <w:r w:rsidRPr="007A6955">
        <w:t xml:space="preserve">Table </w:t>
      </w:r>
      <w:fldSimple w:instr=" SEQ Table \* ARABIC ">
        <w:r w:rsidR="00F00410">
          <w:rPr>
            <w:noProof/>
          </w:rPr>
          <w:t>50</w:t>
        </w:r>
      </w:fldSimple>
      <w:r w:rsidRPr="007A6955">
        <w:t xml:space="preserve">: </w:t>
      </w:r>
      <w:r w:rsidR="00FA448B" w:rsidRPr="007A6955">
        <w:t xml:space="preserve">VA FileMan Functions—Mathematical Function: </w:t>
      </w:r>
      <w:r w:rsidRPr="007A6955">
        <w:t>MIN</w:t>
      </w:r>
      <w:bookmarkEnd w:id="595"/>
      <w:bookmarkEnd w:id="59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7" w:name="COL001_TBL050"/>
            <w:bookmarkEnd w:id="597"/>
            <w:r w:rsidRPr="007A6955">
              <w:t>Format:</w:t>
            </w:r>
          </w:p>
        </w:tc>
        <w:tc>
          <w:tcPr>
            <w:tcW w:w="7233" w:type="dxa"/>
          </w:tcPr>
          <w:p w:rsidR="00015ED4" w:rsidRPr="007A6955" w:rsidRDefault="00015ED4" w:rsidP="00E70278">
            <w:pPr>
              <w:pStyle w:val="TableHeading"/>
            </w:pPr>
            <w:r w:rsidRPr="007A6955">
              <w:t>MIN(</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AD1597"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smaller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earliest date/time being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MIN(54,23) =&gt;23</w:t>
            </w:r>
          </w:p>
          <w:p w:rsidR="00015ED4" w:rsidRPr="007A6955" w:rsidRDefault="00015ED4" w:rsidP="00C4364B">
            <w:pPr>
              <w:pStyle w:val="TableText"/>
            </w:pPr>
            <w:r w:rsidRPr="007A6955">
              <w:t>MIN(DATE OF BIRTH,TODAY) =&gt; NOV 1,1938</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MODULO</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MODULO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Functions:MODULO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Functions:MODULO</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8" w:name="_Toc342980736"/>
      <w:bookmarkStart w:id="599" w:name="_Toc450904614"/>
      <w:r w:rsidRPr="007A6955">
        <w:t xml:space="preserve">Table </w:t>
      </w:r>
      <w:fldSimple w:instr=" SEQ Table \* ARABIC ">
        <w:r w:rsidR="00F00410">
          <w:rPr>
            <w:noProof/>
          </w:rPr>
          <w:t>51</w:t>
        </w:r>
      </w:fldSimple>
      <w:r w:rsidRPr="007A6955">
        <w:t xml:space="preserve">: </w:t>
      </w:r>
      <w:r w:rsidR="00FA448B" w:rsidRPr="007A6955">
        <w:t xml:space="preserve">VA FileMan Functions—Mathematical Function: </w:t>
      </w:r>
      <w:r w:rsidRPr="007A6955">
        <w:t>MODULO</w:t>
      </w:r>
      <w:bookmarkEnd w:id="598"/>
      <w:bookmarkEnd w:id="59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0" w:name="COL001_TBL051"/>
            <w:bookmarkEnd w:id="600"/>
            <w:r w:rsidRPr="007A6955">
              <w:t>Format:</w:t>
            </w:r>
          </w:p>
        </w:tc>
        <w:tc>
          <w:tcPr>
            <w:tcW w:w="7233" w:type="dxa"/>
          </w:tcPr>
          <w:p w:rsidR="00015ED4" w:rsidRPr="007A6955" w:rsidRDefault="00015ED4" w:rsidP="00E70278">
            <w:pPr>
              <w:pStyle w:val="TableHeading"/>
            </w:pPr>
            <w:r w:rsidRPr="007A6955">
              <w:t>Format: MODULO(</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64611B"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are</w:t>
            </w:r>
            <w:r w:rsidR="003B64D7" w:rsidRPr="007A6955">
              <w:t xml:space="preserve"> numbers or numeric expressions:</w:t>
            </w:r>
          </w:p>
          <w:p w:rsidR="00015ED4" w:rsidRPr="007A6955" w:rsidRDefault="00015ED4" w:rsidP="003B64D7">
            <w:pPr>
              <w:pStyle w:val="TableListBullet"/>
            </w:pPr>
            <w:r w:rsidRPr="007A6955">
              <w:rPr>
                <w:b/>
                <w:i/>
              </w:rPr>
              <w:t>n</w:t>
            </w:r>
            <w:r w:rsidRPr="007A6955">
              <w:rPr>
                <w:b/>
              </w:rPr>
              <w:t>1</w:t>
            </w:r>
            <w:r w:rsidRPr="007A6955">
              <w:t xml:space="preserve"> is the dividend.</w:t>
            </w:r>
          </w:p>
          <w:p w:rsidR="00015ED4" w:rsidRPr="007A6955" w:rsidRDefault="00015ED4" w:rsidP="003B64D7">
            <w:pPr>
              <w:pStyle w:val="TableListBullet"/>
            </w:pPr>
            <w:r w:rsidRPr="007A6955">
              <w:rPr>
                <w:b/>
                <w:i/>
              </w:rPr>
              <w:t>n</w:t>
            </w:r>
            <w:r w:rsidRPr="007A6955">
              <w:rPr>
                <w:b/>
              </w:rPr>
              <w:t>2</w:t>
            </w:r>
            <w:r w:rsidRPr="007A6955">
              <w:t xml:space="preserve"> is the divisor.</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mathematical function returns the remainder when </w:t>
            </w:r>
            <w:r w:rsidRPr="007A6955">
              <w:rPr>
                <w:b/>
                <w:i/>
              </w:rPr>
              <w:t>n</w:t>
            </w:r>
            <w:r w:rsidRPr="007A6955">
              <w:rPr>
                <w:b/>
              </w:rPr>
              <w:t>2</w:t>
            </w:r>
            <w:r w:rsidRPr="007A6955">
              <w:t xml:space="preserve"> is divided into </w:t>
            </w:r>
            <w:r w:rsidRPr="007A6955">
              <w:rPr>
                <w:b/>
                <w:i/>
              </w:rPr>
              <w:t>n</w:t>
            </w:r>
            <w:r w:rsidRPr="007A6955">
              <w:rPr>
                <w:b/>
              </w:rPr>
              <w:t>1</w:t>
            </w:r>
            <w:r w:rsidRPr="007A6955">
              <w:t>; it performs modulo division.</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MODULO(54,5) =&gt; 4</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SQUAREROOT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SQUAREROOT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Functions:SQUAREROOT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Functions:SQUAREROOT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01" w:name="_Toc342980737"/>
      <w:bookmarkStart w:id="602" w:name="_Toc450904615"/>
      <w:r w:rsidRPr="007A6955">
        <w:t xml:space="preserve">Table </w:t>
      </w:r>
      <w:fldSimple w:instr=" SEQ Table \* ARABIC ">
        <w:r w:rsidR="00F00410">
          <w:rPr>
            <w:noProof/>
          </w:rPr>
          <w:t>52</w:t>
        </w:r>
      </w:fldSimple>
      <w:r w:rsidRPr="007A6955">
        <w:t xml:space="preserve">: </w:t>
      </w:r>
      <w:r w:rsidR="00FA448B" w:rsidRPr="007A6955">
        <w:t xml:space="preserve">VA FileMan Functions—Mathematical Function: </w:t>
      </w:r>
      <w:r w:rsidRPr="007A6955">
        <w:t>SQUAREROOT</w:t>
      </w:r>
      <w:bookmarkEnd w:id="601"/>
      <w:bookmarkEnd w:id="60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3" w:name="COL001_TBL052"/>
            <w:bookmarkEnd w:id="603"/>
            <w:r w:rsidRPr="007A6955">
              <w:t>Format:</w:t>
            </w:r>
          </w:p>
        </w:tc>
        <w:tc>
          <w:tcPr>
            <w:tcW w:w="7233" w:type="dxa"/>
          </w:tcPr>
          <w:p w:rsidR="00015ED4" w:rsidRPr="007A6955" w:rsidRDefault="00015ED4" w:rsidP="00E70278">
            <w:pPr>
              <w:pStyle w:val="TableHeading"/>
            </w:pPr>
            <w:r w:rsidRPr="007A6955">
              <w:t>SQUAREROOT(</w:t>
            </w:r>
            <w:r w:rsidRPr="007A6955">
              <w:rPr>
                <w:i/>
              </w:rPr>
              <w:t>n</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7579D1" w:rsidP="00C4364B">
            <w:pPr>
              <w:pStyle w:val="TableText"/>
              <w:keepNext/>
              <w:keepLines/>
            </w:pPr>
            <w:r w:rsidRPr="007A6955">
              <w:t xml:space="preserve">The </w:t>
            </w:r>
            <w:r w:rsidR="00015ED4" w:rsidRPr="007A6955">
              <w:rPr>
                <w:b/>
                <w:i/>
              </w:rPr>
              <w:t>n</w:t>
            </w:r>
            <w:r w:rsidR="00015ED4" w:rsidRPr="007A6955">
              <w:t xml:space="preserve"> is a numeric expression greater than 0.</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mathematical function returns the square root of </w:t>
            </w:r>
            <w:r w:rsidRPr="007A6955">
              <w:rPr>
                <w:b/>
                <w:i/>
              </w:rPr>
              <w:t>n</w:t>
            </w:r>
            <w:r w:rsidRPr="007A6955">
              <w:t>.</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SQUAREROOT(9) =&gt; 3</w:t>
            </w:r>
          </w:p>
        </w:tc>
      </w:tr>
    </w:tbl>
    <w:p w:rsidR="00015ED4" w:rsidRPr="007A6955" w:rsidRDefault="00015ED4" w:rsidP="00950D83">
      <w:pPr>
        <w:pStyle w:val="BodyText6"/>
      </w:pPr>
    </w:p>
    <w:p w:rsidR="00015ED4" w:rsidRPr="007A6955" w:rsidRDefault="00015ED4" w:rsidP="003903FC">
      <w:pPr>
        <w:pStyle w:val="Heading3"/>
      </w:pPr>
      <w:bookmarkStart w:id="604" w:name="_Toc450904018"/>
      <w:r w:rsidRPr="007A6955">
        <w:lastRenderedPageBreak/>
        <w:t>Printing Related Functions</w:t>
      </w:r>
      <w:bookmarkEnd w:id="604"/>
    </w:p>
    <w:p w:rsidR="00015ED4" w:rsidRPr="007A6955" w:rsidRDefault="00015ED4" w:rsidP="003903FC">
      <w:pPr>
        <w:pStyle w:val="Heading4"/>
        <w:rPr>
          <w:lang w:val="en-US"/>
        </w:rPr>
      </w:pPr>
      <w:r w:rsidRPr="007A6955">
        <w:rPr>
          <w:lang w:val="en-US"/>
        </w:rPr>
        <w:t>IOM</w:t>
      </w:r>
    </w:p>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Printing 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Functions:Printing Related</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IOM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Functions:IOM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Printing Related Functions:IOM</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605" w:name="_Toc342980738"/>
      <w:bookmarkStart w:id="606" w:name="_Toc450904616"/>
      <w:r w:rsidRPr="007A6955">
        <w:t xml:space="preserve">Table </w:t>
      </w:r>
      <w:fldSimple w:instr=" SEQ Table \* ARABIC ">
        <w:r w:rsidR="00F00410">
          <w:rPr>
            <w:noProof/>
          </w:rPr>
          <w:t>53</w:t>
        </w:r>
      </w:fldSimple>
      <w:r w:rsidRPr="007A6955">
        <w:t xml:space="preserve">: </w:t>
      </w:r>
      <w:r w:rsidR="00FA448B" w:rsidRPr="007A6955">
        <w:t xml:space="preserve">VA FileMan Functions—Printing Related Function: </w:t>
      </w:r>
      <w:r w:rsidRPr="007A6955">
        <w:t>IOM</w:t>
      </w:r>
      <w:bookmarkEnd w:id="605"/>
      <w:bookmarkEnd w:id="60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7" w:name="COL001_TBL053"/>
            <w:bookmarkEnd w:id="607"/>
            <w:r w:rsidRPr="007A6955">
              <w:t>Format:</w:t>
            </w:r>
          </w:p>
        </w:tc>
        <w:tc>
          <w:tcPr>
            <w:tcW w:w="7233" w:type="dxa"/>
          </w:tcPr>
          <w:p w:rsidR="00015ED4" w:rsidRPr="007A6955" w:rsidRDefault="00015ED4" w:rsidP="00E70278">
            <w:pPr>
              <w:pStyle w:val="TableHeading"/>
            </w:pPr>
            <w:r w:rsidRPr="007A6955">
              <w:t>IOM</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number of columns for the present output device.</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IOM/2 =&gt; 0</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PAGE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Printing Related Functions:PAGE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08" w:name="_Toc342980739"/>
      <w:bookmarkStart w:id="609" w:name="_Toc450904617"/>
      <w:r w:rsidRPr="007A6955">
        <w:t xml:space="preserve">Table </w:t>
      </w:r>
      <w:fldSimple w:instr=" SEQ Table \* ARABIC ">
        <w:r w:rsidR="00F00410">
          <w:rPr>
            <w:noProof/>
          </w:rPr>
          <w:t>54</w:t>
        </w:r>
      </w:fldSimple>
      <w:r w:rsidRPr="007A6955">
        <w:t xml:space="preserve">: </w:t>
      </w:r>
      <w:r w:rsidR="00FA448B" w:rsidRPr="007A6955">
        <w:t xml:space="preserve">VA FileMan Functions—Printing Related Function: </w:t>
      </w:r>
      <w:r w:rsidRPr="007A6955">
        <w:t>PAGE</w:t>
      </w:r>
      <w:bookmarkEnd w:id="608"/>
      <w:bookmarkEnd w:id="60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0" w:name="COL001_TBL054"/>
            <w:bookmarkEnd w:id="610"/>
            <w:r w:rsidRPr="007A6955">
              <w:t>Format:</w:t>
            </w:r>
          </w:p>
        </w:tc>
        <w:tc>
          <w:tcPr>
            <w:tcW w:w="7233" w:type="dxa"/>
          </w:tcPr>
          <w:p w:rsidR="00015ED4" w:rsidRPr="007A6955" w:rsidRDefault="00015ED4" w:rsidP="00E70278">
            <w:pPr>
              <w:pStyle w:val="TableHeading"/>
            </w:pPr>
            <w:r w:rsidRPr="007A6955">
              <w:t>PAGE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page number when output is being printed.</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850AFF" w:rsidP="00C4364B">
            <w:pPr>
              <w:pStyle w:val="TableText"/>
            </w:pPr>
            <w:r w:rsidRPr="007A6955">
              <w:t>“</w:t>
            </w:r>
            <w:r w:rsidR="00015ED4" w:rsidRPr="007A6955">
              <w:t xml:space="preserve">Page </w:t>
            </w:r>
            <w:r w:rsidRPr="007A6955">
              <w:t>“</w:t>
            </w:r>
            <w:r w:rsidR="00015ED4" w:rsidRPr="007A6955">
              <w:t>_PAGE =&gt; Page 23 [the 23rd page of output]</w:t>
            </w:r>
          </w:p>
        </w:tc>
      </w:tr>
    </w:tbl>
    <w:p w:rsidR="00015ED4" w:rsidRPr="007A6955" w:rsidRDefault="00015ED4" w:rsidP="00950D83">
      <w:pPr>
        <w:pStyle w:val="BodyText6"/>
      </w:pPr>
    </w:p>
    <w:p w:rsidR="00015ED4" w:rsidRPr="007A6955" w:rsidRDefault="00015ED4" w:rsidP="003903FC">
      <w:pPr>
        <w:pStyle w:val="Heading3"/>
      </w:pPr>
      <w:bookmarkStart w:id="611" w:name="_Toc450904019"/>
      <w:r w:rsidRPr="007A6955">
        <w:lastRenderedPageBreak/>
        <w:t>String Functions</w:t>
      </w:r>
      <w:bookmarkEnd w:id="611"/>
    </w:p>
    <w:p w:rsidR="00015ED4" w:rsidRPr="007A6955" w:rsidRDefault="00015ED4" w:rsidP="003903FC">
      <w:pPr>
        <w:pStyle w:val="Heading4"/>
        <w:rPr>
          <w:lang w:val="en-US"/>
        </w:rPr>
      </w:pPr>
      <w:r w:rsidRPr="007A6955">
        <w:rPr>
          <w:lang w:val="en-US"/>
        </w:rPr>
        <w:t>DUP</w:t>
      </w:r>
    </w:p>
    <w:p w:rsidR="00015ED4" w:rsidRPr="007A6955" w:rsidRDefault="00950D83" w:rsidP="009575FE">
      <w:pPr>
        <w:pStyle w:val="BodyText6"/>
        <w:keepNext/>
        <w:keepLines/>
      </w:pPr>
      <w:r w:rsidRPr="007A6955">
        <w:fldChar w:fldCharType="begin"/>
      </w:r>
      <w:r w:rsidRPr="007A6955">
        <w:instrText xml:space="preserve"> XE </w:instrText>
      </w:r>
      <w:r w:rsidR="00850AFF" w:rsidRPr="007A6955">
        <w:instrText>“</w:instrText>
      </w:r>
      <w:r w:rsidRPr="007A6955">
        <w:instrText>String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Functions:String</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DUP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Functions:DUP</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String Functions:DUP</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12" w:name="_Toc342980740"/>
      <w:bookmarkStart w:id="613" w:name="_Toc450904618"/>
      <w:r w:rsidRPr="007A6955">
        <w:t xml:space="preserve">Table </w:t>
      </w:r>
      <w:fldSimple w:instr=" SEQ Table \* ARABIC ">
        <w:r w:rsidR="00F00410">
          <w:rPr>
            <w:noProof/>
          </w:rPr>
          <w:t>55</w:t>
        </w:r>
      </w:fldSimple>
      <w:r w:rsidRPr="007A6955">
        <w:t xml:space="preserve">: </w:t>
      </w:r>
      <w:r w:rsidR="00FA448B" w:rsidRPr="007A6955">
        <w:t>VA FileMan Functions—</w:t>
      </w:r>
      <w:r w:rsidR="00C67B31" w:rsidRPr="007A6955">
        <w:t>String</w:t>
      </w:r>
      <w:r w:rsidR="00FA448B" w:rsidRPr="007A6955">
        <w:t xml:space="preserve"> Function: </w:t>
      </w:r>
      <w:r w:rsidRPr="007A6955">
        <w:t>DUP</w:t>
      </w:r>
      <w:bookmarkEnd w:id="612"/>
      <w:bookmarkEnd w:id="61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4" w:name="COL001_TBL055"/>
            <w:bookmarkEnd w:id="614"/>
            <w:r w:rsidRPr="007A6955">
              <w:t>Format:</w:t>
            </w:r>
          </w:p>
        </w:tc>
        <w:tc>
          <w:tcPr>
            <w:tcW w:w="7233" w:type="dxa"/>
          </w:tcPr>
          <w:p w:rsidR="00015ED4" w:rsidRPr="007A6955" w:rsidRDefault="00015ED4" w:rsidP="00E70278">
            <w:pPr>
              <w:pStyle w:val="TableHeading"/>
            </w:pPr>
            <w:r w:rsidRPr="007A6955">
              <w:t>DUP(string,</w:t>
            </w:r>
            <w:r w:rsidRPr="007A6955">
              <w:rPr>
                <w:i/>
              </w:rPr>
              <w:t>n</w:t>
            </w:r>
            <w:r w:rsidRPr="007A6955">
              <w:t>)</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Pr="007A6955">
              <w:t xml:space="preserve"> is any string of characters or an expression yielding a string of characters.</w:t>
            </w:r>
          </w:p>
          <w:p w:rsidR="00015ED4" w:rsidRPr="007A6955" w:rsidRDefault="00015ED4" w:rsidP="003B64D7">
            <w:pPr>
              <w:pStyle w:val="TableListBullet"/>
            </w:pPr>
            <w:r w:rsidRPr="007A6955">
              <w:rPr>
                <w:b/>
                <w:i/>
              </w:rPr>
              <w:t>n</w:t>
            </w:r>
            <w:r w:rsidRPr="007A6955">
              <w:t xml:space="preserve"> is a positive integer or a numeric expression.</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1C2C09">
            <w:pPr>
              <w:pStyle w:val="TableText"/>
              <w:keepNext/>
              <w:keepLines/>
            </w:pPr>
            <w:r w:rsidRPr="007A6955">
              <w:t xml:space="preserve">This function returns a string of characters </w:t>
            </w:r>
            <w:r w:rsidRPr="007A6955">
              <w:rPr>
                <w:b/>
                <w:i/>
              </w:rPr>
              <w:t>n</w:t>
            </w:r>
            <w:r w:rsidRPr="007A6955">
              <w:t xml:space="preserve"> characters long. If </w:t>
            </w:r>
            <w:r w:rsidRPr="007A6955">
              <w:rPr>
                <w:b/>
              </w:rPr>
              <w:t>string</w:t>
            </w:r>
            <w:r w:rsidRPr="007A6955">
              <w:t xml:space="preserve"> is less than </w:t>
            </w:r>
            <w:r w:rsidRPr="007A6955">
              <w:rPr>
                <w:b/>
                <w:i/>
              </w:rPr>
              <w:t>n</w:t>
            </w:r>
            <w:r w:rsidRPr="007A6955">
              <w:t xml:space="preserve"> characters long, the characters in </w:t>
            </w:r>
            <w:r w:rsidRPr="007A6955">
              <w:rPr>
                <w:b/>
              </w:rPr>
              <w:t>string</w:t>
            </w:r>
            <w:r w:rsidRPr="007A6955">
              <w:t xml:space="preserve"> </w:t>
            </w:r>
            <w:r w:rsidR="001C2C09" w:rsidRPr="007A6955">
              <w:t>are</w:t>
            </w:r>
            <w:r w:rsidRPr="007A6955">
              <w:t xml:space="preserve"> repeated until the output string is </w:t>
            </w:r>
            <w:r w:rsidRPr="007A6955">
              <w:rPr>
                <w:b/>
                <w:i/>
              </w:rPr>
              <w:t>n</w:t>
            </w:r>
            <w:r w:rsidRPr="007A6955">
              <w:t xml:space="preserve"> characters in length.</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 xml:space="preserve">DUP(DIAGNOSIS,3) =&gt; Ang [value of DIAGNOSIS = Angina Pectoris] </w:t>
            </w:r>
          </w:p>
          <w:p w:rsidR="00015ED4" w:rsidRPr="007A6955" w:rsidRDefault="00015ED4" w:rsidP="00B56E87">
            <w:pPr>
              <w:pStyle w:val="TableText"/>
            </w:pPr>
            <w:r w:rsidRPr="007A6955">
              <w:t>DUP(</w:t>
            </w:r>
            <w:r w:rsidR="00850AFF" w:rsidRPr="007A6955">
              <w:t>“</w:t>
            </w:r>
            <w:r w:rsidRPr="007A6955">
              <w:t>_</w:t>
            </w:r>
            <w:r w:rsidR="00850AFF" w:rsidRPr="007A6955">
              <w:t>”</w:t>
            </w:r>
            <w:r w:rsidRPr="007A6955">
              <w:t xml:space="preserve">,IOM) =&gt; _____________________ [line drawn </w:t>
            </w:r>
            <w:r w:rsidR="00B56E87" w:rsidRPr="007A6955">
              <w:t>has</w:t>
            </w:r>
            <w:r w:rsidRPr="007A6955">
              <w:t xml:space="preserve"> a length equal to the value of IOM]</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LOWERCASE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LOWERCASE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Functions:LOWERCASE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Functions:LOWERCASE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15" w:name="_Toc342980741"/>
      <w:bookmarkStart w:id="616" w:name="_Toc450904619"/>
      <w:r w:rsidRPr="007A6955">
        <w:t xml:space="preserve">Table </w:t>
      </w:r>
      <w:fldSimple w:instr=" SEQ Table \* ARABIC ">
        <w:r w:rsidR="00F00410">
          <w:rPr>
            <w:noProof/>
          </w:rPr>
          <w:t>56</w:t>
        </w:r>
      </w:fldSimple>
      <w:r w:rsidRPr="007A6955">
        <w:t xml:space="preserve">: </w:t>
      </w:r>
      <w:r w:rsidR="00C67B31" w:rsidRPr="007A6955">
        <w:t xml:space="preserve">VA FileMan Functions—String Function: </w:t>
      </w:r>
      <w:r w:rsidRPr="007A6955">
        <w:t>LOWERCASE</w:t>
      </w:r>
      <w:bookmarkEnd w:id="615"/>
      <w:bookmarkEnd w:id="61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7" w:name="COL001_TBL056"/>
            <w:bookmarkEnd w:id="617"/>
            <w:r w:rsidRPr="007A6955">
              <w:t>Format:</w:t>
            </w:r>
          </w:p>
        </w:tc>
        <w:tc>
          <w:tcPr>
            <w:tcW w:w="7233" w:type="dxa"/>
          </w:tcPr>
          <w:p w:rsidR="00015ED4" w:rsidRPr="007A6955" w:rsidRDefault="00015ED4" w:rsidP="00E70278">
            <w:pPr>
              <w:pStyle w:val="TableHeading"/>
            </w:pPr>
            <w:r w:rsidRPr="007A6955">
              <w:t>LOWERCASE(string)</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string</w:t>
            </w:r>
            <w:r w:rsidRPr="007A6955">
              <w:t xml:space="preserve"> is an expression yielding alphabetic characters.</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E54CE3">
            <w:pPr>
              <w:pStyle w:val="TableText"/>
              <w:keepNext/>
              <w:keepLines/>
            </w:pPr>
            <w:r w:rsidRPr="007A6955">
              <w:t>This function change</w:t>
            </w:r>
            <w:r w:rsidR="00E54CE3" w:rsidRPr="007A6955">
              <w:t>s</w:t>
            </w:r>
            <w:r w:rsidRPr="007A6955">
              <w:t xml:space="preserve"> uppercase characters in </w:t>
            </w:r>
            <w:r w:rsidRPr="007A6955">
              <w:rPr>
                <w:b/>
              </w:rPr>
              <w:t>string</w:t>
            </w:r>
            <w:r w:rsidRPr="007A6955">
              <w:t xml:space="preserve"> to lowercase except for the first character and the first character after a punctuation</w:t>
            </w:r>
            <w:r w:rsidR="00360DE4" w:rsidRPr="007A6955">
              <w:t xml:space="preserve"> mark</w:t>
            </w:r>
            <w:r w:rsidRPr="007A6955">
              <w:t>. A space is a punctuation</w:t>
            </w:r>
            <w:r w:rsidR="00360DE4" w:rsidRPr="007A6955">
              <w:t xml:space="preserve"> mark</w:t>
            </w:r>
            <w:r w:rsidRPr="007A6955">
              <w:t xml:space="preserve">; thus, the first letter of a word </w:t>
            </w:r>
            <w:r w:rsidR="00E54CE3" w:rsidRPr="007A6955">
              <w:t>is</w:t>
            </w:r>
            <w:r w:rsidRPr="007A6955">
              <w:t xml:space="preserve"> </w:t>
            </w:r>
            <w:r w:rsidRPr="007A6955">
              <w:rPr>
                <w:i/>
              </w:rPr>
              <w:t>not</w:t>
            </w:r>
            <w:r w:rsidRPr="007A6955">
              <w:t xml:space="preserve"> changed. </w:t>
            </w:r>
            <w:r w:rsidR="003B64D7" w:rsidRPr="007A6955">
              <w:rPr>
                <w:b/>
              </w:rPr>
              <w:t>String</w:t>
            </w:r>
            <w:r w:rsidR="003B64D7" w:rsidRPr="007A6955">
              <w:t xml:space="preserve"> </w:t>
            </w:r>
            <w:r w:rsidR="003B64D7" w:rsidRPr="007A6955">
              <w:rPr>
                <w:i/>
              </w:rPr>
              <w:t>cannot</w:t>
            </w:r>
            <w:r w:rsidR="003B64D7" w:rsidRPr="007A6955">
              <w:t xml:space="preserve"> be a word-</w:t>
            </w:r>
            <w:r w:rsidRPr="007A6955">
              <w:t>processin</w:t>
            </w:r>
            <w:r w:rsidR="003B64D7" w:rsidRPr="007A6955">
              <w:t>g field; the contents of a word-</w:t>
            </w:r>
            <w:r w:rsidRPr="007A6955">
              <w:t xml:space="preserve">processing field </w:t>
            </w:r>
            <w:r w:rsidR="00E54CE3" w:rsidRPr="007A6955">
              <w:t>are</w:t>
            </w:r>
            <w:r w:rsidRPr="007A6955">
              <w:t xml:space="preserve"> unaffected.</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LOWERCASE(</w:t>
            </w:r>
            <w:r w:rsidR="00850AFF" w:rsidRPr="007A6955">
              <w:t>“</w:t>
            </w:r>
            <w:r w:rsidR="00465A78" w:rsidRPr="007A6955">
              <w:t>FMPATIENT,20</w:t>
            </w:r>
            <w:r w:rsidR="00850AFF" w:rsidRPr="007A6955">
              <w:t>”</w:t>
            </w:r>
            <w:r w:rsidRPr="007A6955">
              <w:t>) =&gt;</w:t>
            </w:r>
            <w:r w:rsidR="00465A78" w:rsidRPr="007A6955">
              <w:t xml:space="preserve"> Fmpatient,20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PADRIGHT</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PADRIGHT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Functions:PADRIGHT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Functions:PADRIGHT</w:instrText>
      </w:r>
      <w:r w:rsidR="00850AFF" w:rsidRPr="007A6955">
        <w:instrText>”</w:instrText>
      </w:r>
      <w:r w:rsidRPr="007A6955">
        <w:instrText xml:space="preserve"> </w:instrText>
      </w:r>
      <w:r w:rsidRPr="007A6955">
        <w:fldChar w:fldCharType="end"/>
      </w:r>
    </w:p>
    <w:p w:rsidR="009575FE" w:rsidRPr="007A6955" w:rsidRDefault="009575FE" w:rsidP="00C4364B">
      <w:pPr>
        <w:pStyle w:val="Caption"/>
      </w:pPr>
      <w:bookmarkStart w:id="618" w:name="_Toc342980742"/>
      <w:bookmarkStart w:id="619" w:name="_Toc450904620"/>
      <w:r w:rsidRPr="007A6955">
        <w:t xml:space="preserve">Table </w:t>
      </w:r>
      <w:fldSimple w:instr=" SEQ Table \* ARABIC ">
        <w:r w:rsidR="00F00410">
          <w:rPr>
            <w:noProof/>
          </w:rPr>
          <w:t>57</w:t>
        </w:r>
      </w:fldSimple>
      <w:r w:rsidRPr="007A6955">
        <w:t xml:space="preserve">: </w:t>
      </w:r>
      <w:r w:rsidR="00C67B31" w:rsidRPr="007A6955">
        <w:t xml:space="preserve">VA FileMan Functions—String Function: </w:t>
      </w:r>
      <w:r w:rsidRPr="007A6955">
        <w:t>PADRIGHT</w:t>
      </w:r>
      <w:bookmarkEnd w:id="618"/>
      <w:bookmarkEnd w:id="61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0" w:name="COL001_TBL057"/>
            <w:bookmarkEnd w:id="620"/>
            <w:r w:rsidRPr="007A6955">
              <w:t>Format:</w:t>
            </w:r>
          </w:p>
        </w:tc>
        <w:tc>
          <w:tcPr>
            <w:tcW w:w="7233" w:type="dxa"/>
          </w:tcPr>
          <w:p w:rsidR="00015ED4" w:rsidRPr="007A6955" w:rsidRDefault="00015ED4" w:rsidP="00E70278">
            <w:pPr>
              <w:pStyle w:val="TableHeading"/>
            </w:pPr>
            <w:r w:rsidRPr="007A6955">
              <w:t>PADRIGHT(string,</w:t>
            </w:r>
            <w:r w:rsidRPr="007A6955">
              <w:rPr>
                <w:i/>
              </w:rPr>
              <w:t>n</w:t>
            </w:r>
            <w:r w:rsidRPr="007A6955">
              <w:t>)</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Pr="007A6955">
              <w:t xml:space="preserve"> is a string or string expression to be printed.</w:t>
            </w:r>
          </w:p>
          <w:p w:rsidR="00015ED4" w:rsidRPr="007A6955" w:rsidRDefault="00015ED4" w:rsidP="003B64D7">
            <w:pPr>
              <w:pStyle w:val="TableListBullet"/>
            </w:pPr>
            <w:r w:rsidRPr="007A6955">
              <w:rPr>
                <w:b/>
                <w:i/>
              </w:rPr>
              <w:t>n</w:t>
            </w:r>
            <w:r w:rsidRPr="007A6955">
              <w:t xml:space="preserve"> is the total size of the output string.</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FA77B1">
            <w:pPr>
              <w:pStyle w:val="TableText"/>
              <w:keepNext/>
              <w:keepLines/>
            </w:pPr>
            <w:r w:rsidRPr="007A6955">
              <w:t>This function pad</w:t>
            </w:r>
            <w:r w:rsidR="00FA77B1" w:rsidRPr="007A6955">
              <w:t>s</w:t>
            </w:r>
            <w:r w:rsidRPr="007A6955">
              <w:t xml:space="preserve"> </w:t>
            </w:r>
            <w:r w:rsidRPr="007A6955">
              <w:rPr>
                <w:b/>
              </w:rPr>
              <w:t>string</w:t>
            </w:r>
            <w:r w:rsidRPr="007A6955">
              <w:t xml:space="preserve"> on the right with spaces to make a string </w:t>
            </w:r>
            <w:r w:rsidRPr="007A6955">
              <w:rPr>
                <w:b/>
                <w:i/>
              </w:rPr>
              <w:t>n</w:t>
            </w:r>
            <w:r w:rsidRPr="007A6955">
              <w:t xml:space="preserve"> characters long. If </w:t>
            </w:r>
            <w:r w:rsidRPr="007A6955">
              <w:rPr>
                <w:b/>
              </w:rPr>
              <w:t>string</w:t>
            </w:r>
            <w:r w:rsidRPr="007A6955">
              <w:t xml:space="preserve"> is longer than </w:t>
            </w:r>
            <w:r w:rsidRPr="007A6955">
              <w:rPr>
                <w:b/>
                <w:i/>
              </w:rPr>
              <w:t>n</w:t>
            </w:r>
            <w:r w:rsidRPr="007A6955">
              <w:t xml:space="preserve"> characters, the entire string </w:t>
            </w:r>
            <w:r w:rsidR="001C2C09" w:rsidRPr="007A6955">
              <w:t>is</w:t>
            </w:r>
            <w:r w:rsidRPr="007A6955">
              <w:t xml:space="preserve"> returned; this function </w:t>
            </w:r>
            <w:r w:rsidR="00FA77B1" w:rsidRPr="007A6955">
              <w:t>does</w:t>
            </w:r>
            <w:r w:rsidRPr="007A6955">
              <w:t xml:space="preserve"> </w:t>
            </w:r>
            <w:r w:rsidRPr="007A6955">
              <w:rPr>
                <w:i/>
              </w:rPr>
              <w:t>not</w:t>
            </w:r>
            <w:r w:rsidRPr="007A6955">
              <w:t xml:space="preserve"> truncate.</w:t>
            </w:r>
          </w:p>
        </w:tc>
      </w:tr>
      <w:tr w:rsidR="00015ED4" w:rsidRPr="007A6955" w:rsidTr="00360DE4">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PADRIGHT(</w:t>
            </w:r>
            <w:r w:rsidR="00850AFF" w:rsidRPr="007A6955">
              <w:t>“</w:t>
            </w:r>
            <w:r w:rsidRPr="007A6955">
              <w:t>Peter</w:t>
            </w:r>
            <w:r w:rsidR="00850AFF" w:rsidRPr="007A6955">
              <w:t>”</w:t>
            </w:r>
            <w:r w:rsidRPr="007A6955">
              <w:t xml:space="preserve">,10) =&gt; Peter [five spaces after the </w:t>
            </w:r>
            <w:r w:rsidR="00850AFF" w:rsidRPr="007A6955">
              <w:t>‘</w:t>
            </w:r>
            <w:r w:rsidRPr="007A6955">
              <w:t>r</w:t>
            </w:r>
            <w:r w:rsidR="00850AFF" w:rsidRPr="007A6955">
              <w:t>’</w:t>
            </w:r>
            <w:r w:rsidRPr="007A6955">
              <w:t>]</w:t>
            </w:r>
          </w:p>
          <w:p w:rsidR="00015ED4" w:rsidRPr="007A6955" w:rsidRDefault="00015ED4" w:rsidP="00C4364B">
            <w:pPr>
              <w:pStyle w:val="TableText"/>
            </w:pPr>
            <w:r w:rsidRPr="007A6955">
              <w:t>PADRIGHT(CITY,15) =&gt; San Juan Capistrano</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REPLACE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REPLACE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Functions:REPLACE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Functions:REPLACE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1" w:name="_Toc342980743"/>
      <w:bookmarkStart w:id="622" w:name="_Toc450904621"/>
      <w:r w:rsidRPr="007A6955">
        <w:t xml:space="preserve">Table </w:t>
      </w:r>
      <w:fldSimple w:instr=" SEQ Table \* ARABIC ">
        <w:r w:rsidR="00F00410">
          <w:rPr>
            <w:noProof/>
          </w:rPr>
          <w:t>58</w:t>
        </w:r>
      </w:fldSimple>
      <w:r w:rsidRPr="007A6955">
        <w:t xml:space="preserve">: </w:t>
      </w:r>
      <w:r w:rsidR="00C67B31" w:rsidRPr="007A6955">
        <w:t xml:space="preserve">VA FileMan Functions—String Function: </w:t>
      </w:r>
      <w:r w:rsidRPr="007A6955">
        <w:t>REPLACE</w:t>
      </w:r>
      <w:bookmarkEnd w:id="621"/>
      <w:bookmarkEnd w:id="62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3" w:name="COL001_TBL058"/>
            <w:bookmarkEnd w:id="623"/>
            <w:r w:rsidRPr="007A6955">
              <w:t>Format:</w:t>
            </w:r>
          </w:p>
        </w:tc>
        <w:tc>
          <w:tcPr>
            <w:tcW w:w="7233" w:type="dxa"/>
          </w:tcPr>
          <w:p w:rsidR="00015ED4" w:rsidRPr="007A6955" w:rsidRDefault="00015ED4" w:rsidP="00E70278">
            <w:pPr>
              <w:pStyle w:val="TableHeading"/>
            </w:pPr>
            <w:r w:rsidRPr="007A6955">
              <w:t>REPLACE(string,oldstring,newstring)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keepNext/>
              <w:keepLines/>
            </w:pPr>
            <w:r w:rsidRPr="007A6955">
              <w:rPr>
                <w:b/>
              </w:rPr>
              <w:t>string</w:t>
            </w:r>
            <w:r w:rsidR="0084345E" w:rsidRPr="007A6955">
              <w:rPr>
                <w:b/>
              </w:rPr>
              <w:t>—</w:t>
            </w:r>
            <w:r w:rsidR="0084345E" w:rsidRPr="007A6955">
              <w:t>S</w:t>
            </w:r>
            <w:r w:rsidRPr="007A6955">
              <w:t xml:space="preserve">tring expression that </w:t>
            </w:r>
            <w:r w:rsidR="001966F8" w:rsidRPr="007A6955">
              <w:t>is</w:t>
            </w:r>
            <w:r w:rsidRPr="007A6955">
              <w:t xml:space="preserve"> changed.</w:t>
            </w:r>
          </w:p>
          <w:p w:rsidR="00015ED4" w:rsidRPr="007A6955" w:rsidRDefault="00015ED4" w:rsidP="003B64D7">
            <w:pPr>
              <w:pStyle w:val="TableListBullet"/>
              <w:keepNext/>
              <w:keepLines/>
            </w:pPr>
            <w:r w:rsidRPr="007A6955">
              <w:rPr>
                <w:b/>
              </w:rPr>
              <w:t>oldstring</w:t>
            </w:r>
            <w:r w:rsidR="0084345E" w:rsidRPr="007A6955">
              <w:rPr>
                <w:b/>
              </w:rPr>
              <w:t>—</w:t>
            </w:r>
            <w:r w:rsidR="0084345E" w:rsidRPr="007A6955">
              <w:t>S</w:t>
            </w:r>
            <w:r w:rsidRPr="007A6955">
              <w:t>tring expr</w:t>
            </w:r>
            <w:r w:rsidR="005679A2" w:rsidRPr="007A6955">
              <w:t>ession containing the characters</w:t>
            </w:r>
            <w:r w:rsidRPr="007A6955">
              <w:t xml:space="preserve"> in </w:t>
            </w:r>
            <w:r w:rsidRPr="007A6955">
              <w:rPr>
                <w:b/>
              </w:rPr>
              <w:t>string</w:t>
            </w:r>
            <w:r w:rsidRPr="007A6955">
              <w:t xml:space="preserve"> that </w:t>
            </w:r>
            <w:r w:rsidR="001966F8" w:rsidRPr="007A6955">
              <w:t>are</w:t>
            </w:r>
            <w:r w:rsidRPr="007A6955">
              <w:t xml:space="preserve"> replaced.</w:t>
            </w:r>
          </w:p>
          <w:p w:rsidR="00015ED4" w:rsidRPr="007A6955" w:rsidRDefault="00015ED4" w:rsidP="001966F8">
            <w:pPr>
              <w:pStyle w:val="TableListBullet"/>
              <w:keepNext/>
              <w:keepLines/>
            </w:pPr>
            <w:r w:rsidRPr="007A6955">
              <w:rPr>
                <w:b/>
              </w:rPr>
              <w:t>newstring</w:t>
            </w:r>
            <w:r w:rsidR="0084345E" w:rsidRPr="007A6955">
              <w:rPr>
                <w:b/>
              </w:rPr>
              <w:t>—</w:t>
            </w:r>
            <w:r w:rsidR="0084345E" w:rsidRPr="007A6955">
              <w:t>S</w:t>
            </w:r>
            <w:r w:rsidRPr="007A6955">
              <w:t>tring expr</w:t>
            </w:r>
            <w:r w:rsidR="005679A2" w:rsidRPr="007A6955">
              <w:t>ession containing the characters</w:t>
            </w:r>
            <w:r w:rsidRPr="007A6955">
              <w:t xml:space="preserve"> that replace those in </w:t>
            </w:r>
            <w:r w:rsidRPr="007A6955">
              <w:rPr>
                <w:b/>
              </w:rPr>
              <w:t>oldstring</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returns the input </w:t>
            </w:r>
            <w:r w:rsidRPr="007A6955">
              <w:rPr>
                <w:b/>
              </w:rPr>
              <w:t>string</w:t>
            </w:r>
            <w:r w:rsidRPr="007A6955">
              <w:t xml:space="preserve"> with all occurrences of the </w:t>
            </w:r>
            <w:r w:rsidRPr="007A6955">
              <w:rPr>
                <w:b/>
              </w:rPr>
              <w:t>oldstring</w:t>
            </w:r>
            <w:r w:rsidRPr="007A6955">
              <w:t xml:space="preserve"> changed to the </w:t>
            </w:r>
            <w:r w:rsidRPr="007A6955">
              <w:rPr>
                <w:b/>
              </w:rPr>
              <w:t>newstring</w:t>
            </w:r>
            <w:r w:rsidRPr="007A6955">
              <w:t xml:space="preserve">. The </w:t>
            </w:r>
            <w:r w:rsidRPr="007A6955">
              <w:rPr>
                <w:b/>
              </w:rPr>
              <w:t>oldstring</w:t>
            </w:r>
            <w:r w:rsidRPr="007A6955">
              <w:t xml:space="preserve"> and </w:t>
            </w:r>
            <w:r w:rsidRPr="007A6955">
              <w:rPr>
                <w:b/>
              </w:rPr>
              <w:t>newstring</w:t>
            </w:r>
            <w:r w:rsidRPr="007A6955">
              <w:t xml:space="preserve"> can be any length. They do </w:t>
            </w:r>
            <w:r w:rsidRPr="007A6955">
              <w:rPr>
                <w:i/>
              </w:rPr>
              <w:t>not</w:t>
            </w:r>
            <w:r w:rsidRPr="007A6955">
              <w:t xml:space="preserve"> have to be equal in length.</w:t>
            </w:r>
          </w:p>
        </w:tc>
      </w:tr>
      <w:tr w:rsidR="00015ED4" w:rsidRPr="007A6955" w:rsidTr="00360DE4">
        <w:tc>
          <w:tcPr>
            <w:tcW w:w="1930" w:type="dxa"/>
          </w:tcPr>
          <w:p w:rsidR="00015ED4" w:rsidRPr="007A6955" w:rsidRDefault="00015ED4" w:rsidP="003B64D7">
            <w:pPr>
              <w:pStyle w:val="TableText"/>
              <w:rPr>
                <w:b/>
              </w:rPr>
            </w:pPr>
            <w:r w:rsidRPr="007A6955">
              <w:rPr>
                <w:b/>
              </w:rPr>
              <w:t>Examples:</w:t>
            </w:r>
          </w:p>
        </w:tc>
        <w:tc>
          <w:tcPr>
            <w:tcW w:w="7233" w:type="dxa"/>
          </w:tcPr>
          <w:p w:rsidR="00015ED4" w:rsidRPr="007A6955" w:rsidRDefault="00015ED4" w:rsidP="003B64D7">
            <w:pPr>
              <w:pStyle w:val="TableText"/>
            </w:pPr>
            <w:r w:rsidRPr="007A6955">
              <w:t>REPLACE(</w:t>
            </w:r>
            <w:r w:rsidR="00850AFF" w:rsidRPr="007A6955">
              <w:t>“</w:t>
            </w:r>
            <w:r w:rsidRPr="007A6955">
              <w:t>abracadabra</w:t>
            </w:r>
            <w:r w:rsidR="00850AFF" w:rsidRPr="007A6955">
              <w:t>”</w:t>
            </w:r>
            <w:r w:rsidRPr="007A6955">
              <w:t>,</w:t>
            </w:r>
            <w:r w:rsidR="00850AFF" w:rsidRPr="007A6955">
              <w:t>”</w:t>
            </w:r>
            <w:r w:rsidRPr="007A6955">
              <w:t>ab</w:t>
            </w:r>
            <w:r w:rsidR="00850AFF" w:rsidRPr="007A6955">
              <w:t>”</w:t>
            </w:r>
            <w:r w:rsidRPr="007A6955">
              <w:t>,</w:t>
            </w:r>
            <w:r w:rsidR="00850AFF" w:rsidRPr="007A6955">
              <w:t>”</w:t>
            </w:r>
            <w:r w:rsidRPr="007A6955">
              <w:t>*</w:t>
            </w:r>
            <w:r w:rsidR="00850AFF" w:rsidRPr="007A6955">
              <w:t>”</w:t>
            </w:r>
            <w:r w:rsidRPr="007A6955">
              <w:t>) =&gt; *racad*ra</w:t>
            </w:r>
          </w:p>
          <w:p w:rsidR="00015ED4" w:rsidRPr="007A6955" w:rsidRDefault="00015ED4" w:rsidP="003B64D7">
            <w:pPr>
              <w:pStyle w:val="TableText"/>
            </w:pPr>
            <w:r w:rsidRPr="007A6955">
              <w:t>REPLACE(</w:t>
            </w:r>
            <w:r w:rsidR="00850AFF" w:rsidRPr="007A6955">
              <w:t>“</w:t>
            </w:r>
            <w:r w:rsidRPr="007A6955">
              <w:t>Name is: XXX</w:t>
            </w:r>
            <w:r w:rsidR="00850AFF" w:rsidRPr="007A6955">
              <w:t>”</w:t>
            </w:r>
            <w:r w:rsidRPr="007A6955">
              <w:t>,</w:t>
            </w:r>
            <w:r w:rsidR="00850AFF" w:rsidRPr="007A6955">
              <w:t>”</w:t>
            </w:r>
            <w:r w:rsidRPr="007A6955">
              <w:t>XXX</w:t>
            </w:r>
            <w:r w:rsidR="00850AFF" w:rsidRPr="007A6955">
              <w:t>”</w:t>
            </w:r>
            <w:r w:rsidRPr="007A6955">
              <w:t xml:space="preserve">,NAME) =&gt; Name is: </w:t>
            </w:r>
            <w:r w:rsidR="00F70926" w:rsidRPr="007A6955">
              <w:t>FMPATIENT</w:t>
            </w:r>
            <w:r w:rsidR="00465A78" w:rsidRPr="007A6955">
              <w:t>,21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REVERSE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REVERSE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Functions:REVERSE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Functions:REVERSE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4" w:name="_Toc342980744"/>
      <w:bookmarkStart w:id="625" w:name="_Toc450904622"/>
      <w:r w:rsidRPr="007A6955">
        <w:t xml:space="preserve">Table </w:t>
      </w:r>
      <w:fldSimple w:instr=" SEQ Table \* ARABIC ">
        <w:r w:rsidR="00F00410">
          <w:rPr>
            <w:noProof/>
          </w:rPr>
          <w:t>59</w:t>
        </w:r>
      </w:fldSimple>
      <w:r w:rsidRPr="007A6955">
        <w:t xml:space="preserve">: </w:t>
      </w:r>
      <w:r w:rsidR="00C67B31" w:rsidRPr="007A6955">
        <w:t xml:space="preserve">VA FileMan Functions—String Function: </w:t>
      </w:r>
      <w:r w:rsidRPr="007A6955">
        <w:t>REVERSE</w:t>
      </w:r>
      <w:bookmarkEnd w:id="624"/>
      <w:bookmarkEnd w:id="62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6" w:name="COL001_TBL059"/>
            <w:bookmarkEnd w:id="626"/>
            <w:r w:rsidRPr="007A6955">
              <w:t>Format:</w:t>
            </w:r>
          </w:p>
        </w:tc>
        <w:tc>
          <w:tcPr>
            <w:tcW w:w="7233" w:type="dxa"/>
          </w:tcPr>
          <w:p w:rsidR="00015ED4" w:rsidRPr="007A6955" w:rsidRDefault="00015ED4" w:rsidP="00E70278">
            <w:pPr>
              <w:pStyle w:val="TableHeading"/>
            </w:pPr>
            <w:r w:rsidRPr="007A6955">
              <w:t>REVERSE(string)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returns the characters in </w:t>
            </w:r>
            <w:r w:rsidRPr="007A6955">
              <w:rPr>
                <w:b/>
              </w:rPr>
              <w:t>string</w:t>
            </w:r>
            <w:r w:rsidRPr="007A6955">
              <w:t xml:space="preserve"> in reverse order.</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REVERSE(NAME) =&gt; neB,nilknarF</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STRIPBLANKS</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STRIPBLANKS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Functions:STRIPBLANKS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Functions:STRIPBLANKS</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7" w:name="_Toc342980745"/>
      <w:bookmarkStart w:id="628" w:name="_Toc450904623"/>
      <w:r w:rsidRPr="007A6955">
        <w:t xml:space="preserve">Table </w:t>
      </w:r>
      <w:fldSimple w:instr=" SEQ Table \* ARABIC ">
        <w:r w:rsidR="00F00410">
          <w:rPr>
            <w:noProof/>
          </w:rPr>
          <w:t>60</w:t>
        </w:r>
      </w:fldSimple>
      <w:r w:rsidRPr="007A6955">
        <w:t xml:space="preserve">: </w:t>
      </w:r>
      <w:r w:rsidR="00C67B31" w:rsidRPr="007A6955">
        <w:t xml:space="preserve">VA FileMan Functions—String Function: </w:t>
      </w:r>
      <w:r w:rsidRPr="007A6955">
        <w:t>STRIPBLANKS</w:t>
      </w:r>
      <w:bookmarkEnd w:id="627"/>
      <w:bookmarkEnd w:id="62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9" w:name="COL001_TBL060"/>
            <w:bookmarkEnd w:id="629"/>
            <w:r w:rsidRPr="007A6955">
              <w:t>Format:</w:t>
            </w:r>
          </w:p>
        </w:tc>
        <w:tc>
          <w:tcPr>
            <w:tcW w:w="7233" w:type="dxa"/>
          </w:tcPr>
          <w:p w:rsidR="00015ED4" w:rsidRPr="007A6955" w:rsidRDefault="00015ED4" w:rsidP="00E70278">
            <w:pPr>
              <w:pStyle w:val="TableHeading"/>
            </w:pPr>
            <w:r w:rsidRPr="007A6955">
              <w:t>STRIPBLANKS(string)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removes leading and trailing spaces from </w:t>
            </w:r>
            <w:r w:rsidRPr="007A6955">
              <w:rPr>
                <w:b/>
              </w:rPr>
              <w:t>string</w:t>
            </w:r>
            <w:r w:rsidRPr="007A6955">
              <w:t>.</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STRIPBLANKS(</w:t>
            </w:r>
            <w:r w:rsidR="00850AFF" w:rsidRPr="007A6955">
              <w:t>“</w:t>
            </w:r>
            <w:r w:rsidRPr="007A6955">
              <w:t xml:space="preserve"> Waste no space </w:t>
            </w:r>
            <w:r w:rsidR="00850AFF" w:rsidRPr="007A6955">
              <w:t>“</w:t>
            </w:r>
            <w:r w:rsidRPr="007A6955">
              <w:t>) =&gt; Waste no space [no leading or trailing spaces]</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TRANSLATE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TRANSLATE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Functions:TRANSLATE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Functions:TRANSLATE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30" w:name="_Toc342980746"/>
      <w:bookmarkStart w:id="631" w:name="_Toc450904624"/>
      <w:r w:rsidRPr="007A6955">
        <w:t xml:space="preserve">Table </w:t>
      </w:r>
      <w:fldSimple w:instr=" SEQ Table \* ARABIC ">
        <w:r w:rsidR="00F00410">
          <w:rPr>
            <w:noProof/>
          </w:rPr>
          <w:t>61</w:t>
        </w:r>
      </w:fldSimple>
      <w:r w:rsidRPr="007A6955">
        <w:t xml:space="preserve">: </w:t>
      </w:r>
      <w:r w:rsidR="00C67B31" w:rsidRPr="007A6955">
        <w:t xml:space="preserve">VA FileMan Functions—String Function: </w:t>
      </w:r>
      <w:r w:rsidRPr="007A6955">
        <w:t>TRANSLATE</w:t>
      </w:r>
      <w:bookmarkEnd w:id="630"/>
      <w:bookmarkEnd w:id="63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2" w:name="COL001_TBL061"/>
            <w:bookmarkEnd w:id="632"/>
            <w:r w:rsidRPr="007A6955">
              <w:t>Format:</w:t>
            </w:r>
          </w:p>
        </w:tc>
        <w:tc>
          <w:tcPr>
            <w:tcW w:w="7233" w:type="dxa"/>
          </w:tcPr>
          <w:p w:rsidR="00015ED4" w:rsidRPr="007A6955" w:rsidRDefault="00015ED4" w:rsidP="00E70278">
            <w:pPr>
              <w:pStyle w:val="TableHeading"/>
            </w:pPr>
            <w:r w:rsidRPr="007A6955">
              <w:t>TRANSLATE(string,</w:t>
            </w:r>
            <w:r w:rsidR="00850AFF" w:rsidRPr="007A6955">
              <w:t>”</w:t>
            </w:r>
            <w:r w:rsidRPr="007A6955">
              <w:t>oldchar</w:t>
            </w:r>
            <w:r w:rsidR="00850AFF" w:rsidRPr="007A6955">
              <w:t>”</w:t>
            </w:r>
            <w:r w:rsidRPr="007A6955">
              <w:t>,</w:t>
            </w:r>
            <w:r w:rsidR="00850AFF" w:rsidRPr="007A6955">
              <w:t>”</w:t>
            </w:r>
            <w:r w:rsidRPr="007A6955">
              <w:t>newchar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001966F8" w:rsidRPr="007A6955">
              <w:rPr>
                <w:b/>
              </w:rPr>
              <w:t>—</w:t>
            </w:r>
            <w:r w:rsidR="001966F8" w:rsidRPr="007A6955">
              <w:t>S</w:t>
            </w:r>
            <w:r w:rsidRPr="007A6955">
              <w:t>tring expression to be changed.</w:t>
            </w:r>
          </w:p>
          <w:p w:rsidR="00015ED4" w:rsidRPr="007A6955" w:rsidRDefault="005679A2" w:rsidP="003B64D7">
            <w:pPr>
              <w:pStyle w:val="TableListBullet"/>
            </w:pPr>
            <w:r w:rsidRPr="007A6955">
              <w:rPr>
                <w:b/>
              </w:rPr>
              <w:t>oldchar</w:t>
            </w:r>
            <w:r w:rsidR="001966F8" w:rsidRPr="007A6955">
              <w:rPr>
                <w:b/>
              </w:rPr>
              <w:t>—</w:t>
            </w:r>
            <w:r w:rsidR="001966F8" w:rsidRPr="007A6955">
              <w:t>C</w:t>
            </w:r>
            <w:r w:rsidRPr="007A6955">
              <w:t>haracters</w:t>
            </w:r>
            <w:r w:rsidR="00015ED4" w:rsidRPr="007A6955">
              <w:t xml:space="preserve"> to be translated.</w:t>
            </w:r>
          </w:p>
          <w:p w:rsidR="00015ED4" w:rsidRPr="007A6955" w:rsidRDefault="005679A2" w:rsidP="003B64D7">
            <w:pPr>
              <w:pStyle w:val="TableListBullet"/>
            </w:pPr>
            <w:r w:rsidRPr="007A6955">
              <w:rPr>
                <w:b/>
              </w:rPr>
              <w:t>newchar</w:t>
            </w:r>
            <w:r w:rsidR="001966F8" w:rsidRPr="007A6955">
              <w:rPr>
                <w:b/>
              </w:rPr>
              <w:t>—</w:t>
            </w:r>
            <w:r w:rsidR="001966F8" w:rsidRPr="007A6955">
              <w:t>C</w:t>
            </w:r>
            <w:r w:rsidRPr="007A6955">
              <w:t>haracters</w:t>
            </w:r>
            <w:r w:rsidR="00015ED4" w:rsidRPr="007A6955">
              <w:t xml:space="preserve"> to replace the </w:t>
            </w:r>
            <w:r w:rsidR="00015ED4" w:rsidRPr="007A6955">
              <w:rPr>
                <w:b/>
              </w:rPr>
              <w:t>oldchar</w:t>
            </w:r>
            <w:r w:rsidR="00015ED4"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alters </w:t>
            </w:r>
            <w:r w:rsidRPr="007A6955">
              <w:rPr>
                <w:b/>
              </w:rPr>
              <w:t>string</w:t>
            </w:r>
            <w:r w:rsidRPr="007A6955">
              <w:t xml:space="preserve"> by changing each character in </w:t>
            </w:r>
            <w:r w:rsidRPr="007A6955">
              <w:rPr>
                <w:b/>
              </w:rPr>
              <w:t>oldchar</w:t>
            </w:r>
            <w:r w:rsidRPr="007A6955">
              <w:t xml:space="preserve"> into the character in the corresponding position in </w:t>
            </w:r>
            <w:r w:rsidRPr="007A6955">
              <w:rPr>
                <w:b/>
              </w:rPr>
              <w:t>newchar</w:t>
            </w:r>
            <w:r w:rsidRPr="007A6955">
              <w:t>. The translation is one character for one character.</w:t>
            </w:r>
          </w:p>
        </w:tc>
      </w:tr>
      <w:tr w:rsidR="00015ED4" w:rsidRPr="007A6955" w:rsidTr="00360DE4">
        <w:tc>
          <w:tcPr>
            <w:tcW w:w="1930" w:type="dxa"/>
          </w:tcPr>
          <w:p w:rsidR="00015ED4" w:rsidRPr="007A6955" w:rsidRDefault="00015ED4" w:rsidP="003B64D7">
            <w:pPr>
              <w:pStyle w:val="TableText"/>
              <w:rPr>
                <w:b/>
              </w:rPr>
            </w:pPr>
            <w:r w:rsidRPr="007A6955">
              <w:rPr>
                <w:b/>
              </w:rPr>
              <w:t>Examples:</w:t>
            </w:r>
          </w:p>
        </w:tc>
        <w:tc>
          <w:tcPr>
            <w:tcW w:w="7233" w:type="dxa"/>
          </w:tcPr>
          <w:p w:rsidR="00015ED4" w:rsidRPr="007A6955" w:rsidRDefault="00015ED4" w:rsidP="003B64D7">
            <w:pPr>
              <w:pStyle w:val="TableText"/>
            </w:pPr>
            <w:r w:rsidRPr="007A6955">
              <w:t>TRANSLATE(</w:t>
            </w:r>
            <w:r w:rsidR="00850AFF" w:rsidRPr="007A6955">
              <w:t>“</w:t>
            </w:r>
            <w:r w:rsidRPr="007A6955">
              <w:t>08261991</w:t>
            </w:r>
            <w:r w:rsidR="00850AFF" w:rsidRPr="007A6955">
              <w:t>”</w:t>
            </w:r>
            <w:r w:rsidRPr="007A6955">
              <w:t>,</w:t>
            </w:r>
            <w:r w:rsidR="00850AFF" w:rsidRPr="007A6955">
              <w:t>”</w:t>
            </w:r>
            <w:r w:rsidRPr="007A6955">
              <w:t>123</w:t>
            </w:r>
            <w:r w:rsidR="00850AFF" w:rsidRPr="007A6955">
              <w:t>”</w:t>
            </w:r>
            <w:r w:rsidRPr="007A6955">
              <w:t>,</w:t>
            </w:r>
            <w:r w:rsidR="00850AFF" w:rsidRPr="007A6955">
              <w:t>”</w:t>
            </w:r>
            <w:r w:rsidRPr="007A6955">
              <w:t>ABC</w:t>
            </w:r>
            <w:r w:rsidR="00850AFF" w:rsidRPr="007A6955">
              <w:t>”</w:t>
            </w:r>
            <w:r w:rsidRPr="007A6955">
              <w:t>) =&gt; 08B6A99A</w:t>
            </w:r>
          </w:p>
          <w:p w:rsidR="00015ED4" w:rsidRPr="007A6955" w:rsidRDefault="00465A78" w:rsidP="003B64D7">
            <w:pPr>
              <w:pStyle w:val="TableText"/>
            </w:pPr>
            <w:r w:rsidRPr="007A6955">
              <w:t>TRANSLATE(NAME,</w:t>
            </w:r>
            <w:r w:rsidR="00850AFF" w:rsidRPr="007A6955">
              <w:t>”</w:t>
            </w:r>
            <w:r w:rsidRPr="007A6955">
              <w:t>F</w:t>
            </w:r>
            <w:r w:rsidR="00850AFF" w:rsidRPr="007A6955">
              <w:t>”</w:t>
            </w:r>
            <w:r w:rsidRPr="007A6955">
              <w:t>,</w:t>
            </w:r>
            <w:r w:rsidR="00850AFF" w:rsidRPr="007A6955">
              <w:t>”</w:t>
            </w:r>
            <w:r w:rsidRPr="007A6955">
              <w:t>f</w:t>
            </w:r>
            <w:r w:rsidR="00850AFF" w:rsidRPr="007A6955">
              <w:t>”</w:t>
            </w:r>
            <w:r w:rsidR="00015ED4" w:rsidRPr="007A6955">
              <w:t xml:space="preserve">) =&gt; </w:t>
            </w:r>
            <w:r w:rsidRPr="007A6955">
              <w:t>fMPATIENT,fORTY-ONE</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UPPERCASE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UPPERCASE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Functions:UPPERCASE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Functions:UPPERCASE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33" w:name="_Toc342980747"/>
      <w:bookmarkStart w:id="634" w:name="_Toc450904625"/>
      <w:r w:rsidRPr="007A6955">
        <w:t xml:space="preserve">Table </w:t>
      </w:r>
      <w:fldSimple w:instr=" SEQ Table \* ARABIC ">
        <w:r w:rsidR="00F00410">
          <w:rPr>
            <w:noProof/>
          </w:rPr>
          <w:t>62</w:t>
        </w:r>
      </w:fldSimple>
      <w:r w:rsidRPr="007A6955">
        <w:t xml:space="preserve">: </w:t>
      </w:r>
      <w:r w:rsidR="00C67B31" w:rsidRPr="007A6955">
        <w:t xml:space="preserve">VA FileMan Functions—String Function: </w:t>
      </w:r>
      <w:r w:rsidRPr="007A6955">
        <w:t>UPPERCASE</w:t>
      </w:r>
      <w:bookmarkEnd w:id="633"/>
      <w:bookmarkEnd w:id="63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5" w:name="COL001_TBL062"/>
            <w:bookmarkEnd w:id="635"/>
            <w:r w:rsidRPr="007A6955">
              <w:t>Format:</w:t>
            </w:r>
          </w:p>
        </w:tc>
        <w:tc>
          <w:tcPr>
            <w:tcW w:w="7233" w:type="dxa"/>
          </w:tcPr>
          <w:p w:rsidR="00015ED4" w:rsidRPr="007A6955" w:rsidRDefault="00015ED4" w:rsidP="00E70278">
            <w:pPr>
              <w:pStyle w:val="TableHeading"/>
            </w:pPr>
            <w:r w:rsidRPr="007A6955">
              <w:t>UPPERCASE(string)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an expression with alphabetic characters.</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607AE0">
            <w:pPr>
              <w:pStyle w:val="TableText"/>
              <w:keepNext/>
              <w:keepLines/>
            </w:pPr>
            <w:r w:rsidRPr="007A6955">
              <w:t>This function change</w:t>
            </w:r>
            <w:r w:rsidR="00607AE0" w:rsidRPr="007A6955">
              <w:t>s</w:t>
            </w:r>
            <w:r w:rsidRPr="007A6955">
              <w:t xml:space="preserve"> lowercase characters in </w:t>
            </w:r>
            <w:r w:rsidRPr="007A6955">
              <w:rPr>
                <w:b/>
              </w:rPr>
              <w:t>string</w:t>
            </w:r>
            <w:r w:rsidRPr="007A6955">
              <w:t xml:space="preserve"> to uppercase. </w:t>
            </w:r>
            <w:r w:rsidRPr="007A6955">
              <w:rPr>
                <w:b/>
              </w:rPr>
              <w:t>String</w:t>
            </w:r>
            <w:r w:rsidRPr="007A6955">
              <w:t xml:space="preserve"> </w:t>
            </w:r>
            <w:r w:rsidRPr="007A6955">
              <w:rPr>
                <w:i/>
              </w:rPr>
              <w:t>cannot</w:t>
            </w:r>
            <w:r w:rsidRPr="007A6955">
              <w:t xml:space="preserve"> be a </w:t>
            </w:r>
            <w:r w:rsidR="004C7AAC" w:rsidRPr="007A6955">
              <w:t>word-processing</w:t>
            </w:r>
            <w:r w:rsidRPr="007A6955">
              <w:t xml:space="preserve"> field; the contents of a </w:t>
            </w:r>
            <w:r w:rsidR="004C7AAC" w:rsidRPr="007A6955">
              <w:t>word-processing</w:t>
            </w:r>
            <w:r w:rsidRPr="007A6955">
              <w:t xml:space="preserve"> field </w:t>
            </w:r>
            <w:r w:rsidR="00607AE0" w:rsidRPr="007A6955">
              <w:t>are</w:t>
            </w:r>
            <w:r w:rsidRPr="007A6955">
              <w:t xml:space="preserve"> unaffected.</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UPPERCASE(</w:t>
            </w:r>
            <w:r w:rsidR="00850AFF" w:rsidRPr="007A6955">
              <w:t>“</w:t>
            </w:r>
            <w:r w:rsidRPr="007A6955">
              <w:t>vista</w:t>
            </w:r>
            <w:r w:rsidR="00850AFF" w:rsidRPr="007A6955">
              <w:t>”</w:t>
            </w:r>
            <w:r w:rsidRPr="007A6955">
              <w:t>) =&gt; VISTA</w:t>
            </w:r>
          </w:p>
        </w:tc>
      </w:tr>
    </w:tbl>
    <w:p w:rsidR="00015ED4" w:rsidRPr="007A6955" w:rsidRDefault="00015ED4" w:rsidP="009575FE">
      <w:pPr>
        <w:pStyle w:val="BodyText6"/>
      </w:pPr>
    </w:p>
    <w:p w:rsidR="00015ED4" w:rsidRPr="007A6955" w:rsidRDefault="00015ED4" w:rsidP="003903FC">
      <w:pPr>
        <w:pStyle w:val="Heading3"/>
      </w:pPr>
      <w:bookmarkStart w:id="636" w:name="_Toc450904020"/>
      <w:r w:rsidRPr="007A6955">
        <w:lastRenderedPageBreak/>
        <w:t>Temporary Data Storage Functions</w:t>
      </w:r>
      <w:bookmarkEnd w:id="636"/>
    </w:p>
    <w:p w:rsidR="00015ED4" w:rsidRPr="007A6955" w:rsidRDefault="00015ED4" w:rsidP="003903FC">
      <w:pPr>
        <w:pStyle w:val="Heading4"/>
        <w:rPr>
          <w:lang w:val="en-US"/>
        </w:rPr>
      </w:pPr>
      <w:r w:rsidRPr="007A6955">
        <w:rPr>
          <w:lang w:val="en-US"/>
        </w:rPr>
        <w:t>PARAM</w:t>
      </w:r>
    </w:p>
    <w:p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Temporary Data Storage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Functions:Temporary Data Storage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PARAM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Functions:PARAM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Temporary Data Storage Functions:PARAM</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37" w:name="_Toc342980748"/>
      <w:bookmarkStart w:id="638" w:name="_Toc450904626"/>
      <w:r w:rsidRPr="007A6955">
        <w:t xml:space="preserve">Table </w:t>
      </w:r>
      <w:fldSimple w:instr=" SEQ Table \* ARABIC ">
        <w:r w:rsidR="00F00410">
          <w:rPr>
            <w:noProof/>
          </w:rPr>
          <w:t>63</w:t>
        </w:r>
      </w:fldSimple>
      <w:r w:rsidRPr="007A6955">
        <w:t xml:space="preserve">: </w:t>
      </w:r>
      <w:r w:rsidR="00C67B31" w:rsidRPr="007A6955">
        <w:t>VA FileMan Functions—</w:t>
      </w:r>
      <w:r w:rsidRPr="007A6955">
        <w:t>Temporary Data Storage Function</w:t>
      </w:r>
      <w:r w:rsidR="00C67B31" w:rsidRPr="007A6955">
        <w:t xml:space="preserve">: </w:t>
      </w:r>
      <w:r w:rsidRPr="007A6955">
        <w:t>PARAM</w:t>
      </w:r>
      <w:bookmarkEnd w:id="637"/>
      <w:bookmarkEnd w:id="63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9" w:name="COL001_TBL063"/>
            <w:bookmarkEnd w:id="639"/>
            <w:r w:rsidRPr="007A6955">
              <w:t>Format:</w:t>
            </w:r>
          </w:p>
        </w:tc>
        <w:tc>
          <w:tcPr>
            <w:tcW w:w="7233" w:type="dxa"/>
          </w:tcPr>
          <w:p w:rsidR="00015ED4" w:rsidRPr="007A6955" w:rsidRDefault="00015ED4" w:rsidP="00E70278">
            <w:pPr>
              <w:pStyle w:val="TableHeading"/>
            </w:pPr>
            <w:r w:rsidRPr="007A6955">
              <w:t>PARAM(</w:t>
            </w:r>
            <w:r w:rsidR="00850AFF" w:rsidRPr="007A6955">
              <w:t>“</w:t>
            </w:r>
            <w:r w:rsidRPr="007A6955">
              <w:t>parameter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parameter</w:t>
            </w:r>
            <w:r w:rsidRPr="007A6955">
              <w:t xml:space="preserve"> has been assigned a value by the SETPARAM function.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works with the SETPARAM function. It returns the value that has been given to </w:t>
            </w:r>
            <w:r w:rsidRPr="007A6955">
              <w:rPr>
                <w:b/>
              </w:rPr>
              <w:t>parameter</w:t>
            </w:r>
            <w:r w:rsidRPr="007A6955">
              <w:t xml:space="preserve"> by use of the SETPARAM function.</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PARAM(</w:t>
            </w:r>
            <w:r w:rsidR="00850AFF" w:rsidRPr="007A6955">
              <w:t>“</w:t>
            </w:r>
            <w:r w:rsidRPr="007A6955">
              <w:t>AGE</w:t>
            </w:r>
            <w:r w:rsidR="00850AFF" w:rsidRPr="007A6955">
              <w:t>”</w:t>
            </w:r>
            <w:r w:rsidRPr="007A6955">
              <w:t>) =&gt; 45</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SETPARAM</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SETPARAM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Functions:SETPARAM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Functions:SETPARAM</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0" w:name="_Toc342980749"/>
      <w:bookmarkStart w:id="641" w:name="_Toc450904627"/>
      <w:r w:rsidRPr="007A6955">
        <w:t xml:space="preserve">Table </w:t>
      </w:r>
      <w:fldSimple w:instr=" SEQ Table \* ARABIC ">
        <w:r w:rsidR="00F00410">
          <w:rPr>
            <w:noProof/>
          </w:rPr>
          <w:t>64</w:t>
        </w:r>
      </w:fldSimple>
      <w:r w:rsidRPr="007A6955">
        <w:t xml:space="preserve">: </w:t>
      </w:r>
      <w:r w:rsidR="00C67B31" w:rsidRPr="007A6955">
        <w:t xml:space="preserve">VA FileMan Functions—Temporary Data Storage Function: </w:t>
      </w:r>
      <w:r w:rsidRPr="007A6955">
        <w:t>SETPARAM</w:t>
      </w:r>
      <w:bookmarkEnd w:id="640"/>
      <w:bookmarkEnd w:id="64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2" w:name="COL001_TBL064"/>
            <w:bookmarkEnd w:id="642"/>
            <w:r w:rsidRPr="007A6955">
              <w:t>Format:</w:t>
            </w:r>
          </w:p>
        </w:tc>
        <w:tc>
          <w:tcPr>
            <w:tcW w:w="7233" w:type="dxa"/>
          </w:tcPr>
          <w:p w:rsidR="00015ED4" w:rsidRPr="007A6955" w:rsidRDefault="00015ED4" w:rsidP="00E70278">
            <w:pPr>
              <w:pStyle w:val="TableHeading"/>
            </w:pPr>
            <w:r w:rsidRPr="007A6955">
              <w:t>SETPARAM(value,</w:t>
            </w:r>
            <w:r w:rsidR="00850AFF" w:rsidRPr="007A6955">
              <w:t>”</w:t>
            </w:r>
            <w:r w:rsidRPr="007A6955">
              <w:t>parameter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value</w:t>
            </w:r>
            <w:r w:rsidRPr="007A6955">
              <w:t xml:space="preserve"> is an expression to be evaluated.</w:t>
            </w:r>
          </w:p>
          <w:p w:rsidR="00015ED4" w:rsidRPr="007A6955" w:rsidRDefault="00015ED4" w:rsidP="003B64D7">
            <w:pPr>
              <w:pStyle w:val="TableListBullet"/>
            </w:pPr>
            <w:r w:rsidRPr="007A6955">
              <w:rPr>
                <w:b/>
              </w:rPr>
              <w:t>parameter</w:t>
            </w:r>
            <w:r w:rsidRPr="007A6955">
              <w:t xml:space="preserve"> is a string 1 to 30 characters long identifying a storage location to hold value.</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works with the PARAM function. It returns nothing. </w:t>
            </w:r>
            <w:r w:rsidRPr="007A6955">
              <w:rPr>
                <w:b/>
              </w:rPr>
              <w:t>Value</w:t>
            </w:r>
            <w:r w:rsidRPr="007A6955">
              <w:t xml:space="preserve"> is stored in </w:t>
            </w:r>
            <w:r w:rsidRPr="007A6955">
              <w:rPr>
                <w:b/>
              </w:rPr>
              <w:t>parameter</w:t>
            </w:r>
            <w:r w:rsidRPr="007A6955">
              <w:t xml:space="preserve"> for later reference.</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SETPARAM(TODAY-DATE OF BIRTH\365,</w:t>
            </w:r>
            <w:r w:rsidR="00850AFF" w:rsidRPr="007A6955">
              <w:t>”</w:t>
            </w:r>
            <w:r w:rsidRPr="007A6955">
              <w:t>AGE</w:t>
            </w:r>
            <w:r w:rsidR="00850AFF" w:rsidRPr="007A6955">
              <w:t>”</w:t>
            </w:r>
            <w:r w:rsidRPr="007A6955">
              <w:t xml:space="preserve">) =&gt; [no output; result of the expression put into </w:t>
            </w:r>
            <w:r w:rsidR="00850AFF" w:rsidRPr="007A6955">
              <w:t>“</w:t>
            </w:r>
            <w:r w:rsidRPr="007A6955">
              <w:t>AGE</w:t>
            </w:r>
            <w:r w:rsidR="00850AFF" w:rsidRPr="007A6955">
              <w:t>”</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VAR</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VAR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Functions:VAR</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3" w:name="_Toc342980750"/>
      <w:bookmarkStart w:id="644" w:name="_Toc450904628"/>
      <w:r w:rsidRPr="007A6955">
        <w:t xml:space="preserve">Table </w:t>
      </w:r>
      <w:fldSimple w:instr=" SEQ Table \* ARABIC ">
        <w:r w:rsidR="00F00410">
          <w:rPr>
            <w:noProof/>
          </w:rPr>
          <w:t>65</w:t>
        </w:r>
      </w:fldSimple>
      <w:r w:rsidRPr="007A6955">
        <w:t xml:space="preserve">: </w:t>
      </w:r>
      <w:r w:rsidR="00C67B31" w:rsidRPr="007A6955">
        <w:t xml:space="preserve">VA FileMan Functions—Temporary Data Storage Function: </w:t>
      </w:r>
      <w:r w:rsidRPr="007A6955">
        <w:t>VAR</w:t>
      </w:r>
      <w:bookmarkEnd w:id="643"/>
      <w:bookmarkEnd w:id="64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5" w:name="COL001_TBL065"/>
            <w:bookmarkEnd w:id="645"/>
            <w:r w:rsidRPr="007A6955">
              <w:t>Format:</w:t>
            </w:r>
          </w:p>
        </w:tc>
        <w:tc>
          <w:tcPr>
            <w:tcW w:w="7233" w:type="dxa"/>
          </w:tcPr>
          <w:p w:rsidR="00015ED4" w:rsidRPr="007A6955" w:rsidRDefault="00015ED4" w:rsidP="00E70278">
            <w:pPr>
              <w:pStyle w:val="TableHeading"/>
            </w:pPr>
            <w:r w:rsidRPr="007A6955">
              <w:t>VAR(</w:t>
            </w:r>
            <w:r w:rsidR="00850AFF" w:rsidRPr="007A6955">
              <w:t>“</w:t>
            </w:r>
            <w:r w:rsidRPr="007A6955">
              <w:t>variable</w:t>
            </w:r>
            <w:r w:rsidR="00850AFF" w:rsidRPr="007A6955">
              <w:t>”</w:t>
            </w:r>
            <w:r w:rsidRPr="007A6955">
              <w:t>)</w:t>
            </w:r>
          </w:p>
        </w:tc>
      </w:tr>
      <w:tr w:rsidR="00015ED4" w:rsidRPr="007A6955" w:rsidTr="00360DE4">
        <w:tc>
          <w:tcPr>
            <w:tcW w:w="1930" w:type="dxa"/>
          </w:tcPr>
          <w:p w:rsidR="00015ED4" w:rsidRPr="007A6955" w:rsidRDefault="00015ED4" w:rsidP="008B0C9E">
            <w:pPr>
              <w:pStyle w:val="TableText"/>
              <w:keepNext/>
              <w:keepLines/>
              <w:rPr>
                <w:b/>
              </w:rPr>
            </w:pPr>
            <w:r w:rsidRPr="007A6955">
              <w:rPr>
                <w:b/>
              </w:rPr>
              <w:t>Parameters:</w:t>
            </w:r>
          </w:p>
        </w:tc>
        <w:tc>
          <w:tcPr>
            <w:tcW w:w="7233" w:type="dxa"/>
          </w:tcPr>
          <w:p w:rsidR="00015ED4" w:rsidRPr="007A6955" w:rsidRDefault="00015ED4" w:rsidP="008B0C9E">
            <w:pPr>
              <w:pStyle w:val="TableText"/>
              <w:keepNext/>
              <w:keepLines/>
            </w:pPr>
            <w:r w:rsidRPr="007A6955">
              <w:rPr>
                <w:b/>
              </w:rPr>
              <w:t>variable</w:t>
            </w:r>
            <w:r w:rsidRPr="007A6955">
              <w:t xml:space="preserve"> is a variable in the local symbol table.</w:t>
            </w:r>
          </w:p>
        </w:tc>
      </w:tr>
      <w:tr w:rsidR="00015ED4" w:rsidRPr="007A6955" w:rsidTr="00360DE4">
        <w:tc>
          <w:tcPr>
            <w:tcW w:w="1930" w:type="dxa"/>
          </w:tcPr>
          <w:p w:rsidR="00015ED4" w:rsidRPr="007A6955" w:rsidRDefault="00015ED4" w:rsidP="008B0C9E">
            <w:pPr>
              <w:pStyle w:val="TableText"/>
              <w:keepNext/>
              <w:keepLines/>
              <w:rPr>
                <w:b/>
              </w:rPr>
            </w:pPr>
            <w:r w:rsidRPr="007A6955">
              <w:rPr>
                <w:b/>
              </w:rPr>
              <w:t>Use:</w:t>
            </w:r>
          </w:p>
        </w:tc>
        <w:tc>
          <w:tcPr>
            <w:tcW w:w="7233" w:type="dxa"/>
          </w:tcPr>
          <w:p w:rsidR="00015ED4" w:rsidRPr="007A6955" w:rsidRDefault="00015ED4" w:rsidP="008B0C9E">
            <w:pPr>
              <w:pStyle w:val="TableText"/>
              <w:keepNext/>
              <w:keepLines/>
            </w:pPr>
            <w:r w:rsidRPr="007A6955">
              <w:t xml:space="preserve">This function returns the value of </w:t>
            </w:r>
            <w:r w:rsidRPr="007A6955">
              <w:rPr>
                <w:b/>
              </w:rPr>
              <w:t>variable</w:t>
            </w:r>
            <w:r w:rsidRPr="007A6955">
              <w:t xml:space="preserve">. The </w:t>
            </w:r>
            <w:r w:rsidRPr="007A6955">
              <w:rPr>
                <w:b/>
              </w:rPr>
              <w:t>variable</w:t>
            </w:r>
            <w:r w:rsidRPr="007A6955">
              <w:t xml:space="preserve"> can be one that you set using the SET function.</w:t>
            </w:r>
          </w:p>
        </w:tc>
      </w:tr>
      <w:tr w:rsidR="00015ED4" w:rsidRPr="007A6955" w:rsidTr="00360DE4">
        <w:tc>
          <w:tcPr>
            <w:tcW w:w="1930" w:type="dxa"/>
          </w:tcPr>
          <w:p w:rsidR="00015ED4" w:rsidRPr="007A6955" w:rsidRDefault="00015ED4" w:rsidP="008B0C9E">
            <w:pPr>
              <w:pStyle w:val="TableText"/>
              <w:rPr>
                <w:b/>
              </w:rPr>
            </w:pPr>
            <w:r w:rsidRPr="007A6955">
              <w:rPr>
                <w:b/>
              </w:rPr>
              <w:t>Examples:</w:t>
            </w:r>
          </w:p>
        </w:tc>
        <w:tc>
          <w:tcPr>
            <w:tcW w:w="7233" w:type="dxa"/>
          </w:tcPr>
          <w:p w:rsidR="00015ED4" w:rsidRPr="007A6955" w:rsidRDefault="00015ED4" w:rsidP="008B0C9E">
            <w:pPr>
              <w:pStyle w:val="TableText"/>
            </w:pPr>
            <w:r w:rsidRPr="007A6955">
              <w:t>VAR(</w:t>
            </w:r>
            <w:r w:rsidR="00850AFF" w:rsidRPr="007A6955">
              <w:t>“</w:t>
            </w:r>
            <w:r w:rsidRPr="007A6955">
              <w:t>COUNT</w:t>
            </w:r>
            <w:r w:rsidR="00850AFF" w:rsidRPr="007A6955">
              <w:t>”</w:t>
            </w:r>
            <w:r w:rsidRPr="007A6955">
              <w:t>) =&gt; 1 [1 is the current value of COUNT]</w:t>
            </w:r>
          </w:p>
          <w:p w:rsidR="00015ED4" w:rsidRPr="007A6955" w:rsidRDefault="00015ED4" w:rsidP="008B0C9E">
            <w:pPr>
              <w:pStyle w:val="TableText"/>
            </w:pPr>
            <w:r w:rsidRPr="007A6955">
              <w:t>VAR(</w:t>
            </w:r>
            <w:r w:rsidR="00850AFF" w:rsidRPr="007A6955">
              <w:t>“</w:t>
            </w:r>
            <w:r w:rsidRPr="007A6955">
              <w:t>DUZ</w:t>
            </w:r>
            <w:r w:rsidR="00850AFF" w:rsidRPr="007A6955">
              <w:t>”</w:t>
            </w:r>
            <w:r w:rsidRPr="007A6955">
              <w:t>) =&gt; 160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SET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6" w:name="_Toc342980751"/>
      <w:bookmarkStart w:id="647" w:name="_Toc450904629"/>
      <w:r w:rsidRPr="007A6955">
        <w:t xml:space="preserve">Table </w:t>
      </w:r>
      <w:fldSimple w:instr=" SEQ Table \* ARABIC ">
        <w:r w:rsidR="00F00410">
          <w:rPr>
            <w:noProof/>
          </w:rPr>
          <w:t>66</w:t>
        </w:r>
      </w:fldSimple>
      <w:r w:rsidRPr="007A6955">
        <w:t xml:space="preserve">: </w:t>
      </w:r>
      <w:r w:rsidR="00C67B31" w:rsidRPr="007A6955">
        <w:t xml:space="preserve">VA FileMan Functions—Temporary Data Storage Function: </w:t>
      </w:r>
      <w:r w:rsidRPr="007A6955">
        <w:t>SET</w:t>
      </w:r>
      <w:bookmarkEnd w:id="646"/>
      <w:bookmarkEnd w:id="64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8" w:name="COL001_TBL066"/>
            <w:bookmarkEnd w:id="648"/>
            <w:r w:rsidRPr="007A6955">
              <w:t>Format:</w:t>
            </w:r>
          </w:p>
        </w:tc>
        <w:tc>
          <w:tcPr>
            <w:tcW w:w="7233" w:type="dxa"/>
          </w:tcPr>
          <w:p w:rsidR="00015ED4" w:rsidRPr="007A6955" w:rsidRDefault="00015ED4" w:rsidP="00E70278">
            <w:pPr>
              <w:pStyle w:val="TableHeading"/>
            </w:pPr>
            <w:r w:rsidRPr="007A6955">
              <w:t>SET(value,</w:t>
            </w:r>
            <w:r w:rsidR="00850AFF" w:rsidRPr="007A6955">
              <w:t>”</w:t>
            </w:r>
            <w:r w:rsidRPr="007A6955">
              <w:t>variable</w:t>
            </w:r>
            <w:r w:rsidR="00850AFF" w:rsidRPr="007A6955">
              <w:t>”</w:t>
            </w:r>
            <w:r w:rsidRPr="007A6955">
              <w:t>)</w:t>
            </w:r>
          </w:p>
        </w:tc>
      </w:tr>
      <w:tr w:rsidR="00015ED4" w:rsidRPr="007A6955" w:rsidTr="00360DE4">
        <w:tc>
          <w:tcPr>
            <w:tcW w:w="1930" w:type="dxa"/>
          </w:tcPr>
          <w:p w:rsidR="00015ED4" w:rsidRPr="007A6955" w:rsidRDefault="00015ED4" w:rsidP="008B0C9E">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value</w:t>
            </w:r>
            <w:r w:rsidRPr="007A6955">
              <w:t xml:space="preserve"> is an expression to be evaluated.</w:t>
            </w:r>
          </w:p>
          <w:p w:rsidR="00015ED4" w:rsidRPr="007A6955" w:rsidRDefault="00015ED4" w:rsidP="00ED0402">
            <w:pPr>
              <w:pStyle w:val="TableListBullet"/>
            </w:pPr>
            <w:r w:rsidRPr="007A6955">
              <w:rPr>
                <w:b/>
              </w:rPr>
              <w:t>variable</w:t>
            </w:r>
            <w:r w:rsidRPr="007A6955">
              <w:t xml:space="preserve"> is a local variable name used to hold the value of value.</w:t>
            </w:r>
          </w:p>
        </w:tc>
      </w:tr>
      <w:tr w:rsidR="00015ED4" w:rsidRPr="007A6955" w:rsidTr="00360DE4">
        <w:tc>
          <w:tcPr>
            <w:tcW w:w="1930" w:type="dxa"/>
          </w:tcPr>
          <w:p w:rsidR="00015ED4" w:rsidRPr="007A6955" w:rsidRDefault="00015ED4" w:rsidP="008B0C9E">
            <w:pPr>
              <w:pStyle w:val="TableText"/>
              <w:keepNext/>
              <w:keepLines/>
              <w:rPr>
                <w:b/>
              </w:rPr>
            </w:pPr>
            <w:r w:rsidRPr="007A6955">
              <w:rPr>
                <w:b/>
              </w:rPr>
              <w:t>Use:</w:t>
            </w:r>
          </w:p>
        </w:tc>
        <w:tc>
          <w:tcPr>
            <w:tcW w:w="7233" w:type="dxa"/>
          </w:tcPr>
          <w:p w:rsidR="00015ED4" w:rsidRPr="007A6955" w:rsidRDefault="00015ED4" w:rsidP="008B0C9E">
            <w:pPr>
              <w:pStyle w:val="TableText"/>
              <w:keepNext/>
              <w:keepLines/>
            </w:pPr>
            <w:r w:rsidRPr="007A6955">
              <w:t xml:space="preserve">This function returns </w:t>
            </w:r>
            <w:r w:rsidRPr="007A6955">
              <w:rPr>
                <w:b/>
              </w:rPr>
              <w:t>value</w:t>
            </w:r>
            <w:r w:rsidR="00850AFF" w:rsidRPr="007A6955">
              <w:t>’</w:t>
            </w:r>
            <w:r w:rsidRPr="007A6955">
              <w:t xml:space="preserve">s value. In addition, the value is placed in a local variable. </w:t>
            </w:r>
            <w:r w:rsidRPr="007A6955">
              <w:rPr>
                <w:b/>
              </w:rPr>
              <w:t>Variable</w:t>
            </w:r>
            <w:r w:rsidRPr="007A6955">
              <w:t xml:space="preserve"> should be namespaced to avoid conflict with other local variables. You can use this function only if you have programmer access.</w:t>
            </w:r>
          </w:p>
        </w:tc>
      </w:tr>
      <w:tr w:rsidR="00015ED4" w:rsidRPr="007A6955" w:rsidTr="00360DE4">
        <w:tc>
          <w:tcPr>
            <w:tcW w:w="1930" w:type="dxa"/>
          </w:tcPr>
          <w:p w:rsidR="00015ED4" w:rsidRPr="007A6955" w:rsidRDefault="00015ED4" w:rsidP="008B0C9E">
            <w:pPr>
              <w:pStyle w:val="TableText"/>
              <w:rPr>
                <w:b/>
              </w:rPr>
            </w:pPr>
            <w:r w:rsidRPr="007A6955">
              <w:rPr>
                <w:b/>
              </w:rPr>
              <w:t>Example:</w:t>
            </w:r>
          </w:p>
        </w:tc>
        <w:tc>
          <w:tcPr>
            <w:tcW w:w="7233" w:type="dxa"/>
          </w:tcPr>
          <w:p w:rsidR="00015ED4" w:rsidRPr="007A6955" w:rsidRDefault="00015ED4" w:rsidP="008B0C9E">
            <w:pPr>
              <w:pStyle w:val="TableText"/>
            </w:pPr>
            <w:r w:rsidRPr="007A6955">
              <w:t>SET(1,</w:t>
            </w:r>
            <w:r w:rsidR="00850AFF" w:rsidRPr="007A6955">
              <w:t>”</w:t>
            </w:r>
            <w:r w:rsidRPr="007A6955">
              <w:t>COUNT</w:t>
            </w:r>
            <w:r w:rsidR="00850AFF" w:rsidRPr="007A6955">
              <w:t>”</w:t>
            </w:r>
            <w:r w:rsidRPr="007A6955">
              <w:t>) =&gt; 1 [this would put 1 into the variable COUNT]</w:t>
            </w:r>
          </w:p>
        </w:tc>
      </w:tr>
    </w:tbl>
    <w:p w:rsidR="00015ED4" w:rsidRPr="007A6955" w:rsidRDefault="00015ED4" w:rsidP="009575FE">
      <w:pPr>
        <w:pStyle w:val="BodyText6"/>
      </w:pPr>
    </w:p>
    <w:p w:rsidR="00015ED4" w:rsidRPr="007A6955" w:rsidRDefault="00015ED4" w:rsidP="003903FC">
      <w:pPr>
        <w:pStyle w:val="Heading3"/>
      </w:pPr>
      <w:bookmarkStart w:id="649" w:name="_Toc450904021"/>
      <w:r w:rsidRPr="007A6955">
        <w:lastRenderedPageBreak/>
        <w:t>M-Related Functions</w:t>
      </w:r>
      <w:bookmarkEnd w:id="649"/>
    </w:p>
    <w:p w:rsidR="00015ED4" w:rsidRPr="007A6955" w:rsidRDefault="00015ED4" w:rsidP="003903FC">
      <w:pPr>
        <w:pStyle w:val="Heading4"/>
        <w:rPr>
          <w:lang w:val="en-US"/>
        </w:rPr>
      </w:pPr>
      <w:r w:rsidRPr="007A6955">
        <w:rPr>
          <w:lang w:val="en-US"/>
        </w:rPr>
        <w:t>$A[SCII]</w:t>
      </w:r>
    </w:p>
    <w:p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M-Related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Functions:M-Related Functions</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$A[SCII]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Functions:$A[SCII]</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M-Related Functions:$A[SCII]</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50" w:name="_Toc342980752"/>
      <w:bookmarkStart w:id="651" w:name="_Toc450904630"/>
      <w:r w:rsidRPr="007A6955">
        <w:t xml:space="preserve">Table </w:t>
      </w:r>
      <w:fldSimple w:instr=" SEQ Table \* ARABIC ">
        <w:r w:rsidR="00F00410">
          <w:rPr>
            <w:noProof/>
          </w:rPr>
          <w:t>67</w:t>
        </w:r>
      </w:fldSimple>
      <w:r w:rsidRPr="007A6955">
        <w:t xml:space="preserve">: </w:t>
      </w:r>
      <w:r w:rsidR="00C67B31" w:rsidRPr="007A6955">
        <w:t xml:space="preserve">VA FileMan Functions—M-Related Function: </w:t>
      </w:r>
      <w:r w:rsidRPr="007A6955">
        <w:t>$A[SCII]</w:t>
      </w:r>
      <w:bookmarkEnd w:id="650"/>
      <w:bookmarkEnd w:id="65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2" w:name="COL001_TBL067"/>
            <w:bookmarkEnd w:id="652"/>
            <w:r w:rsidRPr="007A6955">
              <w:t>Format:</w:t>
            </w:r>
          </w:p>
        </w:tc>
        <w:tc>
          <w:tcPr>
            <w:tcW w:w="7233" w:type="dxa"/>
          </w:tcPr>
          <w:p w:rsidR="00015ED4" w:rsidRPr="007A6955" w:rsidRDefault="00015ED4" w:rsidP="00E70278">
            <w:pPr>
              <w:pStyle w:val="TableHeading"/>
            </w:pPr>
            <w:r w:rsidRPr="007A6955">
              <w:t>$A(string,</w:t>
            </w:r>
            <w:r w:rsidRPr="007A6955">
              <w:rPr>
                <w:i/>
              </w:rPr>
              <w:t>n</w:t>
            </w:r>
            <w:r w:rsidRPr="007A6955">
              <w:t>)</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Pr="007A6955">
              <w:t xml:space="preserve"> is a string of characters or an expression yielding a string.</w:t>
            </w:r>
          </w:p>
          <w:p w:rsidR="00015ED4" w:rsidRPr="007A6955" w:rsidRDefault="00015ED4" w:rsidP="00ED0402">
            <w:pPr>
              <w:pStyle w:val="TableListBullet"/>
            </w:pPr>
            <w:r w:rsidRPr="007A6955">
              <w:rPr>
                <w:b/>
                <w:i/>
              </w:rPr>
              <w:t>n</w:t>
            </w:r>
            <w:r w:rsidRPr="007A6955">
              <w:t xml:space="preserve"> is an integer or expression yielding an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The function returns the numeric ASCII value of the character in position </w:t>
            </w:r>
            <w:r w:rsidRPr="007A6955">
              <w:rPr>
                <w:b/>
                <w:i/>
              </w:rPr>
              <w:t>n</w:t>
            </w:r>
            <w:r w:rsidRPr="007A6955">
              <w:t xml:space="preserve"> within </w:t>
            </w:r>
            <w:r w:rsidRPr="007A6955">
              <w:rPr>
                <w:b/>
              </w:rPr>
              <w:t>string</w:t>
            </w:r>
            <w:r w:rsidRPr="007A6955">
              <w:t xml:space="preserve">. If </w:t>
            </w:r>
            <w:r w:rsidRPr="007A6955">
              <w:rPr>
                <w:b/>
                <w:i/>
              </w:rPr>
              <w:t>n</w:t>
            </w:r>
            <w:r w:rsidRPr="007A6955">
              <w:t xml:space="preserve"> is </w:t>
            </w:r>
            <w:r w:rsidRPr="007A6955">
              <w:rPr>
                <w:i/>
              </w:rPr>
              <w:t>not</w:t>
            </w:r>
            <w:r w:rsidRPr="007A6955">
              <w:t xml:space="preserve"> specified, the value of the first character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$A(NAME,4) =&gt; 77 [NAME is SHAM,SAM THE]</w:t>
            </w:r>
          </w:p>
          <w:p w:rsidR="00015ED4" w:rsidRPr="007A6955" w:rsidRDefault="00015ED4" w:rsidP="00ED0402">
            <w:pPr>
              <w:pStyle w:val="TableText"/>
            </w:pPr>
            <w:r w:rsidRPr="007A6955">
              <w:t>$A(</w:t>
            </w:r>
            <w:r w:rsidR="00850AFF" w:rsidRPr="007A6955">
              <w:t>“</w:t>
            </w:r>
            <w:r w:rsidRPr="007A6955">
              <w:t>Get the value</w:t>
            </w:r>
            <w:r w:rsidR="00850AFF" w:rsidRPr="007A6955">
              <w:t>”</w:t>
            </w:r>
            <w:r w:rsidRPr="007A6955">
              <w:t>) =&gt; 71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$C[HAR]</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$C[HAR]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Functions:$C[HAR]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Functions:$C[HAR]</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53" w:name="_Toc342980753"/>
      <w:bookmarkStart w:id="654" w:name="_Toc450904631"/>
      <w:r w:rsidRPr="007A6955">
        <w:t xml:space="preserve">Table </w:t>
      </w:r>
      <w:fldSimple w:instr=" SEQ Table \* ARABIC ">
        <w:r w:rsidR="00F00410">
          <w:rPr>
            <w:noProof/>
          </w:rPr>
          <w:t>68</w:t>
        </w:r>
      </w:fldSimple>
      <w:r w:rsidRPr="007A6955">
        <w:t xml:space="preserve">: </w:t>
      </w:r>
      <w:r w:rsidR="00C67B31" w:rsidRPr="007A6955">
        <w:t xml:space="preserve">VA FileMan Functions—M-Related Function: </w:t>
      </w:r>
      <w:r w:rsidRPr="007A6955">
        <w:t>$C[HAR]</w:t>
      </w:r>
      <w:bookmarkEnd w:id="653"/>
      <w:bookmarkEnd w:id="65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5" w:name="COL001_TBL068"/>
            <w:bookmarkEnd w:id="655"/>
            <w:r w:rsidRPr="007A6955">
              <w:t>Format:</w:t>
            </w:r>
          </w:p>
        </w:tc>
        <w:tc>
          <w:tcPr>
            <w:tcW w:w="7233" w:type="dxa"/>
          </w:tcPr>
          <w:p w:rsidR="00015ED4" w:rsidRPr="007A6955" w:rsidRDefault="00015ED4" w:rsidP="00E70278">
            <w:pPr>
              <w:pStyle w:val="TableHeading"/>
            </w:pPr>
            <w:r w:rsidRPr="007A6955">
              <w:t>$C(</w:t>
            </w:r>
            <w:r w:rsidRPr="007A6955">
              <w:rPr>
                <w:i/>
              </w:rPr>
              <w:t>n</w:t>
            </w:r>
            <w:r w:rsidRPr="007A6955">
              <w:t>, . . .)</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7579D1" w:rsidP="00ED0402">
            <w:pPr>
              <w:pStyle w:val="TableText"/>
              <w:keepNext/>
              <w:keepLines/>
            </w:pPr>
            <w:r w:rsidRPr="007A6955">
              <w:t xml:space="preserve">The </w:t>
            </w:r>
            <w:r w:rsidR="00015ED4" w:rsidRPr="007A6955">
              <w:rPr>
                <w:b/>
                <w:i/>
              </w:rPr>
              <w:t>n</w:t>
            </w:r>
            <w:r w:rsidR="00015ED4" w:rsidRPr="007A6955">
              <w:t xml:space="preserve"> is an integer or an expression yielding an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1C2C09">
            <w:pPr>
              <w:pStyle w:val="TableText"/>
              <w:keepNext/>
              <w:keepLines/>
            </w:pPr>
            <w:r w:rsidRPr="007A6955">
              <w:t xml:space="preserve">This function returns the character corresponding to the ASCII value of </w:t>
            </w:r>
            <w:r w:rsidRPr="007A6955">
              <w:rPr>
                <w:b/>
                <w:i/>
              </w:rPr>
              <w:t>n</w:t>
            </w:r>
            <w:r w:rsidRPr="007A6955">
              <w:t xml:space="preserve">. If more than one </w:t>
            </w:r>
            <w:r w:rsidRPr="007A6955">
              <w:rPr>
                <w:b/>
                <w:i/>
              </w:rPr>
              <w:t>n</w:t>
            </w:r>
            <w:r w:rsidRPr="007A6955">
              <w:t xml:space="preserve"> is specified in the argument, a string of characters </w:t>
            </w:r>
            <w:r w:rsidR="001C2C09" w:rsidRPr="007A6955">
              <w:t>is</w:t>
            </w:r>
            <w:r w:rsidRPr="007A6955">
              <w:t xml:space="preserve">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$C(100) =&gt; d</w:t>
            </w:r>
          </w:p>
          <w:p w:rsidR="00015ED4" w:rsidRPr="007A6955" w:rsidRDefault="00015ED4" w:rsidP="00ED0402">
            <w:pPr>
              <w:pStyle w:val="TableText"/>
            </w:pPr>
            <w:r w:rsidRPr="007A6955">
              <w:t>$C(99,100,101) =&gt; cde</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$E[XTRACT]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$E[XTRACT]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Functions:$E[XTRACT]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Functions:$E[XTRACT]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56" w:name="_Toc342980754"/>
      <w:bookmarkStart w:id="657" w:name="_Toc450904632"/>
      <w:r w:rsidRPr="007A6955">
        <w:t xml:space="preserve">Table </w:t>
      </w:r>
      <w:fldSimple w:instr=" SEQ Table \* ARABIC ">
        <w:r w:rsidR="00F00410">
          <w:rPr>
            <w:noProof/>
          </w:rPr>
          <w:t>69</w:t>
        </w:r>
      </w:fldSimple>
      <w:r w:rsidRPr="007A6955">
        <w:t xml:space="preserve">: </w:t>
      </w:r>
      <w:r w:rsidR="00C67B31" w:rsidRPr="007A6955">
        <w:t xml:space="preserve">VA FileMan Functions—M-Related Function: </w:t>
      </w:r>
      <w:r w:rsidRPr="007A6955">
        <w:t>$E[XTRACT]</w:t>
      </w:r>
      <w:bookmarkEnd w:id="656"/>
      <w:bookmarkEnd w:id="65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8" w:name="COL001_TBL069"/>
            <w:bookmarkEnd w:id="658"/>
            <w:r w:rsidRPr="007A6955">
              <w:t>Format:</w:t>
            </w:r>
          </w:p>
        </w:tc>
        <w:tc>
          <w:tcPr>
            <w:tcW w:w="7233" w:type="dxa"/>
          </w:tcPr>
          <w:p w:rsidR="00015ED4" w:rsidRPr="007A6955" w:rsidRDefault="00015ED4" w:rsidP="003C7E89">
            <w:pPr>
              <w:pStyle w:val="TableHeading"/>
              <w:numPr>
                <w:ilvl w:val="0"/>
                <w:numId w:val="54"/>
              </w:numPr>
              <w:ind w:left="360"/>
            </w:pPr>
            <w:r w:rsidRPr="007A6955">
              <w:t>$E(string,</w:t>
            </w:r>
            <w:r w:rsidRPr="007A6955">
              <w:rPr>
                <w:i/>
              </w:rPr>
              <w:t>n</w:t>
            </w:r>
            <w:r w:rsidRPr="007A6955">
              <w:t>1,</w:t>
            </w:r>
            <w:r w:rsidRPr="007A6955">
              <w:rPr>
                <w:i/>
              </w:rPr>
              <w:t>n</w:t>
            </w:r>
            <w:r w:rsidRPr="007A6955">
              <w:t>2)</w:t>
            </w:r>
          </w:p>
          <w:p w:rsidR="00015ED4" w:rsidRPr="007A6955" w:rsidRDefault="00015ED4" w:rsidP="003C7E89">
            <w:pPr>
              <w:pStyle w:val="TableHeading"/>
              <w:numPr>
                <w:ilvl w:val="0"/>
                <w:numId w:val="54"/>
              </w:numPr>
              <w:ind w:left="360"/>
            </w:pPr>
            <w:r w:rsidRPr="007A6955">
              <w:t>$E(string,</w:t>
            </w:r>
            <w:r w:rsidRPr="007A6955">
              <w:rPr>
                <w:i/>
              </w:rPr>
              <w:t>n</w:t>
            </w:r>
            <w:r w:rsidRPr="007A6955">
              <w:t>)</w:t>
            </w:r>
          </w:p>
          <w:p w:rsidR="00015ED4" w:rsidRPr="007A6955" w:rsidRDefault="00015ED4" w:rsidP="003C7E89">
            <w:pPr>
              <w:pStyle w:val="TableHeading"/>
              <w:numPr>
                <w:ilvl w:val="0"/>
                <w:numId w:val="54"/>
              </w:numPr>
              <w:ind w:left="360"/>
            </w:pPr>
            <w:r w:rsidRPr="007A6955">
              <w:t>$E(string)</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Pr="007A6955">
              <w:t xml:space="preserve"> is a string expression.</w:t>
            </w:r>
          </w:p>
          <w:p w:rsidR="00015ED4" w:rsidRPr="007A6955" w:rsidRDefault="00015ED4" w:rsidP="00ED0402">
            <w:pPr>
              <w:pStyle w:val="TableListBullet"/>
            </w:pPr>
            <w:r w:rsidRPr="007A6955">
              <w:rPr>
                <w:b/>
                <w:i/>
              </w:rPr>
              <w:t>n</w:t>
            </w:r>
            <w:r w:rsidRPr="007A6955">
              <w:t xml:space="preserve">, </w:t>
            </w:r>
            <w:r w:rsidRPr="007A6955">
              <w:rPr>
                <w:b/>
                <w:i/>
              </w:rPr>
              <w:t>n</w:t>
            </w:r>
            <w:r w:rsidRPr="007A6955">
              <w:rPr>
                <w:b/>
              </w:rPr>
              <w:t>1</w:t>
            </w:r>
            <w:r w:rsidRPr="007A6955">
              <w:t xml:space="preserve">, and </w:t>
            </w:r>
            <w:r w:rsidRPr="007A6955">
              <w:rPr>
                <w:b/>
                <w:i/>
              </w:rPr>
              <w:t>n</w:t>
            </w:r>
            <w:r w:rsidRPr="007A6955">
              <w:rPr>
                <w:b/>
              </w:rPr>
              <w:t>2</w:t>
            </w:r>
            <w:r w:rsidRPr="007A6955">
              <w:t xml:space="preserve"> are positive integers or expressions yielding positive integers.</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This function returns a substring from </w:t>
            </w:r>
            <w:r w:rsidRPr="007A6955">
              <w:rPr>
                <w:b/>
              </w:rPr>
              <w:t>string</w:t>
            </w:r>
            <w:r w:rsidRPr="007A6955">
              <w:t xml:space="preserve">. If you use only </w:t>
            </w:r>
            <w:r w:rsidRPr="007A6955">
              <w:rPr>
                <w:b/>
              </w:rPr>
              <w:t>string</w:t>
            </w:r>
            <w:r w:rsidRPr="007A6955">
              <w:t xml:space="preserve"> as a</w:t>
            </w:r>
            <w:r w:rsidR="00442C79" w:rsidRPr="007A6955">
              <w:t>n</w:t>
            </w:r>
            <w:r w:rsidRPr="007A6955">
              <w:t xml:space="preserve"> argument, the first character is returned. If you specify one </w:t>
            </w:r>
            <w:r w:rsidRPr="007A6955">
              <w:rPr>
                <w:b/>
                <w:i/>
              </w:rPr>
              <w:t>n</w:t>
            </w:r>
            <w:r w:rsidRPr="007A6955">
              <w:t xml:space="preserve">, the character in that position in the string is returned. If you specify </w:t>
            </w:r>
            <w:r w:rsidRPr="007A6955">
              <w:rPr>
                <w:b/>
                <w:i/>
              </w:rPr>
              <w:t>n</w:t>
            </w:r>
            <w:r w:rsidRPr="007A6955">
              <w:rPr>
                <w:b/>
              </w:rPr>
              <w:t>1</w:t>
            </w:r>
            <w:r w:rsidRPr="007A6955">
              <w:t xml:space="preserve"> and </w:t>
            </w:r>
            <w:r w:rsidRPr="007A6955">
              <w:rPr>
                <w:b/>
                <w:i/>
              </w:rPr>
              <w:t>n</w:t>
            </w:r>
            <w:r w:rsidRPr="007A6955">
              <w:rPr>
                <w:b/>
              </w:rPr>
              <w:t>2</w:t>
            </w:r>
            <w:r w:rsidRPr="007A6955">
              <w:t xml:space="preserve">, a string starting at </w:t>
            </w:r>
            <w:r w:rsidRPr="007A6955">
              <w:rPr>
                <w:b/>
                <w:i/>
              </w:rPr>
              <w:t>n</w:t>
            </w:r>
            <w:r w:rsidRPr="007A6955">
              <w:rPr>
                <w:b/>
              </w:rPr>
              <w:t>1</w:t>
            </w:r>
            <w:r w:rsidRPr="007A6955">
              <w:t xml:space="preserve"> and ending at </w:t>
            </w:r>
            <w:r w:rsidRPr="007A6955">
              <w:rPr>
                <w:b/>
                <w:i/>
              </w:rPr>
              <w:t>n</w:t>
            </w:r>
            <w:r w:rsidRPr="007A6955">
              <w:rPr>
                <w:b/>
              </w:rPr>
              <w:t>2</w:t>
            </w:r>
            <w:r w:rsidRPr="007A6955">
              <w:t xml:space="preserve">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 xml:space="preserve">$E(NAME,3,7) =&gt; </w:t>
            </w:r>
            <w:r w:rsidR="00442C79" w:rsidRPr="007A6955">
              <w:t>patie</w:t>
            </w:r>
            <w:r w:rsidRPr="007A6955">
              <w:t xml:space="preserve"> [NAME is </w:t>
            </w:r>
            <w:r w:rsidR="00465A78" w:rsidRPr="007A6955">
              <w:t>FMPATIENT,21</w:t>
            </w:r>
            <w:r w:rsidRPr="007A6955">
              <w:t>]</w:t>
            </w:r>
          </w:p>
          <w:p w:rsidR="00015ED4" w:rsidRPr="007A6955" w:rsidRDefault="00015ED4" w:rsidP="00ED0402">
            <w:pPr>
              <w:pStyle w:val="TableText"/>
            </w:pPr>
            <w:r w:rsidRPr="007A6955">
              <w:t>$E(NAME,2) =&gt; m</w:t>
            </w:r>
          </w:p>
          <w:p w:rsidR="00015ED4" w:rsidRPr="007A6955" w:rsidRDefault="00015ED4" w:rsidP="00ED0402">
            <w:pPr>
              <w:pStyle w:val="TableText"/>
            </w:pPr>
            <w:r w:rsidRPr="007A6955">
              <w:t>$E(NAME) =&gt; S</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$F[IND]</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$F[IND]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Functions:$F[IND]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Functions:$F[IND]</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59" w:name="_Toc342980755"/>
      <w:bookmarkStart w:id="660" w:name="_Toc450904633"/>
      <w:r w:rsidRPr="007A6955">
        <w:t xml:space="preserve">Table </w:t>
      </w:r>
      <w:fldSimple w:instr=" SEQ Table \* ARABIC ">
        <w:r w:rsidR="00F00410">
          <w:rPr>
            <w:noProof/>
          </w:rPr>
          <w:t>70</w:t>
        </w:r>
      </w:fldSimple>
      <w:r w:rsidRPr="007A6955">
        <w:t xml:space="preserve">: </w:t>
      </w:r>
      <w:r w:rsidR="00C67B31" w:rsidRPr="007A6955">
        <w:t xml:space="preserve">VA FileMan Functions—M-Related Function: </w:t>
      </w:r>
      <w:r w:rsidRPr="007A6955">
        <w:t>$F[IND]</w:t>
      </w:r>
      <w:bookmarkEnd w:id="659"/>
      <w:bookmarkEnd w:id="66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61" w:name="COL001_TBL070"/>
            <w:bookmarkEnd w:id="661"/>
            <w:r w:rsidRPr="007A6955">
              <w:t>Format:</w:t>
            </w:r>
          </w:p>
        </w:tc>
        <w:tc>
          <w:tcPr>
            <w:tcW w:w="7233" w:type="dxa"/>
          </w:tcPr>
          <w:p w:rsidR="00015ED4" w:rsidRPr="007A6955" w:rsidRDefault="00015ED4" w:rsidP="00E70278">
            <w:pPr>
              <w:pStyle w:val="TableHeading"/>
            </w:pPr>
            <w:r w:rsidRPr="007A6955">
              <w:t>$F(string,target)</w:t>
            </w:r>
          </w:p>
          <w:p w:rsidR="00015ED4" w:rsidRPr="007A6955" w:rsidRDefault="00015ED4" w:rsidP="00E70278">
            <w:pPr>
              <w:pStyle w:val="TableHeading"/>
            </w:pPr>
            <w:r w:rsidRPr="007A6955">
              <w:t>$F(string,target,n)</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0084345E" w:rsidRPr="007A6955">
              <w:t>—String expression.</w:t>
            </w:r>
          </w:p>
          <w:p w:rsidR="00015ED4" w:rsidRPr="007A6955" w:rsidRDefault="0084345E" w:rsidP="00ED0402">
            <w:pPr>
              <w:pStyle w:val="TableListBullet"/>
            </w:pPr>
            <w:r w:rsidRPr="007A6955">
              <w:rPr>
                <w:b/>
              </w:rPr>
              <w:t>target</w:t>
            </w:r>
            <w:r w:rsidRPr="007A6955">
              <w:t>—C</w:t>
            </w:r>
            <w:r w:rsidR="005679A2" w:rsidRPr="007A6955">
              <w:t>haracters</w:t>
            </w:r>
            <w:r w:rsidR="00015ED4" w:rsidRPr="007A6955">
              <w:t xml:space="preserve"> or an ex</w:t>
            </w:r>
            <w:r w:rsidR="005679A2" w:rsidRPr="007A6955">
              <w:t>pression yielding the characters</w:t>
            </w:r>
            <w:r w:rsidRPr="007A6955">
              <w:t xml:space="preserve"> to be searched</w:t>
            </w:r>
            <w:r w:rsidR="00015ED4" w:rsidRPr="007A6955">
              <w:t>.</w:t>
            </w:r>
          </w:p>
          <w:p w:rsidR="00015ED4" w:rsidRPr="007A6955" w:rsidRDefault="00015ED4" w:rsidP="00ED0402">
            <w:pPr>
              <w:pStyle w:val="TableListBullet"/>
            </w:pPr>
            <w:r w:rsidRPr="007A6955">
              <w:rPr>
                <w:b/>
                <w:i/>
              </w:rPr>
              <w:t>n</w:t>
            </w:r>
            <w:r w:rsidRPr="007A6955">
              <w:t xml:space="preserve"> </w:t>
            </w:r>
            <w:r w:rsidR="0084345E" w:rsidRPr="007A6955">
              <w:t>—P</w:t>
            </w:r>
            <w:r w:rsidRPr="007A6955">
              <w:t>ositive integer or an expression yielding a positive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This function returns the character position in </w:t>
            </w:r>
            <w:r w:rsidRPr="007A6955">
              <w:rPr>
                <w:b/>
              </w:rPr>
              <w:t>string</w:t>
            </w:r>
            <w:r w:rsidRPr="007A6955">
              <w:t xml:space="preserve"> following the </w:t>
            </w:r>
            <w:r w:rsidRPr="007A6955">
              <w:rPr>
                <w:b/>
              </w:rPr>
              <w:t>target</w:t>
            </w:r>
            <w:r w:rsidRPr="007A6955">
              <w:t xml:space="preserve">. If </w:t>
            </w:r>
            <w:r w:rsidRPr="007A6955">
              <w:rPr>
                <w:b/>
                <w:i/>
              </w:rPr>
              <w:t>n</w:t>
            </w:r>
            <w:r w:rsidRPr="007A6955">
              <w:t xml:space="preserve"> is specified as a third argument, the search for </w:t>
            </w:r>
            <w:r w:rsidRPr="007A6955">
              <w:rPr>
                <w:b/>
              </w:rPr>
              <w:t>target</w:t>
            </w:r>
            <w:r w:rsidRPr="007A6955">
              <w:t xml:space="preserve"> is begun after character position </w:t>
            </w:r>
            <w:r w:rsidRPr="007A6955">
              <w:rPr>
                <w:b/>
                <w:i/>
              </w:rPr>
              <w:t>n</w:t>
            </w:r>
            <w:r w:rsidRPr="007A6955">
              <w:t xml:space="preserve">. If </w:t>
            </w:r>
            <w:r w:rsidRPr="007A6955">
              <w:rPr>
                <w:b/>
              </w:rPr>
              <w:t>target</w:t>
            </w:r>
            <w:r w:rsidRPr="007A6955">
              <w:t xml:space="preserve"> is </w:t>
            </w:r>
            <w:r w:rsidRPr="007A6955">
              <w:rPr>
                <w:i/>
              </w:rPr>
              <w:t>not</w:t>
            </w:r>
            <w:r w:rsidRPr="007A6955">
              <w:t xml:space="preserve"> found, 0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$F(</w:t>
            </w:r>
            <w:r w:rsidR="00850AFF" w:rsidRPr="007A6955">
              <w:t>“</w:t>
            </w:r>
            <w:r w:rsidR="00465A78" w:rsidRPr="007A6955">
              <w:t>FMPATIENT,21</w:t>
            </w:r>
            <w:r w:rsidR="00850AFF" w:rsidRPr="007A6955">
              <w:t>”</w:t>
            </w:r>
            <w:r w:rsidRPr="007A6955">
              <w:t>,</w:t>
            </w:r>
            <w:r w:rsidR="00850AFF" w:rsidRPr="007A6955">
              <w:t>”</w:t>
            </w:r>
            <w:r w:rsidRPr="007A6955">
              <w:t>,</w:t>
            </w:r>
            <w:r w:rsidR="00850AFF" w:rsidRPr="007A6955">
              <w:t>”</w:t>
            </w:r>
            <w:r w:rsidRPr="007A6955">
              <w:t>) =&gt; 7</w:t>
            </w:r>
          </w:p>
          <w:p w:rsidR="00015ED4" w:rsidRPr="007A6955" w:rsidRDefault="00015ED4" w:rsidP="00ED0402">
            <w:pPr>
              <w:pStyle w:val="TableText"/>
            </w:pPr>
            <w:r w:rsidRPr="007A6955">
              <w:t>$F(NAME,</w:t>
            </w:r>
            <w:r w:rsidR="00850AFF" w:rsidRPr="007A6955">
              <w:t>”</w:t>
            </w:r>
            <w:r w:rsidRPr="007A6955">
              <w:t>,</w:t>
            </w:r>
            <w:r w:rsidR="00850AFF" w:rsidRPr="007A6955">
              <w:t>”</w:t>
            </w:r>
            <w:r w:rsidRPr="007A6955">
              <w:t xml:space="preserve">,7) =&gt; 0 [NAME has value of </w:t>
            </w:r>
            <w:r w:rsidR="00465A78" w:rsidRPr="007A6955">
              <w:t>FMPATIENT,21</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$H[OROLOG]</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$H[OROLOG]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Functions:$H[OROLOG]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Functions:$H[OROLOG]</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2" w:name="_Toc342980756"/>
      <w:bookmarkStart w:id="663" w:name="_Toc450904634"/>
      <w:r w:rsidRPr="007A6955">
        <w:t xml:space="preserve">Table </w:t>
      </w:r>
      <w:fldSimple w:instr=" SEQ Table \* ARABIC ">
        <w:r w:rsidR="00F00410">
          <w:rPr>
            <w:noProof/>
          </w:rPr>
          <w:t>71</w:t>
        </w:r>
      </w:fldSimple>
      <w:r w:rsidRPr="007A6955">
        <w:t xml:space="preserve">: </w:t>
      </w:r>
      <w:r w:rsidR="00C67B31" w:rsidRPr="007A6955">
        <w:t xml:space="preserve">VA FileMan Functions—M-Related Function: </w:t>
      </w:r>
      <w:r w:rsidRPr="007A6955">
        <w:t>$H[OROLOG]</w:t>
      </w:r>
      <w:bookmarkEnd w:id="662"/>
      <w:bookmarkEnd w:id="663"/>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664" w:name="COL001_TBL071"/>
            <w:bookmarkEnd w:id="664"/>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$H</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This system variable returns the date and time in internal M format. The format is number of days since December 31, 1840, followed by a comma followed by the number of seconds since midnight.</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$H =&gt; 55032,48780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$I[O]</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$I[O]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Functions:$I[O]</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5" w:name="_Toc342980757"/>
      <w:bookmarkStart w:id="666" w:name="_Toc450904635"/>
      <w:r w:rsidRPr="007A6955">
        <w:t xml:space="preserve">Table </w:t>
      </w:r>
      <w:fldSimple w:instr=" SEQ Table \* ARABIC ">
        <w:r w:rsidR="00F00410">
          <w:rPr>
            <w:noProof/>
          </w:rPr>
          <w:t>72</w:t>
        </w:r>
      </w:fldSimple>
      <w:r w:rsidRPr="007A6955">
        <w:t xml:space="preserve">: </w:t>
      </w:r>
      <w:r w:rsidR="00C67B31" w:rsidRPr="007A6955">
        <w:t xml:space="preserve">VA FileMan Functions—M-Related Function: </w:t>
      </w:r>
      <w:r w:rsidRPr="007A6955">
        <w:t>$I[O]</w:t>
      </w:r>
      <w:bookmarkEnd w:id="665"/>
      <w:bookmarkEnd w:id="666"/>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667" w:name="COL001_TBL072"/>
            <w:bookmarkEnd w:id="667"/>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$I</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F1613B">
            <w:pPr>
              <w:pStyle w:val="TableText"/>
              <w:keepNext/>
              <w:keepLines/>
            </w:pPr>
            <w:r w:rsidRPr="007A6955">
              <w:t xml:space="preserve">This system variable returns the current device. It </w:t>
            </w:r>
            <w:r w:rsidR="00F1613B" w:rsidRPr="007A6955">
              <w:t>can</w:t>
            </w:r>
            <w:r w:rsidRPr="007A6955">
              <w:t xml:space="preserve"> return the operating system</w:t>
            </w:r>
            <w:r w:rsidR="00850AFF" w:rsidRPr="007A6955">
              <w:t>’</w:t>
            </w:r>
            <w:r w:rsidRPr="007A6955">
              <w:t>s designation of the current device.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$I =&gt; _LTA9239</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$J[OB]</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$J[OB]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Functions:$J[OB]</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Functions:$J[OB]</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8" w:name="_Toc342980758"/>
      <w:bookmarkStart w:id="669" w:name="_Toc450904636"/>
      <w:r w:rsidRPr="007A6955">
        <w:t xml:space="preserve">Table </w:t>
      </w:r>
      <w:fldSimple w:instr=" SEQ Table \* ARABIC ">
        <w:r w:rsidR="00F00410">
          <w:rPr>
            <w:noProof/>
          </w:rPr>
          <w:t>73</w:t>
        </w:r>
      </w:fldSimple>
      <w:r w:rsidRPr="007A6955">
        <w:t xml:space="preserve">: </w:t>
      </w:r>
      <w:r w:rsidR="00C67B31" w:rsidRPr="007A6955">
        <w:t xml:space="preserve">VA FileMan Functions—M-Related Function: </w:t>
      </w:r>
      <w:r w:rsidRPr="007A6955">
        <w:t>$J[OB]</w:t>
      </w:r>
      <w:bookmarkEnd w:id="668"/>
      <w:bookmarkEnd w:id="669"/>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D44F06">
            <w:pPr>
              <w:pStyle w:val="TableHeading"/>
            </w:pPr>
            <w:bookmarkStart w:id="670" w:name="COL001_TBL073"/>
            <w:bookmarkEnd w:id="670"/>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D44F06">
            <w:pPr>
              <w:pStyle w:val="TableHeading"/>
            </w:pPr>
            <w:r w:rsidRPr="007A6955">
              <w:t>$J</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This system variable returns your current job number.</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 xml:space="preserve">$J =&gt; </w:t>
            </w:r>
            <w:r w:rsidR="00C36D4D" w:rsidRPr="007A6955">
              <w:t>666</w:t>
            </w:r>
            <w:r w:rsidRPr="007A6955">
              <w:t>172581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$J[USTIFY]</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$J[USTIFY]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Functions:$J[USTIFY]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Functions:$J[USTIFY]</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1" w:name="_Toc342980759"/>
      <w:bookmarkStart w:id="672" w:name="_Toc450904637"/>
      <w:r w:rsidRPr="007A6955">
        <w:t xml:space="preserve">Table </w:t>
      </w:r>
      <w:fldSimple w:instr=" SEQ Table \* ARABIC ">
        <w:r w:rsidR="00F00410">
          <w:rPr>
            <w:noProof/>
          </w:rPr>
          <w:t>74</w:t>
        </w:r>
      </w:fldSimple>
      <w:r w:rsidRPr="007A6955">
        <w:t xml:space="preserve">: </w:t>
      </w:r>
      <w:r w:rsidR="00C67B31" w:rsidRPr="007A6955">
        <w:t xml:space="preserve">VA FileMan Functions—M-Related Function: </w:t>
      </w:r>
      <w:r w:rsidRPr="007A6955">
        <w:t>$J[USTIFY]</w:t>
      </w:r>
      <w:bookmarkEnd w:id="671"/>
      <w:bookmarkEnd w:id="67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D44F06">
            <w:pPr>
              <w:pStyle w:val="TableHeading"/>
            </w:pPr>
            <w:bookmarkStart w:id="673" w:name="COL001_TBL074"/>
            <w:bookmarkEnd w:id="673"/>
            <w:r w:rsidRPr="007A6955">
              <w:t>Format:</w:t>
            </w:r>
          </w:p>
        </w:tc>
        <w:tc>
          <w:tcPr>
            <w:tcW w:w="7233" w:type="dxa"/>
          </w:tcPr>
          <w:p w:rsidR="00015ED4" w:rsidRPr="007A6955" w:rsidRDefault="00B56E87" w:rsidP="00D44F06">
            <w:pPr>
              <w:pStyle w:val="TableHeading"/>
            </w:pPr>
            <w:r w:rsidRPr="007A6955">
              <w:t xml:space="preserve">1. </w:t>
            </w:r>
            <w:r w:rsidR="00015ED4" w:rsidRPr="007A6955">
              <w:t>$J(string,</w:t>
            </w:r>
            <w:r w:rsidR="00015ED4" w:rsidRPr="007A6955">
              <w:rPr>
                <w:i/>
              </w:rPr>
              <w:t>n</w:t>
            </w:r>
            <w:r w:rsidR="00015ED4" w:rsidRPr="007A6955">
              <w:t>)</w:t>
            </w:r>
          </w:p>
          <w:p w:rsidR="00015ED4" w:rsidRPr="007A6955" w:rsidRDefault="00B56E87" w:rsidP="00D44F06">
            <w:pPr>
              <w:pStyle w:val="TableHeading"/>
            </w:pPr>
            <w:r w:rsidRPr="007A6955">
              <w:t xml:space="preserve">2. </w:t>
            </w:r>
            <w:r w:rsidR="00015ED4" w:rsidRPr="007A6955">
              <w:t>$J(</w:t>
            </w:r>
            <w:r w:rsidR="00015ED4" w:rsidRPr="007A6955">
              <w:rPr>
                <w:i/>
              </w:rPr>
              <w:t>n</w:t>
            </w:r>
            <w:r w:rsidR="00015ED4" w:rsidRPr="007A6955">
              <w:t>1,</w:t>
            </w:r>
            <w:r w:rsidR="00015ED4" w:rsidRPr="007A6955">
              <w:rPr>
                <w:i/>
              </w:rPr>
              <w:t>n</w:t>
            </w:r>
            <w:r w:rsidR="00015ED4" w:rsidRPr="007A6955">
              <w:t>2,</w:t>
            </w:r>
            <w:r w:rsidR="00015ED4" w:rsidRPr="007A6955">
              <w:rPr>
                <w:i/>
              </w:rPr>
              <w:t>n</w:t>
            </w:r>
            <w:r w:rsidR="00015ED4" w:rsidRPr="007A6955">
              <w:t>3)</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3C7E89">
            <w:pPr>
              <w:pStyle w:val="TableListNumber"/>
              <w:numPr>
                <w:ilvl w:val="0"/>
                <w:numId w:val="44"/>
              </w:numPr>
              <w:ind w:left="423"/>
            </w:pPr>
            <w:r w:rsidRPr="007A6955">
              <w:t xml:space="preserve">In the first format, </w:t>
            </w:r>
            <w:r w:rsidRPr="007A6955">
              <w:rPr>
                <w:b/>
              </w:rPr>
              <w:t>string</w:t>
            </w:r>
            <w:r w:rsidRPr="007A6955">
              <w:t xml:space="preserve"> is a string expression; </w:t>
            </w:r>
            <w:r w:rsidRPr="007A6955">
              <w:rPr>
                <w:b/>
                <w:i/>
              </w:rPr>
              <w:t>n</w:t>
            </w:r>
            <w:r w:rsidRPr="007A6955">
              <w:t xml:space="preserve"> is an integer representing width of field.</w:t>
            </w:r>
          </w:p>
          <w:p w:rsidR="00015ED4" w:rsidRPr="007A6955" w:rsidRDefault="00015ED4" w:rsidP="00B56E87">
            <w:pPr>
              <w:pStyle w:val="TableListNumber"/>
            </w:pPr>
            <w:r w:rsidRPr="007A6955">
              <w:t>I</w:t>
            </w:r>
            <w:r w:rsidR="008940CF" w:rsidRPr="007A6955">
              <w:t>n the second</w:t>
            </w:r>
            <w:r w:rsidRPr="007A6955">
              <w:t xml:space="preserve"> format, </w:t>
            </w:r>
            <w:r w:rsidRPr="007A6955">
              <w:rPr>
                <w:b/>
                <w:i/>
              </w:rPr>
              <w:t>n</w:t>
            </w:r>
            <w:r w:rsidRPr="007A6955">
              <w:rPr>
                <w:b/>
              </w:rPr>
              <w:t>1</w:t>
            </w:r>
            <w:r w:rsidRPr="007A6955">
              <w:t xml:space="preserve"> is a numeric expression; </w:t>
            </w:r>
            <w:r w:rsidRPr="007A6955">
              <w:rPr>
                <w:b/>
                <w:i/>
              </w:rPr>
              <w:t>n</w:t>
            </w:r>
            <w:r w:rsidRPr="007A6955">
              <w:rPr>
                <w:b/>
              </w:rPr>
              <w:t>2</w:t>
            </w:r>
            <w:r w:rsidRPr="007A6955">
              <w:t xml:space="preserve"> is an integer representing the width of field; </w:t>
            </w:r>
            <w:r w:rsidRPr="007A6955">
              <w:rPr>
                <w:b/>
                <w:i/>
              </w:rPr>
              <w:t>n</w:t>
            </w:r>
            <w:r w:rsidRPr="007A6955">
              <w:rPr>
                <w:b/>
              </w:rPr>
              <w:t>3</w:t>
            </w:r>
            <w:r w:rsidRPr="007A6955">
              <w:t xml:space="preserve"> is the number of decimal places to output with the number.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3C7E89">
            <w:pPr>
              <w:pStyle w:val="TableListNumber"/>
              <w:numPr>
                <w:ilvl w:val="0"/>
                <w:numId w:val="45"/>
              </w:numPr>
              <w:ind w:left="423"/>
            </w:pPr>
            <w:r w:rsidRPr="007A6955">
              <w:t xml:space="preserve">In the first format, the function returns string right justified within a field that has a width of </w:t>
            </w:r>
            <w:r w:rsidRPr="007A6955">
              <w:rPr>
                <w:b/>
                <w:i/>
              </w:rPr>
              <w:t>n</w:t>
            </w:r>
            <w:r w:rsidRPr="007A6955">
              <w:t xml:space="preserve">. If string is longer than </w:t>
            </w:r>
            <w:r w:rsidRPr="007A6955">
              <w:rPr>
                <w:b/>
                <w:i/>
              </w:rPr>
              <w:t>n</w:t>
            </w:r>
            <w:r w:rsidRPr="007A6955">
              <w:t>, there is no truncation.</w:t>
            </w:r>
          </w:p>
          <w:p w:rsidR="00015ED4" w:rsidRPr="007A6955" w:rsidRDefault="00015ED4" w:rsidP="00DF0B10">
            <w:pPr>
              <w:pStyle w:val="TableListNumber"/>
            </w:pPr>
            <w:r w:rsidRPr="007A6955">
              <w:t xml:space="preserve">In the second format, the function returns </w:t>
            </w:r>
            <w:r w:rsidRPr="007A6955">
              <w:rPr>
                <w:b/>
                <w:i/>
              </w:rPr>
              <w:t>n</w:t>
            </w:r>
            <w:r w:rsidRPr="007A6955">
              <w:rPr>
                <w:b/>
              </w:rPr>
              <w:t>1</w:t>
            </w:r>
            <w:r w:rsidRPr="007A6955">
              <w:t xml:space="preserve"> right justified in a field that has a width of </w:t>
            </w:r>
            <w:r w:rsidRPr="007A6955">
              <w:rPr>
                <w:b/>
                <w:i/>
              </w:rPr>
              <w:t>n</w:t>
            </w:r>
            <w:r w:rsidRPr="007A6955">
              <w:rPr>
                <w:b/>
              </w:rPr>
              <w:t>2</w:t>
            </w:r>
            <w:r w:rsidRPr="007A6955">
              <w:t xml:space="preserve">. There </w:t>
            </w:r>
            <w:r w:rsidR="00DF0B10" w:rsidRPr="007A6955">
              <w:t>are</w:t>
            </w:r>
            <w:r w:rsidRPr="007A6955">
              <w:t xml:space="preserve"> </w:t>
            </w:r>
            <w:r w:rsidRPr="007A6955">
              <w:rPr>
                <w:b/>
                <w:i/>
              </w:rPr>
              <w:t>n</w:t>
            </w:r>
            <w:r w:rsidRPr="007A6955">
              <w:rPr>
                <w:b/>
              </w:rPr>
              <w:t>3</w:t>
            </w:r>
            <w:r w:rsidRPr="007A6955">
              <w:t xml:space="preserve"> decimal places to the right of the decimal point.</w:t>
            </w:r>
          </w:p>
        </w:tc>
      </w:tr>
      <w:tr w:rsidR="00015ED4" w:rsidRPr="007A6955" w:rsidTr="00360DE4">
        <w:tc>
          <w:tcPr>
            <w:tcW w:w="1930" w:type="dxa"/>
          </w:tcPr>
          <w:p w:rsidR="00015ED4" w:rsidRPr="007A6955" w:rsidRDefault="00015ED4" w:rsidP="008940CF">
            <w:pPr>
              <w:pStyle w:val="TableText"/>
              <w:rPr>
                <w:b/>
              </w:rPr>
            </w:pPr>
            <w:r w:rsidRPr="007A6955">
              <w:rPr>
                <w:b/>
              </w:rPr>
              <w:t>Example:</w:t>
            </w:r>
          </w:p>
        </w:tc>
        <w:tc>
          <w:tcPr>
            <w:tcW w:w="7233" w:type="dxa"/>
          </w:tcPr>
          <w:p w:rsidR="00015ED4" w:rsidRPr="007A6955" w:rsidRDefault="00015ED4" w:rsidP="008940CF">
            <w:pPr>
              <w:pStyle w:val="TableText"/>
            </w:pPr>
            <w:r w:rsidRPr="007A6955">
              <w:t>$J(NAME,20) =&gt;</w:t>
            </w:r>
          </w:p>
          <w:p w:rsidR="00015ED4" w:rsidRPr="007A6955" w:rsidRDefault="00015ED4" w:rsidP="008940CF">
            <w:pPr>
              <w:pStyle w:val="TableText"/>
            </w:pPr>
            <w:r w:rsidRPr="007A6955">
              <w:t xml:space="preserve">            </w:t>
            </w:r>
            <w:r w:rsidR="00465A78" w:rsidRPr="007A6955">
              <w:t>FMPATIENT,21</w:t>
            </w:r>
          </w:p>
          <w:p w:rsidR="00015ED4" w:rsidRPr="007A6955" w:rsidRDefault="00015ED4" w:rsidP="008940CF">
            <w:pPr>
              <w:pStyle w:val="TableText"/>
            </w:pPr>
            <w:r w:rsidRPr="007A6955">
              <w:t xml:space="preserve">[12 spaces preceding the </w:t>
            </w:r>
            <w:r w:rsidR="00850AFF" w:rsidRPr="007A6955">
              <w:t>‘</w:t>
            </w:r>
            <w:r w:rsidRPr="007A6955">
              <w:t>S</w:t>
            </w:r>
            <w:r w:rsidR="00850AFF" w:rsidRPr="007A6955">
              <w:t>’</w:t>
            </w:r>
            <w:r w:rsidRPr="007A6955">
              <w:t>]</w:t>
            </w:r>
          </w:p>
          <w:p w:rsidR="00015ED4" w:rsidRPr="007A6955" w:rsidRDefault="00850AFF" w:rsidP="008940CF">
            <w:pPr>
              <w:pStyle w:val="TableText"/>
            </w:pPr>
            <w:r w:rsidRPr="007A6955">
              <w:t>“</w:t>
            </w:r>
            <w:r w:rsidR="00015ED4" w:rsidRPr="007A6955">
              <w:t>$</w:t>
            </w:r>
            <w:r w:rsidRPr="007A6955">
              <w:t>”</w:t>
            </w:r>
            <w:r w:rsidR="00015ED4" w:rsidRPr="007A6955">
              <w:t>_$J(PRESCRIPTION COST,8,2) =&gt;</w:t>
            </w:r>
          </w:p>
          <w:p w:rsidR="00015ED4" w:rsidRPr="007A6955" w:rsidRDefault="00015ED4" w:rsidP="008940CF">
            <w:pPr>
              <w:pStyle w:val="TableText"/>
            </w:pPr>
            <w:r w:rsidRPr="007A6955">
              <w:t>$   25.88</w:t>
            </w:r>
          </w:p>
          <w:p w:rsidR="00015ED4" w:rsidRPr="007A6955" w:rsidRDefault="00015ED4" w:rsidP="008940CF">
            <w:pPr>
              <w:pStyle w:val="TableText"/>
            </w:pPr>
            <w:r w:rsidRPr="007A6955">
              <w:t xml:space="preserve">[3 spaces preceding the </w:t>
            </w:r>
            <w:r w:rsidR="00850AFF" w:rsidRPr="007A6955">
              <w:t>‘</w:t>
            </w:r>
            <w:r w:rsidRPr="007A6955">
              <w:t>2</w:t>
            </w:r>
            <w:r w:rsidR="00850AFF" w:rsidRPr="007A6955">
              <w:t>’</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$L[ENGTH]</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$L[ENGTH]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Functions:$L[ENGTH]</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4" w:name="_Toc342980760"/>
      <w:bookmarkStart w:id="675" w:name="_Toc450904638"/>
      <w:r w:rsidRPr="007A6955">
        <w:t xml:space="preserve">Table </w:t>
      </w:r>
      <w:fldSimple w:instr=" SEQ Table \* ARABIC ">
        <w:r w:rsidR="00F00410">
          <w:rPr>
            <w:noProof/>
          </w:rPr>
          <w:t>75</w:t>
        </w:r>
      </w:fldSimple>
      <w:r w:rsidRPr="007A6955">
        <w:t xml:space="preserve">: </w:t>
      </w:r>
      <w:r w:rsidR="00C67B31" w:rsidRPr="007A6955">
        <w:t xml:space="preserve">VA FileMan Functions—M-Related Function: </w:t>
      </w:r>
      <w:r w:rsidRPr="007A6955">
        <w:t>$L[ENGTH]</w:t>
      </w:r>
      <w:bookmarkEnd w:id="674"/>
      <w:bookmarkEnd w:id="67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76" w:name="COL001_TBL075"/>
            <w:bookmarkEnd w:id="676"/>
            <w:r w:rsidRPr="007A6955">
              <w:t>Format:</w:t>
            </w:r>
          </w:p>
        </w:tc>
        <w:tc>
          <w:tcPr>
            <w:tcW w:w="7233" w:type="dxa"/>
          </w:tcPr>
          <w:p w:rsidR="00015ED4" w:rsidRPr="007A6955" w:rsidRDefault="00015ED4" w:rsidP="003C7E89">
            <w:pPr>
              <w:pStyle w:val="TableHeading"/>
              <w:numPr>
                <w:ilvl w:val="0"/>
                <w:numId w:val="47"/>
              </w:numPr>
              <w:ind w:left="360"/>
            </w:pPr>
            <w:r w:rsidRPr="007A6955">
              <w:t>$L(string)</w:t>
            </w:r>
          </w:p>
          <w:p w:rsidR="00015ED4" w:rsidRPr="007A6955" w:rsidRDefault="00015ED4" w:rsidP="003C7E89">
            <w:pPr>
              <w:pStyle w:val="TableHeading"/>
              <w:numPr>
                <w:ilvl w:val="0"/>
                <w:numId w:val="47"/>
              </w:numPr>
              <w:ind w:left="360"/>
            </w:pPr>
            <w:r w:rsidRPr="007A6955">
              <w:t>$L(string,delimiter)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8940CF">
            <w:pPr>
              <w:pStyle w:val="TableListBullet"/>
            </w:pPr>
            <w:r w:rsidRPr="007A6955">
              <w:rPr>
                <w:b/>
              </w:rPr>
              <w:t>string</w:t>
            </w:r>
            <w:r w:rsidRPr="007A6955">
              <w:t xml:space="preserve"> is a string expression.</w:t>
            </w:r>
          </w:p>
          <w:p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3C7E89">
            <w:pPr>
              <w:pStyle w:val="TableListBullet"/>
              <w:numPr>
                <w:ilvl w:val="0"/>
                <w:numId w:val="48"/>
              </w:numPr>
              <w:ind w:left="360"/>
            </w:pPr>
            <w:r w:rsidRPr="007A6955">
              <w:t xml:space="preserve">In the first format, the function returns the number of characters in </w:t>
            </w:r>
            <w:r w:rsidRPr="007A6955">
              <w:rPr>
                <w:b/>
              </w:rPr>
              <w:t>string</w:t>
            </w:r>
            <w:r w:rsidRPr="007A6955">
              <w:t>.</w:t>
            </w:r>
          </w:p>
          <w:p w:rsidR="00015ED4" w:rsidRPr="007A6955" w:rsidRDefault="00015ED4" w:rsidP="003C7E89">
            <w:pPr>
              <w:pStyle w:val="TableListBullet"/>
              <w:numPr>
                <w:ilvl w:val="0"/>
                <w:numId w:val="48"/>
              </w:numPr>
              <w:ind w:left="360"/>
            </w:pPr>
            <w:r w:rsidRPr="007A6955">
              <w:t xml:space="preserve">In the second format, the function returns the number of pieces into which </w:t>
            </w:r>
            <w:r w:rsidRPr="007A6955">
              <w:rPr>
                <w:b/>
              </w:rPr>
              <w:t>delimiter</w:t>
            </w:r>
            <w:r w:rsidRPr="007A6955">
              <w:t xml:space="preserve"> divides the string. If </w:t>
            </w:r>
            <w:r w:rsidRPr="007A6955">
              <w:rPr>
                <w:b/>
              </w:rPr>
              <w:t>delimiter</w:t>
            </w:r>
            <w:r w:rsidRPr="007A6955">
              <w:t xml:space="preserve"> does </w:t>
            </w:r>
            <w:r w:rsidRPr="007A6955">
              <w:rPr>
                <w:i/>
              </w:rPr>
              <w:t>not</w:t>
            </w:r>
            <w:r w:rsidRPr="007A6955">
              <w:t xml:space="preserve"> exist within </w:t>
            </w:r>
            <w:r w:rsidRPr="007A6955">
              <w:rPr>
                <w:b/>
              </w:rPr>
              <w:t>string</w:t>
            </w:r>
            <w:r w:rsidRPr="007A6955">
              <w:t>, 1 is returned.</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 xml:space="preserve">$L(PROVIDER) =&gt; 11 [PROVIDER is </w:t>
            </w:r>
            <w:r w:rsidR="00465A78" w:rsidRPr="007A6955">
              <w:t>FMPROVIDER</w:t>
            </w:r>
            <w:r w:rsidRPr="007A6955">
              <w:t>,</w:t>
            </w:r>
            <w:r w:rsidR="00465A78" w:rsidRPr="007A6955">
              <w:t>5</w:t>
            </w:r>
            <w:r w:rsidRPr="007A6955">
              <w:t>]</w:t>
            </w:r>
          </w:p>
          <w:p w:rsidR="00015ED4" w:rsidRPr="007A6955" w:rsidRDefault="00015ED4" w:rsidP="008940CF">
            <w:pPr>
              <w:pStyle w:val="TableText"/>
            </w:pPr>
            <w:r w:rsidRPr="007A6955">
              <w:t>$L(PROVIDER,</w:t>
            </w:r>
            <w:r w:rsidR="00850AFF" w:rsidRPr="007A6955">
              <w:t>”</w:t>
            </w:r>
            <w:r w:rsidRPr="007A6955">
              <w:t>,</w:t>
            </w:r>
            <w:r w:rsidR="00850AFF" w:rsidRPr="007A6955">
              <w:t>”</w:t>
            </w:r>
            <w:r w:rsidRPr="007A6955">
              <w:t>) =&gt; 2 [same PROVIDER]</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$P[IECE]</w:t>
      </w:r>
    </w:p>
    <w:p w:rsidR="00015ED4" w:rsidRPr="007A6955" w:rsidRDefault="00015ED4" w:rsidP="00431D48">
      <w:pPr>
        <w:pStyle w:val="BodyText6"/>
        <w:keepNext/>
        <w:keepLines/>
      </w:pPr>
      <w:r w:rsidRPr="007A6955">
        <w:fldChar w:fldCharType="begin"/>
      </w:r>
      <w:r w:rsidRPr="007A6955">
        <w:instrText xml:space="preserve"> XE </w:instrText>
      </w:r>
      <w:r w:rsidR="00850AFF" w:rsidRPr="007A6955">
        <w:instrText>“</w:instrText>
      </w:r>
      <w:r w:rsidRPr="007A6955">
        <w:instrText>$P[IECE]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Functions:$P[IECE]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Functions:$P[IECE]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7" w:name="_Toc342980761"/>
      <w:bookmarkStart w:id="678" w:name="_Toc450904639"/>
      <w:r w:rsidRPr="007A6955">
        <w:t xml:space="preserve">Table </w:t>
      </w:r>
      <w:fldSimple w:instr=" SEQ Table \* ARABIC ">
        <w:r w:rsidR="00F00410">
          <w:rPr>
            <w:noProof/>
          </w:rPr>
          <w:t>76</w:t>
        </w:r>
      </w:fldSimple>
      <w:r w:rsidRPr="007A6955">
        <w:t xml:space="preserve">: </w:t>
      </w:r>
      <w:r w:rsidR="00C67B31" w:rsidRPr="007A6955">
        <w:t xml:space="preserve">VA FileMan Functions—M-Related Function: </w:t>
      </w:r>
      <w:r w:rsidRPr="007A6955">
        <w:t>$P[IECE]</w:t>
      </w:r>
      <w:bookmarkEnd w:id="677"/>
      <w:bookmarkEnd w:id="67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79" w:name="COL001_TBL076"/>
            <w:bookmarkEnd w:id="679"/>
            <w:r w:rsidRPr="007A6955">
              <w:t>Format:</w:t>
            </w:r>
          </w:p>
        </w:tc>
        <w:tc>
          <w:tcPr>
            <w:tcW w:w="7233" w:type="dxa"/>
          </w:tcPr>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r w:rsidRPr="007A6955">
              <w:rPr>
                <w:i/>
              </w:rPr>
              <w:t>n</w:t>
            </w:r>
            <w:r w:rsidRPr="007A6955">
              <w:t>)</w:t>
            </w:r>
          </w:p>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r w:rsidRPr="007A6955">
              <w:rPr>
                <w:i/>
              </w:rPr>
              <w:t>n</w:t>
            </w:r>
            <w:r w:rsidRPr="007A6955">
              <w:t>1,</w:t>
            </w:r>
            <w:r w:rsidRPr="007A6955">
              <w:rPr>
                <w:i/>
              </w:rPr>
              <w:t>n</w:t>
            </w:r>
            <w:r w:rsidRPr="007A6955">
              <w:t>2)</w:t>
            </w:r>
          </w:p>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8940CF">
            <w:pPr>
              <w:pStyle w:val="TableListBullet"/>
            </w:pPr>
            <w:r w:rsidRPr="007A6955">
              <w:rPr>
                <w:b/>
              </w:rPr>
              <w:t>string</w:t>
            </w:r>
            <w:r w:rsidRPr="007A6955">
              <w:t xml:space="preserve"> is a string expression.</w:t>
            </w:r>
          </w:p>
          <w:p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p w:rsidR="00015ED4" w:rsidRPr="007A6955" w:rsidRDefault="00015ED4" w:rsidP="008940CF">
            <w:pPr>
              <w:pStyle w:val="TableListBullet"/>
            </w:pPr>
            <w:r w:rsidRPr="007A6955">
              <w:rPr>
                <w:b/>
                <w:i/>
              </w:rPr>
              <w:t>n</w:t>
            </w:r>
            <w:r w:rsidRPr="007A6955">
              <w:t xml:space="preserve">, </w:t>
            </w:r>
            <w:r w:rsidRPr="007A6955">
              <w:rPr>
                <w:b/>
                <w:i/>
              </w:rPr>
              <w:t>n1</w:t>
            </w:r>
            <w:r w:rsidRPr="007A6955">
              <w:t xml:space="preserve">, and </w:t>
            </w:r>
            <w:r w:rsidRPr="007A6955">
              <w:rPr>
                <w:b/>
                <w:i/>
              </w:rPr>
              <w:t>n2</w:t>
            </w:r>
            <w:r w:rsidRPr="007A6955">
              <w:t xml:space="preserve"> are positive integers or expressions evaluating to positive integers.</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4B359E">
            <w:pPr>
              <w:pStyle w:val="TableText"/>
              <w:keepNext/>
              <w:keepLines/>
            </w:pPr>
            <w:r w:rsidRPr="007A6955">
              <w:t xml:space="preserve">The function returns a part of </w:t>
            </w:r>
            <w:r w:rsidRPr="007A6955">
              <w:rPr>
                <w:b/>
              </w:rPr>
              <w:t>string</w:t>
            </w:r>
            <w:r w:rsidRPr="007A6955">
              <w:t xml:space="preserve">. </w:t>
            </w:r>
            <w:r w:rsidRPr="007A6955">
              <w:rPr>
                <w:b/>
              </w:rPr>
              <w:t>String</w:t>
            </w:r>
            <w:r w:rsidRPr="007A6955">
              <w:t xml:space="preserve"> is divided into substrings by delimiter. In the first format, the </w:t>
            </w:r>
            <w:r w:rsidRPr="007A6955">
              <w:rPr>
                <w:b/>
                <w:i/>
              </w:rPr>
              <w:t>n</w:t>
            </w:r>
            <w:r w:rsidRPr="007A6955">
              <w:rPr>
                <w:vertAlign w:val="superscript"/>
              </w:rPr>
              <w:t>th</w:t>
            </w:r>
            <w:r w:rsidRPr="007A6955">
              <w:t xml:space="preserve"> substring is returned. In the second format, the substrings starting with </w:t>
            </w:r>
            <w:r w:rsidRPr="007A6955">
              <w:rPr>
                <w:b/>
                <w:i/>
              </w:rPr>
              <w:t>n</w:t>
            </w:r>
            <w:r w:rsidRPr="007A6955">
              <w:t xml:space="preserve">1 and ending with </w:t>
            </w:r>
            <w:r w:rsidRPr="007A6955">
              <w:rPr>
                <w:b/>
                <w:i/>
              </w:rPr>
              <w:t>n</w:t>
            </w:r>
            <w:r w:rsidRPr="007A6955">
              <w:t>2 are returned. The delimiters between those substrings are also returned. In the third format, the first substring (i.e.,</w:t>
            </w:r>
            <w:r w:rsidR="004B359E" w:rsidRPr="007A6955">
              <w:rPr>
                <w:rFonts w:ascii="Times New Roman" w:hAnsi="Times New Roman"/>
              </w:rPr>
              <w:t> </w:t>
            </w:r>
            <w:r w:rsidRPr="007A6955">
              <w:t>the one preceding the first occurrence of delimiter) is returned.</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$P(</w:t>
            </w:r>
            <w:r w:rsidR="00850AFF" w:rsidRPr="007A6955">
              <w:t>“</w:t>
            </w:r>
            <w:r w:rsidR="00465A78" w:rsidRPr="007A6955">
              <w:t>FMPATIENT,22</w:t>
            </w:r>
            <w:r w:rsidR="00850AFF" w:rsidRPr="007A6955">
              <w:t>”</w:t>
            </w:r>
            <w:r w:rsidRPr="007A6955">
              <w:t>,</w:t>
            </w:r>
            <w:r w:rsidR="00850AFF" w:rsidRPr="007A6955">
              <w:t>”</w:t>
            </w:r>
            <w:r w:rsidRPr="007A6955">
              <w:t>,</w:t>
            </w:r>
            <w:r w:rsidR="00850AFF" w:rsidRPr="007A6955">
              <w:t>”</w:t>
            </w:r>
            <w:r w:rsidRPr="007A6955">
              <w:t xml:space="preserve">,2) =&gt; </w:t>
            </w:r>
            <w:r w:rsidR="00465A78" w:rsidRPr="007A6955">
              <w:t>22</w:t>
            </w:r>
          </w:p>
          <w:p w:rsidR="00015ED4" w:rsidRPr="007A6955" w:rsidRDefault="00015ED4" w:rsidP="008940CF">
            <w:pPr>
              <w:pStyle w:val="TableText"/>
            </w:pPr>
            <w:r w:rsidRPr="007A6955">
              <w:t>$P(PHONE,</w:t>
            </w:r>
            <w:r w:rsidR="00850AFF" w:rsidRPr="007A6955">
              <w:t>”</w:t>
            </w:r>
            <w:r w:rsidRPr="007A6955">
              <w:t>-</w:t>
            </w:r>
            <w:r w:rsidR="00850AFF" w:rsidRPr="007A6955">
              <w:t>”</w:t>
            </w:r>
            <w:r w:rsidRPr="007A6955">
              <w:t>,2,3) =&gt; 943-2109</w:t>
            </w:r>
          </w:p>
          <w:p w:rsidR="00015ED4" w:rsidRPr="007A6955" w:rsidRDefault="00015ED4" w:rsidP="008940CF">
            <w:pPr>
              <w:pStyle w:val="TableText"/>
            </w:pPr>
            <w:r w:rsidRPr="007A6955">
              <w:lastRenderedPageBreak/>
              <w:t>$P(PHONE,</w:t>
            </w:r>
            <w:r w:rsidR="00850AFF" w:rsidRPr="007A6955">
              <w:t>”</w:t>
            </w:r>
            <w:r w:rsidRPr="007A6955">
              <w:t>-</w:t>
            </w:r>
            <w:r w:rsidR="00850AFF" w:rsidRPr="007A6955">
              <w:t>”</w:t>
            </w:r>
            <w:r w:rsidRPr="007A6955">
              <w:t>) =&gt; 510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$R[ANDOM]</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$R[ANDOM]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Functions:$R[ANDOM]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Functions:$R[ANDOM]</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0" w:name="_Toc342980762"/>
      <w:bookmarkStart w:id="681" w:name="_Toc450904640"/>
      <w:r w:rsidRPr="007A6955">
        <w:t xml:space="preserve">Table </w:t>
      </w:r>
      <w:fldSimple w:instr=" SEQ Table \* ARABIC ">
        <w:r w:rsidR="00F00410">
          <w:rPr>
            <w:noProof/>
          </w:rPr>
          <w:t>77</w:t>
        </w:r>
      </w:fldSimple>
      <w:r w:rsidRPr="007A6955">
        <w:t xml:space="preserve">: </w:t>
      </w:r>
      <w:r w:rsidR="00FD03ED" w:rsidRPr="007A6955">
        <w:t xml:space="preserve">VA FileMan Functions—M-Related Function: </w:t>
      </w:r>
      <w:r w:rsidRPr="007A6955">
        <w:t>$R[ANDOM]</w:t>
      </w:r>
      <w:bookmarkEnd w:id="680"/>
      <w:bookmarkEnd w:id="68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2" w:name="COL001_TBL077"/>
            <w:bookmarkEnd w:id="682"/>
            <w:r w:rsidRPr="007A6955">
              <w:t>Format:</w:t>
            </w:r>
          </w:p>
        </w:tc>
        <w:tc>
          <w:tcPr>
            <w:tcW w:w="7233" w:type="dxa"/>
          </w:tcPr>
          <w:p w:rsidR="00015ED4" w:rsidRPr="007A6955" w:rsidRDefault="00015ED4" w:rsidP="00431D48">
            <w:pPr>
              <w:pStyle w:val="TableHeading"/>
            </w:pPr>
            <w:r w:rsidRPr="007A6955">
              <w:t>$R(</w:t>
            </w:r>
            <w:r w:rsidRPr="007A6955">
              <w:rPr>
                <w:i/>
              </w:rPr>
              <w:t>n</w:t>
            </w:r>
            <w:r w:rsidRPr="007A6955">
              <w:t>)</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C80BA3" w:rsidP="008940CF">
            <w:pPr>
              <w:pStyle w:val="TableText"/>
              <w:keepNext/>
              <w:keepLines/>
            </w:pPr>
            <w:r w:rsidRPr="007A6955">
              <w:t xml:space="preserve">The </w:t>
            </w:r>
            <w:r w:rsidR="00015ED4" w:rsidRPr="007A6955">
              <w:rPr>
                <w:b/>
                <w:i/>
              </w:rPr>
              <w:t>n</w:t>
            </w:r>
            <w:r w:rsidR="00015ED4" w:rsidRPr="007A6955">
              <w:t xml:space="preserve"> is a positive integer or an expression evaluating to a positive integer.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8940CF">
            <w:pPr>
              <w:pStyle w:val="TableText"/>
              <w:keepNext/>
              <w:keepLines/>
            </w:pPr>
            <w:r w:rsidRPr="007A6955">
              <w:t xml:space="preserve">This function returns a randomly generated integer from the range of 0 through </w:t>
            </w:r>
            <w:r w:rsidRPr="007A6955">
              <w:rPr>
                <w:b/>
                <w:i/>
              </w:rPr>
              <w:t>n</w:t>
            </w:r>
            <w:r w:rsidRPr="007A6955">
              <w:t>-1.</w:t>
            </w:r>
          </w:p>
        </w:tc>
      </w:tr>
      <w:tr w:rsidR="00015ED4" w:rsidRPr="007A6955" w:rsidTr="00360DE4">
        <w:tc>
          <w:tcPr>
            <w:tcW w:w="1930" w:type="dxa"/>
          </w:tcPr>
          <w:p w:rsidR="00015ED4" w:rsidRPr="007A6955" w:rsidRDefault="00015ED4" w:rsidP="008940CF">
            <w:pPr>
              <w:pStyle w:val="TableText"/>
              <w:rPr>
                <w:b/>
              </w:rPr>
            </w:pPr>
            <w:r w:rsidRPr="007A6955">
              <w:rPr>
                <w:b/>
              </w:rPr>
              <w:t>Example:</w:t>
            </w:r>
          </w:p>
        </w:tc>
        <w:tc>
          <w:tcPr>
            <w:tcW w:w="7233" w:type="dxa"/>
          </w:tcPr>
          <w:p w:rsidR="00015ED4" w:rsidRPr="007A6955" w:rsidRDefault="00015ED4" w:rsidP="008940CF">
            <w:pPr>
              <w:pStyle w:val="TableText"/>
            </w:pPr>
            <w:r w:rsidRPr="007A6955">
              <w:t>$R(5000) =&gt; 1076</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$S[ELECT]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$S[ELECT]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Functions:$S[ELECT]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Functions:$S[ELECT]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3" w:name="_Toc342980763"/>
      <w:bookmarkStart w:id="684" w:name="_Toc450904641"/>
      <w:r w:rsidRPr="007A6955">
        <w:t xml:space="preserve">Table </w:t>
      </w:r>
      <w:fldSimple w:instr=" SEQ Table \* ARABIC ">
        <w:r w:rsidR="00F00410">
          <w:rPr>
            <w:noProof/>
          </w:rPr>
          <w:t>78</w:t>
        </w:r>
      </w:fldSimple>
      <w:r w:rsidRPr="007A6955">
        <w:t xml:space="preserve">: </w:t>
      </w:r>
      <w:r w:rsidR="00FD03ED" w:rsidRPr="007A6955">
        <w:t xml:space="preserve">VA FileMan Functions—M-Related Function: </w:t>
      </w:r>
      <w:r w:rsidRPr="007A6955">
        <w:t>$S[ELECT]</w:t>
      </w:r>
      <w:bookmarkEnd w:id="683"/>
      <w:bookmarkEnd w:id="68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5" w:name="COL001_TBL078"/>
            <w:bookmarkEnd w:id="685"/>
            <w:r w:rsidRPr="007A6955">
              <w:t>Format:</w:t>
            </w:r>
          </w:p>
        </w:tc>
        <w:tc>
          <w:tcPr>
            <w:tcW w:w="7233" w:type="dxa"/>
          </w:tcPr>
          <w:p w:rsidR="00015ED4" w:rsidRPr="007A6955" w:rsidRDefault="00015ED4" w:rsidP="00431D48">
            <w:pPr>
              <w:pStyle w:val="TableHeading"/>
            </w:pPr>
            <w:r w:rsidRPr="007A6955">
              <w:t>$S(test:value,test:value,...)</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C80BA3">
            <w:pPr>
              <w:pStyle w:val="TableListBullet"/>
            </w:pPr>
            <w:r w:rsidRPr="007A6955">
              <w:rPr>
                <w:b/>
              </w:rPr>
              <w:t>expression</w:t>
            </w:r>
            <w:r w:rsidRPr="007A6955">
              <w:t xml:space="preserve"> is an expression that can be evaluated as True or False (</w:t>
            </w:r>
            <w:r w:rsidRPr="007A6955">
              <w:rPr>
                <w:i/>
              </w:rPr>
              <w:t>not</w:t>
            </w:r>
            <w:r w:rsidRPr="007A6955">
              <w:t xml:space="preserve"> zero or zero).</w:t>
            </w:r>
          </w:p>
          <w:p w:rsidR="00015ED4" w:rsidRPr="007A6955" w:rsidRDefault="00015ED4" w:rsidP="00C80BA3">
            <w:pPr>
              <w:pStyle w:val="TableListBullet"/>
            </w:pPr>
            <w:r w:rsidRPr="007A6955">
              <w:rPr>
                <w:b/>
              </w:rPr>
              <w:t>value</w:t>
            </w:r>
            <w:r w:rsidRPr="007A6955">
              <w:t xml:space="preserve"> is any expression that can yield a value.</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4B359E">
            <w:pPr>
              <w:pStyle w:val="TableText"/>
              <w:keepNext/>
              <w:keepLines/>
            </w:pPr>
            <w:r w:rsidRPr="007A6955">
              <w:t xml:space="preserve">Each </w:t>
            </w:r>
            <w:r w:rsidRPr="007A6955">
              <w:rPr>
                <w:b/>
              </w:rPr>
              <w:t>value</w:t>
            </w:r>
            <w:r w:rsidRPr="007A6955">
              <w:t xml:space="preserve"> is associated with the </w:t>
            </w:r>
            <w:r w:rsidRPr="007A6955">
              <w:rPr>
                <w:b/>
              </w:rPr>
              <w:t>test</w:t>
            </w:r>
            <w:r w:rsidRPr="007A6955">
              <w:t xml:space="preserve"> from which it is separated by a colon. The function returns the evaluation of the </w:t>
            </w:r>
            <w:r w:rsidRPr="007A6955">
              <w:rPr>
                <w:b/>
              </w:rPr>
              <w:t>value</w:t>
            </w:r>
            <w:r w:rsidRPr="007A6955">
              <w:t xml:space="preserve"> associated with the first </w:t>
            </w:r>
            <w:r w:rsidRPr="007A6955">
              <w:rPr>
                <w:b/>
              </w:rPr>
              <w:t>test</w:t>
            </w:r>
            <w:r w:rsidRPr="007A6955">
              <w:t xml:space="preserve"> that evaluates as true (i.e.,</w:t>
            </w:r>
            <w:r w:rsidR="004B359E" w:rsidRPr="007A6955">
              <w:rPr>
                <w:rFonts w:ascii="Times New Roman" w:hAnsi="Times New Roman"/>
              </w:rPr>
              <w:t> </w:t>
            </w:r>
            <w:r w:rsidRPr="007A6955">
              <w:rPr>
                <w:i/>
              </w:rPr>
              <w:t>not</w:t>
            </w:r>
            <w:r w:rsidRPr="007A6955">
              <w:t xml:space="preserve"> equal to zero). Any number of </w:t>
            </w:r>
            <w:r w:rsidRPr="007A6955">
              <w:rPr>
                <w:b/>
              </w:rPr>
              <w:t>test:value</w:t>
            </w:r>
            <w:r w:rsidRPr="007A6955">
              <w:t xml:space="preserve"> pairs can be used; however, one of the tests </w:t>
            </w:r>
            <w:r w:rsidR="004B359E" w:rsidRPr="007A6955">
              <w:rPr>
                <w:i/>
              </w:rPr>
              <w:t>must</w:t>
            </w:r>
            <w:r w:rsidRPr="007A6955">
              <w:t xml:space="preserve"> evaluate as </w:t>
            </w:r>
            <w:r w:rsidRPr="007A6955">
              <w:rPr>
                <w:b/>
              </w:rPr>
              <w:t>true</w:t>
            </w:r>
            <w:r w:rsidR="00C764B2" w:rsidRPr="007A6955">
              <w:t xml:space="preserve">. To assure that one test </w:t>
            </w:r>
            <w:r w:rsidRPr="007A6955">
              <w:t>always evaluate</w:t>
            </w:r>
            <w:r w:rsidR="00C764B2" w:rsidRPr="007A6955">
              <w:t>s</w:t>
            </w:r>
            <w:r w:rsidRPr="007A6955">
              <w:t xml:space="preserve"> as </w:t>
            </w:r>
            <w:r w:rsidRPr="007A6955">
              <w:rPr>
                <w:b/>
              </w:rPr>
              <w:t>true</w:t>
            </w:r>
            <w:r w:rsidRPr="007A6955">
              <w:t>, the last test is usually the literal 1.</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$S(</w:t>
            </w:r>
            <w:r w:rsidR="00850AFF" w:rsidRPr="007A6955">
              <w:t>“</w:t>
            </w:r>
            <w:r w:rsidR="00465A78" w:rsidRPr="007A6955">
              <w:t>SIX</w:t>
            </w:r>
            <w:r w:rsidRPr="007A6955">
              <w:t xml:space="preserve"> </w:t>
            </w:r>
            <w:r w:rsidR="00465A78" w:rsidRPr="007A6955">
              <w:t>FMPROVIDER</w:t>
            </w:r>
            <w:r w:rsidRPr="007A6955">
              <w:t>, Ph.D.</w:t>
            </w:r>
            <w:r w:rsidR="00850AFF" w:rsidRPr="007A6955">
              <w:t>”</w:t>
            </w:r>
            <w:r w:rsidRPr="007A6955">
              <w:t>[</w:t>
            </w:r>
            <w:r w:rsidR="00850AFF" w:rsidRPr="007A6955">
              <w:t>“</w:t>
            </w:r>
            <w:r w:rsidRPr="007A6955">
              <w:t>M.D.</w:t>
            </w:r>
            <w:r w:rsidR="00850AFF" w:rsidRPr="007A6955">
              <w:t>”</w:t>
            </w:r>
            <w:r w:rsidRPr="007A6955">
              <w:t>:</w:t>
            </w:r>
            <w:r w:rsidR="00850AFF" w:rsidRPr="007A6955">
              <w:t>”</w:t>
            </w:r>
            <w:r w:rsidRPr="007A6955">
              <w:t>He is a medical doctor.</w:t>
            </w:r>
            <w:r w:rsidR="00850AFF" w:rsidRPr="007A6955">
              <w:t>”</w:t>
            </w:r>
            <w:r w:rsidRPr="007A6955">
              <w:t>,1:</w:t>
            </w:r>
            <w:r w:rsidR="00266246">
              <w:t>“</w:t>
            </w:r>
            <w:r w:rsidRPr="007A6955">
              <w:t>He is not a medical doctor.</w:t>
            </w:r>
            <w:r w:rsidR="00266246">
              <w:t>”</w:t>
            </w:r>
            <w:r w:rsidRPr="007A6955">
              <w:t>) =&gt; He is not a medical doctor.</w:t>
            </w:r>
          </w:p>
          <w:p w:rsidR="00015ED4" w:rsidRPr="007A6955" w:rsidRDefault="00015ED4" w:rsidP="007A6955">
            <w:pPr>
              <w:pStyle w:val="TableText"/>
            </w:pPr>
            <w:r w:rsidRPr="007A6955">
              <w:t>$S(OCCURRENCES&gt;3:</w:t>
            </w:r>
            <w:r w:rsidR="007A6955">
              <w:t>“</w:t>
            </w:r>
            <w:r w:rsidRPr="007A6955">
              <w:t>Chronic Condition</w:t>
            </w:r>
            <w:r w:rsidR="00850AFF" w:rsidRPr="007A6955">
              <w:t>”</w:t>
            </w:r>
            <w:r w:rsidRPr="007A6955">
              <w:t xml:space="preserve">,OCCUR-RENCES&gt;0: </w:t>
            </w:r>
            <w:r w:rsidR="00850AFF" w:rsidRPr="007A6955">
              <w:t>“</w:t>
            </w:r>
            <w:r w:rsidRPr="007A6955">
              <w:t>Non Chronic Condition</w:t>
            </w:r>
            <w:r w:rsidR="00850AFF" w:rsidRPr="007A6955">
              <w:t>”</w:t>
            </w:r>
            <w:r w:rsidRPr="007A6955">
              <w:t>,1:</w:t>
            </w:r>
            <w:r w:rsidR="00266246">
              <w:t>“</w:t>
            </w:r>
            <w:r w:rsidRPr="007A6955">
              <w:t>No Occurrences Recorded</w:t>
            </w:r>
            <w:r w:rsidR="00850AFF" w:rsidRPr="007A6955">
              <w:t>”</w:t>
            </w:r>
            <w:r w:rsidRPr="007A6955">
              <w:t xml:space="preserve">) =&gt; Chronic Condition [Here the contents of the OCCURRENCES field is being tested. If the first test (&gt;3) is true (as in this example), the result of the second test (&gt;0) is </w:t>
            </w:r>
            <w:r w:rsidR="00BF0AD0" w:rsidRPr="007A6955">
              <w:rPr>
                <w:i/>
              </w:rPr>
              <w:t>not</w:t>
            </w:r>
            <w:r w:rsidRPr="007A6955">
              <w:t xml:space="preserve"> relevant.]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$S[TORAGE]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$S[TORAGE]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Functions:$S[TORAGE]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Functions:$S[TORAGE]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6" w:name="_Toc342980764"/>
      <w:bookmarkStart w:id="687" w:name="_Toc450904642"/>
      <w:r w:rsidRPr="007A6955">
        <w:t xml:space="preserve">Table </w:t>
      </w:r>
      <w:fldSimple w:instr=" SEQ Table \* ARABIC ">
        <w:r w:rsidR="00F00410">
          <w:rPr>
            <w:noProof/>
          </w:rPr>
          <w:t>79</w:t>
        </w:r>
      </w:fldSimple>
      <w:r w:rsidRPr="007A6955">
        <w:t xml:space="preserve">: </w:t>
      </w:r>
      <w:r w:rsidR="00FD03ED" w:rsidRPr="007A6955">
        <w:t xml:space="preserve">VA FileMan Functions—M-Related Function: </w:t>
      </w:r>
      <w:r w:rsidRPr="007A6955">
        <w:t>$S[TORAGE]</w:t>
      </w:r>
      <w:bookmarkEnd w:id="686"/>
      <w:bookmarkEnd w:id="687"/>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88" w:name="COL001_TBL079"/>
            <w:bookmarkEnd w:id="688"/>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$S</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This system variable returns the number of bytes of free space available for use. Its meaning varies with the M implementation.</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$S =&gt; 52672</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$X</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Functions:$X</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9" w:name="_Toc342980765"/>
      <w:bookmarkStart w:id="690" w:name="_Toc450904643"/>
      <w:r w:rsidRPr="007A6955">
        <w:t xml:space="preserve">Table </w:t>
      </w:r>
      <w:fldSimple w:instr=" SEQ Table \* ARABIC ">
        <w:r w:rsidR="00F00410">
          <w:rPr>
            <w:noProof/>
          </w:rPr>
          <w:t>80</w:t>
        </w:r>
      </w:fldSimple>
      <w:r w:rsidRPr="007A6955">
        <w:t xml:space="preserve">: </w:t>
      </w:r>
      <w:r w:rsidR="00FD03ED" w:rsidRPr="007A6955">
        <w:t xml:space="preserve">VA FileMan Functions—M-Related Function: </w:t>
      </w:r>
      <w:r w:rsidRPr="007A6955">
        <w:t>$X</w:t>
      </w:r>
      <w:bookmarkEnd w:id="689"/>
      <w:bookmarkEnd w:id="690"/>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1" w:name="COL001_TBL080"/>
            <w:bookmarkEnd w:id="691"/>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$X</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6A42F7">
            <w:pPr>
              <w:pStyle w:val="TableText"/>
              <w:keepNext/>
              <w:keepLines/>
            </w:pPr>
            <w:r w:rsidRPr="007A6955">
              <w:t xml:space="preserve">This system variable returns the current X coordinate (column) location of the cursor or print head. If the application that moved the cursor did </w:t>
            </w:r>
            <w:r w:rsidR="00BF0AD0" w:rsidRPr="007A6955">
              <w:rPr>
                <w:i/>
              </w:rPr>
              <w:t>not</w:t>
            </w:r>
            <w:r w:rsidRPr="007A6955">
              <w:t xml:space="preserve"> update the value of $X, the value of $X </w:t>
            </w:r>
            <w:r w:rsidR="006A42F7" w:rsidRPr="007A6955">
              <w:t xml:space="preserve">is </w:t>
            </w:r>
            <w:r w:rsidR="006A42F7" w:rsidRPr="007A6955">
              <w:rPr>
                <w:i/>
              </w:rPr>
              <w:t>not</w:t>
            </w:r>
            <w:r w:rsidR="006A42F7" w:rsidRPr="007A6955">
              <w:t xml:space="preserve"> </w:t>
            </w:r>
            <w:r w:rsidRPr="007A6955">
              <w:t>reliable.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$X =&gt; 43</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$Y</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Functions:$Y</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92" w:name="_Toc342980766"/>
      <w:bookmarkStart w:id="693" w:name="_Toc450904644"/>
      <w:r w:rsidRPr="007A6955">
        <w:t xml:space="preserve">Table </w:t>
      </w:r>
      <w:fldSimple w:instr=" SEQ Table \* ARABIC ">
        <w:r w:rsidR="00F00410">
          <w:rPr>
            <w:noProof/>
          </w:rPr>
          <w:t>81</w:t>
        </w:r>
      </w:fldSimple>
      <w:r w:rsidRPr="007A6955">
        <w:t xml:space="preserve">: </w:t>
      </w:r>
      <w:r w:rsidR="00FD03ED" w:rsidRPr="007A6955">
        <w:t xml:space="preserve">VA FileMan Functions—M-Related Function: </w:t>
      </w:r>
      <w:r w:rsidRPr="007A6955">
        <w:t>$Y</w:t>
      </w:r>
      <w:bookmarkEnd w:id="692"/>
      <w:bookmarkEnd w:id="693"/>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4" w:name="COL001_TBL081"/>
            <w:bookmarkEnd w:id="694"/>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$Y</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This system variable returns the current Y coordinate (row) location of the cursor. Like $X, its reliability depends on the controlling application.</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$Y =&gt; 6</w:t>
            </w:r>
          </w:p>
        </w:tc>
      </w:tr>
    </w:tbl>
    <w:p w:rsidR="0000386C" w:rsidRPr="007A6955" w:rsidRDefault="0000386C" w:rsidP="009143BE">
      <w:pPr>
        <w:pStyle w:val="BodyText"/>
      </w:pPr>
    </w:p>
    <w:p w:rsidR="009143BE" w:rsidRPr="007A6955" w:rsidRDefault="009143BE" w:rsidP="009143BE">
      <w:pPr>
        <w:pStyle w:val="BodyText"/>
      </w:pPr>
    </w:p>
    <w:p w:rsidR="009143BE" w:rsidRPr="007A6955" w:rsidRDefault="009143BE" w:rsidP="009143BE">
      <w:pPr>
        <w:pStyle w:val="BodyText"/>
        <w:sectPr w:rsidR="009143BE" w:rsidRPr="007A6955" w:rsidSect="00607F58">
          <w:headerReference w:type="even" r:id="rId46"/>
          <w:headerReference w:type="default" r:id="rId47"/>
          <w:pgSz w:w="12240" w:h="15840" w:code="1"/>
          <w:pgMar w:top="1440" w:right="1440" w:bottom="1440" w:left="1440" w:header="720" w:footer="720" w:gutter="0"/>
          <w:cols w:space="720"/>
          <w:noEndnote/>
        </w:sectPr>
      </w:pPr>
    </w:p>
    <w:p w:rsidR="00015ED4" w:rsidRPr="007A6955" w:rsidRDefault="00015ED4" w:rsidP="00451AA6">
      <w:pPr>
        <w:pStyle w:val="Heading1"/>
      </w:pPr>
      <w:bookmarkStart w:id="695" w:name="_Ref431993458"/>
      <w:bookmarkStart w:id="696" w:name="_Toc450904022"/>
      <w:r w:rsidRPr="007A6955">
        <w:lastRenderedPageBreak/>
        <w:t>Statistics</w:t>
      </w:r>
      <w:bookmarkEnd w:id="695"/>
      <w:bookmarkEnd w:id="696"/>
    </w:p>
    <w:p w:rsidR="00015ED4" w:rsidRPr="007A6955" w:rsidRDefault="00015ED4" w:rsidP="00451AA6">
      <w:pPr>
        <w:pStyle w:val="Heading2"/>
      </w:pPr>
      <w:bookmarkStart w:id="697" w:name="_Toc450904023"/>
      <w:r w:rsidRPr="007A6955">
        <w:t>How to Generate Statistics from Reports</w:t>
      </w:r>
      <w:bookmarkEnd w:id="697"/>
    </w:p>
    <w:p w:rsidR="00015ED4" w:rsidRPr="007A6955" w:rsidRDefault="009575FE" w:rsidP="00020853">
      <w:pPr>
        <w:pStyle w:val="BodyText"/>
        <w:keepNext/>
        <w:keepLines/>
      </w:pPr>
      <w:r w:rsidRPr="007A6955">
        <w:fldChar w:fldCharType="begin"/>
      </w:r>
      <w:r w:rsidRPr="007A6955">
        <w:instrText xml:space="preserve"> XE </w:instrText>
      </w:r>
      <w:r w:rsidR="00850AFF" w:rsidRPr="007A6955">
        <w:instrText>“</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How to:Generate Statistics from Reports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Generate Statistics from Reports, How to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Statistics:Generate Statistics from Reports</w:instrText>
      </w:r>
      <w:r w:rsidR="00850AFF" w:rsidRPr="007A6955">
        <w:instrText>”</w:instrText>
      </w:r>
      <w:r w:rsidRPr="007A6955">
        <w:instrText xml:space="preserve"> </w:instrText>
      </w:r>
      <w:r w:rsidRPr="007A6955">
        <w:fldChar w:fldCharType="end"/>
      </w:r>
      <w:r w:rsidR="00015ED4" w:rsidRPr="007A6955">
        <w:t>VA FileMan currently offers three types of statistical processing:</w:t>
      </w:r>
    </w:p>
    <w:p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descriptive \h  \* MERGEFORMAT </w:instrText>
      </w:r>
      <w:r w:rsidRPr="007A6955">
        <w:rPr>
          <w:color w:val="0000FF"/>
          <w:u w:val="single"/>
        </w:rPr>
      </w:r>
      <w:r w:rsidRPr="007A6955">
        <w:rPr>
          <w:color w:val="0000FF"/>
          <w:u w:val="single"/>
        </w:rPr>
        <w:fldChar w:fldCharType="separate"/>
      </w:r>
      <w:r w:rsidR="00F00410" w:rsidRPr="00F00410">
        <w:rPr>
          <w:color w:val="0000FF"/>
          <w:u w:val="single"/>
        </w:rPr>
        <w:t>Descriptive Statistics</w:t>
      </w:r>
      <w:r w:rsidRPr="007A6955">
        <w:rPr>
          <w:color w:val="0000FF"/>
          <w:u w:val="single"/>
        </w:rPr>
        <w:fldChar w:fldCharType="end"/>
      </w:r>
    </w:p>
    <w:p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scattergram \h  \* MERGEFORMAT </w:instrText>
      </w:r>
      <w:r w:rsidRPr="007A6955">
        <w:rPr>
          <w:color w:val="0000FF"/>
          <w:u w:val="single"/>
        </w:rPr>
      </w:r>
      <w:r w:rsidRPr="007A6955">
        <w:rPr>
          <w:color w:val="0000FF"/>
          <w:u w:val="single"/>
        </w:rPr>
        <w:fldChar w:fldCharType="separate"/>
      </w:r>
      <w:r w:rsidR="00F00410" w:rsidRPr="00F00410">
        <w:rPr>
          <w:color w:val="0000FF"/>
          <w:u w:val="single"/>
        </w:rPr>
        <w:t>Scattergram</w:t>
      </w:r>
      <w:r w:rsidRPr="007A6955">
        <w:rPr>
          <w:color w:val="0000FF"/>
          <w:u w:val="single"/>
        </w:rPr>
        <w:fldChar w:fldCharType="end"/>
      </w:r>
    </w:p>
    <w:p w:rsidR="00015ED4" w:rsidRPr="007A6955" w:rsidRDefault="00020853"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histogram \h  \* MERGEFORMAT </w:instrText>
      </w:r>
      <w:r w:rsidRPr="007A6955">
        <w:rPr>
          <w:color w:val="0000FF"/>
          <w:u w:val="single"/>
        </w:rPr>
      </w:r>
      <w:r w:rsidRPr="007A6955">
        <w:rPr>
          <w:color w:val="0000FF"/>
          <w:u w:val="single"/>
        </w:rPr>
        <w:fldChar w:fldCharType="separate"/>
      </w:r>
      <w:r w:rsidR="00F00410" w:rsidRPr="00F00410">
        <w:rPr>
          <w:color w:val="0000FF"/>
          <w:u w:val="single"/>
        </w:rPr>
        <w:t>Histogram</w:t>
      </w:r>
      <w:r w:rsidRPr="007A6955">
        <w:rPr>
          <w:color w:val="0000FF"/>
          <w:u w:val="single"/>
        </w:rPr>
        <w:fldChar w:fldCharType="end"/>
      </w:r>
    </w:p>
    <w:p w:rsidR="00015ED4" w:rsidRPr="007A6955" w:rsidRDefault="00015ED4" w:rsidP="000E0F02">
      <w:pPr>
        <w:pStyle w:val="BodyText"/>
        <w:keepNext/>
        <w:keepLines/>
      </w:pPr>
      <w:r w:rsidRPr="007A6955">
        <w:t>In each case, to generate statistics from reports, you use a two-step process:</w:t>
      </w:r>
    </w:p>
    <w:p w:rsidR="00015ED4" w:rsidRPr="007A6955" w:rsidRDefault="00015ED4" w:rsidP="00AE737A">
      <w:pPr>
        <w:pStyle w:val="ListNumber"/>
        <w:keepNext/>
        <w:keepLines/>
        <w:numPr>
          <w:ilvl w:val="0"/>
          <w:numId w:val="25"/>
        </w:numPr>
        <w:tabs>
          <w:tab w:val="clear" w:pos="810"/>
        </w:tabs>
        <w:ind w:left="720"/>
      </w:pPr>
      <w:r w:rsidRPr="007A6955">
        <w:t>Use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Search File Entries options</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xml:space="preserve"> to generate a VA FileMan report. Do </w:t>
      </w:r>
      <w:r w:rsidRPr="007A6955">
        <w:rPr>
          <w:i/>
        </w:rPr>
        <w:t>not</w:t>
      </w:r>
      <w:r w:rsidRPr="007A6955">
        <w:t xml:space="preserve"> queue the report. The entries you select in your report are the ones on which statistics </w:t>
      </w:r>
      <w:r w:rsidR="00D60432" w:rsidRPr="007A6955">
        <w:t>are</w:t>
      </w:r>
      <w:r w:rsidRPr="007A6955">
        <w:t xml:space="preserve"> generated; the way you use sort and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Sort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Qualifiers:Sort</w:instrText>
      </w:r>
      <w:r w:rsidR="00850AFF" w:rsidRPr="007A6955">
        <w:instrText>”</w:instrText>
      </w:r>
      <w:r w:rsidRPr="007A6955">
        <w:instrText xml:space="preserve"> </w:instrText>
      </w:r>
      <w:r w:rsidRPr="007A6955">
        <w:fldChar w:fldCharType="end"/>
      </w:r>
      <w:r w:rsidRPr="007A6955">
        <w:t xml:space="preserve"> in the report affects the way statistics </w:t>
      </w:r>
      <w:r w:rsidR="00D60432" w:rsidRPr="007A6955">
        <w:t>are</w:t>
      </w:r>
      <w:r w:rsidRPr="007A6955">
        <w:t xml:space="preserve"> generated, as discussed later in this </w:t>
      </w:r>
      <w:r w:rsidR="001E69A8" w:rsidRPr="007A6955">
        <w:t>section</w:t>
      </w:r>
      <w:r w:rsidRPr="007A6955">
        <w:t>.</w:t>
      </w:r>
    </w:p>
    <w:p w:rsidR="00015ED4" w:rsidRPr="007A6955" w:rsidRDefault="00015ED4" w:rsidP="009575FE">
      <w:pPr>
        <w:pStyle w:val="ListNumber"/>
      </w:pPr>
      <w:r w:rsidRPr="007A6955">
        <w:t>Immediately after the report finishes, use the Statistics option</w:t>
      </w:r>
      <w:r w:rsidRPr="007A6955">
        <w:fldChar w:fldCharType="begin"/>
      </w:r>
      <w:r w:rsidRPr="007A6955">
        <w:instrText xml:space="preserve"> XE </w:instrText>
      </w:r>
      <w:r w:rsidR="00850AFF" w:rsidRPr="007A6955">
        <w:instrText>“</w:instrText>
      </w:r>
      <w:r w:rsidRPr="007A6955">
        <w:instrText>Statistics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Options:Statistics</w:instrText>
      </w:r>
      <w:r w:rsidR="00850AFF" w:rsidRPr="007A6955">
        <w:instrText>”</w:instrText>
      </w:r>
      <w:r w:rsidRPr="007A6955">
        <w:instrText xml:space="preserve"> </w:instrText>
      </w:r>
      <w:r w:rsidRPr="007A6955">
        <w:fldChar w:fldCharType="end"/>
      </w:r>
      <w:r w:rsidRPr="007A6955">
        <w:t xml:space="preserve"> on the VA FileMan menu to generate statistics.</w:t>
      </w:r>
    </w:p>
    <w:p w:rsidR="00015ED4" w:rsidRPr="007A6955" w:rsidRDefault="00015ED4" w:rsidP="000E0F02">
      <w:pPr>
        <w:pStyle w:val="BodyText"/>
      </w:pPr>
      <w:r w:rsidRPr="007A6955">
        <w:t>The two-step process for each type of statistical output is described below.</w:t>
      </w:r>
    </w:p>
    <w:p w:rsidR="00015ED4" w:rsidRPr="007A6955" w:rsidRDefault="000A180C" w:rsidP="00C45E31">
      <w:pPr>
        <w:pStyle w:val="Note"/>
      </w:pPr>
      <w:r>
        <w:rPr>
          <w:noProof/>
        </w:rPr>
        <w:drawing>
          <wp:inline distT="0" distB="0" distL="0" distR="0" wp14:anchorId="0A847F29" wp14:editId="180EFD65">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If you have statistical software on a personal computer, you might want to consider using VA FileMan</w:t>
      </w:r>
      <w:r w:rsidR="00850AFF" w:rsidRPr="007A6955">
        <w:t>’</w:t>
      </w:r>
      <w:r w:rsidR="00015ED4" w:rsidRPr="007A6955">
        <w:t>s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015ED4" w:rsidRPr="007A6955">
        <w:t xml:space="preserve"> as an alternative to VA FileMan</w:t>
      </w:r>
      <w:r w:rsidR="00850AFF" w:rsidRPr="007A6955">
        <w:t>’</w:t>
      </w:r>
      <w:r w:rsidR="00015ED4" w:rsidRPr="007A6955">
        <w:t>s statistics options</w:t>
      </w:r>
      <w:r w:rsidR="00015ED4" w:rsidRPr="007A6955">
        <w:fldChar w:fldCharType="begin"/>
      </w:r>
      <w:r w:rsidR="00015ED4" w:rsidRPr="007A6955">
        <w:instrText xml:space="preserve"> XE </w:instrText>
      </w:r>
      <w:r w:rsidR="00850AFF" w:rsidRPr="007A6955">
        <w:instrText>“</w:instrText>
      </w:r>
      <w:r w:rsidR="00015ED4" w:rsidRPr="007A6955">
        <w:instrText>Statistics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Options:Statistics</w:instrText>
      </w:r>
      <w:r w:rsidR="00850AFF" w:rsidRPr="007A6955">
        <w:instrText>”</w:instrText>
      </w:r>
      <w:r w:rsidR="00015ED4" w:rsidRPr="007A6955">
        <w:instrText xml:space="preserve"> </w:instrText>
      </w:r>
      <w:r w:rsidR="00015ED4" w:rsidRPr="007A6955">
        <w:fldChar w:fldCharType="end"/>
      </w:r>
      <w:r w:rsidR="00015ED4" w:rsidRPr="007A6955">
        <w:t xml:space="preserve">, especially if the statistics options described in this </w:t>
      </w:r>
      <w:r w:rsidR="001E69A8" w:rsidRPr="007A6955">
        <w:t>section</w:t>
      </w:r>
      <w:r w:rsidR="00015ED4" w:rsidRPr="007A6955">
        <w:t xml:space="preserve"> do </w:t>
      </w:r>
      <w:r w:rsidR="00015ED4" w:rsidRPr="007A6955">
        <w:rPr>
          <w:i/>
        </w:rPr>
        <w:t>not</w:t>
      </w:r>
      <w:r w:rsidR="00015ED4" w:rsidRPr="007A6955">
        <w:t xml:space="preserve"> provide the statistical analysis you need. With the Export Tool, you can export your data into a format your personal computer statistical software can read and use all of that software</w:t>
      </w:r>
      <w:r w:rsidR="00850AFF" w:rsidRPr="007A6955">
        <w:t>’</w:t>
      </w:r>
      <w:r w:rsidR="00015ED4" w:rsidRPr="007A6955">
        <w:t>s capabilities to perform statistical analyses on VA FileMan data.</w:t>
      </w:r>
    </w:p>
    <w:p w:rsidR="00015ED4" w:rsidRPr="007A6955" w:rsidRDefault="00015ED4" w:rsidP="00451AA6">
      <w:pPr>
        <w:pStyle w:val="Heading2"/>
      </w:pPr>
      <w:bookmarkStart w:id="698" w:name="_Hlt452358418"/>
      <w:bookmarkStart w:id="699" w:name="descriptive"/>
      <w:bookmarkStart w:id="700" w:name="_Toc450904024"/>
      <w:bookmarkEnd w:id="698"/>
      <w:r w:rsidRPr="007A6955">
        <w:t>Descriptive S</w:t>
      </w:r>
      <w:bookmarkStart w:id="701" w:name="_Hlt451670881"/>
      <w:bookmarkEnd w:id="701"/>
      <w:r w:rsidRPr="007A6955">
        <w:t>tatistics</w:t>
      </w:r>
      <w:bookmarkEnd w:id="699"/>
      <w:bookmarkEnd w:id="700"/>
    </w:p>
    <w:p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Descriptive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Statistics:Descriptive</w:instrText>
      </w:r>
      <w:r w:rsidR="00850AFF" w:rsidRPr="007A6955">
        <w:instrText>”</w:instrText>
      </w:r>
      <w:r w:rsidRPr="007A6955">
        <w:instrText xml:space="preserve"> </w:instrText>
      </w:r>
      <w:r w:rsidRPr="007A6955">
        <w:fldChar w:fldCharType="end"/>
      </w:r>
      <w:r w:rsidR="00015ED4" w:rsidRPr="007A6955">
        <w:t>The Descriptive Statistics routine creates a summary report of the numeric information produced by the preceding print. The number of cases is always shown.</w:t>
      </w:r>
    </w:p>
    <w:p w:rsidR="00015ED4" w:rsidRPr="007A6955" w:rsidRDefault="00015ED4" w:rsidP="000E0F02">
      <w:pPr>
        <w:pStyle w:val="BodyText"/>
        <w:keepNext/>
        <w:keepLines/>
      </w:pPr>
      <w:r w:rsidRPr="007A6955">
        <w:t xml:space="preserve">To get descriptive statistics for fields printed out in a report, you </w:t>
      </w:r>
      <w:r w:rsidR="004B359E" w:rsidRPr="007A6955">
        <w:rPr>
          <w:i/>
        </w:rPr>
        <w:t>must</w:t>
      </w:r>
      <w:r w:rsidRPr="007A6955">
        <w:t xml:space="preserve"> associate one of the qualifiers</w:t>
      </w:r>
      <w:r w:rsidRPr="007A6955">
        <w:fldChar w:fldCharType="begin"/>
      </w:r>
      <w:r w:rsidRPr="007A6955">
        <w:instrText xml:space="preserve"> XE </w:instrText>
      </w:r>
      <w:r w:rsidR="00850AFF" w:rsidRPr="007A6955">
        <w:instrText>“</w:instrText>
      </w:r>
      <w:r w:rsidR="005D275C" w:rsidRPr="007A6955">
        <w:instrText>Descriptive Statistics:</w:instrText>
      </w:r>
      <w:r w:rsidRPr="007A6955">
        <w:instrText>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Qualifiers:Descriptive Statistics</w:instrText>
      </w:r>
      <w:r w:rsidR="00850AFF" w:rsidRPr="007A6955">
        <w:instrText>”</w:instrText>
      </w:r>
      <w:r w:rsidRPr="007A6955">
        <w:instrText xml:space="preserve"> </w:instrText>
      </w:r>
      <w:r w:rsidRPr="007A6955">
        <w:fldChar w:fldCharType="end"/>
      </w:r>
      <w:r w:rsidRPr="007A6955">
        <w:t xml:space="preserve"> </w:t>
      </w:r>
      <w:r w:rsidR="00A514FC" w:rsidRPr="007A6955">
        <w:t xml:space="preserve">listed in </w:t>
      </w:r>
      <w:r w:rsidR="00A514FC" w:rsidRPr="007A6955">
        <w:rPr>
          <w:color w:val="0000FF"/>
          <w:u w:val="single"/>
        </w:rPr>
        <w:fldChar w:fldCharType="begin"/>
      </w:r>
      <w:r w:rsidR="00A514FC" w:rsidRPr="007A6955">
        <w:rPr>
          <w:color w:val="0000FF"/>
          <w:u w:val="single"/>
        </w:rPr>
        <w:instrText xml:space="preserve"> REF _Ref389634022 \h  \* MERGEFORMAT </w:instrText>
      </w:r>
      <w:r w:rsidR="00A514FC" w:rsidRPr="007A6955">
        <w:rPr>
          <w:color w:val="0000FF"/>
          <w:u w:val="single"/>
        </w:rPr>
      </w:r>
      <w:r w:rsidR="00A514FC" w:rsidRPr="007A6955">
        <w:rPr>
          <w:color w:val="0000FF"/>
          <w:u w:val="single"/>
        </w:rPr>
        <w:fldChar w:fldCharType="separate"/>
      </w:r>
      <w:r w:rsidR="00F00410" w:rsidRPr="00F00410">
        <w:rPr>
          <w:color w:val="0000FF"/>
          <w:u w:val="single"/>
        </w:rPr>
        <w:t>Table 82</w:t>
      </w:r>
      <w:r w:rsidR="00A514FC" w:rsidRPr="007A6955">
        <w:rPr>
          <w:color w:val="0000FF"/>
          <w:u w:val="single"/>
        </w:rPr>
        <w:fldChar w:fldCharType="end"/>
      </w:r>
      <w:r w:rsidR="00A514FC" w:rsidRPr="007A6955">
        <w:t xml:space="preserve"> </w:t>
      </w:r>
      <w:r w:rsidRPr="007A6955">
        <w:t>with fields in the print:</w:t>
      </w:r>
    </w:p>
    <w:p w:rsidR="009575FE" w:rsidRPr="007A6955" w:rsidRDefault="009575FE" w:rsidP="009575FE">
      <w:pPr>
        <w:pStyle w:val="Caption"/>
      </w:pPr>
      <w:bookmarkStart w:id="702" w:name="_Ref389634022"/>
      <w:bookmarkStart w:id="703" w:name="_Toc342980767"/>
      <w:bookmarkStart w:id="704" w:name="_Toc450904645"/>
      <w:r w:rsidRPr="007A6955">
        <w:t xml:space="preserve">Table </w:t>
      </w:r>
      <w:fldSimple w:instr=" SEQ Table \* ARABIC ">
        <w:r w:rsidR="00F00410">
          <w:rPr>
            <w:noProof/>
          </w:rPr>
          <w:t>82</w:t>
        </w:r>
      </w:fldSimple>
      <w:bookmarkEnd w:id="702"/>
      <w:r w:rsidRPr="007A6955">
        <w:t xml:space="preserve">: </w:t>
      </w:r>
      <w:r w:rsidR="00FD03ED" w:rsidRPr="007A6955">
        <w:t>Statistics—</w:t>
      </w:r>
      <w:r w:rsidRPr="007A6955">
        <w:t>Descriptive Statistics Qualifiers</w:t>
      </w:r>
      <w:bookmarkEnd w:id="703"/>
      <w:bookmarkEnd w:id="704"/>
    </w:p>
    <w:tbl>
      <w:tblPr>
        <w:tblW w:w="907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01"/>
      </w:tblGrid>
      <w:tr w:rsidR="00015ED4" w:rsidRPr="007A6955" w:rsidTr="00360DE4">
        <w:trPr>
          <w:tblHeader/>
        </w:trPr>
        <w:tc>
          <w:tcPr>
            <w:tcW w:w="1872" w:type="dxa"/>
            <w:shd w:val="pct12" w:color="auto" w:fill="FFFFFF"/>
            <w:vAlign w:val="center"/>
          </w:tcPr>
          <w:p w:rsidR="00015ED4" w:rsidRPr="007A6955" w:rsidRDefault="00015ED4" w:rsidP="00FD03ED">
            <w:pPr>
              <w:pStyle w:val="TableHeading"/>
            </w:pPr>
            <w:bookmarkStart w:id="705" w:name="COL001_TBL082"/>
            <w:bookmarkEnd w:id="705"/>
            <w:r w:rsidRPr="007A6955">
              <w:t>Qualifier</w:t>
            </w:r>
          </w:p>
        </w:tc>
        <w:tc>
          <w:tcPr>
            <w:tcW w:w="7201" w:type="dxa"/>
            <w:shd w:val="pct12" w:color="auto" w:fill="FFFFFF"/>
            <w:vAlign w:val="center"/>
          </w:tcPr>
          <w:p w:rsidR="00015ED4" w:rsidRPr="007A6955" w:rsidRDefault="00015ED4" w:rsidP="000E0F02">
            <w:pPr>
              <w:pStyle w:val="TableHeading"/>
            </w:pPr>
            <w:r w:rsidRPr="007A6955">
              <w:t>Description</w:t>
            </w:r>
          </w:p>
        </w:tc>
      </w:tr>
      <w:tr w:rsidR="00015ED4" w:rsidRPr="007A6955" w:rsidTr="00360DE4">
        <w:tc>
          <w:tcPr>
            <w:tcW w:w="1872" w:type="dxa"/>
            <w:vAlign w:val="center"/>
          </w:tcPr>
          <w:p w:rsidR="00015ED4" w:rsidRPr="007A6955" w:rsidRDefault="00015ED4" w:rsidP="000E0F02">
            <w:pPr>
              <w:pStyle w:val="TableText"/>
              <w:jc w:val="center"/>
              <w:rPr>
                <w:b/>
              </w:rPr>
            </w:pPr>
            <w:bookmarkStart w:id="706" w:name="_Hlt452432095"/>
            <w:r w:rsidRPr="007A6955">
              <w:rPr>
                <w:b/>
              </w:rPr>
              <w:t>#</w:t>
            </w:r>
            <w:bookmarkEnd w:id="706"/>
          </w:p>
        </w:tc>
        <w:tc>
          <w:tcPr>
            <w:tcW w:w="7201" w:type="dxa"/>
            <w:vAlign w:val="center"/>
          </w:tcPr>
          <w:p w:rsidR="00015ED4" w:rsidRPr="007A6955" w:rsidRDefault="00015ED4" w:rsidP="000E0F02">
            <w:pPr>
              <w:pStyle w:val="TableText"/>
            </w:pPr>
            <w:r w:rsidRPr="007A6955">
              <w:t>Count, mean, standard deviation, minimum, and maximum</w:t>
            </w:r>
          </w:p>
        </w:tc>
      </w:tr>
      <w:tr w:rsidR="00015ED4" w:rsidRPr="007A6955" w:rsidTr="00360DE4">
        <w:tc>
          <w:tcPr>
            <w:tcW w:w="1872" w:type="dxa"/>
            <w:vAlign w:val="center"/>
          </w:tcPr>
          <w:p w:rsidR="00015ED4" w:rsidRPr="007A6955" w:rsidRDefault="00015ED4" w:rsidP="000E0F02">
            <w:pPr>
              <w:pStyle w:val="TableText"/>
              <w:jc w:val="center"/>
              <w:rPr>
                <w:b/>
              </w:rPr>
            </w:pPr>
            <w:r w:rsidRPr="007A6955">
              <w:rPr>
                <w:b/>
              </w:rPr>
              <w:t>+</w:t>
            </w:r>
          </w:p>
        </w:tc>
        <w:tc>
          <w:tcPr>
            <w:tcW w:w="7201" w:type="dxa"/>
            <w:vAlign w:val="center"/>
          </w:tcPr>
          <w:p w:rsidR="00015ED4" w:rsidRPr="007A6955" w:rsidRDefault="00015ED4" w:rsidP="000E0F02">
            <w:pPr>
              <w:pStyle w:val="TableText"/>
            </w:pPr>
            <w:r w:rsidRPr="007A6955">
              <w:t>Count and mean</w:t>
            </w:r>
          </w:p>
        </w:tc>
      </w:tr>
    </w:tbl>
    <w:p w:rsidR="00015ED4" w:rsidRPr="007A6955" w:rsidRDefault="00015ED4" w:rsidP="009575FE">
      <w:pPr>
        <w:pStyle w:val="BodyText6"/>
      </w:pPr>
    </w:p>
    <w:p w:rsidR="00015ED4" w:rsidRPr="007A6955" w:rsidRDefault="00015ED4" w:rsidP="000E0F02">
      <w:pPr>
        <w:pStyle w:val="BodyText"/>
        <w:keepNext/>
        <w:keepLines/>
      </w:pPr>
      <w:r w:rsidRPr="007A6955">
        <w:t>To obtain descriptive statistics:</w:t>
      </w:r>
    </w:p>
    <w:p w:rsidR="00015ED4" w:rsidRPr="007A6955" w:rsidRDefault="00015ED4" w:rsidP="00AE737A">
      <w:pPr>
        <w:pStyle w:val="ListNumber"/>
        <w:keepNext/>
        <w:keepLines/>
        <w:numPr>
          <w:ilvl w:val="0"/>
          <w:numId w:val="24"/>
        </w:numPr>
        <w:tabs>
          <w:tab w:val="clear" w:pos="810"/>
        </w:tabs>
        <w:ind w:left="720"/>
      </w:pPr>
      <w:r w:rsidRPr="007A6955">
        <w:t xml:space="preserve">Print a report, and use the </w:t>
      </w:r>
      <w:r w:rsidRPr="007A6955">
        <w:rPr>
          <w:b/>
        </w:rPr>
        <w:t>#</w:t>
      </w:r>
      <w:r w:rsidRPr="007A6955">
        <w:t xml:space="preserve"> or </w:t>
      </w:r>
      <w:r w:rsidRPr="007A6955">
        <w:rPr>
          <w:b/>
        </w:rPr>
        <w:t>+</w:t>
      </w:r>
      <w:r w:rsidRPr="007A6955">
        <w:t xml:space="preserv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on one or more fields.</w:t>
      </w:r>
    </w:p>
    <w:p w:rsidR="00015ED4" w:rsidRPr="007A6955" w:rsidRDefault="00015ED4" w:rsidP="009575FE">
      <w:pPr>
        <w:pStyle w:val="ListNumber"/>
      </w:pPr>
      <w:r w:rsidRPr="007A6955">
        <w:t>Immediately after the report completes, generate the Descriptive Statistics based on the report.</w:t>
      </w:r>
    </w:p>
    <w:p w:rsidR="00015ED4" w:rsidRPr="007A6955" w:rsidRDefault="00015ED4" w:rsidP="00451AA6">
      <w:pPr>
        <w:pStyle w:val="Heading3"/>
      </w:pPr>
      <w:bookmarkStart w:id="707" w:name="_Toc450904025"/>
      <w:r w:rsidRPr="007A6955">
        <w:t>Initial Print</w:t>
      </w:r>
      <w:bookmarkEnd w:id="707"/>
    </w:p>
    <w:p w:rsidR="009575FE" w:rsidRPr="007A6955" w:rsidRDefault="009575FE" w:rsidP="009575FE">
      <w:pPr>
        <w:pStyle w:val="Caption"/>
      </w:pPr>
      <w:bookmarkStart w:id="708" w:name="_Ref343503232"/>
      <w:bookmarkStart w:id="709" w:name="_Toc342980768"/>
      <w:bookmarkStart w:id="710" w:name="_Toc450904270"/>
      <w:r w:rsidRPr="007A6955">
        <w:t xml:space="preserve">Figure </w:t>
      </w:r>
      <w:fldSimple w:instr=" SEQ Figure \* ARABIC ">
        <w:r w:rsidR="00240068">
          <w:rPr>
            <w:noProof/>
          </w:rPr>
          <w:t>84</w:t>
        </w:r>
      </w:fldSimple>
      <w:bookmarkEnd w:id="708"/>
      <w:r w:rsidR="00464433" w:rsidRPr="007A6955">
        <w:t xml:space="preserve">: </w:t>
      </w:r>
      <w:r w:rsidR="00FD03ED" w:rsidRPr="007A6955">
        <w:t>Statistics—</w:t>
      </w:r>
      <w:r w:rsidR="00464433" w:rsidRPr="007A6955">
        <w:t>Initial print dialogue with descriptive s</w:t>
      </w:r>
      <w:r w:rsidRPr="007A6955">
        <w:t>tatistics</w:t>
      </w:r>
      <w:bookmarkEnd w:id="709"/>
      <w:bookmarkEnd w:id="710"/>
    </w:p>
    <w:p w:rsidR="00B518B5" w:rsidRPr="007A6955" w:rsidRDefault="000A180C" w:rsidP="00B518B5">
      <w:pPr>
        <w:pStyle w:val="Dialogue"/>
      </w:pPr>
      <w:r>
        <w:rPr>
          <w:noProof/>
          <w:lang w:eastAsia="en-US"/>
        </w:rPr>
        <mc:AlternateContent>
          <mc:Choice Requires="wps">
            <w:drawing>
              <wp:inline distT="0" distB="0" distL="0" distR="0" wp14:anchorId="121BD9B2" wp14:editId="517B3883">
                <wp:extent cx="4944110" cy="481330"/>
                <wp:effectExtent l="8255" t="12700" r="10160" b="334645"/>
                <wp:docPr id="11" name="AutoShap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481330"/>
                        </a:xfrm>
                        <a:prstGeom prst="wedgeRoundRectCallout">
                          <a:avLst>
                            <a:gd name="adj1" fmla="val -20625"/>
                            <a:gd name="adj2" fmla="val 116625"/>
                            <a:gd name="adj3" fmla="val 16667"/>
                          </a:avLst>
                        </a:prstGeom>
                        <a:solidFill>
                          <a:srgbClr val="FFFFFF"/>
                        </a:solidFill>
                        <a:ln w="9525">
                          <a:solidFill>
                            <a:srgbClr val="000000"/>
                          </a:solidFill>
                          <a:miter lim="800000"/>
                          <a:headEnd/>
                          <a:tailEnd/>
                        </a:ln>
                      </wps:spPr>
                      <wps:txbx>
                        <w:txbxContent>
                          <w:p w:rsidR="000E72F6" w:rsidRDefault="000E72F6" w:rsidP="00B518B5">
                            <w:pPr>
                              <w:pStyle w:val="CalloutText"/>
                            </w:pPr>
                            <w:r>
                              <w:t>Using the # print qualifier prints total, count, mean, standard deviation, minimum, and maximum for these two fields.</w:t>
                            </w:r>
                          </w:p>
                        </w:txbxContent>
                      </wps:txbx>
                      <wps:bodyPr rot="0" vert="horz" wrap="square" lIns="91440" tIns="45720" rIns="91440" bIns="45720" anchor="t" anchorCtr="0" upright="1">
                        <a:noAutofit/>
                      </wps:bodyPr>
                    </wps:wsp>
                  </a:graphicData>
                </a:graphic>
              </wp:inline>
            </w:drawing>
          </mc:Choice>
          <mc:Fallback>
            <w:pict>
              <v:shape id="AutoShape 909" o:spid="_x0000_s1028" type="#_x0000_t62" style="width:389.3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c2XgIAANkEAAAOAAAAZHJzL2Uyb0RvYy54bWysVNtu2zAMfR+wfxD03vhSN22MOkWRLsOA&#10;biva7QMUSba16TZJidN+/SjZzdKt2MMwPwiiRR0e8pC6vNoriXbceWF0g4tZjhHX1DChuwZ//bI+&#10;ucDIB6IZkUbzBj9yj6+Wb99cDrbmpemNZNwhANG+HmyD+xBsnWWe9lwRPzOWazhsjVMkgOm6jDky&#10;ALqSWZnn82wwjllnKPce/t6Mh3iZ8NuW0/C5bT0PSDYYuIW0urRu4potL0ndOWJ7QSca5B9YKCI0&#10;BD1A3ZBA0NaJP6CUoM5404YZNSozbSsoTzlANkX+WzYPPbE85QLF8fZQJv//YOmn3Z1DgoF2BUaa&#10;KNDoehtMCo0W+SJWaLC+BscHe+dijt7eGvrdI21WPdEdv3bODD0nDHgV0T97cSEaHq6izfDRMMAn&#10;gJ+KtW+dioBQBrRPmjweNOH7gCj8rBZVVRQgHYWz6qI4PU2iZaR+vm2dD++5UShuGjxw1vF7s9Xs&#10;HtRfESnNNqRwZHfrQxKJTZkS9g2ybpUEzXdEopMyn5dnU1McOZXHTkUxf9Xp9IXTfD4/T7Ug9RQX&#10;KD9TTVU0UrC1kDIZrtuspENAosHr9E2X/bGb1Gho8OIMOP4dIk/faxBKBBg4KVSDLw5OpI7yvdMs&#10;jUMgQo57oCz1pGeUcGyFsN/sU8uUMUCUd2PYIwjszDhf8B7ApjfuCaMBZqvB/seWOI6R/KChSRZF&#10;VcVhTEZ1dl6C4Y5PNscnRFOAanDAaNyuwjjAW+tE10OkIlVDm9i4rQjPHTiymujD/MDuxYAe28nr&#10;14u0/AkAAP//AwBQSwMEFAAGAAgAAAAhAKus0c/aAAAABAEAAA8AAABkcnMvZG93bnJldi54bWxM&#10;j81OwzAQhO9IvIO1SFwQdYigjdI4FeLnwLEpD+DaS5I2Xkex3aZvz8IFLqtZzWrm22ozu0GccAq9&#10;JwUPiwwEkvG2p1bB5+79vgARoiarB0+o4IIBNvX1VaVL68+0xVMTW8EhFEqtoItxLKUMpkOnw8KP&#10;SOx9+cnpyOvUSjvpM4e7QeZZtpRO98QNnR7xpUNzbJJT8Njc7fJL+ng1yQ0Hk4qjy7dvSt3ezM9r&#10;EBHn+HcMP/iMDjUz7X0iG8SggB+Jv5O91apYgtizeCpA1pX8D19/AwAA//8DAFBLAQItABQABgAI&#10;AAAAIQC2gziS/gAAAOEBAAATAAAAAAAAAAAAAAAAAAAAAABbQ29udGVudF9UeXBlc10ueG1sUEsB&#10;Ai0AFAAGAAgAAAAhADj9If/WAAAAlAEAAAsAAAAAAAAAAAAAAAAALwEAAF9yZWxzLy5yZWxzUEsB&#10;Ai0AFAAGAAgAAAAhAKxJBzZeAgAA2QQAAA4AAAAAAAAAAAAAAAAALgIAAGRycy9lMm9Eb2MueG1s&#10;UEsBAi0AFAAGAAgAAAAhAKus0c/aAAAABAEAAA8AAAAAAAAAAAAAAAAAuAQAAGRycy9kb3ducmV2&#10;LnhtbFBLBQYAAAAABAAEAPMAAAC/BQAAAAA=&#10;" adj="6345,35991">
                <v:textbox>
                  <w:txbxContent>
                    <w:p w:rsidR="000E72F6" w:rsidRDefault="000E72F6" w:rsidP="00B518B5">
                      <w:pPr>
                        <w:pStyle w:val="CalloutText"/>
                      </w:pPr>
                      <w:r>
                        <w:t>Using the # print qualifier prints total, count, mean, standard deviation, minimum, and maximum for these two fields.</w:t>
                      </w:r>
                    </w:p>
                  </w:txbxContent>
                </v:textbox>
                <w10:anchorlock/>
              </v:shape>
            </w:pict>
          </mc:Fallback>
        </mc:AlternateContent>
      </w:r>
    </w:p>
    <w:p w:rsidR="00B518B5" w:rsidRPr="007A6955" w:rsidRDefault="00B518B5" w:rsidP="00B518B5">
      <w:pPr>
        <w:pStyle w:val="Dialogue"/>
      </w:pPr>
    </w:p>
    <w:p w:rsidR="00B518B5" w:rsidRPr="007A6955" w:rsidRDefault="00B518B5" w:rsidP="00B518B5">
      <w:pPr>
        <w:pStyle w:val="Dialogue"/>
      </w:pPr>
      <w:r w:rsidRPr="007A6955">
        <w:t xml:space="preserve">FIRST PRINT FIELD: </w:t>
      </w:r>
      <w:r w:rsidRPr="007A6955">
        <w:rPr>
          <w:b/>
          <w:highlight w:val="yellow"/>
        </w:rPr>
        <w:t>#BUDGET</w:t>
      </w:r>
    </w:p>
    <w:p w:rsidR="00B518B5" w:rsidRPr="007A6955" w:rsidRDefault="00B518B5" w:rsidP="00B518B5">
      <w:pPr>
        <w:pStyle w:val="Dialogue"/>
      </w:pPr>
      <w:r w:rsidRPr="007A6955">
        <w:t xml:space="preserve">THEN PRINT FIELD: </w:t>
      </w:r>
      <w:r w:rsidRPr="007A6955">
        <w:rPr>
          <w:b/>
          <w:highlight w:val="yellow"/>
        </w:rPr>
        <w:t>#COST</w:t>
      </w:r>
    </w:p>
    <w:p w:rsidR="00B518B5" w:rsidRPr="007A6955" w:rsidRDefault="00B518B5" w:rsidP="00B518B5">
      <w:pPr>
        <w:pStyle w:val="Dialogue"/>
      </w:pPr>
      <w:r w:rsidRPr="007A6955">
        <w:t xml:space="preserve">THEN PRINT FIELD: </w:t>
      </w:r>
      <w:r w:rsidRPr="007A6955">
        <w:rPr>
          <w:b/>
          <w:highlight w:val="yellow"/>
        </w:rPr>
        <w:t>&lt;Enter&gt;</w:t>
      </w:r>
    </w:p>
    <w:p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00D6043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F72DDA" w:rsidRPr="007A6955" w:rsidRDefault="00F72DDA" w:rsidP="00F72DDA">
      <w:pPr>
        <w:pStyle w:val="Dialogue"/>
        <w:rPr>
          <w:lang w:eastAsia="en-US"/>
        </w:rPr>
      </w:pPr>
    </w:p>
    <w:p w:rsidR="00F72DDA" w:rsidRPr="007A6955" w:rsidRDefault="00F72DDA" w:rsidP="00F72DDA">
      <w:pPr>
        <w:pStyle w:val="Dialogue"/>
      </w:pPr>
      <w:r w:rsidRPr="007A6955">
        <w:rPr>
          <w:lang w:eastAsia="en-US"/>
        </w:rPr>
        <w:t>...SORRY, JUST A MOMENT PLEASE...</w:t>
      </w:r>
    </w:p>
    <w:p w:rsidR="00B518B5" w:rsidRPr="007A6955" w:rsidRDefault="000A180C" w:rsidP="00B518B5">
      <w:pPr>
        <w:pStyle w:val="Dialogue"/>
      </w:pPr>
      <w:r>
        <w:rPr>
          <w:noProof/>
          <w:lang w:eastAsia="en-US"/>
        </w:rPr>
        <mc:AlternateContent>
          <mc:Choice Requires="wps">
            <w:drawing>
              <wp:inline distT="0" distB="0" distL="0" distR="0" wp14:anchorId="7F33D1ED" wp14:editId="02097739">
                <wp:extent cx="2000250" cy="285750"/>
                <wp:effectExtent l="8255" t="12065" r="10795" b="264160"/>
                <wp:docPr id="10" name="AutoShape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9301"/>
                            <a:gd name="adj2" fmla="val 137333"/>
                            <a:gd name="adj3" fmla="val 16667"/>
                          </a:avLst>
                        </a:prstGeom>
                        <a:solidFill>
                          <a:srgbClr val="FFFFFF"/>
                        </a:solidFill>
                        <a:ln w="9525">
                          <a:solidFill>
                            <a:srgbClr val="000000"/>
                          </a:solidFill>
                          <a:miter lim="800000"/>
                          <a:headEnd/>
                          <a:tailEnd/>
                        </a:ln>
                      </wps:spPr>
                      <wps:txbx>
                        <w:txbxContent>
                          <w:p w:rsidR="000E72F6" w:rsidRDefault="000E72F6"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1" o:spid="_x0000_s1029"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xGZgIAANkEAAAOAAAAZHJzL2Uyb0RvYy54bWysVNtu2zAMfR+wfxD03jq2czXiFEW6DgO6&#10;rWi3D1Ak2dYmi5qkxOm+frTipu62p2F+EESTOjrkIbW+OraaHKTzCkxJ08sJJdJwEMrUJf365fZi&#10;SYkPzAimwciSPklPrzZv36w7W8gMGtBCOoIgxhedLWkTgi2SxPNGtsxfgpUGnRW4lgU0XZ0IxzpE&#10;b3WSTSbzpAMnrAMuvce/Nycn3UT8qpI8fK4qLwPRJUVuIa4urrt+TTZrVtSO2UbxgQb7BxYtUwYv&#10;PUPdsMDI3qk/oFrFHXiowiWHNoGqUlzGHDCbdPJbNo8NszLmgsXx9lwm//9g+afDvSNKoHZYHsNa&#10;1Oh6HyBeTVZZ2leos77AwEd77/ocvb0D/t0TA9uGmVpeOwddI5lAXjE+eXWgNzweJbvuIwjEZ4gf&#10;i3WsXNsDYhnIMWrydNZEHgPh+BNFnmQz5MbRly1nC9wjpYQVz6et8+G9hJb0m5J2UtTyAfZGPKD6&#10;W6Y17EO8jh3ufIgiiSFTJr6llFStRs0PTJOLfJVPYgqo5CgoGwel+SLP86FzRkH5q6D5fL4YiA73&#10;IuVnqrGKoJW4VVpHw9W7rXYESZT0Nn7DYT8O04Z0JV3NsllM6JXPjyGwaPj9DaJVAQdOq7aky3MQ&#10;K3r53hkRxyEwpU97pKwNFvtZwlMrhOPuGFsmFqH37UA8ocAOTvOF7wFuGnA/Kelwtkrqf+yZk5To&#10;DwabZJVOp/0wRmM6W2RouLFnN/YwwxGqpIGS03YbTgO8t07VDd6UxmoY6Bu3UqFvjxdWg4HzE7tm&#10;mPV+QMd2jHp5kTa/AAAA//8DAFBLAwQUAAYACAAAACEALzHw3twAAAAEAQAADwAAAGRycy9kb3du&#10;cmV2LnhtbEyPT0vDQBDF74LfYRnBm93Ef7Qxm9JWFAXFthb0OM2OSTA7G7LbNn57Ry96meHxhje/&#10;l08H16o99aHxbCAdJaCIS28brgxsXu/OxqBCRLbYeiYDXxRgWhwf5ZhZf+AV7dexUhLCIUMDdYxd&#10;pnUoa3IYRr4jFu/D9w6jyL7StseDhLtWnyfJtXbYsHyosaNFTeXneucMdE9z3Ezc2zx9XM3uF7fP&#10;y5f3h6UxpyfD7AZUpCH+HcMPvqBDIUxbv2MbVGtAisTfKd5FeiVya+BSti5y/R+++AYAAP//AwBQ&#10;SwECLQAUAAYACAAAACEAtoM4kv4AAADhAQAAEwAAAAAAAAAAAAAAAAAAAAAAW0NvbnRlbnRfVHlw&#10;ZXNdLnhtbFBLAQItABQABgAIAAAAIQA4/SH/1gAAAJQBAAALAAAAAAAAAAAAAAAAAC8BAABfcmVs&#10;cy8ucmVsc1BLAQItABQABgAIAAAAIQCl3MxGZgIAANkEAAAOAAAAAAAAAAAAAAAAAC4CAABkcnMv&#10;ZTJvRG9jLnhtbFBLAQItABQABgAIAAAAIQAvMfDe3AAAAAQBAAAPAAAAAAAAAAAAAAAAAMAEAABk&#10;cnMvZG93bnJldi54bWxQSwUGAAAAAAQABADzAAAAyQUAAAAA&#10;" adj="2311,40464">
                <v:textbox>
                  <w:txbxContent>
                    <w:p w:rsidR="000E72F6" w:rsidRDefault="000E72F6" w:rsidP="00D60432">
                      <w:pPr>
                        <w:pStyle w:val="CalloutText"/>
                      </w:pPr>
                      <w:r>
                        <w:t>Output is generated here.</w:t>
                      </w:r>
                    </w:p>
                  </w:txbxContent>
                </v:textbox>
                <w10:anchorlock/>
              </v:shape>
            </w:pict>
          </mc:Fallback>
        </mc:AlternateContent>
      </w:r>
    </w:p>
    <w:p w:rsidR="00B518B5" w:rsidRPr="007A6955" w:rsidRDefault="00D60432" w:rsidP="00B518B5">
      <w:pPr>
        <w:pStyle w:val="Dialogue"/>
      </w:pPr>
      <w:r w:rsidRPr="007A6955">
        <w:t xml:space="preserve"> </w:t>
      </w:r>
      <w:r w:rsidR="00B518B5" w:rsidRPr="007A6955">
        <w:t>.</w:t>
      </w:r>
    </w:p>
    <w:p w:rsidR="00B518B5" w:rsidRPr="007A6955" w:rsidRDefault="00B518B5" w:rsidP="00B518B5">
      <w:pPr>
        <w:pStyle w:val="Dialogue"/>
      </w:pPr>
      <w:r w:rsidRPr="007A6955">
        <w:t xml:space="preserve"> .</w:t>
      </w:r>
    </w:p>
    <w:p w:rsidR="00B518B5" w:rsidRPr="007A6955" w:rsidRDefault="00B518B5" w:rsidP="00B518B5">
      <w:pPr>
        <w:pStyle w:val="Dialogue"/>
      </w:pPr>
      <w:r w:rsidRPr="007A6955">
        <w:t xml:space="preserve"> .</w:t>
      </w:r>
    </w:p>
    <w:p w:rsidR="00B518B5" w:rsidRPr="007A6955" w:rsidRDefault="00B518B5" w:rsidP="00B518B5">
      <w:pPr>
        <w:pStyle w:val="Dialogue"/>
      </w:pPr>
    </w:p>
    <w:p w:rsidR="00B518B5" w:rsidRPr="007A6955" w:rsidRDefault="00B518B5" w:rsidP="009575FE">
      <w:pPr>
        <w:pStyle w:val="BodyText6"/>
      </w:pPr>
    </w:p>
    <w:p w:rsidR="00015ED4" w:rsidRPr="007A6955" w:rsidRDefault="00015ED4" w:rsidP="00451AA6">
      <w:pPr>
        <w:pStyle w:val="Heading3"/>
      </w:pPr>
      <w:bookmarkStart w:id="711" w:name="_Toc450904026"/>
      <w:r w:rsidRPr="007A6955">
        <w:t>Generating the Descriptive Statistics</w:t>
      </w:r>
      <w:bookmarkEnd w:id="711"/>
    </w:p>
    <w:p w:rsidR="009575FE" w:rsidRPr="007A6955" w:rsidRDefault="009575FE" w:rsidP="009575FE">
      <w:pPr>
        <w:pStyle w:val="Caption"/>
      </w:pPr>
      <w:bookmarkStart w:id="712" w:name="_Toc342980769"/>
      <w:bookmarkStart w:id="713" w:name="_Toc450904271"/>
      <w:r w:rsidRPr="007A6955">
        <w:t xml:space="preserve">Figure </w:t>
      </w:r>
      <w:fldSimple w:instr=" SEQ Figure \* ARABIC ">
        <w:r w:rsidR="00240068">
          <w:rPr>
            <w:noProof/>
          </w:rPr>
          <w:t>85</w:t>
        </w:r>
      </w:fldSimple>
      <w:r w:rsidR="00464433" w:rsidRPr="007A6955">
        <w:t xml:space="preserve">: </w:t>
      </w:r>
      <w:r w:rsidR="00FD03ED" w:rsidRPr="007A6955">
        <w:t>Statistics—</w:t>
      </w:r>
      <w:r w:rsidR="00464433" w:rsidRPr="007A6955">
        <w:t>Generating the descriptive s</w:t>
      </w:r>
      <w:r w:rsidRPr="007A6955">
        <w:t>tatistics</w:t>
      </w:r>
      <w:bookmarkEnd w:id="712"/>
      <w:bookmarkEnd w:id="713"/>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STATISTICS</w:t>
      </w:r>
    </w:p>
    <w:p w:rsidR="00015ED4" w:rsidRPr="007A6955" w:rsidRDefault="00015ED4" w:rsidP="00BA7041">
      <w:pPr>
        <w:pStyle w:val="Dialogue"/>
      </w:pPr>
      <w:r w:rsidRPr="007A6955">
        <w:t xml:space="preserve">Select STATISTICAL ROUTINE:  </w:t>
      </w:r>
      <w:r w:rsidRPr="007A6955">
        <w:rPr>
          <w:b/>
          <w:highlight w:val="yellow"/>
        </w:rPr>
        <w:t>DES</w:t>
      </w:r>
      <w:r w:rsidR="00496252" w:rsidRPr="007A6955">
        <w:rPr>
          <w:b/>
          <w:highlight w:val="yellow"/>
        </w:rPr>
        <w:t xml:space="preserve"> &lt;Enter&gt;</w:t>
      </w:r>
      <w:r w:rsidR="00D60432" w:rsidRPr="007A6955">
        <w:t xml:space="preserve"> </w:t>
      </w:r>
      <w:r w:rsidRPr="007A6955">
        <w:t>CRIPTIVE STATISTICS</w:t>
      </w:r>
    </w:p>
    <w:p w:rsidR="00015ED4" w:rsidRPr="007A6955" w:rsidRDefault="00015ED4" w:rsidP="00BA7041">
      <w:pPr>
        <w:pStyle w:val="Dialogue"/>
      </w:pPr>
      <w:r w:rsidRPr="007A6955">
        <w:t xml:space="preserve">            User: </w:t>
      </w:r>
      <w:r w:rsidR="00465A78" w:rsidRPr="007A6955">
        <w:t>FMUSER</w:t>
      </w:r>
      <w:r w:rsidRPr="007A6955">
        <w:t>,</w:t>
      </w:r>
      <w:r w:rsidR="00465A78" w:rsidRPr="007A6955">
        <w:t>TWO</w:t>
      </w:r>
      <w:r w:rsidRPr="007A6955">
        <w:t xml:space="preserve">        2:51 PM  02/15/96</w:t>
      </w:r>
    </w:p>
    <w:p w:rsidR="00015ED4" w:rsidRPr="007A6955" w:rsidRDefault="00015ED4" w:rsidP="00BA7041">
      <w:pPr>
        <w:pStyle w:val="Dialogue"/>
      </w:pPr>
    </w:p>
    <w:p w:rsidR="00015ED4" w:rsidRPr="007A6955" w:rsidRDefault="00015ED4" w:rsidP="00BA7041">
      <w:pPr>
        <w:pStyle w:val="Dialogue"/>
      </w:pPr>
      <w:r w:rsidRPr="007A6955">
        <w:t xml:space="preserve">                              DESCRIPTIVE STATISTICS</w:t>
      </w:r>
    </w:p>
    <w:p w:rsidR="00015ED4" w:rsidRPr="007A6955" w:rsidRDefault="00015ED4" w:rsidP="00BA7041">
      <w:pPr>
        <w:pStyle w:val="Dialogue"/>
      </w:pPr>
    </w:p>
    <w:p w:rsidR="00015ED4" w:rsidRPr="007A6955" w:rsidRDefault="00015ED4" w:rsidP="00BA7041">
      <w:pPr>
        <w:pStyle w:val="Dialogue"/>
      </w:pPr>
      <w:r w:rsidRPr="007A6955">
        <w:t xml:space="preserve">         N OF                       STANDARD</w:t>
      </w:r>
    </w:p>
    <w:p w:rsidR="00015ED4" w:rsidRPr="007A6955" w:rsidRDefault="00015ED4" w:rsidP="00BA7041">
      <w:pPr>
        <w:pStyle w:val="Dialogue"/>
      </w:pPr>
      <w:r w:rsidRPr="007A6955">
        <w:t xml:space="preserve">         CASES          MEAN        DEVIATION        MINIMUM     MAXIMUM</w:t>
      </w:r>
    </w:p>
    <w:p w:rsidR="00015ED4" w:rsidRPr="007A6955" w:rsidRDefault="00015ED4" w:rsidP="00BA7041">
      <w:pPr>
        <w:pStyle w:val="Dialogue"/>
      </w:pPr>
    </w:p>
    <w:p w:rsidR="00015ED4" w:rsidRPr="007A6955" w:rsidRDefault="00015ED4" w:rsidP="00BA7041">
      <w:pPr>
        <w:pStyle w:val="Dialogue"/>
      </w:pPr>
      <w:r w:rsidRPr="007A6955">
        <w:t>BUDGET   27       45845.1481       25685.8582      2589.0000    95200.0000</w:t>
      </w:r>
    </w:p>
    <w:p w:rsidR="00015ED4" w:rsidRPr="007A6955" w:rsidRDefault="00015ED4" w:rsidP="00BA7041">
      <w:pPr>
        <w:pStyle w:val="Dialogue"/>
      </w:pPr>
      <w:r w:rsidRPr="007A6955">
        <w:t>COST     27       45914.1111       25796.2936      259.0000     96000.0000</w:t>
      </w:r>
    </w:p>
    <w:p w:rsidR="00015ED4" w:rsidRPr="007A6955" w:rsidRDefault="00015ED4" w:rsidP="009575FE">
      <w:pPr>
        <w:pStyle w:val="BodyText6"/>
      </w:pPr>
    </w:p>
    <w:p w:rsidR="00015ED4" w:rsidRPr="007A6955" w:rsidRDefault="00015ED4" w:rsidP="00451AA6">
      <w:pPr>
        <w:pStyle w:val="Heading2"/>
      </w:pPr>
      <w:bookmarkStart w:id="714" w:name="scattergram"/>
      <w:bookmarkStart w:id="715" w:name="_Toc450904027"/>
      <w:bookmarkStart w:id="716" w:name="_Hlt451239246"/>
      <w:r w:rsidRPr="007A6955">
        <w:lastRenderedPageBreak/>
        <w:t>Scattergram</w:t>
      </w:r>
      <w:bookmarkEnd w:id="714"/>
      <w:bookmarkEnd w:id="715"/>
    </w:p>
    <w:bookmarkEnd w:id="716"/>
    <w:p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Scattergram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Statistics:Scattergram</w:instrText>
      </w:r>
      <w:r w:rsidR="00850AFF" w:rsidRPr="007A6955">
        <w:instrText>”</w:instrText>
      </w:r>
      <w:r w:rsidRPr="007A6955">
        <w:instrText xml:space="preserve"> </w:instrText>
      </w:r>
      <w:r w:rsidRPr="007A6955">
        <w:fldChar w:fldCharType="end"/>
      </w:r>
      <w:r w:rsidR="00015ED4" w:rsidRPr="007A6955">
        <w:t>If you subtotal by two fields (i.e.,</w:t>
      </w:r>
      <w:r w:rsidR="004B359E" w:rsidRPr="007A6955">
        <w:t> </w:t>
      </w:r>
      <w:r w:rsidR="00015ED4" w:rsidRPr="007A6955">
        <w:t xml:space="preserve">sub-subtotal) in a sort, you can create Scattergrams for fields that were counted with </w:t>
      </w:r>
      <w:r w:rsidR="00015ED4" w:rsidRPr="007A6955">
        <w:rPr>
          <w:b/>
        </w:rPr>
        <w:t>!</w:t>
      </w:r>
      <w:r w:rsidR="00015ED4" w:rsidRPr="007A6955">
        <w:t xml:space="preserve">, </w:t>
      </w:r>
      <w:r w:rsidR="00015ED4" w:rsidRPr="007A6955">
        <w:rPr>
          <w:b/>
        </w:rPr>
        <w:t>+</w:t>
      </w:r>
      <w:r w:rsidR="00015ED4" w:rsidRPr="007A6955">
        <w:t xml:space="preserve">, or </w:t>
      </w:r>
      <w:r w:rsidR="00015ED4" w:rsidRPr="007A6955">
        <w:rPr>
          <w:b/>
        </w:rPr>
        <w:t>#</w:t>
      </w:r>
      <w:r w:rsidR="00015ED4" w:rsidRPr="007A6955">
        <w:t xml:space="preserve"> in the corresponding print.</w:t>
      </w:r>
    </w:p>
    <w:p w:rsidR="00015ED4" w:rsidRPr="007A6955" w:rsidRDefault="00015ED4" w:rsidP="000E0F02">
      <w:pPr>
        <w:pStyle w:val="BodyText"/>
        <w:keepNext/>
        <w:keepLines/>
      </w:pPr>
      <w:r w:rsidRPr="007A6955">
        <w:t>Only numeric values are charted. The Scattergram is scaled to fit your output device</w:t>
      </w:r>
      <w:r w:rsidR="00850AFF" w:rsidRPr="007A6955">
        <w:t>’</w:t>
      </w:r>
      <w:r w:rsidRPr="007A6955">
        <w:t>s row and column dimensions. Occurrences of more than nine points in a single print position are marked by an asterisk (</w:t>
      </w:r>
      <w:r w:rsidR="00850AFF" w:rsidRPr="007A6955">
        <w:t>“</w:t>
      </w:r>
      <w:r w:rsidRPr="007A6955">
        <w:rPr>
          <w:b/>
        </w:rPr>
        <w:t>*</w:t>
      </w:r>
      <w:r w:rsidR="00850AFF" w:rsidRPr="007A6955">
        <w:t>”</w:t>
      </w:r>
      <w:r w:rsidRPr="007A6955">
        <w:t>).</w:t>
      </w:r>
    </w:p>
    <w:p w:rsidR="00015ED4" w:rsidRPr="007A6955" w:rsidRDefault="00015ED4" w:rsidP="00451AA6">
      <w:pPr>
        <w:pStyle w:val="Heading3"/>
      </w:pPr>
      <w:bookmarkStart w:id="717" w:name="_Toc450904028"/>
      <w:r w:rsidRPr="007A6955">
        <w:t>Initial Print</w:t>
      </w:r>
      <w:bookmarkEnd w:id="717"/>
    </w:p>
    <w:p w:rsidR="009575FE" w:rsidRPr="007A6955" w:rsidRDefault="009575FE" w:rsidP="009575FE">
      <w:pPr>
        <w:pStyle w:val="Caption"/>
      </w:pPr>
      <w:bookmarkStart w:id="718" w:name="_Ref343503242"/>
      <w:bookmarkStart w:id="719" w:name="_Toc342980770"/>
      <w:bookmarkStart w:id="720" w:name="_Toc450904272"/>
      <w:r w:rsidRPr="007A6955">
        <w:t xml:space="preserve">Figure </w:t>
      </w:r>
      <w:fldSimple w:instr=" SEQ Figure \* ARABIC ">
        <w:r w:rsidR="00240068">
          <w:rPr>
            <w:noProof/>
          </w:rPr>
          <w:t>86</w:t>
        </w:r>
      </w:fldSimple>
      <w:bookmarkEnd w:id="718"/>
      <w:r w:rsidR="00464433" w:rsidRPr="007A6955">
        <w:t xml:space="preserve">: </w:t>
      </w:r>
      <w:r w:rsidR="00FD03ED" w:rsidRPr="007A6955">
        <w:t>Statistics—</w:t>
      </w:r>
      <w:r w:rsidR="00464433" w:rsidRPr="007A6955">
        <w:t>Initial print dialogue</w:t>
      </w:r>
      <w:bookmarkEnd w:id="719"/>
      <w:r w:rsidR="00FD03ED" w:rsidRPr="007A6955">
        <w:t xml:space="preserve"> for a Scattergram</w:t>
      </w:r>
      <w:bookmarkEnd w:id="720"/>
    </w:p>
    <w:p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PRINT &lt;Enter&gt;</w:t>
      </w:r>
      <w:r w:rsidR="00F20FAB" w:rsidRPr="007A6955">
        <w:rPr>
          <w:lang w:eastAsia="en-US"/>
        </w:rPr>
        <w:t xml:space="preserve"> </w:t>
      </w:r>
      <w:r w:rsidRPr="007A6955">
        <w:rPr>
          <w:lang w:eastAsia="en-US"/>
        </w:rPr>
        <w:t>File Entries</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OUTPUT FROM WHAT FILE: PATIENT// </w:t>
      </w:r>
      <w:r w:rsidRPr="007A6955">
        <w:rPr>
          <w:b/>
          <w:highlight w:val="yellow"/>
          <w:lang w:eastAsia="en-US"/>
        </w:rPr>
        <w:t>&lt;Enter&gt;</w:t>
      </w:r>
    </w:p>
    <w:p w:rsidR="00D60432" w:rsidRPr="007A6955" w:rsidRDefault="000A180C" w:rsidP="00F72DDA">
      <w:pPr>
        <w:pStyle w:val="Dialogue"/>
        <w:rPr>
          <w:lang w:eastAsia="en-US"/>
        </w:rPr>
      </w:pPr>
      <w:r>
        <w:rPr>
          <w:noProof/>
          <w:lang w:eastAsia="en-US"/>
        </w:rPr>
        <mc:AlternateContent>
          <mc:Choice Requires="wps">
            <w:drawing>
              <wp:inline distT="0" distB="0" distL="0" distR="0" wp14:anchorId="402F7E6E" wp14:editId="791208B1">
                <wp:extent cx="2691130" cy="326390"/>
                <wp:effectExtent l="8255" t="10160" r="5715" b="149225"/>
                <wp:docPr id="9" name="AutoShape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130" cy="326390"/>
                        </a:xfrm>
                        <a:prstGeom prst="wedgeRoundRectCallout">
                          <a:avLst>
                            <a:gd name="adj1" fmla="val -1935"/>
                            <a:gd name="adj2" fmla="val 90662"/>
                            <a:gd name="adj3" fmla="val 16667"/>
                          </a:avLst>
                        </a:prstGeom>
                        <a:solidFill>
                          <a:srgbClr val="FFFFFF"/>
                        </a:solidFill>
                        <a:ln w="9525">
                          <a:solidFill>
                            <a:srgbClr val="000000"/>
                          </a:solidFill>
                          <a:miter lim="800000"/>
                          <a:headEnd/>
                          <a:tailEnd/>
                        </a:ln>
                      </wps:spPr>
                      <wps:txbx>
                        <w:txbxContent>
                          <w:p w:rsidR="000E72F6" w:rsidRDefault="000E72F6" w:rsidP="00D60432">
                            <w:pPr>
                              <w:pStyle w:val="CalloutText"/>
                            </w:pPr>
                            <w:r>
                              <w:t>Subtotal by two fields (“+</w:t>
                            </w:r>
                            <w:r w:rsidRPr="00D60432">
                              <w:rPr>
                                <w:i/>
                              </w:rPr>
                              <w:t>xxxxxxxx</w:t>
                            </w:r>
                            <w:r>
                              <w:t>”).</w:t>
                            </w:r>
                          </w:p>
                        </w:txbxContent>
                      </wps:txbx>
                      <wps:bodyPr rot="0" vert="horz" wrap="square" lIns="91440" tIns="45720" rIns="91440" bIns="45720" anchor="t" anchorCtr="0" upright="1">
                        <a:noAutofit/>
                      </wps:bodyPr>
                    </wps:wsp>
                  </a:graphicData>
                </a:graphic>
              </wp:inline>
            </w:drawing>
          </mc:Choice>
          <mc:Fallback>
            <w:pict>
              <v:shape id="AutoShape 922" o:spid="_x0000_s1030" type="#_x0000_t62" style="width:211.9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zgZAIAANYEAAAOAAAAZHJzL2Uyb0RvYy54bWysVNtu1DAQfUfiHyy/t9lkd0MTNVtVW4qQ&#10;ClQtfIDXdhKDb9jezZavZ+ykSwo8IfJgzWTGZy5nxpdXRyXRgTsvjG5wfr7AiGtqmNBdg798vj27&#10;wMgHohmRRvMGP3GPrzavX10OtuaF6Y1k3CEA0b4ebIP7EGydZZ72XBF/bizXYGyNUySA6rqMOTIA&#10;upJZsViU2WAcs85Q7j38vRmNeJPw25bT8KltPQ9INhhyC+l06dzFM9tckrpzxPaCTmmQf8hCEaEh&#10;6AnqhgSC9k78AaUEdcabNpxTozLTtoLyVANUky9+q+axJ5anWqA53p7a5P8fLP14uHdIsAZXGGmi&#10;gKLrfTApMqqKIjZosL4Gv0d772KJ3t4Z+s0jbbY90R2/ds4MPScM0sqjf/biQlQ8XEW74YNhgE8A&#10;P/Xq2DoVAaEL6JgoeTpRwo8BUfhZlFWeL4E5CrZlUS6rxFlG6ufb1vnwjhuFotDggbOOP5i9Zg9A&#10;/pZIafYhhSOHOx8SR2yqlLCvOUatkkD5gUh0llfL9TQSM59i7lMtyjJ1Bbie+SznPnlZlm9SJ0g9&#10;RYWEnxNNPTRSsFshZVJct9tKhyCFBt+mb7rs525SowFoWhfrVM4Lm59DLNL3NwglAmybFKrBFycn&#10;Ukfy3mqWdiEQIUcZUpZ6YjMSOA5COO6OaV5WMUAkd2fYE9DrzLhc8BiA0Bv3A6MBFqvB/vueOI6R&#10;fK9hRKp8tYqbmJTV+k0BiptbdnML0RSgGhwwGsVtGLd3b53oeoiUp25oE8e2FeF5/saspvRheUB6&#10;sZ1zPXn9eo42PwEAAP//AwBQSwMEFAAGAAgAAAAhAM6nEGXdAAAABAEAAA8AAABkcnMvZG93bnJl&#10;di54bWxMj09Lw0AQxe+C32EZwZvdtEaxMZsiovgHKdhWvG6zYzZ0dzZkN2367R296OXB8Ib3fq9c&#10;jN6JPfaxDaRgOslAINXBtNQo2KwfL25AxKTJaBcIFRwxwqI6PSl1YcKB3nG/So3gEIqFVmBT6gop&#10;Y23R6zgJHRJ7X6H3OvHZN9L0+sDh3slZll1Lr1viBqs7vLdY71aDV7CbLx824+eLO77m9tl9vC2f&#10;0oBKnZ+Nd7cgEo7p7xl+8BkdKmbahoFMFE4BD0m/yl4+u+QZWwVX0xxkVcr/8NU3AAAA//8DAFBL&#10;AQItABQABgAIAAAAIQC2gziS/gAAAOEBAAATAAAAAAAAAAAAAAAAAAAAAABbQ29udGVudF9UeXBl&#10;c10ueG1sUEsBAi0AFAAGAAgAAAAhADj9If/WAAAAlAEAAAsAAAAAAAAAAAAAAAAALwEAAF9yZWxz&#10;Ly5yZWxzUEsBAi0AFAAGAAgAAAAhAODB7OBkAgAA1gQAAA4AAAAAAAAAAAAAAAAALgIAAGRycy9l&#10;Mm9Eb2MueG1sUEsBAi0AFAAGAAgAAAAhAM6nEGXdAAAABAEAAA8AAAAAAAAAAAAAAAAAvgQAAGRy&#10;cy9kb3ducmV2LnhtbFBLBQYAAAAABAAEAPMAAADIBQAAAAA=&#10;" adj="10382,30383">
                <v:textbox>
                  <w:txbxContent>
                    <w:p w:rsidR="000E72F6" w:rsidRDefault="000E72F6" w:rsidP="00D60432">
                      <w:pPr>
                        <w:pStyle w:val="CalloutText"/>
                      </w:pPr>
                      <w:r>
                        <w:t>Subtotal by two fields (“+</w:t>
                      </w:r>
                      <w:r w:rsidRPr="00D60432">
                        <w:rPr>
                          <w:i/>
                        </w:rPr>
                        <w:t>xxxxxxxx</w:t>
                      </w:r>
                      <w:r>
                        <w:t>”).</w:t>
                      </w:r>
                    </w:p>
                  </w:txbxContent>
                </v:textbox>
                <w10:anchorlock/>
              </v:shape>
            </w:pict>
          </mc:Fallback>
        </mc:AlternateContent>
      </w:r>
    </w:p>
    <w:p w:rsidR="00F72DDA" w:rsidRPr="007A6955" w:rsidRDefault="00F72DDA" w:rsidP="00F72DDA">
      <w:pPr>
        <w:pStyle w:val="Dialogue"/>
        <w:rPr>
          <w:lang w:eastAsia="en-US"/>
        </w:rPr>
      </w:pPr>
      <w:r w:rsidRPr="007A6955">
        <w:rPr>
          <w:lang w:eastAsia="en-US"/>
        </w:rPr>
        <w:t xml:space="preserve">SORT BY: NAME// </w:t>
      </w:r>
      <w:r w:rsidRPr="007A6955">
        <w:rPr>
          <w:b/>
          <w:highlight w:val="yellow"/>
          <w:lang w:eastAsia="en-US"/>
        </w:rPr>
        <w:t>+WARD LOCATION</w:t>
      </w:r>
    </w:p>
    <w:p w:rsidR="00F72DDA" w:rsidRPr="007A6955" w:rsidRDefault="00F72DDA" w:rsidP="00F72DDA">
      <w:pPr>
        <w:pStyle w:val="Dialogue"/>
        <w:rPr>
          <w:lang w:eastAsia="en-US"/>
        </w:rPr>
      </w:pPr>
      <w:r w:rsidRPr="007A6955">
        <w:rPr>
          <w:lang w:eastAsia="en-US"/>
        </w:rPr>
        <w:t xml:space="preserve">START WITH WARD LOCATION: FIRST//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  WITHIN WARD LOCATION, SORT BY: </w:t>
      </w:r>
      <w:r w:rsidRPr="007A6955">
        <w:rPr>
          <w:b/>
          <w:highlight w:val="yellow"/>
          <w:lang w:eastAsia="en-US"/>
        </w:rPr>
        <w:t>+ROOM-BED</w:t>
      </w:r>
    </w:p>
    <w:p w:rsidR="00F72DDA" w:rsidRPr="007A6955" w:rsidRDefault="00F72DDA" w:rsidP="00F72DDA">
      <w:pPr>
        <w:pStyle w:val="Dialogue"/>
        <w:rPr>
          <w:lang w:eastAsia="en-US"/>
        </w:rPr>
      </w:pPr>
      <w:r w:rsidRPr="007A6955">
        <w:rPr>
          <w:lang w:eastAsia="en-US"/>
        </w:rPr>
        <w:t xml:space="preserve">  START WITH ROOM-BED: FIRST//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    WITHIN ROOM-BED, SORT BY: </w:t>
      </w:r>
      <w:r w:rsidRPr="007A6955">
        <w:rPr>
          <w:b/>
          <w:highlight w:val="yellow"/>
          <w:lang w:eastAsia="en-US"/>
        </w:rPr>
        <w:t>&lt;Enter&gt;</w:t>
      </w:r>
    </w:p>
    <w:p w:rsidR="00D60432" w:rsidRPr="007A6955" w:rsidRDefault="000A180C" w:rsidP="00F72DDA">
      <w:pPr>
        <w:pStyle w:val="Dialogue"/>
        <w:rPr>
          <w:lang w:eastAsia="en-US"/>
        </w:rPr>
      </w:pPr>
      <w:r>
        <w:rPr>
          <w:noProof/>
          <w:lang w:eastAsia="en-US"/>
        </w:rPr>
        <mc:AlternateContent>
          <mc:Choice Requires="wps">
            <w:drawing>
              <wp:inline distT="0" distB="0" distL="0" distR="0" wp14:anchorId="43E47120" wp14:editId="2DD4B803">
                <wp:extent cx="4234815" cy="476250"/>
                <wp:effectExtent l="8255" t="8255" r="5080" b="220345"/>
                <wp:docPr id="8" name="AutoShap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4815" cy="476250"/>
                        </a:xfrm>
                        <a:prstGeom prst="wedgeRoundRectCallout">
                          <a:avLst>
                            <a:gd name="adj1" fmla="val -12032"/>
                            <a:gd name="adj2" fmla="val 92398"/>
                            <a:gd name="adj3" fmla="val 16667"/>
                          </a:avLst>
                        </a:prstGeom>
                        <a:solidFill>
                          <a:srgbClr val="FFFFFF"/>
                        </a:solidFill>
                        <a:ln w="9525">
                          <a:solidFill>
                            <a:srgbClr val="000000"/>
                          </a:solidFill>
                          <a:miter lim="800000"/>
                          <a:headEnd/>
                          <a:tailEnd/>
                        </a:ln>
                      </wps:spPr>
                      <wps:txbx>
                        <w:txbxContent>
                          <w:p w:rsidR="000E72F6" w:rsidRDefault="000E72F6" w:rsidP="00D60432">
                            <w:pPr>
                              <w:pStyle w:val="CalloutText"/>
                            </w:pPr>
                            <w:r>
                              <w:t>Use print qualifiers for these two fields (“!</w:t>
                            </w:r>
                            <w:r w:rsidRPr="00D60432">
                              <w:rPr>
                                <w:i/>
                              </w:rPr>
                              <w:t>xxxxxxxx</w:t>
                            </w:r>
                            <w:r>
                              <w:t>”), which is used for the scattergram.</w:t>
                            </w:r>
                          </w:p>
                        </w:txbxContent>
                      </wps:txbx>
                      <wps:bodyPr rot="0" vert="horz" wrap="square" lIns="91440" tIns="45720" rIns="91440" bIns="45720" anchor="t" anchorCtr="0" upright="1">
                        <a:noAutofit/>
                      </wps:bodyPr>
                    </wps:wsp>
                  </a:graphicData>
                </a:graphic>
              </wp:inline>
            </w:drawing>
          </mc:Choice>
          <mc:Fallback>
            <w:pict>
              <v:shape id="AutoShape 923" o:spid="_x0000_s1031" type="#_x0000_t62" style="width:333.4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9FYgIAANcEAAAOAAAAZHJzL2Uyb0RvYy54bWysVNtu2zAMfR+wfxD03jh2Lk2MOEWRrsOA&#10;biva7QMUSba16TZJidN9/SjZzdx1T8P8IJAmdXg5pDZXJyXRkTsvjK5wPplixDU1TOimwl+/3F6s&#10;MPKBaEak0bzCT9zjq+3bN5vOlrwwrZGMOwQg2pedrXAbgi2zzNOWK+InxnINxto4RQKorsmYIx2g&#10;K5kV0+ky64xj1hnKvYe/N70RbxN+XXMaPte15wHJCkNuIZ0unft4ZtsNKRtHbCvokAb5hywUERqC&#10;nqFuSCDo4MQrKCWoM97UYUKNykxdC8pTDVBNPv2jmseWWJ5qgeZ4e26T/3+w9NPx3iHBKgxEaaKA&#10;outDMCkyWhez2KDO+hL8Hu29iyV6e2fod4+02bVEN/zaOdO1nDBIK4/+2YsLUfFwFe27j4YBPgH8&#10;1KtT7VQEhC6gU6Lk6UwJPwVE4ee8mM1X+QIjCrb55bJYJM4yUj7fts6H99woFIUKd5w1/MEcNHsA&#10;8ndESnMIKRw53vmQOGJDpYR9yzGqlQTKj0Sii7yYzophJkZOxdgJmrJevfaZjX3y5XJ5mVpByiEs&#10;ZPycaWqikYLdCimT4pr9TjoEOVT4Nn3DZT92kxp1FV4vikWq54XNjyGm6fsbhBIB1k0KBXyfnUgZ&#10;2XunWVqGQITsZUhZ6oHOyGA/CeG0P6WBWcQAkd29YU/ArzP9dsFrAEJr3E+MOtisCvsfB+I4RvKD&#10;hhlZ5/N5XMWkzBeXBShubNmPLURTgKpwwKgXd6Ff34N1omkhUp66oU2c21qE5wHssxrSh+0B6cV6&#10;jvXk9fs92v4CAAD//wMAUEsDBBQABgAIAAAAIQDNluGs2AAAAAQBAAAPAAAAZHJzL2Rvd25yZXYu&#10;eG1sTI9BT8MwDIXvSPyHyEjcWLpJZFtpOg0kjkxi8AOyxrTVGrtKsq3w6zFc4GLp6dnvfa42UxjU&#10;GWPqmSzMZwUopIZ9T62F97fnuxWolB15NzChhU9MsKmvrypXer7QK573uVUSQql0Frqcx1Lr1HQY&#10;XJrxiCTeB8fgssjYah/dRcLDoBdFYXRwPUlD50Z86rA57k9BMNqXxW4V4uNuGdl4/lpvufPW3t5M&#10;2wdQGaf8tww/+HIDtTAd+EQ+qcGCPJJ/p3jGmDWog4XlfQG6rvR/+PobAAD//wMAUEsBAi0AFAAG&#10;AAgAAAAhALaDOJL+AAAA4QEAABMAAAAAAAAAAAAAAAAAAAAAAFtDb250ZW50X1R5cGVzXS54bWxQ&#10;SwECLQAUAAYACAAAACEAOP0h/9YAAACUAQAACwAAAAAAAAAAAAAAAAAvAQAAX3JlbHMvLnJlbHNQ&#10;SwECLQAUAAYACAAAACEApmVPRWICAADXBAAADgAAAAAAAAAAAAAAAAAuAgAAZHJzL2Uyb0RvYy54&#10;bWxQSwECLQAUAAYACAAAACEAzZbhrNgAAAAEAQAADwAAAAAAAAAAAAAAAAC8BAAAZHJzL2Rvd25y&#10;ZXYueG1sUEsFBgAAAAAEAAQA8wAAAMEFAAAAAA==&#10;" adj="8201,30758">
                <v:textbox>
                  <w:txbxContent>
                    <w:p w:rsidR="000E72F6" w:rsidRDefault="000E72F6" w:rsidP="00D60432">
                      <w:pPr>
                        <w:pStyle w:val="CalloutText"/>
                      </w:pPr>
                      <w:r>
                        <w:t>Use print qualifiers for these two fields (“!</w:t>
                      </w:r>
                      <w:r w:rsidRPr="00D60432">
                        <w:rPr>
                          <w:i/>
                        </w:rPr>
                        <w:t>xxxxxxxx</w:t>
                      </w:r>
                      <w:r>
                        <w:t>”), which is used for the scattergram.</w:t>
                      </w:r>
                    </w:p>
                  </w:txbxContent>
                </v:textbox>
                <w10:anchorlock/>
              </v:shape>
            </w:pict>
          </mc:Fallback>
        </mc:AlternateContent>
      </w:r>
    </w:p>
    <w:p w:rsidR="00F72DDA" w:rsidRPr="007A6955" w:rsidRDefault="00F72DDA" w:rsidP="00F72DDA">
      <w:pPr>
        <w:pStyle w:val="Dialogue"/>
        <w:rPr>
          <w:lang w:eastAsia="en-US"/>
        </w:rPr>
      </w:pPr>
      <w:r w:rsidRPr="007A6955">
        <w:rPr>
          <w:lang w:eastAsia="en-US"/>
        </w:rPr>
        <w:t xml:space="preserve">FIRST PRINT FIELD: </w:t>
      </w:r>
      <w:r w:rsidRPr="007A6955">
        <w:rPr>
          <w:b/>
          <w:highlight w:val="yellow"/>
          <w:lang w:eastAsia="en-US"/>
        </w:rPr>
        <w:t>!WARD LOCATION</w:t>
      </w:r>
    </w:p>
    <w:p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!ROOM-BED</w:t>
      </w:r>
    </w:p>
    <w:p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Pr="007A6955">
        <w:rPr>
          <w:lang w:eastAsia="en-US"/>
        </w:rPr>
        <w:t xml:space="preserve">  SSH VIRTUAL TERMINAL    Right Margin: 80// </w:t>
      </w:r>
      <w:r w:rsidRPr="007A6955">
        <w:rPr>
          <w:b/>
          <w:highlight w:val="yellow"/>
          <w:lang w:eastAsia="en-US"/>
        </w:rPr>
        <w:t>&lt;Enter&gt;</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...SORRY, JUST A MOMENT PLEASE...</w:t>
      </w:r>
    </w:p>
    <w:p w:rsidR="00531D66" w:rsidRPr="007A6955" w:rsidRDefault="000A180C" w:rsidP="00F72DDA">
      <w:pPr>
        <w:pStyle w:val="Dialogue"/>
        <w:rPr>
          <w:lang w:eastAsia="en-US"/>
        </w:rPr>
      </w:pPr>
      <w:r>
        <w:rPr>
          <w:noProof/>
          <w:lang w:eastAsia="en-US"/>
        </w:rPr>
        <mc:AlternateContent>
          <mc:Choice Requires="wps">
            <w:drawing>
              <wp:inline distT="0" distB="0" distL="0" distR="0" wp14:anchorId="54A40755" wp14:editId="33BA2338">
                <wp:extent cx="2000250" cy="285750"/>
                <wp:effectExtent l="8255" t="5715" r="10795" b="241935"/>
                <wp:docPr id="7" name="AutoShape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43588"/>
                            <a:gd name="adj2" fmla="val 127333"/>
                            <a:gd name="adj3" fmla="val 16667"/>
                          </a:avLst>
                        </a:prstGeom>
                        <a:solidFill>
                          <a:srgbClr val="FFFFFF"/>
                        </a:solidFill>
                        <a:ln w="9525">
                          <a:solidFill>
                            <a:srgbClr val="000000"/>
                          </a:solidFill>
                          <a:miter lim="800000"/>
                          <a:headEnd/>
                          <a:tailEnd/>
                        </a:ln>
                      </wps:spPr>
                      <wps:txbx>
                        <w:txbxContent>
                          <w:p w:rsidR="000E72F6" w:rsidRDefault="000E72F6"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4" o:spid="_x0000_s1032"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M0ZAIAANgEAAAOAAAAZHJzL2Uyb0RvYy54bWysVNtu2zAMfR+wfxD03jh2rjXqFEW6DAO6&#10;rWi3D1Ak2dam2yQlTvf1o2Q3c9c9DfODIZrU4SEP6avrk5LoyJ0XRlc4n0wx4poaJnRT4a9fdhdr&#10;jHwgmhFpNK/wE/f4evP2zVVnS16Y1kjGHQIQ7cvOVrgNwZZZ5mnLFfETY7kGZ22cIgFM12TMkQ7Q&#10;lcyK6XSZdcYx6wzl3sPX296JNwm/rjkNn+va84BkhYFbSG+X3vv4zjZXpGwcsa2gAw3yDywUERqS&#10;nqFuSSDo4MQrKCWoM97UYUKNykxdC8pTDVBNPv2jmseWWJ5qgeZ4e26T/3+w9NPx3iHBKrzCSBMF&#10;Et0cgkmZ0WUxjw3qrC8h7tHeu1iit3eGfvdIm21LdMNvnDNdywkDWnmMz15ciIaHq2jffTQM8Ang&#10;p16daqciIHQBnZIkT2dJ+CkgCh9B42mxAOUo+Ir1YgXnmIKUz7et8+E9NwrFQ4U7zhr+YA6aPYD4&#10;WyKlOYSUjhzvfEgasaFSwr7lGNVKguRHItHFfLZYr4eZGAUV46C8WM1ms9dBsxdBy+VyNRAd8gLl&#10;Z6qpi0YKthNSJsM1+610CEhUeJee4bIfh0mNugpfLopFKuiFz48hoGnw/A1CiQD7JoWq8PocRMoo&#10;3zvN0jYEImR/BspSD3pGCftRCKf9KU3MMiaI8u4NewKBnenXC34HcGiN+4lRB6tVYf/jQBzHSH7Q&#10;MCSX+XwedzEZ88WqAMONPfuxh2gKUBUOGPXHbej392CdaFrIlKduaBMHtxbheQJ7VgN9WJ80NcOq&#10;x/0c2ynq9w9p8wsAAP//AwBQSwMEFAAGAAgAAAAhAIC89hLaAAAABAEAAA8AAABkcnMvZG93bnJl&#10;di54bWxMj09PwzAMxe9IfIfISFwQS8efCZWm04TECQ5QYNrRTby2WpOUxtvKt8dwgYutp2c9/16x&#10;nHyvDjSmLgYD81kGioKNrguNgfe3x8s7UIkxOOxjIANflGBZnp4UmLt4DK90qLhREhJSjgZa5iHX&#10;OtmWPKZZHCiIt42jRxY5NtqNeJRw3+urLFtoj12QDy0O9NCS3VV7b2C92rwg8bayi8/0wenpud5d&#10;WGPOz6bVPSimif+O4Qdf0KEUpjrug0uqNyBF+HeKdz2/FVkbuJGty0L/hy+/AQAA//8DAFBLAQIt&#10;ABQABgAIAAAAIQC2gziS/gAAAOEBAAATAAAAAAAAAAAAAAAAAAAAAABbQ29udGVudF9UeXBlc10u&#10;eG1sUEsBAi0AFAAGAAgAAAAhADj9If/WAAAAlAEAAAsAAAAAAAAAAAAAAAAALwEAAF9yZWxzLy5y&#10;ZWxzUEsBAi0AFAAGAAgAAAAhAAskgzRkAgAA2AQAAA4AAAAAAAAAAAAAAAAALgIAAGRycy9lMm9E&#10;b2MueG1sUEsBAi0AFAAGAAgAAAAhAIC89hLaAAAABAEAAA8AAAAAAAAAAAAAAAAAvgQAAGRycy9k&#10;b3ducmV2LnhtbFBLBQYAAAAABAAEAPMAAADFBQAAAAA=&#10;" adj="1385,38304">
                <v:textbox>
                  <w:txbxContent>
                    <w:p w:rsidR="000E72F6" w:rsidRDefault="000E72F6" w:rsidP="00D60432">
                      <w:pPr>
                        <w:pStyle w:val="CalloutText"/>
                      </w:pPr>
                      <w:r>
                        <w:t>Output is generated here.</w:t>
                      </w:r>
                    </w:p>
                  </w:txbxContent>
                </v:textbox>
                <w10:anchorlock/>
              </v:shape>
            </w:pict>
          </mc:Fallback>
        </mc:AlternateContent>
      </w:r>
    </w:p>
    <w:p w:rsidR="00531D66" w:rsidRPr="007A6955" w:rsidRDefault="00D60432" w:rsidP="00F72DDA">
      <w:pPr>
        <w:pStyle w:val="Dialogue"/>
      </w:pPr>
      <w:r w:rsidRPr="007A6955">
        <w:t xml:space="preserve"> </w:t>
      </w:r>
      <w:r w:rsidR="00531D66" w:rsidRPr="007A6955">
        <w:t>.</w:t>
      </w:r>
    </w:p>
    <w:p w:rsidR="00531D66" w:rsidRPr="007A6955" w:rsidRDefault="00531D66" w:rsidP="00F72DDA">
      <w:pPr>
        <w:pStyle w:val="Dialogue"/>
      </w:pPr>
      <w:r w:rsidRPr="007A6955">
        <w:t xml:space="preserve"> .</w:t>
      </w:r>
    </w:p>
    <w:p w:rsidR="00531D66" w:rsidRPr="007A6955" w:rsidRDefault="00531D66" w:rsidP="00F72DDA">
      <w:pPr>
        <w:pStyle w:val="Dialogue"/>
      </w:pPr>
      <w:r w:rsidRPr="007A6955">
        <w:t xml:space="preserve"> .</w:t>
      </w:r>
    </w:p>
    <w:p w:rsidR="00531D66" w:rsidRPr="007A6955" w:rsidRDefault="00531D66" w:rsidP="00F72DDA">
      <w:pPr>
        <w:pStyle w:val="Dialogue"/>
      </w:pPr>
    </w:p>
    <w:p w:rsidR="00B518B5" w:rsidRPr="007A6955" w:rsidRDefault="00B518B5" w:rsidP="009575FE">
      <w:pPr>
        <w:pStyle w:val="BodyText6"/>
      </w:pPr>
    </w:p>
    <w:p w:rsidR="00015ED4" w:rsidRPr="007A6955" w:rsidRDefault="00015ED4" w:rsidP="00451AA6">
      <w:pPr>
        <w:pStyle w:val="Heading3"/>
      </w:pPr>
      <w:bookmarkStart w:id="721" w:name="_Toc450904029"/>
      <w:r w:rsidRPr="007A6955">
        <w:lastRenderedPageBreak/>
        <w:t>Generating the Scattergram</w:t>
      </w:r>
      <w:bookmarkEnd w:id="721"/>
    </w:p>
    <w:p w:rsidR="00602F32" w:rsidRPr="007A6955" w:rsidRDefault="00602F32" w:rsidP="00602F32">
      <w:pPr>
        <w:pStyle w:val="Caption"/>
      </w:pPr>
      <w:bookmarkStart w:id="722" w:name="_Ref343503257"/>
      <w:bookmarkStart w:id="723" w:name="_Toc342980771"/>
      <w:bookmarkStart w:id="724" w:name="_Toc450904273"/>
      <w:r w:rsidRPr="007A6955">
        <w:t xml:space="preserve">Figure </w:t>
      </w:r>
      <w:fldSimple w:instr=" SEQ Figure \* ARABIC ">
        <w:r w:rsidR="00240068">
          <w:rPr>
            <w:noProof/>
          </w:rPr>
          <w:t>87</w:t>
        </w:r>
      </w:fldSimple>
      <w:bookmarkEnd w:id="722"/>
      <w:r w:rsidRPr="007A6955">
        <w:t xml:space="preserve">: </w:t>
      </w:r>
      <w:r w:rsidR="00FD03ED" w:rsidRPr="007A6955">
        <w:t>Statistics</w:t>
      </w:r>
      <w:r w:rsidR="00464433" w:rsidRPr="007A6955">
        <w:t>—</w:t>
      </w:r>
      <w:r w:rsidRPr="007A6955">
        <w:t>Generating</w:t>
      </w:r>
      <w:bookmarkEnd w:id="723"/>
      <w:r w:rsidR="00464433" w:rsidRPr="007A6955">
        <w:t xml:space="preserve"> dialogue and sample output</w:t>
      </w:r>
      <w:r w:rsidR="00FD03ED" w:rsidRPr="007A6955">
        <w:t xml:space="preserve"> of a Scattergram</w:t>
      </w:r>
      <w:bookmarkEnd w:id="724"/>
    </w:p>
    <w:p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rsidR="00F72DDA" w:rsidRPr="007A6955" w:rsidRDefault="00F72DDA" w:rsidP="00F72DDA">
      <w:pPr>
        <w:pStyle w:val="Dialogue"/>
        <w:rPr>
          <w:lang w:eastAsia="en-US"/>
        </w:rPr>
      </w:pP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          Filegrams ...</w:t>
      </w:r>
    </w:p>
    <w:p w:rsidR="00F72DDA" w:rsidRPr="007A6955" w:rsidRDefault="00F72DDA" w:rsidP="00F72DDA">
      <w:pPr>
        <w:pStyle w:val="Dialogue"/>
        <w:rPr>
          <w:lang w:eastAsia="en-US"/>
        </w:rPr>
      </w:pPr>
      <w:r w:rsidRPr="007A6955">
        <w:rPr>
          <w:lang w:eastAsia="en-US"/>
        </w:rPr>
        <w:t xml:space="preserve">          Audit Menu ...</w:t>
      </w:r>
    </w:p>
    <w:p w:rsidR="00F72DDA" w:rsidRPr="007A6955" w:rsidRDefault="00F72DDA" w:rsidP="00F72DDA">
      <w:pPr>
        <w:pStyle w:val="Dialogue"/>
        <w:rPr>
          <w:lang w:eastAsia="en-US"/>
        </w:rPr>
      </w:pPr>
      <w:r w:rsidRPr="007A6955">
        <w:rPr>
          <w:lang w:eastAsia="en-US"/>
        </w:rPr>
        <w:t xml:space="preserve">          ScreenMan ...</w:t>
      </w:r>
    </w:p>
    <w:p w:rsidR="00F72DDA" w:rsidRPr="007A6955" w:rsidRDefault="00F72DDA" w:rsidP="00F72DDA">
      <w:pPr>
        <w:pStyle w:val="Dialogue"/>
        <w:rPr>
          <w:lang w:eastAsia="en-US"/>
        </w:rPr>
      </w:pPr>
      <w:r w:rsidRPr="007A6955">
        <w:rPr>
          <w:lang w:eastAsia="en-US"/>
        </w:rPr>
        <w:t xml:space="preserve">          Statistics</w:t>
      </w:r>
    </w:p>
    <w:p w:rsidR="00F72DDA" w:rsidRPr="007A6955" w:rsidRDefault="00F72DDA" w:rsidP="00F72DDA">
      <w:pPr>
        <w:pStyle w:val="Dialogue"/>
        <w:rPr>
          <w:lang w:eastAsia="en-US"/>
        </w:rPr>
      </w:pPr>
      <w:r w:rsidRPr="007A6955">
        <w:rPr>
          <w:lang w:eastAsia="en-US"/>
        </w:rPr>
        <w:t xml:space="preserve">          VA FileMan Management ...</w:t>
      </w:r>
    </w:p>
    <w:p w:rsidR="00F72DDA" w:rsidRPr="007A6955" w:rsidRDefault="00F72DDA" w:rsidP="00F72DDA">
      <w:pPr>
        <w:pStyle w:val="Dialogue"/>
        <w:rPr>
          <w:lang w:eastAsia="en-US"/>
        </w:rPr>
      </w:pPr>
      <w:r w:rsidRPr="007A6955">
        <w:rPr>
          <w:lang w:eastAsia="en-US"/>
        </w:rPr>
        <w:t xml:space="preserve">          Data Export to Foreign Format ...</w:t>
      </w:r>
    </w:p>
    <w:p w:rsidR="00F72DDA" w:rsidRPr="007A6955" w:rsidRDefault="00F72DDA" w:rsidP="00F72DDA">
      <w:pPr>
        <w:pStyle w:val="Dialogue"/>
        <w:rPr>
          <w:lang w:eastAsia="en-US"/>
        </w:rPr>
      </w:pPr>
      <w:r w:rsidRPr="007A6955">
        <w:rPr>
          <w:lang w:eastAsia="en-US"/>
        </w:rPr>
        <w:t xml:space="preserve">          Extract Data To Fileman File ...</w:t>
      </w:r>
    </w:p>
    <w:p w:rsidR="00F72DDA" w:rsidRPr="007A6955" w:rsidRDefault="00F72DDA" w:rsidP="00F72DDA">
      <w:pPr>
        <w:pStyle w:val="Dialogue"/>
        <w:rPr>
          <w:lang w:eastAsia="en-US"/>
        </w:rPr>
      </w:pPr>
      <w:r w:rsidRPr="007A6955">
        <w:rPr>
          <w:lang w:eastAsia="en-US"/>
        </w:rPr>
        <w:t xml:space="preserve">          Import Data</w:t>
      </w:r>
    </w:p>
    <w:p w:rsidR="00F72DDA" w:rsidRPr="007A6955" w:rsidRDefault="00F72DDA" w:rsidP="00F72DDA">
      <w:pPr>
        <w:pStyle w:val="Dialogue"/>
        <w:rPr>
          <w:lang w:eastAsia="en-US"/>
        </w:rPr>
      </w:pPr>
      <w:r w:rsidRPr="007A6955">
        <w:rPr>
          <w:lang w:eastAsia="en-US"/>
        </w:rPr>
        <w:t xml:space="preserve">          Browser</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Select Other Options Option: </w:t>
      </w:r>
      <w:r w:rsidRPr="007A6955">
        <w:rPr>
          <w:b/>
          <w:highlight w:val="yellow"/>
          <w:lang w:eastAsia="en-US"/>
        </w:rPr>
        <w:t>STAT &lt;Enter&gt;</w:t>
      </w:r>
      <w:r w:rsidR="000673A2" w:rsidRPr="007A6955">
        <w:rPr>
          <w:lang w:eastAsia="en-US"/>
        </w:rPr>
        <w:t xml:space="preserve"> </w:t>
      </w:r>
      <w:r w:rsidRPr="007A6955">
        <w:rPr>
          <w:lang w:eastAsia="en-US"/>
        </w:rPr>
        <w:t>istics</w:t>
      </w:r>
    </w:p>
    <w:p w:rsidR="00F72DDA" w:rsidRPr="007A6955" w:rsidRDefault="00F72DDA" w:rsidP="00F72DDA">
      <w:pPr>
        <w:pStyle w:val="Dialogue"/>
        <w:rPr>
          <w:b/>
        </w:rPr>
      </w:pPr>
      <w:r w:rsidRPr="007A6955">
        <w:rPr>
          <w:lang w:eastAsia="en-US"/>
        </w:rPr>
        <w:t>Select ST</w:t>
      </w:r>
      <w:r w:rsidRPr="007A6955">
        <w:t xml:space="preserve">ATISTICAL ROUTINE: </w:t>
      </w:r>
      <w:r w:rsidRPr="007A6955">
        <w:rPr>
          <w:b/>
          <w:highlight w:val="yellow"/>
        </w:rPr>
        <w:t>SCATTERGRAM</w:t>
      </w:r>
    </w:p>
    <w:p w:rsidR="00531D66" w:rsidRPr="007A6955" w:rsidRDefault="00531D66" w:rsidP="00531D66">
      <w:pPr>
        <w:pStyle w:val="Dialogue"/>
        <w:rPr>
          <w:lang w:eastAsia="en-US"/>
        </w:rPr>
      </w:pPr>
    </w:p>
    <w:p w:rsidR="00F72DDA" w:rsidRPr="007A6955" w:rsidRDefault="00531D66" w:rsidP="00531D66">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 Right Margin: 80// </w:t>
      </w:r>
      <w:r w:rsidRPr="007A6955">
        <w:rPr>
          <w:b/>
          <w:highlight w:val="yellow"/>
          <w:lang w:eastAsia="en-US"/>
        </w:rPr>
        <w:t>&lt;Enter&gt;</w:t>
      </w:r>
    </w:p>
    <w:p w:rsidR="00F72DDA" w:rsidRPr="007A6955" w:rsidRDefault="00F72DDA" w:rsidP="00531D66">
      <w:pPr>
        <w:pStyle w:val="Dialogue"/>
      </w:pPr>
    </w:p>
    <w:p w:rsidR="00531D66" w:rsidRPr="007A6955" w:rsidRDefault="00531D66" w:rsidP="00531D66">
      <w:pPr>
        <w:pStyle w:val="Dialogue"/>
      </w:pPr>
    </w:p>
    <w:p w:rsidR="00531D66" w:rsidRPr="007A6955" w:rsidRDefault="00531D66" w:rsidP="00531D66">
      <w:pPr>
        <w:pStyle w:val="Dialogue"/>
      </w:pPr>
      <w:r w:rsidRPr="007A6955">
        <w:t xml:space="preserve">               </w:t>
      </w:r>
      <w:r w:rsidR="00AA0373" w:rsidRPr="007A6955">
        <w:t>PATIENT STATISTICS</w:t>
      </w:r>
      <w:r w:rsidRPr="007A6955">
        <w:t xml:space="preserve">  (TOTAL = 47)</w:t>
      </w:r>
    </w:p>
    <w:p w:rsidR="00531D66" w:rsidRPr="007A6955" w:rsidRDefault="00531D66" w:rsidP="00531D66">
      <w:pPr>
        <w:pStyle w:val="Dialogue"/>
      </w:pPr>
    </w:p>
    <w:p w:rsidR="00531D66" w:rsidRPr="007A6955" w:rsidRDefault="00531D66" w:rsidP="00531D66">
      <w:pPr>
        <w:pStyle w:val="Dialogue"/>
      </w:pPr>
      <w:r w:rsidRPr="007A6955">
        <w:t xml:space="preserve">    0                             2                             4</w:t>
      </w:r>
    </w:p>
    <w:p w:rsidR="00531D66" w:rsidRPr="007A6955" w:rsidRDefault="00531D66" w:rsidP="00531D66">
      <w:pPr>
        <w:pStyle w:val="Dialogue"/>
      </w:pPr>
      <w:r w:rsidRPr="007A6955">
        <w:t xml:space="preserve">    +--------------+--------------+--------------+--------------+</w:t>
      </w:r>
      <w:r w:rsidR="007A5D36" w:rsidRPr="007A6955">
        <w:t xml:space="preserve"> </w:t>
      </w:r>
    </w:p>
    <w:p w:rsidR="00531D66" w:rsidRPr="007A6955" w:rsidRDefault="007A5D36" w:rsidP="00531D66">
      <w:pPr>
        <w:pStyle w:val="Dialogue"/>
      </w:pPr>
      <w:r w:rsidRPr="007A6955">
        <w:t xml:space="preserve"> 12+                              *                              +12</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                                                             |</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8+                                             2               +8</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4+                              3                              +4</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5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0+                                                             +0</w:t>
      </w:r>
    </w:p>
    <w:p w:rsidR="007A5D36" w:rsidRPr="007A6955" w:rsidRDefault="007A5D36" w:rsidP="00531D66">
      <w:pPr>
        <w:pStyle w:val="Dialogue"/>
      </w:pPr>
      <w:r w:rsidRPr="007A6955">
        <w:t xml:space="preserve">   +--------------+--------------+---------------+---------------+</w:t>
      </w:r>
    </w:p>
    <w:p w:rsidR="007A5D36" w:rsidRPr="007A6955" w:rsidRDefault="007A5D36" w:rsidP="00531D66">
      <w:pPr>
        <w:pStyle w:val="Dialogue"/>
      </w:pPr>
      <w:r w:rsidRPr="007A6955">
        <w:t xml:space="preserve">                  1                              3</w:t>
      </w:r>
    </w:p>
    <w:p w:rsidR="007A5D36" w:rsidRPr="007A6955" w:rsidRDefault="007A5D36" w:rsidP="00531D66">
      <w:pPr>
        <w:pStyle w:val="Dialogue"/>
      </w:pPr>
      <w:r w:rsidRPr="007A6955">
        <w:t xml:space="preserve">          X-AXIS:  </w:t>
      </w:r>
      <w:r w:rsidR="00AA0373" w:rsidRPr="007A6955">
        <w:t xml:space="preserve">WARD LOCATION   </w:t>
      </w:r>
      <w:r w:rsidRPr="007A6955">
        <w:t xml:space="preserve">Y-AXIS:  </w:t>
      </w:r>
      <w:r w:rsidR="00AA0373" w:rsidRPr="007A6955">
        <w:t>ROOM-BED</w:t>
      </w:r>
    </w:p>
    <w:p w:rsidR="00531D66" w:rsidRPr="007A6955" w:rsidRDefault="00531D66" w:rsidP="00531D66">
      <w:pPr>
        <w:pStyle w:val="Dialogue"/>
      </w:pPr>
    </w:p>
    <w:p w:rsidR="00F72DDA" w:rsidRPr="007A6955" w:rsidRDefault="00F72DDA" w:rsidP="000E0F02">
      <w:pPr>
        <w:pStyle w:val="BodyText6"/>
      </w:pPr>
    </w:p>
    <w:p w:rsidR="00015ED4" w:rsidRPr="007A6955" w:rsidRDefault="00015ED4" w:rsidP="00E158DD">
      <w:pPr>
        <w:pStyle w:val="Heading2"/>
      </w:pPr>
      <w:bookmarkStart w:id="725" w:name="_Hlt452448315"/>
      <w:bookmarkStart w:id="726" w:name="histogram"/>
      <w:bookmarkStart w:id="727" w:name="_Toc450904030"/>
      <w:bookmarkStart w:id="728" w:name="_Hlt451239253"/>
      <w:bookmarkEnd w:id="725"/>
      <w:r w:rsidRPr="007A6955">
        <w:lastRenderedPageBreak/>
        <w:t>Histogram</w:t>
      </w:r>
      <w:bookmarkEnd w:id="726"/>
      <w:bookmarkEnd w:id="727"/>
    </w:p>
    <w:bookmarkEnd w:id="728"/>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Histogram:</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Statistics:Histogram</w:instrText>
      </w:r>
      <w:r w:rsidR="00850AFF" w:rsidRPr="007A6955">
        <w:instrText>”</w:instrText>
      </w:r>
      <w:r w:rsidRPr="007A6955">
        <w:instrText xml:space="preserve"> </w:instrText>
      </w:r>
      <w:r w:rsidRPr="007A6955">
        <w:fldChar w:fldCharType="end"/>
      </w:r>
      <w:r w:rsidR="00015ED4" w:rsidRPr="007A6955">
        <w:t xml:space="preserve">If you subtotal by one or more fields in a sort, you can get Histograms for the fields that are preceded by </w:t>
      </w:r>
      <w:r w:rsidR="00015ED4" w:rsidRPr="007A6955">
        <w:rPr>
          <w:b/>
        </w:rPr>
        <w:t>#</w:t>
      </w:r>
      <w:r w:rsidR="00015ED4" w:rsidRPr="007A6955">
        <w:t xml:space="preserve">, </w:t>
      </w:r>
      <w:r w:rsidR="00015ED4" w:rsidRPr="007A6955">
        <w:rPr>
          <w:b/>
        </w:rPr>
        <w:t>!</w:t>
      </w:r>
      <w:r w:rsidR="00015ED4" w:rsidRPr="007A6955">
        <w:t xml:space="preserve">, </w:t>
      </w:r>
      <w:r w:rsidR="00015ED4" w:rsidRPr="007A6955">
        <w:rPr>
          <w:b/>
        </w:rPr>
        <w:t>&amp;</w:t>
      </w:r>
      <w:r w:rsidR="00015ED4" w:rsidRPr="007A6955">
        <w:t xml:space="preserve">, or </w:t>
      </w:r>
      <w:r w:rsidR="00015ED4" w:rsidRPr="007A6955">
        <w:rPr>
          <w:b/>
        </w:rPr>
        <w:t>+</w:t>
      </w:r>
      <w:r w:rsidR="00015ED4" w:rsidRPr="007A6955">
        <w:t xml:space="preserve"> qualifiers</w:t>
      </w:r>
      <w:r w:rsidR="00015ED4" w:rsidRPr="007A6955">
        <w:fldChar w:fldCharType="begin"/>
      </w:r>
      <w:r w:rsidR="00015ED4" w:rsidRPr="007A6955">
        <w:instrText xml:space="preserve"> XE </w:instrText>
      </w:r>
      <w:r w:rsidR="00850AFF" w:rsidRPr="007A6955">
        <w:instrText>“</w:instrText>
      </w:r>
      <w:r w:rsidR="00744B9E" w:rsidRPr="007A6955">
        <w:instrText>Histogram:</w:instrText>
      </w:r>
      <w:r w:rsidR="00015ED4" w:rsidRPr="007A6955">
        <w:instrText>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Qualifiers:Histogram</w:instrText>
      </w:r>
      <w:r w:rsidR="00850AFF" w:rsidRPr="007A6955">
        <w:instrText>”</w:instrText>
      </w:r>
      <w:r w:rsidR="00015ED4" w:rsidRPr="007A6955">
        <w:instrText xml:space="preserve"> </w:instrText>
      </w:r>
      <w:r w:rsidR="00015ED4" w:rsidRPr="007A6955">
        <w:fldChar w:fldCharType="end"/>
      </w:r>
      <w:r w:rsidR="00015ED4" w:rsidRPr="007A6955">
        <w:t xml:space="preserve"> in the corresponding print. The Histograms that you can produce depend on which print qualifier is used:</w:t>
      </w:r>
    </w:p>
    <w:p w:rsidR="00602F32" w:rsidRPr="007A6955" w:rsidRDefault="00602F32" w:rsidP="00602F32">
      <w:pPr>
        <w:pStyle w:val="Caption"/>
      </w:pPr>
      <w:bookmarkStart w:id="729" w:name="_Toc342980772"/>
      <w:bookmarkStart w:id="730" w:name="_Toc450904646"/>
      <w:r w:rsidRPr="007A6955">
        <w:t xml:space="preserve">Table </w:t>
      </w:r>
      <w:fldSimple w:instr=" SEQ Table \* ARABIC ">
        <w:r w:rsidR="00F00410">
          <w:rPr>
            <w:noProof/>
          </w:rPr>
          <w:t>83</w:t>
        </w:r>
      </w:fldSimple>
      <w:r w:rsidRPr="007A6955">
        <w:t xml:space="preserve">: </w:t>
      </w:r>
      <w:r w:rsidR="00FD03ED" w:rsidRPr="007A6955">
        <w:t>Statistics—</w:t>
      </w:r>
      <w:r w:rsidRPr="007A6955">
        <w:t>Histogram Qualifiers</w:t>
      </w:r>
      <w:bookmarkEnd w:id="729"/>
      <w:bookmarkEnd w:id="73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91"/>
      </w:tblGrid>
      <w:tr w:rsidR="00015ED4" w:rsidRPr="007A6955" w:rsidTr="00360DE4">
        <w:trPr>
          <w:tblHeader/>
        </w:trPr>
        <w:tc>
          <w:tcPr>
            <w:tcW w:w="1872" w:type="dxa"/>
            <w:shd w:val="pct12" w:color="auto" w:fill="FFFFFF"/>
            <w:vAlign w:val="center"/>
          </w:tcPr>
          <w:p w:rsidR="00015ED4" w:rsidRPr="007A6955" w:rsidRDefault="00015ED4" w:rsidP="00FD03ED">
            <w:pPr>
              <w:pStyle w:val="TableHeading"/>
            </w:pPr>
            <w:bookmarkStart w:id="731" w:name="COL001_TBL083"/>
            <w:bookmarkEnd w:id="731"/>
            <w:r w:rsidRPr="007A6955">
              <w:t>Qualifier</w:t>
            </w:r>
          </w:p>
        </w:tc>
        <w:tc>
          <w:tcPr>
            <w:tcW w:w="7291" w:type="dxa"/>
            <w:shd w:val="pct12" w:color="auto" w:fill="FFFFFF"/>
            <w:vAlign w:val="center"/>
          </w:tcPr>
          <w:p w:rsidR="00015ED4" w:rsidRPr="007A6955" w:rsidRDefault="00015ED4" w:rsidP="000E0F02">
            <w:pPr>
              <w:pStyle w:val="TableHeading"/>
            </w:pPr>
            <w:r w:rsidRPr="007A6955">
              <w:t>Description</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w:t>
            </w:r>
          </w:p>
        </w:tc>
        <w:tc>
          <w:tcPr>
            <w:tcW w:w="7291" w:type="dxa"/>
            <w:vAlign w:val="center"/>
          </w:tcPr>
          <w:p w:rsidR="00015ED4" w:rsidRPr="007A6955" w:rsidRDefault="00015ED4" w:rsidP="000E0F02">
            <w:pPr>
              <w:pStyle w:val="TableText"/>
              <w:keepNext/>
              <w:keepLines/>
            </w:pPr>
            <w:r w:rsidRPr="007A6955">
              <w:t>Produces a Count Histogram</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&amp;</w:t>
            </w:r>
          </w:p>
        </w:tc>
        <w:tc>
          <w:tcPr>
            <w:tcW w:w="7291" w:type="dxa"/>
            <w:vAlign w:val="center"/>
          </w:tcPr>
          <w:p w:rsidR="00015ED4" w:rsidRPr="007A6955" w:rsidRDefault="00015ED4" w:rsidP="000E0F02">
            <w:pPr>
              <w:pStyle w:val="TableText"/>
              <w:keepNext/>
              <w:keepLines/>
            </w:pPr>
            <w:r w:rsidRPr="007A6955">
              <w:t>Produces a Sum Histogram</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w:t>
            </w:r>
          </w:p>
        </w:tc>
        <w:tc>
          <w:tcPr>
            <w:tcW w:w="7291" w:type="dxa"/>
            <w:vAlign w:val="center"/>
          </w:tcPr>
          <w:p w:rsidR="00015ED4" w:rsidRPr="007A6955" w:rsidRDefault="00015ED4" w:rsidP="000E0F02">
            <w:pPr>
              <w:pStyle w:val="TableText"/>
              <w:keepNext/>
              <w:keepLines/>
            </w:pPr>
            <w:r w:rsidRPr="007A6955">
              <w:t>Produces Count, Sum, and Mean Histograms</w:t>
            </w:r>
          </w:p>
        </w:tc>
      </w:tr>
      <w:tr w:rsidR="00015ED4" w:rsidRPr="007A6955" w:rsidTr="00360DE4">
        <w:tc>
          <w:tcPr>
            <w:tcW w:w="1872" w:type="dxa"/>
            <w:vAlign w:val="center"/>
          </w:tcPr>
          <w:p w:rsidR="00015ED4" w:rsidRPr="007A6955" w:rsidRDefault="00015ED4" w:rsidP="000E0F02">
            <w:pPr>
              <w:pStyle w:val="TableText"/>
              <w:jc w:val="center"/>
              <w:rPr>
                <w:b/>
              </w:rPr>
            </w:pPr>
            <w:r w:rsidRPr="007A6955">
              <w:rPr>
                <w:b/>
              </w:rPr>
              <w:t>#</w:t>
            </w:r>
          </w:p>
        </w:tc>
        <w:tc>
          <w:tcPr>
            <w:tcW w:w="7291" w:type="dxa"/>
            <w:vAlign w:val="center"/>
          </w:tcPr>
          <w:p w:rsidR="00015ED4" w:rsidRPr="007A6955" w:rsidRDefault="00015ED4" w:rsidP="000E0F02">
            <w:pPr>
              <w:pStyle w:val="TableText"/>
            </w:pPr>
            <w:r w:rsidRPr="007A6955">
              <w:t>Produces Count, Sum, and Mean Histograms</w:t>
            </w:r>
          </w:p>
        </w:tc>
      </w:tr>
    </w:tbl>
    <w:p w:rsidR="00015ED4" w:rsidRPr="007A6955" w:rsidRDefault="00015ED4" w:rsidP="00602F32">
      <w:pPr>
        <w:pStyle w:val="BodyText6"/>
      </w:pPr>
    </w:p>
    <w:p w:rsidR="00015ED4" w:rsidRPr="007A6955" w:rsidRDefault="0011112E"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_Ref343503267 \h  \* MERGEFORMAT </w:instrText>
      </w:r>
      <w:r w:rsidRPr="007A6955">
        <w:rPr>
          <w:color w:val="0000FF"/>
          <w:u w:val="single"/>
        </w:rPr>
      </w:r>
      <w:r w:rsidRPr="007A6955">
        <w:rPr>
          <w:color w:val="0000FF"/>
          <w:u w:val="single"/>
        </w:rPr>
        <w:fldChar w:fldCharType="separate"/>
      </w:r>
      <w:r w:rsidR="00F00410" w:rsidRPr="00F00410">
        <w:rPr>
          <w:color w:val="0000FF"/>
          <w:u w:val="single"/>
        </w:rPr>
        <w:t>Figure 88</w:t>
      </w:r>
      <w:r w:rsidRPr="007A6955">
        <w:rPr>
          <w:color w:val="0000FF"/>
          <w:u w:val="single"/>
        </w:rPr>
        <w:fldChar w:fldCharType="end"/>
      </w:r>
      <w:r w:rsidR="00015ED4" w:rsidRPr="007A6955">
        <w:t xml:space="preserve"> is an example of a using a subtotal in a print, and then producing a Count Histogram:</w:t>
      </w:r>
    </w:p>
    <w:p w:rsidR="00602F32" w:rsidRPr="007A6955" w:rsidRDefault="00602F32" w:rsidP="00602F32">
      <w:pPr>
        <w:pStyle w:val="Caption"/>
      </w:pPr>
      <w:bookmarkStart w:id="732" w:name="_Ref343503267"/>
      <w:bookmarkStart w:id="733" w:name="_Toc342980773"/>
      <w:bookmarkStart w:id="734" w:name="_Toc450904274"/>
      <w:r w:rsidRPr="007A6955">
        <w:t xml:space="preserve">Figure </w:t>
      </w:r>
      <w:fldSimple w:instr=" SEQ Figure \* ARABIC ">
        <w:r w:rsidR="00240068">
          <w:rPr>
            <w:noProof/>
          </w:rPr>
          <w:t>88</w:t>
        </w:r>
      </w:fldSimple>
      <w:bookmarkEnd w:id="732"/>
      <w:r w:rsidRPr="007A6955">
        <w:t xml:space="preserve">: </w:t>
      </w:r>
      <w:r w:rsidR="00FD03ED" w:rsidRPr="007A6955">
        <w:t>Statistics</w:t>
      </w:r>
      <w:r w:rsidR="0009691F" w:rsidRPr="007A6955">
        <w:t>—Initial print d</w:t>
      </w:r>
      <w:r w:rsidRPr="007A6955">
        <w:t>ialogue</w:t>
      </w:r>
      <w:bookmarkEnd w:id="733"/>
      <w:r w:rsidR="00FD03ED" w:rsidRPr="007A6955">
        <w:t xml:space="preserve"> for a Count Histogram</w:t>
      </w:r>
      <w:bookmarkEnd w:id="734"/>
    </w:p>
    <w:p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PRINT &lt;Enter&gt;</w:t>
      </w:r>
      <w:r w:rsidR="000673A2" w:rsidRPr="007A6955">
        <w:rPr>
          <w:lang w:eastAsia="en-US"/>
        </w:rPr>
        <w:t xml:space="preserve"> </w:t>
      </w:r>
      <w:r w:rsidRPr="007A6955">
        <w:rPr>
          <w:lang w:eastAsia="en-US"/>
        </w:rPr>
        <w:t>File Entries</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OUTPUT FROM WHAT FILE: PATIENT// </w:t>
      </w:r>
      <w:r w:rsidRPr="007A6955">
        <w:rPr>
          <w:b/>
          <w:highlight w:val="yellow"/>
          <w:lang w:eastAsia="en-US"/>
        </w:rPr>
        <w:t>SIGN-ON LOG &lt;Enter&gt;</w:t>
      </w:r>
      <w:r w:rsidR="000673A2" w:rsidRPr="007A6955">
        <w:rPr>
          <w:lang w:eastAsia="en-US"/>
        </w:rPr>
        <w:t xml:space="preserve">  </w:t>
      </w:r>
      <w:r w:rsidRPr="007A6955">
        <w:rPr>
          <w:lang w:eastAsia="en-US"/>
        </w:rPr>
        <w:t>(159963 entries)</w:t>
      </w:r>
    </w:p>
    <w:p w:rsidR="000673A2" w:rsidRPr="007A6955" w:rsidRDefault="000A180C" w:rsidP="0009691F">
      <w:pPr>
        <w:pStyle w:val="Dialogue"/>
        <w:rPr>
          <w:lang w:eastAsia="en-US"/>
        </w:rPr>
      </w:pPr>
      <w:r>
        <w:rPr>
          <w:noProof/>
          <w:lang w:eastAsia="en-US"/>
        </w:rPr>
        <mc:AlternateContent>
          <mc:Choice Requires="wps">
            <w:drawing>
              <wp:inline distT="0" distB="0" distL="0" distR="0" wp14:anchorId="06E5DEEF" wp14:editId="3BA62428">
                <wp:extent cx="2286635" cy="282575"/>
                <wp:effectExtent l="8255" t="12700" r="10160" b="209550"/>
                <wp:docPr id="6" name="AutoShape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635" cy="282575"/>
                        </a:xfrm>
                        <a:prstGeom prst="wedgeRoundRectCallout">
                          <a:avLst>
                            <a:gd name="adj1" fmla="val 21037"/>
                            <a:gd name="adj2" fmla="val 120560"/>
                            <a:gd name="adj3" fmla="val 16667"/>
                          </a:avLst>
                        </a:prstGeom>
                        <a:solidFill>
                          <a:srgbClr val="FFFFFF"/>
                        </a:solidFill>
                        <a:ln w="9525">
                          <a:solidFill>
                            <a:srgbClr val="000000"/>
                          </a:solidFill>
                          <a:miter lim="800000"/>
                          <a:headEnd/>
                          <a:tailEnd/>
                        </a:ln>
                      </wps:spPr>
                      <wps:txbx>
                        <w:txbxContent>
                          <w:p w:rsidR="000E72F6" w:rsidRDefault="000E72F6" w:rsidP="0009691F">
                            <w:pPr>
                              <w:pStyle w:val="CalloutText"/>
                            </w:pPr>
                            <w:r>
                              <w:t>Subtotal on a field in the sort.</w:t>
                            </w:r>
                          </w:p>
                        </w:txbxContent>
                      </wps:txbx>
                      <wps:bodyPr rot="0" vert="horz" wrap="square" lIns="91440" tIns="45720" rIns="91440" bIns="45720" anchor="t" anchorCtr="0" upright="1">
                        <a:noAutofit/>
                      </wps:bodyPr>
                    </wps:wsp>
                  </a:graphicData>
                </a:graphic>
              </wp:inline>
            </w:drawing>
          </mc:Choice>
          <mc:Fallback>
            <w:pict>
              <v:shape id="AutoShape 915" o:spid="_x0000_s1033" type="#_x0000_t62" style="width:180.05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gCYwIAANcEAAAOAAAAZHJzL2Uyb0RvYy54bWysVNtu1DAQfUfiHyy/01zapNuo2araUoRU&#10;oGrhA7y2kxgcj7G9my1fz8TZXbLAEyIP0UxmfHxmzkyub3a9JlvpvAJT0+wspUQaDkKZtqZfPt+/&#10;WVDiAzOCaTCypi/S05vl61fXg61kDh1oIR1BEOOrwda0C8FWSeJ5J3vmz8BKg8EGXM8Cuq5NhGMD&#10;ovc6ydO0TAZwwjrg0nv8ejcF6TLiN43k4VPTeBmIrilyC/Ht4ns9vpPlNatax2yn+J4G+wcWPVMG&#10;Lz1C3bHAyMapP6B6xR14aMIZhz6BplFcxhqwmiz9rZrnjlkZa8HmeHtsk/9/sPzj9tERJWpaUmJY&#10;jxLdbgLEm8lVVowNGqyvMO/ZPrqxRG8fgH/zxMCqY6aVt87B0EkmkFY25icnB0bH41GyHj6AQHyG&#10;+LFXu8b1IyB2geyiJC9HSeQuEI4f83xRlucFJRxj+SIvLiOlhFWH09b58E5CT0ajpoMUrXyCjRFP&#10;KP6KaQ2bEK9j2wcfokZiXykTXzNKml6j5FumSZ6l55f7kZjl5POcLE+L8jA3s6Tzk6SyLCMQ8txf&#10;i9aBaWwiaCXuldbRce16pR1BDjW9j0/sI/Z6nqYNGWp6VeRFrOck5ucQaXz+BtGrgOumVV/TxTGJ&#10;VaN6b42IyxCY0pONlLXZyzkqOE1C2K13cWBigaO6axAvqK+Dabvwb4BGB+4HJQNuVk399w1zkhL9&#10;3uCMXGUXF+MqRueiuMzRcfPIeh5hhiNUTQMlk7kK0/purFNthzdlsRsGxrltVDgM4MRqTx+3B62T&#10;9Zz7MevX/2j5EwAA//8DAFBLAwQUAAYACAAAACEAAtOHvtwAAAAEAQAADwAAAGRycy9kb3ducmV2&#10;LnhtbEyPQUvDQBCF70L/wzIFL2I31RokZlNEELxUbCp4nWan2bTZ2bC7baO/3tWLXgYe7/HeN+Vy&#10;tL04kQ+dYwXzWQaCuHG641bB++b5+h5EiMgae8ek4JMCLKvJRYmFdmde06mOrUglHApUYGIcCilD&#10;Y8himLmBOHk75y3GJH0rtcdzKre9vMmyXFrsOC0YHOjJUHOoj1aB3+/sx2blavcWzdcLrq9Wrzkp&#10;dTkdHx9ARBrjXxh+8BM6VIlp646sg+gVpEfi703ebZ7NQWwVLBZ3IKtS/oevvgEAAP//AwBQSwEC&#10;LQAUAAYACAAAACEAtoM4kv4AAADhAQAAEwAAAAAAAAAAAAAAAAAAAAAAW0NvbnRlbnRfVHlwZXNd&#10;LnhtbFBLAQItABQABgAIAAAAIQA4/SH/1gAAAJQBAAALAAAAAAAAAAAAAAAAAC8BAABfcmVscy8u&#10;cmVsc1BLAQItABQABgAIAAAAIQAiu6gCYwIAANcEAAAOAAAAAAAAAAAAAAAAAC4CAABkcnMvZTJv&#10;RG9jLnhtbFBLAQItABQABgAIAAAAIQAC04e+3AAAAAQBAAAPAAAAAAAAAAAAAAAAAL0EAABkcnMv&#10;ZG93bnJldi54bWxQSwUGAAAAAAQABADzAAAAxgUAAAAA&#10;" adj="15344,36841">
                <v:textbox>
                  <w:txbxContent>
                    <w:p w:rsidR="000E72F6" w:rsidRDefault="000E72F6" w:rsidP="0009691F">
                      <w:pPr>
                        <w:pStyle w:val="CalloutText"/>
                      </w:pPr>
                      <w:r>
                        <w:t>Subtotal on a field in the sort.</w:t>
                      </w:r>
                    </w:p>
                  </w:txbxContent>
                </v:textbox>
                <w10:anchorlock/>
              </v:shape>
            </w:pict>
          </mc:Fallback>
        </mc:AlternateContent>
      </w:r>
    </w:p>
    <w:p w:rsidR="0009691F" w:rsidRPr="007A6955" w:rsidRDefault="0009691F" w:rsidP="0009691F">
      <w:pPr>
        <w:pStyle w:val="Dialogue"/>
        <w:rPr>
          <w:lang w:eastAsia="en-US"/>
        </w:rPr>
      </w:pPr>
      <w:r w:rsidRPr="007A6955">
        <w:rPr>
          <w:lang w:eastAsia="en-US"/>
        </w:rPr>
        <w:t xml:space="preserve">SORT BY: DATE/TIME// </w:t>
      </w:r>
      <w:r w:rsidRPr="007A6955">
        <w:rPr>
          <w:b/>
          <w:highlight w:val="yellow"/>
          <w:lang w:eastAsia="en-US"/>
        </w:rPr>
        <w:t>+NODE NAME</w:t>
      </w:r>
    </w:p>
    <w:p w:rsidR="0009691F" w:rsidRPr="007A6955" w:rsidRDefault="0009691F" w:rsidP="0009691F">
      <w:pPr>
        <w:pStyle w:val="Dialogue"/>
        <w:rPr>
          <w:lang w:eastAsia="en-US"/>
        </w:rPr>
      </w:pPr>
      <w:r w:rsidRPr="007A6955">
        <w:rPr>
          <w:lang w:eastAsia="en-US"/>
        </w:rPr>
        <w:t xml:space="preserve">START WITH NODE NAME: FIRST//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  WITHIN NODE NAME, SORT BY: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FIRST PRINT FIELD: </w:t>
      </w:r>
      <w:r w:rsidRPr="007A6955">
        <w:rPr>
          <w:b/>
          <w:highlight w:val="yellow"/>
          <w:lang w:eastAsia="en-US"/>
        </w:rPr>
        <w:t>DATE/TIME</w:t>
      </w:r>
    </w:p>
    <w:p w:rsidR="000673A2" w:rsidRPr="007A6955" w:rsidRDefault="000A180C" w:rsidP="0009691F">
      <w:pPr>
        <w:pStyle w:val="Dialogue"/>
        <w:rPr>
          <w:lang w:eastAsia="en-US"/>
        </w:rPr>
      </w:pPr>
      <w:r>
        <w:rPr>
          <w:noProof/>
          <w:lang w:eastAsia="en-US"/>
        </w:rPr>
        <mc:AlternateContent>
          <mc:Choice Requires="wps">
            <w:drawing>
              <wp:inline distT="0" distB="0" distL="0" distR="0" wp14:anchorId="6FC5E83F" wp14:editId="166BB14D">
                <wp:extent cx="3390900" cy="447675"/>
                <wp:effectExtent l="8255" t="8890" r="10795" b="191135"/>
                <wp:docPr id="5" name="AutoShape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47675"/>
                        </a:xfrm>
                        <a:prstGeom prst="wedgeRoundRectCallout">
                          <a:avLst>
                            <a:gd name="adj1" fmla="val -6593"/>
                            <a:gd name="adj2" fmla="val 89574"/>
                            <a:gd name="adj3" fmla="val 16667"/>
                          </a:avLst>
                        </a:prstGeom>
                        <a:solidFill>
                          <a:srgbClr val="FFFFFF"/>
                        </a:solidFill>
                        <a:ln w="9525">
                          <a:solidFill>
                            <a:srgbClr val="000000"/>
                          </a:solidFill>
                          <a:miter lim="800000"/>
                          <a:headEnd/>
                          <a:tailEnd/>
                        </a:ln>
                      </wps:spPr>
                      <wps:txbx>
                        <w:txbxContent>
                          <w:p w:rsidR="000E72F6" w:rsidRDefault="000E72F6" w:rsidP="0009691F">
                            <w:pPr>
                              <w:pStyle w:val="CalloutText"/>
                            </w:pPr>
                            <w:r>
                              <w:t>Use the “!” print qualifier, so you can create a Count Histogram on the NODE NAME field.</w:t>
                            </w:r>
                          </w:p>
                        </w:txbxContent>
                      </wps:txbx>
                      <wps:bodyPr rot="0" vert="horz" wrap="square" lIns="91440" tIns="45720" rIns="91440" bIns="45720" anchor="t" anchorCtr="0" upright="1">
                        <a:noAutofit/>
                      </wps:bodyPr>
                    </wps:wsp>
                  </a:graphicData>
                </a:graphic>
              </wp:inline>
            </w:drawing>
          </mc:Choice>
          <mc:Fallback>
            <w:pict>
              <v:shape id="AutoShape 916" o:spid="_x0000_s1034" type="#_x0000_t62" style="width:267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9wYgIAANYEAAAOAAAAZHJzL2Uyb0RvYy54bWysVG1v0zAQ/o7Ef7D8fU3SNmkTLZ2mjiKk&#10;AdMGP8C1ncTgl2C7Tcev5+KkJWN8QuSDdZc7P/fy3Pn65qQkOnLrhNElTmYxRlxTw4SuS/z1y+5q&#10;jZHzRDMijeYlfuYO32zevrnu2oLPTWMk4xYBiHZF15a48b4tosjRhiviZqblGoyVsYp4UG0dMUs6&#10;QFcymsdxFnXGstYayp2Dv3eDEW8CflVx6j9XleMeyRJDbj6cNpz7/ow216SoLWkbQcc0yD9koYjQ&#10;EPQCdUc8QQcrXkEpQa1xpvIzalRkqkpQHmqAapL4j2qeGtLyUAs0x7WXNrn/B0s/HR8sEqzEKUaa&#10;KKDo9uBNiIzyJOsb1LWuAL+n9sH2Jbr23tDvDmmzbYiu+a21pms4YZBW0vtHLy70ioOraN99NAzw&#10;CeCHXp0qq3pA6AI6BUqeL5Twk0cUfi4WeZzHwBwF23K5ylZpCEGK8+3WOv+eG4V6ocQdZzV/NAfN&#10;HoH8LZHSHHwIR473zgeO2FgpYd8SjColgfIjkegqS/PFOBITn/nUZ52nq+Vrn8XUJ8mybDWmOUaN&#10;SHFONPTQSMF2Qsqg2Hq/lRZBCiXehW+87KZuUqOuxHk6T0M5L2xuChGH728QSnjYNilUidcXJ1L0&#10;5L3TLOyCJ0IOMqQs9chmT+AwCP60P4V5WfcBenL3hj0DvdYMywWPAQiNsT8x6mCxSux+HIjlGMkP&#10;GkYkT5bLfhODskxXc1Ds1LKfWoimAFVij9Egbv2wvYfWirqBSEnohjb92FbCn+dvyGpMH5YHpBfb&#10;OdWD1+/naPMLAAD//wMAUEsDBBQABgAIAAAAIQB8d1fY3AAAAAQBAAAPAAAAZHJzL2Rvd25yZXYu&#10;eG1sTI9BS8NAEIXvgv9hGcGb3Rht1ZhNqYJ4smAUwds0O01CsrMhu21Tf72jF708eLzhvW/y5eR6&#10;tacxtJ4NXM4SUMSVty3XBt7fni5uQYWIbLH3TAaOFGBZnJ7kmFl/4Ffal7FWUsIhQwNNjEOmdaga&#10;chhmfiCWbOtHh1HsWGs74kHKXa/TJFlohy3LQoMDPTZUdeXOGfjqVi9V3Tx/psf1Xbd9SMvFB7bG&#10;nJ9Nq3tQkab4dww/+IIOhTBt/I5tUL0BeST+qmTzq2uxGwM3yRx0kev/8MU3AAAA//8DAFBLAQIt&#10;ABQABgAIAAAAIQC2gziS/gAAAOEBAAATAAAAAAAAAAAAAAAAAAAAAABbQ29udGVudF9UeXBlc10u&#10;eG1sUEsBAi0AFAAGAAgAAAAhADj9If/WAAAAlAEAAAsAAAAAAAAAAAAAAAAALwEAAF9yZWxzLy5y&#10;ZWxzUEsBAi0AFAAGAAgAAAAhAFs+T3BiAgAA1gQAAA4AAAAAAAAAAAAAAAAALgIAAGRycy9lMm9E&#10;b2MueG1sUEsBAi0AFAAGAAgAAAAhAHx3V9jcAAAABAEAAA8AAAAAAAAAAAAAAAAAvAQAAGRycy9k&#10;b3ducmV2LnhtbFBLBQYAAAAABAAEAPMAAADFBQAAAAA=&#10;" adj="9376,30148">
                <v:textbox>
                  <w:txbxContent>
                    <w:p w:rsidR="000E72F6" w:rsidRDefault="000E72F6" w:rsidP="0009691F">
                      <w:pPr>
                        <w:pStyle w:val="CalloutText"/>
                      </w:pPr>
                      <w:r>
                        <w:t>Use the “!” print qualifier, so you can create a Count Histogram on the NODE NAME field.</w:t>
                      </w:r>
                    </w:p>
                  </w:txbxContent>
                </v:textbox>
                <w10:anchorlock/>
              </v:shape>
            </w:pict>
          </mc:Fallback>
        </mc:AlternateContent>
      </w:r>
    </w:p>
    <w:p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!NODE NAME</w:t>
      </w:r>
    </w:p>
    <w:p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&lt;Enter&gt;</w:t>
      </w:r>
    </w:p>
    <w:p w:rsidR="0009691F" w:rsidRPr="007A6955" w:rsidRDefault="0009691F" w:rsidP="0009691F">
      <w:pPr>
        <w:pStyle w:val="Dialogue"/>
        <w:rPr>
          <w:lang w:eastAsia="en-US"/>
        </w:rPr>
      </w:pPr>
    </w:p>
    <w:p w:rsidR="0009691F" w:rsidRPr="007A6955" w:rsidRDefault="0009691F" w:rsidP="0009691F">
      <w:pPr>
        <w:pStyle w:val="Dialogue"/>
        <w:rPr>
          <w:lang w:eastAsia="en-US"/>
        </w:rPr>
      </w:pPr>
    </w:p>
    <w:p w:rsidR="00A23891" w:rsidRPr="007A6955" w:rsidRDefault="00A23891"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Heading (S/C): SIGN-ON LOG STATISTICS  Replace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DEVICE: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...HMMM, JUST A MOMENT PLEASE...</w:t>
      </w:r>
    </w:p>
    <w:p w:rsidR="0009691F" w:rsidRPr="007A6955" w:rsidRDefault="000A180C" w:rsidP="0009691F">
      <w:pPr>
        <w:pStyle w:val="Dialogue"/>
        <w:rPr>
          <w:lang w:eastAsia="en-US"/>
        </w:rPr>
      </w:pPr>
      <w:r>
        <w:rPr>
          <w:noProof/>
          <w:lang w:eastAsia="en-US"/>
        </w:rPr>
        <mc:AlternateContent>
          <mc:Choice Requires="wps">
            <w:drawing>
              <wp:inline distT="0" distB="0" distL="0" distR="0" wp14:anchorId="3C7D868D" wp14:editId="369FB62D">
                <wp:extent cx="2000250" cy="285750"/>
                <wp:effectExtent l="8255" t="12065" r="10795" b="226060"/>
                <wp:docPr id="4" name="AutoShape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8824"/>
                            <a:gd name="adj2" fmla="val 124000"/>
                            <a:gd name="adj3" fmla="val 16667"/>
                          </a:avLst>
                        </a:prstGeom>
                        <a:solidFill>
                          <a:srgbClr val="FFFFFF"/>
                        </a:solidFill>
                        <a:ln w="9525">
                          <a:solidFill>
                            <a:srgbClr val="000000"/>
                          </a:solidFill>
                          <a:miter lim="800000"/>
                          <a:headEnd/>
                          <a:tailEnd/>
                        </a:ln>
                      </wps:spPr>
                      <wps:txbx>
                        <w:txbxContent>
                          <w:p w:rsidR="000E72F6" w:rsidRDefault="000E72F6" w:rsidP="000673A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5" o:spid="_x0000_s1035"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CkYwIAANgEAAAOAAAAZHJzL2Uyb0RvYy54bWysVFFv2yAQfp+0/4B4bx27SZpYdaoqXadJ&#10;3Va12w8ggG02zDEgcbpfvwM7WbpKe5jmB8SZ47vv7rvj6nrfabKTziswFc3PJ5RIw0Eo01T065e7&#10;swUlPjAjmAYjK/osPb1evX1z1dtSFtCCFtIRBDG+7G1F2xBsmWWet7Jj/hysNHhYg+tYQNM1mXCs&#10;R/ROZ8VkMs96cMI64NJ7/Hs7HNJVwq9rycPnuvYyEF1R5BbS6tK6iWu2umJl45htFR9psH9g0TFl&#10;MOgR6pYFRrZOvYLqFHfgoQ7nHLoM6lpxmXLAbPLJH9k8tczKlAsWx9tjmfz/g+Wfdg+OKFHRKSWG&#10;dSjRzTZAikyWxSwWqLe+RL8n++Biit7eA//uiYF1y0wjb5yDvpVMIK08+mcvLkTD41Wy6T+CQHyG&#10;+KlW+9p1ERCrQPZJkuejJHIfCMefqPGkmKFyHM+KxewS9zEEKw+3rfPhvYSOxE1Feyka+QhbIx5R&#10;/DXTGrYhhWO7ex+SRmLMlIlvOSV1p1HyHdPk7GKxKKZjT5w4FadOeTFFTq+dLl44zefzy5HoGBcp&#10;H6imKoJW4k5pnQzXbNbaESRR0bv0jZf9qZs2pK/ocoay/B0CCY4cMeoLiE4FnDetuooujk6sjPK9&#10;MyJNQ2BKD3u8rM2oZ5RwaIWw3+xTxywjxyjvBsQzCuxgGC98DnDTgvtJSY+jVVH/Y8ucpER/MNgk&#10;y3w6jbOYjOnsskDDnZ5sTk+Y4QhV0UDJsF2HYX631qmmxUh5qoaB2Li1CocOHFiN9HF8UteMox7n&#10;89ROXr8fpNUvAAAA//8DAFBLAwQUAAYACAAAACEAaC+LXdoAAAAEAQAADwAAAGRycy9kb3ducmV2&#10;LnhtbEyPQU/DMAyF70j8h8hIXNCWjgGaStMJIfWGhNiAc9qYplrilCbdWn49hgtcbD096/l7xXby&#10;ThxxiF0gBatlBgKpCaajVsHrvlpsQMSkyWgXCBXMGGFbnp8VOjfhRC943KVWcAjFXCuwKfW5lLGx&#10;6HVchh6JvY8weJ1YDq00gz5xuHfyOsvupNcd8Qere3y02Bx2o1cQv1xTr5/j+1X9aZ+q+VCN+/lN&#10;qcuL6eEeRMIp/R3DDz6jQ8lMdRjJROEUcJH0O9lbr25Z1gpueMuykP/hy28AAAD//wMAUEsBAi0A&#10;FAAGAAgAAAAhALaDOJL+AAAA4QEAABMAAAAAAAAAAAAAAAAAAAAAAFtDb250ZW50X1R5cGVzXS54&#10;bWxQSwECLQAUAAYACAAAACEAOP0h/9YAAACUAQAACwAAAAAAAAAAAAAAAAAvAQAAX3JlbHMvLnJl&#10;bHNQSwECLQAUAAYACAAAACEAbS+ApGMCAADYBAAADgAAAAAAAAAAAAAAAAAuAgAAZHJzL2Uyb0Rv&#10;Yy54bWxQSwECLQAUAAYACAAAACEAaC+LXdoAAAAEAQAADwAAAAAAAAAAAAAAAAC9BAAAZHJzL2Rv&#10;d25yZXYueG1sUEsFBgAAAAAEAAQA8wAAAMQFAAAAAA==&#10;" adj="2414,37584">
                <v:textbox>
                  <w:txbxContent>
                    <w:p w:rsidR="000E72F6" w:rsidRDefault="000E72F6" w:rsidP="000673A2">
                      <w:pPr>
                        <w:pStyle w:val="CalloutText"/>
                      </w:pPr>
                      <w:r>
                        <w:t>Output is generated here.</w:t>
                      </w:r>
                    </w:p>
                  </w:txbxContent>
                </v:textbox>
                <w10:anchorlock/>
              </v:shape>
            </w:pict>
          </mc:Fallback>
        </mc:AlternateContent>
      </w:r>
    </w:p>
    <w:p w:rsidR="00A23891" w:rsidRPr="007A6955" w:rsidRDefault="000673A2" w:rsidP="0009691F">
      <w:pPr>
        <w:pStyle w:val="Dialogue"/>
        <w:rPr>
          <w:lang w:eastAsia="en-US"/>
        </w:rPr>
      </w:pPr>
      <w:r w:rsidRPr="007A6955">
        <w:rPr>
          <w:lang w:eastAsia="en-US"/>
        </w:rPr>
        <w:t xml:space="preserve"> </w:t>
      </w:r>
      <w:r w:rsidR="00A23891" w:rsidRPr="007A6955">
        <w:rPr>
          <w:lang w:eastAsia="en-US"/>
        </w:rPr>
        <w:t>.</w:t>
      </w:r>
    </w:p>
    <w:p w:rsidR="00A23891" w:rsidRPr="007A6955" w:rsidRDefault="00A23891" w:rsidP="0009691F">
      <w:pPr>
        <w:pStyle w:val="Dialogue"/>
        <w:rPr>
          <w:lang w:eastAsia="en-US"/>
        </w:rPr>
      </w:pPr>
      <w:r w:rsidRPr="007A6955">
        <w:rPr>
          <w:lang w:eastAsia="en-US"/>
        </w:rPr>
        <w:t xml:space="preserve"> .</w:t>
      </w:r>
    </w:p>
    <w:p w:rsidR="00A23891" w:rsidRPr="007A6955" w:rsidRDefault="00A23891" w:rsidP="0009691F">
      <w:pPr>
        <w:pStyle w:val="Dialogue"/>
        <w:rPr>
          <w:lang w:eastAsia="en-US"/>
        </w:rPr>
      </w:pPr>
      <w:r w:rsidRPr="007A6955">
        <w:rPr>
          <w:lang w:eastAsia="en-US"/>
        </w:rPr>
        <w:t xml:space="preserve"> .</w:t>
      </w:r>
    </w:p>
    <w:p w:rsidR="0009691F" w:rsidRPr="007A6955" w:rsidRDefault="0009691F" w:rsidP="0009691F">
      <w:pPr>
        <w:pStyle w:val="Dialogue"/>
      </w:pPr>
    </w:p>
    <w:p w:rsidR="00A31C98" w:rsidRPr="007A6955" w:rsidRDefault="00A31C98" w:rsidP="00A31C98">
      <w:pPr>
        <w:pStyle w:val="BodyText6"/>
      </w:pPr>
    </w:p>
    <w:p w:rsidR="0009691F" w:rsidRPr="007A6955" w:rsidRDefault="0009691F" w:rsidP="0009691F">
      <w:pPr>
        <w:pStyle w:val="Caption"/>
      </w:pPr>
      <w:bookmarkStart w:id="735" w:name="_Toc450904275"/>
      <w:r w:rsidRPr="007A6955">
        <w:lastRenderedPageBreak/>
        <w:t xml:space="preserve">Figure </w:t>
      </w:r>
      <w:fldSimple w:instr=" SEQ Figure \* ARABIC ">
        <w:r w:rsidR="00240068">
          <w:rPr>
            <w:noProof/>
          </w:rPr>
          <w:t>89</w:t>
        </w:r>
      </w:fldSimple>
      <w:r w:rsidRPr="007A6955">
        <w:t xml:space="preserve">. </w:t>
      </w:r>
      <w:r w:rsidR="00FD03ED" w:rsidRPr="007A6955">
        <w:t>Statistics</w:t>
      </w:r>
      <w:r w:rsidRPr="007A6955">
        <w:t xml:space="preserve">—Generating the </w:t>
      </w:r>
      <w:r w:rsidR="00FD03ED" w:rsidRPr="007A6955">
        <w:t xml:space="preserve">Count Histogram </w:t>
      </w:r>
      <w:r w:rsidRPr="007A6955">
        <w:t>diagram</w:t>
      </w:r>
      <w:bookmarkEnd w:id="735"/>
    </w:p>
    <w:p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rsidR="0009691F" w:rsidRPr="007A6955" w:rsidRDefault="0009691F" w:rsidP="0009691F">
      <w:pPr>
        <w:pStyle w:val="Dialogue"/>
        <w:rPr>
          <w:lang w:eastAsia="en-US"/>
        </w:rPr>
      </w:pP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          Filegrams ...</w:t>
      </w:r>
    </w:p>
    <w:p w:rsidR="0009691F" w:rsidRPr="007A6955" w:rsidRDefault="0009691F" w:rsidP="0009691F">
      <w:pPr>
        <w:pStyle w:val="Dialogue"/>
        <w:rPr>
          <w:lang w:eastAsia="en-US"/>
        </w:rPr>
      </w:pPr>
      <w:r w:rsidRPr="007A6955">
        <w:rPr>
          <w:lang w:eastAsia="en-US"/>
        </w:rPr>
        <w:t xml:space="preserve">          Audit Menu ...</w:t>
      </w:r>
    </w:p>
    <w:p w:rsidR="0009691F" w:rsidRPr="007A6955" w:rsidRDefault="0009691F" w:rsidP="0009691F">
      <w:pPr>
        <w:pStyle w:val="Dialogue"/>
        <w:rPr>
          <w:lang w:eastAsia="en-US"/>
        </w:rPr>
      </w:pPr>
      <w:r w:rsidRPr="007A6955">
        <w:rPr>
          <w:lang w:eastAsia="en-US"/>
        </w:rPr>
        <w:t xml:space="preserve">          ScreenMan ...</w:t>
      </w:r>
    </w:p>
    <w:p w:rsidR="0009691F" w:rsidRPr="007A6955" w:rsidRDefault="0009691F" w:rsidP="0009691F">
      <w:pPr>
        <w:pStyle w:val="Dialogue"/>
        <w:rPr>
          <w:lang w:eastAsia="en-US"/>
        </w:rPr>
      </w:pPr>
      <w:r w:rsidRPr="007A6955">
        <w:rPr>
          <w:lang w:eastAsia="en-US"/>
        </w:rPr>
        <w:t xml:space="preserve">          Statistics</w:t>
      </w:r>
    </w:p>
    <w:p w:rsidR="0009691F" w:rsidRPr="007A6955" w:rsidRDefault="0009691F" w:rsidP="0009691F">
      <w:pPr>
        <w:pStyle w:val="Dialogue"/>
        <w:rPr>
          <w:lang w:eastAsia="en-US"/>
        </w:rPr>
      </w:pPr>
      <w:r w:rsidRPr="007A6955">
        <w:rPr>
          <w:lang w:eastAsia="en-US"/>
        </w:rPr>
        <w:t xml:space="preserve">          VA FileMan Management ...</w:t>
      </w:r>
    </w:p>
    <w:p w:rsidR="0009691F" w:rsidRPr="007A6955" w:rsidRDefault="0009691F" w:rsidP="0009691F">
      <w:pPr>
        <w:pStyle w:val="Dialogue"/>
        <w:rPr>
          <w:lang w:eastAsia="en-US"/>
        </w:rPr>
      </w:pPr>
      <w:r w:rsidRPr="007A6955">
        <w:rPr>
          <w:lang w:eastAsia="en-US"/>
        </w:rPr>
        <w:t xml:space="preserve">          Data Export to Foreign Format ...</w:t>
      </w:r>
    </w:p>
    <w:p w:rsidR="0009691F" w:rsidRPr="007A6955" w:rsidRDefault="0009691F" w:rsidP="0009691F">
      <w:pPr>
        <w:pStyle w:val="Dialogue"/>
        <w:rPr>
          <w:lang w:eastAsia="en-US"/>
        </w:rPr>
      </w:pPr>
      <w:r w:rsidRPr="007A6955">
        <w:rPr>
          <w:lang w:eastAsia="en-US"/>
        </w:rPr>
        <w:t xml:space="preserve">          Extract Data To Fileman File ...</w:t>
      </w:r>
    </w:p>
    <w:p w:rsidR="0009691F" w:rsidRPr="007A6955" w:rsidRDefault="0009691F" w:rsidP="0009691F">
      <w:pPr>
        <w:pStyle w:val="Dialogue"/>
        <w:rPr>
          <w:lang w:eastAsia="en-US"/>
        </w:rPr>
      </w:pPr>
      <w:r w:rsidRPr="007A6955">
        <w:rPr>
          <w:lang w:eastAsia="en-US"/>
        </w:rPr>
        <w:t xml:space="preserve">          Import Data</w:t>
      </w:r>
    </w:p>
    <w:p w:rsidR="0009691F" w:rsidRPr="007A6955" w:rsidRDefault="0009691F" w:rsidP="0009691F">
      <w:pPr>
        <w:pStyle w:val="Dialogue"/>
        <w:rPr>
          <w:lang w:eastAsia="en-US"/>
        </w:rPr>
      </w:pPr>
      <w:r w:rsidRPr="007A6955">
        <w:rPr>
          <w:lang w:eastAsia="en-US"/>
        </w:rPr>
        <w:t xml:space="preserve">          Browser</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Select Other Options Option: </w:t>
      </w:r>
      <w:r w:rsidRPr="007A6955">
        <w:rPr>
          <w:b/>
          <w:highlight w:val="yellow"/>
          <w:lang w:eastAsia="en-US"/>
        </w:rPr>
        <w:t>STAT &lt;Enter&gt;</w:t>
      </w:r>
      <w:r w:rsidRPr="007A6955">
        <w:rPr>
          <w:lang w:eastAsia="en-US"/>
        </w:rPr>
        <w:t xml:space="preserve"> istics</w:t>
      </w:r>
    </w:p>
    <w:p w:rsidR="0009691F" w:rsidRPr="007A6955" w:rsidRDefault="0009691F" w:rsidP="0009691F">
      <w:pPr>
        <w:pStyle w:val="Dialogue"/>
        <w:rPr>
          <w:b/>
        </w:rPr>
      </w:pPr>
      <w:r w:rsidRPr="007A6955">
        <w:rPr>
          <w:lang w:eastAsia="en-US"/>
        </w:rPr>
        <w:t>Select ST</w:t>
      </w:r>
      <w:r w:rsidRPr="007A6955">
        <w:t xml:space="preserve">ATISTICAL ROUTINE: </w:t>
      </w:r>
      <w:r w:rsidR="00A31C98" w:rsidRPr="007A6955">
        <w:rPr>
          <w:b/>
          <w:highlight w:val="yellow"/>
        </w:rPr>
        <w:t>HISTO</w:t>
      </w:r>
      <w:r w:rsidRPr="007A6955">
        <w:rPr>
          <w:b/>
          <w:highlight w:val="yellow"/>
        </w:rPr>
        <w:t>GRAM</w:t>
      </w:r>
    </w:p>
    <w:p w:rsidR="0009691F" w:rsidRPr="007A6955" w:rsidRDefault="0009691F" w:rsidP="0009691F">
      <w:pPr>
        <w:pStyle w:val="Dialogue"/>
        <w:rPr>
          <w:lang w:eastAsia="en-US"/>
        </w:rPr>
      </w:pPr>
    </w:p>
    <w:p w:rsidR="0009691F" w:rsidRPr="007A6955" w:rsidRDefault="0009691F" w:rsidP="0009691F">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09691F" w:rsidRPr="007A6955" w:rsidRDefault="0009691F" w:rsidP="0009691F">
      <w:pPr>
        <w:pStyle w:val="Dialogue"/>
      </w:pPr>
    </w:p>
    <w:p w:rsidR="0009691F" w:rsidRPr="007A6955" w:rsidRDefault="0009691F" w:rsidP="0009691F">
      <w:pPr>
        <w:pStyle w:val="Dialogue"/>
      </w:pPr>
    </w:p>
    <w:p w:rsidR="00A31C98" w:rsidRPr="007A6955" w:rsidRDefault="00A31C98" w:rsidP="0009691F">
      <w:pPr>
        <w:pStyle w:val="Dialogue"/>
      </w:pPr>
      <w:r w:rsidRPr="007A6955">
        <w:t xml:space="preserve">                          COUNT, NODE NAME, BY NODE NAME</w:t>
      </w:r>
    </w:p>
    <w:p w:rsidR="00A31C98" w:rsidRPr="007A6955" w:rsidRDefault="00A31C98" w:rsidP="0009691F">
      <w:pPr>
        <w:pStyle w:val="Dialogue"/>
      </w:pPr>
    </w:p>
    <w:p w:rsidR="00A31C98" w:rsidRPr="007A6955" w:rsidRDefault="00A31C98" w:rsidP="0009691F">
      <w:pPr>
        <w:pStyle w:val="Dialogue"/>
      </w:pPr>
      <w:r w:rsidRPr="007A6955">
        <w:t xml:space="preserve">        </w:t>
      </w:r>
      <w:r w:rsidR="00C5314D" w:rsidRPr="007A6955">
        <w:t>XXXYY</w:t>
      </w:r>
      <w:r w:rsidRPr="007A6955">
        <w:t>1 |*************</w:t>
      </w:r>
    </w:p>
    <w:p w:rsidR="00A31C98" w:rsidRPr="007A6955" w:rsidRDefault="00A31C98" w:rsidP="0009691F">
      <w:pPr>
        <w:pStyle w:val="Dialogue"/>
      </w:pPr>
      <w:r w:rsidRPr="007A6955">
        <w:t xml:space="preserve">        </w:t>
      </w:r>
      <w:r w:rsidR="00C5314D" w:rsidRPr="007A6955">
        <w:t>XXXYY</w:t>
      </w:r>
      <w:r w:rsidRPr="007A6955">
        <w:t>2 |******************</w:t>
      </w:r>
    </w:p>
    <w:p w:rsidR="00A31C98" w:rsidRPr="007A6955" w:rsidRDefault="00A31C98" w:rsidP="0009691F">
      <w:pPr>
        <w:pStyle w:val="Dialogue"/>
      </w:pPr>
      <w:r w:rsidRPr="007A6955">
        <w:t xml:space="preserve">        </w:t>
      </w:r>
      <w:r w:rsidR="00C5314D" w:rsidRPr="007A6955">
        <w:t>XXXYY</w:t>
      </w:r>
      <w:r w:rsidRPr="007A6955">
        <w:t>3 |***************************************</w:t>
      </w:r>
    </w:p>
    <w:p w:rsidR="00A31C98" w:rsidRPr="007A6955" w:rsidRDefault="00A31C98" w:rsidP="0009691F">
      <w:pPr>
        <w:pStyle w:val="Dialogue"/>
      </w:pPr>
      <w:r w:rsidRPr="007A6955">
        <w:t xml:space="preserve">        </w:t>
      </w:r>
      <w:r w:rsidR="00C5314D" w:rsidRPr="007A6955">
        <w:t>XXXYY</w:t>
      </w:r>
      <w:r w:rsidRPr="007A6955">
        <w:t>4 |****************************</w:t>
      </w:r>
    </w:p>
    <w:p w:rsidR="00A31C98" w:rsidRPr="007A6955" w:rsidRDefault="00A31C98" w:rsidP="0009691F">
      <w:pPr>
        <w:pStyle w:val="Dialogue"/>
      </w:pPr>
      <w:r w:rsidRPr="007A6955">
        <w:t xml:space="preserve">               +------+------+------+------+------+------+------+------+-</w:t>
      </w:r>
    </w:p>
    <w:p w:rsidR="00A31C98" w:rsidRPr="007A6955" w:rsidRDefault="00A31C98" w:rsidP="0009691F">
      <w:pPr>
        <w:pStyle w:val="Dialogue"/>
      </w:pPr>
      <w:r w:rsidRPr="007A6955">
        <w:t xml:space="preserve">                      8     16     24     31     39     47     55     63 </w:t>
      </w:r>
    </w:p>
    <w:p w:rsidR="00A31C98" w:rsidRPr="007A6955" w:rsidRDefault="00A31C98" w:rsidP="0009691F">
      <w:pPr>
        <w:pStyle w:val="Dialogue"/>
      </w:pPr>
    </w:p>
    <w:p w:rsidR="0009691F" w:rsidRPr="007A6955" w:rsidRDefault="0009691F" w:rsidP="009143BE">
      <w:pPr>
        <w:pStyle w:val="BodyText"/>
      </w:pPr>
    </w:p>
    <w:p w:rsidR="009143BE" w:rsidRPr="007A6955" w:rsidRDefault="009143BE" w:rsidP="009143BE">
      <w:pPr>
        <w:pStyle w:val="BodyText"/>
      </w:pPr>
    </w:p>
    <w:p w:rsidR="009143BE" w:rsidRPr="007A6955" w:rsidRDefault="009143BE" w:rsidP="009143BE">
      <w:pPr>
        <w:pStyle w:val="BodyText"/>
        <w:sectPr w:rsidR="009143BE" w:rsidRPr="007A6955" w:rsidSect="00607F58">
          <w:headerReference w:type="even" r:id="rId48"/>
          <w:headerReference w:type="default" r:id="rId49"/>
          <w:pgSz w:w="12240" w:h="15840" w:code="1"/>
          <w:pgMar w:top="1440" w:right="1440" w:bottom="1440" w:left="1440" w:header="720" w:footer="720" w:gutter="0"/>
          <w:cols w:space="720"/>
          <w:noEndnote/>
        </w:sectPr>
      </w:pPr>
    </w:p>
    <w:p w:rsidR="00015ED4" w:rsidRPr="007A6955" w:rsidRDefault="00015ED4" w:rsidP="00E158DD">
      <w:pPr>
        <w:pStyle w:val="Heading1"/>
      </w:pPr>
      <w:bookmarkStart w:id="736" w:name="_Ref431993471"/>
      <w:bookmarkStart w:id="737" w:name="_Toc450904031"/>
      <w:r w:rsidRPr="007A6955">
        <w:lastRenderedPageBreak/>
        <w:t>System Management</w:t>
      </w:r>
      <w:bookmarkEnd w:id="736"/>
      <w:bookmarkEnd w:id="737"/>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Management:System</w:instrText>
      </w:r>
      <w:r w:rsidR="00850AFF" w:rsidRPr="007A6955">
        <w:instrText>”</w:instrText>
      </w:r>
      <w:r w:rsidRPr="007A6955">
        <w:instrText xml:space="preserve"> </w:instrText>
      </w:r>
      <w:r w:rsidRPr="007A6955">
        <w:fldChar w:fldCharType="end"/>
      </w:r>
      <w:r w:rsidR="00015ED4" w:rsidRPr="007A6955">
        <w:t>VA FileMan is designed to be used e</w:t>
      </w:r>
      <w:r w:rsidR="008C360A" w:rsidRPr="007A6955">
        <w:t>ither with Kernel or as a stand</w:t>
      </w:r>
      <w:r w:rsidR="00015ED4" w:rsidRPr="007A6955">
        <w:t>alone application running under a variety of implementations of ANSI standard M. If VA FileMan is used without Kernel, the basic DBMS features of VA FileMan all work as described in the manuals. However, there are some features (e.g.,</w:t>
      </w:r>
      <w:r w:rsidR="004B359E" w:rsidRPr="007A6955">
        <w:t> </w:t>
      </w:r>
      <w:r w:rsidR="00015ED4" w:rsidRPr="007A6955">
        <w:t>bulletin-type cross-references, print queuing, and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that do </w:t>
      </w:r>
      <w:r w:rsidR="00015ED4" w:rsidRPr="007A6955">
        <w:rPr>
          <w:i/>
        </w:rPr>
        <w:t>not</w:t>
      </w:r>
      <w:r w:rsidR="00015ED4" w:rsidRPr="007A6955">
        <w:t xml:space="preserve"> work without portions of Kernel. Whenever Kernel is needed to support a particular VA FileMan feature, that fact is mentioned in the manuals.</w:t>
      </w:r>
    </w:p>
    <w:p w:rsidR="00015ED4" w:rsidRPr="007A6955" w:rsidRDefault="00015ED4" w:rsidP="000E0F02">
      <w:pPr>
        <w:pStyle w:val="BodyText"/>
      </w:pPr>
      <w:r w:rsidRPr="007A6955">
        <w:t xml:space="preserve">The installation of VA FileMan 22.0 is </w:t>
      </w:r>
      <w:r w:rsidRPr="007A6955">
        <w:rPr>
          <w:i/>
        </w:rPr>
        <w:t>not</w:t>
      </w:r>
      <w:r w:rsidRPr="007A6955">
        <w:t xml:space="preserve"> integrated with the installation of Kernel. The </w:t>
      </w:r>
      <w:r w:rsidRPr="007A6955">
        <w:rPr>
          <w:i/>
        </w:rPr>
        <w:t>VA FileMan Installation Guide</w:t>
      </w:r>
      <w:r w:rsidRPr="007A6955">
        <w:t xml:space="preserve"> contains instructions on how to ins</w:t>
      </w:r>
      <w:r w:rsidR="008C360A" w:rsidRPr="007A6955">
        <w:t>tall VA FileMan, both for stand</w:t>
      </w:r>
      <w:r w:rsidRPr="007A6955">
        <w:t>alone sites and for sites running Kernel.</w:t>
      </w:r>
    </w:p>
    <w:p w:rsidR="00015ED4" w:rsidRPr="007A6955" w:rsidRDefault="00015ED4" w:rsidP="00E158DD">
      <w:pPr>
        <w:pStyle w:val="Heading2"/>
      </w:pPr>
      <w:bookmarkStart w:id="738" w:name="_Toc450904032"/>
      <w:r w:rsidRPr="007A6955">
        <w:t>Setup</w:t>
      </w:r>
      <w:bookmarkEnd w:id="738"/>
    </w:p>
    <w:p w:rsidR="00015ED4" w:rsidRPr="007A6955" w:rsidRDefault="00015ED4" w:rsidP="00E158DD">
      <w:pPr>
        <w:pStyle w:val="Heading3"/>
      </w:pPr>
      <w:bookmarkStart w:id="739" w:name="_Toc450904033"/>
      <w:r w:rsidRPr="007A6955">
        <w:t>^DINIT</w:t>
      </w:r>
      <w:bookmarkEnd w:id="739"/>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Management:^DINIT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^DINIT</w:instrText>
      </w:r>
      <w:r w:rsidR="00850AFF" w:rsidRPr="007A6955">
        <w:instrText>”</w:instrText>
      </w:r>
      <w:r w:rsidRPr="007A6955">
        <w:instrText xml:space="preserve"> </w:instrText>
      </w:r>
      <w:r w:rsidRPr="007A6955">
        <w:fldChar w:fldCharType="end"/>
      </w:r>
      <w:r w:rsidR="00015ED4" w:rsidRPr="007A6955">
        <w:t>Before any user program is used, VA FileMan</w:t>
      </w:r>
      <w:r w:rsidR="00850AFF" w:rsidRPr="007A6955">
        <w:t>’</w:t>
      </w:r>
      <w:r w:rsidR="00015ED4" w:rsidRPr="007A6955">
        <w:t xml:space="preserve">s DINIT routine </w:t>
      </w:r>
      <w:r w:rsidR="004B359E" w:rsidRPr="007A6955">
        <w:rPr>
          <w:i/>
        </w:rPr>
        <w:t>must</w:t>
      </w:r>
      <w:r w:rsidR="00015ED4" w:rsidRPr="007A6955">
        <w:t xml:space="preserve"> be run on your system to initialize VA FileMan. The DINIT routine needs to be run only once, although it is </w:t>
      </w:r>
      <w:r w:rsidR="00015ED4" w:rsidRPr="007A6955">
        <w:rPr>
          <w:i/>
        </w:rPr>
        <w:t>non</w:t>
      </w:r>
      <w:r w:rsidR="00015ED4" w:rsidRPr="007A6955">
        <w:t>destructive if run again. If VA FileMan is being installed on a system with the rest of Kernel, see also the Installation Guide for information about installing VA FileMan.</w:t>
      </w:r>
    </w:p>
    <w:p w:rsidR="00015ED4" w:rsidRPr="007A6955" w:rsidRDefault="000A180C" w:rsidP="00C45E31">
      <w:pPr>
        <w:pStyle w:val="Note"/>
      </w:pPr>
      <w:r>
        <w:rPr>
          <w:noProof/>
        </w:rPr>
        <w:drawing>
          <wp:inline distT="0" distB="0" distL="0" distR="0" wp14:anchorId="281CA5DB" wp14:editId="6E137D4D">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running the DINIT routine, </w:t>
      </w:r>
      <w:r w:rsidR="00645311" w:rsidRPr="007A6955">
        <w:t>see the</w:t>
      </w:r>
      <w:r w:rsidR="00015ED4" w:rsidRPr="007A6955">
        <w:t xml:space="preserve"> </w:t>
      </w:r>
      <w:r w:rsidR="00015ED4" w:rsidRPr="007A6955">
        <w:rPr>
          <w:i/>
        </w:rPr>
        <w:t>VA FileMan Installation Guide</w:t>
      </w:r>
      <w:r w:rsidR="00015ED4" w:rsidRPr="007A6955">
        <w:t>.</w:t>
      </w:r>
    </w:p>
    <w:p w:rsidR="00015ED4" w:rsidRPr="007A6955" w:rsidRDefault="00015ED4" w:rsidP="00E158DD">
      <w:pPr>
        <w:pStyle w:val="Heading3"/>
      </w:pPr>
      <w:bookmarkStart w:id="740" w:name="_Toc450904034"/>
      <w:r w:rsidRPr="007A6955">
        <w:t>Security</w:t>
      </w:r>
      <w:bookmarkEnd w:id="740"/>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Security:System Management</w:instrText>
      </w:r>
      <w:r w:rsidR="00850AFF" w:rsidRPr="007A6955">
        <w:instrText>”</w:instrText>
      </w:r>
      <w:r w:rsidRPr="007A6955">
        <w:instrText xml:space="preserve"> </w:instrText>
      </w:r>
      <w:r w:rsidRPr="007A6955">
        <w:fldChar w:fldCharType="end"/>
      </w:r>
      <w:r w:rsidR="00015ED4" w:rsidRPr="007A6955">
        <w:t>VA FileMan provides tools for application packages to protect their data. VA FileMan identifies users by a number in the local variable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and user security by codes stored in the local variable DUZ(0).</w:t>
      </w:r>
    </w:p>
    <w:p w:rsidR="00015ED4" w:rsidRPr="007A6955" w:rsidRDefault="000A180C" w:rsidP="00C45E31">
      <w:pPr>
        <w:pStyle w:val="Note"/>
      </w:pPr>
      <w:r>
        <w:rPr>
          <w:noProof/>
        </w:rPr>
        <w:drawing>
          <wp:inline distT="0" distB="0" distL="0" distR="0" wp14:anchorId="7CBADC65" wp14:editId="27A5FE69">
            <wp:extent cx="285750" cy="28575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description of the use and setup of file, field, and template security, see</w:t>
      </w:r>
      <w:r w:rsidR="00F16EE9" w:rsidRPr="007A6955">
        <w:t xml:space="preserv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_Ref389716790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015ED4" w:rsidRPr="007A6955" w:rsidRDefault="00602F32" w:rsidP="00E158DD">
      <w:pPr>
        <w:pStyle w:val="Heading2"/>
      </w:pPr>
      <w:r w:rsidRPr="007A6955">
        <w:br w:type="page"/>
      </w:r>
      <w:bookmarkStart w:id="741" w:name="_Toc450904035"/>
      <w:r w:rsidR="00015ED4" w:rsidRPr="007A6955">
        <w:lastRenderedPageBreak/>
        <w:t>Standalone VA FileMan</w:t>
      </w:r>
      <w:bookmarkEnd w:id="741"/>
    </w:p>
    <w:p w:rsidR="00015ED4" w:rsidRPr="007A6955" w:rsidRDefault="00975A84" w:rsidP="00E158DD">
      <w:pPr>
        <w:pStyle w:val="Heading3"/>
      </w:pPr>
      <w:bookmarkStart w:id="742" w:name="_Toc450904036"/>
      <w:r w:rsidRPr="007A6955">
        <w:t>Device Handling for Stand</w:t>
      </w:r>
      <w:r w:rsidR="00015ED4" w:rsidRPr="007A6955">
        <w:t>alone VA FileMan</w:t>
      </w:r>
      <w:bookmarkEnd w:id="742"/>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Standalone VA FileMan:Device Handling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Device Handling:</w:instrText>
      </w:r>
      <w:r w:rsidRPr="007A6955">
        <w:instrText>Standalone VA FileMan</w:instrText>
      </w:r>
      <w:r w:rsidR="00850AFF" w:rsidRPr="007A6955">
        <w:instrText>”</w:instrText>
      </w:r>
      <w:r w:rsidRPr="007A6955">
        <w:instrText xml:space="preserve"> </w:instrText>
      </w:r>
      <w:r w:rsidRPr="007A6955">
        <w:fldChar w:fldCharType="end"/>
      </w:r>
      <w:r w:rsidR="00015ED4" w:rsidRPr="007A6955">
        <w:t>VA FileMan requires a %ZIS routine. Kernel supplies a %ZIS as the device selection gateway to its device handler component. In addition to writing your own device selection routine and saving it as %ZIS</w:t>
      </w:r>
      <w:r w:rsidR="00975A84" w:rsidRPr="007A6955">
        <w:t>, stand</w:t>
      </w:r>
      <w:r w:rsidR="00015ED4" w:rsidRPr="007A6955">
        <w:t>alone users have two possibilities:</w:t>
      </w:r>
    </w:p>
    <w:p w:rsidR="00015ED4" w:rsidRPr="007A6955" w:rsidRDefault="00015ED4" w:rsidP="00AE737A">
      <w:pPr>
        <w:pStyle w:val="ListNumber"/>
        <w:keepNext/>
        <w:keepLines/>
        <w:numPr>
          <w:ilvl w:val="0"/>
          <w:numId w:val="23"/>
        </w:numPr>
        <w:tabs>
          <w:tab w:val="clear" w:pos="810"/>
        </w:tabs>
        <w:ind w:left="720"/>
      </w:pPr>
      <w:r w:rsidRPr="007A6955">
        <w:t xml:space="preserve">You </w:t>
      </w:r>
      <w:r w:rsidR="00B806BD" w:rsidRPr="007A6955">
        <w:t>can</w:t>
      </w:r>
      <w:r w:rsidRPr="007A6955">
        <w:t xml:space="preserve"> have a device selection routine supplied by your M vendor. You can use the M vendor</w:t>
      </w:r>
      <w:r w:rsidR="00850AFF" w:rsidRPr="007A6955">
        <w:t>’</w:t>
      </w:r>
      <w:r w:rsidRPr="007A6955">
        <w:t>s routine provided that it returns the variables expected by VA FileMan from such a device selection program. These variables are listed below. In this case, you simply create a %ZIS routine that calls the vendor-supplied routine.</w:t>
      </w:r>
      <w:r w:rsidR="00602F32" w:rsidRPr="007A6955">
        <w:br/>
      </w:r>
      <w:r w:rsidR="00602F32" w:rsidRPr="007A6955">
        <w:br/>
      </w:r>
      <w:r w:rsidRPr="007A6955">
        <w:t>However, even if you use a vendor</w:t>
      </w:r>
      <w:r w:rsidR="00850AFF" w:rsidRPr="007A6955">
        <w:t>’</w:t>
      </w:r>
      <w:r w:rsidRPr="007A6955">
        <w:t xml:space="preserve">s (or your own) routine for device selection, you </w:t>
      </w:r>
      <w:r w:rsidR="004B359E" w:rsidRPr="007A6955">
        <w:rPr>
          <w:i/>
        </w:rPr>
        <w:t>must</w:t>
      </w:r>
      <w:r w:rsidRPr="007A6955">
        <w:t xml:space="preserve"> have %ZISS, as described below, if you want to use VA FileMan</w:t>
      </w:r>
      <w:r w:rsidR="00850AFF" w:rsidRPr="007A6955">
        <w:t>’</w:t>
      </w:r>
      <w:r w:rsidRPr="007A6955">
        <w:t>s screen-oriented utilities.</w:t>
      </w:r>
    </w:p>
    <w:p w:rsidR="00015ED4" w:rsidRPr="007A6955" w:rsidRDefault="00015ED4" w:rsidP="00602F32">
      <w:pPr>
        <w:pStyle w:val="ListNumber"/>
      </w:pPr>
      <w:r w:rsidRPr="007A6955">
        <w:t xml:space="preserve">If you do </w:t>
      </w:r>
      <w:r w:rsidRPr="007A6955">
        <w:rPr>
          <w:i/>
        </w:rPr>
        <w:t>not</w:t>
      </w:r>
      <w:r w:rsidRPr="007A6955">
        <w:t xml:space="preserve"> have another device selection routine, refile the DIIS and DIISS routines as described in the </w:t>
      </w:r>
      <w:r w:rsidRPr="007A6955">
        <w:rPr>
          <w:i/>
        </w:rPr>
        <w:t>VA FileMan Installation Guide</w:t>
      </w:r>
      <w:r w:rsidRPr="007A6955">
        <w:t xml:space="preserve">. This results in all VA FileMan output going to the terminal that requests it. If you do </w:t>
      </w:r>
      <w:r w:rsidRPr="007A6955">
        <w:rPr>
          <w:i/>
        </w:rPr>
        <w:t>not</w:t>
      </w:r>
      <w:r w:rsidRPr="007A6955">
        <w:t xml:space="preserve"> modify the %ZIS and %ZISS routines as described below, your terminal </w:t>
      </w:r>
      <w:r w:rsidR="00975A84" w:rsidRPr="007A6955">
        <w:t>is</w:t>
      </w:r>
      <w:r w:rsidRPr="007A6955">
        <w:t xml:space="preserve"> treated as a VT100 (ANSI) terminal.</w:t>
      </w:r>
    </w:p>
    <w:p w:rsidR="00015ED4" w:rsidRPr="007A6955" w:rsidRDefault="00015ED4" w:rsidP="000E0F02">
      <w:pPr>
        <w:pStyle w:val="BodyText"/>
      </w:pPr>
      <w:r w:rsidRPr="007A6955">
        <w:t>VA FileMan controls terminals by using terminal characteristics stored in IO variables. In addition, certain operating system dependent actions are controlled by executing code stored in %ZOSF nodes. Together the IO variables and %ZOSF nodes allow full use of VA FileMan in both scrolling and screen-oriented modes. The instructions below describe how to modify the %ZIS and %ZISS routines in order to set the necessary IO variables, and how to set the necessary %ZOSF nodes.</w:t>
      </w:r>
    </w:p>
    <w:p w:rsidR="00015ED4" w:rsidRPr="007A6955" w:rsidRDefault="00015ED4" w:rsidP="00E158DD">
      <w:pPr>
        <w:pStyle w:val="Heading4"/>
        <w:rPr>
          <w:lang w:val="en-US"/>
        </w:rPr>
      </w:pPr>
      <w:r w:rsidRPr="007A6955">
        <w:rPr>
          <w:lang w:val="en-US"/>
        </w:rPr>
        <w:lastRenderedPageBreak/>
        <w:t>Setting IO variables: %ZIS and %ZISS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Setting:IO V</w:instrText>
      </w:r>
      <w:r w:rsidRPr="007A6955">
        <w:instrText>ariables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IO variables:</w:instrText>
      </w:r>
      <w:r w:rsidRPr="007A6955">
        <w:instrText>Setting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%ZISS</w:instrText>
      </w:r>
      <w:r w:rsidR="00850AFF" w:rsidRPr="007A6955">
        <w:instrText>”</w:instrText>
      </w:r>
      <w:r w:rsidRPr="007A6955">
        <w:instrText xml:space="preserve"> </w:instrText>
      </w:r>
      <w:r w:rsidRPr="007A6955">
        <w:fldChar w:fldCharType="end"/>
      </w:r>
      <w:r w:rsidR="00015ED4" w:rsidRPr="007A6955">
        <w:t xml:space="preserve">%ZIS sets the IO variables required for terminal output that is </w:t>
      </w:r>
      <w:r w:rsidR="00015ED4" w:rsidRPr="007A6955">
        <w:rPr>
          <w:i/>
        </w:rPr>
        <w:t>not</w:t>
      </w:r>
      <w:r w:rsidR="00015ED4" w:rsidRPr="007A6955">
        <w:t xml:space="preserve"> screen-oriented. The DIIS routine supplied with VA FileMan sets the IO variables to the values specific to the VT100 terminal type. If you are using or emulating a VT100 terminal, you can rename the DIIS routine unmodified as %ZIS. If you are using or emulating a VT220 or VT320 terminal, you </w:t>
      </w:r>
      <w:r w:rsidR="004B359E" w:rsidRPr="007A6955">
        <w:rPr>
          <w:i/>
        </w:rPr>
        <w:t>must</w:t>
      </w:r>
      <w:r w:rsidR="00015ED4" w:rsidRPr="007A6955">
        <w:t xml:space="preserve"> modify %ZIS to set IOST equal to </w:t>
      </w:r>
      <w:r w:rsidR="00850AFF" w:rsidRPr="007A6955">
        <w:t>“</w:t>
      </w:r>
      <w:r w:rsidR="00015ED4" w:rsidRPr="007A6955">
        <w:t>C-VT220</w:t>
      </w:r>
      <w:r w:rsidR="00850AFF" w:rsidRPr="007A6955">
        <w:t>”</w:t>
      </w:r>
      <w:r w:rsidR="00015ED4" w:rsidRPr="007A6955">
        <w:t xml:space="preserve"> or </w:t>
      </w:r>
      <w:r w:rsidR="00850AFF" w:rsidRPr="007A6955">
        <w:t>“</w:t>
      </w:r>
      <w:r w:rsidR="00015ED4" w:rsidRPr="007A6955">
        <w:t>C-VT320</w:t>
      </w:r>
      <w:r w:rsidR="00850AFF" w:rsidRPr="007A6955">
        <w:t>”</w:t>
      </w:r>
      <w:r w:rsidR="00015ED4" w:rsidRPr="007A6955">
        <w:t>.</w:t>
      </w:r>
    </w:p>
    <w:p w:rsidR="00015ED4" w:rsidRPr="007A6955" w:rsidRDefault="00C54527" w:rsidP="000E0F02">
      <w:pPr>
        <w:pStyle w:val="BodyText"/>
        <w:keepNext/>
        <w:keepLines/>
        <w:rPr>
          <w:szCs w:val="22"/>
        </w:rPr>
      </w:pPr>
      <w:r w:rsidRPr="007A6955">
        <w:rPr>
          <w:color w:val="0000FF"/>
          <w:szCs w:val="22"/>
          <w:u w:val="single"/>
        </w:rPr>
        <w:fldChar w:fldCharType="begin"/>
      </w:r>
      <w:r w:rsidRPr="007A6955">
        <w:rPr>
          <w:color w:val="0000FF"/>
          <w:szCs w:val="22"/>
          <w:u w:val="single"/>
        </w:rPr>
        <w:instrText xml:space="preserve"> REF _Ref388450930 \h  \* MERGEFORMAT </w:instrText>
      </w:r>
      <w:r w:rsidRPr="007A6955">
        <w:rPr>
          <w:color w:val="0000FF"/>
          <w:szCs w:val="22"/>
          <w:u w:val="single"/>
        </w:rPr>
      </w:r>
      <w:r w:rsidRPr="007A6955">
        <w:rPr>
          <w:color w:val="0000FF"/>
          <w:szCs w:val="22"/>
          <w:u w:val="single"/>
        </w:rPr>
        <w:fldChar w:fldCharType="separate"/>
      </w:r>
      <w:r w:rsidR="00F00410" w:rsidRPr="00F00410">
        <w:rPr>
          <w:color w:val="0000FF"/>
          <w:u w:val="single"/>
        </w:rPr>
        <w:t>Table 84</w:t>
      </w:r>
      <w:r w:rsidRPr="007A6955">
        <w:rPr>
          <w:color w:val="0000FF"/>
          <w:szCs w:val="22"/>
          <w:u w:val="single"/>
        </w:rPr>
        <w:fldChar w:fldCharType="end"/>
      </w:r>
      <w:r w:rsidRPr="007A6955">
        <w:rPr>
          <w:szCs w:val="22"/>
        </w:rPr>
        <w:t xml:space="preserve"> lists the </w:t>
      </w:r>
      <w:r w:rsidR="00015ED4" w:rsidRPr="007A6955">
        <w:rPr>
          <w:szCs w:val="22"/>
        </w:rPr>
        <w:t>variables returned by %ZIS:</w:t>
      </w:r>
    </w:p>
    <w:p w:rsidR="00602F32" w:rsidRPr="007A6955" w:rsidRDefault="00602F32" w:rsidP="00602F32">
      <w:pPr>
        <w:pStyle w:val="Caption"/>
      </w:pPr>
      <w:bookmarkStart w:id="743" w:name="_Ref388450930"/>
      <w:bookmarkStart w:id="744" w:name="_Toc342980774"/>
      <w:bookmarkStart w:id="745" w:name="_Toc450904647"/>
      <w:r w:rsidRPr="007A6955">
        <w:t xml:space="preserve">Table </w:t>
      </w:r>
      <w:fldSimple w:instr=" SEQ Table \* ARABIC ">
        <w:r w:rsidR="00F00410">
          <w:rPr>
            <w:noProof/>
          </w:rPr>
          <w:t>84</w:t>
        </w:r>
      </w:fldSimple>
      <w:bookmarkEnd w:id="743"/>
      <w:r w:rsidRPr="007A6955">
        <w:t xml:space="preserve">: </w:t>
      </w:r>
      <w:r w:rsidR="00FD03ED" w:rsidRPr="007A6955">
        <w:t>System Management—%ZIS variables r</w:t>
      </w:r>
      <w:r w:rsidRPr="007A6955">
        <w:t>eturned</w:t>
      </w:r>
      <w:bookmarkEnd w:id="744"/>
      <w:bookmarkEnd w:id="745"/>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rsidTr="000E0F02">
        <w:trPr>
          <w:tblHeader/>
        </w:trPr>
        <w:tc>
          <w:tcPr>
            <w:tcW w:w="1476" w:type="dxa"/>
            <w:shd w:val="pct12" w:color="auto" w:fill="FFFFFF"/>
          </w:tcPr>
          <w:p w:rsidR="00015ED4" w:rsidRPr="007A6955" w:rsidRDefault="00015ED4" w:rsidP="000E0F02">
            <w:pPr>
              <w:pStyle w:val="TableHeading"/>
            </w:pPr>
            <w:bookmarkStart w:id="746" w:name="COL001_TBL084"/>
            <w:bookmarkEnd w:id="746"/>
            <w:r w:rsidRPr="007A6955">
              <w:t>Variable</w:t>
            </w:r>
          </w:p>
        </w:tc>
        <w:tc>
          <w:tcPr>
            <w:tcW w:w="7920" w:type="dxa"/>
            <w:shd w:val="pct12" w:color="auto" w:fill="FFFFFF"/>
          </w:tcPr>
          <w:p w:rsidR="00015ED4" w:rsidRPr="007A6955" w:rsidRDefault="00015ED4" w:rsidP="000E0F02">
            <w:pPr>
              <w:pStyle w:val="TableHeading"/>
            </w:pPr>
            <w:r w:rsidRPr="007A6955">
              <w:t>Description</w:t>
            </w:r>
          </w:p>
        </w:tc>
      </w:tr>
      <w:tr w:rsidR="00015ED4" w:rsidRPr="007A6955" w:rsidTr="000E0F02">
        <w:tc>
          <w:tcPr>
            <w:tcW w:w="1476" w:type="dxa"/>
          </w:tcPr>
          <w:p w:rsidR="00015ED4" w:rsidRPr="007A6955" w:rsidRDefault="00015ED4" w:rsidP="000E0F02">
            <w:pPr>
              <w:pStyle w:val="TableText"/>
              <w:keepNext/>
              <w:keepLines/>
            </w:pPr>
            <w:r w:rsidRPr="007A6955">
              <w:t>IO</w:t>
            </w:r>
          </w:p>
        </w:tc>
        <w:tc>
          <w:tcPr>
            <w:tcW w:w="7920" w:type="dxa"/>
          </w:tcPr>
          <w:p w:rsidR="00015ED4" w:rsidRPr="007A6955" w:rsidRDefault="00015ED4" w:rsidP="000E0F02">
            <w:pPr>
              <w:pStyle w:val="TableText"/>
              <w:keepNext/>
              <w:keepLines/>
            </w:pPr>
            <w:r w:rsidRPr="007A6955">
              <w:t>The device $I. If IO is null (</w:t>
            </w:r>
            <w:r w:rsidR="00850AFF" w:rsidRPr="007A6955">
              <w:t>““</w:t>
            </w:r>
            <w:r w:rsidRPr="007A6955">
              <w:t>), no input or output occurs.</w:t>
            </w:r>
          </w:p>
        </w:tc>
      </w:tr>
      <w:tr w:rsidR="00015ED4" w:rsidRPr="007A6955" w:rsidTr="000E0F02">
        <w:tc>
          <w:tcPr>
            <w:tcW w:w="1476" w:type="dxa"/>
          </w:tcPr>
          <w:p w:rsidR="00015ED4" w:rsidRPr="007A6955" w:rsidRDefault="00015ED4" w:rsidP="000E0F02">
            <w:pPr>
              <w:pStyle w:val="TableText"/>
              <w:keepNext/>
              <w:keepLines/>
            </w:pPr>
            <w:r w:rsidRPr="007A6955">
              <w:t>IOM</w:t>
            </w:r>
          </w:p>
        </w:tc>
        <w:tc>
          <w:tcPr>
            <w:tcW w:w="7920" w:type="dxa"/>
          </w:tcPr>
          <w:p w:rsidR="00015ED4" w:rsidRPr="007A6955" w:rsidRDefault="00015ED4" w:rsidP="004B359E">
            <w:pPr>
              <w:pStyle w:val="TableText"/>
              <w:keepNext/>
              <w:keepLines/>
            </w:pPr>
            <w:r w:rsidRPr="007A6955">
              <w:t>The margin width (e.g.,</w:t>
            </w:r>
            <w:r w:rsidR="004B359E" w:rsidRPr="007A6955">
              <w:rPr>
                <w:rFonts w:ascii="Times New Roman" w:hAnsi="Times New Roman"/>
              </w:rPr>
              <w:t> </w:t>
            </w:r>
            <w:r w:rsidRPr="007A6955">
              <w:t>80).</w:t>
            </w:r>
          </w:p>
        </w:tc>
      </w:tr>
      <w:tr w:rsidR="00015ED4" w:rsidRPr="007A6955" w:rsidTr="000E0F02">
        <w:tc>
          <w:tcPr>
            <w:tcW w:w="1476" w:type="dxa"/>
          </w:tcPr>
          <w:p w:rsidR="00015ED4" w:rsidRPr="007A6955" w:rsidRDefault="00015ED4" w:rsidP="000E0F02">
            <w:pPr>
              <w:pStyle w:val="TableText"/>
              <w:keepNext/>
              <w:keepLines/>
            </w:pPr>
            <w:r w:rsidRPr="007A6955">
              <w:t>ION</w:t>
            </w:r>
          </w:p>
        </w:tc>
        <w:tc>
          <w:tcPr>
            <w:tcW w:w="7920" w:type="dxa"/>
          </w:tcPr>
          <w:p w:rsidR="00015ED4" w:rsidRPr="007A6955" w:rsidRDefault="00015ED4" w:rsidP="000E0F02">
            <w:pPr>
              <w:pStyle w:val="TableText"/>
              <w:keepNext/>
              <w:keepLines/>
            </w:pPr>
            <w:r w:rsidRPr="007A6955">
              <w:t>The device name, consisting of 1 to 30 alphanumeric characters.</w:t>
            </w:r>
          </w:p>
        </w:tc>
      </w:tr>
      <w:tr w:rsidR="00015ED4" w:rsidRPr="007A6955" w:rsidTr="000E0F02">
        <w:tc>
          <w:tcPr>
            <w:tcW w:w="1476" w:type="dxa"/>
          </w:tcPr>
          <w:p w:rsidR="00015ED4" w:rsidRPr="007A6955" w:rsidRDefault="00015ED4" w:rsidP="000E0F02">
            <w:pPr>
              <w:pStyle w:val="TableText"/>
              <w:keepNext/>
              <w:keepLines/>
            </w:pPr>
            <w:r w:rsidRPr="007A6955">
              <w:t>IOSL</w:t>
            </w:r>
          </w:p>
        </w:tc>
        <w:tc>
          <w:tcPr>
            <w:tcW w:w="7920" w:type="dxa"/>
          </w:tcPr>
          <w:p w:rsidR="00015ED4" w:rsidRPr="007A6955" w:rsidRDefault="00015ED4" w:rsidP="004B359E">
            <w:pPr>
              <w:pStyle w:val="TableText"/>
              <w:keepNext/>
              <w:keepLines/>
            </w:pPr>
            <w:r w:rsidRPr="007A6955">
              <w:t>The screen length (e.g.,</w:t>
            </w:r>
            <w:r w:rsidR="004B359E" w:rsidRPr="007A6955">
              <w:rPr>
                <w:rFonts w:ascii="Times New Roman" w:hAnsi="Times New Roman"/>
              </w:rPr>
              <w:t> </w:t>
            </w:r>
            <w:r w:rsidRPr="007A6955">
              <w:t>24).</w:t>
            </w:r>
          </w:p>
        </w:tc>
      </w:tr>
      <w:tr w:rsidR="00015ED4" w:rsidRPr="007A6955" w:rsidTr="000E0F02">
        <w:tc>
          <w:tcPr>
            <w:tcW w:w="1476" w:type="dxa"/>
          </w:tcPr>
          <w:p w:rsidR="00015ED4" w:rsidRPr="007A6955" w:rsidRDefault="00015ED4" w:rsidP="000E0F02">
            <w:pPr>
              <w:pStyle w:val="TableText"/>
              <w:keepNext/>
              <w:keepLines/>
            </w:pPr>
            <w:r w:rsidRPr="007A6955">
              <w:t>IOF</w:t>
            </w:r>
          </w:p>
        </w:tc>
        <w:tc>
          <w:tcPr>
            <w:tcW w:w="7920" w:type="dxa"/>
          </w:tcPr>
          <w:p w:rsidR="00015ED4" w:rsidRPr="007A6955" w:rsidRDefault="00015ED4" w:rsidP="004B359E">
            <w:pPr>
              <w:pStyle w:val="TableText"/>
              <w:keepNext/>
              <w:keepLines/>
            </w:pPr>
            <w:r w:rsidRPr="007A6955">
              <w:t>The indirect argument of a WRITE statement</w:t>
            </w:r>
            <w:r w:rsidR="00335D15" w:rsidRPr="007A6955">
              <w:t xml:space="preserve"> to generate a top-of-page (e.g.</w:t>
            </w:r>
            <w:r w:rsidRPr="007A6955">
              <w:t>,</w:t>
            </w:r>
            <w:r w:rsidR="004B359E" w:rsidRPr="007A6955">
              <w:rPr>
                <w:rFonts w:ascii="Times New Roman" w:hAnsi="Times New Roman"/>
              </w:rPr>
              <w:t> </w:t>
            </w:r>
            <w:r w:rsidRPr="007A6955">
              <w:rPr>
                <w:b/>
              </w:rPr>
              <w:t>#</w:t>
            </w:r>
            <w:r w:rsidRPr="007A6955">
              <w:t>).</w:t>
            </w:r>
          </w:p>
        </w:tc>
      </w:tr>
      <w:tr w:rsidR="00015ED4" w:rsidRPr="007A6955" w:rsidTr="000E0F02">
        <w:tc>
          <w:tcPr>
            <w:tcW w:w="1476" w:type="dxa"/>
          </w:tcPr>
          <w:p w:rsidR="00015ED4" w:rsidRPr="007A6955" w:rsidRDefault="00015ED4" w:rsidP="000E0F02">
            <w:pPr>
              <w:pStyle w:val="TableText"/>
              <w:keepNext/>
              <w:keepLines/>
            </w:pPr>
            <w:r w:rsidRPr="007A6955">
              <w:t>IOST</w:t>
            </w:r>
          </w:p>
        </w:tc>
        <w:tc>
          <w:tcPr>
            <w:tcW w:w="7920" w:type="dxa"/>
          </w:tcPr>
          <w:p w:rsidR="00015ED4" w:rsidRPr="007A6955" w:rsidRDefault="00015ED4" w:rsidP="00335D15">
            <w:pPr>
              <w:pStyle w:val="TableText"/>
              <w:keepNext/>
              <w:keepLines/>
            </w:pPr>
            <w:r w:rsidRPr="007A6955">
              <w:t>The output device type (e.g.,</w:t>
            </w:r>
            <w:r w:rsidR="004B359E" w:rsidRPr="007A6955">
              <w:t> </w:t>
            </w:r>
            <w:r w:rsidRPr="007A6955">
              <w:t xml:space="preserve">CRT). If IOST begins with the letter </w:t>
            </w:r>
            <w:r w:rsidRPr="007A6955">
              <w:rPr>
                <w:b/>
              </w:rPr>
              <w:t>C</w:t>
            </w:r>
            <w:r w:rsidRPr="007A6955">
              <w:t xml:space="preserve">, the Inquire, Search, and Print output programs wait </w:t>
            </w:r>
            <w:r w:rsidR="00335D15" w:rsidRPr="007A6955">
              <w:t>unti</w:t>
            </w:r>
            <w:r w:rsidRPr="007A6955">
              <w:t xml:space="preserve">l the user presses the </w:t>
            </w:r>
            <w:r w:rsidR="009C4AFF" w:rsidRPr="007A6955">
              <w:rPr>
                <w:b/>
              </w:rPr>
              <w:t>Enter</w:t>
            </w:r>
            <w:r w:rsidR="009C4AFF" w:rsidRPr="007A6955">
              <w:t xml:space="preserve"> key</w:t>
            </w:r>
            <w:r w:rsidRPr="007A6955">
              <w:t xml:space="preserve"> after each screen</w:t>
            </w:r>
            <w:r w:rsidR="00850AFF" w:rsidRPr="007A6955">
              <w:t>’</w:t>
            </w:r>
            <w:r w:rsidRPr="007A6955">
              <w:t xml:space="preserve">s worth of display. If IOST begins with a </w:t>
            </w:r>
            <w:r w:rsidRPr="007A6955">
              <w:rPr>
                <w:b/>
              </w:rPr>
              <w:t>P</w:t>
            </w:r>
            <w:r w:rsidRPr="007A6955">
              <w:t>, output terminate</w:t>
            </w:r>
            <w:r w:rsidR="00335D15" w:rsidRPr="007A6955">
              <w:t>s</w:t>
            </w:r>
            <w:r w:rsidRPr="007A6955">
              <w:t xml:space="preserve"> with a page feed. If IOST contains SINGLE, output stop</w:t>
            </w:r>
            <w:r w:rsidR="00335D15" w:rsidRPr="007A6955">
              <w:t>s</w:t>
            </w:r>
            <w:r w:rsidRPr="007A6955">
              <w:t xml:space="preserve"> after each page feed and wait</w:t>
            </w:r>
            <w:r w:rsidR="00335D15" w:rsidRPr="007A6955">
              <w:t>s</w:t>
            </w:r>
            <w:r w:rsidRPr="007A6955">
              <w:t xml:space="preserve"> for the </w:t>
            </w:r>
            <w:r w:rsidR="009C4AFF" w:rsidRPr="007A6955">
              <w:rPr>
                <w:b/>
              </w:rPr>
              <w:t>Enter</w:t>
            </w:r>
            <w:r w:rsidR="009C4AFF" w:rsidRPr="007A6955">
              <w:t xml:space="preserve"> key</w:t>
            </w:r>
            <w:r w:rsidRPr="007A6955">
              <w:t xml:space="preserve"> to be pressed (</w:t>
            </w:r>
            <w:r w:rsidRPr="007A6955">
              <w:rPr>
                <w:b/>
              </w:rPr>
              <w:t>&lt;</w:t>
            </w:r>
            <w:r w:rsidR="002A3BC0" w:rsidRPr="007A6955">
              <w:rPr>
                <w:b/>
              </w:rPr>
              <w:t>Enter</w:t>
            </w:r>
            <w:r w:rsidRPr="007A6955">
              <w:rPr>
                <w:b/>
              </w:rPr>
              <w:t>&gt;</w:t>
            </w:r>
            <w:r w:rsidRPr="007A6955">
              <w:t xml:space="preserve">). If the output terminal is other than the terminal requesting the output, and IOST does </w:t>
            </w:r>
            <w:r w:rsidRPr="007A6955">
              <w:rPr>
                <w:i/>
              </w:rPr>
              <w:t>not</w:t>
            </w:r>
            <w:r w:rsidRPr="007A6955">
              <w:t xml:space="preserve"> contain </w:t>
            </w:r>
            <w:r w:rsidRPr="007A6955">
              <w:rPr>
                <w:b/>
              </w:rPr>
              <w:t>K</w:t>
            </w:r>
            <w:r w:rsidRPr="007A6955">
              <w:t xml:space="preserve">, the </w:t>
            </w:r>
            <w:r w:rsidRPr="007A6955">
              <w:rPr>
                <w:b/>
              </w:rPr>
              <w:t>&lt;</w:t>
            </w:r>
            <w:r w:rsidR="002A3BC0" w:rsidRPr="007A6955">
              <w:rPr>
                <w:b/>
              </w:rPr>
              <w:t>Enter</w:t>
            </w:r>
            <w:r w:rsidRPr="007A6955">
              <w:rPr>
                <w:b/>
              </w:rPr>
              <w:t>&gt;</w:t>
            </w:r>
            <w:r w:rsidRPr="007A6955">
              <w:t xml:space="preserve"> </w:t>
            </w:r>
            <w:r w:rsidR="00335D15" w:rsidRPr="007A6955">
              <w:t>is</w:t>
            </w:r>
            <w:r w:rsidRPr="007A6955">
              <w:t xml:space="preserve"> read from the requesting terminal.</w:t>
            </w:r>
          </w:p>
        </w:tc>
      </w:tr>
      <w:tr w:rsidR="00015ED4" w:rsidRPr="007A6955" w:rsidTr="000E0F02">
        <w:tc>
          <w:tcPr>
            <w:tcW w:w="1476" w:type="dxa"/>
          </w:tcPr>
          <w:p w:rsidR="00015ED4" w:rsidRPr="007A6955" w:rsidRDefault="00015ED4" w:rsidP="000E0F02">
            <w:pPr>
              <w:pStyle w:val="TableText"/>
            </w:pPr>
            <w:r w:rsidRPr="007A6955">
              <w:t>IOPAR</w:t>
            </w:r>
          </w:p>
        </w:tc>
        <w:tc>
          <w:tcPr>
            <w:tcW w:w="7920" w:type="dxa"/>
          </w:tcPr>
          <w:p w:rsidR="00015ED4" w:rsidRPr="007A6955" w:rsidRDefault="00015ED4" w:rsidP="000E0F02">
            <w:pPr>
              <w:pStyle w:val="TableText"/>
            </w:pPr>
            <w:r w:rsidRPr="007A6955">
              <w:t xml:space="preserve">The parameter that should follow the first colon in the argument of the </w:t>
            </w:r>
            <w:r w:rsidRPr="007A6955">
              <w:rPr>
                <w:b/>
              </w:rPr>
              <w:t>OPEN</w:t>
            </w:r>
            <w:r w:rsidRPr="007A6955">
              <w:t xml:space="preserve"> command. For most devices, this string should be null.</w:t>
            </w:r>
          </w:p>
        </w:tc>
      </w:tr>
      <w:tr w:rsidR="00015ED4" w:rsidRPr="007A6955" w:rsidTr="000E0F02">
        <w:tc>
          <w:tcPr>
            <w:tcW w:w="1476" w:type="dxa"/>
          </w:tcPr>
          <w:p w:rsidR="00015ED4" w:rsidRPr="007A6955" w:rsidRDefault="00015ED4" w:rsidP="000E0F02">
            <w:pPr>
              <w:pStyle w:val="TableText"/>
            </w:pPr>
            <w:r w:rsidRPr="007A6955">
              <w:t>IOT</w:t>
            </w:r>
          </w:p>
        </w:tc>
        <w:tc>
          <w:tcPr>
            <w:tcW w:w="7920" w:type="dxa"/>
          </w:tcPr>
          <w:p w:rsidR="00015ED4" w:rsidRPr="007A6955" w:rsidRDefault="00015ED4" w:rsidP="004B359E">
            <w:pPr>
              <w:pStyle w:val="TableText"/>
            </w:pPr>
            <w:r w:rsidRPr="007A6955">
              <w:t>Equal to a string naming the device type (e.g.,</w:t>
            </w:r>
            <w:r w:rsidR="004B359E" w:rsidRPr="007A6955">
              <w:rPr>
                <w:rFonts w:cs="Arial"/>
              </w:rPr>
              <w:t> </w:t>
            </w:r>
            <w:r w:rsidRPr="007A6955">
              <w:t xml:space="preserve">IOT=TRM). This variable </w:t>
            </w:r>
            <w:r w:rsidR="004B359E" w:rsidRPr="007A6955">
              <w:rPr>
                <w:i/>
              </w:rPr>
              <w:t>must</w:t>
            </w:r>
            <w:r w:rsidRPr="007A6955">
              <w:t xml:space="preserve"> be returned equal to the string SDP in order for VA FileMan</w:t>
            </w:r>
            <w:r w:rsidR="00850AFF" w:rsidRPr="007A6955">
              <w:t>’</w:t>
            </w:r>
            <w:r w:rsidRPr="007A6955">
              <w:t>s multiple-copies feature to be called.</w:t>
            </w:r>
          </w:p>
        </w:tc>
      </w:tr>
      <w:tr w:rsidR="00015ED4" w:rsidRPr="007A6955" w:rsidTr="000E0F02">
        <w:tc>
          <w:tcPr>
            <w:tcW w:w="1476" w:type="dxa"/>
          </w:tcPr>
          <w:p w:rsidR="00015ED4" w:rsidRPr="007A6955" w:rsidRDefault="00015ED4" w:rsidP="000E0F02">
            <w:pPr>
              <w:pStyle w:val="TableText"/>
            </w:pPr>
            <w:r w:rsidRPr="007A6955">
              <w:t>IOXY</w:t>
            </w:r>
          </w:p>
        </w:tc>
        <w:tc>
          <w:tcPr>
            <w:tcW w:w="7920" w:type="dxa"/>
          </w:tcPr>
          <w:p w:rsidR="00015ED4" w:rsidRPr="007A6955" w:rsidRDefault="00015ED4" w:rsidP="000E0F02">
            <w:pPr>
              <w:pStyle w:val="TableText"/>
            </w:pPr>
            <w:r w:rsidRPr="007A6955">
              <w:t xml:space="preserve">The executable M code that performs cursor positioning given the input variables </w:t>
            </w:r>
            <w:r w:rsidRPr="007A6955">
              <w:rPr>
                <w:b/>
              </w:rPr>
              <w:t>DX</w:t>
            </w:r>
            <w:r w:rsidRPr="007A6955">
              <w:t xml:space="preserve"> and </w:t>
            </w:r>
            <w:r w:rsidRPr="007A6955">
              <w:rPr>
                <w:b/>
              </w:rPr>
              <w:t>DY</w:t>
            </w:r>
            <w:r w:rsidRPr="007A6955">
              <w:t xml:space="preserve">. </w:t>
            </w:r>
            <w:r w:rsidRPr="007A6955">
              <w:rPr>
                <w:b/>
              </w:rPr>
              <w:t>DX</w:t>
            </w:r>
            <w:r w:rsidRPr="007A6955">
              <w:t xml:space="preserve"> and </w:t>
            </w:r>
            <w:r w:rsidRPr="007A6955">
              <w:rPr>
                <w:b/>
              </w:rPr>
              <w:t>DY</w:t>
            </w:r>
            <w:r w:rsidRPr="007A6955">
              <w:t xml:space="preserve"> contain the column and row positions, respectively, to which to move the cursor.</w:t>
            </w:r>
          </w:p>
        </w:tc>
      </w:tr>
    </w:tbl>
    <w:p w:rsidR="00015ED4" w:rsidRPr="007A6955" w:rsidRDefault="00015ED4" w:rsidP="00602F32">
      <w:pPr>
        <w:pStyle w:val="BodyText6"/>
      </w:pPr>
    </w:p>
    <w:p w:rsidR="00015ED4" w:rsidRPr="007A6955" w:rsidRDefault="00015ED4" w:rsidP="000E0F02">
      <w:pPr>
        <w:pStyle w:val="BodyText"/>
      </w:pPr>
      <w:r w:rsidRPr="007A6955">
        <w:t>The %ZISS routine sets the IO variables required by VA FileMan</w:t>
      </w:r>
      <w:r w:rsidR="00850AFF" w:rsidRPr="007A6955">
        <w:t>’</w:t>
      </w:r>
      <w:r w:rsidRPr="007A6955">
        <w:t>s screen-oriented utilities. The DIISS routine supplied by VA FileMan sets the IO variables according to the value of IOST. DIISS recognizes IOST values of C-VT220 and C-VT320. If IOST equals anything else, the IO variables are set to values specific to the VT100 terminal type.</w:t>
      </w:r>
    </w:p>
    <w:p w:rsidR="00015ED4" w:rsidRPr="007A6955" w:rsidRDefault="00015ED4" w:rsidP="000E0F02">
      <w:pPr>
        <w:pStyle w:val="BodyText"/>
      </w:pPr>
      <w:r w:rsidRPr="007A6955">
        <w:t>Not all of the variables returned by %ZISS are required by VA FileMan</w:t>
      </w:r>
      <w:r w:rsidR="00850AFF" w:rsidRPr="007A6955">
        <w:t>’</w:t>
      </w:r>
      <w:r w:rsidRPr="007A6955">
        <w:t>s screen-oriented utilities.</w:t>
      </w:r>
    </w:p>
    <w:p w:rsidR="00015ED4" w:rsidRPr="007A6955" w:rsidRDefault="0041514E"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_Ref447500505 \h  \* MERGEFORMAT </w:instrText>
      </w:r>
      <w:r w:rsidRPr="007A6955">
        <w:rPr>
          <w:color w:val="0000FF"/>
          <w:u w:val="single"/>
        </w:rPr>
      </w:r>
      <w:r w:rsidRPr="007A6955">
        <w:rPr>
          <w:color w:val="0000FF"/>
          <w:u w:val="single"/>
        </w:rPr>
        <w:fldChar w:fldCharType="separate"/>
      </w:r>
      <w:r w:rsidR="00F00410" w:rsidRPr="00F00410">
        <w:rPr>
          <w:color w:val="0000FF"/>
          <w:u w:val="single"/>
        </w:rPr>
        <w:t>Table 85</w:t>
      </w:r>
      <w:r w:rsidRPr="007A6955">
        <w:rPr>
          <w:color w:val="0000FF"/>
          <w:u w:val="single"/>
        </w:rPr>
        <w:fldChar w:fldCharType="end"/>
      </w:r>
      <w:r w:rsidRPr="007A6955">
        <w:t xml:space="preserve"> list t</w:t>
      </w:r>
      <w:r w:rsidR="00015ED4" w:rsidRPr="007A6955">
        <w:t>he variables returned by %ZISS:</w:t>
      </w:r>
    </w:p>
    <w:p w:rsidR="00602F32" w:rsidRPr="007A6955" w:rsidRDefault="00602F32" w:rsidP="00602F32">
      <w:pPr>
        <w:pStyle w:val="Caption"/>
      </w:pPr>
      <w:bookmarkStart w:id="747" w:name="_Ref447500505"/>
      <w:bookmarkStart w:id="748" w:name="_Toc342980775"/>
      <w:bookmarkStart w:id="749" w:name="_Toc450904648"/>
      <w:r w:rsidRPr="007A6955">
        <w:t xml:space="preserve">Table </w:t>
      </w:r>
      <w:fldSimple w:instr=" SEQ Table \* ARABIC ">
        <w:r w:rsidR="00F00410">
          <w:rPr>
            <w:noProof/>
          </w:rPr>
          <w:t>85</w:t>
        </w:r>
      </w:fldSimple>
      <w:bookmarkEnd w:id="747"/>
      <w:r w:rsidRPr="007A6955">
        <w:t xml:space="preserve">: </w:t>
      </w:r>
      <w:r w:rsidR="00FD03ED" w:rsidRPr="007A6955">
        <w:t>System Management—%ZISS variables r</w:t>
      </w:r>
      <w:r w:rsidRPr="007A6955">
        <w:t>eturned</w:t>
      </w:r>
      <w:bookmarkEnd w:id="748"/>
      <w:bookmarkEnd w:id="74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273"/>
      </w:tblGrid>
      <w:tr w:rsidR="00015ED4" w:rsidRPr="007A6955" w:rsidTr="00360DE4">
        <w:trPr>
          <w:tblHeader/>
        </w:trPr>
        <w:tc>
          <w:tcPr>
            <w:tcW w:w="1890" w:type="dxa"/>
            <w:shd w:val="pct12" w:color="auto" w:fill="FFFFFF"/>
          </w:tcPr>
          <w:p w:rsidR="00015ED4" w:rsidRPr="007A6955" w:rsidRDefault="00015ED4" w:rsidP="000E0F02">
            <w:pPr>
              <w:pStyle w:val="TableHeading"/>
            </w:pPr>
            <w:bookmarkStart w:id="750" w:name="COL001_TBL085"/>
            <w:bookmarkEnd w:id="750"/>
            <w:r w:rsidRPr="007A6955">
              <w:t>Variable</w:t>
            </w:r>
          </w:p>
        </w:tc>
        <w:tc>
          <w:tcPr>
            <w:tcW w:w="7273" w:type="dxa"/>
            <w:shd w:val="pct12" w:color="auto" w:fill="FFFFFF"/>
          </w:tcPr>
          <w:p w:rsidR="00015ED4" w:rsidRPr="007A6955" w:rsidRDefault="00015ED4" w:rsidP="000E0F02">
            <w:pPr>
              <w:pStyle w:val="TableHeading"/>
            </w:pPr>
            <w:r w:rsidRPr="007A6955">
              <w:t>Description</w:t>
            </w:r>
          </w:p>
        </w:tc>
      </w:tr>
      <w:tr w:rsidR="00015ED4" w:rsidRPr="007A6955" w:rsidTr="00360DE4">
        <w:tc>
          <w:tcPr>
            <w:tcW w:w="1890" w:type="dxa"/>
          </w:tcPr>
          <w:p w:rsidR="00015ED4" w:rsidRPr="007A6955" w:rsidRDefault="00015ED4" w:rsidP="000E0F02">
            <w:pPr>
              <w:pStyle w:val="TableText"/>
              <w:keepNext/>
              <w:keepLines/>
            </w:pPr>
            <w:r w:rsidRPr="007A6955">
              <w:t>IOAWM0</w:t>
            </w:r>
          </w:p>
        </w:tc>
        <w:tc>
          <w:tcPr>
            <w:tcW w:w="7273" w:type="dxa"/>
          </w:tcPr>
          <w:p w:rsidR="00015ED4" w:rsidRPr="007A6955" w:rsidRDefault="00015ED4" w:rsidP="000E0F02">
            <w:pPr>
              <w:pStyle w:val="TableText"/>
              <w:keepNext/>
              <w:keepLines/>
            </w:pPr>
            <w:r w:rsidRPr="007A6955">
              <w:t>Auto wrap mode off</w:t>
            </w:r>
          </w:p>
        </w:tc>
      </w:tr>
      <w:tr w:rsidR="00015ED4" w:rsidRPr="007A6955" w:rsidTr="00360DE4">
        <w:tc>
          <w:tcPr>
            <w:tcW w:w="1890" w:type="dxa"/>
          </w:tcPr>
          <w:p w:rsidR="00015ED4" w:rsidRPr="007A6955" w:rsidRDefault="00015ED4" w:rsidP="000E0F02">
            <w:pPr>
              <w:pStyle w:val="TableText"/>
              <w:keepNext/>
              <w:keepLines/>
            </w:pPr>
            <w:r w:rsidRPr="007A6955">
              <w:t>IOAWM1</w:t>
            </w:r>
          </w:p>
        </w:tc>
        <w:tc>
          <w:tcPr>
            <w:tcW w:w="7273" w:type="dxa"/>
          </w:tcPr>
          <w:p w:rsidR="00015ED4" w:rsidRPr="007A6955" w:rsidRDefault="00015ED4" w:rsidP="000E0F02">
            <w:pPr>
              <w:pStyle w:val="TableText"/>
              <w:keepNext/>
              <w:keepLines/>
            </w:pPr>
            <w:r w:rsidRPr="007A6955">
              <w:t>Auto wrap mode on</w:t>
            </w:r>
          </w:p>
        </w:tc>
      </w:tr>
      <w:tr w:rsidR="00015ED4" w:rsidRPr="007A6955" w:rsidTr="00360DE4">
        <w:tc>
          <w:tcPr>
            <w:tcW w:w="1890" w:type="dxa"/>
          </w:tcPr>
          <w:p w:rsidR="00015ED4" w:rsidRPr="007A6955" w:rsidRDefault="00015ED4" w:rsidP="000E0F02">
            <w:pPr>
              <w:pStyle w:val="TableText"/>
              <w:keepNext/>
              <w:keepLines/>
            </w:pPr>
            <w:r w:rsidRPr="007A6955">
              <w:t>IOCOMMA</w:t>
            </w:r>
          </w:p>
        </w:tc>
        <w:tc>
          <w:tcPr>
            <w:tcW w:w="7273" w:type="dxa"/>
          </w:tcPr>
          <w:p w:rsidR="00015ED4" w:rsidRPr="007A6955" w:rsidRDefault="00015ED4" w:rsidP="000E0F02">
            <w:pPr>
              <w:pStyle w:val="TableText"/>
              <w:keepNext/>
              <w:keepLines/>
            </w:pPr>
            <w:r w:rsidRPr="007A6955">
              <w:t>Keypad</w:t>
            </w:r>
            <w:r w:rsidR="00850AFF" w:rsidRPr="007A6955">
              <w:t>’</w:t>
            </w:r>
            <w:r w:rsidRPr="007A6955">
              <w:t>s comma key</w:t>
            </w:r>
          </w:p>
        </w:tc>
      </w:tr>
      <w:tr w:rsidR="00015ED4" w:rsidRPr="007A6955" w:rsidTr="00360DE4">
        <w:tc>
          <w:tcPr>
            <w:tcW w:w="1890" w:type="dxa"/>
          </w:tcPr>
          <w:p w:rsidR="00015ED4" w:rsidRPr="007A6955" w:rsidRDefault="00015ED4" w:rsidP="000E0F02">
            <w:pPr>
              <w:pStyle w:val="TableText"/>
              <w:keepNext/>
              <w:keepLines/>
            </w:pPr>
            <w:r w:rsidRPr="007A6955">
              <w:t>IOCUB</w:t>
            </w:r>
          </w:p>
        </w:tc>
        <w:tc>
          <w:tcPr>
            <w:tcW w:w="7273" w:type="dxa"/>
          </w:tcPr>
          <w:p w:rsidR="00015ED4" w:rsidRPr="007A6955" w:rsidRDefault="00015ED4" w:rsidP="000E0F02">
            <w:pPr>
              <w:pStyle w:val="TableText"/>
              <w:keepNext/>
              <w:keepLines/>
            </w:pPr>
            <w:r w:rsidRPr="007A6955">
              <w:t>Cursor backward</w:t>
            </w:r>
          </w:p>
        </w:tc>
      </w:tr>
      <w:tr w:rsidR="00015ED4" w:rsidRPr="007A6955" w:rsidTr="00360DE4">
        <w:tc>
          <w:tcPr>
            <w:tcW w:w="1890" w:type="dxa"/>
          </w:tcPr>
          <w:p w:rsidR="00015ED4" w:rsidRPr="007A6955" w:rsidRDefault="00015ED4" w:rsidP="000E0F02">
            <w:pPr>
              <w:pStyle w:val="TableText"/>
              <w:keepNext/>
              <w:keepLines/>
            </w:pPr>
            <w:r w:rsidRPr="007A6955">
              <w:t>IOCUD</w:t>
            </w:r>
          </w:p>
        </w:tc>
        <w:tc>
          <w:tcPr>
            <w:tcW w:w="7273" w:type="dxa"/>
          </w:tcPr>
          <w:p w:rsidR="00015ED4" w:rsidRPr="007A6955" w:rsidRDefault="00015ED4" w:rsidP="000E0F02">
            <w:pPr>
              <w:pStyle w:val="TableText"/>
              <w:keepNext/>
              <w:keepLines/>
            </w:pPr>
            <w:r w:rsidRPr="007A6955">
              <w:t>Cursor down</w:t>
            </w:r>
          </w:p>
        </w:tc>
      </w:tr>
      <w:tr w:rsidR="00015ED4" w:rsidRPr="007A6955" w:rsidTr="00360DE4">
        <w:tc>
          <w:tcPr>
            <w:tcW w:w="1890" w:type="dxa"/>
          </w:tcPr>
          <w:p w:rsidR="00015ED4" w:rsidRPr="007A6955" w:rsidRDefault="00015ED4" w:rsidP="000E0F02">
            <w:pPr>
              <w:pStyle w:val="TableText"/>
              <w:keepNext/>
              <w:keepLines/>
            </w:pPr>
            <w:r w:rsidRPr="007A6955">
              <w:t>IOCUF</w:t>
            </w:r>
          </w:p>
        </w:tc>
        <w:tc>
          <w:tcPr>
            <w:tcW w:w="7273" w:type="dxa"/>
          </w:tcPr>
          <w:p w:rsidR="00015ED4" w:rsidRPr="007A6955" w:rsidRDefault="00015ED4" w:rsidP="000E0F02">
            <w:pPr>
              <w:pStyle w:val="TableText"/>
              <w:keepNext/>
              <w:keepLines/>
            </w:pPr>
            <w:r w:rsidRPr="007A6955">
              <w:t>Cursor forward</w:t>
            </w:r>
          </w:p>
        </w:tc>
      </w:tr>
      <w:tr w:rsidR="00015ED4" w:rsidRPr="007A6955" w:rsidTr="00360DE4">
        <w:tc>
          <w:tcPr>
            <w:tcW w:w="1890" w:type="dxa"/>
          </w:tcPr>
          <w:p w:rsidR="00015ED4" w:rsidRPr="007A6955" w:rsidRDefault="00015ED4" w:rsidP="000E0F02">
            <w:pPr>
              <w:pStyle w:val="TableText"/>
            </w:pPr>
            <w:r w:rsidRPr="007A6955">
              <w:t>IOCUU</w:t>
            </w:r>
          </w:p>
        </w:tc>
        <w:tc>
          <w:tcPr>
            <w:tcW w:w="7273" w:type="dxa"/>
          </w:tcPr>
          <w:p w:rsidR="00015ED4" w:rsidRPr="007A6955" w:rsidRDefault="00015ED4" w:rsidP="000E0F02">
            <w:pPr>
              <w:pStyle w:val="TableText"/>
            </w:pPr>
            <w:r w:rsidRPr="007A6955">
              <w:t>Cursor up</w:t>
            </w:r>
          </w:p>
        </w:tc>
      </w:tr>
      <w:tr w:rsidR="00015ED4" w:rsidRPr="007A6955" w:rsidTr="00360DE4">
        <w:tc>
          <w:tcPr>
            <w:tcW w:w="1890" w:type="dxa"/>
          </w:tcPr>
          <w:p w:rsidR="00015ED4" w:rsidRPr="007A6955" w:rsidRDefault="00015ED4" w:rsidP="000E0F02">
            <w:pPr>
              <w:pStyle w:val="TableText"/>
            </w:pPr>
            <w:r w:rsidRPr="007A6955">
              <w:t>IODCH</w:t>
            </w:r>
          </w:p>
        </w:tc>
        <w:tc>
          <w:tcPr>
            <w:tcW w:w="7273" w:type="dxa"/>
          </w:tcPr>
          <w:p w:rsidR="00015ED4" w:rsidRPr="007A6955" w:rsidRDefault="00015ED4" w:rsidP="000E0F02">
            <w:pPr>
              <w:pStyle w:val="TableText"/>
            </w:pPr>
            <w:r w:rsidRPr="007A6955">
              <w:t>Delete character</w:t>
            </w:r>
          </w:p>
        </w:tc>
      </w:tr>
      <w:tr w:rsidR="00015ED4" w:rsidRPr="007A6955" w:rsidTr="00360DE4">
        <w:tc>
          <w:tcPr>
            <w:tcW w:w="1890" w:type="dxa"/>
          </w:tcPr>
          <w:p w:rsidR="00015ED4" w:rsidRPr="007A6955" w:rsidRDefault="00015ED4" w:rsidP="000E0F02">
            <w:pPr>
              <w:pStyle w:val="TableText"/>
            </w:pPr>
            <w:r w:rsidRPr="007A6955">
              <w:t>IODL</w:t>
            </w:r>
          </w:p>
        </w:tc>
        <w:tc>
          <w:tcPr>
            <w:tcW w:w="7273" w:type="dxa"/>
          </w:tcPr>
          <w:p w:rsidR="00015ED4" w:rsidRPr="007A6955" w:rsidRDefault="00015ED4" w:rsidP="000E0F02">
            <w:pPr>
              <w:pStyle w:val="TableText"/>
            </w:pPr>
            <w:r w:rsidRPr="007A6955">
              <w:t>Delete line</w:t>
            </w:r>
          </w:p>
        </w:tc>
      </w:tr>
      <w:tr w:rsidR="00015ED4" w:rsidRPr="007A6955" w:rsidTr="00360DE4">
        <w:tc>
          <w:tcPr>
            <w:tcW w:w="1890" w:type="dxa"/>
          </w:tcPr>
          <w:p w:rsidR="00015ED4" w:rsidRPr="007A6955" w:rsidRDefault="00015ED4" w:rsidP="000E0F02">
            <w:pPr>
              <w:pStyle w:val="TableText"/>
            </w:pPr>
            <w:r w:rsidRPr="007A6955">
              <w:t>IODO</w:t>
            </w:r>
          </w:p>
        </w:tc>
        <w:tc>
          <w:tcPr>
            <w:tcW w:w="7273" w:type="dxa"/>
          </w:tcPr>
          <w:p w:rsidR="00015ED4" w:rsidRPr="007A6955" w:rsidRDefault="00015ED4" w:rsidP="000E0F02">
            <w:pPr>
              <w:pStyle w:val="TableText"/>
            </w:pPr>
            <w:r w:rsidRPr="007A6955">
              <w:t>Do key</w:t>
            </w:r>
          </w:p>
        </w:tc>
      </w:tr>
      <w:tr w:rsidR="00015ED4" w:rsidRPr="007A6955" w:rsidTr="00360DE4">
        <w:tc>
          <w:tcPr>
            <w:tcW w:w="1890" w:type="dxa"/>
          </w:tcPr>
          <w:p w:rsidR="00015ED4" w:rsidRPr="007A6955" w:rsidRDefault="00015ED4" w:rsidP="000E0F02">
            <w:pPr>
              <w:pStyle w:val="TableText"/>
            </w:pPr>
            <w:r w:rsidRPr="007A6955">
              <w:t>IOEDALL</w:t>
            </w:r>
          </w:p>
        </w:tc>
        <w:tc>
          <w:tcPr>
            <w:tcW w:w="7273" w:type="dxa"/>
          </w:tcPr>
          <w:p w:rsidR="00015ED4" w:rsidRPr="007A6955" w:rsidRDefault="00015ED4" w:rsidP="000E0F02">
            <w:pPr>
              <w:pStyle w:val="TableText"/>
            </w:pPr>
            <w:r w:rsidRPr="007A6955">
              <w:t>Erase in display entire page</w:t>
            </w:r>
          </w:p>
        </w:tc>
      </w:tr>
      <w:tr w:rsidR="00015ED4" w:rsidRPr="007A6955" w:rsidTr="00360DE4">
        <w:tc>
          <w:tcPr>
            <w:tcW w:w="1890" w:type="dxa"/>
          </w:tcPr>
          <w:p w:rsidR="00015ED4" w:rsidRPr="007A6955" w:rsidRDefault="00015ED4" w:rsidP="000E0F02">
            <w:pPr>
              <w:pStyle w:val="TableText"/>
            </w:pPr>
            <w:r w:rsidRPr="007A6955">
              <w:t>IOEDEOP</w:t>
            </w:r>
          </w:p>
        </w:tc>
        <w:tc>
          <w:tcPr>
            <w:tcW w:w="7273" w:type="dxa"/>
          </w:tcPr>
          <w:p w:rsidR="00015ED4" w:rsidRPr="007A6955" w:rsidRDefault="00015ED4" w:rsidP="000E0F02">
            <w:pPr>
              <w:pStyle w:val="TableText"/>
            </w:pPr>
            <w:r w:rsidRPr="007A6955">
              <w:t>Erase in display from cursor to end of page</w:t>
            </w:r>
          </w:p>
        </w:tc>
      </w:tr>
      <w:tr w:rsidR="00015ED4" w:rsidRPr="007A6955" w:rsidTr="00360DE4">
        <w:tc>
          <w:tcPr>
            <w:tcW w:w="1890" w:type="dxa"/>
          </w:tcPr>
          <w:p w:rsidR="00015ED4" w:rsidRPr="007A6955" w:rsidRDefault="00015ED4" w:rsidP="000E0F02">
            <w:pPr>
              <w:pStyle w:val="TableText"/>
            </w:pPr>
            <w:r w:rsidRPr="007A6955">
              <w:t>IOELALL</w:t>
            </w:r>
          </w:p>
        </w:tc>
        <w:tc>
          <w:tcPr>
            <w:tcW w:w="7273" w:type="dxa"/>
          </w:tcPr>
          <w:p w:rsidR="00015ED4" w:rsidRPr="007A6955" w:rsidRDefault="00015ED4" w:rsidP="000E0F02">
            <w:pPr>
              <w:pStyle w:val="TableText"/>
            </w:pPr>
            <w:r w:rsidRPr="007A6955">
              <w:t>Erase in line entire line</w:t>
            </w:r>
          </w:p>
        </w:tc>
      </w:tr>
      <w:tr w:rsidR="00015ED4" w:rsidRPr="007A6955" w:rsidTr="00360DE4">
        <w:tc>
          <w:tcPr>
            <w:tcW w:w="1890" w:type="dxa"/>
          </w:tcPr>
          <w:p w:rsidR="00015ED4" w:rsidRPr="007A6955" w:rsidRDefault="00015ED4" w:rsidP="000E0F02">
            <w:pPr>
              <w:pStyle w:val="TableText"/>
            </w:pPr>
            <w:r w:rsidRPr="007A6955">
              <w:t>IOELEOL</w:t>
            </w:r>
          </w:p>
        </w:tc>
        <w:tc>
          <w:tcPr>
            <w:tcW w:w="7273" w:type="dxa"/>
          </w:tcPr>
          <w:p w:rsidR="00015ED4" w:rsidRPr="007A6955" w:rsidRDefault="00015ED4" w:rsidP="000E0F02">
            <w:pPr>
              <w:pStyle w:val="TableText"/>
            </w:pPr>
            <w:r w:rsidRPr="007A6955">
              <w:t>Erase in line from cursor to end of line</w:t>
            </w:r>
          </w:p>
        </w:tc>
      </w:tr>
      <w:tr w:rsidR="00015ED4" w:rsidRPr="007A6955" w:rsidTr="00360DE4">
        <w:tc>
          <w:tcPr>
            <w:tcW w:w="1890" w:type="dxa"/>
          </w:tcPr>
          <w:p w:rsidR="00015ED4" w:rsidRPr="007A6955" w:rsidRDefault="00015ED4" w:rsidP="000E0F02">
            <w:pPr>
              <w:pStyle w:val="TableText"/>
            </w:pPr>
            <w:r w:rsidRPr="007A6955">
              <w:t>IOENTER</w:t>
            </w:r>
          </w:p>
        </w:tc>
        <w:tc>
          <w:tcPr>
            <w:tcW w:w="7273" w:type="dxa"/>
          </w:tcPr>
          <w:p w:rsidR="00015ED4" w:rsidRPr="007A6955" w:rsidRDefault="00015ED4" w:rsidP="000E0F02">
            <w:pPr>
              <w:pStyle w:val="TableText"/>
            </w:pPr>
            <w:r w:rsidRPr="007A6955">
              <w:t>Keypad</w:t>
            </w:r>
            <w:r w:rsidR="00850AFF" w:rsidRPr="007A6955">
              <w:t>’</w:t>
            </w:r>
            <w:r w:rsidRPr="007A6955">
              <w:t>s enter key</w:t>
            </w:r>
          </w:p>
        </w:tc>
      </w:tr>
      <w:tr w:rsidR="00015ED4" w:rsidRPr="007A6955" w:rsidTr="00360DE4">
        <w:tc>
          <w:tcPr>
            <w:tcW w:w="1890" w:type="dxa"/>
          </w:tcPr>
          <w:p w:rsidR="00015ED4" w:rsidRPr="007A6955" w:rsidRDefault="00015ED4" w:rsidP="000E0F02">
            <w:pPr>
              <w:pStyle w:val="TableText"/>
            </w:pPr>
            <w:r w:rsidRPr="007A6955">
              <w:t>IOFIND</w:t>
            </w:r>
          </w:p>
        </w:tc>
        <w:tc>
          <w:tcPr>
            <w:tcW w:w="7273" w:type="dxa"/>
          </w:tcPr>
          <w:p w:rsidR="00015ED4" w:rsidRPr="007A6955" w:rsidRDefault="00015ED4" w:rsidP="000E0F02">
            <w:pPr>
              <w:pStyle w:val="TableText"/>
            </w:pPr>
            <w:r w:rsidRPr="007A6955">
              <w:t>Find key</w:t>
            </w:r>
          </w:p>
        </w:tc>
      </w:tr>
      <w:tr w:rsidR="00015ED4" w:rsidRPr="007A6955" w:rsidTr="00360DE4">
        <w:tc>
          <w:tcPr>
            <w:tcW w:w="1890" w:type="dxa"/>
          </w:tcPr>
          <w:p w:rsidR="00015ED4" w:rsidRPr="007A6955" w:rsidRDefault="00015ED4" w:rsidP="000E0F02">
            <w:pPr>
              <w:pStyle w:val="TableText"/>
            </w:pPr>
            <w:r w:rsidRPr="007A6955">
              <w:t>IOHELP</w:t>
            </w:r>
          </w:p>
        </w:tc>
        <w:tc>
          <w:tcPr>
            <w:tcW w:w="7273" w:type="dxa"/>
          </w:tcPr>
          <w:p w:rsidR="00015ED4" w:rsidRPr="007A6955" w:rsidRDefault="00015ED4" w:rsidP="000E0F02">
            <w:pPr>
              <w:pStyle w:val="TableText"/>
            </w:pPr>
            <w:r w:rsidRPr="007A6955">
              <w:t>Help key</w:t>
            </w:r>
          </w:p>
        </w:tc>
      </w:tr>
      <w:tr w:rsidR="00015ED4" w:rsidRPr="007A6955" w:rsidTr="00360DE4">
        <w:tc>
          <w:tcPr>
            <w:tcW w:w="1890" w:type="dxa"/>
          </w:tcPr>
          <w:p w:rsidR="00015ED4" w:rsidRPr="007A6955" w:rsidRDefault="00015ED4" w:rsidP="000E0F02">
            <w:pPr>
              <w:pStyle w:val="TableText"/>
            </w:pPr>
            <w:r w:rsidRPr="007A6955">
              <w:t>IOICH</w:t>
            </w:r>
          </w:p>
        </w:tc>
        <w:tc>
          <w:tcPr>
            <w:tcW w:w="7273" w:type="dxa"/>
          </w:tcPr>
          <w:p w:rsidR="00015ED4" w:rsidRPr="007A6955" w:rsidRDefault="00015ED4" w:rsidP="000E0F02">
            <w:pPr>
              <w:pStyle w:val="TableText"/>
            </w:pPr>
            <w:r w:rsidRPr="007A6955">
              <w:t>Insert character</w:t>
            </w:r>
          </w:p>
        </w:tc>
      </w:tr>
      <w:tr w:rsidR="00015ED4" w:rsidRPr="007A6955" w:rsidTr="00360DE4">
        <w:tc>
          <w:tcPr>
            <w:tcW w:w="1890" w:type="dxa"/>
          </w:tcPr>
          <w:p w:rsidR="00015ED4" w:rsidRPr="007A6955" w:rsidRDefault="00015ED4" w:rsidP="000E0F02">
            <w:pPr>
              <w:pStyle w:val="TableText"/>
            </w:pPr>
            <w:r w:rsidRPr="007A6955">
              <w:t>IOIL</w:t>
            </w:r>
          </w:p>
        </w:tc>
        <w:tc>
          <w:tcPr>
            <w:tcW w:w="7273" w:type="dxa"/>
          </w:tcPr>
          <w:p w:rsidR="00015ED4" w:rsidRPr="007A6955" w:rsidRDefault="00015ED4" w:rsidP="000E0F02">
            <w:pPr>
              <w:pStyle w:val="TableText"/>
            </w:pPr>
            <w:r w:rsidRPr="007A6955">
              <w:t>Insert line</w:t>
            </w:r>
          </w:p>
        </w:tc>
      </w:tr>
      <w:tr w:rsidR="00015ED4" w:rsidRPr="007A6955" w:rsidTr="00360DE4">
        <w:tc>
          <w:tcPr>
            <w:tcW w:w="1890" w:type="dxa"/>
          </w:tcPr>
          <w:p w:rsidR="00015ED4" w:rsidRPr="007A6955" w:rsidRDefault="00015ED4" w:rsidP="000E0F02">
            <w:pPr>
              <w:pStyle w:val="TableText"/>
            </w:pPr>
            <w:r w:rsidRPr="007A6955">
              <w:t>IOINHI</w:t>
            </w:r>
          </w:p>
        </w:tc>
        <w:tc>
          <w:tcPr>
            <w:tcW w:w="7273" w:type="dxa"/>
          </w:tcPr>
          <w:p w:rsidR="00015ED4" w:rsidRPr="007A6955" w:rsidRDefault="00015ED4" w:rsidP="000E0F02">
            <w:pPr>
              <w:pStyle w:val="TableText"/>
            </w:pPr>
            <w:r w:rsidRPr="007A6955">
              <w:t>High intensity</w:t>
            </w:r>
          </w:p>
        </w:tc>
      </w:tr>
      <w:tr w:rsidR="00015ED4" w:rsidRPr="007A6955" w:rsidTr="00360DE4">
        <w:tc>
          <w:tcPr>
            <w:tcW w:w="1890" w:type="dxa"/>
          </w:tcPr>
          <w:p w:rsidR="00015ED4" w:rsidRPr="007A6955" w:rsidRDefault="00015ED4" w:rsidP="000E0F02">
            <w:pPr>
              <w:pStyle w:val="TableText"/>
            </w:pPr>
            <w:r w:rsidRPr="007A6955">
              <w:t>IOINLOW</w:t>
            </w:r>
          </w:p>
        </w:tc>
        <w:tc>
          <w:tcPr>
            <w:tcW w:w="7273" w:type="dxa"/>
          </w:tcPr>
          <w:p w:rsidR="00015ED4" w:rsidRPr="007A6955" w:rsidRDefault="00015ED4" w:rsidP="000E0F02">
            <w:pPr>
              <w:pStyle w:val="TableText"/>
            </w:pPr>
            <w:r w:rsidRPr="007A6955">
              <w:t>Low intensity</w:t>
            </w:r>
          </w:p>
        </w:tc>
      </w:tr>
      <w:tr w:rsidR="00015ED4" w:rsidRPr="007A6955" w:rsidTr="00360DE4">
        <w:tc>
          <w:tcPr>
            <w:tcW w:w="1890" w:type="dxa"/>
          </w:tcPr>
          <w:p w:rsidR="00015ED4" w:rsidRPr="007A6955" w:rsidRDefault="00015ED4" w:rsidP="000E0F02">
            <w:pPr>
              <w:pStyle w:val="TableText"/>
            </w:pPr>
            <w:r w:rsidRPr="007A6955">
              <w:t>IOINORM</w:t>
            </w:r>
          </w:p>
        </w:tc>
        <w:tc>
          <w:tcPr>
            <w:tcW w:w="7273" w:type="dxa"/>
          </w:tcPr>
          <w:p w:rsidR="00015ED4" w:rsidRPr="007A6955" w:rsidRDefault="00015ED4" w:rsidP="000E0F02">
            <w:pPr>
              <w:pStyle w:val="TableText"/>
            </w:pPr>
            <w:r w:rsidRPr="007A6955">
              <w:t xml:space="preserve">Normal intensity </w:t>
            </w:r>
          </w:p>
        </w:tc>
      </w:tr>
      <w:tr w:rsidR="00015ED4" w:rsidRPr="007A6955" w:rsidTr="00360DE4">
        <w:tc>
          <w:tcPr>
            <w:tcW w:w="1890" w:type="dxa"/>
          </w:tcPr>
          <w:p w:rsidR="00015ED4" w:rsidRPr="007A6955" w:rsidRDefault="00015ED4" w:rsidP="000E0F02">
            <w:pPr>
              <w:pStyle w:val="TableText"/>
            </w:pPr>
            <w:r w:rsidRPr="007A6955">
              <w:t>IOINSERT</w:t>
            </w:r>
          </w:p>
        </w:tc>
        <w:tc>
          <w:tcPr>
            <w:tcW w:w="7273" w:type="dxa"/>
          </w:tcPr>
          <w:p w:rsidR="00015ED4" w:rsidRPr="007A6955" w:rsidRDefault="00015ED4" w:rsidP="000E0F02">
            <w:pPr>
              <w:pStyle w:val="TableText"/>
            </w:pPr>
            <w:r w:rsidRPr="007A6955">
              <w:t>Insert key</w:t>
            </w:r>
          </w:p>
        </w:tc>
      </w:tr>
      <w:tr w:rsidR="00015ED4" w:rsidRPr="007A6955" w:rsidTr="00360DE4">
        <w:tc>
          <w:tcPr>
            <w:tcW w:w="1890" w:type="dxa"/>
          </w:tcPr>
          <w:p w:rsidR="00015ED4" w:rsidRPr="007A6955" w:rsidRDefault="00015ED4" w:rsidP="000E0F02">
            <w:pPr>
              <w:pStyle w:val="TableText"/>
            </w:pPr>
            <w:r w:rsidRPr="007A6955">
              <w:lastRenderedPageBreak/>
              <w:t>IOIRM0</w:t>
            </w:r>
          </w:p>
        </w:tc>
        <w:tc>
          <w:tcPr>
            <w:tcW w:w="7273" w:type="dxa"/>
          </w:tcPr>
          <w:p w:rsidR="00015ED4" w:rsidRPr="007A6955" w:rsidRDefault="00015ED4" w:rsidP="000E0F02">
            <w:pPr>
              <w:pStyle w:val="TableText"/>
            </w:pPr>
            <w:r w:rsidRPr="007A6955">
              <w:t>Replace mode</w:t>
            </w:r>
          </w:p>
        </w:tc>
      </w:tr>
      <w:tr w:rsidR="00015ED4" w:rsidRPr="007A6955" w:rsidTr="00360DE4">
        <w:tc>
          <w:tcPr>
            <w:tcW w:w="1890" w:type="dxa"/>
          </w:tcPr>
          <w:p w:rsidR="00015ED4" w:rsidRPr="007A6955" w:rsidRDefault="00015ED4" w:rsidP="000E0F02">
            <w:pPr>
              <w:pStyle w:val="TableText"/>
            </w:pPr>
            <w:r w:rsidRPr="007A6955">
              <w:t>IOIRM1</w:t>
            </w:r>
          </w:p>
        </w:tc>
        <w:tc>
          <w:tcPr>
            <w:tcW w:w="7273" w:type="dxa"/>
          </w:tcPr>
          <w:p w:rsidR="00015ED4" w:rsidRPr="007A6955" w:rsidRDefault="00015ED4" w:rsidP="000E0F02">
            <w:pPr>
              <w:pStyle w:val="TableText"/>
            </w:pPr>
            <w:r w:rsidRPr="007A6955">
              <w:t>Insert mode</w:t>
            </w:r>
          </w:p>
        </w:tc>
      </w:tr>
      <w:tr w:rsidR="00015ED4" w:rsidRPr="007A6955" w:rsidTr="00360DE4">
        <w:tc>
          <w:tcPr>
            <w:tcW w:w="1890" w:type="dxa"/>
          </w:tcPr>
          <w:p w:rsidR="00015ED4" w:rsidRPr="007A6955" w:rsidRDefault="00015ED4" w:rsidP="000E0F02">
            <w:pPr>
              <w:pStyle w:val="TableText"/>
            </w:pPr>
            <w:r w:rsidRPr="007A6955">
              <w:t>IOKP0</w:t>
            </w:r>
          </w:p>
        </w:tc>
        <w:tc>
          <w:tcPr>
            <w:tcW w:w="7273" w:type="dxa"/>
          </w:tcPr>
          <w:p w:rsidR="00015ED4" w:rsidRPr="007A6955" w:rsidRDefault="00015ED4" w:rsidP="000E0F02">
            <w:pPr>
              <w:pStyle w:val="TableText"/>
            </w:pPr>
            <w:r w:rsidRPr="007A6955">
              <w:t>Keypad 0 key</w:t>
            </w:r>
          </w:p>
        </w:tc>
      </w:tr>
      <w:tr w:rsidR="00015ED4" w:rsidRPr="007A6955" w:rsidTr="00360DE4">
        <w:tc>
          <w:tcPr>
            <w:tcW w:w="1890" w:type="dxa"/>
          </w:tcPr>
          <w:p w:rsidR="00015ED4" w:rsidRPr="007A6955" w:rsidRDefault="00015ED4" w:rsidP="000E0F02">
            <w:pPr>
              <w:pStyle w:val="TableText"/>
            </w:pPr>
            <w:r w:rsidRPr="007A6955">
              <w:t>IOKP1</w:t>
            </w:r>
          </w:p>
        </w:tc>
        <w:tc>
          <w:tcPr>
            <w:tcW w:w="7273" w:type="dxa"/>
          </w:tcPr>
          <w:p w:rsidR="00015ED4" w:rsidRPr="007A6955" w:rsidRDefault="00015ED4" w:rsidP="000E0F02">
            <w:pPr>
              <w:pStyle w:val="TableText"/>
            </w:pPr>
            <w:r w:rsidRPr="007A6955">
              <w:t>Keypad 1 key</w:t>
            </w:r>
          </w:p>
        </w:tc>
      </w:tr>
      <w:tr w:rsidR="00015ED4" w:rsidRPr="007A6955" w:rsidTr="00360DE4">
        <w:tc>
          <w:tcPr>
            <w:tcW w:w="1890" w:type="dxa"/>
          </w:tcPr>
          <w:p w:rsidR="00015ED4" w:rsidRPr="007A6955" w:rsidRDefault="00015ED4" w:rsidP="000E0F02">
            <w:pPr>
              <w:pStyle w:val="TableText"/>
            </w:pPr>
            <w:r w:rsidRPr="007A6955">
              <w:t>IOKP2</w:t>
            </w:r>
          </w:p>
        </w:tc>
        <w:tc>
          <w:tcPr>
            <w:tcW w:w="7273" w:type="dxa"/>
          </w:tcPr>
          <w:p w:rsidR="00015ED4" w:rsidRPr="007A6955" w:rsidRDefault="00015ED4" w:rsidP="000E0F02">
            <w:pPr>
              <w:pStyle w:val="TableText"/>
            </w:pPr>
            <w:r w:rsidRPr="007A6955">
              <w:t>Keypad 2 key</w:t>
            </w:r>
          </w:p>
        </w:tc>
      </w:tr>
      <w:tr w:rsidR="00015ED4" w:rsidRPr="007A6955" w:rsidTr="00360DE4">
        <w:tc>
          <w:tcPr>
            <w:tcW w:w="1890" w:type="dxa"/>
          </w:tcPr>
          <w:p w:rsidR="00015ED4" w:rsidRPr="007A6955" w:rsidRDefault="00015ED4" w:rsidP="000E0F02">
            <w:pPr>
              <w:pStyle w:val="TableText"/>
            </w:pPr>
            <w:r w:rsidRPr="007A6955">
              <w:t>IOKP3</w:t>
            </w:r>
          </w:p>
        </w:tc>
        <w:tc>
          <w:tcPr>
            <w:tcW w:w="7273" w:type="dxa"/>
          </w:tcPr>
          <w:p w:rsidR="00015ED4" w:rsidRPr="007A6955" w:rsidRDefault="00015ED4" w:rsidP="000E0F02">
            <w:pPr>
              <w:pStyle w:val="TableText"/>
            </w:pPr>
            <w:r w:rsidRPr="007A6955">
              <w:t>Keypad 3 key</w:t>
            </w:r>
          </w:p>
        </w:tc>
      </w:tr>
      <w:tr w:rsidR="00015ED4" w:rsidRPr="007A6955" w:rsidTr="00360DE4">
        <w:tc>
          <w:tcPr>
            <w:tcW w:w="1890" w:type="dxa"/>
          </w:tcPr>
          <w:p w:rsidR="00015ED4" w:rsidRPr="007A6955" w:rsidRDefault="00015ED4" w:rsidP="000E0F02">
            <w:pPr>
              <w:pStyle w:val="TableText"/>
            </w:pPr>
            <w:r w:rsidRPr="007A6955">
              <w:t>IOKP4</w:t>
            </w:r>
          </w:p>
        </w:tc>
        <w:tc>
          <w:tcPr>
            <w:tcW w:w="7273" w:type="dxa"/>
          </w:tcPr>
          <w:p w:rsidR="00015ED4" w:rsidRPr="007A6955" w:rsidRDefault="00015ED4" w:rsidP="000E0F02">
            <w:pPr>
              <w:pStyle w:val="TableText"/>
            </w:pPr>
            <w:r w:rsidRPr="007A6955">
              <w:t>Keypad 4 key</w:t>
            </w:r>
          </w:p>
        </w:tc>
      </w:tr>
      <w:tr w:rsidR="00015ED4" w:rsidRPr="007A6955" w:rsidTr="00360DE4">
        <w:tc>
          <w:tcPr>
            <w:tcW w:w="1890" w:type="dxa"/>
          </w:tcPr>
          <w:p w:rsidR="00015ED4" w:rsidRPr="007A6955" w:rsidRDefault="00015ED4" w:rsidP="000E0F02">
            <w:pPr>
              <w:pStyle w:val="TableText"/>
            </w:pPr>
            <w:r w:rsidRPr="007A6955">
              <w:t>IOKP5</w:t>
            </w:r>
          </w:p>
        </w:tc>
        <w:tc>
          <w:tcPr>
            <w:tcW w:w="7273" w:type="dxa"/>
          </w:tcPr>
          <w:p w:rsidR="00015ED4" w:rsidRPr="007A6955" w:rsidRDefault="00015ED4" w:rsidP="000E0F02">
            <w:pPr>
              <w:pStyle w:val="TableText"/>
            </w:pPr>
            <w:r w:rsidRPr="007A6955">
              <w:t xml:space="preserve">Keypad 5 key </w:t>
            </w:r>
          </w:p>
        </w:tc>
      </w:tr>
      <w:tr w:rsidR="00015ED4" w:rsidRPr="007A6955" w:rsidTr="00360DE4">
        <w:tc>
          <w:tcPr>
            <w:tcW w:w="1890" w:type="dxa"/>
          </w:tcPr>
          <w:p w:rsidR="00015ED4" w:rsidRPr="007A6955" w:rsidRDefault="00015ED4" w:rsidP="000E0F02">
            <w:pPr>
              <w:pStyle w:val="TableText"/>
            </w:pPr>
            <w:r w:rsidRPr="007A6955">
              <w:t>IOKP6</w:t>
            </w:r>
          </w:p>
        </w:tc>
        <w:tc>
          <w:tcPr>
            <w:tcW w:w="7273" w:type="dxa"/>
          </w:tcPr>
          <w:p w:rsidR="00015ED4" w:rsidRPr="007A6955" w:rsidRDefault="00015ED4" w:rsidP="000E0F02">
            <w:pPr>
              <w:pStyle w:val="TableText"/>
            </w:pPr>
            <w:r w:rsidRPr="007A6955">
              <w:t>Keypad 6 key</w:t>
            </w:r>
          </w:p>
        </w:tc>
      </w:tr>
      <w:tr w:rsidR="00015ED4" w:rsidRPr="007A6955" w:rsidTr="00360DE4">
        <w:tc>
          <w:tcPr>
            <w:tcW w:w="1890" w:type="dxa"/>
          </w:tcPr>
          <w:p w:rsidR="00015ED4" w:rsidRPr="007A6955" w:rsidRDefault="00015ED4" w:rsidP="000E0F02">
            <w:pPr>
              <w:pStyle w:val="TableText"/>
            </w:pPr>
            <w:r w:rsidRPr="007A6955">
              <w:t>IOKP7</w:t>
            </w:r>
          </w:p>
        </w:tc>
        <w:tc>
          <w:tcPr>
            <w:tcW w:w="7273" w:type="dxa"/>
          </w:tcPr>
          <w:p w:rsidR="00015ED4" w:rsidRPr="007A6955" w:rsidRDefault="00015ED4" w:rsidP="000E0F02">
            <w:pPr>
              <w:pStyle w:val="TableText"/>
            </w:pPr>
            <w:r w:rsidRPr="007A6955">
              <w:t>Keypad 7 key</w:t>
            </w:r>
          </w:p>
        </w:tc>
      </w:tr>
      <w:tr w:rsidR="00015ED4" w:rsidRPr="007A6955" w:rsidTr="00360DE4">
        <w:tc>
          <w:tcPr>
            <w:tcW w:w="1890" w:type="dxa"/>
          </w:tcPr>
          <w:p w:rsidR="00015ED4" w:rsidRPr="007A6955" w:rsidRDefault="00015ED4" w:rsidP="000E0F02">
            <w:pPr>
              <w:pStyle w:val="TableText"/>
            </w:pPr>
            <w:r w:rsidRPr="007A6955">
              <w:t>IOKP8</w:t>
            </w:r>
          </w:p>
        </w:tc>
        <w:tc>
          <w:tcPr>
            <w:tcW w:w="7273" w:type="dxa"/>
          </w:tcPr>
          <w:p w:rsidR="00015ED4" w:rsidRPr="007A6955" w:rsidRDefault="00015ED4" w:rsidP="000E0F02">
            <w:pPr>
              <w:pStyle w:val="TableText"/>
            </w:pPr>
            <w:r w:rsidRPr="007A6955">
              <w:t>Keypad 8 key</w:t>
            </w:r>
          </w:p>
        </w:tc>
      </w:tr>
      <w:tr w:rsidR="00015ED4" w:rsidRPr="007A6955" w:rsidTr="00360DE4">
        <w:tc>
          <w:tcPr>
            <w:tcW w:w="1890" w:type="dxa"/>
          </w:tcPr>
          <w:p w:rsidR="00015ED4" w:rsidRPr="007A6955" w:rsidRDefault="00015ED4" w:rsidP="000E0F02">
            <w:pPr>
              <w:pStyle w:val="TableText"/>
            </w:pPr>
            <w:r w:rsidRPr="007A6955">
              <w:t>IOKP9</w:t>
            </w:r>
          </w:p>
        </w:tc>
        <w:tc>
          <w:tcPr>
            <w:tcW w:w="7273" w:type="dxa"/>
          </w:tcPr>
          <w:p w:rsidR="00015ED4" w:rsidRPr="007A6955" w:rsidRDefault="00015ED4" w:rsidP="000E0F02">
            <w:pPr>
              <w:pStyle w:val="TableText"/>
            </w:pPr>
            <w:r w:rsidRPr="007A6955">
              <w:t>Keypad 9 key</w:t>
            </w:r>
          </w:p>
        </w:tc>
      </w:tr>
      <w:tr w:rsidR="00015ED4" w:rsidRPr="007A6955" w:rsidTr="00360DE4">
        <w:tc>
          <w:tcPr>
            <w:tcW w:w="1890" w:type="dxa"/>
          </w:tcPr>
          <w:p w:rsidR="00015ED4" w:rsidRPr="007A6955" w:rsidRDefault="00015ED4" w:rsidP="000E0F02">
            <w:pPr>
              <w:pStyle w:val="TableText"/>
            </w:pPr>
            <w:r w:rsidRPr="007A6955">
              <w:t>IOKPAM</w:t>
            </w:r>
          </w:p>
        </w:tc>
        <w:tc>
          <w:tcPr>
            <w:tcW w:w="7273" w:type="dxa"/>
          </w:tcPr>
          <w:p w:rsidR="00015ED4" w:rsidRPr="007A6955" w:rsidRDefault="00015ED4" w:rsidP="000E0F02">
            <w:pPr>
              <w:pStyle w:val="TableText"/>
            </w:pPr>
            <w:r w:rsidRPr="007A6955">
              <w:t>Keypad application mode on</w:t>
            </w:r>
          </w:p>
        </w:tc>
      </w:tr>
      <w:tr w:rsidR="00015ED4" w:rsidRPr="007A6955" w:rsidTr="00360DE4">
        <w:tc>
          <w:tcPr>
            <w:tcW w:w="1890" w:type="dxa"/>
          </w:tcPr>
          <w:p w:rsidR="00015ED4" w:rsidRPr="007A6955" w:rsidRDefault="00015ED4" w:rsidP="000E0F02">
            <w:pPr>
              <w:pStyle w:val="TableText"/>
            </w:pPr>
            <w:r w:rsidRPr="007A6955">
              <w:t>IOKPNM</w:t>
            </w:r>
          </w:p>
        </w:tc>
        <w:tc>
          <w:tcPr>
            <w:tcW w:w="7273" w:type="dxa"/>
          </w:tcPr>
          <w:p w:rsidR="00015ED4" w:rsidRPr="007A6955" w:rsidRDefault="00015ED4" w:rsidP="000E0F02">
            <w:pPr>
              <w:pStyle w:val="TableText"/>
            </w:pPr>
            <w:r w:rsidRPr="007A6955">
              <w:t>Keypad numeric mode on</w:t>
            </w:r>
          </w:p>
        </w:tc>
      </w:tr>
      <w:tr w:rsidR="00015ED4" w:rsidRPr="007A6955" w:rsidTr="00360DE4">
        <w:tc>
          <w:tcPr>
            <w:tcW w:w="1890" w:type="dxa"/>
          </w:tcPr>
          <w:p w:rsidR="00015ED4" w:rsidRPr="007A6955" w:rsidRDefault="00015ED4" w:rsidP="000E0F02">
            <w:pPr>
              <w:pStyle w:val="TableText"/>
            </w:pPr>
            <w:r w:rsidRPr="007A6955">
              <w:t>IOMINUS</w:t>
            </w:r>
          </w:p>
        </w:tc>
        <w:tc>
          <w:tcPr>
            <w:tcW w:w="7273" w:type="dxa"/>
          </w:tcPr>
          <w:p w:rsidR="00015ED4" w:rsidRPr="007A6955" w:rsidRDefault="00015ED4" w:rsidP="000E0F02">
            <w:pPr>
              <w:pStyle w:val="TableText"/>
            </w:pPr>
            <w:r w:rsidRPr="007A6955">
              <w:t>Keypad</w:t>
            </w:r>
            <w:r w:rsidR="00850AFF" w:rsidRPr="007A6955">
              <w:t>’</w:t>
            </w:r>
            <w:r w:rsidRPr="007A6955">
              <w:t>s minus key</w:t>
            </w:r>
          </w:p>
        </w:tc>
      </w:tr>
      <w:tr w:rsidR="00015ED4" w:rsidRPr="007A6955" w:rsidTr="00360DE4">
        <w:tc>
          <w:tcPr>
            <w:tcW w:w="1890" w:type="dxa"/>
          </w:tcPr>
          <w:p w:rsidR="00015ED4" w:rsidRPr="007A6955" w:rsidRDefault="00015ED4" w:rsidP="000E0F02">
            <w:pPr>
              <w:pStyle w:val="TableText"/>
            </w:pPr>
            <w:r w:rsidRPr="007A6955">
              <w:t>IONEXTSC</w:t>
            </w:r>
          </w:p>
        </w:tc>
        <w:tc>
          <w:tcPr>
            <w:tcW w:w="7273" w:type="dxa"/>
          </w:tcPr>
          <w:p w:rsidR="00015ED4" w:rsidRPr="007A6955" w:rsidRDefault="00015ED4" w:rsidP="000E0F02">
            <w:pPr>
              <w:pStyle w:val="TableText"/>
            </w:pPr>
            <w:r w:rsidRPr="007A6955">
              <w:t>Next screen key</w:t>
            </w:r>
          </w:p>
        </w:tc>
      </w:tr>
      <w:tr w:rsidR="00015ED4" w:rsidRPr="007A6955" w:rsidTr="00360DE4">
        <w:tc>
          <w:tcPr>
            <w:tcW w:w="1890" w:type="dxa"/>
          </w:tcPr>
          <w:p w:rsidR="00015ED4" w:rsidRPr="007A6955" w:rsidRDefault="00015ED4" w:rsidP="000E0F02">
            <w:pPr>
              <w:pStyle w:val="TableText"/>
            </w:pPr>
            <w:r w:rsidRPr="007A6955">
              <w:t>IOPERIOD</w:t>
            </w:r>
          </w:p>
        </w:tc>
        <w:tc>
          <w:tcPr>
            <w:tcW w:w="7273" w:type="dxa"/>
          </w:tcPr>
          <w:p w:rsidR="00015ED4" w:rsidRPr="007A6955" w:rsidRDefault="00015ED4" w:rsidP="000E0F02">
            <w:pPr>
              <w:pStyle w:val="TableText"/>
            </w:pPr>
            <w:r w:rsidRPr="007A6955">
              <w:t>Keypad</w:t>
            </w:r>
            <w:r w:rsidR="00850AFF" w:rsidRPr="007A6955">
              <w:t>’</w:t>
            </w:r>
            <w:r w:rsidRPr="007A6955">
              <w:t>s period key</w:t>
            </w:r>
          </w:p>
        </w:tc>
      </w:tr>
      <w:tr w:rsidR="00015ED4" w:rsidRPr="007A6955" w:rsidTr="00360DE4">
        <w:tc>
          <w:tcPr>
            <w:tcW w:w="1890" w:type="dxa"/>
          </w:tcPr>
          <w:p w:rsidR="00015ED4" w:rsidRPr="007A6955" w:rsidRDefault="00015ED4" w:rsidP="000E0F02">
            <w:pPr>
              <w:pStyle w:val="TableText"/>
            </w:pPr>
            <w:r w:rsidRPr="007A6955">
              <w:t>IOPF1</w:t>
            </w:r>
          </w:p>
        </w:tc>
        <w:tc>
          <w:tcPr>
            <w:tcW w:w="7273" w:type="dxa"/>
          </w:tcPr>
          <w:p w:rsidR="00015ED4" w:rsidRPr="007A6955" w:rsidRDefault="00015ED4" w:rsidP="000E0F02">
            <w:pPr>
              <w:pStyle w:val="TableText"/>
            </w:pPr>
            <w:r w:rsidRPr="007A6955">
              <w:t>Function key 1</w:t>
            </w:r>
          </w:p>
        </w:tc>
      </w:tr>
      <w:tr w:rsidR="00015ED4" w:rsidRPr="007A6955" w:rsidTr="00360DE4">
        <w:tc>
          <w:tcPr>
            <w:tcW w:w="1890" w:type="dxa"/>
          </w:tcPr>
          <w:p w:rsidR="00015ED4" w:rsidRPr="007A6955" w:rsidRDefault="00015ED4" w:rsidP="000E0F02">
            <w:pPr>
              <w:pStyle w:val="TableText"/>
            </w:pPr>
            <w:r w:rsidRPr="007A6955">
              <w:t>IOPF2</w:t>
            </w:r>
          </w:p>
        </w:tc>
        <w:tc>
          <w:tcPr>
            <w:tcW w:w="7273" w:type="dxa"/>
          </w:tcPr>
          <w:p w:rsidR="00015ED4" w:rsidRPr="007A6955" w:rsidRDefault="00015ED4" w:rsidP="000E0F02">
            <w:pPr>
              <w:pStyle w:val="TableText"/>
            </w:pPr>
            <w:r w:rsidRPr="007A6955">
              <w:t>Function key 2</w:t>
            </w:r>
          </w:p>
        </w:tc>
      </w:tr>
      <w:tr w:rsidR="00015ED4" w:rsidRPr="007A6955" w:rsidTr="00360DE4">
        <w:tc>
          <w:tcPr>
            <w:tcW w:w="1890" w:type="dxa"/>
          </w:tcPr>
          <w:p w:rsidR="00015ED4" w:rsidRPr="007A6955" w:rsidRDefault="00015ED4" w:rsidP="000E0F02">
            <w:pPr>
              <w:pStyle w:val="TableText"/>
            </w:pPr>
            <w:r w:rsidRPr="007A6955">
              <w:t>IOPF3</w:t>
            </w:r>
          </w:p>
        </w:tc>
        <w:tc>
          <w:tcPr>
            <w:tcW w:w="7273" w:type="dxa"/>
          </w:tcPr>
          <w:p w:rsidR="00015ED4" w:rsidRPr="007A6955" w:rsidRDefault="00015ED4" w:rsidP="000E0F02">
            <w:pPr>
              <w:pStyle w:val="TableText"/>
            </w:pPr>
            <w:r w:rsidRPr="007A6955">
              <w:t>Function key 3</w:t>
            </w:r>
          </w:p>
        </w:tc>
      </w:tr>
      <w:tr w:rsidR="00015ED4" w:rsidRPr="007A6955" w:rsidTr="00360DE4">
        <w:tc>
          <w:tcPr>
            <w:tcW w:w="1890" w:type="dxa"/>
          </w:tcPr>
          <w:p w:rsidR="00015ED4" w:rsidRPr="007A6955" w:rsidRDefault="00015ED4" w:rsidP="000E0F02">
            <w:pPr>
              <w:pStyle w:val="TableText"/>
            </w:pPr>
            <w:r w:rsidRPr="007A6955">
              <w:t>IOPF4</w:t>
            </w:r>
          </w:p>
        </w:tc>
        <w:tc>
          <w:tcPr>
            <w:tcW w:w="7273" w:type="dxa"/>
          </w:tcPr>
          <w:p w:rsidR="00015ED4" w:rsidRPr="007A6955" w:rsidRDefault="00015ED4" w:rsidP="000E0F02">
            <w:pPr>
              <w:pStyle w:val="TableText"/>
            </w:pPr>
            <w:r w:rsidRPr="007A6955">
              <w:t>Function key 4</w:t>
            </w:r>
          </w:p>
        </w:tc>
      </w:tr>
      <w:tr w:rsidR="00015ED4" w:rsidRPr="007A6955" w:rsidTr="00360DE4">
        <w:tc>
          <w:tcPr>
            <w:tcW w:w="1890" w:type="dxa"/>
          </w:tcPr>
          <w:p w:rsidR="00015ED4" w:rsidRPr="007A6955" w:rsidRDefault="00015ED4" w:rsidP="000E0F02">
            <w:pPr>
              <w:pStyle w:val="TableText"/>
            </w:pPr>
            <w:r w:rsidRPr="007A6955">
              <w:t>IOPREVSC</w:t>
            </w:r>
          </w:p>
        </w:tc>
        <w:tc>
          <w:tcPr>
            <w:tcW w:w="7273" w:type="dxa"/>
          </w:tcPr>
          <w:p w:rsidR="00015ED4" w:rsidRPr="007A6955" w:rsidRDefault="00015ED4" w:rsidP="000E0F02">
            <w:pPr>
              <w:pStyle w:val="TableText"/>
            </w:pPr>
            <w:r w:rsidRPr="007A6955">
              <w:t>Previous screen key</w:t>
            </w:r>
          </w:p>
        </w:tc>
      </w:tr>
      <w:tr w:rsidR="00015ED4" w:rsidRPr="007A6955" w:rsidTr="00360DE4">
        <w:tc>
          <w:tcPr>
            <w:tcW w:w="1890" w:type="dxa"/>
          </w:tcPr>
          <w:p w:rsidR="00015ED4" w:rsidRPr="007A6955" w:rsidRDefault="00015ED4" w:rsidP="000E0F02">
            <w:pPr>
              <w:pStyle w:val="TableText"/>
            </w:pPr>
            <w:r w:rsidRPr="007A6955">
              <w:t>IOREMOVE</w:t>
            </w:r>
          </w:p>
        </w:tc>
        <w:tc>
          <w:tcPr>
            <w:tcW w:w="7273" w:type="dxa"/>
          </w:tcPr>
          <w:p w:rsidR="00015ED4" w:rsidRPr="007A6955" w:rsidRDefault="00015ED4" w:rsidP="000E0F02">
            <w:pPr>
              <w:pStyle w:val="TableText"/>
            </w:pPr>
            <w:r w:rsidRPr="007A6955">
              <w:t>Keypad</w:t>
            </w:r>
            <w:r w:rsidR="00850AFF" w:rsidRPr="007A6955">
              <w:t>’</w:t>
            </w:r>
            <w:r w:rsidRPr="007A6955">
              <w:t>s remove key</w:t>
            </w:r>
          </w:p>
        </w:tc>
      </w:tr>
      <w:tr w:rsidR="00015ED4" w:rsidRPr="007A6955" w:rsidTr="00360DE4">
        <w:tc>
          <w:tcPr>
            <w:tcW w:w="1890" w:type="dxa"/>
          </w:tcPr>
          <w:p w:rsidR="00015ED4" w:rsidRPr="007A6955" w:rsidRDefault="00015ED4" w:rsidP="000E0F02">
            <w:pPr>
              <w:pStyle w:val="TableText"/>
            </w:pPr>
            <w:r w:rsidRPr="007A6955">
              <w:t>IORI</w:t>
            </w:r>
          </w:p>
        </w:tc>
        <w:tc>
          <w:tcPr>
            <w:tcW w:w="7273" w:type="dxa"/>
          </w:tcPr>
          <w:p w:rsidR="00015ED4" w:rsidRPr="007A6955" w:rsidRDefault="00015ED4" w:rsidP="000E0F02">
            <w:pPr>
              <w:pStyle w:val="TableText"/>
            </w:pPr>
            <w:r w:rsidRPr="007A6955">
              <w:t>Reverse index</w:t>
            </w:r>
          </w:p>
        </w:tc>
      </w:tr>
      <w:tr w:rsidR="00015ED4" w:rsidRPr="007A6955" w:rsidTr="00360DE4">
        <w:tc>
          <w:tcPr>
            <w:tcW w:w="1890" w:type="dxa"/>
          </w:tcPr>
          <w:p w:rsidR="00015ED4" w:rsidRPr="007A6955" w:rsidRDefault="00015ED4" w:rsidP="000E0F02">
            <w:pPr>
              <w:pStyle w:val="TableText"/>
            </w:pPr>
            <w:r w:rsidRPr="007A6955">
              <w:t>IORVOFF</w:t>
            </w:r>
          </w:p>
        </w:tc>
        <w:tc>
          <w:tcPr>
            <w:tcW w:w="7273" w:type="dxa"/>
          </w:tcPr>
          <w:p w:rsidR="00015ED4" w:rsidRPr="007A6955" w:rsidRDefault="00015ED4" w:rsidP="000E0F02">
            <w:pPr>
              <w:pStyle w:val="TableText"/>
            </w:pPr>
            <w:r w:rsidRPr="007A6955">
              <w:t>Reverse video off</w:t>
            </w:r>
          </w:p>
        </w:tc>
      </w:tr>
      <w:tr w:rsidR="00015ED4" w:rsidRPr="007A6955" w:rsidTr="00360DE4">
        <w:tc>
          <w:tcPr>
            <w:tcW w:w="1890" w:type="dxa"/>
          </w:tcPr>
          <w:p w:rsidR="00015ED4" w:rsidRPr="007A6955" w:rsidRDefault="00015ED4" w:rsidP="000E0F02">
            <w:pPr>
              <w:pStyle w:val="TableText"/>
            </w:pPr>
            <w:r w:rsidRPr="007A6955">
              <w:lastRenderedPageBreak/>
              <w:t>IORVON</w:t>
            </w:r>
          </w:p>
        </w:tc>
        <w:tc>
          <w:tcPr>
            <w:tcW w:w="7273" w:type="dxa"/>
          </w:tcPr>
          <w:p w:rsidR="00015ED4" w:rsidRPr="007A6955" w:rsidRDefault="00015ED4" w:rsidP="000E0F02">
            <w:pPr>
              <w:pStyle w:val="TableText"/>
            </w:pPr>
            <w:r w:rsidRPr="007A6955">
              <w:t>Reverse video on</w:t>
            </w:r>
          </w:p>
        </w:tc>
      </w:tr>
      <w:tr w:rsidR="00015ED4" w:rsidRPr="007A6955" w:rsidTr="00360DE4">
        <w:tc>
          <w:tcPr>
            <w:tcW w:w="1890" w:type="dxa"/>
          </w:tcPr>
          <w:p w:rsidR="00015ED4" w:rsidRPr="007A6955" w:rsidRDefault="00015ED4" w:rsidP="000E0F02">
            <w:pPr>
              <w:pStyle w:val="TableText"/>
            </w:pPr>
            <w:r w:rsidRPr="007A6955">
              <w:t>IOSGR0</w:t>
            </w:r>
          </w:p>
        </w:tc>
        <w:tc>
          <w:tcPr>
            <w:tcW w:w="7273" w:type="dxa"/>
          </w:tcPr>
          <w:p w:rsidR="00015ED4" w:rsidRPr="007A6955" w:rsidRDefault="00015ED4" w:rsidP="000E0F02">
            <w:pPr>
              <w:pStyle w:val="TableText"/>
            </w:pPr>
            <w:r w:rsidRPr="007A6955">
              <w:t>Turn off select graphic rendition attributes</w:t>
            </w:r>
          </w:p>
        </w:tc>
      </w:tr>
      <w:tr w:rsidR="00015ED4" w:rsidRPr="007A6955" w:rsidTr="00360DE4">
        <w:tc>
          <w:tcPr>
            <w:tcW w:w="1890" w:type="dxa"/>
          </w:tcPr>
          <w:p w:rsidR="00015ED4" w:rsidRPr="007A6955" w:rsidRDefault="00015ED4" w:rsidP="000E0F02">
            <w:pPr>
              <w:pStyle w:val="TableText"/>
            </w:pPr>
            <w:r w:rsidRPr="007A6955">
              <w:t>IOSELECT</w:t>
            </w:r>
          </w:p>
        </w:tc>
        <w:tc>
          <w:tcPr>
            <w:tcW w:w="7273" w:type="dxa"/>
          </w:tcPr>
          <w:p w:rsidR="00015ED4" w:rsidRPr="007A6955" w:rsidRDefault="00015ED4" w:rsidP="000E0F02">
            <w:pPr>
              <w:pStyle w:val="TableText"/>
            </w:pPr>
            <w:r w:rsidRPr="007A6955">
              <w:t>Select key</w:t>
            </w:r>
          </w:p>
        </w:tc>
      </w:tr>
      <w:tr w:rsidR="00015ED4" w:rsidRPr="007A6955" w:rsidTr="00360DE4">
        <w:tc>
          <w:tcPr>
            <w:tcW w:w="1890" w:type="dxa"/>
          </w:tcPr>
          <w:p w:rsidR="00015ED4" w:rsidRPr="007A6955" w:rsidRDefault="00015ED4" w:rsidP="000E0F02">
            <w:pPr>
              <w:pStyle w:val="TableText"/>
            </w:pPr>
            <w:r w:rsidRPr="007A6955">
              <w:t>IOSTBM</w:t>
            </w:r>
          </w:p>
        </w:tc>
        <w:tc>
          <w:tcPr>
            <w:tcW w:w="7273" w:type="dxa"/>
          </w:tcPr>
          <w:p w:rsidR="00015ED4" w:rsidRPr="007A6955" w:rsidRDefault="00015ED4" w:rsidP="000E0F02">
            <w:pPr>
              <w:pStyle w:val="TableText"/>
            </w:pPr>
            <w:r w:rsidRPr="007A6955">
              <w:t>Set top and bottom margins</w:t>
            </w:r>
          </w:p>
        </w:tc>
      </w:tr>
      <w:tr w:rsidR="00015ED4" w:rsidRPr="007A6955" w:rsidTr="00360DE4">
        <w:tc>
          <w:tcPr>
            <w:tcW w:w="1890" w:type="dxa"/>
          </w:tcPr>
          <w:p w:rsidR="00015ED4" w:rsidRPr="007A6955" w:rsidRDefault="00015ED4" w:rsidP="000E0F02">
            <w:pPr>
              <w:pStyle w:val="TableText"/>
            </w:pPr>
            <w:r w:rsidRPr="007A6955">
              <w:t>IOUOFF</w:t>
            </w:r>
          </w:p>
        </w:tc>
        <w:tc>
          <w:tcPr>
            <w:tcW w:w="7273" w:type="dxa"/>
          </w:tcPr>
          <w:p w:rsidR="00015ED4" w:rsidRPr="007A6955" w:rsidRDefault="00015ED4" w:rsidP="000E0F02">
            <w:pPr>
              <w:pStyle w:val="TableText"/>
            </w:pPr>
            <w:r w:rsidRPr="007A6955">
              <w:t>Underline off</w:t>
            </w:r>
          </w:p>
        </w:tc>
      </w:tr>
      <w:tr w:rsidR="00015ED4" w:rsidRPr="007A6955" w:rsidTr="00360DE4">
        <w:tc>
          <w:tcPr>
            <w:tcW w:w="1890" w:type="dxa"/>
          </w:tcPr>
          <w:p w:rsidR="00015ED4" w:rsidRPr="007A6955" w:rsidRDefault="00015ED4" w:rsidP="000E0F02">
            <w:pPr>
              <w:pStyle w:val="TableText"/>
            </w:pPr>
            <w:r w:rsidRPr="007A6955">
              <w:t>IOUON</w:t>
            </w:r>
          </w:p>
        </w:tc>
        <w:tc>
          <w:tcPr>
            <w:tcW w:w="7273" w:type="dxa"/>
          </w:tcPr>
          <w:p w:rsidR="00015ED4" w:rsidRPr="007A6955" w:rsidRDefault="00015ED4" w:rsidP="000E0F02">
            <w:pPr>
              <w:pStyle w:val="TableText"/>
            </w:pPr>
            <w:r w:rsidRPr="007A6955">
              <w:t>Underline on</w:t>
            </w:r>
          </w:p>
        </w:tc>
      </w:tr>
      <w:tr w:rsidR="00015ED4" w:rsidRPr="007A6955" w:rsidTr="00360DE4">
        <w:tc>
          <w:tcPr>
            <w:tcW w:w="1890" w:type="dxa"/>
          </w:tcPr>
          <w:p w:rsidR="00015ED4" w:rsidRPr="007A6955" w:rsidRDefault="00015ED4" w:rsidP="000E0F02">
            <w:pPr>
              <w:pStyle w:val="TableText"/>
            </w:pPr>
            <w:r w:rsidRPr="007A6955">
              <w:t>IOBLC</w:t>
            </w:r>
          </w:p>
        </w:tc>
        <w:tc>
          <w:tcPr>
            <w:tcW w:w="7273" w:type="dxa"/>
          </w:tcPr>
          <w:p w:rsidR="00015ED4" w:rsidRPr="007A6955" w:rsidRDefault="00015ED4" w:rsidP="000E0F02">
            <w:pPr>
              <w:pStyle w:val="TableText"/>
            </w:pPr>
            <w:r w:rsidRPr="007A6955">
              <w:t>Bottom left corner</w:t>
            </w:r>
          </w:p>
        </w:tc>
      </w:tr>
      <w:tr w:rsidR="00015ED4" w:rsidRPr="007A6955" w:rsidTr="00360DE4">
        <w:tc>
          <w:tcPr>
            <w:tcW w:w="1890" w:type="dxa"/>
          </w:tcPr>
          <w:p w:rsidR="00015ED4" w:rsidRPr="007A6955" w:rsidRDefault="00015ED4" w:rsidP="000E0F02">
            <w:pPr>
              <w:pStyle w:val="TableText"/>
            </w:pPr>
            <w:r w:rsidRPr="007A6955">
              <w:t>IOBRC</w:t>
            </w:r>
          </w:p>
        </w:tc>
        <w:tc>
          <w:tcPr>
            <w:tcW w:w="7273" w:type="dxa"/>
          </w:tcPr>
          <w:p w:rsidR="00015ED4" w:rsidRPr="007A6955" w:rsidRDefault="00015ED4" w:rsidP="000E0F02">
            <w:pPr>
              <w:pStyle w:val="TableText"/>
            </w:pPr>
            <w:r w:rsidRPr="007A6955">
              <w:t>Bottom right corner</w:t>
            </w:r>
          </w:p>
        </w:tc>
      </w:tr>
      <w:tr w:rsidR="00015ED4" w:rsidRPr="007A6955" w:rsidTr="00360DE4">
        <w:tc>
          <w:tcPr>
            <w:tcW w:w="1890" w:type="dxa"/>
          </w:tcPr>
          <w:p w:rsidR="00015ED4" w:rsidRPr="007A6955" w:rsidRDefault="00015ED4" w:rsidP="000E0F02">
            <w:pPr>
              <w:pStyle w:val="TableText"/>
            </w:pPr>
            <w:r w:rsidRPr="007A6955">
              <w:t>IOBT</w:t>
            </w:r>
          </w:p>
        </w:tc>
        <w:tc>
          <w:tcPr>
            <w:tcW w:w="7273" w:type="dxa"/>
          </w:tcPr>
          <w:p w:rsidR="00015ED4" w:rsidRPr="007A6955" w:rsidRDefault="00015ED4" w:rsidP="000E0F02">
            <w:pPr>
              <w:pStyle w:val="TableText"/>
            </w:pPr>
            <w:r w:rsidRPr="007A6955">
              <w:t xml:space="preserve">Bottom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IOG0</w:t>
            </w:r>
          </w:p>
        </w:tc>
        <w:tc>
          <w:tcPr>
            <w:tcW w:w="7273" w:type="dxa"/>
          </w:tcPr>
          <w:p w:rsidR="00015ED4" w:rsidRPr="007A6955" w:rsidRDefault="00015ED4" w:rsidP="000E0F02">
            <w:pPr>
              <w:pStyle w:val="TableText"/>
            </w:pPr>
            <w:r w:rsidRPr="007A6955">
              <w:t>Graphics off</w:t>
            </w:r>
          </w:p>
        </w:tc>
      </w:tr>
      <w:tr w:rsidR="00015ED4" w:rsidRPr="007A6955" w:rsidTr="00360DE4">
        <w:tc>
          <w:tcPr>
            <w:tcW w:w="1890" w:type="dxa"/>
          </w:tcPr>
          <w:p w:rsidR="00015ED4" w:rsidRPr="007A6955" w:rsidRDefault="00015ED4" w:rsidP="000E0F02">
            <w:pPr>
              <w:pStyle w:val="TableText"/>
            </w:pPr>
            <w:r w:rsidRPr="007A6955">
              <w:t>IOG1</w:t>
            </w:r>
          </w:p>
        </w:tc>
        <w:tc>
          <w:tcPr>
            <w:tcW w:w="7273" w:type="dxa"/>
          </w:tcPr>
          <w:p w:rsidR="00015ED4" w:rsidRPr="007A6955" w:rsidRDefault="00015ED4" w:rsidP="000E0F02">
            <w:pPr>
              <w:pStyle w:val="TableText"/>
            </w:pPr>
            <w:r w:rsidRPr="007A6955">
              <w:t>Graphics on</w:t>
            </w:r>
          </w:p>
        </w:tc>
      </w:tr>
      <w:tr w:rsidR="00015ED4" w:rsidRPr="007A6955" w:rsidTr="00360DE4">
        <w:tc>
          <w:tcPr>
            <w:tcW w:w="1890" w:type="dxa"/>
          </w:tcPr>
          <w:p w:rsidR="00015ED4" w:rsidRPr="007A6955" w:rsidRDefault="00015ED4" w:rsidP="000E0F02">
            <w:pPr>
              <w:pStyle w:val="TableText"/>
            </w:pPr>
            <w:r w:rsidRPr="007A6955">
              <w:t>IOHL</w:t>
            </w:r>
          </w:p>
        </w:tc>
        <w:tc>
          <w:tcPr>
            <w:tcW w:w="7273" w:type="dxa"/>
          </w:tcPr>
          <w:p w:rsidR="00015ED4" w:rsidRPr="007A6955" w:rsidRDefault="00015ED4" w:rsidP="000E0F02">
            <w:pPr>
              <w:pStyle w:val="TableText"/>
            </w:pPr>
            <w:r w:rsidRPr="007A6955">
              <w:t>Horizontal line</w:t>
            </w:r>
          </w:p>
        </w:tc>
      </w:tr>
      <w:tr w:rsidR="00015ED4" w:rsidRPr="007A6955" w:rsidTr="00360DE4">
        <w:tc>
          <w:tcPr>
            <w:tcW w:w="1890" w:type="dxa"/>
          </w:tcPr>
          <w:p w:rsidR="00015ED4" w:rsidRPr="007A6955" w:rsidRDefault="00015ED4" w:rsidP="000E0F02">
            <w:pPr>
              <w:pStyle w:val="TableText"/>
            </w:pPr>
            <w:r w:rsidRPr="007A6955">
              <w:t>IOLT</w:t>
            </w:r>
          </w:p>
        </w:tc>
        <w:tc>
          <w:tcPr>
            <w:tcW w:w="7273" w:type="dxa"/>
          </w:tcPr>
          <w:p w:rsidR="00015ED4" w:rsidRPr="007A6955" w:rsidRDefault="00015ED4" w:rsidP="000E0F02">
            <w:pPr>
              <w:pStyle w:val="TableText"/>
            </w:pPr>
            <w:r w:rsidRPr="007A6955">
              <w:t xml:space="preserve">Left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IOMT</w:t>
            </w:r>
          </w:p>
        </w:tc>
        <w:tc>
          <w:tcPr>
            <w:tcW w:w="7273" w:type="dxa"/>
          </w:tcPr>
          <w:p w:rsidR="00015ED4" w:rsidRPr="007A6955" w:rsidRDefault="00015ED4" w:rsidP="000E0F02">
            <w:pPr>
              <w:pStyle w:val="TableText"/>
            </w:pPr>
            <w:r w:rsidRPr="007A6955">
              <w:t xml:space="preserve">Middle </w:t>
            </w:r>
            <w:r w:rsidR="00850AFF" w:rsidRPr="007A6955">
              <w:t>“</w:t>
            </w:r>
            <w:r w:rsidRPr="007A6955">
              <w:t>T</w:t>
            </w:r>
            <w:r w:rsidR="00850AFF" w:rsidRPr="007A6955">
              <w:t>”</w:t>
            </w:r>
            <w:r w:rsidRPr="007A6955">
              <w:t>, or cross hair (+)</w:t>
            </w:r>
          </w:p>
        </w:tc>
      </w:tr>
      <w:tr w:rsidR="00015ED4" w:rsidRPr="007A6955" w:rsidTr="00360DE4">
        <w:tc>
          <w:tcPr>
            <w:tcW w:w="1890" w:type="dxa"/>
          </w:tcPr>
          <w:p w:rsidR="00015ED4" w:rsidRPr="007A6955" w:rsidRDefault="00015ED4" w:rsidP="000E0F02">
            <w:pPr>
              <w:pStyle w:val="TableText"/>
            </w:pPr>
            <w:r w:rsidRPr="007A6955">
              <w:t>IORT</w:t>
            </w:r>
          </w:p>
        </w:tc>
        <w:tc>
          <w:tcPr>
            <w:tcW w:w="7273" w:type="dxa"/>
          </w:tcPr>
          <w:p w:rsidR="00015ED4" w:rsidRPr="007A6955" w:rsidRDefault="00015ED4" w:rsidP="000E0F02">
            <w:pPr>
              <w:pStyle w:val="TableText"/>
            </w:pPr>
            <w:r w:rsidRPr="007A6955">
              <w:t xml:space="preserve">Right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IOTLC</w:t>
            </w:r>
          </w:p>
        </w:tc>
        <w:tc>
          <w:tcPr>
            <w:tcW w:w="7273" w:type="dxa"/>
          </w:tcPr>
          <w:p w:rsidR="00015ED4" w:rsidRPr="007A6955" w:rsidRDefault="00015ED4" w:rsidP="000E0F02">
            <w:pPr>
              <w:pStyle w:val="TableText"/>
            </w:pPr>
            <w:r w:rsidRPr="007A6955">
              <w:t>Top left corner</w:t>
            </w:r>
          </w:p>
        </w:tc>
      </w:tr>
      <w:tr w:rsidR="00015ED4" w:rsidRPr="007A6955" w:rsidTr="00360DE4">
        <w:tc>
          <w:tcPr>
            <w:tcW w:w="1890" w:type="dxa"/>
          </w:tcPr>
          <w:p w:rsidR="00015ED4" w:rsidRPr="007A6955" w:rsidRDefault="00015ED4" w:rsidP="000E0F02">
            <w:pPr>
              <w:pStyle w:val="TableText"/>
            </w:pPr>
            <w:r w:rsidRPr="007A6955">
              <w:t>IOTRC</w:t>
            </w:r>
          </w:p>
        </w:tc>
        <w:tc>
          <w:tcPr>
            <w:tcW w:w="7273" w:type="dxa"/>
          </w:tcPr>
          <w:p w:rsidR="00015ED4" w:rsidRPr="007A6955" w:rsidRDefault="00015ED4" w:rsidP="000E0F02">
            <w:pPr>
              <w:pStyle w:val="TableText"/>
            </w:pPr>
            <w:r w:rsidRPr="007A6955">
              <w:t>Top right corner</w:t>
            </w:r>
          </w:p>
        </w:tc>
      </w:tr>
      <w:tr w:rsidR="00015ED4" w:rsidRPr="007A6955" w:rsidTr="00360DE4">
        <w:tc>
          <w:tcPr>
            <w:tcW w:w="1890" w:type="dxa"/>
          </w:tcPr>
          <w:p w:rsidR="00015ED4" w:rsidRPr="007A6955" w:rsidRDefault="00015ED4" w:rsidP="000E0F02">
            <w:pPr>
              <w:pStyle w:val="TableText"/>
            </w:pPr>
            <w:r w:rsidRPr="007A6955">
              <w:t>IOTT</w:t>
            </w:r>
          </w:p>
        </w:tc>
        <w:tc>
          <w:tcPr>
            <w:tcW w:w="7273" w:type="dxa"/>
          </w:tcPr>
          <w:p w:rsidR="00015ED4" w:rsidRPr="007A6955" w:rsidRDefault="00015ED4" w:rsidP="000E0F02">
            <w:pPr>
              <w:pStyle w:val="TableText"/>
            </w:pPr>
            <w:r w:rsidRPr="007A6955">
              <w:t xml:space="preserve">Top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IOVL</w:t>
            </w:r>
          </w:p>
        </w:tc>
        <w:tc>
          <w:tcPr>
            <w:tcW w:w="7273" w:type="dxa"/>
          </w:tcPr>
          <w:p w:rsidR="00015ED4" w:rsidRPr="007A6955" w:rsidRDefault="00015ED4" w:rsidP="000E0F02">
            <w:pPr>
              <w:pStyle w:val="TableText"/>
            </w:pPr>
            <w:r w:rsidRPr="007A6955">
              <w:t>Vertical line</w:t>
            </w:r>
          </w:p>
        </w:tc>
      </w:tr>
    </w:tbl>
    <w:p w:rsidR="00015ED4" w:rsidRPr="007A6955" w:rsidRDefault="00015ED4" w:rsidP="00602F32">
      <w:pPr>
        <w:pStyle w:val="BodyText6"/>
      </w:pPr>
    </w:p>
    <w:p w:rsidR="00015ED4" w:rsidRPr="007A6955" w:rsidRDefault="00015ED4" w:rsidP="000E0F02">
      <w:pPr>
        <w:pStyle w:val="BodyText"/>
      </w:pPr>
      <w:r w:rsidRPr="007A6955">
        <w:t>After you save DIISS as %ZISS, you can modify %ZISS to use ScreenMan on terminal types other than those supported in DIISS. The routine DIISS itself contains more information on how to modify the routine.</w:t>
      </w:r>
    </w:p>
    <w:p w:rsidR="00015ED4" w:rsidRPr="007A6955" w:rsidRDefault="000A180C" w:rsidP="00C45E31">
      <w:pPr>
        <w:pStyle w:val="Note"/>
      </w:pPr>
      <w:r>
        <w:rPr>
          <w:noProof/>
        </w:rPr>
        <w:drawing>
          <wp:inline distT="0" distB="0" distL="0" distR="0" wp14:anchorId="261DD564" wp14:editId="61902F99">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rPr>
          <w:b/>
        </w:rPr>
        <w:t>IO variables and DataTree MUMPS</w:t>
      </w:r>
      <w:r w:rsidR="00335D15" w:rsidRPr="007A6955">
        <w:rPr>
          <w:b/>
        </w:rPr>
        <w:t>:</w:t>
      </w:r>
      <w:r w:rsidR="00335D15" w:rsidRPr="007A6955">
        <w:t xml:space="preserve"> </w:t>
      </w:r>
      <w:r w:rsidR="00015ED4" w:rsidRPr="007A6955">
        <w:t>If your version of DataTree MUMPS supports VT220 emulation, set up %ZIS and %ZISS for VT220 and use the emulation.</w:t>
      </w:r>
    </w:p>
    <w:p w:rsidR="00015ED4" w:rsidRPr="007A6955" w:rsidRDefault="00015ED4" w:rsidP="00E158DD">
      <w:pPr>
        <w:pStyle w:val="Heading4"/>
        <w:rPr>
          <w:lang w:val="en-US"/>
        </w:rPr>
      </w:pPr>
      <w:r w:rsidRPr="007A6955">
        <w:rPr>
          <w:lang w:val="en-US"/>
        </w:rPr>
        <w:lastRenderedPageBreak/>
        <w:t>Summary of IO Setups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Summary of IO Setups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IO Setups, Summary of</w:instrText>
      </w:r>
      <w:r w:rsidR="00850AFF" w:rsidRPr="007A6955">
        <w:instrText>”</w:instrText>
      </w:r>
      <w:r w:rsidRPr="007A6955">
        <w:instrText xml:space="preserve"> </w:instrText>
      </w:r>
      <w:r w:rsidRPr="007A6955">
        <w:fldChar w:fldCharType="end"/>
      </w:r>
      <w:r w:rsidR="00015ED4" w:rsidRPr="007A6955">
        <w:t xml:space="preserve">Depending on your terminal type, you need to </w:t>
      </w:r>
      <w:r w:rsidR="000C1BE1" w:rsidRPr="007A6955">
        <w:t>take the appropriate action</w:t>
      </w:r>
      <w:r w:rsidR="00015ED4" w:rsidRPr="007A6955">
        <w:t xml:space="preserve"> </w:t>
      </w:r>
      <w:r w:rsidR="000C1BE1" w:rsidRPr="007A6955">
        <w:t xml:space="preserve">listed in </w:t>
      </w:r>
      <w:r w:rsidR="000C1BE1" w:rsidRPr="007A6955">
        <w:rPr>
          <w:color w:val="0000FF"/>
          <w:u w:val="single"/>
        </w:rPr>
        <w:fldChar w:fldCharType="begin"/>
      </w:r>
      <w:r w:rsidR="000C1BE1" w:rsidRPr="007A6955">
        <w:rPr>
          <w:color w:val="0000FF"/>
          <w:u w:val="single"/>
        </w:rPr>
        <w:instrText xml:space="preserve"> REF _Ref389634139 \h  \* MERGEFORMAT </w:instrText>
      </w:r>
      <w:r w:rsidR="000C1BE1" w:rsidRPr="007A6955">
        <w:rPr>
          <w:color w:val="0000FF"/>
          <w:u w:val="single"/>
        </w:rPr>
      </w:r>
      <w:r w:rsidR="000C1BE1" w:rsidRPr="007A6955">
        <w:rPr>
          <w:color w:val="0000FF"/>
          <w:u w:val="single"/>
        </w:rPr>
        <w:fldChar w:fldCharType="separate"/>
      </w:r>
      <w:r w:rsidR="00F00410" w:rsidRPr="00F00410">
        <w:rPr>
          <w:color w:val="0000FF"/>
          <w:u w:val="single"/>
        </w:rPr>
        <w:t>Table 86</w:t>
      </w:r>
      <w:r w:rsidR="000C1BE1" w:rsidRPr="007A6955">
        <w:rPr>
          <w:color w:val="0000FF"/>
          <w:u w:val="single"/>
        </w:rPr>
        <w:fldChar w:fldCharType="end"/>
      </w:r>
      <w:r w:rsidR="00015ED4" w:rsidRPr="007A6955">
        <w:t xml:space="preserve"> to make full use of VA FileMan</w:t>
      </w:r>
      <w:r w:rsidR="00850AFF" w:rsidRPr="007A6955">
        <w:t>’</w:t>
      </w:r>
      <w:r w:rsidR="00015ED4" w:rsidRPr="007A6955">
        <w:t>s screen-oriented utilities.</w:t>
      </w:r>
    </w:p>
    <w:p w:rsidR="00602F32" w:rsidRPr="007A6955" w:rsidRDefault="00602F32" w:rsidP="00602F32">
      <w:pPr>
        <w:pStyle w:val="Caption"/>
      </w:pPr>
      <w:bookmarkStart w:id="751" w:name="_Ref389634139"/>
      <w:bookmarkStart w:id="752" w:name="_Toc342980776"/>
      <w:bookmarkStart w:id="753" w:name="_Toc450904649"/>
      <w:r w:rsidRPr="007A6955">
        <w:t xml:space="preserve">Table </w:t>
      </w:r>
      <w:fldSimple w:instr=" SEQ Table \* ARABIC ">
        <w:r w:rsidR="00F00410">
          <w:rPr>
            <w:noProof/>
          </w:rPr>
          <w:t>86</w:t>
        </w:r>
      </w:fldSimple>
      <w:bookmarkEnd w:id="751"/>
      <w:r w:rsidRPr="007A6955">
        <w:t xml:space="preserve">: </w:t>
      </w:r>
      <w:r w:rsidR="00FD03ED" w:rsidRPr="007A6955">
        <w:t>System Management—</w:t>
      </w:r>
      <w:r w:rsidRPr="007A6955">
        <w:t>Optimal</w:t>
      </w:r>
      <w:r w:rsidR="00FD03ED" w:rsidRPr="007A6955">
        <w:t xml:space="preserve"> procedures for screen-oriented utilities: Based on terminal t</w:t>
      </w:r>
      <w:r w:rsidRPr="007A6955">
        <w:t>ype</w:t>
      </w:r>
      <w:bookmarkEnd w:id="752"/>
      <w:bookmarkEnd w:id="753"/>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7633"/>
      </w:tblGrid>
      <w:tr w:rsidR="00015ED4" w:rsidRPr="007A6955" w:rsidTr="00360DE4">
        <w:trPr>
          <w:tblHeader/>
        </w:trPr>
        <w:tc>
          <w:tcPr>
            <w:tcW w:w="1620" w:type="dxa"/>
            <w:shd w:val="pct12" w:color="auto" w:fill="FFFFFF"/>
          </w:tcPr>
          <w:p w:rsidR="00015ED4" w:rsidRPr="007A6955" w:rsidRDefault="00015ED4" w:rsidP="000E0F02">
            <w:pPr>
              <w:pStyle w:val="TableHeading"/>
            </w:pPr>
            <w:bookmarkStart w:id="754" w:name="COL001_TBL086"/>
            <w:bookmarkEnd w:id="754"/>
            <w:r w:rsidRPr="007A6955">
              <w:t>Terminal Type</w:t>
            </w:r>
          </w:p>
        </w:tc>
        <w:tc>
          <w:tcPr>
            <w:tcW w:w="7633" w:type="dxa"/>
            <w:shd w:val="pct12" w:color="auto" w:fill="FFFFFF"/>
          </w:tcPr>
          <w:p w:rsidR="00015ED4" w:rsidRPr="007A6955" w:rsidRDefault="00015ED4" w:rsidP="000E0F02">
            <w:pPr>
              <w:pStyle w:val="TableHeading"/>
            </w:pPr>
            <w:r w:rsidRPr="007A6955">
              <w:t>Description</w:t>
            </w:r>
          </w:p>
        </w:tc>
      </w:tr>
      <w:tr w:rsidR="00015ED4" w:rsidRPr="007A6955" w:rsidTr="00360DE4">
        <w:tc>
          <w:tcPr>
            <w:tcW w:w="1620" w:type="dxa"/>
          </w:tcPr>
          <w:p w:rsidR="00015ED4" w:rsidRPr="007A6955" w:rsidRDefault="00015ED4" w:rsidP="000E0F02">
            <w:pPr>
              <w:pStyle w:val="TableText"/>
              <w:keepNext/>
              <w:keepLines/>
            </w:pPr>
            <w:r w:rsidRPr="007A6955">
              <w:t>VT100</w:t>
            </w:r>
          </w:p>
        </w:tc>
        <w:tc>
          <w:tcPr>
            <w:tcW w:w="7633" w:type="dxa"/>
          </w:tcPr>
          <w:p w:rsidR="00015ED4" w:rsidRPr="007A6955" w:rsidRDefault="00015ED4" w:rsidP="000E0F02">
            <w:pPr>
              <w:pStyle w:val="TableText"/>
              <w:keepNext/>
              <w:keepLines/>
            </w:pPr>
            <w:r w:rsidRPr="007A6955">
              <w:t>No action needed; the default settings are acceptable.</w:t>
            </w:r>
          </w:p>
        </w:tc>
      </w:tr>
      <w:tr w:rsidR="00015ED4" w:rsidRPr="007A6955" w:rsidTr="00360DE4">
        <w:tc>
          <w:tcPr>
            <w:tcW w:w="1620" w:type="dxa"/>
          </w:tcPr>
          <w:p w:rsidR="00015ED4" w:rsidRPr="007A6955" w:rsidRDefault="00015ED4" w:rsidP="000E0F02">
            <w:pPr>
              <w:pStyle w:val="TableText"/>
              <w:keepNext/>
              <w:keepLines/>
            </w:pPr>
            <w:r w:rsidRPr="007A6955">
              <w:t>VT220, VT320</w:t>
            </w:r>
          </w:p>
        </w:tc>
        <w:tc>
          <w:tcPr>
            <w:tcW w:w="7633" w:type="dxa"/>
          </w:tcPr>
          <w:p w:rsidR="00015ED4" w:rsidRPr="007A6955" w:rsidRDefault="00015ED4" w:rsidP="000E0F02">
            <w:pPr>
              <w:pStyle w:val="TableText"/>
              <w:keepNext/>
              <w:keepLines/>
            </w:pPr>
            <w:r w:rsidRPr="007A6955">
              <w:t xml:space="preserve">Edit the %ZIS routine to set IOST variable to </w:t>
            </w:r>
            <w:r w:rsidR="00850AFF" w:rsidRPr="007A6955">
              <w:t>“</w:t>
            </w:r>
            <w:r w:rsidRPr="007A6955">
              <w:t>C-VT220</w:t>
            </w:r>
            <w:r w:rsidR="00850AFF" w:rsidRPr="007A6955">
              <w:t>”</w:t>
            </w:r>
            <w:r w:rsidRPr="007A6955">
              <w:t xml:space="preserve"> or </w:t>
            </w:r>
            <w:r w:rsidR="00850AFF" w:rsidRPr="007A6955">
              <w:t>“</w:t>
            </w:r>
            <w:r w:rsidRPr="007A6955">
              <w:t>C-VT320</w:t>
            </w:r>
            <w:r w:rsidR="00850AFF" w:rsidRPr="007A6955">
              <w:t>”</w:t>
            </w:r>
            <w:r w:rsidRPr="007A6955">
              <w:t>.</w:t>
            </w:r>
          </w:p>
        </w:tc>
      </w:tr>
      <w:tr w:rsidR="00015ED4" w:rsidRPr="007A6955" w:rsidTr="00360DE4">
        <w:tc>
          <w:tcPr>
            <w:tcW w:w="1620" w:type="dxa"/>
          </w:tcPr>
          <w:p w:rsidR="00015ED4" w:rsidRPr="007A6955" w:rsidRDefault="00015ED4" w:rsidP="000E0F02">
            <w:pPr>
              <w:pStyle w:val="TableText"/>
            </w:pPr>
            <w:r w:rsidRPr="007A6955">
              <w:t>Other terminal types</w:t>
            </w:r>
          </w:p>
        </w:tc>
        <w:tc>
          <w:tcPr>
            <w:tcW w:w="7633" w:type="dxa"/>
          </w:tcPr>
          <w:p w:rsidR="00015ED4" w:rsidRPr="007A6955" w:rsidRDefault="00015ED4" w:rsidP="000E0F02">
            <w:pPr>
              <w:pStyle w:val="TableText"/>
            </w:pPr>
            <w:r w:rsidRPr="007A6955">
              <w:t xml:space="preserve">Edit %ZIS to set IOST to </w:t>
            </w:r>
            <w:r w:rsidR="00850AFF" w:rsidRPr="007A6955">
              <w:t>“</w:t>
            </w:r>
            <w:r w:rsidRPr="007A6955">
              <w:t>C-WHATEVER</w:t>
            </w:r>
            <w:r w:rsidR="00850AFF" w:rsidRPr="007A6955">
              <w:t>”</w:t>
            </w:r>
            <w:r w:rsidRPr="007A6955">
              <w:t xml:space="preserve"> and IOXY to the code to position the cursor for that terminal. Modify %ZISS routine to set all the IO variables for your terminal type. The routine contains instructions for a simple modification strategy.</w:t>
            </w:r>
          </w:p>
        </w:tc>
      </w:tr>
    </w:tbl>
    <w:p w:rsidR="00015ED4" w:rsidRPr="007A6955" w:rsidRDefault="00015ED4" w:rsidP="00602F32">
      <w:pPr>
        <w:pStyle w:val="BodyText6"/>
      </w:pPr>
    </w:p>
    <w:p w:rsidR="00015ED4" w:rsidRPr="007A6955" w:rsidRDefault="00015ED4" w:rsidP="00E158DD">
      <w:pPr>
        <w:pStyle w:val="Heading3"/>
      </w:pPr>
      <w:bookmarkStart w:id="755" w:name="_Toc450904037"/>
      <w:r w:rsidRPr="007A6955">
        <w:t>NEW PER</w:t>
      </w:r>
      <w:r w:rsidR="00FD03ED" w:rsidRPr="007A6955">
        <w:t>SON File for Stand</w:t>
      </w:r>
      <w:r w:rsidRPr="007A6955">
        <w:t>alone VA FileMan</w:t>
      </w:r>
      <w:bookmarkEnd w:id="755"/>
    </w:p>
    <w:p w:rsidR="00015ED4" w:rsidRPr="007A6955" w:rsidRDefault="00015ED4"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FileMan:NEW PERSON File</w:instrText>
      </w:r>
      <w:r w:rsidR="00ED6653" w:rsidRPr="007A6955">
        <w:instrText xml:space="preserv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D6653" w:rsidRPr="007A6955">
        <w:instrText>NEW PERSON F</w:instrText>
      </w:r>
      <w:r w:rsidRPr="007A6955">
        <w:instrText>ile</w:instrText>
      </w:r>
      <w:r w:rsidR="00ED6653" w:rsidRPr="007A6955">
        <w:instrText xml:space="preserve"> (#200)</w:instrText>
      </w:r>
      <w:r w:rsidRPr="007A6955">
        <w:instrText>:Standalone VA FileMan</w:instrText>
      </w:r>
      <w:r w:rsidR="00850AFF" w:rsidRPr="007A6955">
        <w:instrText>”</w:instrText>
      </w:r>
      <w:r w:rsidRPr="007A6955">
        <w:instrText xml:space="preserve"> </w:instrText>
      </w:r>
      <w:r w:rsidRPr="007A6955">
        <w:fldChar w:fldCharType="end"/>
      </w:r>
    </w:p>
    <w:p w:rsidR="00015ED4" w:rsidRPr="007A6955" w:rsidRDefault="00015ED4" w:rsidP="000E0F02">
      <w:pPr>
        <w:pStyle w:val="BodyText"/>
        <w:keepNext/>
        <w:keepLines/>
      </w:pPr>
      <w:r w:rsidRPr="007A6955">
        <w:t xml:space="preserve">In general, the files you need to run VA FileMan without Kernel are installed by the DINIT routines. However, one file that is referenced by VA FileMan is </w:t>
      </w:r>
      <w:r w:rsidR="00BF0AD0" w:rsidRPr="007A6955">
        <w:rPr>
          <w:i/>
        </w:rPr>
        <w:t>not</w:t>
      </w:r>
      <w:r w:rsidRPr="007A6955">
        <w:t xml:space="preserve"> included</w:t>
      </w:r>
      <w:r w:rsidR="008C360A" w:rsidRPr="007A6955">
        <w:t xml:space="preserve"> (i.e., </w:t>
      </w:r>
      <w:r w:rsidRPr="007A6955">
        <w:t>NEW PERSON file</w:t>
      </w:r>
      <w:r w:rsidR="008C360A" w:rsidRPr="007A6955">
        <w:t xml:space="preserve"> [</w:t>
      </w:r>
      <w:r w:rsidRPr="007A6955">
        <w:t>#200</w:t>
      </w:r>
      <w:r w:rsidR="008C360A" w:rsidRPr="007A6955">
        <w:t>]</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w:t>
      </w:r>
      <w:r w:rsidR="003D363F" w:rsidRPr="007A6955">
        <w:t>Kernel supplies t</w:t>
      </w:r>
      <w:r w:rsidRPr="007A6955">
        <w: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rsidR="00015ED4" w:rsidRPr="007A6955" w:rsidRDefault="00015ED4" w:rsidP="000E0F02">
      <w:pPr>
        <w:pStyle w:val="BodyText"/>
      </w:pPr>
      <w:r w:rsidRPr="007A6955">
        <w:t>This section describes the fields in the NEW PERSON file</w:t>
      </w:r>
      <w:r w:rsidR="008C360A" w:rsidRPr="007A6955">
        <w:t xml:space="preserve"> (#200) </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directly accessed by VA FileMan; this is a small subset of the fields in Kernel</w:t>
      </w:r>
      <w:r w:rsidR="00850AFF" w:rsidRPr="007A6955">
        <w:t>’</w:t>
      </w:r>
      <w:r w:rsidRPr="007A6955">
        <w:t>s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The fields described contain characteristics of the VA FileMan users. If you set up a file in the proper global location with these</w:t>
      </w:r>
      <w:r w:rsidR="008C360A" w:rsidRPr="007A6955">
        <w:t xml:space="preserve"> fields, you enhance stand</w:t>
      </w:r>
      <w:r w:rsidRPr="007A6955">
        <w:t>alone VA FileMan</w:t>
      </w:r>
      <w:r w:rsidR="00850AFF" w:rsidRPr="007A6955">
        <w:t>’</w:t>
      </w:r>
      <w:r w:rsidRPr="007A6955">
        <w:t>s functionality. However, 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is </w:t>
      </w:r>
      <w:r w:rsidRPr="007A6955">
        <w:rPr>
          <w:i/>
        </w:rPr>
        <w:t>not</w:t>
      </w:r>
      <w:r w:rsidR="008C360A" w:rsidRPr="007A6955">
        <w:t xml:space="preserve"> required to run stand</w:t>
      </w:r>
      <w:r w:rsidRPr="007A6955">
        <w:t>alone VA FileMan.</w:t>
      </w:r>
    </w:p>
    <w:p w:rsidR="00015ED4" w:rsidRPr="007A6955" w:rsidRDefault="003D363F" w:rsidP="000E0F02">
      <w:pPr>
        <w:pStyle w:val="BodyText"/>
      </w:pPr>
      <w:r w:rsidRPr="007A6955">
        <w:t>The NEW PERSON file (#200)</w:t>
      </w:r>
      <w:r w:rsidRPr="007A6955">
        <w:fldChar w:fldCharType="begin"/>
      </w:r>
      <w:r w:rsidRPr="007A6955">
        <w:instrText xml:space="preserve"> XE </w:instrText>
      </w:r>
      <w:r w:rsidR="00850AFF" w:rsidRPr="007A6955">
        <w:instrText>“</w:instrText>
      </w:r>
      <w:r w:rsidRPr="007A6955">
        <w:instrText>NEW PERSON File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Files:NEW PERSON (#200)</w:instrText>
      </w:r>
      <w:r w:rsidR="00850AFF" w:rsidRPr="007A6955">
        <w:instrText>”</w:instrText>
      </w:r>
      <w:r w:rsidRPr="007A6955">
        <w:instrText xml:space="preserve"> </w:instrText>
      </w:r>
      <w:r w:rsidRPr="007A6955">
        <w:fldChar w:fldCharType="end"/>
      </w:r>
      <w:r w:rsidRPr="007A6955">
        <w:t xml:space="preserve"> needs to be established </w:t>
      </w:r>
      <w:r w:rsidR="00015ED4" w:rsidRPr="007A6955">
        <w:t xml:space="preserve">with a global root of ^VA(200,. Use the information </w:t>
      </w:r>
      <w:r w:rsidRPr="007A6955">
        <w:t xml:space="preserve">in </w:t>
      </w:r>
      <w:r w:rsidRPr="007A6955">
        <w:rPr>
          <w:color w:val="0000FF"/>
          <w:u w:val="single"/>
        </w:rPr>
        <w:fldChar w:fldCharType="begin"/>
      </w:r>
      <w:r w:rsidRPr="007A6955">
        <w:rPr>
          <w:color w:val="0000FF"/>
          <w:u w:val="single"/>
        </w:rPr>
        <w:instrText xml:space="preserve"> REF _Ref447502813 \h </w:instrText>
      </w:r>
      <w:r w:rsidRPr="007A6955">
        <w:rPr>
          <w:color w:val="0000FF"/>
          <w:u w:val="single"/>
        </w:rPr>
      </w:r>
      <w:r w:rsidRPr="007A6955">
        <w:rPr>
          <w:color w:val="0000FF"/>
          <w:u w:val="single"/>
        </w:rPr>
        <w:fldChar w:fldCharType="separate"/>
      </w:r>
      <w:r w:rsidR="00F00410" w:rsidRPr="007A6955">
        <w:t xml:space="preserve">Table </w:t>
      </w:r>
      <w:r w:rsidR="00F00410">
        <w:rPr>
          <w:noProof/>
        </w:rPr>
        <w:t>87</w:t>
      </w:r>
      <w:r w:rsidRPr="007A6955">
        <w:rPr>
          <w:color w:val="0000FF"/>
          <w:u w:val="single"/>
        </w:rPr>
        <w:fldChar w:fldCharType="end"/>
      </w:r>
      <w:r w:rsidR="00015ED4" w:rsidRPr="007A6955">
        <w:t xml:space="preserve"> when creating the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0A180C" w:rsidP="00C45E31">
      <w:pPr>
        <w:pStyle w:val="Note"/>
      </w:pPr>
      <w:r>
        <w:rPr>
          <w:noProof/>
        </w:rPr>
        <w:drawing>
          <wp:inline distT="0" distB="0" distL="0" distR="0" wp14:anchorId="737EEB5A" wp14:editId="6717D5AD">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description of USER() function, </w:t>
      </w:r>
      <w:r w:rsidR="00645311" w:rsidRPr="007A6955">
        <w:t>see the</w:t>
      </w:r>
      <w:r w:rsidR="00015ED4" w:rsidRPr="007A6955">
        <w:t xml:space="preserve"> </w:t>
      </w:r>
      <w:r w:rsidR="00850AFF" w:rsidRPr="007A6955">
        <w:t>“</w:t>
      </w:r>
      <w:r w:rsidR="008267C7" w:rsidRPr="007A6955">
        <w:rPr>
          <w:color w:val="0000FF"/>
          <w:u w:val="single"/>
        </w:rPr>
        <w:fldChar w:fldCharType="begin"/>
      </w:r>
      <w:r w:rsidR="008267C7" w:rsidRPr="007A6955">
        <w:rPr>
          <w:color w:val="0000FF"/>
          <w:u w:val="single"/>
        </w:rPr>
        <w:instrText xml:space="preserve"> REF _Ref387302672 \h  \* MERGEFORMAT </w:instrText>
      </w:r>
      <w:r w:rsidR="008267C7" w:rsidRPr="007A6955">
        <w:rPr>
          <w:color w:val="0000FF"/>
          <w:u w:val="single"/>
        </w:rPr>
      </w:r>
      <w:r w:rsidR="008267C7" w:rsidRPr="007A6955">
        <w:rPr>
          <w:color w:val="0000FF"/>
          <w:u w:val="single"/>
        </w:rPr>
        <w:fldChar w:fldCharType="separate"/>
      </w:r>
      <w:r w:rsidR="00F00410" w:rsidRPr="00F00410">
        <w:rPr>
          <w:color w:val="0000FF"/>
          <w:u w:val="single"/>
        </w:rPr>
        <w:t>USER</w:t>
      </w:r>
      <w:r w:rsidR="008267C7" w:rsidRPr="007A6955">
        <w:rPr>
          <w:color w:val="0000FF"/>
          <w:u w:val="single"/>
        </w:rPr>
        <w:fldChar w:fldCharType="end"/>
      </w:r>
      <w:r w:rsidR="00567DD7" w:rsidRPr="007A6955">
        <w:t>”</w:t>
      </w:r>
      <w:r w:rsidR="00015ED4" w:rsidRPr="007A6955">
        <w:t xml:space="preserve"> </w:t>
      </w:r>
      <w:r w:rsidR="008C360A" w:rsidRPr="007A6955">
        <w:t>section.</w:t>
      </w:r>
    </w:p>
    <w:p w:rsidR="00015ED4" w:rsidRPr="007A6955" w:rsidRDefault="00015ED4" w:rsidP="000E0F02">
      <w:pPr>
        <w:pStyle w:val="BodyText"/>
        <w:keepNext/>
        <w:keepLines/>
      </w:pPr>
      <w:r w:rsidRPr="007A6955">
        <w:lastRenderedPageBreak/>
        <w:t>The fields directly accessed are:</w:t>
      </w:r>
    </w:p>
    <w:p w:rsidR="00602F32" w:rsidRPr="007A6955" w:rsidRDefault="00602F32" w:rsidP="00602F32">
      <w:pPr>
        <w:pStyle w:val="Caption"/>
      </w:pPr>
      <w:bookmarkStart w:id="756" w:name="_Ref447502813"/>
      <w:bookmarkStart w:id="757" w:name="_Toc342980777"/>
      <w:bookmarkStart w:id="758" w:name="_Toc450904650"/>
      <w:r w:rsidRPr="007A6955">
        <w:t xml:space="preserve">Table </w:t>
      </w:r>
      <w:fldSimple w:instr=" SEQ Table \* ARABIC ">
        <w:r w:rsidR="00F00410">
          <w:rPr>
            <w:noProof/>
          </w:rPr>
          <w:t>87</w:t>
        </w:r>
      </w:fldSimple>
      <w:bookmarkEnd w:id="756"/>
      <w:r w:rsidRPr="007A6955">
        <w:t xml:space="preserve">: </w:t>
      </w:r>
      <w:r w:rsidR="00FD03ED" w:rsidRPr="007A6955">
        <w:t>System Management—NEW PERSON file</w:t>
      </w:r>
      <w:r w:rsidR="008C360A" w:rsidRPr="007A6955">
        <w:t xml:space="preserve"> (#200)</w:t>
      </w:r>
      <w:r w:rsidR="00FD03ED" w:rsidRPr="007A6955">
        <w:t xml:space="preserve"> fields that enhance stand</w:t>
      </w:r>
      <w:r w:rsidRPr="007A6955">
        <w:t>alone VA FileMan</w:t>
      </w:r>
      <w:bookmarkEnd w:id="757"/>
      <w:bookmarkEnd w:id="758"/>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23"/>
        <w:gridCol w:w="810"/>
        <w:gridCol w:w="1260"/>
        <w:gridCol w:w="4860"/>
      </w:tblGrid>
      <w:tr w:rsidR="00015ED4" w:rsidRPr="007A6955" w:rsidTr="008267C7">
        <w:trPr>
          <w:tblHeader/>
        </w:trPr>
        <w:tc>
          <w:tcPr>
            <w:tcW w:w="2323" w:type="dxa"/>
            <w:shd w:val="pct12" w:color="auto" w:fill="FFFFFF"/>
          </w:tcPr>
          <w:p w:rsidR="00015ED4" w:rsidRPr="007A6955" w:rsidRDefault="00015ED4" w:rsidP="000E0F02">
            <w:pPr>
              <w:pStyle w:val="TableHeading"/>
            </w:pPr>
            <w:bookmarkStart w:id="759" w:name="COL001_TBL087"/>
            <w:bookmarkEnd w:id="759"/>
            <w:r w:rsidRPr="007A6955">
              <w:t>Field Name</w:t>
            </w:r>
          </w:p>
        </w:tc>
        <w:tc>
          <w:tcPr>
            <w:tcW w:w="810" w:type="dxa"/>
            <w:shd w:val="pct12" w:color="auto" w:fill="FFFFFF"/>
          </w:tcPr>
          <w:p w:rsidR="00015ED4" w:rsidRPr="007A6955" w:rsidRDefault="00015ED4" w:rsidP="000E0F02">
            <w:pPr>
              <w:pStyle w:val="TableHeading"/>
            </w:pPr>
            <w:r w:rsidRPr="007A6955">
              <w:t>Field #</w:t>
            </w:r>
          </w:p>
        </w:tc>
        <w:tc>
          <w:tcPr>
            <w:tcW w:w="1260" w:type="dxa"/>
            <w:shd w:val="pct12" w:color="auto" w:fill="FFFFFF"/>
          </w:tcPr>
          <w:p w:rsidR="00015ED4" w:rsidRPr="007A6955" w:rsidRDefault="00015ED4" w:rsidP="000E0F02">
            <w:pPr>
              <w:pStyle w:val="TableHeading"/>
            </w:pPr>
            <w:r w:rsidRPr="007A6955">
              <w:t>Node;Piece</w:t>
            </w:r>
          </w:p>
        </w:tc>
        <w:tc>
          <w:tcPr>
            <w:tcW w:w="4860" w:type="dxa"/>
            <w:shd w:val="pct12" w:color="auto" w:fill="FFFFFF"/>
          </w:tcPr>
          <w:p w:rsidR="00015ED4" w:rsidRPr="007A6955" w:rsidRDefault="00015ED4" w:rsidP="000E0F02">
            <w:pPr>
              <w:pStyle w:val="TableHeading"/>
            </w:pPr>
            <w:r w:rsidRPr="007A6955">
              <w:t>Description</w:t>
            </w:r>
          </w:p>
        </w:tc>
      </w:tr>
      <w:tr w:rsidR="00015ED4" w:rsidRPr="007A6955" w:rsidTr="008267C7">
        <w:tc>
          <w:tcPr>
            <w:tcW w:w="2323" w:type="dxa"/>
          </w:tcPr>
          <w:p w:rsidR="00015ED4" w:rsidRPr="007A6955" w:rsidRDefault="00015ED4" w:rsidP="000E0F02">
            <w:pPr>
              <w:pStyle w:val="TableText"/>
              <w:keepNext/>
              <w:keepLines/>
            </w:pPr>
            <w:r w:rsidRPr="007A6955">
              <w:t>NAME</w:t>
            </w:r>
          </w:p>
        </w:tc>
        <w:tc>
          <w:tcPr>
            <w:tcW w:w="810" w:type="dxa"/>
          </w:tcPr>
          <w:p w:rsidR="00015ED4" w:rsidRPr="007A6955" w:rsidRDefault="00015ED4" w:rsidP="000E0F02">
            <w:pPr>
              <w:pStyle w:val="TableText"/>
              <w:keepNext/>
              <w:keepLines/>
            </w:pPr>
            <w:r w:rsidRPr="007A6955">
              <w:t>.01</w:t>
            </w:r>
          </w:p>
        </w:tc>
        <w:tc>
          <w:tcPr>
            <w:tcW w:w="1260" w:type="dxa"/>
          </w:tcPr>
          <w:p w:rsidR="00015ED4" w:rsidRPr="007A6955" w:rsidRDefault="00015ED4" w:rsidP="000E0F02">
            <w:pPr>
              <w:pStyle w:val="TableText"/>
              <w:keepNext/>
              <w:keepLines/>
            </w:pPr>
            <w:r w:rsidRPr="007A6955">
              <w:t>0;1</w:t>
            </w:r>
          </w:p>
        </w:tc>
        <w:tc>
          <w:tcPr>
            <w:tcW w:w="4860" w:type="dxa"/>
          </w:tcPr>
          <w:p w:rsidR="00015ED4" w:rsidRPr="007A6955" w:rsidRDefault="00015ED4" w:rsidP="000E0F02">
            <w:pPr>
              <w:pStyle w:val="TableText"/>
              <w:keepNext/>
              <w:keepLines/>
            </w:pPr>
            <w:r w:rsidRPr="007A6955">
              <w:t>Identifies the user. It is pointed to and displayed in several places. A FREE TEXT field holding from 3 to 30 characters.</w:t>
            </w:r>
          </w:p>
        </w:tc>
      </w:tr>
      <w:tr w:rsidR="00015ED4" w:rsidRPr="007A6955" w:rsidTr="008267C7">
        <w:tc>
          <w:tcPr>
            <w:tcW w:w="2323" w:type="dxa"/>
          </w:tcPr>
          <w:p w:rsidR="00015ED4" w:rsidRPr="007A6955" w:rsidRDefault="00015ED4" w:rsidP="000E0F02">
            <w:pPr>
              <w:pStyle w:val="TableText"/>
              <w:keepNext/>
              <w:keepLines/>
            </w:pPr>
            <w:r w:rsidRPr="007A6955">
              <w:t>INITIAL</w:t>
            </w:r>
          </w:p>
        </w:tc>
        <w:tc>
          <w:tcPr>
            <w:tcW w:w="810" w:type="dxa"/>
          </w:tcPr>
          <w:p w:rsidR="00015ED4" w:rsidRPr="007A6955" w:rsidRDefault="00015ED4" w:rsidP="000E0F02">
            <w:pPr>
              <w:pStyle w:val="TableText"/>
              <w:keepNext/>
              <w:keepLines/>
            </w:pPr>
            <w:r w:rsidRPr="007A6955">
              <w:t>1</w:t>
            </w:r>
          </w:p>
        </w:tc>
        <w:tc>
          <w:tcPr>
            <w:tcW w:w="1260" w:type="dxa"/>
          </w:tcPr>
          <w:p w:rsidR="00015ED4" w:rsidRPr="007A6955" w:rsidRDefault="00015ED4" w:rsidP="000E0F02">
            <w:pPr>
              <w:pStyle w:val="TableText"/>
              <w:keepNext/>
              <w:keepLines/>
            </w:pPr>
            <w:r w:rsidRPr="007A6955">
              <w:t>0;2</w:t>
            </w:r>
          </w:p>
        </w:tc>
        <w:tc>
          <w:tcPr>
            <w:tcW w:w="4860" w:type="dxa"/>
          </w:tcPr>
          <w:p w:rsidR="00015ED4" w:rsidRPr="007A6955" w:rsidRDefault="00015ED4" w:rsidP="000E0F02">
            <w:pPr>
              <w:pStyle w:val="TableText"/>
              <w:keepNext/>
              <w:keepLines/>
            </w:pPr>
            <w:r w:rsidRPr="007A6955">
              <w:t>Used by the USER() function. A FREE TEXT field holding from 2 to 5 characters.</w:t>
            </w:r>
          </w:p>
        </w:tc>
      </w:tr>
      <w:tr w:rsidR="00015ED4" w:rsidRPr="007A6955" w:rsidTr="008267C7">
        <w:tc>
          <w:tcPr>
            <w:tcW w:w="2323" w:type="dxa"/>
          </w:tcPr>
          <w:p w:rsidR="00015ED4" w:rsidRPr="007A6955" w:rsidRDefault="00015ED4" w:rsidP="000E0F02">
            <w:pPr>
              <w:pStyle w:val="TableText"/>
              <w:keepNext/>
              <w:keepLines/>
            </w:pPr>
            <w:r w:rsidRPr="007A6955">
              <w:t>TITLE</w:t>
            </w:r>
          </w:p>
        </w:tc>
        <w:tc>
          <w:tcPr>
            <w:tcW w:w="810" w:type="dxa"/>
          </w:tcPr>
          <w:p w:rsidR="00015ED4" w:rsidRPr="007A6955" w:rsidRDefault="00015ED4" w:rsidP="000E0F02">
            <w:pPr>
              <w:pStyle w:val="TableText"/>
              <w:keepNext/>
              <w:keepLines/>
            </w:pPr>
            <w:r w:rsidRPr="007A6955">
              <w:t>8</w:t>
            </w:r>
          </w:p>
        </w:tc>
        <w:tc>
          <w:tcPr>
            <w:tcW w:w="1260" w:type="dxa"/>
          </w:tcPr>
          <w:p w:rsidR="00015ED4" w:rsidRPr="007A6955" w:rsidRDefault="00015ED4" w:rsidP="000E0F02">
            <w:pPr>
              <w:pStyle w:val="TableText"/>
              <w:keepNext/>
              <w:keepLines/>
            </w:pPr>
            <w:r w:rsidRPr="007A6955">
              <w:t>0;9</w:t>
            </w:r>
          </w:p>
        </w:tc>
        <w:tc>
          <w:tcPr>
            <w:tcW w:w="4860" w:type="dxa"/>
          </w:tcPr>
          <w:p w:rsidR="00015ED4" w:rsidRPr="007A6955" w:rsidRDefault="00015ED4" w:rsidP="008267C7">
            <w:pPr>
              <w:pStyle w:val="TableText"/>
              <w:keepNext/>
              <w:keepLines/>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POINTER TO A FILE field that points to the TITLE file (#3.1)</w:t>
            </w:r>
            <w:r w:rsidR="008267C7" w:rsidRPr="007A6955">
              <w:rPr>
                <w:rFonts w:ascii="Times New Roman" w:hAnsi="Times New Roman"/>
                <w:sz w:val="22"/>
              </w:rPr>
              <w:fldChar w:fldCharType="begin"/>
            </w:r>
            <w:r w:rsidR="008267C7"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267C7" w:rsidRPr="007A6955">
              <w:rPr>
                <w:rFonts w:ascii="Times New Roman" w:hAnsi="Times New Roman"/>
                <w:sz w:val="22"/>
              </w:rPr>
              <w:instrText>TITLE File (#3.1)</w:instrText>
            </w:r>
            <w:r w:rsidR="00850AFF" w:rsidRPr="007A6955">
              <w:rPr>
                <w:rFonts w:ascii="Times New Roman" w:hAnsi="Times New Roman"/>
                <w:sz w:val="22"/>
              </w:rPr>
              <w:instrText>”</w:instrText>
            </w:r>
            <w:r w:rsidR="008267C7" w:rsidRPr="007A6955">
              <w:rPr>
                <w:rFonts w:ascii="Times New Roman" w:hAnsi="Times New Roman"/>
                <w:sz w:val="22"/>
              </w:rPr>
              <w:instrText xml:space="preserve"> </w:instrText>
            </w:r>
            <w:r w:rsidR="008267C7"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Files:TITLE (#3.1)</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 xml:space="preserve"> located at ^DIC(3.1,. You need to define this file to use USER(</w:t>
            </w:r>
            <w:r w:rsidR="00850AFF" w:rsidRPr="007A6955">
              <w:t>“</w:t>
            </w:r>
            <w:r w:rsidRPr="007A6955">
              <w:t>T</w:t>
            </w:r>
            <w:r w:rsidR="00850AFF" w:rsidRPr="007A6955">
              <w:t>”</w:t>
            </w:r>
            <w:r w:rsidRPr="007A6955">
              <w:t>).</w:t>
            </w:r>
          </w:p>
        </w:tc>
      </w:tr>
      <w:tr w:rsidR="00015ED4" w:rsidRPr="007A6955" w:rsidTr="008267C7">
        <w:tc>
          <w:tcPr>
            <w:tcW w:w="2323" w:type="dxa"/>
          </w:tcPr>
          <w:p w:rsidR="00015ED4" w:rsidRPr="007A6955" w:rsidRDefault="00015ED4" w:rsidP="000E0F02">
            <w:pPr>
              <w:pStyle w:val="TableText"/>
            </w:pPr>
            <w:r w:rsidRPr="007A6955">
              <w:t>NICK NAME</w:t>
            </w:r>
          </w:p>
        </w:tc>
        <w:tc>
          <w:tcPr>
            <w:tcW w:w="810" w:type="dxa"/>
          </w:tcPr>
          <w:p w:rsidR="00015ED4" w:rsidRPr="007A6955" w:rsidRDefault="00015ED4" w:rsidP="000E0F02">
            <w:pPr>
              <w:pStyle w:val="TableText"/>
            </w:pPr>
            <w:r w:rsidRPr="007A6955">
              <w:t>13</w:t>
            </w:r>
          </w:p>
        </w:tc>
        <w:tc>
          <w:tcPr>
            <w:tcW w:w="1260" w:type="dxa"/>
          </w:tcPr>
          <w:p w:rsidR="00015ED4" w:rsidRPr="007A6955" w:rsidRDefault="00015ED4" w:rsidP="000E0F02">
            <w:pPr>
              <w:pStyle w:val="TableText"/>
            </w:pPr>
            <w:r w:rsidRPr="007A6955">
              <w:t>.1;4</w:t>
            </w:r>
          </w:p>
        </w:tc>
        <w:tc>
          <w:tcPr>
            <w:tcW w:w="4860" w:type="dxa"/>
          </w:tcPr>
          <w:p w:rsidR="00015ED4" w:rsidRPr="007A6955" w:rsidRDefault="00015ED4" w:rsidP="000E0F02">
            <w:pPr>
              <w:pStyle w:val="TableText"/>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FREE TEXT field holding from 1 to 10 characters.</w:t>
            </w:r>
          </w:p>
        </w:tc>
      </w:tr>
      <w:tr w:rsidR="00015ED4" w:rsidRPr="007A6955" w:rsidTr="008267C7">
        <w:tc>
          <w:tcPr>
            <w:tcW w:w="2323" w:type="dxa"/>
          </w:tcPr>
          <w:p w:rsidR="00015ED4" w:rsidRPr="007A6955" w:rsidRDefault="00015ED4" w:rsidP="000E0F02">
            <w:pPr>
              <w:pStyle w:val="TableText"/>
            </w:pPr>
            <w:r w:rsidRPr="007A6955">
              <w:t>FILE RANGE</w:t>
            </w:r>
          </w:p>
        </w:tc>
        <w:tc>
          <w:tcPr>
            <w:tcW w:w="810" w:type="dxa"/>
          </w:tcPr>
          <w:p w:rsidR="00015ED4" w:rsidRPr="007A6955" w:rsidRDefault="00015ED4" w:rsidP="000E0F02">
            <w:pPr>
              <w:pStyle w:val="TableText"/>
            </w:pPr>
            <w:r w:rsidRPr="007A6955">
              <w:t>31.1</w:t>
            </w:r>
          </w:p>
        </w:tc>
        <w:tc>
          <w:tcPr>
            <w:tcW w:w="1260" w:type="dxa"/>
          </w:tcPr>
          <w:p w:rsidR="00015ED4" w:rsidRPr="007A6955" w:rsidRDefault="00015ED4" w:rsidP="000E0F02">
            <w:pPr>
              <w:pStyle w:val="TableText"/>
            </w:pPr>
            <w:r w:rsidRPr="007A6955">
              <w:t>1;1</w:t>
            </w:r>
          </w:p>
        </w:tc>
        <w:tc>
          <w:tcPr>
            <w:tcW w:w="4860" w:type="dxa"/>
          </w:tcPr>
          <w:p w:rsidR="00015ED4" w:rsidRPr="007A6955" w:rsidRDefault="00015ED4" w:rsidP="000E0F02">
            <w:pPr>
              <w:pStyle w:val="TableText"/>
            </w:pPr>
            <w:r w:rsidRPr="007A6955">
              <w:t xml:space="preserve">Used to assign numbers to newly created files. A FREE TEXT field with the format </w:t>
            </w:r>
            <w:r w:rsidRPr="007A6955">
              <w:rPr>
                <w:i/>
              </w:rPr>
              <w:t>nnnnn</w:t>
            </w:r>
            <w:r w:rsidRPr="007A6955">
              <w:t>-</w:t>
            </w:r>
            <w:r w:rsidRPr="007A6955">
              <w:rPr>
                <w:i/>
              </w:rPr>
              <w:t>nnnnn</w:t>
            </w:r>
            <w:r w:rsidRPr="007A6955">
              <w:t>.</w:t>
            </w:r>
          </w:p>
        </w:tc>
      </w:tr>
      <w:tr w:rsidR="00015ED4" w:rsidRPr="007A6955" w:rsidTr="008267C7">
        <w:tc>
          <w:tcPr>
            <w:tcW w:w="2323" w:type="dxa"/>
          </w:tcPr>
          <w:p w:rsidR="00015ED4" w:rsidRPr="007A6955" w:rsidRDefault="00015ED4" w:rsidP="000E0F02">
            <w:pPr>
              <w:pStyle w:val="TableText"/>
            </w:pPr>
            <w:r w:rsidRPr="007A6955">
              <w:t>TEXT TERMINATOR</w:t>
            </w:r>
          </w:p>
        </w:tc>
        <w:tc>
          <w:tcPr>
            <w:tcW w:w="810" w:type="dxa"/>
          </w:tcPr>
          <w:p w:rsidR="00015ED4" w:rsidRPr="007A6955" w:rsidRDefault="00015ED4" w:rsidP="000E0F02">
            <w:pPr>
              <w:pStyle w:val="TableText"/>
            </w:pPr>
            <w:r w:rsidRPr="007A6955">
              <w:t>31.2</w:t>
            </w:r>
          </w:p>
        </w:tc>
        <w:tc>
          <w:tcPr>
            <w:tcW w:w="1260" w:type="dxa"/>
          </w:tcPr>
          <w:p w:rsidR="00015ED4" w:rsidRPr="007A6955" w:rsidRDefault="00015ED4" w:rsidP="000E0F02">
            <w:pPr>
              <w:pStyle w:val="TableText"/>
            </w:pPr>
            <w:r w:rsidRPr="007A6955">
              <w:t>1;4</w:t>
            </w:r>
          </w:p>
        </w:tc>
        <w:tc>
          <w:tcPr>
            <w:tcW w:w="4860" w:type="dxa"/>
          </w:tcPr>
          <w:p w:rsidR="00015ED4" w:rsidRPr="007A6955" w:rsidRDefault="00015ED4" w:rsidP="000E0F02">
            <w:pPr>
              <w:pStyle w:val="TableText"/>
            </w:pPr>
            <w:r w:rsidRPr="007A6955">
              <w:t>Holds the default text terminator used by the Line Editor. A FREE TEXT field holding from 1 to 5 characters.</w:t>
            </w:r>
          </w:p>
        </w:tc>
      </w:tr>
      <w:tr w:rsidR="00015ED4" w:rsidRPr="007A6955" w:rsidTr="008267C7">
        <w:tc>
          <w:tcPr>
            <w:tcW w:w="2323" w:type="dxa"/>
          </w:tcPr>
          <w:p w:rsidR="00015ED4" w:rsidRPr="007A6955" w:rsidRDefault="00015ED4" w:rsidP="000E0F02">
            <w:pPr>
              <w:pStyle w:val="TableText"/>
            </w:pPr>
            <w:r w:rsidRPr="007A6955">
              <w:t>PREFERRED EDITOR</w:t>
            </w:r>
          </w:p>
        </w:tc>
        <w:tc>
          <w:tcPr>
            <w:tcW w:w="810" w:type="dxa"/>
          </w:tcPr>
          <w:p w:rsidR="00015ED4" w:rsidRPr="007A6955" w:rsidRDefault="00015ED4" w:rsidP="000E0F02">
            <w:pPr>
              <w:pStyle w:val="TableText"/>
            </w:pPr>
            <w:r w:rsidRPr="007A6955">
              <w:t xml:space="preserve">31.3 </w:t>
            </w:r>
          </w:p>
        </w:tc>
        <w:tc>
          <w:tcPr>
            <w:tcW w:w="1260" w:type="dxa"/>
          </w:tcPr>
          <w:p w:rsidR="00015ED4" w:rsidRPr="007A6955" w:rsidRDefault="00015ED4" w:rsidP="000E0F02">
            <w:pPr>
              <w:pStyle w:val="TableText"/>
            </w:pPr>
            <w:r w:rsidRPr="007A6955">
              <w:t>1;5</w:t>
            </w:r>
          </w:p>
        </w:tc>
        <w:tc>
          <w:tcPr>
            <w:tcW w:w="4860" w:type="dxa"/>
          </w:tcPr>
          <w:p w:rsidR="00015ED4" w:rsidRPr="007A6955" w:rsidRDefault="00015ED4" w:rsidP="0085749C">
            <w:pPr>
              <w:pStyle w:val="TableText"/>
            </w:pPr>
            <w:r w:rsidRPr="007A6955">
              <w:t>Holds the user</w:t>
            </w:r>
            <w:r w:rsidR="00850AFF" w:rsidRPr="007A6955">
              <w:t>’</w:t>
            </w:r>
            <w:r w:rsidRPr="007A6955">
              <w:t>s Preferred Editor. A POINTER TO A FILE field that points to the ALTERNATE EDITOR file (#1.2)</w:t>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ALTERNATE EDITOR File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Files:ALTERNATE EDITOR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w:t>
            </w:r>
          </w:p>
        </w:tc>
      </w:tr>
      <w:tr w:rsidR="00015ED4" w:rsidRPr="007A6955" w:rsidTr="008267C7">
        <w:tc>
          <w:tcPr>
            <w:tcW w:w="2323" w:type="dxa"/>
          </w:tcPr>
          <w:p w:rsidR="00015ED4" w:rsidRPr="007A6955" w:rsidRDefault="00015ED4" w:rsidP="000E0F02">
            <w:pPr>
              <w:pStyle w:val="TableText"/>
            </w:pPr>
            <w:r w:rsidRPr="007A6955">
              <w:t>TYPE AHEAD</w:t>
            </w:r>
          </w:p>
        </w:tc>
        <w:tc>
          <w:tcPr>
            <w:tcW w:w="810" w:type="dxa"/>
          </w:tcPr>
          <w:p w:rsidR="00015ED4" w:rsidRPr="007A6955" w:rsidRDefault="00015ED4" w:rsidP="000E0F02">
            <w:pPr>
              <w:pStyle w:val="TableText"/>
            </w:pPr>
            <w:r w:rsidRPr="007A6955">
              <w:t>200.09</w:t>
            </w:r>
          </w:p>
        </w:tc>
        <w:tc>
          <w:tcPr>
            <w:tcW w:w="1260" w:type="dxa"/>
          </w:tcPr>
          <w:p w:rsidR="00015ED4" w:rsidRPr="007A6955" w:rsidRDefault="00015ED4" w:rsidP="000E0F02">
            <w:pPr>
              <w:pStyle w:val="TableText"/>
            </w:pPr>
            <w:r w:rsidRPr="007A6955">
              <w:t>200;9</w:t>
            </w:r>
          </w:p>
        </w:tc>
        <w:tc>
          <w:tcPr>
            <w:tcW w:w="4860" w:type="dxa"/>
          </w:tcPr>
          <w:p w:rsidR="0085749C" w:rsidRPr="007A6955" w:rsidRDefault="00015ED4" w:rsidP="000E0F02">
            <w:pPr>
              <w:pStyle w:val="TableText"/>
            </w:pPr>
            <w:r w:rsidRPr="007A6955">
              <w:t xml:space="preserve">Used to determine if </w:t>
            </w:r>
            <w:r w:rsidR="00850AFF" w:rsidRPr="007A6955">
              <w:t>“</w:t>
            </w:r>
            <w:r w:rsidRPr="007A6955">
              <w:t>type ahead</w:t>
            </w:r>
            <w:r w:rsidR="00850AFF" w:rsidRPr="007A6955">
              <w:t>”</w:t>
            </w:r>
            <w:r w:rsidRPr="007A6955">
              <w:t xml:space="preserve"> is allowed for </w:t>
            </w:r>
            <w:r w:rsidR="0085749C" w:rsidRPr="007A6955">
              <w:t>the user. A SET OF CODES field:</w:t>
            </w:r>
          </w:p>
          <w:p w:rsidR="0085749C" w:rsidRPr="007A6955" w:rsidRDefault="00850AFF" w:rsidP="0085749C">
            <w:pPr>
              <w:pStyle w:val="TableListBullet"/>
            </w:pPr>
            <w:r w:rsidRPr="007A6955">
              <w:t>“</w:t>
            </w:r>
            <w:r w:rsidR="00015ED4" w:rsidRPr="007A6955">
              <w:rPr>
                <w:b/>
              </w:rPr>
              <w:t>Y</w:t>
            </w:r>
            <w:r w:rsidRPr="007A6955">
              <w:t>”</w:t>
            </w:r>
            <w:r w:rsidR="0085749C" w:rsidRPr="007A6955">
              <w:t xml:space="preserve"> = A</w:t>
            </w:r>
            <w:r w:rsidR="00015ED4" w:rsidRPr="007A6955">
              <w:t>llowed</w:t>
            </w:r>
          </w:p>
          <w:p w:rsidR="00015ED4" w:rsidRPr="007A6955" w:rsidRDefault="00850AFF" w:rsidP="0085749C">
            <w:pPr>
              <w:pStyle w:val="TableListBullet"/>
            </w:pPr>
            <w:r w:rsidRPr="007A6955">
              <w:t>“</w:t>
            </w:r>
            <w:r w:rsidR="00015ED4" w:rsidRPr="007A6955">
              <w:rPr>
                <w:b/>
              </w:rPr>
              <w:t>N</w:t>
            </w:r>
            <w:r w:rsidRPr="007A6955">
              <w:t>”</w:t>
            </w:r>
            <w:r w:rsidR="0085749C" w:rsidRPr="007A6955">
              <w:t xml:space="preserve"> = </w:t>
            </w:r>
            <w:r w:rsidR="0085749C" w:rsidRPr="007A6955">
              <w:rPr>
                <w:i/>
              </w:rPr>
              <w:t>N</w:t>
            </w:r>
            <w:r w:rsidR="00015ED4" w:rsidRPr="007A6955">
              <w:rPr>
                <w:i/>
              </w:rPr>
              <w:t>ot</w:t>
            </w:r>
            <w:r w:rsidR="00015ED4" w:rsidRPr="007A6955">
              <w:t xml:space="preserve"> allowed. Default is </w:t>
            </w:r>
            <w:r w:rsidRPr="007A6955">
              <w:t>“</w:t>
            </w:r>
            <w:r w:rsidR="00015ED4" w:rsidRPr="007A6955">
              <w:rPr>
                <w:b/>
              </w:rPr>
              <w:t>N</w:t>
            </w:r>
            <w:r w:rsidRPr="007A6955">
              <w:t>”</w:t>
            </w:r>
          </w:p>
        </w:tc>
      </w:tr>
    </w:tbl>
    <w:p w:rsidR="00602F32" w:rsidRPr="007A6955" w:rsidRDefault="00602F32" w:rsidP="00602F32">
      <w:pPr>
        <w:pStyle w:val="BodyText6"/>
      </w:pPr>
    </w:p>
    <w:p w:rsidR="00015ED4" w:rsidRPr="007A6955" w:rsidRDefault="00015ED4" w:rsidP="000E0F02">
      <w:pPr>
        <w:pStyle w:val="BodyText"/>
        <w:keepNext/>
        <w:keepLines/>
      </w:pPr>
      <w:r w:rsidRPr="007A6955">
        <w:lastRenderedPageBreak/>
        <w:t xml:space="preserve">In addition to these fields accessed directly by VA FileMan, Kernel uses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to set up VA FileMan key variables. You can define additional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fields to use to define these local variables as follows:</w:t>
      </w:r>
    </w:p>
    <w:p w:rsidR="00602F32" w:rsidRPr="007A6955" w:rsidRDefault="00602F32" w:rsidP="00602F32">
      <w:pPr>
        <w:pStyle w:val="Caption"/>
      </w:pPr>
      <w:bookmarkStart w:id="760" w:name="_Toc342980778"/>
      <w:bookmarkStart w:id="761" w:name="_Toc450904651"/>
      <w:r w:rsidRPr="007A6955">
        <w:t xml:space="preserve">Table </w:t>
      </w:r>
      <w:fldSimple w:instr=" SEQ Table \* ARABIC ">
        <w:r w:rsidR="00F00410">
          <w:rPr>
            <w:noProof/>
          </w:rPr>
          <w:t>88</w:t>
        </w:r>
      </w:fldSimple>
      <w:r w:rsidRPr="007A6955">
        <w:t xml:space="preserve">: </w:t>
      </w:r>
      <w:r w:rsidR="00FD03ED" w:rsidRPr="007A6955">
        <w:t>System Management—</w:t>
      </w:r>
      <w:r w:rsidRPr="007A6955">
        <w:t>NEW PERSON</w:t>
      </w:r>
      <w:r w:rsidR="00FD03ED" w:rsidRPr="007A6955">
        <w:t xml:space="preserve"> file</w:t>
      </w:r>
      <w:r w:rsidR="008C360A" w:rsidRPr="007A6955">
        <w:t xml:space="preserve"> (#200)</w:t>
      </w:r>
      <w:r w:rsidR="00FD03ED" w:rsidRPr="007A6955">
        <w:t xml:space="preserve"> fields to define key v</w:t>
      </w:r>
      <w:r w:rsidRPr="007A6955">
        <w:t>ariables in VA FileMan</w:t>
      </w:r>
      <w:bookmarkEnd w:id="760"/>
      <w:bookmarkEnd w:id="761"/>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520"/>
        <w:gridCol w:w="883"/>
        <w:gridCol w:w="1260"/>
        <w:gridCol w:w="4590"/>
      </w:tblGrid>
      <w:tr w:rsidR="00015ED4" w:rsidRPr="007A6955" w:rsidTr="00053CE9">
        <w:trPr>
          <w:tblHeader/>
        </w:trPr>
        <w:tc>
          <w:tcPr>
            <w:tcW w:w="2520" w:type="dxa"/>
            <w:shd w:val="pct12" w:color="auto" w:fill="FFFFFF"/>
          </w:tcPr>
          <w:p w:rsidR="00015ED4" w:rsidRPr="007A6955" w:rsidRDefault="00015ED4" w:rsidP="000E0F02">
            <w:pPr>
              <w:pStyle w:val="TableHeading"/>
            </w:pPr>
            <w:bookmarkStart w:id="762" w:name="COL001_TBL088"/>
            <w:bookmarkEnd w:id="762"/>
            <w:r w:rsidRPr="007A6955">
              <w:t>Field Name</w:t>
            </w:r>
          </w:p>
        </w:tc>
        <w:tc>
          <w:tcPr>
            <w:tcW w:w="883" w:type="dxa"/>
            <w:shd w:val="pct12" w:color="auto" w:fill="FFFFFF"/>
          </w:tcPr>
          <w:p w:rsidR="00015ED4" w:rsidRPr="007A6955" w:rsidRDefault="00015ED4" w:rsidP="000E0F02">
            <w:pPr>
              <w:pStyle w:val="TableHeading"/>
            </w:pPr>
            <w:r w:rsidRPr="007A6955">
              <w:t>Field #</w:t>
            </w:r>
          </w:p>
        </w:tc>
        <w:tc>
          <w:tcPr>
            <w:tcW w:w="1260" w:type="dxa"/>
            <w:shd w:val="pct12" w:color="auto" w:fill="FFFFFF"/>
          </w:tcPr>
          <w:p w:rsidR="00015ED4" w:rsidRPr="007A6955" w:rsidRDefault="00015ED4" w:rsidP="000E0F02">
            <w:pPr>
              <w:pStyle w:val="TableHeading"/>
            </w:pPr>
            <w:r w:rsidRPr="007A6955">
              <w:t>Node;Piece</w:t>
            </w:r>
          </w:p>
        </w:tc>
        <w:tc>
          <w:tcPr>
            <w:tcW w:w="4590" w:type="dxa"/>
            <w:shd w:val="pct12" w:color="auto" w:fill="FFFFFF"/>
          </w:tcPr>
          <w:p w:rsidR="00015ED4" w:rsidRPr="007A6955" w:rsidRDefault="00015ED4" w:rsidP="000E0F02">
            <w:pPr>
              <w:pStyle w:val="TableHeading"/>
            </w:pPr>
            <w:r w:rsidRPr="007A6955">
              <w:t>Description</w:t>
            </w:r>
          </w:p>
        </w:tc>
      </w:tr>
      <w:tr w:rsidR="00015ED4" w:rsidRPr="007A6955" w:rsidTr="00053CE9">
        <w:tc>
          <w:tcPr>
            <w:tcW w:w="2520" w:type="dxa"/>
          </w:tcPr>
          <w:p w:rsidR="00015ED4" w:rsidRPr="007A6955" w:rsidRDefault="00015ED4" w:rsidP="000E0F02">
            <w:pPr>
              <w:pStyle w:val="TableText"/>
              <w:keepNext/>
              <w:keepLines/>
            </w:pPr>
            <w:r w:rsidRPr="007A6955">
              <w:t>Internal Entry Number</w:t>
            </w:r>
          </w:p>
        </w:tc>
        <w:tc>
          <w:tcPr>
            <w:tcW w:w="883" w:type="dxa"/>
          </w:tcPr>
          <w:p w:rsidR="00015ED4" w:rsidRPr="007A6955" w:rsidRDefault="00015ED4" w:rsidP="000E0F02">
            <w:pPr>
              <w:pStyle w:val="TableText"/>
              <w:keepNext/>
              <w:keepLines/>
            </w:pPr>
            <w:r w:rsidRPr="007A6955">
              <w:t>—</w:t>
            </w:r>
          </w:p>
        </w:tc>
        <w:tc>
          <w:tcPr>
            <w:tcW w:w="1260" w:type="dxa"/>
          </w:tcPr>
          <w:p w:rsidR="00015ED4" w:rsidRPr="007A6955" w:rsidRDefault="00015ED4" w:rsidP="000E0F02">
            <w:pPr>
              <w:pStyle w:val="TableText"/>
              <w:keepNext/>
              <w:keepLines/>
            </w:pPr>
            <w:r w:rsidRPr="007A6955">
              <w:t>—</w:t>
            </w:r>
          </w:p>
        </w:tc>
        <w:tc>
          <w:tcPr>
            <w:tcW w:w="4590" w:type="dxa"/>
          </w:tcPr>
          <w:p w:rsidR="00015ED4" w:rsidRPr="007A6955" w:rsidRDefault="00015ED4" w:rsidP="000E0F02">
            <w:pPr>
              <w:pStyle w:val="TableText"/>
              <w:keepNext/>
              <w:keepLines/>
            </w:pPr>
            <w:r w:rsidRPr="007A6955">
              <w:t>Used to set DUZ</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the user. There is no defined .001 field on the NEW PERSON file</w:t>
            </w:r>
            <w:r w:rsidR="00053CE9" w:rsidRPr="007A6955">
              <w:t xml:space="preserve"> (#200)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 xml:space="preserve">NEW PERSON </w:instrText>
            </w:r>
            <w:r w:rsidR="00E750D2" w:rsidRPr="007A6955">
              <w:rPr>
                <w:rFonts w:ascii="Times New Roman" w:hAnsi="Times New Roman"/>
                <w:sz w:val="22"/>
              </w:rPr>
              <w:instrText>File</w:instrText>
            </w:r>
            <w:r w:rsidR="00053CE9" w:rsidRPr="007A6955">
              <w:rPr>
                <w:rFonts w:ascii="Times New Roman" w:hAnsi="Times New Roman"/>
                <w:sz w:val="22"/>
              </w:rPr>
              <w:instrText xml:space="preserve"> (#200)</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053CE9" w:rsidRPr="007A6955">
              <w:rPr>
                <w:rFonts w:ascii="Times New Roman" w:hAnsi="Times New Roman"/>
                <w:sz w:val="22"/>
              </w:rPr>
              <w:fldChar w:fldCharType="begin"/>
            </w:r>
            <w:r w:rsidR="00053CE9" w:rsidRPr="007A6955">
              <w:rPr>
                <w:rFonts w:ascii="Times New Roman" w:hAnsi="Times New Roman"/>
                <w:sz w:val="22"/>
              </w:rPr>
              <w:instrText xml:space="preserve"> XE </w:instrText>
            </w:r>
            <w:r w:rsidR="00850AFF" w:rsidRPr="007A6955">
              <w:rPr>
                <w:rFonts w:ascii="Times New Roman" w:hAnsi="Times New Roman"/>
                <w:sz w:val="22"/>
              </w:rPr>
              <w:instrText>“</w:instrText>
            </w:r>
            <w:r w:rsidR="00053CE9" w:rsidRPr="007A6955">
              <w:rPr>
                <w:rFonts w:ascii="Times New Roman" w:hAnsi="Times New Roman"/>
                <w:sz w:val="22"/>
              </w:rPr>
              <w:instrText>Files:NEW PERSON (#200)</w:instrText>
            </w:r>
            <w:r w:rsidR="00850AFF" w:rsidRPr="007A6955">
              <w:rPr>
                <w:rFonts w:ascii="Times New Roman" w:hAnsi="Times New Roman"/>
                <w:sz w:val="22"/>
              </w:rPr>
              <w:instrText>”</w:instrText>
            </w:r>
            <w:r w:rsidR="00053CE9" w:rsidRPr="007A6955">
              <w:rPr>
                <w:rFonts w:ascii="Times New Roman" w:hAnsi="Times New Roman"/>
                <w:sz w:val="22"/>
              </w:rPr>
              <w:instrText xml:space="preserve"> </w:instrText>
            </w:r>
            <w:r w:rsidR="00053CE9" w:rsidRPr="007A6955">
              <w:rPr>
                <w:rFonts w:ascii="Times New Roman" w:hAnsi="Times New Roman"/>
                <w:sz w:val="22"/>
              </w:rPr>
              <w:fldChar w:fldCharType="end"/>
            </w:r>
            <w:r w:rsidRPr="007A6955">
              <w:t>.</w:t>
            </w:r>
          </w:p>
        </w:tc>
      </w:tr>
      <w:tr w:rsidR="00015ED4" w:rsidRPr="007A6955" w:rsidTr="00053CE9">
        <w:tc>
          <w:tcPr>
            <w:tcW w:w="2520" w:type="dxa"/>
          </w:tcPr>
          <w:p w:rsidR="00015ED4" w:rsidRPr="007A6955" w:rsidRDefault="00015ED4" w:rsidP="000E0F02">
            <w:pPr>
              <w:pStyle w:val="TableText"/>
              <w:keepNext/>
              <w:keepLines/>
            </w:pPr>
            <w:r w:rsidRPr="007A6955">
              <w:t>FILE MANAGER ACCESS CODE</w:t>
            </w:r>
          </w:p>
        </w:tc>
        <w:tc>
          <w:tcPr>
            <w:tcW w:w="883" w:type="dxa"/>
          </w:tcPr>
          <w:p w:rsidR="00015ED4" w:rsidRPr="007A6955" w:rsidRDefault="00015ED4" w:rsidP="000E0F02">
            <w:pPr>
              <w:pStyle w:val="TableText"/>
              <w:keepNext/>
              <w:keepLines/>
            </w:pPr>
            <w:r w:rsidRPr="007A6955">
              <w:t xml:space="preserve">3 </w:t>
            </w:r>
          </w:p>
        </w:tc>
        <w:tc>
          <w:tcPr>
            <w:tcW w:w="1260" w:type="dxa"/>
          </w:tcPr>
          <w:p w:rsidR="00015ED4" w:rsidRPr="007A6955" w:rsidRDefault="00015ED4" w:rsidP="000E0F02">
            <w:pPr>
              <w:pStyle w:val="TableText"/>
              <w:keepNext/>
              <w:keepLines/>
            </w:pPr>
            <w:r w:rsidRPr="007A6955">
              <w:t>0;4</w:t>
            </w:r>
          </w:p>
        </w:tc>
        <w:tc>
          <w:tcPr>
            <w:tcW w:w="4590" w:type="dxa"/>
          </w:tcPr>
          <w:p w:rsidR="00015ED4" w:rsidRPr="007A6955" w:rsidRDefault="00015ED4" w:rsidP="000E0F02">
            <w:pPr>
              <w:pStyle w:val="TableText"/>
              <w:keepNext/>
              <w:keepLines/>
            </w:pPr>
            <w:r w:rsidRPr="007A6955">
              <w:t>Used to set DUZ(0)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user. A FREE TEXT field from 1 to 15 characters.</w:t>
            </w:r>
          </w:p>
        </w:tc>
      </w:tr>
      <w:tr w:rsidR="00015ED4" w:rsidRPr="007A6955" w:rsidTr="00053CE9">
        <w:tc>
          <w:tcPr>
            <w:tcW w:w="2520" w:type="dxa"/>
          </w:tcPr>
          <w:p w:rsidR="00015ED4" w:rsidRPr="007A6955" w:rsidRDefault="00015ED4" w:rsidP="000E0F02">
            <w:pPr>
              <w:pStyle w:val="TableText"/>
              <w:keepNext/>
              <w:keepLines/>
            </w:pPr>
            <w:r w:rsidRPr="007A6955">
              <w:t>LANGUAGE</w:t>
            </w:r>
          </w:p>
        </w:tc>
        <w:tc>
          <w:tcPr>
            <w:tcW w:w="883" w:type="dxa"/>
          </w:tcPr>
          <w:p w:rsidR="00015ED4" w:rsidRPr="007A6955" w:rsidRDefault="00015ED4" w:rsidP="000E0F02">
            <w:pPr>
              <w:pStyle w:val="TableText"/>
              <w:keepNext/>
              <w:keepLines/>
            </w:pPr>
            <w:r w:rsidRPr="007A6955">
              <w:t>200.07</w:t>
            </w:r>
          </w:p>
        </w:tc>
        <w:tc>
          <w:tcPr>
            <w:tcW w:w="1260" w:type="dxa"/>
          </w:tcPr>
          <w:p w:rsidR="00015ED4" w:rsidRPr="007A6955" w:rsidRDefault="00015ED4" w:rsidP="000E0F02">
            <w:pPr>
              <w:pStyle w:val="TableText"/>
              <w:keepNext/>
              <w:keepLines/>
            </w:pPr>
            <w:r w:rsidRPr="007A6955">
              <w:t>200;7</w:t>
            </w:r>
          </w:p>
        </w:tc>
        <w:tc>
          <w:tcPr>
            <w:tcW w:w="4590" w:type="dxa"/>
          </w:tcPr>
          <w:p w:rsidR="00015ED4" w:rsidRPr="007A6955" w:rsidRDefault="00015ED4" w:rsidP="00053CE9">
            <w:pPr>
              <w:pStyle w:val="TableText"/>
              <w:keepNext/>
              <w:keepLines/>
            </w:pPr>
            <w:r w:rsidRPr="007A6955">
              <w:t>Used to set DUZ(</w:t>
            </w:r>
            <w:r w:rsidR="00850AFF" w:rsidRPr="007A6955">
              <w:t>“</w:t>
            </w:r>
            <w:r w:rsidRPr="007A6955">
              <w:t>LANG</w:t>
            </w:r>
            <w:r w:rsidR="00850AFF" w:rsidRPr="007A6955">
              <w:t>”</w:t>
            </w:r>
            <w:r w:rsidRPr="007A6955">
              <w:t>)</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A POINTER TO A FILE field that points to the LANGUAGE file (#.85)</w:t>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LANGUAGE File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Files:LANGUAGE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Pr="007A6955">
              <w:t xml:space="preserve"> identifying the user</w:t>
            </w:r>
            <w:r w:rsidR="00850AFF" w:rsidRPr="007A6955">
              <w:t>’</w:t>
            </w:r>
            <w:r w:rsidRPr="007A6955">
              <w:t>s language.</w:t>
            </w:r>
          </w:p>
        </w:tc>
      </w:tr>
      <w:tr w:rsidR="00015ED4" w:rsidRPr="007A6955" w:rsidTr="00053CE9">
        <w:tc>
          <w:tcPr>
            <w:tcW w:w="2520" w:type="dxa"/>
          </w:tcPr>
          <w:p w:rsidR="00015ED4" w:rsidRPr="007A6955" w:rsidRDefault="00015ED4" w:rsidP="000E0F02">
            <w:pPr>
              <w:pStyle w:val="TableText"/>
            </w:pPr>
            <w:r w:rsidRPr="007A6955">
              <w:t>TIMED READ (# OF SECONDS)</w:t>
            </w:r>
          </w:p>
        </w:tc>
        <w:tc>
          <w:tcPr>
            <w:tcW w:w="883" w:type="dxa"/>
          </w:tcPr>
          <w:p w:rsidR="00015ED4" w:rsidRPr="007A6955" w:rsidRDefault="00015ED4" w:rsidP="000E0F02">
            <w:pPr>
              <w:pStyle w:val="TableText"/>
            </w:pPr>
            <w:r w:rsidRPr="007A6955">
              <w:t>200.1</w:t>
            </w:r>
          </w:p>
        </w:tc>
        <w:tc>
          <w:tcPr>
            <w:tcW w:w="1260" w:type="dxa"/>
          </w:tcPr>
          <w:p w:rsidR="00015ED4" w:rsidRPr="007A6955" w:rsidRDefault="00015ED4" w:rsidP="000E0F02">
            <w:pPr>
              <w:pStyle w:val="TableText"/>
            </w:pPr>
            <w:r w:rsidRPr="007A6955">
              <w:t>200;10</w:t>
            </w:r>
          </w:p>
        </w:tc>
        <w:tc>
          <w:tcPr>
            <w:tcW w:w="4590" w:type="dxa"/>
          </w:tcPr>
          <w:p w:rsidR="00015ED4" w:rsidRPr="007A6955" w:rsidRDefault="00015ED4" w:rsidP="000E0F02">
            <w:pPr>
              <w:pStyle w:val="TableText"/>
            </w:pPr>
            <w:r w:rsidRPr="007A6955">
              <w:t>Used to set DTIME for the user. A NUMERIC field with a value of 1 to 99999.</w:t>
            </w:r>
          </w:p>
        </w:tc>
      </w:tr>
    </w:tbl>
    <w:p w:rsidR="00015ED4" w:rsidRPr="007A6955" w:rsidRDefault="00015ED4" w:rsidP="00602F32">
      <w:pPr>
        <w:pStyle w:val="BodyText6"/>
      </w:pPr>
    </w:p>
    <w:p w:rsidR="00015ED4" w:rsidRPr="007A6955" w:rsidRDefault="00015ED4" w:rsidP="000E0F02">
      <w:pPr>
        <w:pStyle w:val="BodyText"/>
      </w:pPr>
      <w:r w:rsidRPr="007A6955">
        <w:t>When these additional fields are defined, you can use them in a signon routine to set these key variables.</w:t>
      </w:r>
    </w:p>
    <w:p w:rsidR="00015ED4" w:rsidRPr="007A6955" w:rsidRDefault="00015ED4" w:rsidP="000E0F02">
      <w:pPr>
        <w:pStyle w:val="BodyText"/>
      </w:pPr>
      <w:r w:rsidRPr="007A6955">
        <w:t xml:space="preserve">Of course, you </w:t>
      </w:r>
      <w:r w:rsidR="008C360A" w:rsidRPr="007A6955">
        <w:t>can</w:t>
      </w:r>
      <w:r w:rsidRPr="007A6955">
        <w:t xml:space="preserve"> choose to place additional information about </w:t>
      </w:r>
      <w:r w:rsidR="00053CE9" w:rsidRPr="007A6955">
        <w:t>the</w:t>
      </w:r>
      <w:r w:rsidRPr="007A6955">
        <w:t xml:space="preserve"> users in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If you add other fields to </w:t>
      </w:r>
      <w:r w:rsidR="00053CE9" w:rsidRPr="007A6955">
        <w:t>the</w:t>
      </w:r>
      <w:r w:rsidRPr="007A6955">
        <w:t xml:space="preserve"> NEW PERSON file</w:t>
      </w:r>
      <w:r w:rsidR="00053CE9" w:rsidRPr="007A6955">
        <w:t xml:space="preserve"> (#200)</w:t>
      </w:r>
      <w:r w:rsidRPr="007A6955">
        <w:t xml:space="preserve">, use field numbers greater than 10,000 and use subfile numbers with at least 5 digits following the decimal place. Also, place the fields in global nodes subscripted with numbers greater than 10,000. If you numberspace your data elements in this way, you </w:t>
      </w:r>
      <w:r w:rsidR="00630127" w:rsidRPr="007A6955">
        <w:t>can</w:t>
      </w:r>
      <w:r w:rsidRPr="007A6955">
        <w:t xml:space="preserve"> avoid conflicts, if you later install Kernel</w:t>
      </w:r>
      <w:r w:rsidR="00850AFF" w:rsidRPr="007A6955">
        <w:t>’</w:t>
      </w:r>
      <w:r w:rsidRPr="007A6955">
        <w:t xml:space="preserve">s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rsidR="00015ED4" w:rsidRPr="007A6955" w:rsidRDefault="00015ED4" w:rsidP="00E158DD">
      <w:pPr>
        <w:pStyle w:val="Heading2"/>
      </w:pPr>
      <w:bookmarkStart w:id="763" w:name="_Toc450904038"/>
      <w:r w:rsidRPr="007A6955">
        <w:lastRenderedPageBreak/>
        <w:t>^%ZOSF Nodes</w:t>
      </w:r>
      <w:bookmarkEnd w:id="763"/>
    </w:p>
    <w:p w:rsidR="00015ED4" w:rsidRPr="007A6955" w:rsidRDefault="00015ED4" w:rsidP="00E158DD">
      <w:pPr>
        <w:pStyle w:val="Heading3"/>
      </w:pPr>
      <w:bookmarkStart w:id="764" w:name="_Toc450904039"/>
      <w:r w:rsidRPr="007A6955">
        <w:t>Manually Setting ^%ZOSF Nodes</w:t>
      </w:r>
      <w:bookmarkEnd w:id="764"/>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Manually Setting ^%ZOSF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Setting:^%ZOSF Nodes:</w:instrText>
      </w:r>
      <w:r w:rsidRPr="007A6955">
        <w:instrText>Manually</w:instrText>
      </w:r>
      <w:r w:rsidR="00850AFF" w:rsidRPr="007A6955">
        <w:instrText>”</w:instrText>
      </w:r>
      <w:r w:rsidRPr="007A6955">
        <w:instrText xml:space="preserve"> </w:instrText>
      </w:r>
      <w:r w:rsidRPr="007A6955">
        <w:fldChar w:fldCharType="end"/>
      </w:r>
      <w:r w:rsidR="00015ED4" w:rsidRPr="007A6955">
        <w:t>VA FileMan</w:t>
      </w:r>
      <w:r w:rsidR="00850AFF" w:rsidRPr="007A6955">
        <w:t>’</w:t>
      </w:r>
      <w:r w:rsidR="00015ED4" w:rsidRPr="007A6955">
        <w:t xml:space="preserve">s screen-oriented utilities execute M operating system-specific code contained in ^%ZOSF nodes. Running the DINZMGR routine in the Manager Account, as explained in the </w:t>
      </w:r>
      <w:r w:rsidR="00015ED4" w:rsidRPr="007A6955">
        <w:rPr>
          <w:i/>
        </w:rPr>
        <w:t>VA FileMan Installation Guide</w:t>
      </w:r>
      <w:r w:rsidR="00015ED4" w:rsidRPr="007A6955">
        <w:t xml:space="preserve">, sets the necessary nodes. However, DINZMGR can only set the nodes for some operating systems. If you want to use the screen-oriented features but your operating system is </w:t>
      </w:r>
      <w:r w:rsidR="00015ED4" w:rsidRPr="007A6955">
        <w:rPr>
          <w:i/>
        </w:rPr>
        <w:t>not</w:t>
      </w:r>
      <w:r w:rsidR="00015ED4" w:rsidRPr="007A6955">
        <w:t xml:space="preserve"> supported by DINZMGR, you </w:t>
      </w:r>
      <w:r w:rsidR="00015ED4" w:rsidRPr="007A6955">
        <w:rPr>
          <w:i/>
        </w:rPr>
        <w:t>must</w:t>
      </w:r>
      <w:r w:rsidR="00015ED4" w:rsidRPr="007A6955">
        <w:t xml:space="preserve"> set the nodes yourself.</w:t>
      </w:r>
    </w:p>
    <w:p w:rsidR="00015ED4" w:rsidRPr="007A6955" w:rsidRDefault="00015ED4" w:rsidP="000E0F02">
      <w:pPr>
        <w:pStyle w:val="BodyText"/>
        <w:keepNext/>
        <w:keepLines/>
      </w:pPr>
      <w:r w:rsidRPr="007A6955">
        <w:t xml:space="preserve">The ^%ZOSF nodes and their meanings are listed </w:t>
      </w:r>
      <w:r w:rsidR="00753C13" w:rsidRPr="007A6955">
        <w:t xml:space="preserve">in </w:t>
      </w:r>
      <w:r w:rsidR="00753C13" w:rsidRPr="007A6955">
        <w:rPr>
          <w:color w:val="0000FF"/>
          <w:u w:val="single"/>
        </w:rPr>
        <w:fldChar w:fldCharType="begin"/>
      </w:r>
      <w:r w:rsidR="00753C13" w:rsidRPr="007A6955">
        <w:rPr>
          <w:color w:val="0000FF"/>
          <w:u w:val="single"/>
        </w:rPr>
        <w:instrText xml:space="preserve"> REF _Ref389662098 \h  \* MERGEFORMAT </w:instrText>
      </w:r>
      <w:r w:rsidR="00753C13" w:rsidRPr="007A6955">
        <w:rPr>
          <w:color w:val="0000FF"/>
          <w:u w:val="single"/>
        </w:rPr>
      </w:r>
      <w:r w:rsidR="00753C13" w:rsidRPr="007A6955">
        <w:rPr>
          <w:color w:val="0000FF"/>
          <w:u w:val="single"/>
        </w:rPr>
        <w:fldChar w:fldCharType="separate"/>
      </w:r>
      <w:r w:rsidR="00F00410" w:rsidRPr="00F00410">
        <w:rPr>
          <w:color w:val="0000FF"/>
          <w:u w:val="single"/>
        </w:rPr>
        <w:t>Table 89</w:t>
      </w:r>
      <w:r w:rsidR="00753C13" w:rsidRPr="007A6955">
        <w:rPr>
          <w:color w:val="0000FF"/>
          <w:u w:val="single"/>
        </w:rPr>
        <w:fldChar w:fldCharType="end"/>
      </w:r>
      <w:r w:rsidRPr="007A6955">
        <w:t xml:space="preserve">. Remember that the values stored in these nodes </w:t>
      </w:r>
      <w:r w:rsidR="004B359E" w:rsidRPr="007A6955">
        <w:rPr>
          <w:i/>
        </w:rPr>
        <w:t>must</w:t>
      </w:r>
      <w:r w:rsidRPr="007A6955">
        <w:t xml:space="preserve"> be M code that, when executed, perform the indicated function. For example, X ^%ZOSF(</w:t>
      </w:r>
      <w:r w:rsidR="00850AFF" w:rsidRPr="007A6955">
        <w:t>“</w:t>
      </w:r>
      <w:r w:rsidRPr="007A6955">
        <w:t>EOFF</w:t>
      </w:r>
      <w:r w:rsidR="00850AFF" w:rsidRPr="007A6955">
        <w:t>”</w:t>
      </w:r>
      <w:r w:rsidRPr="007A6955">
        <w:t>) would need to turn off the echo to the current device.</w:t>
      </w:r>
    </w:p>
    <w:p w:rsidR="00602F32" w:rsidRPr="007A6955" w:rsidRDefault="00602F32" w:rsidP="00602F32">
      <w:pPr>
        <w:pStyle w:val="Caption"/>
      </w:pPr>
      <w:bookmarkStart w:id="765" w:name="_Ref389662098"/>
      <w:bookmarkStart w:id="766" w:name="_Toc342980779"/>
      <w:bookmarkStart w:id="767" w:name="_Toc450904652"/>
      <w:r w:rsidRPr="007A6955">
        <w:t xml:space="preserve">Table </w:t>
      </w:r>
      <w:fldSimple w:instr=" SEQ Table \* ARABIC ">
        <w:r w:rsidR="00F00410">
          <w:rPr>
            <w:noProof/>
          </w:rPr>
          <w:t>89</w:t>
        </w:r>
      </w:fldSimple>
      <w:bookmarkEnd w:id="765"/>
      <w:r w:rsidRPr="007A6955">
        <w:t xml:space="preserve">: </w:t>
      </w:r>
      <w:r w:rsidR="00FD03ED" w:rsidRPr="007A6955">
        <w:t>System Management—Description of the ^%ZOSF n</w:t>
      </w:r>
      <w:r w:rsidRPr="007A6955">
        <w:t>odes</w:t>
      </w:r>
      <w:bookmarkEnd w:id="766"/>
      <w:bookmarkEnd w:id="76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9"/>
      </w:tblGrid>
      <w:tr w:rsidR="00015ED4" w:rsidRPr="007A6955" w:rsidTr="000E0F02">
        <w:trPr>
          <w:tblHeader/>
        </w:trPr>
        <w:tc>
          <w:tcPr>
            <w:tcW w:w="2160" w:type="dxa"/>
            <w:shd w:val="pct12" w:color="auto" w:fill="FFFFFF"/>
          </w:tcPr>
          <w:p w:rsidR="00015ED4" w:rsidRPr="007A6955" w:rsidRDefault="00015ED4" w:rsidP="000E0F02">
            <w:pPr>
              <w:pStyle w:val="TableHeading"/>
            </w:pPr>
            <w:bookmarkStart w:id="768" w:name="COL001_TBL089"/>
            <w:bookmarkEnd w:id="768"/>
            <w:r w:rsidRPr="007A6955">
              <w:t>^%ZOSF Node</w:t>
            </w:r>
          </w:p>
        </w:tc>
        <w:tc>
          <w:tcPr>
            <w:tcW w:w="7199" w:type="dxa"/>
            <w:shd w:val="pct12" w:color="auto" w:fill="FFFFFF"/>
          </w:tcPr>
          <w:p w:rsidR="00015ED4" w:rsidRPr="007A6955" w:rsidRDefault="00015ED4" w:rsidP="000E0F02">
            <w:pPr>
              <w:pStyle w:val="TableHeading"/>
            </w:pPr>
            <w:r w:rsidRPr="007A6955">
              <w:t>Description</w:t>
            </w:r>
          </w:p>
        </w:tc>
      </w:tr>
      <w:tr w:rsidR="00015ED4" w:rsidRPr="007A6955" w:rsidTr="000E0F02">
        <w:tc>
          <w:tcPr>
            <w:tcW w:w="2160" w:type="dxa"/>
          </w:tcPr>
          <w:p w:rsidR="00015ED4" w:rsidRPr="007A6955" w:rsidRDefault="00015ED4" w:rsidP="000E0F02">
            <w:pPr>
              <w:pStyle w:val="TableText"/>
              <w:keepNext/>
              <w:keepLines/>
            </w:pPr>
            <w:r w:rsidRPr="007A6955">
              <w:t>EOFF</w:t>
            </w:r>
          </w:p>
        </w:tc>
        <w:tc>
          <w:tcPr>
            <w:tcW w:w="7199" w:type="dxa"/>
          </w:tcPr>
          <w:p w:rsidR="00015ED4" w:rsidRPr="007A6955" w:rsidRDefault="00015ED4" w:rsidP="000E0F02">
            <w:pPr>
              <w:pStyle w:val="TableText"/>
              <w:keepNext/>
              <w:keepLines/>
            </w:pPr>
            <w:r w:rsidRPr="007A6955">
              <w:t>Turns off echo to the $I device.</w:t>
            </w:r>
          </w:p>
        </w:tc>
      </w:tr>
      <w:tr w:rsidR="00015ED4" w:rsidRPr="007A6955" w:rsidTr="000E0F02">
        <w:tc>
          <w:tcPr>
            <w:tcW w:w="2160" w:type="dxa"/>
          </w:tcPr>
          <w:p w:rsidR="00015ED4" w:rsidRPr="007A6955" w:rsidRDefault="00015ED4" w:rsidP="000E0F02">
            <w:pPr>
              <w:pStyle w:val="TableText"/>
              <w:keepNext/>
              <w:keepLines/>
            </w:pPr>
            <w:r w:rsidRPr="007A6955">
              <w:t>EON</w:t>
            </w:r>
          </w:p>
        </w:tc>
        <w:tc>
          <w:tcPr>
            <w:tcW w:w="7199" w:type="dxa"/>
          </w:tcPr>
          <w:p w:rsidR="00015ED4" w:rsidRPr="007A6955" w:rsidRDefault="00015ED4" w:rsidP="000E0F02">
            <w:pPr>
              <w:pStyle w:val="TableText"/>
              <w:keepNext/>
              <w:keepLines/>
            </w:pPr>
            <w:r w:rsidRPr="007A6955">
              <w:t>Turns on echo to the $I device.</w:t>
            </w:r>
          </w:p>
        </w:tc>
      </w:tr>
      <w:tr w:rsidR="00015ED4" w:rsidRPr="007A6955" w:rsidTr="000E0F02">
        <w:tc>
          <w:tcPr>
            <w:tcW w:w="2160" w:type="dxa"/>
          </w:tcPr>
          <w:p w:rsidR="00015ED4" w:rsidRPr="007A6955" w:rsidRDefault="00015ED4" w:rsidP="000E0F02">
            <w:pPr>
              <w:pStyle w:val="TableText"/>
              <w:keepNext/>
              <w:keepLines/>
            </w:pPr>
            <w:r w:rsidRPr="007A6955">
              <w:t>NO-TYPE-AHEAD</w:t>
            </w:r>
          </w:p>
        </w:tc>
        <w:tc>
          <w:tcPr>
            <w:tcW w:w="7199" w:type="dxa"/>
          </w:tcPr>
          <w:p w:rsidR="00015ED4" w:rsidRPr="007A6955" w:rsidRDefault="00015ED4" w:rsidP="000E0F02">
            <w:pPr>
              <w:pStyle w:val="TableText"/>
              <w:keepNext/>
              <w:keepLines/>
            </w:pPr>
            <w:r w:rsidRPr="007A6955">
              <w:t>Turns off type-ahead for the $I device.</w:t>
            </w:r>
          </w:p>
        </w:tc>
      </w:tr>
      <w:tr w:rsidR="00015ED4" w:rsidRPr="007A6955" w:rsidTr="000E0F02">
        <w:tc>
          <w:tcPr>
            <w:tcW w:w="2160" w:type="dxa"/>
          </w:tcPr>
          <w:p w:rsidR="00015ED4" w:rsidRPr="007A6955" w:rsidRDefault="00015ED4" w:rsidP="000E0F02">
            <w:pPr>
              <w:pStyle w:val="TableText"/>
              <w:keepNext/>
              <w:keepLines/>
            </w:pPr>
            <w:r w:rsidRPr="007A6955">
              <w:t>RM</w:t>
            </w:r>
          </w:p>
        </w:tc>
        <w:tc>
          <w:tcPr>
            <w:tcW w:w="7199" w:type="dxa"/>
          </w:tcPr>
          <w:p w:rsidR="00015ED4" w:rsidRPr="007A6955" w:rsidRDefault="00015ED4" w:rsidP="000E0F02">
            <w:pPr>
              <w:pStyle w:val="TableText"/>
              <w:keepNext/>
              <w:keepLines/>
            </w:pPr>
            <w:r w:rsidRPr="007A6955">
              <w:t>Sets the $I width to X characters.</w:t>
            </w:r>
          </w:p>
        </w:tc>
      </w:tr>
      <w:tr w:rsidR="00015ED4" w:rsidRPr="007A6955" w:rsidTr="000E0F02">
        <w:tc>
          <w:tcPr>
            <w:tcW w:w="2160" w:type="dxa"/>
          </w:tcPr>
          <w:p w:rsidR="00015ED4" w:rsidRPr="007A6955" w:rsidRDefault="00015ED4" w:rsidP="000E0F02">
            <w:pPr>
              <w:pStyle w:val="TableText"/>
              <w:keepNext/>
              <w:keepLines/>
            </w:pPr>
            <w:r w:rsidRPr="007A6955">
              <w:t>TRMOFF</w:t>
            </w:r>
          </w:p>
        </w:tc>
        <w:tc>
          <w:tcPr>
            <w:tcW w:w="7199" w:type="dxa"/>
          </w:tcPr>
          <w:p w:rsidR="00015ED4" w:rsidRPr="007A6955" w:rsidRDefault="00015ED4" w:rsidP="000E0F02">
            <w:pPr>
              <w:pStyle w:val="TableText"/>
              <w:keepNext/>
              <w:keepLines/>
            </w:pPr>
            <w:r w:rsidRPr="007A6955">
              <w:t>Resets terminators to normal.</w:t>
            </w:r>
          </w:p>
        </w:tc>
      </w:tr>
      <w:tr w:rsidR="00015ED4" w:rsidRPr="007A6955" w:rsidTr="000E0F02">
        <w:tc>
          <w:tcPr>
            <w:tcW w:w="2160" w:type="dxa"/>
          </w:tcPr>
          <w:p w:rsidR="00015ED4" w:rsidRPr="007A6955" w:rsidRDefault="00015ED4" w:rsidP="000E0F02">
            <w:pPr>
              <w:pStyle w:val="TableText"/>
            </w:pPr>
            <w:r w:rsidRPr="007A6955">
              <w:t>TRMON</w:t>
            </w:r>
          </w:p>
        </w:tc>
        <w:tc>
          <w:tcPr>
            <w:tcW w:w="7199" w:type="dxa"/>
          </w:tcPr>
          <w:p w:rsidR="00015ED4" w:rsidRPr="007A6955" w:rsidRDefault="00015ED4" w:rsidP="000E0F02">
            <w:pPr>
              <w:pStyle w:val="TableText"/>
            </w:pPr>
            <w:r w:rsidRPr="007A6955">
              <w:t>Turns on all control characters as terminators.</w:t>
            </w:r>
          </w:p>
        </w:tc>
      </w:tr>
      <w:tr w:rsidR="00015ED4" w:rsidRPr="007A6955" w:rsidTr="000E0F02">
        <w:tc>
          <w:tcPr>
            <w:tcW w:w="2160" w:type="dxa"/>
          </w:tcPr>
          <w:p w:rsidR="00015ED4" w:rsidRPr="007A6955" w:rsidRDefault="00015ED4" w:rsidP="000E0F02">
            <w:pPr>
              <w:pStyle w:val="TableText"/>
            </w:pPr>
            <w:r w:rsidRPr="007A6955">
              <w:t>TRMRD</w:t>
            </w:r>
          </w:p>
        </w:tc>
        <w:tc>
          <w:tcPr>
            <w:tcW w:w="7199" w:type="dxa"/>
          </w:tcPr>
          <w:p w:rsidR="00015ED4" w:rsidRPr="007A6955" w:rsidRDefault="00015ED4" w:rsidP="000E0F02">
            <w:pPr>
              <w:pStyle w:val="TableText"/>
            </w:pPr>
            <w:r w:rsidRPr="007A6955">
              <w:t>Returns in Y what terminated the last read.</w:t>
            </w:r>
          </w:p>
        </w:tc>
      </w:tr>
      <w:tr w:rsidR="00015ED4" w:rsidRPr="007A6955" w:rsidTr="000E0F02">
        <w:tc>
          <w:tcPr>
            <w:tcW w:w="2160" w:type="dxa"/>
          </w:tcPr>
          <w:p w:rsidR="00015ED4" w:rsidRPr="007A6955" w:rsidRDefault="00015ED4" w:rsidP="000E0F02">
            <w:pPr>
              <w:pStyle w:val="TableText"/>
            </w:pPr>
            <w:r w:rsidRPr="007A6955">
              <w:t>TYPE-AHEAD</w:t>
            </w:r>
          </w:p>
        </w:tc>
        <w:tc>
          <w:tcPr>
            <w:tcW w:w="7199" w:type="dxa"/>
          </w:tcPr>
          <w:p w:rsidR="00015ED4" w:rsidRPr="007A6955" w:rsidRDefault="00015ED4" w:rsidP="000E0F02">
            <w:pPr>
              <w:pStyle w:val="TableText"/>
            </w:pPr>
            <w:r w:rsidRPr="007A6955">
              <w:t>Allows type-ahead for the $I device.</w:t>
            </w:r>
          </w:p>
        </w:tc>
      </w:tr>
      <w:tr w:rsidR="00015ED4" w:rsidRPr="007A6955" w:rsidTr="000E0F02">
        <w:tc>
          <w:tcPr>
            <w:tcW w:w="2160" w:type="dxa"/>
          </w:tcPr>
          <w:p w:rsidR="00015ED4" w:rsidRPr="007A6955" w:rsidRDefault="00015ED4" w:rsidP="000E0F02">
            <w:pPr>
              <w:pStyle w:val="TableText"/>
            </w:pPr>
            <w:r w:rsidRPr="007A6955">
              <w:t>XY</w:t>
            </w:r>
          </w:p>
        </w:tc>
        <w:tc>
          <w:tcPr>
            <w:tcW w:w="7199" w:type="dxa"/>
          </w:tcPr>
          <w:p w:rsidR="00015ED4" w:rsidRPr="007A6955" w:rsidRDefault="00015ED4" w:rsidP="000E0F02">
            <w:pPr>
              <w:pStyle w:val="TableText"/>
            </w:pPr>
            <w:r w:rsidRPr="007A6955">
              <w:t>Sets $X=DX and $Y=DY.</w:t>
            </w:r>
          </w:p>
        </w:tc>
      </w:tr>
    </w:tbl>
    <w:p w:rsidR="00015ED4" w:rsidRPr="007A6955" w:rsidRDefault="00015ED4" w:rsidP="00602F32">
      <w:pPr>
        <w:pStyle w:val="BodyText6"/>
      </w:pPr>
    </w:p>
    <w:p w:rsidR="00015ED4" w:rsidRPr="007A6955" w:rsidRDefault="00015ED4" w:rsidP="00E158DD">
      <w:pPr>
        <w:pStyle w:val="Heading2"/>
      </w:pPr>
      <w:bookmarkStart w:id="769" w:name="_Toc450904040"/>
      <w:r w:rsidRPr="007A6955">
        <w:lastRenderedPageBreak/>
        <w:t>Alternate Editors</w:t>
      </w:r>
      <w:bookmarkEnd w:id="769"/>
    </w:p>
    <w:p w:rsidR="00015ED4" w:rsidRPr="007A6955" w:rsidRDefault="00015ED4" w:rsidP="00E158DD">
      <w:pPr>
        <w:pStyle w:val="Heading3"/>
      </w:pPr>
      <w:bookmarkStart w:id="770" w:name="_Toc450904041"/>
      <w:r w:rsidRPr="007A6955">
        <w:t>Setting Up Alternate Editors</w:t>
      </w:r>
      <w:bookmarkEnd w:id="770"/>
    </w:p>
    <w:p w:rsidR="005717D0" w:rsidRPr="007A6955" w:rsidRDefault="00602F32" w:rsidP="005717D0">
      <w:pPr>
        <w:pStyle w:val="BodyText"/>
        <w:keepNext/>
        <w:keepLines/>
      </w:pPr>
      <w:r w:rsidRPr="007A6955">
        <w:fldChar w:fldCharType="begin"/>
      </w:r>
      <w:r w:rsidRPr="007A6955">
        <w:instrText xml:space="preserve"> XE </w:instrText>
      </w:r>
      <w:r w:rsidR="00850AFF" w:rsidRPr="007A6955">
        <w:instrText>“</w:instrText>
      </w:r>
      <w:r w:rsidRPr="007A6955">
        <w:instrText>Alternate Editors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Alternate Editors:Setting up</w:instrText>
      </w:r>
      <w:r w:rsidR="00850AFF" w:rsidRPr="007A6955">
        <w:instrText>”</w:instrText>
      </w:r>
      <w:r w:rsidRPr="007A6955">
        <w:instrText xml:space="preserve"> </w:instrText>
      </w:r>
      <w:r w:rsidRPr="007A6955">
        <w:fldChar w:fldCharType="end"/>
      </w:r>
      <w:r w:rsidR="00015ED4" w:rsidRPr="007A6955">
        <w:t>VA FileMan supplies two editors</w:t>
      </w:r>
      <w:r w:rsidR="005717D0" w:rsidRPr="007A6955">
        <w:t>:</w:t>
      </w:r>
    </w:p>
    <w:p w:rsidR="005717D0" w:rsidRPr="007A6955" w:rsidRDefault="00015ED4" w:rsidP="005717D0">
      <w:pPr>
        <w:pStyle w:val="ListBullet"/>
        <w:keepNext/>
        <w:keepLines/>
      </w:pPr>
      <w:r w:rsidRPr="007A6955">
        <w:t>Line</w:t>
      </w:r>
      <w:r w:rsidR="005717D0" w:rsidRPr="007A6955">
        <w:t xml:space="preserve"> Editor</w:t>
      </w:r>
    </w:p>
    <w:p w:rsidR="005717D0" w:rsidRPr="007A6955" w:rsidRDefault="00015ED4" w:rsidP="005717D0">
      <w:pPr>
        <w:pStyle w:val="ListBullet"/>
        <w:keepNext/>
        <w:keepLines/>
      </w:pPr>
      <w:r w:rsidRPr="007A6955">
        <w:t>Screen Editors</w:t>
      </w:r>
    </w:p>
    <w:p w:rsidR="00015ED4" w:rsidRPr="007A6955" w:rsidRDefault="005717D0" w:rsidP="000E0F02">
      <w:pPr>
        <w:pStyle w:val="BodyText"/>
        <w:keepNext/>
        <w:keepLines/>
      </w:pPr>
      <w:r w:rsidRPr="007A6955">
        <w:t xml:space="preserve">These editors are used </w:t>
      </w:r>
      <w:r w:rsidR="00015ED4" w:rsidRPr="007A6955">
        <w:t>for entering and changing text in WORD-PROCESSING-type fields. Other editors can be made available by using the ALTERNATE EDITOR file (#1.2)</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Entries in this file specify the M code used to call the Alternate Editor and to restore the VA FileMan environment after work in the editor is complete.</w:t>
      </w:r>
    </w:p>
    <w:p w:rsidR="00015ED4" w:rsidRPr="007A6955" w:rsidRDefault="00015ED4" w:rsidP="000E0F02">
      <w:pPr>
        <w:pStyle w:val="BodyText"/>
        <w:keepNext/>
        <w:keepLines/>
      </w:pPr>
      <w:r w:rsidRPr="007A6955">
        <w:t>The user can choose an editor in two ways:</w:t>
      </w:r>
    </w:p>
    <w:p w:rsidR="00015ED4" w:rsidRPr="007A6955" w:rsidRDefault="00015ED4" w:rsidP="00AE737A">
      <w:pPr>
        <w:pStyle w:val="ListNumber"/>
        <w:numPr>
          <w:ilvl w:val="0"/>
          <w:numId w:val="22"/>
        </w:numPr>
        <w:tabs>
          <w:tab w:val="clear" w:pos="810"/>
        </w:tabs>
        <w:ind w:left="720"/>
      </w:pPr>
      <w:r w:rsidRPr="007A6955">
        <w:t>The PREFERRED EDITOR field</w:t>
      </w:r>
      <w:r w:rsidRPr="007A6955">
        <w:fldChar w:fldCharType="begin"/>
      </w:r>
      <w:r w:rsidRPr="007A6955">
        <w:instrText xml:space="preserve"> XE </w:instrText>
      </w:r>
      <w:r w:rsidR="00850AFF" w:rsidRPr="007A6955">
        <w:instrText>“</w:instrText>
      </w:r>
      <w:r w:rsidRPr="007A6955">
        <w:instrText xml:space="preserve">PREFERRED EDITOR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in the NEW PERSON file (#200)</w:t>
      </w:r>
      <w:r w:rsidR="00ED6653" w:rsidRPr="007A6955">
        <w:fldChar w:fldCharType="begin"/>
      </w:r>
      <w:r w:rsidR="00ED6653" w:rsidRPr="007A6955">
        <w:instrText xml:space="preserve"> XE </w:instrText>
      </w:r>
      <w:r w:rsidR="00850AFF" w:rsidRPr="007A6955">
        <w:instrText>“</w:instrText>
      </w:r>
      <w:r w:rsidR="00ED6653" w:rsidRPr="007A6955">
        <w:instrText>NEW PERSON File (#200)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Files:NEW PERSON (#200)</w:instrText>
      </w:r>
      <w:r w:rsidR="00850AFF" w:rsidRPr="007A6955">
        <w:instrText>”</w:instrText>
      </w:r>
      <w:r w:rsidR="00ED6653" w:rsidRPr="007A6955">
        <w:instrText xml:space="preserve"> </w:instrText>
      </w:r>
      <w:r w:rsidR="00ED6653" w:rsidRPr="007A6955">
        <w:fldChar w:fldCharType="end"/>
      </w:r>
      <w:r w:rsidRPr="007A6955">
        <w:t xml:space="preserve"> is a pointer to the ALTERNATE EDITOR file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Any entry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can be selected as a Preferred Editor. Then, whenever a WORD-PROCESSING-type field is presented for editing, the user is automatically switched into this Preferred Editor.</w:t>
      </w:r>
    </w:p>
    <w:p w:rsidR="00015ED4" w:rsidRPr="007A6955" w:rsidRDefault="00015ED4" w:rsidP="00602F32">
      <w:pPr>
        <w:pStyle w:val="ListNumber"/>
      </w:pPr>
      <w:r w:rsidRPr="007A6955">
        <w:t>From the Line Editor, the user can switch to any of the editors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temporarily by using the Editor Change option</w:t>
      </w:r>
      <w:r w:rsidRPr="007A6955">
        <w:fldChar w:fldCharType="begin"/>
      </w:r>
      <w:r w:rsidRPr="007A6955">
        <w:instrText xml:space="preserve"> XE </w:instrText>
      </w:r>
      <w:r w:rsidR="00850AFF" w:rsidRPr="007A6955">
        <w:instrText>“</w:instrText>
      </w:r>
      <w:r w:rsidRPr="007A6955">
        <w:instrText>Editor Change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Options:Editor Change</w:instrText>
      </w:r>
      <w:r w:rsidR="00850AFF" w:rsidRPr="007A6955">
        <w:instrText>”</w:instrText>
      </w:r>
      <w:r w:rsidRPr="007A6955">
        <w:instrText xml:space="preserve"> </w:instrText>
      </w:r>
      <w:r w:rsidRPr="007A6955">
        <w:fldChar w:fldCharType="end"/>
      </w:r>
      <w:r w:rsidRPr="007A6955">
        <w:t xml:space="preserve"> on the UTILITIES</w:t>
      </w:r>
      <w:r w:rsidRPr="007A6955">
        <w:fldChar w:fldCharType="begin"/>
      </w:r>
      <w:r w:rsidRPr="007A6955">
        <w:instrText xml:space="preserve"> XE </w:instrText>
      </w:r>
      <w:r w:rsidR="00850AFF" w:rsidRPr="007A6955">
        <w:instrText>“</w:instrText>
      </w:r>
      <w:r w:rsidRPr="007A6955">
        <w:instrText>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Menus:UTILITIES</w:instrText>
      </w:r>
      <w:r w:rsidR="00850AFF" w:rsidRPr="007A6955">
        <w:instrText>”</w:instrText>
      </w:r>
      <w:r w:rsidRPr="007A6955">
        <w:instrText xml:space="preserve"> </w:instrText>
      </w:r>
      <w:r w:rsidRPr="007A6955">
        <w:fldChar w:fldCharType="end"/>
      </w:r>
      <w:r w:rsidRPr="007A6955">
        <w:t xml:space="preserve"> submenu. After exiting the chosen editor, the user is returned to the Line Editor.</w:t>
      </w:r>
    </w:p>
    <w:p w:rsidR="00015ED4" w:rsidRPr="007A6955" w:rsidRDefault="000A180C" w:rsidP="000E0F02">
      <w:pPr>
        <w:pStyle w:val="Note"/>
      </w:pPr>
      <w:r>
        <w:rPr>
          <w:noProof/>
        </w:rPr>
        <w:drawing>
          <wp:inline distT="0" distB="0" distL="0" distR="0" wp14:anchorId="186D42F7" wp14:editId="32AEAD89">
            <wp:extent cx="285750" cy="28575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additional information about selecting editors, see t</w:t>
      </w:r>
      <w:r w:rsidR="00015ED4" w:rsidRPr="007A6955">
        <w:t xml:space="preserve">he </w:t>
      </w:r>
      <w:r w:rsidR="00850AFF" w:rsidRPr="007A6955">
        <w:t>“</w:t>
      </w:r>
      <w:r w:rsidR="00015ED4" w:rsidRPr="007A6955">
        <w:t>Choice of Wor</w:t>
      </w:r>
      <w:r w:rsidR="004C7AAC" w:rsidRPr="007A6955">
        <w:t>d-p</w:t>
      </w:r>
      <w:r w:rsidR="00C45E31" w:rsidRPr="007A6955">
        <w:t>rocessing Editors</w:t>
      </w:r>
      <w:r w:rsidR="00850AFF" w:rsidRPr="007A6955">
        <w:t>”</w:t>
      </w:r>
      <w:r w:rsidR="00C45E31" w:rsidRPr="007A6955">
        <w:t xml:space="preserve"> </w:t>
      </w:r>
      <w:r w:rsidR="005717D0" w:rsidRPr="007A6955">
        <w:t>section</w:t>
      </w:r>
      <w:r w:rsidR="00C45E31"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158DD">
      <w:pPr>
        <w:pStyle w:val="Heading4"/>
        <w:rPr>
          <w:lang w:val="en-US"/>
        </w:rPr>
      </w:pPr>
      <w:r w:rsidRPr="007A6955">
        <w:rPr>
          <w:lang w:val="en-US"/>
        </w:rPr>
        <w:t>ALTERNATE EDITOR File Entries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Alternate Editors:File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Entries:Alternate Editors</w:instrText>
      </w:r>
      <w:r w:rsidR="00850AFF" w:rsidRPr="007A6955">
        <w:instrText>”</w:instrText>
      </w:r>
      <w:r w:rsidRPr="007A6955">
        <w:instrText xml:space="preserve"> </w:instrText>
      </w:r>
      <w:r w:rsidRPr="007A6955">
        <w:fldChar w:fldCharType="end"/>
      </w:r>
      <w:r w:rsidR="00015ED4" w:rsidRPr="007A6955">
        <w:t>The requirements of the ALTERNATE EDITOR file</w:t>
      </w:r>
      <w:r w:rsidR="00850AFF" w:rsidRPr="007A6955">
        <w:t>’</w:t>
      </w:r>
      <w:r w:rsidR="00015ED4" w:rsidRPr="007A6955">
        <w:t>s</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xml:space="preserve"> fields are explained in </w:t>
      </w:r>
      <w:r w:rsidR="0013257B" w:rsidRPr="007A6955">
        <w:rPr>
          <w:color w:val="0000FF"/>
          <w:u w:val="single"/>
        </w:rPr>
        <w:fldChar w:fldCharType="begin"/>
      </w:r>
      <w:r w:rsidR="0013257B" w:rsidRPr="007A6955">
        <w:rPr>
          <w:color w:val="0000FF"/>
          <w:u w:val="single"/>
        </w:rPr>
        <w:instrText xml:space="preserve"> REF _Ref389631133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90</w:t>
      </w:r>
      <w:r w:rsidR="0013257B" w:rsidRPr="007A6955">
        <w:rPr>
          <w:color w:val="0000FF"/>
          <w:u w:val="single"/>
        </w:rPr>
        <w:fldChar w:fldCharType="end"/>
      </w:r>
      <w:r w:rsidR="00015ED4" w:rsidRPr="007A6955">
        <w:t xml:space="preserve"> </w:t>
      </w:r>
      <w:r w:rsidR="0013257B" w:rsidRPr="007A6955">
        <w:t>of</w:t>
      </w:r>
      <w:r w:rsidR="00015ED4" w:rsidRPr="007A6955">
        <w:t xml:space="preserve"> the creation of an entry in that file:</w:t>
      </w:r>
    </w:p>
    <w:p w:rsidR="00602F32" w:rsidRPr="007A6955" w:rsidRDefault="00602F32" w:rsidP="00602F32">
      <w:pPr>
        <w:pStyle w:val="Caption"/>
      </w:pPr>
      <w:bookmarkStart w:id="771" w:name="_Ref389631133"/>
      <w:bookmarkStart w:id="772" w:name="_Toc342980780"/>
      <w:bookmarkStart w:id="773" w:name="_Toc450904276"/>
      <w:r w:rsidRPr="007A6955">
        <w:t xml:space="preserve">Figure </w:t>
      </w:r>
      <w:fldSimple w:instr=" SEQ Figure \* ARABIC ">
        <w:r w:rsidR="00240068">
          <w:rPr>
            <w:noProof/>
          </w:rPr>
          <w:t>90</w:t>
        </w:r>
      </w:fldSimple>
      <w:bookmarkEnd w:id="771"/>
      <w:r w:rsidR="00464433" w:rsidRPr="007A6955">
        <w:t xml:space="preserve">: </w:t>
      </w:r>
      <w:r w:rsidR="00FD03ED" w:rsidRPr="007A6955">
        <w:t>System Management—</w:t>
      </w:r>
      <w:r w:rsidR="00464433" w:rsidRPr="007A6955">
        <w:t>Example of creating an ALTERNATE EDITOR file e</w:t>
      </w:r>
      <w:r w:rsidRPr="007A6955">
        <w:t>ntry</w:t>
      </w:r>
      <w:bookmarkEnd w:id="772"/>
      <w:bookmarkEnd w:id="773"/>
    </w:p>
    <w:p w:rsidR="00015ED4" w:rsidRPr="007A6955" w:rsidRDefault="00015ED4" w:rsidP="00BA7041">
      <w:pPr>
        <w:pStyle w:val="Dialogue"/>
      </w:pPr>
      <w:r w:rsidRPr="007A6955">
        <w:t xml:space="preserve">Select OPTION: </w:t>
      </w:r>
      <w:r w:rsidRPr="007A6955">
        <w:rPr>
          <w:b/>
          <w:highlight w:val="yellow"/>
        </w:rPr>
        <w:t xml:space="preserve">ENTER </w:t>
      </w:r>
      <w:r w:rsidR="00496252" w:rsidRPr="007A6955">
        <w:rPr>
          <w:b/>
          <w:highlight w:val="yellow"/>
        </w:rPr>
        <w:t>&lt;Enter&gt;</w:t>
      </w:r>
      <w:r w:rsidR="00496252" w:rsidRPr="007A6955">
        <w:t xml:space="preserve">  </w:t>
      </w:r>
      <w:r w:rsidRPr="007A6955">
        <w:t>OR EDIT FILE ENTRIES</w:t>
      </w:r>
    </w:p>
    <w:p w:rsidR="00015ED4" w:rsidRPr="007A6955" w:rsidRDefault="00015ED4" w:rsidP="00BA7041">
      <w:pPr>
        <w:pStyle w:val="Dialogue"/>
      </w:pPr>
    </w:p>
    <w:p w:rsidR="00015ED4" w:rsidRPr="007A6955" w:rsidRDefault="00015ED4" w:rsidP="00BA7041">
      <w:pPr>
        <w:pStyle w:val="Dialogue"/>
      </w:pPr>
      <w:r w:rsidRPr="007A6955">
        <w:t xml:space="preserve">INPUT TO WHAT FILE: </w:t>
      </w:r>
      <w:r w:rsidRPr="007A6955">
        <w:rPr>
          <w:b/>
          <w:highlight w:val="yellow"/>
        </w:rPr>
        <w:t>ALTERNATE EDITOR &lt;</w:t>
      </w:r>
      <w:r w:rsidR="002A3BC0" w:rsidRPr="007A6955">
        <w:rPr>
          <w:b/>
          <w:highlight w:val="yellow"/>
        </w:rPr>
        <w:t>Enter</w:t>
      </w:r>
      <w:r w:rsidRPr="007A6955">
        <w:rPr>
          <w:b/>
          <w:highlight w:val="yellow"/>
        </w:rPr>
        <w:t>&gt;</w:t>
      </w:r>
      <w:r w:rsidR="00F546CB" w:rsidRPr="007A6955">
        <w:t xml:space="preserve"> </w:t>
      </w:r>
      <w:r w:rsidRPr="007A6955">
        <w:t>(2 entries)</w:t>
      </w:r>
    </w:p>
    <w:p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ALTERNATE EDITOR: </w:t>
      </w:r>
      <w:r w:rsidRPr="007A6955">
        <w:rPr>
          <w:b/>
          <w:highlight w:val="yellow"/>
        </w:rPr>
        <w:t>VMSEDT</w:t>
      </w:r>
    </w:p>
    <w:p w:rsidR="00015ED4" w:rsidRPr="007A6955" w:rsidRDefault="00015ED4" w:rsidP="00BA7041">
      <w:pPr>
        <w:pStyle w:val="Dialogue"/>
      </w:pPr>
      <w:r w:rsidRPr="007A6955">
        <w:t xml:space="preserve">  Are you adding </w:t>
      </w:r>
      <w:r w:rsidR="00850AFF" w:rsidRPr="007A6955">
        <w:t>‘</w:t>
      </w:r>
      <w:r w:rsidRPr="007A6955">
        <w:t>VMSEDT</w:t>
      </w:r>
      <w:r w:rsidR="00850AFF" w:rsidRPr="007A6955">
        <w:t>’</w:t>
      </w:r>
      <w:r w:rsidRPr="007A6955">
        <w:t xml:space="preserve"> as a new ALTERNATE EDITOR (the 3RD)?  No// </w:t>
      </w:r>
      <w:r w:rsidRPr="007A6955">
        <w:rPr>
          <w:b/>
          <w:highlight w:val="yellow"/>
        </w:rPr>
        <w:t>YES &lt;</w:t>
      </w:r>
      <w:r w:rsidR="002A3BC0" w:rsidRPr="007A6955">
        <w:rPr>
          <w:b/>
          <w:highlight w:val="yellow"/>
        </w:rPr>
        <w:t>Enter</w:t>
      </w:r>
      <w:r w:rsidRPr="007A6955">
        <w:rPr>
          <w:b/>
          <w:highlight w:val="yellow"/>
        </w:rPr>
        <w:t>&gt;</w:t>
      </w:r>
      <w:r w:rsidRPr="007A6955">
        <w:t xml:space="preserve"> (Yes)</w:t>
      </w:r>
    </w:p>
    <w:p w:rsidR="00015ED4" w:rsidRPr="007A6955" w:rsidRDefault="00015ED4" w:rsidP="00602F32">
      <w:pPr>
        <w:pStyle w:val="BodyText6"/>
      </w:pPr>
    </w:p>
    <w:p w:rsidR="00015ED4" w:rsidRPr="007A6955" w:rsidRDefault="00015ED4" w:rsidP="000E0F02">
      <w:pPr>
        <w:pStyle w:val="BodyText"/>
        <w:keepNext/>
        <w:keepLines/>
      </w:pPr>
      <w:r w:rsidRPr="007A6955">
        <w:lastRenderedPageBreak/>
        <w:t>An entry needs to be added to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The NAME of every entry </w:t>
      </w:r>
      <w:r w:rsidR="004B359E" w:rsidRPr="007A6955">
        <w:rPr>
          <w:i/>
        </w:rPr>
        <w:t>must</w:t>
      </w:r>
      <w:r w:rsidRPr="007A6955">
        <w:t xml:space="preserve"> begin with a unique character. This name is used to select the editor.</w:t>
      </w:r>
    </w:p>
    <w:p w:rsidR="00015ED4" w:rsidRPr="007A6955" w:rsidRDefault="00015ED4" w:rsidP="000E0F02">
      <w:pPr>
        <w:pStyle w:val="BodyText"/>
        <w:keepNext/>
        <w:keepLines/>
      </w:pPr>
      <w:r w:rsidRPr="007A6955">
        <w:t>The required ACTIVATION CODE FROM DIWE field contains M code that invoke</w:t>
      </w:r>
      <w:r w:rsidR="00F546CB" w:rsidRPr="007A6955">
        <w:t>s</w:t>
      </w:r>
      <w:r w:rsidRPr="007A6955">
        <w:t xml:space="preserve"> the Alternate Editor. In this case, a routine supplied by Kernel that invokes the VMS editor is called:</w:t>
      </w:r>
    </w:p>
    <w:p w:rsidR="00015ED4" w:rsidRPr="007A6955" w:rsidRDefault="00015ED4" w:rsidP="00602F32">
      <w:pPr>
        <w:pStyle w:val="CodeIndent"/>
      </w:pPr>
      <w:r w:rsidRPr="007A6955">
        <w:t xml:space="preserve">ACTIVATION CODE FROM DIWE: </w:t>
      </w:r>
      <w:r w:rsidRPr="007A6955">
        <w:rPr>
          <w:b/>
          <w:highlight w:val="yellow"/>
        </w:rPr>
        <w:t>G ^XTEDTVXD</w:t>
      </w:r>
    </w:p>
    <w:p w:rsidR="00F546CB" w:rsidRPr="007A6955" w:rsidRDefault="00F546CB" w:rsidP="00F546CB">
      <w:pPr>
        <w:pStyle w:val="BodyText"/>
        <w:keepNext/>
        <w:keepLines/>
      </w:pPr>
      <w:r w:rsidRPr="007A6955">
        <w:t xml:space="preserve">Usually, this code </w:t>
      </w:r>
      <w:r w:rsidR="00015ED4" w:rsidRPr="007A6955">
        <w:t>need</w:t>
      </w:r>
      <w:r w:rsidRPr="007A6955">
        <w:t>s to:</w:t>
      </w:r>
    </w:p>
    <w:p w:rsidR="00F546CB" w:rsidRPr="007A6955" w:rsidRDefault="00F546CB" w:rsidP="003C7E89">
      <w:pPr>
        <w:pStyle w:val="ListNumber"/>
        <w:keepNext/>
        <w:keepLines/>
        <w:numPr>
          <w:ilvl w:val="0"/>
          <w:numId w:val="40"/>
        </w:numPr>
        <w:tabs>
          <w:tab w:val="clear" w:pos="810"/>
        </w:tabs>
        <w:ind w:left="720"/>
      </w:pPr>
      <w:r w:rsidRPr="007A6955">
        <w:t>Extract the word-</w:t>
      </w:r>
      <w:r w:rsidR="00015ED4" w:rsidRPr="007A6955">
        <w:t>processing data from the WORD-PROCESSING-type field</w:t>
      </w:r>
      <w:r w:rsidRPr="007A6955">
        <w:t>.</w:t>
      </w:r>
    </w:p>
    <w:p w:rsidR="00F546CB" w:rsidRPr="007A6955" w:rsidRDefault="00F546CB" w:rsidP="00F546CB">
      <w:pPr>
        <w:pStyle w:val="ListNumber"/>
        <w:keepNext/>
        <w:keepLines/>
      </w:pPr>
      <w:r w:rsidRPr="007A6955">
        <w:t>P</w:t>
      </w:r>
      <w:r w:rsidR="00015ED4" w:rsidRPr="007A6955">
        <w:t>resent it to the Alternate Editor</w:t>
      </w:r>
      <w:r w:rsidRPr="007A6955">
        <w:t>.</w:t>
      </w:r>
    </w:p>
    <w:p w:rsidR="00F546CB" w:rsidRPr="007A6955" w:rsidRDefault="00F546CB" w:rsidP="00F546CB">
      <w:pPr>
        <w:pStyle w:val="ListNumber"/>
      </w:pPr>
      <w:r w:rsidRPr="007A6955">
        <w:t>R</w:t>
      </w:r>
      <w:r w:rsidR="00015ED4" w:rsidRPr="007A6955">
        <w:t xml:space="preserve">eturn the edited text to </w:t>
      </w:r>
      <w:r w:rsidRPr="007A6955">
        <w:t>the WORD-PROCESSING-type field.</w:t>
      </w:r>
    </w:p>
    <w:p w:rsidR="00015ED4" w:rsidRPr="007A6955" w:rsidRDefault="00015ED4" w:rsidP="000E0F02">
      <w:pPr>
        <w:pStyle w:val="BodyText"/>
      </w:pPr>
      <w:r w:rsidRPr="007A6955">
        <w:t>DBS calls should be used to retrieve and file the text.</w:t>
      </w:r>
    </w:p>
    <w:p w:rsidR="00015ED4" w:rsidRPr="007A6955" w:rsidRDefault="00015ED4" w:rsidP="000E0F02">
      <w:pPr>
        <w:pStyle w:val="BodyText"/>
        <w:keepNext/>
        <w:keepLines/>
      </w:pPr>
      <w:r w:rsidRPr="007A6955">
        <w:t>For example, if the text t</w:t>
      </w:r>
      <w:r w:rsidR="00F546CB" w:rsidRPr="007A6955">
        <w:t>o be edited were in Field #56 in</w:t>
      </w:r>
      <w:r w:rsidRPr="007A6955">
        <w:t xml:space="preserve"> File #1234 use the following Data Retriever call to extract the text for entry 789:</w:t>
      </w:r>
    </w:p>
    <w:p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,$J)</w:t>
      </w:r>
      <w:r w:rsidR="00850AFF" w:rsidRPr="007A6955">
        <w:t>”</w:t>
      </w:r>
      <w:r w:rsidRPr="007A6955">
        <w:t xml:space="preserve"> D GETS^DIQ(1234,</w:t>
      </w:r>
      <w:r w:rsidR="00850AFF" w:rsidRPr="007A6955">
        <w:t>”</w:t>
      </w:r>
      <w:r w:rsidRPr="007A6955">
        <w:t>789,</w:t>
      </w:r>
      <w:r w:rsidR="00850AFF" w:rsidRPr="007A6955">
        <w:t>”</w:t>
      </w:r>
      <w:r w:rsidRPr="007A6955">
        <w:t>,56,</w:t>
      </w:r>
      <w:r w:rsidR="00850AFF" w:rsidRPr="007A6955">
        <w:t>”“</w:t>
      </w:r>
      <w:r w:rsidRPr="007A6955">
        <w:t>,MYFDA)</w:t>
      </w:r>
    </w:p>
    <w:p w:rsidR="00015ED4" w:rsidRPr="007A6955" w:rsidRDefault="00015ED4" w:rsidP="000E0F02">
      <w:pPr>
        <w:pStyle w:val="BodyText"/>
      </w:pPr>
      <w:r w:rsidRPr="007A6955">
        <w:t>The text returns in nodes descendent from ^TMP(</w:t>
      </w:r>
      <w:r w:rsidR="00850AFF" w:rsidRPr="007A6955">
        <w:t>“</w:t>
      </w:r>
      <w:r w:rsidRPr="007A6955">
        <w:t>MYDATA</w:t>
      </w:r>
      <w:r w:rsidR="00850AFF" w:rsidRPr="007A6955">
        <w:t>”</w:t>
      </w:r>
      <w:r w:rsidRPr="007A6955">
        <w:t xml:space="preserve">,$J,1234, </w:t>
      </w:r>
      <w:r w:rsidR="00850AFF" w:rsidRPr="007A6955">
        <w:t>“</w:t>
      </w:r>
      <w:r w:rsidRPr="007A6955">
        <w:t>789,</w:t>
      </w:r>
      <w:r w:rsidR="00850AFF" w:rsidRPr="007A6955">
        <w:t>”</w:t>
      </w:r>
      <w:r w:rsidRPr="007A6955">
        <w:t>,56).</w:t>
      </w:r>
    </w:p>
    <w:p w:rsidR="00015ED4" w:rsidRPr="007A6955" w:rsidRDefault="00015ED4" w:rsidP="000E0F02">
      <w:pPr>
        <w:pStyle w:val="BodyText"/>
        <w:keepNext/>
        <w:keepLines/>
      </w:pPr>
      <w:r w:rsidRPr="007A6955">
        <w:t>After editing is complete, you can file the data from the same global array by using the following commands:</w:t>
      </w:r>
    </w:p>
    <w:p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w:t>
      </w:r>
      <w:r w:rsidR="00850AFF" w:rsidRPr="007A6955">
        <w:t>”</w:t>
      </w:r>
      <w:r w:rsidRPr="007A6955">
        <w:t xml:space="preserve"> D FILE^DIE(</w:t>
      </w:r>
      <w:r w:rsidR="00850AFF" w:rsidRPr="007A6955">
        <w:t>““</w:t>
      </w:r>
      <w:r w:rsidRPr="007A6955">
        <w:t>,</w:t>
      </w:r>
      <w:r w:rsidR="00850AFF" w:rsidRPr="007A6955">
        <w:t>”</w:t>
      </w:r>
      <w:r w:rsidRPr="007A6955">
        <w:t>MYFDA</w:t>
      </w:r>
      <w:r w:rsidR="00850AFF" w:rsidRPr="007A6955">
        <w:t>”</w:t>
      </w:r>
      <w:r w:rsidRPr="007A6955">
        <w:t>)</w:t>
      </w:r>
    </w:p>
    <w:p w:rsidR="00015ED4" w:rsidRPr="007A6955" w:rsidRDefault="000A180C" w:rsidP="00C45E31">
      <w:pPr>
        <w:pStyle w:val="Note"/>
      </w:pPr>
      <w:r>
        <w:rPr>
          <w:noProof/>
        </w:rPr>
        <w:drawing>
          <wp:inline distT="0" distB="0" distL="0" distR="0" wp14:anchorId="72443643" wp14:editId="3DE28BD8">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details of the use of these calls, </w:t>
      </w:r>
      <w:r w:rsidR="00645311" w:rsidRPr="007A6955">
        <w:t>see the</w:t>
      </w:r>
      <w:r w:rsidR="00015ED4" w:rsidRPr="007A6955">
        <w:t xml:space="preserve"> descriptions of the D</w:t>
      </w:r>
      <w:r w:rsidR="004C7AAC" w:rsidRPr="007A6955">
        <w:t>ata Retriever, Filer, and Word-p</w:t>
      </w:r>
      <w:r w:rsidR="00015ED4" w:rsidRPr="007A6955">
        <w:t xml:space="preserve">rocessing Filer in the </w:t>
      </w:r>
      <w:r w:rsidR="00850AFF" w:rsidRPr="007A6955">
        <w:t>“</w:t>
      </w:r>
      <w:r w:rsidR="00015ED4" w:rsidRPr="007A6955">
        <w:t>Database Server (DBS) API</w:t>
      </w:r>
      <w:r w:rsidR="00850AFF" w:rsidRPr="007A6955">
        <w:t>”</w:t>
      </w:r>
      <w:r w:rsidR="00015ED4" w:rsidRPr="007A6955">
        <w:t xml:space="preserve"> </w:t>
      </w:r>
      <w:r w:rsidR="00F546CB" w:rsidRPr="007A6955">
        <w:t>section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0E0F02">
      <w:pPr>
        <w:pStyle w:val="BodyText"/>
      </w:pPr>
      <w:r w:rsidRPr="007A6955">
        <w:t xml:space="preserve">This task of returning the data to the WORD-PROCESSING-type field can also be accomplished by code in the </w:t>
      </w:r>
      <w:r w:rsidR="002A3BC0" w:rsidRPr="007A6955">
        <w:t>RETURN</w:t>
      </w:r>
      <w:r w:rsidRPr="007A6955">
        <w:t xml:space="preserve"> TO CALLING EDITOR field (see below).</w:t>
      </w:r>
    </w:p>
    <w:p w:rsidR="00015ED4" w:rsidRPr="007A6955" w:rsidRDefault="00015ED4" w:rsidP="000E0F02">
      <w:pPr>
        <w:pStyle w:val="BodyText"/>
      </w:pPr>
      <w:r w:rsidRPr="007A6955">
        <w:t xml:space="preserve">If the editor uses any local M variables beginning with </w:t>
      </w:r>
      <w:r w:rsidR="00850AFF" w:rsidRPr="007A6955">
        <w:t>“</w:t>
      </w:r>
      <w:r w:rsidRPr="007A6955">
        <w:rPr>
          <w:b/>
        </w:rPr>
        <w:t>D</w:t>
      </w:r>
      <w:r w:rsidR="00850AFF" w:rsidRPr="007A6955">
        <w:t>”</w:t>
      </w:r>
      <w:r w:rsidRPr="007A6955">
        <w:t>, they should be NEWed to avoid problems upon return to VA FileMan. Also, avoid calls to VA FileMan utilities in the fields that accept M code so that variables upon which VA FileMan depends</w:t>
      </w:r>
      <w:r w:rsidR="00F546CB" w:rsidRPr="007A6955">
        <w:t xml:space="preserve"> (e.g., </w:t>
      </w:r>
      <w:r w:rsidRPr="007A6955">
        <w:rPr>
          <w:b/>
        </w:rPr>
        <w:t>DA</w:t>
      </w:r>
      <w:r w:rsidRPr="007A6955">
        <w:t xml:space="preserve"> and </w:t>
      </w:r>
      <w:r w:rsidRPr="007A6955">
        <w:rPr>
          <w:b/>
        </w:rPr>
        <w:t>D0</w:t>
      </w:r>
      <w:r w:rsidR="00F546CB" w:rsidRPr="007A6955">
        <w:t xml:space="preserve">) </w:t>
      </w:r>
      <w:r w:rsidRPr="007A6955">
        <w:t xml:space="preserve">are </w:t>
      </w:r>
      <w:r w:rsidRPr="007A6955">
        <w:rPr>
          <w:i/>
        </w:rPr>
        <w:t>not</w:t>
      </w:r>
      <w:r w:rsidRPr="007A6955">
        <w:t xml:space="preserve"> changed.</w:t>
      </w:r>
    </w:p>
    <w:p w:rsidR="00015ED4" w:rsidRPr="007A6955" w:rsidRDefault="00015ED4" w:rsidP="000E0F02">
      <w:pPr>
        <w:pStyle w:val="BodyText"/>
        <w:keepNext/>
        <w:keepLines/>
      </w:pPr>
      <w:r w:rsidRPr="007A6955">
        <w:t>The OK TO RUN TEST field contains code that checks to determine whether it is OK to run the editor:</w:t>
      </w:r>
    </w:p>
    <w:p w:rsidR="00015ED4" w:rsidRPr="007A6955" w:rsidRDefault="00015ED4" w:rsidP="00602F32">
      <w:pPr>
        <w:pStyle w:val="CodeIndent"/>
      </w:pPr>
      <w:r w:rsidRPr="007A6955">
        <w:t>OK TO RUN TEST: I ^%ZOSF(</w:t>
      </w:r>
      <w:r w:rsidR="00850AFF" w:rsidRPr="007A6955">
        <w:t>“</w:t>
      </w:r>
      <w:r w:rsidRPr="007A6955">
        <w:t>OS</w:t>
      </w:r>
      <w:r w:rsidR="00850AFF" w:rsidRPr="007A6955">
        <w:t>”</w:t>
      </w:r>
      <w:r w:rsidRPr="007A6955">
        <w:t>)[</w:t>
      </w:r>
      <w:r w:rsidR="00850AFF" w:rsidRPr="007A6955">
        <w:t>“</w:t>
      </w:r>
      <w:r w:rsidRPr="007A6955">
        <w:t>VAX</w:t>
      </w:r>
      <w:r w:rsidR="00850AFF" w:rsidRPr="007A6955">
        <w:t>”</w:t>
      </w:r>
      <w:r w:rsidRPr="007A6955">
        <w:t>&amp;(DUZ(0)[</w:t>
      </w:r>
      <w:r w:rsidR="00850AFF" w:rsidRPr="007A6955">
        <w:t>“</w:t>
      </w:r>
      <w:r w:rsidRPr="007A6955">
        <w:t>@</w:t>
      </w:r>
      <w:r w:rsidR="00850AFF" w:rsidRPr="007A6955">
        <w:t>”</w:t>
      </w:r>
      <w:r w:rsidRPr="007A6955">
        <w:t>)</w:t>
      </w:r>
    </w:p>
    <w:p w:rsidR="00015ED4" w:rsidRPr="007A6955" w:rsidRDefault="00015ED4" w:rsidP="000E0F02">
      <w:pPr>
        <w:pStyle w:val="BodyText"/>
      </w:pPr>
      <w:r w:rsidRPr="007A6955">
        <w:t xml:space="preserve">This field is optional; if nothing is entered, there are no restrictions on the use of the editor. The code should set </w:t>
      </w:r>
      <w:r w:rsidRPr="007A6955">
        <w:rPr>
          <w:b/>
        </w:rPr>
        <w:t>$T</w:t>
      </w:r>
      <w:r w:rsidRPr="007A6955">
        <w:t xml:space="preserve"> to </w:t>
      </w:r>
      <w:r w:rsidRPr="007A6955">
        <w:rPr>
          <w:b/>
        </w:rPr>
        <w:t>true</w:t>
      </w:r>
      <w:r w:rsidRPr="007A6955">
        <w:t xml:space="preserve"> if it is OK to proceed or to </w:t>
      </w:r>
      <w:r w:rsidRPr="007A6955">
        <w:rPr>
          <w:b/>
        </w:rPr>
        <w:t>false</w:t>
      </w:r>
      <w:r w:rsidRPr="007A6955">
        <w:t xml:space="preserve"> if it is </w:t>
      </w:r>
      <w:r w:rsidR="00BF0AD0" w:rsidRPr="007A6955">
        <w:rPr>
          <w:i/>
        </w:rPr>
        <w:t>not</w:t>
      </w:r>
      <w:r w:rsidRPr="007A6955">
        <w:t xml:space="preserve">. If the code returns </w:t>
      </w:r>
      <w:r w:rsidRPr="007A6955">
        <w:rPr>
          <w:b/>
        </w:rPr>
        <w:t>$T=false</w:t>
      </w:r>
      <w:r w:rsidRPr="007A6955">
        <w:t>, the user automatically return</w:t>
      </w:r>
      <w:r w:rsidR="00F546CB" w:rsidRPr="007A6955">
        <w:t>s</w:t>
      </w:r>
      <w:r w:rsidRPr="007A6955">
        <w:t xml:space="preserve"> to the Line Editor. In this example, the environment is being checked to ensure that the called editor is available and it is verified that the user has the required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0E0F02">
      <w:pPr>
        <w:pStyle w:val="BodyText"/>
        <w:keepNext/>
        <w:keepLines/>
      </w:pPr>
      <w:r w:rsidRPr="007A6955">
        <w:t>M code entered into the optional RETURN TO CALLING EDITOR field can be used to restore the environment needed by the Line Editor:</w:t>
      </w:r>
    </w:p>
    <w:p w:rsidR="00015ED4" w:rsidRPr="007A6955" w:rsidRDefault="00015ED4" w:rsidP="00602F32">
      <w:pPr>
        <w:pStyle w:val="CodeIndent"/>
      </w:pPr>
      <w:r w:rsidRPr="007A6955">
        <w:t xml:space="preserve">RETURN TO CALLING EDITOR: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E0F02">
      <w:pPr>
        <w:pStyle w:val="BodyText"/>
      </w:pPr>
      <w:r w:rsidRPr="007A6955">
        <w:t>Since the user can switch editors at will, it is safest to restore the text to its previous location in the global and to maintain the local symbol table, as mentioned above. If these tasks are accomplished by code in the ACTIVATION CODE FROM DIWE field or by the called routine, this field is unnecessary.</w:t>
      </w:r>
    </w:p>
    <w:p w:rsidR="00015ED4" w:rsidRPr="007A6955" w:rsidRDefault="000A180C" w:rsidP="00C45E31">
      <w:pPr>
        <w:pStyle w:val="Note"/>
      </w:pPr>
      <w:r>
        <w:rPr>
          <w:noProof/>
        </w:rPr>
        <w:lastRenderedPageBreak/>
        <w:drawing>
          <wp:inline distT="0" distB="0" distL="0" distR="0" wp14:anchorId="371BBFB3" wp14:editId="3E9614E3">
            <wp:extent cx="285750" cy="28575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edited text </w:t>
      </w:r>
      <w:r w:rsidR="00015ED4" w:rsidRPr="007A6955">
        <w:rPr>
          <w:i/>
        </w:rPr>
        <w:t>must</w:t>
      </w:r>
      <w:r w:rsidR="00015ED4" w:rsidRPr="007A6955">
        <w:t xml:space="preserve"> be restored; VA FileMan </w:t>
      </w:r>
      <w:r w:rsidR="00F546CB" w:rsidRPr="007A6955">
        <w:t>does</w:t>
      </w:r>
      <w:r w:rsidR="00015ED4" w:rsidRPr="007A6955">
        <w:t xml:space="preserve"> </w:t>
      </w:r>
      <w:r w:rsidR="00015ED4" w:rsidRPr="007A6955">
        <w:rPr>
          <w:i/>
        </w:rPr>
        <w:t>not</w:t>
      </w:r>
      <w:r w:rsidR="00015ED4" w:rsidRPr="007A6955">
        <w:t xml:space="preserve"> move text back to the proper global location.</w:t>
      </w:r>
    </w:p>
    <w:p w:rsidR="00602F32" w:rsidRPr="007A6955" w:rsidRDefault="00602F32" w:rsidP="00602F32">
      <w:pPr>
        <w:pStyle w:val="Caption"/>
      </w:pPr>
      <w:bookmarkStart w:id="774" w:name="_Toc342980781"/>
      <w:bookmarkStart w:id="775" w:name="_Toc450904277"/>
      <w:r w:rsidRPr="007A6955">
        <w:t xml:space="preserve">Figure </w:t>
      </w:r>
      <w:fldSimple w:instr=" SEQ Figure \* ARABIC ">
        <w:r w:rsidR="00240068">
          <w:rPr>
            <w:noProof/>
          </w:rPr>
          <w:t>91</w:t>
        </w:r>
      </w:fldSimple>
      <w:r w:rsidR="00464433" w:rsidRPr="007A6955">
        <w:t xml:space="preserve">: </w:t>
      </w:r>
      <w:r w:rsidR="00FD03ED" w:rsidRPr="007A6955">
        <w:t>System Management—</w:t>
      </w:r>
      <w:r w:rsidR="00464433" w:rsidRPr="007A6955">
        <w:t>Example where the User is prompted to c</w:t>
      </w:r>
      <w:r w:rsidRPr="007A6955">
        <w:t>hoose an Alternate Editor</w:t>
      </w:r>
      <w:bookmarkEnd w:id="774"/>
      <w:bookmarkEnd w:id="775"/>
    </w:p>
    <w:p w:rsidR="00015ED4" w:rsidRPr="007A6955" w:rsidRDefault="00015ED4" w:rsidP="00BA7041">
      <w:pPr>
        <w:pStyle w:val="Dialogue"/>
      </w:pPr>
      <w:r w:rsidRPr="007A6955">
        <w:t xml:space="preserve">    DESCRIPTION:</w:t>
      </w:r>
    </w:p>
    <w:p w:rsidR="00015ED4" w:rsidRPr="007A6955" w:rsidRDefault="00015ED4" w:rsidP="00BA7041">
      <w:pPr>
        <w:pStyle w:val="Dialogue"/>
      </w:pPr>
      <w:r w:rsidRPr="007A6955">
        <w:t xml:space="preserve">      1&gt;The VMS editor.</w:t>
      </w:r>
    </w:p>
    <w:p w:rsidR="00015ED4" w:rsidRPr="007A6955" w:rsidRDefault="00015ED4" w:rsidP="00BA7041">
      <w:pPr>
        <w:pStyle w:val="Dialogue"/>
      </w:pPr>
      <w:r w:rsidRPr="007A6955">
        <w:t xml:space="preserve">      2&gt;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Option: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ALTERNATE EDITOR: </w:t>
      </w:r>
    </w:p>
    <w:p w:rsidR="00602F32" w:rsidRPr="007A6955" w:rsidRDefault="00602F32" w:rsidP="00602F32">
      <w:pPr>
        <w:pStyle w:val="BodyText6"/>
      </w:pPr>
    </w:p>
    <w:p w:rsidR="00015ED4" w:rsidRPr="007A6955" w:rsidRDefault="00015ED4" w:rsidP="000E0F02">
      <w:pPr>
        <w:pStyle w:val="BodyText"/>
      </w:pPr>
      <w:r w:rsidRPr="007A6955">
        <w:t>The definition of the Alternate Editor is complete. An editor</w:t>
      </w:r>
      <w:r w:rsidR="00850AFF" w:rsidRPr="007A6955">
        <w:t>’</w:t>
      </w:r>
      <w:r w:rsidRPr="007A6955">
        <w:t>s developer should provide information needed to set up an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entry. The local site manager has flexibility in setting up the editor. In particular, the OK TO RUN TEST field</w:t>
      </w:r>
      <w:r w:rsidRPr="007A6955">
        <w:fldChar w:fldCharType="begin"/>
      </w:r>
      <w:r w:rsidRPr="007A6955">
        <w:instrText xml:space="preserve"> XE </w:instrText>
      </w:r>
      <w:r w:rsidR="00850AFF" w:rsidRPr="007A6955">
        <w:instrText>“</w:instrText>
      </w:r>
      <w:r w:rsidRPr="007A6955">
        <w:instrText xml:space="preserve">OK TO RUN TEST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can be used to enforce local policies regarding access to editors.</w:t>
      </w:r>
    </w:p>
    <w:p w:rsidR="00015ED4" w:rsidRPr="007A6955" w:rsidRDefault="00015ED4" w:rsidP="00E158DD">
      <w:pPr>
        <w:pStyle w:val="Heading2"/>
      </w:pPr>
      <w:bookmarkStart w:id="776" w:name="_Toc450904042"/>
      <w:r w:rsidRPr="007A6955">
        <w:t>COMPILED ROUTINE File</w:t>
      </w:r>
      <w:bookmarkEnd w:id="776"/>
    </w:p>
    <w:p w:rsidR="00015ED4" w:rsidRPr="007A6955" w:rsidRDefault="00015ED4" w:rsidP="00E158DD">
      <w:pPr>
        <w:pStyle w:val="Heading3"/>
      </w:pPr>
      <w:bookmarkStart w:id="777" w:name="_Hlt452358480"/>
      <w:bookmarkStart w:id="778" w:name="_Toc450904043"/>
      <w:bookmarkEnd w:id="777"/>
      <w:r w:rsidRPr="007A6955">
        <w:t>COMPILED ROUTINE File Cleanup: ENRLS^DIOZ( )</w:t>
      </w:r>
      <w:bookmarkEnd w:id="778"/>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COMPILED ROUTINE file:Cleanup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Cleanup:COMPILED ROUTINE </w:instrText>
      </w:r>
      <w:r w:rsidR="00E750D2" w:rsidRPr="007A6955">
        <w:instrText>File</w:instrText>
      </w:r>
      <w:r w:rsidR="00850AFF" w:rsidRPr="007A6955">
        <w:instrText>”</w:instrText>
      </w:r>
      <w:r w:rsidRPr="007A6955">
        <w:instrText xml:space="preserve"> </w:instrText>
      </w:r>
      <w:r w:rsidRPr="007A6955">
        <w:fldChar w:fldCharType="end"/>
      </w:r>
      <w:r w:rsidR="00015ED4" w:rsidRPr="007A6955">
        <w:t>The COMPILED ROUTINE file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stores a list of numbers used to assign names to compiled sort routines. </w:t>
      </w:r>
      <w:r w:rsidR="00266246" w:rsidRPr="007A6955">
        <w:t>When a compiled SORT template</w:t>
      </w:r>
      <w:r w:rsidR="00266246" w:rsidRPr="007A6955">
        <w:fldChar w:fldCharType="begin"/>
      </w:r>
      <w:r w:rsidR="00266246" w:rsidRPr="007A6955">
        <w:instrText xml:space="preserve"> XE “SORT Templates” </w:instrText>
      </w:r>
      <w:r w:rsidR="00266246" w:rsidRPr="007A6955">
        <w:fldChar w:fldCharType="end"/>
      </w:r>
      <w:r w:rsidR="00266246" w:rsidRPr="007A6955">
        <w:fldChar w:fldCharType="begin"/>
      </w:r>
      <w:r w:rsidR="00266246" w:rsidRPr="007A6955">
        <w:instrText xml:space="preserve"> XE “Templates:SORT” </w:instrText>
      </w:r>
      <w:r w:rsidR="00266246" w:rsidRPr="007A6955">
        <w:fldChar w:fldCharType="end"/>
      </w:r>
      <w:r w:rsidR="00266246" w:rsidRPr="007A6955">
        <w:t xml:space="preserve"> is used in a print, the next available routine number is selected from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xml:space="preserve">. </w:t>
      </w:r>
      <w:r w:rsidR="00015ED4" w:rsidRPr="007A6955">
        <w:t xml:space="preserve">The routine name is then set to ^DISZ, concatenated with up to three </w:t>
      </w:r>
      <w:r w:rsidR="005D6347" w:rsidRPr="007A6955">
        <w:t>zeroes</w:t>
      </w:r>
      <w:r w:rsidR="00015ED4" w:rsidRPr="007A6955">
        <w:t xml:space="preserve"> and the number from the COMPILED ROUTINE file</w:t>
      </w:r>
      <w:r w:rsidR="00ED6653" w:rsidRPr="007A6955">
        <w:t xml:space="preserv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ED6653" w:rsidRPr="007A6955">
        <w:t xml:space="preserve"> </w:t>
      </w:r>
      <w:r w:rsidR="00015ED4" w:rsidRPr="007A6955">
        <w:t>(e.g.,</w:t>
      </w:r>
      <w:r w:rsidR="004B359E" w:rsidRPr="007A6955">
        <w:rPr>
          <w:rFonts w:ascii="Arial" w:hAnsi="Arial" w:cs="Arial"/>
        </w:rPr>
        <w:t> </w:t>
      </w:r>
      <w:r w:rsidR="00015ED4" w:rsidRPr="007A6955">
        <w:t xml:space="preserve">if the number is four, the routine name becomes ^DISZ0004). After the print finishes, the routine number is released, and the routine is deleted. However, if the system goes down, the number may </w:t>
      </w:r>
      <w:r w:rsidR="00015ED4" w:rsidRPr="007A6955">
        <w:rPr>
          <w:i/>
        </w:rPr>
        <w:t>not</w:t>
      </w:r>
      <w:r w:rsidR="00015ED4" w:rsidRPr="007A6955">
        <w:t xml:space="preserve"> be released. This procedure allows the site manager to release one or all numbers on the COMPILED ROUTINE file</w:t>
      </w:r>
      <w:r w:rsidR="00A44984" w:rsidRPr="007A6955">
        <w:t xml:space="preserve"> (#.83)</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for reuse and to delete the a</w:t>
      </w:r>
      <w:r w:rsidR="005679A2" w:rsidRPr="007A6955">
        <w:t>ssociated routines</w:t>
      </w:r>
      <w:r w:rsidR="00015ED4" w:rsidRPr="007A6955">
        <w:t xml:space="preserve"> from the system.</w:t>
      </w:r>
    </w:p>
    <w:p w:rsidR="00015ED4" w:rsidRPr="007A6955" w:rsidRDefault="000A180C" w:rsidP="00C45E31">
      <w:pPr>
        <w:pStyle w:val="Note"/>
      </w:pPr>
      <w:r>
        <w:rPr>
          <w:noProof/>
        </w:rPr>
        <w:drawing>
          <wp:inline distT="0" distB="0" distL="0" distR="0" wp14:anchorId="1EAC20A8" wp14:editId="4C6D9EDA">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This procedure should </w:t>
      </w:r>
      <w:r w:rsidR="00015ED4" w:rsidRPr="007A6955">
        <w:rPr>
          <w:i/>
        </w:rPr>
        <w:t>never</w:t>
      </w:r>
      <w:r w:rsidR="00015ED4" w:rsidRPr="007A6955">
        <w:t xml:space="preserve"> be included in application code. It should only be run from the M programmer prompt. The routine should be run only when the system is inactive to avoid inadvertently deleting a routine that is in use.</w:t>
      </w:r>
    </w:p>
    <w:p w:rsidR="00015ED4" w:rsidRPr="007A6955" w:rsidRDefault="00015ED4" w:rsidP="000E0F02">
      <w:pPr>
        <w:pStyle w:val="AltHeading5"/>
      </w:pPr>
      <w:r w:rsidRPr="007A6955">
        <w:lastRenderedPageBreak/>
        <w:t>Format</w:t>
      </w:r>
    </w:p>
    <w:p w:rsidR="00015ED4" w:rsidRPr="007A6955" w:rsidRDefault="00015ED4" w:rsidP="00FB4932">
      <w:pPr>
        <w:pStyle w:val="CodeIndent"/>
        <w:keepNext/>
        <w:keepLines/>
      </w:pPr>
      <w:r w:rsidRPr="007A6955">
        <w:t>ENRLS^DIOZ(ROUTINE_IEN)</w:t>
      </w:r>
    </w:p>
    <w:p w:rsidR="00015ED4" w:rsidRPr="007A6955" w:rsidRDefault="00015ED4" w:rsidP="000E0F02">
      <w:pPr>
        <w:pStyle w:val="AltHeading5"/>
      </w:pPr>
      <w:r w:rsidRPr="007A6955">
        <w:t>Input Parameters</w:t>
      </w:r>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96"/>
        <w:gridCol w:w="7163"/>
      </w:tblGrid>
      <w:tr w:rsidR="00015ED4" w:rsidRPr="007A6955" w:rsidTr="000E0F02">
        <w:tc>
          <w:tcPr>
            <w:tcW w:w="2196" w:type="dxa"/>
          </w:tcPr>
          <w:p w:rsidR="00015ED4" w:rsidRPr="007A6955" w:rsidRDefault="00015ED4" w:rsidP="000E0F02">
            <w:pPr>
              <w:pStyle w:val="TableText"/>
              <w:keepNext/>
              <w:keepLines/>
            </w:pPr>
            <w:r w:rsidRPr="007A6955">
              <w:t>ROUTINE_IEN</w:t>
            </w:r>
          </w:p>
        </w:tc>
        <w:tc>
          <w:tcPr>
            <w:tcW w:w="7163" w:type="dxa"/>
          </w:tcPr>
          <w:p w:rsidR="00015ED4" w:rsidRPr="007A6955" w:rsidRDefault="00015ED4" w:rsidP="000E0F02">
            <w:pPr>
              <w:pStyle w:val="TableText"/>
              <w:keepNext/>
              <w:keepLines/>
            </w:pPr>
            <w:r w:rsidRPr="007A6955">
              <w:t>(Optional) Internal Entry Number of the compiled routine number to be released. If passed as null or zero or if the parameter string is empty, all the nu</w:t>
            </w:r>
            <w:r w:rsidR="00FB4932">
              <w:t>mbers in the file are released.</w:t>
            </w:r>
          </w:p>
        </w:tc>
      </w:tr>
    </w:tbl>
    <w:p w:rsidR="00015ED4" w:rsidRPr="007A6955" w:rsidRDefault="00015ED4" w:rsidP="000E0F02">
      <w:pPr>
        <w:pStyle w:val="AltHeading5"/>
      </w:pPr>
      <w:r w:rsidRPr="007A6955">
        <w:t>Output</w:t>
      </w:r>
    </w:p>
    <w:p w:rsidR="00015ED4" w:rsidRPr="007A6955" w:rsidRDefault="00015ED4" w:rsidP="000E0F02">
      <w:pPr>
        <w:pStyle w:val="BodyText"/>
      </w:pPr>
      <w:r w:rsidRPr="007A6955">
        <w:t xml:space="preserve">There is no output from this routine. </w:t>
      </w:r>
      <w:r w:rsidR="00266246" w:rsidRPr="007A6955">
        <w:t>The routine simply sets a flag on one or more entries in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indicating that the entry number is available for reuse.</w:t>
      </w:r>
    </w:p>
    <w:p w:rsidR="00015ED4" w:rsidRPr="007A6955" w:rsidRDefault="00015ED4" w:rsidP="00E158DD">
      <w:pPr>
        <w:pStyle w:val="Heading4"/>
        <w:rPr>
          <w:lang w:val="en-US"/>
        </w:rPr>
      </w:pPr>
      <w:r w:rsidRPr="007A6955">
        <w:rPr>
          <w:lang w:val="en-US"/>
        </w:rPr>
        <w:t>Exam</w:t>
      </w:r>
      <w:bookmarkStart w:id="779" w:name="_Hlt451239215"/>
      <w:bookmarkEnd w:id="779"/>
      <w:r w:rsidRPr="007A6955">
        <w:rPr>
          <w:lang w:val="en-US"/>
        </w:rPr>
        <w:t>ples</w:t>
      </w:r>
    </w:p>
    <w:p w:rsidR="00015ED4" w:rsidRPr="007A6955" w:rsidRDefault="00015ED4" w:rsidP="00E158DD">
      <w:pPr>
        <w:pStyle w:val="Heading5"/>
      </w:pPr>
      <w:r w:rsidRPr="007A6955">
        <w:t>Example 1</w:t>
      </w:r>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Examples:COMPILED ROUTINE File</w:instrText>
      </w:r>
      <w:r w:rsidR="00850AFF" w:rsidRPr="007A6955">
        <w:instrText>”</w:instrText>
      </w:r>
      <w:r w:rsidRPr="007A6955">
        <w:instrText xml:space="preserve"> </w:instrText>
      </w:r>
      <w:r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To release routine number three for reuse and to delete routine ^DISZ0003, do the following:</w:t>
      </w:r>
    </w:p>
    <w:p w:rsidR="00015ED4" w:rsidRPr="007A6955" w:rsidRDefault="00015ED4" w:rsidP="000D68AD">
      <w:pPr>
        <w:pStyle w:val="CodeIndent"/>
      </w:pPr>
      <w:r w:rsidRPr="007A6955">
        <w:t>&gt;D ENRLS^DIOZ(3)</w:t>
      </w:r>
    </w:p>
    <w:p w:rsidR="00015ED4" w:rsidRPr="007A6955" w:rsidRDefault="00015ED4" w:rsidP="00E158DD">
      <w:pPr>
        <w:pStyle w:val="Heading5"/>
      </w:pPr>
      <w:r w:rsidRPr="007A6955">
        <w:t>Example 2</w:t>
      </w:r>
    </w:p>
    <w:p w:rsidR="00015ED4" w:rsidRPr="007A6955" w:rsidRDefault="00015ED4" w:rsidP="000E0F02">
      <w:pPr>
        <w:pStyle w:val="BodyText"/>
        <w:keepNext/>
        <w:keepLines/>
      </w:pPr>
      <w:r w:rsidRPr="007A6955">
        <w:t>To release all routine numbers for reuse and to delete all of the associated ^DISZ</w:t>
      </w:r>
      <w:r w:rsidRPr="007A6955">
        <w:rPr>
          <w:i/>
        </w:rPr>
        <w:t>nnnn</w:t>
      </w:r>
      <w:r w:rsidRPr="007A6955">
        <w:t xml:space="preserve"> routines for each routine number </w:t>
      </w:r>
      <w:r w:rsidR="00850AFF" w:rsidRPr="007A6955">
        <w:t>“</w:t>
      </w:r>
      <w:r w:rsidRPr="007A6955">
        <w:rPr>
          <w:i/>
        </w:rPr>
        <w:t>nnnn</w:t>
      </w:r>
      <w:r w:rsidRPr="007A6955">
        <w:t>,</w:t>
      </w:r>
      <w:r w:rsidR="00850AFF" w:rsidRPr="007A6955">
        <w:t>”</w:t>
      </w:r>
      <w:r w:rsidRPr="007A6955">
        <w:t xml:space="preserve"> do the following:</w:t>
      </w:r>
    </w:p>
    <w:p w:rsidR="00015ED4" w:rsidRPr="007A6955" w:rsidRDefault="00015ED4" w:rsidP="000D68AD">
      <w:pPr>
        <w:pStyle w:val="CodeIndent"/>
      </w:pPr>
      <w:r w:rsidRPr="007A6955">
        <w:t>&gt;D ENRLS^DIOZ()</w:t>
      </w:r>
    </w:p>
    <w:p w:rsidR="0080163C" w:rsidRPr="007A6955" w:rsidRDefault="0080163C" w:rsidP="009143BE">
      <w:pPr>
        <w:pStyle w:val="BodyText"/>
      </w:pPr>
    </w:p>
    <w:p w:rsidR="009143BE" w:rsidRPr="007A6955" w:rsidRDefault="009143BE" w:rsidP="009143BE">
      <w:pPr>
        <w:pStyle w:val="BodyText"/>
        <w:sectPr w:rsidR="009143BE" w:rsidRPr="007A6955" w:rsidSect="00607F58">
          <w:headerReference w:type="even" r:id="rId50"/>
          <w:headerReference w:type="default" r:id="rId51"/>
          <w:pgSz w:w="12240" w:h="15840" w:code="1"/>
          <w:pgMar w:top="1440" w:right="1440" w:bottom="1440" w:left="1440" w:header="720" w:footer="720" w:gutter="0"/>
          <w:cols w:space="720"/>
          <w:noEndnote/>
        </w:sectPr>
      </w:pPr>
      <w:bookmarkStart w:id="780" w:name="_Hlt184723037"/>
      <w:bookmarkStart w:id="781" w:name="_Hlt446217678"/>
      <w:bookmarkStart w:id="782" w:name="_Ref342370940"/>
      <w:bookmarkEnd w:id="780"/>
      <w:bookmarkEnd w:id="781"/>
    </w:p>
    <w:p w:rsidR="00015ED4" w:rsidRPr="007A6955" w:rsidRDefault="00015ED4" w:rsidP="00E158DD">
      <w:pPr>
        <w:pStyle w:val="Heading1"/>
      </w:pPr>
      <w:bookmarkStart w:id="783" w:name="_Ref389716404"/>
      <w:bookmarkStart w:id="784" w:name="_Toc450904044"/>
      <w:r w:rsidRPr="007A6955">
        <w:lastRenderedPageBreak/>
        <w:t>List File Attributes</w:t>
      </w:r>
      <w:bookmarkEnd w:id="782"/>
      <w:bookmarkEnd w:id="783"/>
      <w:bookmarkEnd w:id="784"/>
    </w:p>
    <w:bookmarkStart w:id="785" w:name="_Hlt446218504"/>
    <w:bookmarkEnd w:id="785"/>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Attributes, Listing</w:instrText>
      </w:r>
      <w:r w:rsidR="00850AFF" w:rsidRPr="007A6955">
        <w:instrText>”</w:instrText>
      </w:r>
      <w:r w:rsidRPr="007A6955">
        <w:instrText xml:space="preserve"> </w:instrText>
      </w:r>
      <w:r w:rsidRPr="007A6955">
        <w:fldChar w:fldCharType="end"/>
      </w:r>
      <w:r w:rsidR="00015ED4" w:rsidRPr="007A6955">
        <w:t>The structures of VA FileMan files are stored in the data dictionary (DD). There, you can find the specifications of every field in every file. Frequently, you need to know the information in the DD (usually field names and descriptions) to successfully access and use the data in VA FileMan</w:t>
      </w:r>
      <w:r w:rsidR="00850AFF" w:rsidRPr="007A6955">
        <w:t>’</w:t>
      </w:r>
      <w:r w:rsidR="00015ED4" w:rsidRPr="007A6955">
        <w:t>s files.</w:t>
      </w:r>
    </w:p>
    <w:p w:rsidR="00015ED4" w:rsidRPr="007A6955" w:rsidRDefault="00015ED4" w:rsidP="000E0F02">
      <w:pPr>
        <w:pStyle w:val="BodyText"/>
        <w:keepNext/>
        <w:keepLines/>
      </w:pPr>
      <w:r w:rsidRPr="007A6955">
        <w:t>The Data Dictionary Utilities</w:t>
      </w:r>
      <w:r w:rsidRPr="007A6955">
        <w:fldChar w:fldCharType="begin"/>
      </w:r>
      <w:r w:rsidRPr="007A6955">
        <w:instrText xml:space="preserve"> XE </w:instrText>
      </w:r>
      <w:r w:rsidR="00850AFF" w:rsidRPr="007A6955">
        <w:instrText>“</w:instrText>
      </w:r>
      <w:r w:rsidRPr="007A6955">
        <w:instrText>Data Dictionary 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Dictionary Utilities</w:instrText>
      </w:r>
      <w:r w:rsidR="00850AFF" w:rsidRPr="007A6955">
        <w:instrText>”</w:instrText>
      </w:r>
      <w:r w:rsidRPr="007A6955">
        <w:instrText xml:space="preserve"> </w:instrText>
      </w:r>
      <w:r w:rsidRPr="007A6955">
        <w:fldChar w:fldCharType="end"/>
      </w:r>
      <w:r w:rsidRPr="007A6955">
        <w:t xml:space="preserve"> submenu contains the following utilities that show information about files:</w:t>
      </w:r>
    </w:p>
    <w:p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_Ref386613715 \h  \* MERGEFORMAT </w:instrText>
      </w:r>
      <w:r w:rsidRPr="007A6955">
        <w:rPr>
          <w:color w:val="0000FF"/>
          <w:u w:val="single"/>
        </w:rPr>
      </w:r>
      <w:r w:rsidRPr="007A6955">
        <w:rPr>
          <w:color w:val="0000FF"/>
          <w:u w:val="single"/>
        </w:rPr>
        <w:fldChar w:fldCharType="separate"/>
      </w:r>
      <w:r w:rsidR="00F00410" w:rsidRPr="00F00410">
        <w:rPr>
          <w:color w:val="0000FF"/>
          <w:u w:val="single"/>
        </w:rPr>
        <w:t>List File Attributes Option</w:t>
      </w:r>
      <w:r w:rsidRPr="007A6955">
        <w:rPr>
          <w:color w:val="0000FF"/>
          <w:u w:val="single"/>
        </w:rPr>
        <w:fldChar w:fldCharType="end"/>
      </w:r>
    </w:p>
    <w:p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_Ref386613727 \h  \* MERGEFORMAT </w:instrText>
      </w:r>
      <w:r w:rsidRPr="007A6955">
        <w:rPr>
          <w:color w:val="0000FF"/>
          <w:u w:val="single"/>
        </w:rPr>
      </w:r>
      <w:r w:rsidRPr="007A6955">
        <w:rPr>
          <w:color w:val="0000FF"/>
          <w:u w:val="single"/>
        </w:rPr>
        <w:fldChar w:fldCharType="separate"/>
      </w:r>
      <w:r w:rsidR="00F00410" w:rsidRPr="00F00410">
        <w:rPr>
          <w:color w:val="0000FF"/>
          <w:u w:val="single"/>
        </w:rPr>
        <w:t>Map Pointer Relations Option</w:t>
      </w:r>
      <w:r w:rsidRPr="007A6955">
        <w:rPr>
          <w:color w:val="0000FF"/>
          <w:u w:val="single"/>
        </w:rPr>
        <w:fldChar w:fldCharType="end"/>
      </w:r>
    </w:p>
    <w:p w:rsidR="00015ED4" w:rsidRPr="007A6955" w:rsidRDefault="00151095" w:rsidP="000D68AD">
      <w:pPr>
        <w:pStyle w:val="ListBullet"/>
        <w:rPr>
          <w:color w:val="000000"/>
        </w:rPr>
      </w:pPr>
      <w:r w:rsidRPr="007A6955">
        <w:rPr>
          <w:color w:val="0000FF"/>
          <w:u w:val="single"/>
        </w:rPr>
        <w:fldChar w:fldCharType="begin"/>
      </w:r>
      <w:r w:rsidRPr="007A6955">
        <w:rPr>
          <w:color w:val="0000FF"/>
          <w:u w:val="single"/>
        </w:rPr>
        <w:instrText xml:space="preserve"> REF _Ref386613742 \h  \* MERGEFORMAT </w:instrText>
      </w:r>
      <w:r w:rsidRPr="007A6955">
        <w:rPr>
          <w:color w:val="0000FF"/>
          <w:u w:val="single"/>
        </w:rPr>
      </w:r>
      <w:r w:rsidRPr="007A6955">
        <w:rPr>
          <w:color w:val="0000FF"/>
          <w:u w:val="single"/>
        </w:rPr>
        <w:fldChar w:fldCharType="separate"/>
      </w:r>
      <w:r w:rsidR="00F00410" w:rsidRPr="00F00410">
        <w:rPr>
          <w:color w:val="0000FF"/>
          <w:u w:val="single"/>
        </w:rPr>
        <w:t>Check/Fix DD Structure Option</w:t>
      </w:r>
      <w:r w:rsidRPr="007A6955">
        <w:rPr>
          <w:color w:val="0000FF"/>
          <w:u w:val="single"/>
        </w:rPr>
        <w:fldChar w:fldCharType="end"/>
      </w:r>
    </w:p>
    <w:p w:rsidR="00015ED4" w:rsidRPr="007A6955" w:rsidRDefault="00015ED4" w:rsidP="00E158DD">
      <w:pPr>
        <w:pStyle w:val="Heading2"/>
      </w:pPr>
      <w:bookmarkStart w:id="786" w:name="_Ref386613715"/>
      <w:bookmarkStart w:id="787" w:name="_Toc450904045"/>
      <w:r w:rsidRPr="007A6955">
        <w:t>List File Attri</w:t>
      </w:r>
      <w:bookmarkStart w:id="788" w:name="_Hlt451239041"/>
      <w:bookmarkEnd w:id="788"/>
      <w:r w:rsidRPr="007A6955">
        <w:t>butes Option</w:t>
      </w:r>
      <w:bookmarkEnd w:id="786"/>
      <w:bookmarkEnd w:id="787"/>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Options:List File Attributes</w:instrText>
      </w:r>
      <w:r w:rsidR="00850AFF" w:rsidRPr="007A6955">
        <w:instrText>”</w:instrText>
      </w:r>
      <w:r w:rsidRPr="007A6955">
        <w:instrText xml:space="preserve"> </w:instrText>
      </w:r>
      <w:r w:rsidRPr="007A6955">
        <w:fldChar w:fldCharType="end"/>
      </w:r>
      <w:r w:rsidR="00015ED4" w:rsidRPr="007A6955">
        <w:t xml:space="preserve">To get a listing of the fields in a file (and other file attributes), use the List File Attributes option. This listing displays the structure of the file and the characteristics of the fields in the file; it does </w:t>
      </w:r>
      <w:r w:rsidR="00015ED4" w:rsidRPr="007A6955">
        <w:rPr>
          <w:i/>
        </w:rPr>
        <w:t>not</w:t>
      </w:r>
      <w:r w:rsidR="00015ED4" w:rsidRPr="007A6955">
        <w:t xml:space="preserve"> show entries, records, or any data contained in the file. This information can be very useful when deciding what fields to include in a report, or what fields to edit.</w:t>
      </w:r>
    </w:p>
    <w:p w:rsidR="00015ED4" w:rsidRPr="007A6955" w:rsidRDefault="00015ED4" w:rsidP="000E0F02">
      <w:pPr>
        <w:pStyle w:val="BodyText"/>
        <w:keepNext/>
        <w:keepLines/>
      </w:pPr>
      <w:r w:rsidRPr="007A6955">
        <w:t>You have your choice of the following formats for the listing:</w:t>
      </w:r>
    </w:p>
    <w:p w:rsidR="00015ED4" w:rsidRPr="007A6955" w:rsidRDefault="00816085" w:rsidP="000D68AD">
      <w:pPr>
        <w:pStyle w:val="ListBullet"/>
        <w:keepNext/>
        <w:keepLines/>
      </w:pPr>
      <w:hyperlink w:anchor="brief" w:history="1">
        <w:r w:rsidR="00015ED4" w:rsidRPr="007A6955">
          <w:rPr>
            <w:rStyle w:val="Hyperlink"/>
          </w:rPr>
          <w:t>Brief</w:t>
        </w:r>
      </w:hyperlink>
    </w:p>
    <w:p w:rsidR="00015ED4" w:rsidRPr="007A6955" w:rsidRDefault="00816085" w:rsidP="000D68AD">
      <w:pPr>
        <w:pStyle w:val="ListBullet"/>
        <w:keepNext/>
        <w:keepLines/>
      </w:pPr>
      <w:hyperlink w:anchor="condensed" w:history="1">
        <w:r w:rsidR="00015ED4" w:rsidRPr="007A6955">
          <w:rPr>
            <w:rStyle w:val="Hyperlink"/>
          </w:rPr>
          <w:t>Condensed</w:t>
        </w:r>
      </w:hyperlink>
    </w:p>
    <w:p w:rsidR="00015ED4" w:rsidRPr="007A6955" w:rsidRDefault="00816085" w:rsidP="000D68AD">
      <w:pPr>
        <w:pStyle w:val="ListBullet"/>
        <w:keepNext/>
        <w:keepLines/>
      </w:pPr>
      <w:hyperlink w:anchor="standard" w:history="1">
        <w:r w:rsidR="00015ED4" w:rsidRPr="007A6955">
          <w:rPr>
            <w:rStyle w:val="Hyperlink"/>
          </w:rPr>
          <w:t>Standard</w:t>
        </w:r>
      </w:hyperlink>
      <w:r w:rsidR="00015ED4" w:rsidRPr="007A6955">
        <w:t xml:space="preserve"> (or </w:t>
      </w:r>
      <w:hyperlink w:anchor="modified" w:history="1">
        <w:r w:rsidR="00015ED4" w:rsidRPr="007A6955">
          <w:rPr>
            <w:rStyle w:val="Hyperlink"/>
          </w:rPr>
          <w:t>Modified Standard</w:t>
        </w:r>
      </w:hyperlink>
      <w:r w:rsidR="00015ED4" w:rsidRPr="007A6955">
        <w:t>)</w:t>
      </w:r>
    </w:p>
    <w:p w:rsidR="00015ED4" w:rsidRPr="007A6955" w:rsidRDefault="00816085" w:rsidP="000D68AD">
      <w:pPr>
        <w:pStyle w:val="ListBullet"/>
        <w:keepNext/>
        <w:keepLines/>
      </w:pPr>
      <w:hyperlink w:anchor="custom" w:history="1">
        <w:r w:rsidR="00015ED4" w:rsidRPr="007A6955">
          <w:rPr>
            <w:rStyle w:val="Hyperlink"/>
          </w:rPr>
          <w:t>Custom-Tailored</w:t>
        </w:r>
      </w:hyperlink>
    </w:p>
    <w:p w:rsidR="00015ED4" w:rsidRPr="007A6955" w:rsidRDefault="00816085" w:rsidP="000D68AD">
      <w:pPr>
        <w:pStyle w:val="ListBullet"/>
        <w:keepNext/>
        <w:keepLines/>
      </w:pPr>
      <w:hyperlink w:anchor="templates" w:history="1">
        <w:r w:rsidR="00015ED4" w:rsidRPr="007A6955">
          <w:rPr>
            <w:rStyle w:val="Hyperlink"/>
          </w:rPr>
          <w:t>Templates Only</w:t>
        </w:r>
      </w:hyperlink>
    </w:p>
    <w:p w:rsidR="00015ED4" w:rsidRPr="007A6955" w:rsidRDefault="00816085" w:rsidP="000D68AD">
      <w:pPr>
        <w:pStyle w:val="ListBullet"/>
        <w:keepNext/>
        <w:keepLines/>
      </w:pPr>
      <w:hyperlink w:anchor="global_map" w:history="1">
        <w:r w:rsidR="00015ED4" w:rsidRPr="007A6955">
          <w:rPr>
            <w:rStyle w:val="Hyperlink"/>
          </w:rPr>
          <w:t>Global Map</w:t>
        </w:r>
      </w:hyperlink>
    </w:p>
    <w:p w:rsidR="00015ED4" w:rsidRPr="007A6955" w:rsidRDefault="00816085" w:rsidP="000D68AD">
      <w:pPr>
        <w:pStyle w:val="ListBullet"/>
      </w:pPr>
      <w:hyperlink w:anchor="indexes_and_cross_references" w:history="1">
        <w:r w:rsidR="00015ED4" w:rsidRPr="007A6955">
          <w:rPr>
            <w:rStyle w:val="Hyperlink"/>
          </w:rPr>
          <w:t>Indexes and Cross-References Only</w:t>
        </w:r>
      </w:hyperlink>
    </w:p>
    <w:p w:rsidR="00015ED4" w:rsidRPr="007A6955" w:rsidRDefault="00816085" w:rsidP="000D68AD">
      <w:pPr>
        <w:pStyle w:val="ListBullet"/>
      </w:pPr>
      <w:hyperlink w:anchor="keys_only" w:history="1">
        <w:r w:rsidR="00015ED4" w:rsidRPr="007A6955">
          <w:rPr>
            <w:rStyle w:val="Hyperlink"/>
          </w:rPr>
          <w:t>Keys Only</w:t>
        </w:r>
      </w:hyperlink>
    </w:p>
    <w:p w:rsidR="00015ED4" w:rsidRPr="007A6955" w:rsidRDefault="00015ED4" w:rsidP="000E0F02">
      <w:pPr>
        <w:pStyle w:val="BodyText"/>
      </w:pPr>
      <w:r w:rsidRPr="007A6955">
        <w:t>First, choose the file to display information about; you can use either its file number or name.</w:t>
      </w:r>
    </w:p>
    <w:p w:rsidR="00015ED4" w:rsidRPr="007A6955" w:rsidRDefault="00015ED4" w:rsidP="000E0F02">
      <w:pPr>
        <w:pStyle w:val="BodyText"/>
      </w:pPr>
      <w:r w:rsidRPr="007A6955">
        <w:t xml:space="preserve">When you select the file, you have the option of requesting a range of files. If you select a range of files, the file number of the </w:t>
      </w:r>
      <w:r w:rsidR="00850AFF" w:rsidRPr="007A6955">
        <w:t>“</w:t>
      </w:r>
      <w:r w:rsidRPr="007A6955">
        <w:t>go to</w:t>
      </w:r>
      <w:r w:rsidR="00850AFF" w:rsidRPr="007A6955">
        <w:t>”</w:t>
      </w:r>
      <w:r w:rsidRPr="007A6955">
        <w:t xml:space="preserve"> file </w:t>
      </w:r>
      <w:r w:rsidR="004B359E" w:rsidRPr="007A6955">
        <w:rPr>
          <w:i/>
        </w:rPr>
        <w:t>must</w:t>
      </w:r>
      <w:r w:rsidRPr="007A6955">
        <w:t xml:space="preserve"> be higher than the file number of the </w:t>
      </w:r>
      <w:r w:rsidR="00850AFF" w:rsidRPr="007A6955">
        <w:t>“</w:t>
      </w:r>
      <w:r w:rsidRPr="007A6955">
        <w:t>start with</w:t>
      </w:r>
      <w:r w:rsidR="00850AFF" w:rsidRPr="007A6955">
        <w:t>”</w:t>
      </w:r>
      <w:r w:rsidRPr="007A6955">
        <w:t xml:space="preserve"> file.</w:t>
      </w:r>
    </w:p>
    <w:p w:rsidR="00015ED4" w:rsidRPr="007A6955" w:rsidRDefault="00015ED4" w:rsidP="000E0F02">
      <w:pPr>
        <w:pStyle w:val="BodyText"/>
      </w:pPr>
      <w:r w:rsidRPr="007A6955">
        <w:t xml:space="preserve">If you are prompted </w:t>
      </w:r>
      <w:r w:rsidR="00850AFF" w:rsidRPr="007A6955">
        <w:t>“</w:t>
      </w:r>
      <w:r w:rsidRPr="007A6955">
        <w:t>Select SUB-FILE:</w:t>
      </w:r>
      <w:r w:rsidR="00850AFF" w:rsidRPr="007A6955">
        <w:t>”</w:t>
      </w:r>
      <w:r w:rsidRPr="007A6955">
        <w:t>, this indicates that the file you are working with has Subfiles. If you want information only about a Subfile, specify the Subfile at this prompt. If you do</w:t>
      </w:r>
      <w:r w:rsidR="00480B50" w:rsidRPr="007A6955">
        <w:t xml:space="preserve"> </w:t>
      </w:r>
      <w:r w:rsidRPr="007A6955">
        <w:rPr>
          <w:i/>
        </w:rPr>
        <w:t>n</w:t>
      </w:r>
      <w:r w:rsidR="00480B50" w:rsidRPr="007A6955">
        <w:rPr>
          <w:i/>
        </w:rPr>
        <w:t>o</w:t>
      </w:r>
      <w:r w:rsidRPr="007A6955">
        <w:rPr>
          <w:i/>
        </w:rPr>
        <w:t>t</w:t>
      </w:r>
      <w:r w:rsidRPr="007A6955">
        <w:t xml:space="preserve"> choose a Subfile, your listing usually include</w:t>
      </w:r>
      <w:r w:rsidR="00BF59FB" w:rsidRPr="007A6955">
        <w:t>s</w:t>
      </w:r>
      <w:r w:rsidRPr="007A6955">
        <w:t xml:space="preserve"> information about all fields in the file, including those in all Subfiles.</w:t>
      </w:r>
    </w:p>
    <w:p w:rsidR="00015ED4" w:rsidRPr="007A6955" w:rsidRDefault="00015ED4" w:rsidP="000E0F02">
      <w:pPr>
        <w:pStyle w:val="BodyText"/>
        <w:keepNext/>
        <w:keepLines/>
      </w:pPr>
      <w:r w:rsidRPr="007A6955">
        <w:lastRenderedPageBreak/>
        <w:t>Next, choose a format for the listing:</w:t>
      </w:r>
    </w:p>
    <w:p w:rsidR="000D68AD" w:rsidRPr="007A6955" w:rsidRDefault="000D68AD" w:rsidP="000D68AD">
      <w:pPr>
        <w:pStyle w:val="Caption"/>
      </w:pPr>
      <w:bookmarkStart w:id="789" w:name="_Toc342980782"/>
      <w:bookmarkStart w:id="790" w:name="_Toc450904278"/>
      <w:r w:rsidRPr="007A6955">
        <w:t xml:space="preserve">Figure </w:t>
      </w:r>
      <w:fldSimple w:instr=" SEQ Figure \* ARABIC ">
        <w:r w:rsidR="00240068">
          <w:rPr>
            <w:noProof/>
          </w:rPr>
          <w:t>92</w:t>
        </w:r>
      </w:fldSimple>
      <w:r w:rsidR="00464433" w:rsidRPr="007A6955">
        <w:t xml:space="preserve">: </w:t>
      </w:r>
      <w:r w:rsidR="00DA22EB" w:rsidRPr="007A6955">
        <w:t>List File Attributes—File Attribute L</w:t>
      </w:r>
      <w:r w:rsidRPr="007A6955">
        <w:t>isti</w:t>
      </w:r>
      <w:r w:rsidR="00464433" w:rsidRPr="007A6955">
        <w:t>ng format c</w:t>
      </w:r>
      <w:r w:rsidRPr="007A6955">
        <w:t>hoices</w:t>
      </w:r>
      <w:bookmarkEnd w:id="789"/>
      <w:bookmarkEnd w:id="790"/>
    </w:p>
    <w:p w:rsidR="00015ED4" w:rsidRPr="007A6955" w:rsidRDefault="00015ED4" w:rsidP="00BA7041">
      <w:pPr>
        <w:pStyle w:val="Dialogue"/>
      </w:pPr>
      <w:r w:rsidRPr="007A6955">
        <w:t xml:space="preserve">    Select LISTING FORMAT: STANDARD//  </w:t>
      </w:r>
      <w:r w:rsidRPr="007A6955">
        <w:rPr>
          <w:b/>
          <w:highlight w:val="yellow"/>
        </w:rPr>
        <w:t>?</w:t>
      </w:r>
    </w:p>
    <w:p w:rsidR="00015ED4" w:rsidRPr="007A6955" w:rsidRDefault="00015ED4" w:rsidP="00BA7041">
      <w:pPr>
        <w:pStyle w:val="Dialogue"/>
      </w:pPr>
      <w:r w:rsidRPr="007A6955">
        <w:t xml:space="preserve">      ANSWER WITH LISTING FORMAT NUMBER, OR NAME</w:t>
      </w:r>
    </w:p>
    <w:p w:rsidR="00015ED4" w:rsidRPr="007A6955" w:rsidRDefault="00015ED4" w:rsidP="00BA7041">
      <w:pPr>
        <w:pStyle w:val="Dialogue"/>
      </w:pPr>
      <w:r w:rsidRPr="007A6955">
        <w:t xml:space="preserve">    CHOOSE FROM:</w:t>
      </w:r>
    </w:p>
    <w:p w:rsidR="00015ED4" w:rsidRPr="007A6955" w:rsidRDefault="00015ED4" w:rsidP="00BA7041">
      <w:pPr>
        <w:pStyle w:val="Dialogue"/>
      </w:pPr>
      <w:r w:rsidRPr="007A6955">
        <w:t xml:space="preserve">        1        STANDARD</w:t>
      </w:r>
    </w:p>
    <w:p w:rsidR="00015ED4" w:rsidRPr="007A6955" w:rsidRDefault="00015ED4" w:rsidP="00BA7041">
      <w:pPr>
        <w:pStyle w:val="Dialogue"/>
      </w:pPr>
      <w:r w:rsidRPr="007A6955">
        <w:t xml:space="preserve">        2        BRIEF</w:t>
      </w:r>
    </w:p>
    <w:p w:rsidR="00015ED4" w:rsidRPr="007A6955" w:rsidRDefault="00015ED4" w:rsidP="00BA7041">
      <w:pPr>
        <w:pStyle w:val="Dialogue"/>
      </w:pPr>
      <w:r w:rsidRPr="007A6955">
        <w:t xml:space="preserve">        3        CUSTOM-TAILORED</w:t>
      </w:r>
    </w:p>
    <w:p w:rsidR="00015ED4" w:rsidRPr="007A6955" w:rsidRDefault="00015ED4" w:rsidP="00BA7041">
      <w:pPr>
        <w:pStyle w:val="Dialogue"/>
      </w:pPr>
      <w:r w:rsidRPr="007A6955">
        <w:t xml:space="preserve">        4        MODIFIED STANDARD</w:t>
      </w:r>
    </w:p>
    <w:p w:rsidR="00015ED4" w:rsidRPr="007A6955" w:rsidRDefault="00015ED4" w:rsidP="00BA7041">
      <w:pPr>
        <w:pStyle w:val="Dialogue"/>
      </w:pPr>
      <w:r w:rsidRPr="007A6955">
        <w:t xml:space="preserve">        5        TEMPLATES ONLY</w:t>
      </w:r>
    </w:p>
    <w:p w:rsidR="00015ED4" w:rsidRPr="007A6955" w:rsidRDefault="00015ED4" w:rsidP="00BA7041">
      <w:pPr>
        <w:pStyle w:val="Dialogue"/>
      </w:pPr>
      <w:r w:rsidRPr="007A6955">
        <w:t xml:space="preserve">        6        GLOBAL MAP</w:t>
      </w:r>
    </w:p>
    <w:p w:rsidR="00015ED4" w:rsidRPr="007A6955" w:rsidRDefault="00015ED4" w:rsidP="00BA7041">
      <w:pPr>
        <w:pStyle w:val="Dialogue"/>
      </w:pPr>
      <w:r w:rsidRPr="007A6955">
        <w:t xml:space="preserve">        7        CONDENSED</w:t>
      </w:r>
    </w:p>
    <w:p w:rsidR="00015ED4" w:rsidRPr="007A6955" w:rsidRDefault="00015ED4" w:rsidP="00BA7041">
      <w:pPr>
        <w:pStyle w:val="Dialogue"/>
      </w:pPr>
      <w:r w:rsidRPr="007A6955">
        <w:t xml:space="preserve">        8        INDEXES AND CROSS-REFERENCES ONLY</w:t>
      </w:r>
    </w:p>
    <w:p w:rsidR="00015ED4" w:rsidRPr="007A6955" w:rsidRDefault="00015ED4" w:rsidP="00BA7041">
      <w:pPr>
        <w:pStyle w:val="Dialogue"/>
      </w:pPr>
      <w:r w:rsidRPr="007A6955">
        <w:t xml:space="preserve">        9        KEYS ONLY</w:t>
      </w:r>
    </w:p>
    <w:p w:rsidR="00015ED4" w:rsidRPr="007A6955" w:rsidRDefault="00015ED4" w:rsidP="000D68AD">
      <w:pPr>
        <w:pStyle w:val="BodyText6"/>
      </w:pPr>
    </w:p>
    <w:p w:rsidR="00015ED4" w:rsidRPr="007A6955" w:rsidRDefault="00015ED4" w:rsidP="00E158DD">
      <w:pPr>
        <w:pStyle w:val="Heading3"/>
      </w:pPr>
      <w:bookmarkStart w:id="791" w:name="brief"/>
      <w:bookmarkStart w:id="792" w:name="_Toc450904046"/>
      <w:r w:rsidRPr="007A6955">
        <w:t>Brief Data Dictionary</w:t>
      </w:r>
      <w:bookmarkEnd w:id="791"/>
      <w:bookmarkEnd w:id="792"/>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Attributes:Brief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Brief Data Dictionary: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Dictionary:Brief Listing</w:instrText>
      </w:r>
      <w:r w:rsidR="00850AFF" w:rsidRPr="007A6955">
        <w:instrText>”</w:instrText>
      </w:r>
      <w:r w:rsidRPr="007A6955">
        <w:instrText xml:space="preserve"> </w:instrText>
      </w:r>
      <w:r w:rsidRPr="007A6955">
        <w:fldChar w:fldCharType="end"/>
      </w:r>
      <w:r w:rsidR="00015ED4" w:rsidRPr="007A6955">
        <w:t xml:space="preserve">When you choose Brief as the data dictionary format, a brief listing </w:t>
      </w:r>
      <w:r w:rsidR="00BA17A4" w:rsidRPr="007A6955">
        <w:t>is</w:t>
      </w:r>
      <w:r w:rsidR="00015ED4" w:rsidRPr="007A6955">
        <w:t xml:space="preserve"> produced; the Brief format is more readable but less complete than the default of a Standard listing. Next, you are asked for a destination for the listing</w:t>
      </w:r>
      <w:r w:rsidR="00850AFF" w:rsidRPr="007A6955">
        <w:t>’</w:t>
      </w:r>
      <w:r w:rsidR="00015ED4" w:rsidRPr="007A6955">
        <w:t xml:space="preserve">s output at the </w:t>
      </w:r>
      <w:r w:rsidR="00850AFF" w:rsidRPr="007A6955">
        <w:t>“</w:t>
      </w:r>
      <w:r w:rsidR="00015ED4" w:rsidRPr="007A6955">
        <w:t>DEVICE:</w:t>
      </w:r>
      <w:r w:rsidR="00850AFF" w:rsidRPr="007A6955">
        <w:t>”</w:t>
      </w:r>
      <w:r w:rsidR="00015ED4" w:rsidRPr="007A6955">
        <w:t xml:space="preserve"> prompt. You can specify any valid printer or press the </w:t>
      </w:r>
      <w:r w:rsidR="009C4AFF" w:rsidRPr="007A6955">
        <w:rPr>
          <w:b/>
        </w:rPr>
        <w:t>Enter</w:t>
      </w:r>
      <w:r w:rsidR="009C4AFF" w:rsidRPr="007A6955">
        <w:t xml:space="preserve"> key</w:t>
      </w:r>
      <w:r w:rsidR="00015ED4" w:rsidRPr="007A6955">
        <w:t xml:space="preserve"> to send output to your screen as illustrated below:</w:t>
      </w:r>
    </w:p>
    <w:p w:rsidR="000D68AD" w:rsidRPr="007A6955" w:rsidRDefault="000D68AD" w:rsidP="000D68AD">
      <w:pPr>
        <w:pStyle w:val="Caption"/>
      </w:pPr>
      <w:bookmarkStart w:id="793" w:name="_Toc342980783"/>
      <w:bookmarkStart w:id="794" w:name="_Toc450904279"/>
      <w:r w:rsidRPr="007A6955">
        <w:t xml:space="preserve">Figure </w:t>
      </w:r>
      <w:fldSimple w:instr=" SEQ Figure \* ARABIC ">
        <w:r w:rsidR="00240068">
          <w:rPr>
            <w:noProof/>
          </w:rPr>
          <w:t>93</w:t>
        </w:r>
      </w:fldSimple>
      <w:r w:rsidR="00464433" w:rsidRPr="007A6955">
        <w:t xml:space="preserve">: </w:t>
      </w:r>
      <w:r w:rsidR="00DA22EB" w:rsidRPr="007A6955">
        <w:t>List File Attributes—</w:t>
      </w:r>
      <w:r w:rsidR="00FD03ED" w:rsidRPr="007A6955">
        <w:t>Choosing to display the Brief L</w:t>
      </w:r>
      <w:r w:rsidR="00464433" w:rsidRPr="007A6955">
        <w:t>isting</w:t>
      </w:r>
      <w:bookmarkEnd w:id="793"/>
      <w:bookmarkEnd w:id="794"/>
    </w:p>
    <w:p w:rsidR="00015ED4" w:rsidRPr="007A6955" w:rsidRDefault="00015ED4" w:rsidP="00BA7041">
      <w:pPr>
        <w:pStyle w:val="Dialogue"/>
      </w:pPr>
      <w:r w:rsidRPr="007A6955">
        <w:t xml:space="preserve">    Select LISTING FORMAT:  STANDARD// </w:t>
      </w:r>
      <w:r w:rsidRPr="007A6955">
        <w:rPr>
          <w:b/>
          <w:highlight w:val="yellow"/>
        </w:rPr>
        <w:t>BRIEF</w:t>
      </w:r>
    </w:p>
    <w:p w:rsidR="00015ED4" w:rsidRPr="007A6955" w:rsidRDefault="00015ED4" w:rsidP="00BA7041">
      <w:pPr>
        <w:pStyle w:val="Dialogue"/>
      </w:pPr>
      <w:r w:rsidRPr="007A6955">
        <w:t xml:space="preserve">    ALPHABETICALLY BY LABEL?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BC5E0B"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_Ref389629849 \h  \* MERGEFORMAT </w:instrText>
      </w:r>
      <w:r w:rsidRPr="007A6955">
        <w:rPr>
          <w:color w:val="0000FF"/>
          <w:u w:val="single"/>
        </w:rPr>
      </w:r>
      <w:r w:rsidRPr="007A6955">
        <w:rPr>
          <w:color w:val="0000FF"/>
          <w:u w:val="single"/>
        </w:rPr>
        <w:fldChar w:fldCharType="separate"/>
      </w:r>
      <w:r w:rsidR="00F00410" w:rsidRPr="00F00410">
        <w:rPr>
          <w:color w:val="0000FF"/>
          <w:u w:val="single"/>
        </w:rPr>
        <w:t>Figure 94</w:t>
      </w:r>
      <w:r w:rsidRPr="007A6955">
        <w:rPr>
          <w:color w:val="0000FF"/>
          <w:u w:val="single"/>
        </w:rPr>
        <w:fldChar w:fldCharType="end"/>
      </w:r>
      <w:r w:rsidR="00015ED4" w:rsidRPr="007A6955">
        <w:t xml:space="preserve"> is a sample of a Brief data dictionary listing of an elementary file of patients:</w:t>
      </w:r>
    </w:p>
    <w:p w:rsidR="000D68AD" w:rsidRPr="007A6955" w:rsidRDefault="000D68AD" w:rsidP="000D68AD">
      <w:pPr>
        <w:pStyle w:val="Caption"/>
      </w:pPr>
      <w:bookmarkStart w:id="795" w:name="_Ref389629849"/>
      <w:bookmarkStart w:id="796" w:name="_Toc342980784"/>
      <w:bookmarkStart w:id="797" w:name="_Toc450904280"/>
      <w:r w:rsidRPr="007A6955">
        <w:t xml:space="preserve">Figure </w:t>
      </w:r>
      <w:fldSimple w:instr=" SEQ Figure \* ARABIC ">
        <w:r w:rsidR="00240068">
          <w:rPr>
            <w:noProof/>
          </w:rPr>
          <w:t>94</w:t>
        </w:r>
      </w:fldSimple>
      <w:bookmarkEnd w:id="795"/>
      <w:r w:rsidRPr="007A6955">
        <w:t xml:space="preserve">: </w:t>
      </w:r>
      <w:r w:rsidR="00DA22EB" w:rsidRPr="007A6955">
        <w:t>List File Attributes—</w:t>
      </w:r>
      <w:r w:rsidRPr="007A6955">
        <w:t>Example of a</w:t>
      </w:r>
      <w:r w:rsidR="00464433" w:rsidRPr="007A6955">
        <w:t xml:space="preserve"> </w:t>
      </w:r>
      <w:r w:rsidR="00DD081A" w:rsidRPr="007A6955">
        <w:t>B</w:t>
      </w:r>
      <w:r w:rsidR="00464433" w:rsidRPr="007A6955">
        <w:t xml:space="preserve">rief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796"/>
      <w:bookmarkEnd w:id="797"/>
    </w:p>
    <w:p w:rsidR="00015ED4" w:rsidRPr="007A6955" w:rsidRDefault="00015ED4" w:rsidP="00BA7041">
      <w:pPr>
        <w:pStyle w:val="Dialogue"/>
      </w:pPr>
      <w:r w:rsidRPr="007A6955">
        <w:t>BRIEF DATA DICTIONARY #16026 -- PATIENT FILE          05/31/91  PAGE 1</w:t>
      </w:r>
    </w:p>
    <w:p w:rsidR="00015ED4" w:rsidRPr="007A6955" w:rsidRDefault="00015ED4" w:rsidP="00BA7041">
      <w:pPr>
        <w:pStyle w:val="Dialogue"/>
      </w:pPr>
      <w:r w:rsidRPr="007A6955">
        <w:t xml:space="preserve">SITE: KDEMO V7   UCI: VAH,KXX                                                  </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NAME                           16026,.01    FREE TEXT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Answer must be 3-30 characters in length. </w:t>
      </w:r>
    </w:p>
    <w:p w:rsidR="00015ED4" w:rsidRPr="007A6955" w:rsidRDefault="00015ED4" w:rsidP="00BA7041">
      <w:pPr>
        <w:pStyle w:val="Dialogue"/>
      </w:pPr>
    </w:p>
    <w:p w:rsidR="00015ED4" w:rsidRPr="007A6955" w:rsidRDefault="00015ED4" w:rsidP="00BA7041">
      <w:pPr>
        <w:pStyle w:val="Dialogue"/>
      </w:pPr>
      <w:r w:rsidRPr="007A6955">
        <w:t xml:space="preserve">SEX                            16026,1    SET </w:t>
      </w:r>
    </w:p>
    <w:p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w:t>
      </w:r>
    </w:p>
    <w:p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DATE OF BIRTH                  16026,2    DATE </w:t>
      </w:r>
    </w:p>
    <w:p w:rsidR="00015ED4" w:rsidRPr="007A6955" w:rsidRDefault="00015ED4" w:rsidP="00BA7041">
      <w:pPr>
        <w:pStyle w:val="Dialogue"/>
      </w:pPr>
      <w:r w:rsidRPr="007A6955">
        <w:t xml:space="preserve">                                        TYPE A DATE BETWEEN 1/1/1860 AND 1963 </w:t>
      </w:r>
    </w:p>
    <w:p w:rsidR="00015ED4" w:rsidRPr="007A6955" w:rsidRDefault="00015ED4" w:rsidP="00BA7041">
      <w:pPr>
        <w:pStyle w:val="Dialogue"/>
      </w:pPr>
    </w:p>
    <w:p w:rsidR="00015ED4" w:rsidRPr="007A6955" w:rsidRDefault="00015ED4" w:rsidP="00BA7041">
      <w:pPr>
        <w:pStyle w:val="Dialogue"/>
      </w:pPr>
      <w:r w:rsidRPr="007A6955">
        <w:t xml:space="preserve">RELIGION                       16026,3    POINTER TO RELIGION FILE (#13) </w:t>
      </w:r>
    </w:p>
    <w:p w:rsidR="00015ED4" w:rsidRPr="007A6955" w:rsidRDefault="00015ED4" w:rsidP="00BA7041">
      <w:pPr>
        <w:pStyle w:val="Dialogue"/>
      </w:pPr>
    </w:p>
    <w:p w:rsidR="00015ED4" w:rsidRPr="007A6955" w:rsidRDefault="00015ED4" w:rsidP="00BA7041">
      <w:pPr>
        <w:pStyle w:val="Dialogue"/>
      </w:pPr>
      <w:r w:rsidRPr="007A6955">
        <w:t xml:space="preserve">DIAGNOSIS                      16026,4  16026.04  </w:t>
      </w:r>
    </w:p>
    <w:p w:rsidR="00015ED4" w:rsidRPr="007A6955" w:rsidRDefault="00015ED4" w:rsidP="00BA7041">
      <w:pPr>
        <w:pStyle w:val="Dialogue"/>
      </w:pPr>
      <w:r w:rsidRPr="007A6955">
        <w:t xml:space="preserve">   Multiple </w:t>
      </w:r>
    </w:p>
    <w:p w:rsidR="00015ED4" w:rsidRPr="007A6955" w:rsidRDefault="00015ED4" w:rsidP="00BA7041">
      <w:pPr>
        <w:pStyle w:val="Dialogue"/>
      </w:pPr>
    </w:p>
    <w:p w:rsidR="00015ED4" w:rsidRPr="007A6955" w:rsidRDefault="00015ED4" w:rsidP="00BA7041">
      <w:pPr>
        <w:pStyle w:val="Dialogue"/>
      </w:pPr>
      <w:r w:rsidRPr="007A6955">
        <w:t xml:space="preserve">  DIAGNOSIS                    16026.04,.01    FREE TEXT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Answer must be 3-30 characters in length. </w:t>
      </w:r>
    </w:p>
    <w:p w:rsidR="00015ED4" w:rsidRPr="007A6955" w:rsidRDefault="00015ED4" w:rsidP="00BA7041">
      <w:pPr>
        <w:pStyle w:val="Dialogue"/>
      </w:pPr>
    </w:p>
    <w:p w:rsidR="00015ED4" w:rsidRPr="007A6955" w:rsidRDefault="00015ED4" w:rsidP="00BA7041">
      <w:pPr>
        <w:pStyle w:val="Dialogue"/>
      </w:pPr>
      <w:r w:rsidRPr="007A6955">
        <w:t xml:space="preserve">  AGE AT ONSET                 16026.04,1    NUMBER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Type a Number between 0 and 100, 0 Decimal Digits </w:t>
      </w:r>
    </w:p>
    <w:p w:rsidR="00015ED4" w:rsidRPr="007A6955" w:rsidRDefault="00015ED4" w:rsidP="00BA7041">
      <w:pPr>
        <w:pStyle w:val="Dialogue"/>
      </w:pPr>
    </w:p>
    <w:p w:rsidR="00015ED4" w:rsidRPr="007A6955" w:rsidRDefault="00015ED4" w:rsidP="00BA7041">
      <w:pPr>
        <w:pStyle w:val="Dialogue"/>
      </w:pPr>
      <w:r w:rsidRPr="007A6955">
        <w:t xml:space="preserve">  HISTORY                      16026.04,2  16026.42  WORD-PROCESSING  </w:t>
      </w:r>
    </w:p>
    <w:p w:rsidR="00015ED4" w:rsidRPr="007A6955" w:rsidRDefault="00015ED4" w:rsidP="00BA7041">
      <w:pPr>
        <w:pStyle w:val="Dialogue"/>
      </w:pPr>
    </w:p>
    <w:p w:rsidR="00015ED4" w:rsidRPr="007A6955" w:rsidRDefault="00015ED4" w:rsidP="00BA7041">
      <w:pPr>
        <w:pStyle w:val="Dialogue"/>
      </w:pPr>
      <w:r w:rsidRPr="007A6955">
        <w:t xml:space="preserve">PROVIDER                       16026,5    VARIABLE POINTER </w:t>
      </w:r>
    </w:p>
    <w:p w:rsidR="00015ED4" w:rsidRPr="007A6955" w:rsidRDefault="00015ED4" w:rsidP="00BA7041">
      <w:pPr>
        <w:pStyle w:val="Dialogue"/>
      </w:pPr>
      <w:r w:rsidRPr="007A6955">
        <w:t xml:space="preserve">              FILE  ORDER  PREFIX    LAYGO  MESSAGE</w:t>
      </w:r>
    </w:p>
    <w:p w:rsidR="00015ED4" w:rsidRPr="007A6955" w:rsidRDefault="00015ED4" w:rsidP="00BA7041">
      <w:pPr>
        <w:pStyle w:val="Dialogue"/>
      </w:pPr>
      <w:r w:rsidRPr="007A6955">
        <w:t xml:space="preserve">               6      1    S            n   STAFF PROVIDER </w:t>
      </w:r>
    </w:p>
    <w:p w:rsidR="00015ED4" w:rsidRPr="007A6955" w:rsidRDefault="00015ED4" w:rsidP="00BA7041">
      <w:pPr>
        <w:pStyle w:val="Dialogue"/>
      </w:pPr>
      <w:r w:rsidRPr="007A6955">
        <w:t xml:space="preserve">               16     2    O            y   OTHER PROVIDER </w:t>
      </w:r>
    </w:p>
    <w:p w:rsidR="00015ED4" w:rsidRPr="007A6955" w:rsidRDefault="00015ED4" w:rsidP="00BA7041">
      <w:pPr>
        <w:pStyle w:val="Dialogue"/>
      </w:pPr>
    </w:p>
    <w:p w:rsidR="00015ED4" w:rsidRPr="007A6955" w:rsidRDefault="00015ED4" w:rsidP="00BA7041">
      <w:pPr>
        <w:pStyle w:val="Dialogue"/>
      </w:pPr>
      <w:r w:rsidRPr="007A6955">
        <w:t xml:space="preserve">SSN                            16026,6    FREE TEXT </w:t>
      </w:r>
    </w:p>
    <w:p w:rsidR="00015ED4" w:rsidRPr="007A6955" w:rsidRDefault="00015ED4" w:rsidP="00BA7041">
      <w:pPr>
        <w:pStyle w:val="Dialogue"/>
      </w:pPr>
      <w:r w:rsidRPr="007A6955">
        <w:t xml:space="preserve">  Social Security Number                Enter 9 numbers without dashes.</w:t>
      </w:r>
    </w:p>
    <w:p w:rsidR="00015ED4" w:rsidRPr="007A6955" w:rsidRDefault="00015ED4" w:rsidP="000D68AD">
      <w:pPr>
        <w:pStyle w:val="BodyText6"/>
      </w:pPr>
    </w:p>
    <w:p w:rsidR="00015ED4" w:rsidRPr="007A6955" w:rsidRDefault="00015ED4" w:rsidP="000E0F02">
      <w:pPr>
        <w:pStyle w:val="BodyText"/>
      </w:pPr>
      <w:r w:rsidRPr="007A6955">
        <w:t>The information in the data dictionary reports originated in the definition of the file and its fields.</w:t>
      </w:r>
    </w:p>
    <w:p w:rsidR="00015ED4" w:rsidRPr="007A6955" w:rsidRDefault="000A180C" w:rsidP="00C45E31">
      <w:pPr>
        <w:pStyle w:val="Note"/>
      </w:pPr>
      <w:r>
        <w:rPr>
          <w:noProof/>
        </w:rPr>
        <w:drawing>
          <wp:inline distT="0" distB="0" distL="0" distR="0" wp14:anchorId="2473F886" wp14:editId="1011F2AA">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explanation of the source of the information displayed by the List File Attributes option</w:t>
      </w:r>
      <w:r w:rsidR="00C45E31" w:rsidRPr="007A6955">
        <w:fldChar w:fldCharType="begin"/>
      </w:r>
      <w:r w:rsidR="00C45E31" w:rsidRPr="007A6955">
        <w:instrText xml:space="preserve"> XE </w:instrText>
      </w:r>
      <w:r w:rsidR="00850AFF" w:rsidRPr="007A6955">
        <w:instrText>“</w:instrText>
      </w:r>
      <w:r w:rsidR="00C45E31" w:rsidRPr="007A6955">
        <w:instrText>List File Attributes Option</w:instrText>
      </w:r>
      <w:r w:rsidR="00850AFF" w:rsidRPr="007A6955">
        <w:instrText>”</w:instrText>
      </w:r>
      <w:r w:rsidR="00C45E31" w:rsidRPr="007A6955">
        <w:instrText xml:space="preserve"> </w:instrText>
      </w:r>
      <w:r w:rsidR="00C45E31" w:rsidRPr="007A6955">
        <w:fldChar w:fldCharType="end"/>
      </w:r>
      <w:r w:rsidR="00C45E31" w:rsidRPr="007A6955">
        <w:fldChar w:fldCharType="begin"/>
      </w:r>
      <w:r w:rsidR="00C45E31" w:rsidRPr="007A6955">
        <w:instrText xml:space="preserve"> XE </w:instrText>
      </w:r>
      <w:r w:rsidR="00850AFF" w:rsidRPr="007A6955">
        <w:instrText>“</w:instrText>
      </w:r>
      <w:r w:rsidR="00C45E31" w:rsidRPr="007A6955">
        <w:instrText>Options:List File Attributes</w:instrText>
      </w:r>
      <w:r w:rsidR="00850AFF" w:rsidRPr="007A6955">
        <w:instrText>”</w:instrText>
      </w:r>
      <w:r w:rsidR="00C45E31" w:rsidRPr="007A6955">
        <w:instrText xml:space="preserve"> </w:instrText>
      </w:r>
      <w:r w:rsidR="00C45E31" w:rsidRPr="007A6955">
        <w:fldChar w:fldCharType="end"/>
      </w:r>
      <w:r w:rsidR="00C45E31" w:rsidRPr="007A6955">
        <w:t xml:space="preserve">, 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_Ref389716841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Creating Files and Fields</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015ED4" w:rsidRPr="007A6955" w:rsidRDefault="00015ED4" w:rsidP="00E158DD">
      <w:pPr>
        <w:pStyle w:val="BodyText"/>
        <w:keepNext/>
        <w:keepLines/>
      </w:pPr>
      <w:r w:rsidRPr="007A6955">
        <w:lastRenderedPageBreak/>
        <w:t>This data dictionary listing tells you that for each patient, the following information may be available:</w:t>
      </w:r>
    </w:p>
    <w:p w:rsidR="00015ED4" w:rsidRPr="007A6955" w:rsidRDefault="00015ED4" w:rsidP="00E158DD">
      <w:pPr>
        <w:pStyle w:val="ListBullet"/>
        <w:keepNext/>
        <w:keepLines/>
      </w:pPr>
      <w:r w:rsidRPr="007A6955">
        <w:t>A NAME that is from 3 to 30 characters long.</w:t>
      </w:r>
    </w:p>
    <w:p w:rsidR="00015ED4" w:rsidRPr="007A6955" w:rsidRDefault="00015ED4" w:rsidP="00E158DD">
      <w:pPr>
        <w:pStyle w:val="ListBullet"/>
        <w:keepNext/>
        <w:keepLines/>
      </w:pPr>
      <w:r w:rsidRPr="007A6955">
        <w:t xml:space="preserve">A recorded SEX of either </w:t>
      </w:r>
      <w:r w:rsidRPr="007A6955">
        <w:rPr>
          <w:b/>
        </w:rPr>
        <w:t>m</w:t>
      </w:r>
      <w:r w:rsidRPr="007A6955">
        <w:t xml:space="preserve"> (MALE) or </w:t>
      </w:r>
      <w:r w:rsidRPr="007A6955">
        <w:rPr>
          <w:b/>
        </w:rPr>
        <w:t>f</w:t>
      </w:r>
      <w:r w:rsidRPr="007A6955">
        <w:t xml:space="preserve"> (FEMALE).</w:t>
      </w:r>
    </w:p>
    <w:p w:rsidR="00015ED4" w:rsidRPr="007A6955" w:rsidRDefault="00015ED4" w:rsidP="00E158DD">
      <w:pPr>
        <w:pStyle w:val="ListBullet"/>
        <w:keepNext/>
        <w:keepLines/>
      </w:pPr>
      <w:r w:rsidRPr="007A6955">
        <w:t>A DATE OF BIRTH.</w:t>
      </w:r>
    </w:p>
    <w:p w:rsidR="00015ED4" w:rsidRPr="007A6955" w:rsidRDefault="00015ED4" w:rsidP="00E158DD">
      <w:pPr>
        <w:pStyle w:val="ListBullet"/>
        <w:keepNext/>
        <w:keepLines/>
      </w:pPr>
      <w:r w:rsidRPr="007A6955">
        <w:t>A RELIGION (for a list of all valid religions, we would have to consult a RELIGION file).</w:t>
      </w:r>
    </w:p>
    <w:p w:rsidR="00015ED4" w:rsidRPr="007A6955" w:rsidRDefault="00015ED4" w:rsidP="00E158DD">
      <w:pPr>
        <w:pStyle w:val="ListBullet"/>
        <w:keepNext/>
        <w:keepLines/>
      </w:pPr>
      <w:r w:rsidRPr="007A6955">
        <w:t>One or more diagnoses and for each DIAGNOSIS; DIAGNOSIS is a Multiple-valued field that has the following information:</w:t>
      </w:r>
    </w:p>
    <w:p w:rsidR="00015ED4" w:rsidRPr="007A6955" w:rsidRDefault="00015ED4" w:rsidP="00E158DD">
      <w:pPr>
        <w:pStyle w:val="ListBullet2"/>
        <w:keepNext/>
        <w:keepLines/>
      </w:pPr>
      <w:r w:rsidRPr="007A6955">
        <w:t>An AGE AT ONSET</w:t>
      </w:r>
    </w:p>
    <w:p w:rsidR="00015ED4" w:rsidRPr="007A6955" w:rsidRDefault="00015ED4" w:rsidP="000D68AD">
      <w:pPr>
        <w:pStyle w:val="ListBullet2"/>
      </w:pPr>
      <w:r w:rsidRPr="007A6955">
        <w:t>A HISTORY</w:t>
      </w:r>
    </w:p>
    <w:p w:rsidR="00015ED4" w:rsidRPr="007A6955" w:rsidRDefault="00015ED4" w:rsidP="000D68AD">
      <w:pPr>
        <w:pStyle w:val="ListBullet"/>
      </w:pPr>
      <w:r w:rsidRPr="007A6955">
        <w:t>A PROVIDER (e.g.,</w:t>
      </w:r>
      <w:r w:rsidR="004B359E" w:rsidRPr="007A6955">
        <w:rPr>
          <w:rFonts w:ascii="Arial" w:hAnsi="Arial" w:cs="Arial"/>
        </w:rPr>
        <w:t> </w:t>
      </w:r>
      <w:r w:rsidRPr="007A6955">
        <w:t xml:space="preserve">a primary care physician). For a list of valid PROVIDERs, you would consult </w:t>
      </w:r>
      <w:r w:rsidR="003F20F4" w:rsidRPr="007A6955">
        <w:t>the NEW PERSON file (#200)</w:t>
      </w:r>
      <w:r w:rsidRPr="007A6955">
        <w:t>. If the PROVIDER</w:t>
      </w:r>
      <w:r w:rsidR="00850AFF" w:rsidRPr="007A6955">
        <w:t>’</w:t>
      </w:r>
      <w:r w:rsidRPr="007A6955">
        <w:t xml:space="preserve">s name does </w:t>
      </w:r>
      <w:r w:rsidRPr="007A6955">
        <w:rPr>
          <w:i/>
        </w:rPr>
        <w:t>not</w:t>
      </w:r>
      <w:r w:rsidRPr="007A6955">
        <w:t xml:space="preserve"> appear, it</w:t>
      </w:r>
      <w:r w:rsidR="003F20F4" w:rsidRPr="007A6955">
        <w:t xml:space="preserve"> can then be entered in the NEW PERSON file (#200)</w:t>
      </w:r>
      <w:r w:rsidRPr="007A6955">
        <w:t>, since LAYGO (Learn-As-You-Go) has been allowed.</w:t>
      </w:r>
    </w:p>
    <w:p w:rsidR="00015ED4" w:rsidRPr="007A6955" w:rsidRDefault="00015ED4" w:rsidP="000D68AD">
      <w:pPr>
        <w:pStyle w:val="ListBullet"/>
      </w:pPr>
      <w:r w:rsidRPr="007A6955">
        <w:t>A SOCIAL SECURITY NUMBER (SSN).</w:t>
      </w:r>
    </w:p>
    <w:p w:rsidR="00015ED4" w:rsidRPr="007A6955" w:rsidRDefault="00015ED4" w:rsidP="00E158DD">
      <w:pPr>
        <w:pStyle w:val="Heading3"/>
      </w:pPr>
      <w:bookmarkStart w:id="798" w:name="condensed"/>
      <w:bookmarkStart w:id="799" w:name="_Toc450904047"/>
      <w:r w:rsidRPr="007A6955">
        <w:t>Condensed Data Dictionary</w:t>
      </w:r>
      <w:bookmarkEnd w:id="798"/>
      <w:bookmarkEnd w:id="799"/>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Attributes:Condensed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Condensed Data D</w:instrText>
      </w:r>
      <w:r w:rsidR="00407A1E" w:rsidRPr="007A6955">
        <w:instrText>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Dictionary:Condensed Listing</w:instrText>
      </w:r>
      <w:r w:rsidR="00850AFF" w:rsidRPr="007A6955">
        <w:instrText>”</w:instrText>
      </w:r>
      <w:r w:rsidRPr="007A6955">
        <w:instrText xml:space="preserve"> </w:instrText>
      </w:r>
      <w:r w:rsidRPr="007A6955">
        <w:fldChar w:fldCharType="end"/>
      </w:r>
      <w:r w:rsidR="00015ED4" w:rsidRPr="007A6955">
        <w:t>Another format for listing a file</w:t>
      </w:r>
      <w:r w:rsidR="00850AFF" w:rsidRPr="007A6955">
        <w:t>’</w:t>
      </w:r>
      <w:r w:rsidR="00015ED4" w:rsidRPr="007A6955">
        <w:t xml:space="preserve">s attributes is the Condensed format, and </w:t>
      </w:r>
      <w:r w:rsidR="0013257B" w:rsidRPr="007A6955">
        <w:rPr>
          <w:color w:val="0000FF"/>
          <w:u w:val="single"/>
        </w:rPr>
        <w:fldChar w:fldCharType="begin"/>
      </w:r>
      <w:r w:rsidR="0013257B" w:rsidRPr="007A6955">
        <w:rPr>
          <w:color w:val="0000FF"/>
          <w:u w:val="single"/>
        </w:rPr>
        <w:instrText xml:space="preserve"> REF _Ref389631171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95</w:t>
      </w:r>
      <w:r w:rsidR="0013257B" w:rsidRPr="007A6955">
        <w:rPr>
          <w:color w:val="0000FF"/>
          <w:u w:val="single"/>
        </w:rPr>
        <w:fldChar w:fldCharType="end"/>
      </w:r>
      <w:r w:rsidR="00015ED4" w:rsidRPr="007A6955">
        <w:t xml:space="preserve"> illustrates a Condensed data dictionary listing:</w:t>
      </w:r>
    </w:p>
    <w:p w:rsidR="000D68AD" w:rsidRPr="007A6955" w:rsidRDefault="000D68AD" w:rsidP="000D68AD">
      <w:pPr>
        <w:pStyle w:val="Caption"/>
      </w:pPr>
      <w:bookmarkStart w:id="800" w:name="_Ref389631171"/>
      <w:bookmarkStart w:id="801" w:name="_Toc342980785"/>
      <w:bookmarkStart w:id="802" w:name="_Toc450904281"/>
      <w:r w:rsidRPr="007A6955">
        <w:t xml:space="preserve">Figure </w:t>
      </w:r>
      <w:fldSimple w:instr=" SEQ Figure \* ARABIC ">
        <w:r w:rsidR="00240068">
          <w:rPr>
            <w:noProof/>
          </w:rPr>
          <w:t>95</w:t>
        </w:r>
      </w:fldSimple>
      <w:bookmarkEnd w:id="800"/>
      <w:r w:rsidR="00464433" w:rsidRPr="007A6955">
        <w:t xml:space="preserve">: </w:t>
      </w:r>
      <w:r w:rsidR="00DA22EB" w:rsidRPr="007A6955">
        <w:t>List File Attributes—</w:t>
      </w:r>
      <w:r w:rsidR="00464433" w:rsidRPr="007A6955">
        <w:t xml:space="preserve">Example of a </w:t>
      </w:r>
      <w:r w:rsidR="00DD081A" w:rsidRPr="007A6955">
        <w:t>C</w:t>
      </w:r>
      <w:r w:rsidR="00464433" w:rsidRPr="007A6955">
        <w:t xml:space="preserve">ondensed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801"/>
      <w:bookmarkEnd w:id="802"/>
    </w:p>
    <w:p w:rsidR="00015ED4" w:rsidRPr="007A6955" w:rsidRDefault="00015ED4" w:rsidP="00BA7041">
      <w:pPr>
        <w:pStyle w:val="Dialogue"/>
      </w:pPr>
      <w:r w:rsidRPr="007A6955">
        <w:t xml:space="preserve">CONDENSED DATA DICTIONARY---PATIENT FILE      (#16026)UCI: </w:t>
      </w:r>
      <w:r w:rsidR="00CB292B" w:rsidRPr="007A6955">
        <w:rPr>
          <w:i/>
        </w:rPr>
        <w:t>XXX</w:t>
      </w:r>
      <w:r w:rsidRPr="007A6955">
        <w:t>,</w:t>
      </w:r>
      <w:r w:rsidR="00CB292B" w:rsidRPr="007A6955">
        <w:rPr>
          <w:i/>
        </w:rPr>
        <w:t>X</w:t>
      </w:r>
      <w:r w:rsidRPr="007A6955">
        <w:rPr>
          <w:i/>
        </w:rPr>
        <w:t>XX</w:t>
      </w: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STORED IN: ^DIZ(16026,                                    05/31/91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FILE SECURITY</w:t>
      </w:r>
    </w:p>
    <w:p w:rsidR="00015ED4" w:rsidRPr="007A6955" w:rsidRDefault="00015ED4" w:rsidP="00BA7041">
      <w:pPr>
        <w:pStyle w:val="Dialogue"/>
      </w:pPr>
      <w:r w:rsidRPr="007A6955">
        <w:t xml:space="preserve">                                   DD SECURITY    : #     DELETE SECURITY: #</w:t>
      </w:r>
    </w:p>
    <w:p w:rsidR="00015ED4" w:rsidRPr="007A6955" w:rsidRDefault="00015ED4" w:rsidP="00BA7041">
      <w:pPr>
        <w:pStyle w:val="Dialogue"/>
      </w:pPr>
      <w:r w:rsidRPr="007A6955">
        <w:t xml:space="preserve">                                   READ SECURITY  : #     LAYGO SECURITY : #</w:t>
      </w:r>
    </w:p>
    <w:p w:rsidR="00015ED4" w:rsidRPr="007A6955" w:rsidRDefault="00015ED4" w:rsidP="00BA7041">
      <w:pPr>
        <w:pStyle w:val="Dialogue"/>
      </w:pPr>
      <w:r w:rsidRPr="007A6955">
        <w:t xml:space="preserve">                                   WRITE SECURITY : #</w:t>
      </w:r>
    </w:p>
    <w:p w:rsidR="00015ED4" w:rsidRPr="007A6955" w:rsidRDefault="00015ED4" w:rsidP="00BA7041">
      <w:pPr>
        <w:pStyle w:val="Dialogue"/>
      </w:pPr>
      <w:r w:rsidRPr="007A6955">
        <w:t>CROSS REFERENCED BY:</w:t>
      </w:r>
    </w:p>
    <w:p w:rsidR="00015ED4" w:rsidRPr="007A6955" w:rsidRDefault="00015ED4" w:rsidP="00BA7041">
      <w:pPr>
        <w:pStyle w:val="Dialogue"/>
      </w:pPr>
      <w:r w:rsidRPr="007A6955">
        <w:t xml:space="preserve">      NAME(B)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FILE STRUCTURE</w:t>
      </w:r>
    </w:p>
    <w:p w:rsidR="00015ED4" w:rsidRPr="007A6955" w:rsidRDefault="00015ED4" w:rsidP="00BA7041">
      <w:pPr>
        <w:pStyle w:val="Dialogue"/>
      </w:pPr>
    </w:p>
    <w:p w:rsidR="00015ED4" w:rsidRPr="007A6955" w:rsidRDefault="00015ED4" w:rsidP="00BA7041">
      <w:pPr>
        <w:pStyle w:val="Dialogue"/>
      </w:pPr>
      <w:r w:rsidRPr="007A6955">
        <w:t>FIELD     FIELD</w:t>
      </w:r>
    </w:p>
    <w:p w:rsidR="00015ED4" w:rsidRPr="007A6955" w:rsidRDefault="00015ED4" w:rsidP="00BA7041">
      <w:pPr>
        <w:pStyle w:val="Dialogue"/>
      </w:pPr>
      <w:r w:rsidRPr="007A6955">
        <w:t>NUMBER    NAME</w:t>
      </w:r>
    </w:p>
    <w:p w:rsidR="00015ED4" w:rsidRPr="007A6955" w:rsidRDefault="00015ED4" w:rsidP="00BA7041">
      <w:pPr>
        <w:pStyle w:val="Dialogue"/>
      </w:pPr>
    </w:p>
    <w:p w:rsidR="00015ED4" w:rsidRPr="007A6955" w:rsidRDefault="00015ED4" w:rsidP="00BA7041">
      <w:pPr>
        <w:pStyle w:val="Dialogue"/>
      </w:pPr>
      <w:r w:rsidRPr="007A6955">
        <w:t>.01       NAME (RF), [0;1]</w:t>
      </w:r>
    </w:p>
    <w:p w:rsidR="00015ED4" w:rsidRPr="007A6955" w:rsidRDefault="00015ED4" w:rsidP="00BA7041">
      <w:pPr>
        <w:pStyle w:val="Dialogue"/>
      </w:pPr>
      <w:r w:rsidRPr="007A6955">
        <w:t>1         SEX (RS), [0;2]</w:t>
      </w:r>
    </w:p>
    <w:p w:rsidR="00015ED4" w:rsidRPr="007A6955" w:rsidRDefault="00015ED4" w:rsidP="00BA7041">
      <w:pPr>
        <w:pStyle w:val="Dialogue"/>
      </w:pPr>
      <w:r w:rsidRPr="007A6955">
        <w:t>2         DATE OF BIRTH (RD), [0;3]</w:t>
      </w:r>
    </w:p>
    <w:p w:rsidR="00015ED4" w:rsidRPr="007A6955" w:rsidRDefault="00015ED4" w:rsidP="00BA7041">
      <w:pPr>
        <w:pStyle w:val="Dialogue"/>
      </w:pPr>
      <w:r w:rsidRPr="007A6955">
        <w:t>3         RELIGION (P13</w:t>
      </w:r>
      <w:r w:rsidR="00850AFF" w:rsidRPr="007A6955">
        <w:t>’</w:t>
      </w:r>
      <w:r w:rsidRPr="007A6955">
        <w:t>), [0;4]</w:t>
      </w:r>
    </w:p>
    <w:p w:rsidR="00015ED4" w:rsidRPr="007A6955" w:rsidRDefault="00015ED4" w:rsidP="00BA7041">
      <w:pPr>
        <w:pStyle w:val="Dialogue"/>
      </w:pPr>
      <w:r w:rsidRPr="007A6955">
        <w:t>4         DIAGNOSIS (Multiple-16026.04), [1;0]</w:t>
      </w:r>
    </w:p>
    <w:p w:rsidR="00015ED4" w:rsidRPr="007A6955" w:rsidRDefault="00015ED4" w:rsidP="00BA7041">
      <w:pPr>
        <w:pStyle w:val="Dialogue"/>
      </w:pPr>
      <w:r w:rsidRPr="007A6955">
        <w:t xml:space="preserve">          .01  DIAGNOSIS (MF), [0;1]</w:t>
      </w:r>
    </w:p>
    <w:p w:rsidR="00015ED4" w:rsidRPr="007A6955" w:rsidRDefault="00015ED4" w:rsidP="00BA7041">
      <w:pPr>
        <w:pStyle w:val="Dialogue"/>
      </w:pPr>
      <w:r w:rsidRPr="007A6955">
        <w:t xml:space="preserve">          1    AGE AT ONSET (NJ3,0), [0;2]</w:t>
      </w:r>
    </w:p>
    <w:p w:rsidR="00015ED4" w:rsidRPr="007A6955" w:rsidRDefault="00015ED4" w:rsidP="00BA7041">
      <w:pPr>
        <w:pStyle w:val="Dialogue"/>
      </w:pPr>
      <w:r w:rsidRPr="007A6955">
        <w:t xml:space="preserve">          2    HISTORY (Multiple-16026.42), [1;0]</w:t>
      </w:r>
    </w:p>
    <w:p w:rsidR="00015ED4" w:rsidRPr="007A6955" w:rsidRDefault="00015ED4" w:rsidP="00BA7041">
      <w:pPr>
        <w:pStyle w:val="Dialogue"/>
      </w:pPr>
      <w:r w:rsidRPr="007A6955">
        <w:t xml:space="preserve">               .01  HISTORY (W), [0;1]</w:t>
      </w:r>
    </w:p>
    <w:p w:rsidR="00015ED4" w:rsidRPr="007A6955" w:rsidRDefault="00015ED4" w:rsidP="00BA7041">
      <w:pPr>
        <w:pStyle w:val="Dialogue"/>
      </w:pPr>
      <w:r w:rsidRPr="007A6955">
        <w:t>5         PROVIDER (V), [2;1]</w:t>
      </w:r>
    </w:p>
    <w:p w:rsidR="00015ED4" w:rsidRPr="007A6955" w:rsidRDefault="00015ED4" w:rsidP="00BA7041">
      <w:pPr>
        <w:pStyle w:val="Dialogue"/>
      </w:pPr>
      <w:r w:rsidRPr="007A6955">
        <w:t>6         SSN (RFa), [2;2]</w:t>
      </w:r>
    </w:p>
    <w:p w:rsidR="00015ED4" w:rsidRPr="007A6955" w:rsidRDefault="00015ED4" w:rsidP="000D68AD">
      <w:pPr>
        <w:pStyle w:val="BodyText6"/>
      </w:pPr>
    </w:p>
    <w:p w:rsidR="00015ED4" w:rsidRPr="007A6955" w:rsidRDefault="00015ED4" w:rsidP="000E0F02">
      <w:pPr>
        <w:pStyle w:val="BodyText"/>
      </w:pPr>
      <w:r w:rsidRPr="007A6955">
        <w:lastRenderedPageBreak/>
        <w:t>The codes in parentheses following the field names in the Condensed data dictionary contain information regarding the specifications of the field.</w:t>
      </w:r>
    </w:p>
    <w:p w:rsidR="00015ED4" w:rsidRPr="007A6955" w:rsidRDefault="00CB292B" w:rsidP="000E0F02">
      <w:pPr>
        <w:pStyle w:val="BodyText"/>
        <w:keepNext/>
        <w:keepLines/>
      </w:pPr>
      <w:r w:rsidRPr="007A6955">
        <w:rPr>
          <w:color w:val="0000FF"/>
          <w:u w:val="single"/>
        </w:rPr>
        <w:fldChar w:fldCharType="begin"/>
      </w:r>
      <w:r w:rsidRPr="007A6955">
        <w:rPr>
          <w:color w:val="0000FF"/>
          <w:u w:val="single"/>
        </w:rPr>
        <w:instrText xml:space="preserve"> REF _Ref447511579 \h  \* MERGEFORMAT </w:instrText>
      </w:r>
      <w:r w:rsidRPr="007A6955">
        <w:rPr>
          <w:color w:val="0000FF"/>
          <w:u w:val="single"/>
        </w:rPr>
      </w:r>
      <w:r w:rsidRPr="007A6955">
        <w:rPr>
          <w:color w:val="0000FF"/>
          <w:u w:val="single"/>
        </w:rPr>
        <w:fldChar w:fldCharType="separate"/>
      </w:r>
      <w:r w:rsidR="00F00410" w:rsidRPr="00F00410">
        <w:rPr>
          <w:color w:val="0000FF"/>
          <w:u w:val="single"/>
        </w:rPr>
        <w:t>Table 90</w:t>
      </w:r>
      <w:r w:rsidRPr="007A6955">
        <w:rPr>
          <w:color w:val="0000FF"/>
          <w:u w:val="single"/>
        </w:rPr>
        <w:fldChar w:fldCharType="end"/>
      </w:r>
      <w:r w:rsidR="00015ED4" w:rsidRPr="007A6955">
        <w:t xml:space="preserve"> is a complete list of those codes and their meanings:</w:t>
      </w:r>
    </w:p>
    <w:p w:rsidR="000D68AD" w:rsidRPr="007A6955" w:rsidRDefault="000D68AD" w:rsidP="000D68AD">
      <w:pPr>
        <w:pStyle w:val="Caption"/>
      </w:pPr>
      <w:bookmarkStart w:id="803" w:name="_Ref447511579"/>
      <w:bookmarkStart w:id="804" w:name="_Toc342980786"/>
      <w:bookmarkStart w:id="805" w:name="_Toc450904653"/>
      <w:r w:rsidRPr="007A6955">
        <w:t xml:space="preserve">Table </w:t>
      </w:r>
      <w:fldSimple w:instr=" SEQ Table \* ARABIC ">
        <w:r w:rsidR="00F00410">
          <w:rPr>
            <w:noProof/>
          </w:rPr>
          <w:t>90</w:t>
        </w:r>
      </w:fldSimple>
      <w:bookmarkEnd w:id="803"/>
      <w:r w:rsidRPr="007A6955">
        <w:t xml:space="preserve">: </w:t>
      </w:r>
      <w:r w:rsidR="00DA22EB" w:rsidRPr="007A6955">
        <w:t>List File Attributes—Condensed Data Dictionary C</w:t>
      </w:r>
      <w:r w:rsidRPr="007A6955">
        <w:t>odes</w:t>
      </w:r>
      <w:bookmarkEnd w:id="804"/>
      <w:bookmarkEnd w:id="805"/>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26"/>
        <w:gridCol w:w="8333"/>
      </w:tblGrid>
      <w:tr w:rsidR="00015ED4" w:rsidRPr="007A6955" w:rsidTr="000E0F02">
        <w:trPr>
          <w:cantSplit/>
          <w:tblHeader/>
        </w:trPr>
        <w:tc>
          <w:tcPr>
            <w:tcW w:w="1026" w:type="dxa"/>
            <w:shd w:val="pct12" w:color="auto" w:fill="FFFFFF"/>
          </w:tcPr>
          <w:p w:rsidR="00015ED4" w:rsidRPr="007A6955" w:rsidRDefault="00015ED4" w:rsidP="000E0F02">
            <w:pPr>
              <w:pStyle w:val="TableHeading"/>
              <w:jc w:val="center"/>
            </w:pPr>
            <w:bookmarkStart w:id="806" w:name="COL001_TBL090"/>
            <w:bookmarkEnd w:id="806"/>
            <w:r w:rsidRPr="007A6955">
              <w:t>Code</w:t>
            </w:r>
          </w:p>
        </w:tc>
        <w:tc>
          <w:tcPr>
            <w:tcW w:w="8333" w:type="dxa"/>
            <w:shd w:val="pct12" w:color="auto" w:fill="FFFFFF"/>
          </w:tcPr>
          <w:p w:rsidR="00015ED4" w:rsidRPr="007A6955" w:rsidRDefault="00015ED4" w:rsidP="000E0F02">
            <w:pPr>
              <w:pStyle w:val="TableHeading"/>
            </w:pPr>
            <w:r w:rsidRPr="007A6955">
              <w:t>Description</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a</w:t>
            </w:r>
          </w:p>
        </w:tc>
        <w:tc>
          <w:tcPr>
            <w:tcW w:w="8333" w:type="dxa"/>
          </w:tcPr>
          <w:p w:rsidR="00015ED4" w:rsidRPr="007A6955" w:rsidRDefault="00015ED4" w:rsidP="000E0F02">
            <w:pPr>
              <w:pStyle w:val="TableText"/>
              <w:keepNext/>
              <w:keepLines/>
            </w:pPr>
            <w:r w:rsidRPr="007A6955">
              <w:t xml:space="preserve">The field has been marked for </w:t>
            </w:r>
            <w:r w:rsidRPr="007A6955">
              <w:rPr>
                <w:b/>
              </w:rPr>
              <w:t>a</w:t>
            </w:r>
            <w:r w:rsidRPr="007A6955">
              <w:t>uditing all the time.</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e</w:t>
            </w:r>
          </w:p>
        </w:tc>
        <w:tc>
          <w:tcPr>
            <w:tcW w:w="8333" w:type="dxa"/>
          </w:tcPr>
          <w:p w:rsidR="00015ED4" w:rsidRPr="007A6955" w:rsidRDefault="00015ED4" w:rsidP="000E0F02">
            <w:pPr>
              <w:pStyle w:val="TableText"/>
              <w:keepNext/>
              <w:keepLines/>
            </w:pPr>
            <w:r w:rsidRPr="007A6955">
              <w:t xml:space="preserve">The auditing is only on </w:t>
            </w:r>
            <w:r w:rsidRPr="007A6955">
              <w:rPr>
                <w:b/>
              </w:rPr>
              <w:t>e</w:t>
            </w:r>
            <w:r w:rsidRPr="007A6955">
              <w:t>dit or delete.</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A</w:t>
            </w:r>
          </w:p>
        </w:tc>
        <w:tc>
          <w:tcPr>
            <w:tcW w:w="8333" w:type="dxa"/>
          </w:tcPr>
          <w:p w:rsidR="00015ED4" w:rsidRPr="007A6955" w:rsidRDefault="00015ED4" w:rsidP="000E0F02">
            <w:pPr>
              <w:pStyle w:val="TableText"/>
              <w:keepNext/>
              <w:keepLines/>
            </w:pPr>
            <w:r w:rsidRPr="007A6955">
              <w:t xml:space="preserve">For Multiples, new subentries can be </w:t>
            </w:r>
            <w:r w:rsidRPr="007A6955">
              <w:rPr>
                <w:b/>
              </w:rPr>
              <w:t>a</w:t>
            </w:r>
            <w:r w:rsidRPr="007A6955">
              <w:t>dded without being asked.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BC</w:t>
            </w:r>
          </w:p>
        </w:tc>
        <w:tc>
          <w:tcPr>
            <w:tcW w:w="8333" w:type="dxa"/>
          </w:tcPr>
          <w:p w:rsidR="00015ED4" w:rsidRPr="007A6955" w:rsidRDefault="00015ED4" w:rsidP="000E0F02">
            <w:pPr>
              <w:pStyle w:val="TableText"/>
              <w:keepNext/>
              <w:keepLines/>
            </w:pPr>
            <w:r w:rsidRPr="007A6955">
              <w:t xml:space="preserve">The data is </w:t>
            </w:r>
            <w:r w:rsidRPr="007A6955">
              <w:rPr>
                <w:b/>
              </w:rPr>
              <w:t>B</w:t>
            </w:r>
            <w:r w:rsidRPr="007A6955">
              <w:t xml:space="preserve">oolean </w:t>
            </w:r>
            <w:r w:rsidRPr="007A6955">
              <w:rPr>
                <w:b/>
              </w:rPr>
              <w:t>c</w:t>
            </w:r>
            <w:r w:rsidRPr="007A6955">
              <w:t xml:space="preserve">omputed (true or false) and </w:t>
            </w:r>
            <w:r w:rsidRPr="007A6955">
              <w:rPr>
                <w:b/>
              </w:rPr>
              <w:t>C</w:t>
            </w:r>
            <w:r w:rsidRPr="007A6955">
              <w:t xml:space="preserve"> the data is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Cm</w:t>
            </w:r>
          </w:p>
        </w:tc>
        <w:tc>
          <w:tcPr>
            <w:tcW w:w="8333" w:type="dxa"/>
          </w:tcPr>
          <w:p w:rsidR="00015ED4" w:rsidRPr="007A6955" w:rsidRDefault="00015ED4" w:rsidP="000E0F02">
            <w:pPr>
              <w:pStyle w:val="TableText"/>
              <w:keepNext/>
              <w:keepLines/>
            </w:pPr>
            <w:r w:rsidRPr="007A6955">
              <w:t xml:space="preserve">The data is </w:t>
            </w:r>
            <w:r w:rsidRPr="007A6955">
              <w:rPr>
                <w:b/>
              </w:rPr>
              <w:t>M</w:t>
            </w:r>
            <w:r w:rsidRPr="007A6955">
              <w:t xml:space="preserve">ultiline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D</w:t>
            </w:r>
          </w:p>
        </w:tc>
        <w:tc>
          <w:tcPr>
            <w:tcW w:w="8333" w:type="dxa"/>
          </w:tcPr>
          <w:p w:rsidR="00015ED4" w:rsidRPr="007A6955" w:rsidRDefault="00015ED4" w:rsidP="000E0F02">
            <w:pPr>
              <w:pStyle w:val="TableText"/>
              <w:keepNext/>
              <w:keepLines/>
            </w:pPr>
            <w:r w:rsidRPr="007A6955">
              <w:t xml:space="preserve">The data is </w:t>
            </w:r>
            <w:r w:rsidRPr="007A6955">
              <w:rPr>
                <w:b/>
              </w:rPr>
              <w:t>d</w:t>
            </w:r>
            <w:r w:rsidRPr="007A6955">
              <w:t>ate-valued.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DC</w:t>
            </w:r>
          </w:p>
        </w:tc>
        <w:tc>
          <w:tcPr>
            <w:tcW w:w="8333" w:type="dxa"/>
          </w:tcPr>
          <w:p w:rsidR="00015ED4" w:rsidRPr="007A6955" w:rsidRDefault="00015ED4" w:rsidP="000E0F02">
            <w:pPr>
              <w:pStyle w:val="TableText"/>
            </w:pPr>
            <w:r w:rsidRPr="007A6955">
              <w:t xml:space="preserve">The data is </w:t>
            </w:r>
            <w:r w:rsidRPr="007A6955">
              <w:rPr>
                <w:b/>
              </w:rPr>
              <w:t>d</w:t>
            </w:r>
            <w:r w:rsidRPr="007A6955">
              <w:t xml:space="preserve">ate-valued,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F</w:t>
            </w:r>
          </w:p>
        </w:tc>
        <w:tc>
          <w:tcPr>
            <w:tcW w:w="8333" w:type="dxa"/>
          </w:tcPr>
          <w:p w:rsidR="00015ED4" w:rsidRPr="007A6955" w:rsidRDefault="00015ED4" w:rsidP="000E0F02">
            <w:pPr>
              <w:pStyle w:val="TableText"/>
            </w:pPr>
            <w:r w:rsidRPr="007A6955">
              <w:t xml:space="preserve">The data is </w:t>
            </w:r>
            <w:r w:rsidRPr="007A6955">
              <w:rPr>
                <w:b/>
              </w:rPr>
              <w:t>F</w:t>
            </w:r>
            <w:r w:rsidRPr="007A6955">
              <w:t>REE TEXT.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I</w:t>
            </w:r>
          </w:p>
        </w:tc>
        <w:tc>
          <w:tcPr>
            <w:tcW w:w="8333" w:type="dxa"/>
          </w:tcPr>
          <w:p w:rsidR="00015ED4" w:rsidRPr="007A6955" w:rsidRDefault="00015ED4" w:rsidP="000E0F02">
            <w:pPr>
              <w:pStyle w:val="TableText"/>
            </w:pPr>
            <w:r w:rsidRPr="007A6955">
              <w:t>The data is uneditable.</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J</w:t>
            </w:r>
            <w:r w:rsidRPr="007A6955">
              <w:rPr>
                <w:b/>
                <w:i/>
              </w:rPr>
              <w:t>n</w:t>
            </w:r>
          </w:p>
        </w:tc>
        <w:tc>
          <w:tcPr>
            <w:tcW w:w="8333" w:type="dxa"/>
          </w:tcPr>
          <w:p w:rsidR="00015ED4" w:rsidRPr="007A6955" w:rsidRDefault="00015ED4" w:rsidP="000E0F02">
            <w:pPr>
              <w:pStyle w:val="TableText"/>
            </w:pPr>
            <w:r w:rsidRPr="007A6955">
              <w:t xml:space="preserve">To specify a print length of </w:t>
            </w:r>
            <w:r w:rsidR="00850AFF" w:rsidRPr="007A6955">
              <w:t>“</w:t>
            </w:r>
            <w:r w:rsidRPr="007A6955">
              <w:rPr>
                <w:b/>
                <w:i/>
              </w:rPr>
              <w:t>n</w:t>
            </w:r>
            <w:r w:rsidR="00850AFF" w:rsidRPr="007A6955">
              <w:t>”</w:t>
            </w:r>
            <w:r w:rsidRPr="007A6955">
              <w:t xml:space="preserve"> characters.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J</w:t>
            </w:r>
            <w:r w:rsidRPr="007A6955">
              <w:rPr>
                <w:b/>
                <w:i/>
              </w:rPr>
              <w:t>n</w:t>
            </w:r>
            <w:r w:rsidRPr="007A6955">
              <w:rPr>
                <w:b/>
              </w:rPr>
              <w:t>,</w:t>
            </w:r>
            <w:r w:rsidRPr="007A6955">
              <w:rPr>
                <w:b/>
                <w:i/>
              </w:rPr>
              <w:t>d</w:t>
            </w:r>
          </w:p>
        </w:tc>
        <w:tc>
          <w:tcPr>
            <w:tcW w:w="8333" w:type="dxa"/>
          </w:tcPr>
          <w:p w:rsidR="00015ED4" w:rsidRPr="007A6955" w:rsidRDefault="00015ED4" w:rsidP="000E0F02">
            <w:pPr>
              <w:pStyle w:val="TableText"/>
            </w:pPr>
            <w:r w:rsidRPr="007A6955">
              <w:t xml:space="preserve">To specify printing </w:t>
            </w:r>
            <w:r w:rsidR="00850AFF" w:rsidRPr="007A6955">
              <w:t>“</w:t>
            </w:r>
            <w:r w:rsidRPr="007A6955">
              <w:rPr>
                <w:b/>
                <w:i/>
              </w:rPr>
              <w:t>n</w:t>
            </w:r>
            <w:r w:rsidR="00850AFF" w:rsidRPr="007A6955">
              <w:t>”</w:t>
            </w:r>
            <w:r w:rsidRPr="007A6955">
              <w:t xml:space="preserve"> characters with </w:t>
            </w:r>
            <w:r w:rsidR="00850AFF" w:rsidRPr="007A6955">
              <w:t>“</w:t>
            </w:r>
            <w:r w:rsidRPr="007A6955">
              <w:rPr>
                <w:b/>
                <w:i/>
              </w:rPr>
              <w:t>d</w:t>
            </w:r>
            <w:r w:rsidR="00850AFF" w:rsidRPr="007A6955">
              <w:t>”</w:t>
            </w:r>
            <w:r w:rsidRPr="007A6955">
              <w:t xml:space="preserve"> </w:t>
            </w:r>
            <w:r w:rsidRPr="007A6955">
              <w:rPr>
                <w:b/>
              </w:rPr>
              <w:t>d</w:t>
            </w:r>
            <w:r w:rsidRPr="007A6955">
              <w:t>ecimals.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K</w:t>
            </w:r>
          </w:p>
        </w:tc>
        <w:tc>
          <w:tcPr>
            <w:tcW w:w="8333" w:type="dxa"/>
          </w:tcPr>
          <w:p w:rsidR="00015ED4" w:rsidRPr="007A6955" w:rsidRDefault="00015ED4" w:rsidP="000E0F02">
            <w:pPr>
              <w:pStyle w:val="TableText"/>
            </w:pPr>
            <w:r w:rsidRPr="007A6955">
              <w:t>The data is M code.</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M</w:t>
            </w:r>
          </w:p>
        </w:tc>
        <w:tc>
          <w:tcPr>
            <w:tcW w:w="8333" w:type="dxa"/>
          </w:tcPr>
          <w:p w:rsidR="00015ED4" w:rsidRPr="007A6955" w:rsidRDefault="00015ED4" w:rsidP="000E0F02">
            <w:pPr>
              <w:pStyle w:val="TableText"/>
            </w:pPr>
            <w:r w:rsidRPr="007A6955">
              <w:t>For Multiples, the user is asked for another subentry.</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N</w:t>
            </w:r>
          </w:p>
        </w:tc>
        <w:tc>
          <w:tcPr>
            <w:tcW w:w="8333" w:type="dxa"/>
          </w:tcPr>
          <w:p w:rsidR="00015ED4" w:rsidRPr="007A6955" w:rsidRDefault="00015ED4" w:rsidP="000E0F02">
            <w:pPr>
              <w:pStyle w:val="TableText"/>
            </w:pPr>
            <w:r w:rsidRPr="007A6955">
              <w:t xml:space="preserve">The data is </w:t>
            </w:r>
            <w:r w:rsidRPr="007A6955">
              <w:rPr>
                <w:b/>
              </w:rPr>
              <w:t>N</w:t>
            </w:r>
            <w:r w:rsidRPr="007A6955">
              <w:t>UMERIC-valued.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O</w:t>
            </w:r>
          </w:p>
        </w:tc>
        <w:tc>
          <w:tcPr>
            <w:tcW w:w="8333" w:type="dxa"/>
          </w:tcPr>
          <w:p w:rsidR="00015ED4" w:rsidRPr="007A6955" w:rsidRDefault="00015ED4" w:rsidP="000E0F02">
            <w:pPr>
              <w:pStyle w:val="TableText"/>
            </w:pPr>
            <w:r w:rsidRPr="007A6955">
              <w:t xml:space="preserve">The field has an </w:t>
            </w:r>
            <w:r w:rsidRPr="007A6955">
              <w:rPr>
                <w:b/>
              </w:rPr>
              <w:t>O</w:t>
            </w:r>
            <w:r w:rsidRPr="007A6955">
              <w:t>UTPUT transform.</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P</w:t>
            </w:r>
            <w:r w:rsidRPr="007A6955">
              <w:rPr>
                <w:b/>
                <w:i/>
              </w:rPr>
              <w:t>n</w:t>
            </w:r>
          </w:p>
        </w:tc>
        <w:tc>
          <w:tcPr>
            <w:tcW w:w="8333" w:type="dxa"/>
          </w:tcPr>
          <w:p w:rsidR="00015ED4" w:rsidRPr="007A6955" w:rsidRDefault="00015ED4" w:rsidP="000E0F02">
            <w:pPr>
              <w:pStyle w:val="TableText"/>
            </w:pPr>
            <w:r w:rsidRPr="007A6955">
              <w:t xml:space="preserve">The data is a </w:t>
            </w:r>
            <w:r w:rsidRPr="007A6955">
              <w:rPr>
                <w:b/>
              </w:rPr>
              <w:t>P</w:t>
            </w:r>
            <w:r w:rsidRPr="007A6955">
              <w:t xml:space="preserve">OINTER TO A FILE reference to file </w:t>
            </w:r>
            <w:r w:rsidR="00850AFF" w:rsidRPr="007A6955">
              <w:t>“</w:t>
            </w:r>
            <w:r w:rsidRPr="007A6955">
              <w:rPr>
                <w:b/>
                <w:i/>
              </w:rPr>
              <w:t>n</w:t>
            </w:r>
            <w:r w:rsidR="00850AFF" w:rsidRPr="007A6955">
              <w:t>”</w:t>
            </w:r>
            <w:r w:rsidRPr="007A6955">
              <w: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P</w:t>
            </w:r>
            <w:r w:rsidRPr="007A6955">
              <w:rPr>
                <w:b/>
                <w:i/>
              </w:rPr>
              <w:t>n</w:t>
            </w:r>
            <w:r w:rsidR="00850AFF" w:rsidRPr="007A6955">
              <w:rPr>
                <w:b/>
              </w:rPr>
              <w:t>’</w:t>
            </w:r>
          </w:p>
        </w:tc>
        <w:tc>
          <w:tcPr>
            <w:tcW w:w="8333" w:type="dxa"/>
          </w:tcPr>
          <w:p w:rsidR="00015ED4" w:rsidRPr="007A6955" w:rsidRDefault="00015ED4" w:rsidP="000E0F02">
            <w:pPr>
              <w:pStyle w:val="TableText"/>
            </w:pPr>
            <w:r w:rsidRPr="007A6955">
              <w:t xml:space="preserve">LAYGO to the </w:t>
            </w:r>
            <w:r w:rsidRPr="007A6955">
              <w:rPr>
                <w:b/>
              </w:rPr>
              <w:t>p</w:t>
            </w:r>
            <w:r w:rsidRPr="007A6955">
              <w:t xml:space="preserve">ointed-to file is </w:t>
            </w:r>
            <w:r w:rsidRPr="007A6955">
              <w:rPr>
                <w:i/>
              </w:rPr>
              <w:t>not</w:t>
            </w:r>
            <w:r w:rsidRPr="007A6955">
              <w:t xml:space="preserve"> allowed.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R</w:t>
            </w:r>
          </w:p>
        </w:tc>
        <w:tc>
          <w:tcPr>
            <w:tcW w:w="8333" w:type="dxa"/>
          </w:tcPr>
          <w:p w:rsidR="00015ED4" w:rsidRPr="007A6955" w:rsidRDefault="00015ED4" w:rsidP="000E0F02">
            <w:pPr>
              <w:pStyle w:val="TableText"/>
            </w:pPr>
            <w:r w:rsidRPr="007A6955">
              <w:t xml:space="preserve">Entry of data is </w:t>
            </w:r>
            <w:r w:rsidRPr="007A6955">
              <w:rPr>
                <w:b/>
              </w:rPr>
              <w:t>r</w:t>
            </w:r>
            <w:r w:rsidRPr="007A6955">
              <w:t>equired.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S</w:t>
            </w:r>
          </w:p>
        </w:tc>
        <w:tc>
          <w:tcPr>
            <w:tcW w:w="8333" w:type="dxa"/>
          </w:tcPr>
          <w:p w:rsidR="00015ED4" w:rsidRPr="007A6955" w:rsidRDefault="00015ED4" w:rsidP="000E0F02">
            <w:pPr>
              <w:pStyle w:val="TableText"/>
            </w:pPr>
            <w:r w:rsidRPr="007A6955">
              <w:t xml:space="preserve">The data is from a discreet </w:t>
            </w:r>
            <w:r w:rsidRPr="007A6955">
              <w:rPr>
                <w:b/>
              </w:rPr>
              <w:t>S</w:t>
            </w:r>
            <w:r w:rsidRPr="007A6955">
              <w:t>ET OF CODES.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V</w:t>
            </w:r>
          </w:p>
        </w:tc>
        <w:tc>
          <w:tcPr>
            <w:tcW w:w="8333" w:type="dxa"/>
          </w:tcPr>
          <w:p w:rsidR="00015ED4" w:rsidRPr="007A6955" w:rsidRDefault="00015ED4" w:rsidP="000E0F02">
            <w:pPr>
              <w:pStyle w:val="TableText"/>
            </w:pPr>
            <w:r w:rsidRPr="007A6955">
              <w:t xml:space="preserve">The data is a </w:t>
            </w:r>
            <w:r w:rsidRPr="007A6955">
              <w:rPr>
                <w:b/>
              </w:rPr>
              <w:t>V</w:t>
            </w:r>
            <w:r w:rsidRPr="007A6955">
              <w:t>ARIABLE-POINTER.</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W</w:t>
            </w:r>
          </w:p>
        </w:tc>
        <w:tc>
          <w:tcPr>
            <w:tcW w:w="8333" w:type="dxa"/>
          </w:tcPr>
          <w:p w:rsidR="00015ED4" w:rsidRPr="007A6955" w:rsidRDefault="00015ED4" w:rsidP="000E0F02">
            <w:pPr>
              <w:pStyle w:val="TableText"/>
            </w:pPr>
            <w:r w:rsidRPr="007A6955">
              <w:t xml:space="preserve">The data is </w:t>
            </w:r>
            <w:r w:rsidRPr="007A6955">
              <w:rPr>
                <w:b/>
              </w:rPr>
              <w:t>W</w:t>
            </w:r>
            <w:r w:rsidRPr="007A6955">
              <w:t>ORD-PROCESSING.</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lastRenderedPageBreak/>
              <w:t>WL</w:t>
            </w:r>
          </w:p>
        </w:tc>
        <w:tc>
          <w:tcPr>
            <w:tcW w:w="8333" w:type="dxa"/>
          </w:tcPr>
          <w:p w:rsidR="00015ED4" w:rsidRPr="007A6955" w:rsidRDefault="00015ED4" w:rsidP="004B359E">
            <w:pPr>
              <w:pStyle w:val="TableText"/>
            </w:pPr>
            <w:r w:rsidRPr="007A6955">
              <w:t xml:space="preserve">The </w:t>
            </w:r>
            <w:r w:rsidRPr="007A6955">
              <w:rPr>
                <w:b/>
              </w:rPr>
              <w:t>W</w:t>
            </w:r>
            <w:r w:rsidRPr="007A6955">
              <w:t xml:space="preserve">ORD-PROCESSING data is normally printed in </w:t>
            </w:r>
            <w:r w:rsidRPr="007A6955">
              <w:rPr>
                <w:b/>
              </w:rPr>
              <w:t>l</w:t>
            </w:r>
            <w:r w:rsidRPr="007A6955">
              <w:t>ine mode (i.e.,</w:t>
            </w:r>
            <w:r w:rsidR="004B359E" w:rsidRPr="007A6955">
              <w:rPr>
                <w:rFonts w:ascii="Times New Roman" w:hAnsi="Times New Roman"/>
              </w:rPr>
              <w:t> </w:t>
            </w:r>
            <w:r w:rsidRPr="007A6955">
              <w:rPr>
                <w:i/>
              </w:rPr>
              <w:t>without</w:t>
            </w:r>
            <w:r w:rsidRPr="007A6955">
              <w:t xml:space="preserve"> word wrap).</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X</w:t>
            </w:r>
          </w:p>
        </w:tc>
        <w:tc>
          <w:tcPr>
            <w:tcW w:w="8333" w:type="dxa"/>
          </w:tcPr>
          <w:p w:rsidR="00015ED4" w:rsidRPr="007A6955" w:rsidRDefault="00015ED4" w:rsidP="000E0F02">
            <w:pPr>
              <w:pStyle w:val="TableText"/>
            </w:pPr>
            <w:r w:rsidRPr="007A6955">
              <w:t xml:space="preserve">Editing is </w:t>
            </w:r>
            <w:r w:rsidRPr="007A6955">
              <w:rPr>
                <w:i/>
              </w:rPr>
              <w:t>not</w:t>
            </w:r>
            <w:r w:rsidRPr="007A6955">
              <w:t xml:space="preserve"> allowed under the Modify File Attributes option</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because the INPUT transform has been modified under the Utility Functions</w:t>
            </w:r>
            <w:r w:rsidR="00560525" w:rsidRPr="007A6955">
              <w:t xml:space="preserve"> menu</w:t>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Utility Functions Menu</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Menus:Utility Functions</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Options:Utility Functions</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 xml:space="preserve"> [</w:t>
            </w:r>
            <w:r w:rsidR="00560525" w:rsidRPr="007A6955">
              <w:rPr>
                <w:rFonts w:cs="Arial"/>
              </w:rPr>
              <w:t>DIUTILITY</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DIUTILITY Menu</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Menus:DIUTILITY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w:t>
            </w:r>
            <w:r w:rsidRPr="007A6955">
              <w: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w:t>
            </w:r>
          </w:p>
        </w:tc>
        <w:tc>
          <w:tcPr>
            <w:tcW w:w="8333" w:type="dxa"/>
          </w:tcPr>
          <w:p w:rsidR="00360DE4" w:rsidRPr="007A6955" w:rsidRDefault="00015ED4" w:rsidP="000E0F02">
            <w:pPr>
              <w:pStyle w:val="TableText"/>
            </w:pPr>
            <w:r w:rsidRPr="007A6955">
              <w:t xml:space="preserve">There is a screen associated with a </w:t>
            </w:r>
            <w:r w:rsidR="00360DE4" w:rsidRPr="007A6955">
              <w:t>DATA TYPE field value of any of the following:</w:t>
            </w:r>
          </w:p>
          <w:p w:rsidR="00360DE4" w:rsidRPr="007A6955" w:rsidRDefault="00015ED4" w:rsidP="00360DE4">
            <w:pPr>
              <w:pStyle w:val="TableListBullet"/>
            </w:pPr>
            <w:r w:rsidRPr="007A6955">
              <w:t>POINTER TO A FILE</w:t>
            </w:r>
          </w:p>
          <w:p w:rsidR="00360DE4" w:rsidRPr="007A6955" w:rsidRDefault="00015ED4" w:rsidP="00360DE4">
            <w:pPr>
              <w:pStyle w:val="TableListBullet"/>
            </w:pPr>
            <w:r w:rsidRPr="007A6955">
              <w:t>VARIABLE-POINTER</w:t>
            </w:r>
          </w:p>
          <w:p w:rsidR="00015ED4" w:rsidRPr="007A6955" w:rsidRDefault="00015ED4" w:rsidP="00360DE4">
            <w:pPr>
              <w:pStyle w:val="TableListBullet"/>
            </w:pPr>
            <w:r w:rsidRPr="007A6955">
              <w:t>SET OF CODES</w:t>
            </w:r>
          </w:p>
        </w:tc>
      </w:tr>
    </w:tbl>
    <w:p w:rsidR="00015ED4" w:rsidRPr="007A6955" w:rsidRDefault="00015ED4" w:rsidP="000D68AD">
      <w:pPr>
        <w:pStyle w:val="BodyText6"/>
      </w:pPr>
    </w:p>
    <w:p w:rsidR="00015ED4" w:rsidRPr="007A6955" w:rsidRDefault="00015ED4" w:rsidP="000E0F02">
      <w:pPr>
        <w:pStyle w:val="BodyText"/>
      </w:pPr>
      <w:r w:rsidRPr="007A6955">
        <w:t>For example, the SSN field is required (</w:t>
      </w:r>
      <w:r w:rsidRPr="007A6955">
        <w:rPr>
          <w:b/>
        </w:rPr>
        <w:t>R</w:t>
      </w:r>
      <w:r w:rsidRPr="007A6955">
        <w:t>), is FREE TEXT (</w:t>
      </w:r>
      <w:r w:rsidRPr="007A6955">
        <w:rPr>
          <w:b/>
        </w:rPr>
        <w:t>F</w:t>
      </w:r>
      <w:r w:rsidRPr="007A6955">
        <w:t>), and is audited (</w:t>
      </w:r>
      <w:r w:rsidRPr="007A6955">
        <w:rPr>
          <w:b/>
        </w:rPr>
        <w:t>a</w:t>
      </w:r>
      <w:r w:rsidRPr="007A6955">
        <w:t>).</w:t>
      </w:r>
    </w:p>
    <w:p w:rsidR="00015ED4" w:rsidRPr="007A6955" w:rsidRDefault="00015ED4" w:rsidP="00E158DD">
      <w:pPr>
        <w:pStyle w:val="Heading3"/>
      </w:pPr>
      <w:bookmarkStart w:id="807" w:name="_Toc450904048"/>
      <w:r w:rsidRPr="007A6955">
        <w:lastRenderedPageBreak/>
        <w:t>Standard and Modified Standard Data Dictionaries</w:t>
      </w:r>
      <w:bookmarkEnd w:id="807"/>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Attributes:Standard and Modified Standard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Standard and Modif</w:instrText>
      </w:r>
      <w:r w:rsidR="00407A1E" w:rsidRPr="007A6955">
        <w:instrText>ied Standard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Dictionary:Standard and Modified Standard Listing</w:instrText>
      </w:r>
      <w:r w:rsidR="00850AFF" w:rsidRPr="007A6955">
        <w:instrText>”</w:instrText>
      </w:r>
      <w:r w:rsidRPr="007A6955">
        <w:instrText xml:space="preserve"> </w:instrText>
      </w:r>
      <w:r w:rsidRPr="007A6955">
        <w:fldChar w:fldCharType="end"/>
      </w:r>
      <w:r w:rsidR="00015ED4" w:rsidRPr="007A6955">
        <w:t>The most complete information about a file is obtained by using the Standard data dictionary format, which is the default for the List File Attributes option</w:t>
      </w:r>
      <w:r w:rsidR="00015ED4" w:rsidRPr="007A6955">
        <w:fldChar w:fldCharType="begin"/>
      </w:r>
      <w:r w:rsidR="00015ED4" w:rsidRPr="007A6955">
        <w:instrText xml:space="preserve"> XE </w:instrText>
      </w:r>
      <w:r w:rsidR="00850AFF" w:rsidRPr="007A6955">
        <w:instrText>“</w:instrText>
      </w:r>
      <w:r w:rsidR="00015ED4" w:rsidRPr="007A6955">
        <w:instrText>List File Attributes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Options:List File Attributes</w:instrText>
      </w:r>
      <w:r w:rsidR="00850AFF" w:rsidRPr="007A6955">
        <w:instrText>”</w:instrText>
      </w:r>
      <w:r w:rsidR="00015ED4" w:rsidRPr="007A6955">
        <w:instrText xml:space="preserve"> </w:instrText>
      </w:r>
      <w:r w:rsidR="00015ED4" w:rsidRPr="007A6955">
        <w:fldChar w:fldCharType="end"/>
      </w:r>
      <w:r w:rsidR="00015ED4" w:rsidRPr="007A6955">
        <w:t>.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rsidR="00015ED4" w:rsidRPr="007A6955" w:rsidRDefault="00015ED4" w:rsidP="00E158DD">
      <w:pPr>
        <w:pStyle w:val="Heading4"/>
        <w:rPr>
          <w:lang w:val="en-US"/>
        </w:rPr>
      </w:pPr>
      <w:bookmarkStart w:id="808" w:name="standard"/>
      <w:r w:rsidRPr="007A6955">
        <w:rPr>
          <w:lang w:val="en-US"/>
        </w:rPr>
        <w:t>Standard Format</w:t>
      </w:r>
      <w:bookmarkEnd w:id="808"/>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_Ref447512027 \h  \* MERGEFORMAT </w:instrText>
      </w:r>
      <w:r w:rsidRPr="007A6955">
        <w:rPr>
          <w:color w:val="0000FF"/>
          <w:u w:val="single"/>
        </w:rPr>
      </w:r>
      <w:r w:rsidRPr="007A6955">
        <w:rPr>
          <w:color w:val="0000FF"/>
          <w:u w:val="single"/>
        </w:rPr>
        <w:fldChar w:fldCharType="separate"/>
      </w:r>
      <w:r w:rsidR="00F00410" w:rsidRPr="00F00410">
        <w:rPr>
          <w:color w:val="0000FF"/>
          <w:u w:val="single"/>
        </w:rPr>
        <w:t>Figure 96</w:t>
      </w:r>
      <w:r w:rsidRPr="007A6955">
        <w:rPr>
          <w:color w:val="0000FF"/>
          <w:u w:val="single"/>
        </w:rPr>
        <w:fldChar w:fldCharType="end"/>
      </w:r>
      <w:r w:rsidR="00015ED4" w:rsidRPr="007A6955">
        <w:t xml:space="preserve"> is a sample data dictionary in Standard format:</w:t>
      </w:r>
    </w:p>
    <w:p w:rsidR="000D68AD" w:rsidRPr="007A6955" w:rsidRDefault="000D68AD" w:rsidP="000D68AD">
      <w:pPr>
        <w:pStyle w:val="Caption"/>
      </w:pPr>
      <w:bookmarkStart w:id="809" w:name="_Ref447512027"/>
      <w:bookmarkStart w:id="810" w:name="_Toc342980787"/>
      <w:bookmarkStart w:id="811" w:name="_Toc450904282"/>
      <w:r w:rsidRPr="007A6955">
        <w:t xml:space="preserve">Figure </w:t>
      </w:r>
      <w:fldSimple w:instr=" SEQ Figure \* ARABIC ">
        <w:r w:rsidR="00240068">
          <w:rPr>
            <w:noProof/>
          </w:rPr>
          <w:t>96</w:t>
        </w:r>
      </w:fldSimple>
      <w:bookmarkEnd w:id="809"/>
      <w:r w:rsidRPr="007A6955">
        <w:t xml:space="preserve">: </w:t>
      </w:r>
      <w:r w:rsidR="00DA22EB" w:rsidRPr="007A6955">
        <w:t>List File Attributes—</w:t>
      </w:r>
      <w:r w:rsidRPr="007A6955">
        <w:t>Example</w:t>
      </w:r>
      <w:r w:rsidR="00DD081A" w:rsidRPr="007A6955">
        <w:t xml:space="preserve"> of a Standard Data Dictionary L</w:t>
      </w:r>
      <w:r w:rsidRPr="007A6955">
        <w:t>isting</w:t>
      </w:r>
      <w:bookmarkEnd w:id="810"/>
      <w:bookmarkEnd w:id="811"/>
    </w:p>
    <w:p w:rsidR="00015ED4" w:rsidRPr="007A6955" w:rsidRDefault="00015ED4" w:rsidP="00BA7041">
      <w:pPr>
        <w:pStyle w:val="Dialogue"/>
      </w:pPr>
      <w:r w:rsidRPr="007A6955">
        <w:t>STANDARD DATA DICTIONARY #16026 -- PATIENT FILE              05/31/91  PAGE 1</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p>
    <w:p w:rsidR="00015ED4" w:rsidRPr="007A6955" w:rsidRDefault="00015ED4" w:rsidP="00BA7041">
      <w:pPr>
        <w:pStyle w:val="Dialogue"/>
      </w:pPr>
      <w:r w:rsidRPr="007A6955">
        <w:t>DATA          NAME                  GLOBAL        DATA</w:t>
      </w:r>
    </w:p>
    <w:p w:rsidR="00015ED4" w:rsidRPr="007A6955" w:rsidRDefault="00015ED4" w:rsidP="00BA7041">
      <w:pPr>
        <w:pStyle w:val="Dialogue"/>
      </w:pPr>
      <w:r w:rsidRPr="007A6955">
        <w:t>ELEMENT       TITLE                 LOCATION      TYPE</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A sample file containing some of the fields found in a file of patient </w:t>
      </w:r>
    </w:p>
    <w:p w:rsidR="00015ED4" w:rsidRPr="007A6955" w:rsidRDefault="00015ED4" w:rsidP="00BA7041">
      <w:pPr>
        <w:pStyle w:val="Dialogue"/>
      </w:pPr>
      <w:r w:rsidRPr="007A6955">
        <w:t xml:space="preserve">information in a hospital database.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DD ACCESS: #</w:t>
      </w:r>
    </w:p>
    <w:p w:rsidR="00015ED4" w:rsidRPr="007A6955" w:rsidRDefault="00015ED4" w:rsidP="00BA7041">
      <w:pPr>
        <w:pStyle w:val="Dialogue"/>
      </w:pPr>
      <w:r w:rsidRPr="007A6955">
        <w:t xml:space="preserve">              RD ACCESS: #</w:t>
      </w:r>
    </w:p>
    <w:p w:rsidR="00015ED4" w:rsidRPr="007A6955" w:rsidRDefault="00015ED4" w:rsidP="00BA7041">
      <w:pPr>
        <w:pStyle w:val="Dialogue"/>
      </w:pPr>
      <w:r w:rsidRPr="007A6955">
        <w:t xml:space="preserve">              WR ACCESS: #</w:t>
      </w:r>
    </w:p>
    <w:p w:rsidR="00015ED4" w:rsidRPr="007A6955" w:rsidRDefault="00015ED4" w:rsidP="00BA7041">
      <w:pPr>
        <w:pStyle w:val="Dialogue"/>
      </w:pPr>
      <w:r w:rsidRPr="007A6955">
        <w:t xml:space="preserve">             DEL ACCESS: #</w:t>
      </w:r>
    </w:p>
    <w:p w:rsidR="00015ED4" w:rsidRPr="007A6955" w:rsidRDefault="00015ED4" w:rsidP="00BA7041">
      <w:pPr>
        <w:pStyle w:val="Dialogue"/>
      </w:pPr>
      <w:r w:rsidRPr="007A6955">
        <w:t xml:space="preserve">           LAYGO ACCESS: #</w:t>
      </w:r>
    </w:p>
    <w:p w:rsidR="00015ED4" w:rsidRPr="007A6955" w:rsidRDefault="00015ED4" w:rsidP="00BA7041">
      <w:pPr>
        <w:pStyle w:val="Dialogue"/>
      </w:pPr>
      <w:r w:rsidRPr="007A6955">
        <w:t xml:space="preserve">           AUDIT ACCESS: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CROSS</w:t>
      </w:r>
    </w:p>
    <w:p w:rsidR="00015ED4" w:rsidRPr="007A6955" w:rsidRDefault="00015ED4" w:rsidP="00BA7041">
      <w:pPr>
        <w:pStyle w:val="Dialogue"/>
      </w:pPr>
      <w:r w:rsidRPr="007A6955">
        <w:t>REFERENCED BY: NAME(B)</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CREATED ON: MAR 22,1991</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16026,.01     NAME                   0;1 FREE TEXT (Required)</w:t>
      </w:r>
    </w:p>
    <w:p w:rsidR="00015ED4" w:rsidRPr="007A6955" w:rsidRDefault="00015ED4" w:rsidP="00BA7041">
      <w:pPr>
        <w:pStyle w:val="Dialogue"/>
      </w:pPr>
    </w:p>
    <w:p w:rsidR="00015ED4" w:rsidRPr="007A6955" w:rsidRDefault="00015ED4" w:rsidP="00BA7041">
      <w:pPr>
        <w:pStyle w:val="Dialogue"/>
      </w:pPr>
      <w:r w:rsidRPr="007A6955">
        <w:t xml:space="preserve">              INPUT TRANSFORM:  K:$L(X)&gt;30!($L(X)&lt;3)!</w:t>
      </w:r>
      <w:r w:rsidR="00850AFF" w:rsidRPr="007A6955">
        <w:t>’</w:t>
      </w:r>
      <w:r w:rsidRPr="007A6955">
        <w:t>(X</w:t>
      </w:r>
      <w:r w:rsidR="00850AFF" w:rsidRPr="007A6955">
        <w:t>’</w:t>
      </w:r>
      <w:r w:rsidRPr="007A6955">
        <w:t>?1P.E) X</w:t>
      </w:r>
    </w:p>
    <w:p w:rsidR="00015ED4" w:rsidRPr="007A6955" w:rsidRDefault="00015ED4" w:rsidP="00BA7041">
      <w:pPr>
        <w:pStyle w:val="Dialogue"/>
      </w:pPr>
      <w:r w:rsidRPr="007A6955">
        <w:t xml:space="preserve">              LAST EDITED:      MAR 29, 1991 </w:t>
      </w:r>
    </w:p>
    <w:p w:rsidR="00015ED4" w:rsidRPr="007A6955" w:rsidRDefault="00015ED4" w:rsidP="00BA7041">
      <w:pPr>
        <w:pStyle w:val="Dialogue"/>
      </w:pPr>
      <w:r w:rsidRPr="007A6955">
        <w:t xml:space="preserve">              HELP-PROMPT:      Answer must be 3-30 characters in length. </w:t>
      </w:r>
    </w:p>
    <w:p w:rsidR="00015ED4" w:rsidRPr="007A6955" w:rsidRDefault="00015ED4" w:rsidP="00BA7041">
      <w:pPr>
        <w:pStyle w:val="Dialogue"/>
      </w:pPr>
      <w:r w:rsidRPr="007A6955">
        <w:t xml:space="preserve">              GROUP:            DEMOG</w:t>
      </w:r>
    </w:p>
    <w:p w:rsidR="00015ED4" w:rsidRPr="007A6955" w:rsidRDefault="00015ED4" w:rsidP="00BA7041">
      <w:pPr>
        <w:pStyle w:val="Dialogue"/>
      </w:pPr>
      <w:r w:rsidRPr="007A6955">
        <w:t xml:space="preserve">              CROSS-REFERENCE:  16026^B </w:t>
      </w:r>
    </w:p>
    <w:p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rsidR="00015ED4" w:rsidRPr="007A6955" w:rsidRDefault="00015ED4" w:rsidP="00BA7041">
      <w:pPr>
        <w:pStyle w:val="Dialogue"/>
      </w:pPr>
      <w:r w:rsidRPr="007A6955">
        <w:t xml:space="preserve">                                Automatically created regular x-ref used to </w:t>
      </w:r>
    </w:p>
    <w:p w:rsidR="00015ED4" w:rsidRPr="007A6955" w:rsidRDefault="00015ED4" w:rsidP="00BA7041">
      <w:pPr>
        <w:pStyle w:val="Dialogue"/>
      </w:pPr>
      <w:r w:rsidRPr="007A6955">
        <w:t xml:space="preserve">                                look-up and sort entries based on the value in </w:t>
      </w:r>
    </w:p>
    <w:p w:rsidR="00015ED4" w:rsidRPr="007A6955" w:rsidRDefault="00015ED4" w:rsidP="00BA7041">
      <w:pPr>
        <w:pStyle w:val="Dialogue"/>
      </w:pPr>
      <w:r w:rsidRPr="007A6955">
        <w:t xml:space="preserve">                                the .01 (NAME) field.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16026,1       SEX                    0;2 SET (Required)</w:t>
      </w:r>
    </w:p>
    <w:p w:rsidR="00015ED4" w:rsidRPr="007A6955" w:rsidRDefault="00015ED4" w:rsidP="00BA7041">
      <w:pPr>
        <w:pStyle w:val="Dialogue"/>
      </w:pPr>
    </w:p>
    <w:p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 </w:t>
      </w:r>
    </w:p>
    <w:p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 </w:t>
      </w:r>
    </w:p>
    <w:p w:rsidR="00015ED4" w:rsidRPr="007A6955" w:rsidRDefault="00015ED4" w:rsidP="00BA7041">
      <w:pPr>
        <w:pStyle w:val="Dialogue"/>
      </w:pPr>
      <w:r w:rsidRPr="007A6955">
        <w:lastRenderedPageBreak/>
        <w:t xml:space="preserve">              LAST EDITED:      MAR 22, 1991 </w:t>
      </w:r>
    </w:p>
    <w:p w:rsidR="00015ED4" w:rsidRPr="007A6955" w:rsidRDefault="00015ED4" w:rsidP="00BA7041">
      <w:pPr>
        <w:pStyle w:val="Dialogue"/>
      </w:pPr>
      <w:r w:rsidRPr="007A6955">
        <w:t xml:space="preserve">              GROUP:            DEMOG</w:t>
      </w:r>
    </w:p>
    <w:p w:rsidR="00015ED4" w:rsidRPr="007A6955" w:rsidRDefault="00015ED4" w:rsidP="00BA7041">
      <w:pPr>
        <w:pStyle w:val="Dialogue"/>
      </w:pPr>
    </w:p>
    <w:p w:rsidR="00015ED4" w:rsidRPr="007A6955" w:rsidRDefault="00015ED4" w:rsidP="00BA7041">
      <w:pPr>
        <w:pStyle w:val="Dialogue"/>
      </w:pPr>
      <w:r w:rsidRPr="007A6955">
        <w:t>16026,2       DATE OF BIRTH          0;3 DATE (Required)</w:t>
      </w:r>
    </w:p>
    <w:p w:rsidR="00015ED4" w:rsidRPr="007A6955" w:rsidRDefault="00015ED4" w:rsidP="00BA7041">
      <w:pPr>
        <w:pStyle w:val="Dialogue"/>
      </w:pPr>
    </w:p>
    <w:p w:rsidR="00015ED4" w:rsidRPr="007A6955" w:rsidRDefault="00015ED4" w:rsidP="00BA7041">
      <w:pPr>
        <w:pStyle w:val="Dialogue"/>
      </w:pPr>
      <w:r w:rsidRPr="007A6955">
        <w:t xml:space="preserve">              INPUT TRANSFORM:  S %DT=</w:t>
      </w:r>
      <w:r w:rsidR="00850AFF" w:rsidRPr="007A6955">
        <w:t>“</w:t>
      </w:r>
      <w:r w:rsidRPr="007A6955">
        <w:t>E</w:t>
      </w:r>
      <w:r w:rsidR="00850AFF" w:rsidRPr="007A6955">
        <w:t>”</w:t>
      </w:r>
      <w:r w:rsidRPr="007A6955">
        <w:t xml:space="preserve"> D ^%DT S X=Y K:2630000&lt;X!(1600101&gt;X) </w:t>
      </w:r>
    </w:p>
    <w:p w:rsidR="00015ED4" w:rsidRPr="007A6955" w:rsidRDefault="00015ED4" w:rsidP="00BA7041">
      <w:pPr>
        <w:pStyle w:val="Dialogue"/>
      </w:pPr>
      <w:r w:rsidRPr="007A6955">
        <w:t xml:space="preserve">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TYPE A DATE BETWEEN 1/1/1860 AND 1963 </w:t>
      </w:r>
    </w:p>
    <w:p w:rsidR="00015ED4" w:rsidRPr="007A6955" w:rsidRDefault="00015ED4" w:rsidP="00BA7041">
      <w:pPr>
        <w:pStyle w:val="Dialogue"/>
      </w:pPr>
      <w:r w:rsidRPr="007A6955">
        <w:t xml:space="preserve">              GROUP:            DEMOG</w:t>
      </w:r>
    </w:p>
    <w:p w:rsidR="00015ED4" w:rsidRPr="007A6955" w:rsidRDefault="00015ED4" w:rsidP="00BA7041">
      <w:pPr>
        <w:pStyle w:val="Dialogue"/>
      </w:pPr>
      <w:r w:rsidRPr="007A6955">
        <w:t>16026,3       RELIGION               0;4 POINTER TO RELIGION FILE (#13)</w:t>
      </w:r>
    </w:p>
    <w:p w:rsidR="00015ED4" w:rsidRPr="007A6955" w:rsidRDefault="00015ED4" w:rsidP="00BA7041">
      <w:pPr>
        <w:pStyle w:val="Dialogue"/>
      </w:pP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p>
    <w:p w:rsidR="00015ED4" w:rsidRPr="007A6955" w:rsidRDefault="00015ED4" w:rsidP="00BA7041">
      <w:pPr>
        <w:pStyle w:val="Dialogue"/>
      </w:pPr>
      <w:r w:rsidRPr="007A6955">
        <w:t>16026,4       DIAGNOSIS              1;0 Multiple #16026.04</w:t>
      </w:r>
    </w:p>
    <w:p w:rsidR="00015ED4" w:rsidRPr="007A6955" w:rsidRDefault="00015ED4" w:rsidP="00BA7041">
      <w:pPr>
        <w:pStyle w:val="Dialogue"/>
      </w:pPr>
      <w:r w:rsidRPr="007A6955">
        <w:t xml:space="preserve">                                 (Add New Entry without Asking)</w:t>
      </w:r>
    </w:p>
    <w:p w:rsidR="00015ED4" w:rsidRPr="007A6955" w:rsidRDefault="00015ED4" w:rsidP="00BA7041">
      <w:pPr>
        <w:pStyle w:val="Dialogue"/>
      </w:pPr>
      <w:r w:rsidRPr="007A6955">
        <w:t>STANDARD DATA DICTIONARY #16026 -- PATIENT FILE              05/31/91  PAGE 2</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p>
    <w:p w:rsidR="00015ED4" w:rsidRPr="007A6955" w:rsidRDefault="00015ED4" w:rsidP="00BA7041">
      <w:pPr>
        <w:pStyle w:val="Dialogue"/>
      </w:pPr>
      <w:r w:rsidRPr="007A6955">
        <w:t>DATA          NAME                  GLOBAL        DATA</w:t>
      </w:r>
    </w:p>
    <w:p w:rsidR="00015ED4" w:rsidRPr="007A6955" w:rsidRDefault="00015ED4" w:rsidP="00BA7041">
      <w:pPr>
        <w:pStyle w:val="Dialogue"/>
      </w:pPr>
      <w:r w:rsidRPr="007A6955">
        <w:t>ELEMENT       TITLE                 LOCATION      TYPE</w:t>
      </w:r>
    </w:p>
    <w:p w:rsidR="00015ED4" w:rsidRPr="007A6955" w:rsidRDefault="00015ED4" w:rsidP="00BA7041">
      <w:pPr>
        <w:pStyle w:val="Dialogue"/>
      </w:pPr>
      <w:r w:rsidRPr="007A6955">
        <w:t>-------------------------------------------------------------------------------</w:t>
      </w:r>
    </w:p>
    <w:p w:rsidR="00015ED4" w:rsidRPr="007A6955" w:rsidRDefault="00015ED4" w:rsidP="00BA7041">
      <w:pPr>
        <w:pStyle w:val="Dialogue"/>
      </w:pPr>
      <w:r w:rsidRPr="007A6955">
        <w:t>16026.04,.01    DIAGNOSIS              0;1 FREE TEXT (Multiply asked)</w:t>
      </w:r>
    </w:p>
    <w:p w:rsidR="00015ED4" w:rsidRPr="007A6955" w:rsidRDefault="00015ED4" w:rsidP="00BA7041">
      <w:pPr>
        <w:pStyle w:val="Dialogue"/>
      </w:pPr>
    </w:p>
    <w:p w:rsidR="00015ED4" w:rsidRPr="007A6955" w:rsidRDefault="00015ED4" w:rsidP="00BA7041">
      <w:pPr>
        <w:pStyle w:val="Dialogue"/>
      </w:pPr>
      <w:r w:rsidRPr="007A6955">
        <w:t xml:space="preserve">                INPUT TRANSFORM:  K:$L(X)&gt;30!($L(X)&lt;3)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Answer must be 3-30 characters in length. </w:t>
      </w:r>
    </w:p>
    <w:p w:rsidR="00015ED4" w:rsidRPr="007A6955" w:rsidRDefault="00015ED4" w:rsidP="00BA7041">
      <w:pPr>
        <w:pStyle w:val="Dialogue"/>
      </w:pPr>
      <w:r w:rsidRPr="007A6955">
        <w:t xml:space="preserve">                CROSS-REFERENCE:  16026.04^B </w:t>
      </w:r>
    </w:p>
    <w:p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16026.04,1      AGE AT ONSET           0;2 NUMBER</w:t>
      </w:r>
    </w:p>
    <w:p w:rsidR="00015ED4" w:rsidRPr="007A6955" w:rsidRDefault="00015ED4" w:rsidP="00BA7041">
      <w:pPr>
        <w:pStyle w:val="Dialogue"/>
      </w:pPr>
    </w:p>
    <w:p w:rsidR="00015ED4" w:rsidRPr="007A6955" w:rsidRDefault="00015ED4" w:rsidP="00BA7041">
      <w:pPr>
        <w:pStyle w:val="Dialogue"/>
      </w:pPr>
      <w:r w:rsidRPr="007A6955">
        <w:t xml:space="preserve">                INPUT TRANSFORM:  K:+X</w:t>
      </w:r>
      <w:r w:rsidR="00850AFF" w:rsidRPr="007A6955">
        <w:t>’</w:t>
      </w:r>
      <w:r w:rsidRPr="007A6955">
        <w:t>=X!(X&gt;100)!(X&lt;0)!(X?.E1</w:t>
      </w:r>
      <w:r w:rsidR="00850AFF" w:rsidRPr="007A6955">
        <w:t>”</w:t>
      </w:r>
      <w:r w:rsidRPr="007A6955">
        <w:t>.</w:t>
      </w:r>
      <w:r w:rsidR="00850AFF" w:rsidRPr="007A6955">
        <w:t>”</w:t>
      </w:r>
      <w:r w:rsidRPr="007A6955">
        <w:t>1N.N) X</w:t>
      </w:r>
    </w:p>
    <w:p w:rsidR="00015ED4" w:rsidRPr="007A6955" w:rsidRDefault="00015ED4" w:rsidP="00BA7041">
      <w:pPr>
        <w:pStyle w:val="Dialogue"/>
      </w:pPr>
      <w:r w:rsidRPr="007A6955">
        <w:t xml:space="preserve">                LAST EDITED:      APR 29, 1991 </w:t>
      </w:r>
    </w:p>
    <w:p w:rsidR="00015ED4" w:rsidRPr="007A6955" w:rsidRDefault="00015ED4" w:rsidP="00BA7041">
      <w:pPr>
        <w:pStyle w:val="Dialogue"/>
      </w:pPr>
      <w:r w:rsidRPr="007A6955">
        <w:t xml:space="preserve">                HELP-PROMPT:      Type a Number between 0 and 100, 0 Decimal </w:t>
      </w:r>
    </w:p>
    <w:p w:rsidR="00015ED4" w:rsidRPr="007A6955" w:rsidRDefault="00015ED4" w:rsidP="00BA7041">
      <w:pPr>
        <w:pStyle w:val="Dialogue"/>
      </w:pPr>
      <w:r w:rsidRPr="007A6955">
        <w:t xml:space="preserve">                                  Digits </w:t>
      </w:r>
    </w:p>
    <w:p w:rsidR="00015ED4" w:rsidRPr="007A6955" w:rsidRDefault="00015ED4" w:rsidP="00BA7041">
      <w:pPr>
        <w:pStyle w:val="Dialogue"/>
      </w:pPr>
    </w:p>
    <w:p w:rsidR="00015ED4" w:rsidRPr="007A6955" w:rsidRDefault="00015ED4" w:rsidP="00BA7041">
      <w:pPr>
        <w:pStyle w:val="Dialogue"/>
      </w:pPr>
      <w:r w:rsidRPr="007A6955">
        <w:t>16026.04,2      HISTORY                1;0   WORD-PROCESSING #16026.42</w:t>
      </w:r>
    </w:p>
    <w:p w:rsidR="00015ED4" w:rsidRPr="007A6955" w:rsidRDefault="00015ED4" w:rsidP="00BA7041">
      <w:pPr>
        <w:pStyle w:val="Dialogue"/>
      </w:pPr>
    </w:p>
    <w:p w:rsidR="00015ED4" w:rsidRPr="007A6955" w:rsidRDefault="00015ED4" w:rsidP="00BA7041">
      <w:pPr>
        <w:pStyle w:val="Dialogue"/>
      </w:pPr>
      <w:r w:rsidRPr="007A6955">
        <w:t>16026,5       PROVIDER               2;1          VARIABLE POINTER</w:t>
      </w:r>
    </w:p>
    <w:p w:rsidR="00015ED4" w:rsidRPr="007A6955" w:rsidRDefault="00015ED4" w:rsidP="00BA7041">
      <w:pPr>
        <w:pStyle w:val="Dialogue"/>
      </w:pPr>
    </w:p>
    <w:p w:rsidR="00015ED4" w:rsidRPr="007A6955" w:rsidRDefault="00015ED4" w:rsidP="00BA7041">
      <w:pPr>
        <w:pStyle w:val="Dialogue"/>
      </w:pPr>
      <w:r w:rsidRPr="007A6955">
        <w:t xml:space="preserve">              FILE  ORDER  PREFIX    LAYGO  MESSAGE</w:t>
      </w:r>
    </w:p>
    <w:p w:rsidR="00015ED4" w:rsidRPr="007A6955" w:rsidRDefault="00015ED4" w:rsidP="00BA7041">
      <w:pPr>
        <w:pStyle w:val="Dialogue"/>
      </w:pPr>
      <w:r w:rsidRPr="007A6955">
        <w:t xml:space="preserve">                 6    1    S            n   STAFF PROVIDER </w:t>
      </w:r>
    </w:p>
    <w:p w:rsidR="00015ED4" w:rsidRPr="007A6955" w:rsidRDefault="00015ED4" w:rsidP="00BA7041">
      <w:pPr>
        <w:pStyle w:val="Dialogue"/>
      </w:pPr>
      <w:r w:rsidRPr="007A6955">
        <w:t xml:space="preserve">                 16   2    O            y   OTHER PROVIDER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p>
    <w:p w:rsidR="00015ED4" w:rsidRPr="007A6955" w:rsidRDefault="00015ED4" w:rsidP="00BA7041">
      <w:pPr>
        <w:pStyle w:val="Dialogue"/>
      </w:pPr>
      <w:r w:rsidRPr="007A6955">
        <w:t>16026,6       SSN                    2;2 FREE TEXT (Required) (audited)</w:t>
      </w:r>
    </w:p>
    <w:p w:rsidR="00015ED4" w:rsidRPr="007A6955" w:rsidRDefault="00015ED4" w:rsidP="00BA7041">
      <w:pPr>
        <w:pStyle w:val="Dialogue"/>
      </w:pPr>
    </w:p>
    <w:p w:rsidR="00015ED4" w:rsidRPr="007A6955" w:rsidRDefault="00015ED4" w:rsidP="00BA7041">
      <w:pPr>
        <w:pStyle w:val="Dialogue"/>
      </w:pPr>
      <w:r w:rsidRPr="007A6955">
        <w:t xml:space="preserve">              Social Security Number    </w:t>
      </w:r>
    </w:p>
    <w:p w:rsidR="00015ED4" w:rsidRPr="007A6955" w:rsidRDefault="00015ED4" w:rsidP="00BA7041">
      <w:pPr>
        <w:pStyle w:val="Dialogue"/>
      </w:pPr>
      <w:r w:rsidRPr="007A6955">
        <w:t xml:space="preserve">              INPUT TRANSFORM:  K:$L(X)&gt;9!($L(X)&lt;9)!</w:t>
      </w:r>
      <w:r w:rsidR="00850AFF" w:rsidRPr="007A6955">
        <w:t>’</w:t>
      </w:r>
      <w:r w:rsidRPr="007A6955">
        <w:t>(X?9N)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Enter 9 numbers without dashes. </w:t>
      </w:r>
    </w:p>
    <w:p w:rsidR="00015ED4" w:rsidRPr="007A6955" w:rsidRDefault="00015ED4" w:rsidP="00BA7041">
      <w:pPr>
        <w:pStyle w:val="Dialogue"/>
      </w:pPr>
      <w:r w:rsidRPr="007A6955">
        <w:t xml:space="preserve">              DESCRIPTION:      An entry is required.  If you do not know this</w:t>
      </w:r>
    </w:p>
    <w:p w:rsidR="00015ED4" w:rsidRPr="007A6955" w:rsidRDefault="00015ED4" w:rsidP="00BA7041">
      <w:pPr>
        <w:pStyle w:val="Dialogue"/>
      </w:pPr>
      <w:r w:rsidRPr="007A6955">
        <w:t xml:space="preserve">                                patient</w:t>
      </w:r>
      <w:r w:rsidR="00850AFF" w:rsidRPr="007A6955">
        <w:t>’</w:t>
      </w:r>
      <w:r w:rsidRPr="007A6955">
        <w:t>s Social Security Number, enter</w:t>
      </w:r>
    </w:p>
    <w:p w:rsidR="00015ED4" w:rsidRPr="007A6955" w:rsidRDefault="00015ED4" w:rsidP="00BA7041">
      <w:pPr>
        <w:pStyle w:val="Dialogue"/>
      </w:pPr>
      <w:r w:rsidRPr="007A6955">
        <w:t xml:space="preserve">                                </w:t>
      </w:r>
      <w:r w:rsidR="00850AFF" w:rsidRPr="007A6955">
        <w:t>‘</w:t>
      </w:r>
      <w:r w:rsidRPr="007A6955">
        <w:t>000000000</w:t>
      </w:r>
      <w:r w:rsidR="00850AFF" w:rsidRPr="007A6955">
        <w:t>’</w:t>
      </w:r>
      <w:r w:rsidRPr="007A6955">
        <w:t xml:space="preserve"> to indicate the number is unknown.  </w:t>
      </w:r>
    </w:p>
    <w:p w:rsidR="00015ED4" w:rsidRPr="007A6955" w:rsidRDefault="00015ED4" w:rsidP="00BA7041">
      <w:pPr>
        <w:pStyle w:val="Dialogue"/>
      </w:pPr>
    </w:p>
    <w:p w:rsidR="00015ED4" w:rsidRPr="007A6955" w:rsidRDefault="00015ED4" w:rsidP="00BA7041">
      <w:pPr>
        <w:pStyle w:val="Dialogue"/>
      </w:pPr>
      <w:r w:rsidRPr="007A6955">
        <w:t xml:space="preserve">              GROUP:            DEMOG</w:t>
      </w:r>
    </w:p>
    <w:p w:rsidR="00015ED4" w:rsidRPr="007A6955" w:rsidRDefault="00015ED4" w:rsidP="00BA7041">
      <w:pPr>
        <w:pStyle w:val="Dialogue"/>
      </w:pPr>
    </w:p>
    <w:p w:rsidR="00015ED4" w:rsidRPr="007A6955" w:rsidRDefault="00015ED4" w:rsidP="00BA7041">
      <w:pPr>
        <w:pStyle w:val="Dialogue"/>
      </w:pPr>
      <w:r w:rsidRPr="007A6955">
        <w:t xml:space="preserve">      FILES POINTED TO                      FIELDS</w:t>
      </w:r>
    </w:p>
    <w:p w:rsidR="00015ED4" w:rsidRPr="007A6955" w:rsidRDefault="00015ED4" w:rsidP="00BA7041">
      <w:pPr>
        <w:pStyle w:val="Dialogue"/>
      </w:pPr>
    </w:p>
    <w:p w:rsidR="00015ED4" w:rsidRPr="007A6955" w:rsidRDefault="00015ED4" w:rsidP="00BA7041">
      <w:pPr>
        <w:pStyle w:val="Dialogue"/>
      </w:pPr>
      <w:r w:rsidRPr="007A6955">
        <w:t>PROVIDER (#6)                     PROVIDER (#5)</w:t>
      </w:r>
    </w:p>
    <w:p w:rsidR="00015ED4" w:rsidRPr="007A6955" w:rsidRDefault="00015ED4" w:rsidP="00BA7041">
      <w:pPr>
        <w:pStyle w:val="Dialogue"/>
      </w:pPr>
    </w:p>
    <w:p w:rsidR="00015ED4" w:rsidRPr="007A6955" w:rsidRDefault="00015ED4" w:rsidP="00BA7041">
      <w:pPr>
        <w:pStyle w:val="Dialogue"/>
      </w:pPr>
      <w:r w:rsidRPr="007A6955">
        <w:t>PERSON (#16)                      PROVIDER (#5)</w:t>
      </w:r>
    </w:p>
    <w:p w:rsidR="00015ED4" w:rsidRPr="007A6955" w:rsidRDefault="00015ED4" w:rsidP="00BA7041">
      <w:pPr>
        <w:pStyle w:val="Dialogue"/>
      </w:pPr>
    </w:p>
    <w:p w:rsidR="00015ED4" w:rsidRPr="007A6955" w:rsidRDefault="00015ED4" w:rsidP="00BA7041">
      <w:pPr>
        <w:pStyle w:val="Dialogue"/>
      </w:pPr>
      <w:r w:rsidRPr="007A6955">
        <w:t>RELIGION (#13)                    RELIGION (#3)</w:t>
      </w:r>
    </w:p>
    <w:p w:rsidR="00015ED4" w:rsidRPr="007A6955" w:rsidRDefault="00015ED4" w:rsidP="00BA7041">
      <w:pPr>
        <w:pStyle w:val="Dialogue"/>
      </w:pPr>
    </w:p>
    <w:p w:rsidR="00015ED4" w:rsidRPr="007A6955" w:rsidRDefault="00015ED4" w:rsidP="00BA7041">
      <w:pPr>
        <w:pStyle w:val="Dialogue"/>
      </w:pPr>
      <w:r w:rsidRPr="007A6955">
        <w:t>INPUT TEMPLATE(S):</w:t>
      </w:r>
    </w:p>
    <w:p w:rsidR="00015ED4" w:rsidRPr="007A6955" w:rsidRDefault="00015ED4" w:rsidP="00BA7041">
      <w:pPr>
        <w:pStyle w:val="Dialogue"/>
      </w:pPr>
    </w:p>
    <w:p w:rsidR="00015ED4" w:rsidRPr="007A6955" w:rsidRDefault="00015ED4" w:rsidP="00BA7041">
      <w:pPr>
        <w:pStyle w:val="Dialogue"/>
      </w:pPr>
      <w:r w:rsidRPr="007A6955">
        <w:t>PRINT TEMPLATE(S):</w:t>
      </w:r>
    </w:p>
    <w:p w:rsidR="00015ED4" w:rsidRPr="007A6955" w:rsidRDefault="00015ED4" w:rsidP="00BA7041">
      <w:pPr>
        <w:pStyle w:val="Dialogue"/>
      </w:pPr>
      <w:r w:rsidRPr="007A6955">
        <w:t xml:space="preserve">CAPTIONED                                         USER #0    </w:t>
      </w:r>
    </w:p>
    <w:p w:rsidR="00015ED4" w:rsidRPr="007A6955" w:rsidRDefault="00015ED4" w:rsidP="00BA7041">
      <w:pPr>
        <w:pStyle w:val="Dialogue"/>
      </w:pPr>
      <w:r w:rsidRPr="007A6955">
        <w:t>ZZDIAGPRINT                   MAR 29, 1991@12:18  USER #140</w:t>
      </w:r>
    </w:p>
    <w:p w:rsidR="00015ED4" w:rsidRPr="007A6955" w:rsidRDefault="00015ED4" w:rsidP="00BA7041">
      <w:pPr>
        <w:pStyle w:val="Dialogue"/>
      </w:pPr>
      <w:r w:rsidRPr="007A6955">
        <w:t xml:space="preserve">   Used to print information from the DIAGNOSIS multiple.</w:t>
      </w:r>
    </w:p>
    <w:p w:rsidR="00015ED4" w:rsidRPr="007A6955" w:rsidRDefault="00015ED4" w:rsidP="00BA7041">
      <w:pPr>
        <w:pStyle w:val="Dialogue"/>
      </w:pPr>
    </w:p>
    <w:p w:rsidR="00015ED4" w:rsidRPr="007A6955" w:rsidRDefault="00015ED4" w:rsidP="00BA7041">
      <w:pPr>
        <w:pStyle w:val="Dialogue"/>
      </w:pPr>
      <w:r w:rsidRPr="007A6955">
        <w:t>SORT TEMPLATE(S):</w:t>
      </w:r>
    </w:p>
    <w:p w:rsidR="00015ED4" w:rsidRPr="007A6955" w:rsidRDefault="00015ED4" w:rsidP="00BA7041">
      <w:pPr>
        <w:pStyle w:val="Dialogue"/>
      </w:pPr>
    </w:p>
    <w:p w:rsidR="00015ED4" w:rsidRPr="007A6955" w:rsidRDefault="00015ED4" w:rsidP="00BA7041">
      <w:pPr>
        <w:pStyle w:val="Dialogue"/>
      </w:pPr>
      <w:r w:rsidRPr="007A6955">
        <w:t>FORM(S)/BLOCKS(S):</w:t>
      </w:r>
    </w:p>
    <w:p w:rsidR="00015ED4" w:rsidRPr="007A6955" w:rsidRDefault="00015ED4" w:rsidP="000D68AD">
      <w:pPr>
        <w:pStyle w:val="BodyText6"/>
      </w:pPr>
    </w:p>
    <w:p w:rsidR="00015ED4" w:rsidRPr="007A6955" w:rsidRDefault="00015ED4" w:rsidP="00E158DD">
      <w:pPr>
        <w:pStyle w:val="Heading4"/>
        <w:rPr>
          <w:lang w:val="en-US"/>
        </w:rPr>
      </w:pPr>
      <w:bookmarkStart w:id="812" w:name="modified"/>
      <w:r w:rsidRPr="007A6955">
        <w:rPr>
          <w:lang w:val="en-US"/>
        </w:rPr>
        <w:t>Modified Standard Format</w:t>
      </w:r>
      <w:bookmarkEnd w:id="812"/>
    </w:p>
    <w:p w:rsidR="00015ED4" w:rsidRPr="007A6955" w:rsidRDefault="00015ED4" w:rsidP="000E0F02">
      <w:pPr>
        <w:pStyle w:val="BodyText"/>
        <w:keepNext/>
        <w:keepLines/>
      </w:pPr>
      <w:r w:rsidRPr="007A6955">
        <w:t>Another data dictionary format is the Modified Standard format, which allows you to suppress printing the M code and to restrict the listing to specified groups of fields.</w:t>
      </w:r>
    </w:p>
    <w:p w:rsidR="00AC350D" w:rsidRPr="007A6955" w:rsidRDefault="00015ED4" w:rsidP="000E0F02">
      <w:pPr>
        <w:pStyle w:val="BodyText"/>
        <w:keepNext/>
        <w:keepLines/>
      </w:pPr>
      <w:r w:rsidRPr="007A6955">
        <w:t xml:space="preserve">For example, the dialogue </w:t>
      </w:r>
      <w:r w:rsidR="00044E98" w:rsidRPr="007A6955">
        <w:t xml:space="preserve">in </w:t>
      </w:r>
      <w:r w:rsidR="00044E98" w:rsidRPr="007A6955">
        <w:rPr>
          <w:color w:val="0000FF"/>
          <w:u w:val="single"/>
        </w:rPr>
        <w:fldChar w:fldCharType="begin"/>
      </w:r>
      <w:r w:rsidR="00044E98" w:rsidRPr="007A6955">
        <w:rPr>
          <w:color w:val="0000FF"/>
          <w:u w:val="single"/>
        </w:rPr>
        <w:instrText xml:space="preserve"> REF _Ref389634271 \h  \* MERGEFORMAT </w:instrText>
      </w:r>
      <w:r w:rsidR="00044E98" w:rsidRPr="007A6955">
        <w:rPr>
          <w:color w:val="0000FF"/>
          <w:u w:val="single"/>
        </w:rPr>
      </w:r>
      <w:r w:rsidR="00044E98" w:rsidRPr="007A6955">
        <w:rPr>
          <w:color w:val="0000FF"/>
          <w:u w:val="single"/>
        </w:rPr>
        <w:fldChar w:fldCharType="separate"/>
      </w:r>
      <w:r w:rsidR="00F00410" w:rsidRPr="00F00410">
        <w:rPr>
          <w:color w:val="0000FF"/>
          <w:u w:val="single"/>
        </w:rPr>
        <w:t>Figure 97</w:t>
      </w:r>
      <w:r w:rsidR="00044E98" w:rsidRPr="007A6955">
        <w:rPr>
          <w:color w:val="0000FF"/>
          <w:u w:val="single"/>
        </w:rPr>
        <w:fldChar w:fldCharType="end"/>
      </w:r>
      <w:r w:rsidR="00044E98" w:rsidRPr="007A6955">
        <w:t xml:space="preserve"> </w:t>
      </w:r>
      <w:r w:rsidRPr="007A6955">
        <w:t>eliminates the M code from the Standard listing and only prints those fields in the DEMOG group</w:t>
      </w:r>
      <w:r w:rsidR="00AC350D" w:rsidRPr="007A6955">
        <w:t>:</w:t>
      </w:r>
    </w:p>
    <w:p w:rsidR="00AC350D" w:rsidRPr="007A6955" w:rsidRDefault="00AC350D" w:rsidP="00AC350D">
      <w:pPr>
        <w:pStyle w:val="ListBullet"/>
      </w:pPr>
      <w:r w:rsidRPr="007A6955">
        <w:t>NAME</w:t>
      </w:r>
    </w:p>
    <w:p w:rsidR="00AC350D" w:rsidRPr="007A6955" w:rsidRDefault="00AC350D" w:rsidP="00AC350D">
      <w:pPr>
        <w:pStyle w:val="ListBullet"/>
      </w:pPr>
      <w:r w:rsidRPr="007A6955">
        <w:t>SEX</w:t>
      </w:r>
    </w:p>
    <w:p w:rsidR="00AC350D" w:rsidRPr="007A6955" w:rsidRDefault="00015ED4" w:rsidP="00AC350D">
      <w:pPr>
        <w:pStyle w:val="ListBullet"/>
      </w:pPr>
      <w:r w:rsidRPr="007A6955">
        <w:t>DATE OF BIRTH</w:t>
      </w:r>
    </w:p>
    <w:p w:rsidR="00015ED4" w:rsidRPr="007A6955" w:rsidRDefault="00AC350D" w:rsidP="00AC350D">
      <w:pPr>
        <w:pStyle w:val="ListBullet"/>
      </w:pPr>
      <w:r w:rsidRPr="007A6955">
        <w:t>SSN</w:t>
      </w:r>
    </w:p>
    <w:p w:rsidR="000D68AD" w:rsidRPr="007A6955" w:rsidRDefault="000D68AD" w:rsidP="000D68AD">
      <w:pPr>
        <w:pStyle w:val="Caption"/>
      </w:pPr>
      <w:bookmarkStart w:id="813" w:name="_Ref389634271"/>
      <w:bookmarkStart w:id="814" w:name="_Toc342980788"/>
      <w:bookmarkStart w:id="815" w:name="_Toc450904283"/>
      <w:r w:rsidRPr="007A6955">
        <w:t xml:space="preserve">Figure </w:t>
      </w:r>
      <w:fldSimple w:instr=" SEQ Figure \* ARABIC ">
        <w:r w:rsidR="00240068">
          <w:rPr>
            <w:noProof/>
          </w:rPr>
          <w:t>97</w:t>
        </w:r>
      </w:fldSimple>
      <w:bookmarkEnd w:id="813"/>
      <w:r w:rsidRPr="007A6955">
        <w:t xml:space="preserve">: </w:t>
      </w:r>
      <w:r w:rsidR="00DA22EB" w:rsidRPr="007A6955">
        <w:t>List File Attributes—</w:t>
      </w:r>
      <w:r w:rsidRPr="007A6955">
        <w:t>Choosing the Modified Standard Data Dictionary Listing</w:t>
      </w:r>
      <w:bookmarkEnd w:id="814"/>
      <w:bookmarkEnd w:id="815"/>
    </w:p>
    <w:p w:rsidR="00015ED4" w:rsidRPr="007A6955" w:rsidRDefault="00015ED4" w:rsidP="00BA7041">
      <w:pPr>
        <w:pStyle w:val="Dialogue"/>
      </w:pPr>
      <w:r w:rsidRPr="007A6955">
        <w:t xml:space="preserve">Select LISTING FORMAT: STANDARD// </w:t>
      </w:r>
      <w:r w:rsidRPr="007A6955">
        <w:rPr>
          <w:b/>
          <w:highlight w:val="yellow"/>
        </w:rPr>
        <w:t>MOD</w:t>
      </w:r>
      <w:r w:rsidR="00496252" w:rsidRPr="007A6955">
        <w:rPr>
          <w:b/>
          <w:highlight w:val="yellow"/>
        </w:rPr>
        <w:t xml:space="preserve"> &lt;Enter&gt;</w:t>
      </w:r>
      <w:r w:rsidR="00AC350D" w:rsidRPr="007A6955">
        <w:t xml:space="preserve"> </w:t>
      </w:r>
      <w:r w:rsidRPr="007A6955">
        <w:t>IFIED STANDARD</w:t>
      </w:r>
    </w:p>
    <w:p w:rsidR="00015ED4" w:rsidRPr="007A6955" w:rsidRDefault="00015ED4" w:rsidP="00BA7041">
      <w:pPr>
        <w:pStyle w:val="Dialogue"/>
      </w:pPr>
      <w:r w:rsidRPr="007A6955">
        <w:t xml:space="preserve">WANT THE LISTING TO INCLUDE MUMPS CODE? 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WANT TO RESTRICT LISTING TO CERTAIN GROUPS OF FIELDS? NO// </w:t>
      </w:r>
      <w:r w:rsidRPr="007A6955">
        <w:rPr>
          <w:b/>
          <w:highlight w:val="yellow"/>
        </w:rPr>
        <w:t>Y</w:t>
      </w:r>
    </w:p>
    <w:p w:rsidR="00015ED4" w:rsidRPr="007A6955" w:rsidRDefault="00015ED4" w:rsidP="00BA7041">
      <w:pPr>
        <w:pStyle w:val="Dialogue"/>
      </w:pPr>
      <w:r w:rsidRPr="007A6955">
        <w:t xml:space="preserve">Include GROUP: </w:t>
      </w:r>
      <w:r w:rsidRPr="007A6955">
        <w:rPr>
          <w:b/>
          <w:highlight w:val="yellow"/>
        </w:rPr>
        <w:t>DEMOG</w:t>
      </w:r>
    </w:p>
    <w:p w:rsidR="00015ED4" w:rsidRPr="007A6955" w:rsidRDefault="00015ED4" w:rsidP="00BA7041">
      <w:pPr>
        <w:pStyle w:val="Dialogue"/>
      </w:pPr>
      <w:r w:rsidRPr="007A6955">
        <w:t xml:space="preserve">And include GROUP: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0A180C" w:rsidP="00C45E31">
      <w:pPr>
        <w:pStyle w:val="Note"/>
      </w:pPr>
      <w:r>
        <w:rPr>
          <w:noProof/>
        </w:rPr>
        <w:drawing>
          <wp:inline distT="0" distB="0" distL="0" distR="0" wp14:anchorId="1B973043" wp14:editId="12233F47">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you answer the question concerning M code </w:t>
      </w:r>
      <w:r w:rsidR="00015ED4" w:rsidRPr="007A6955">
        <w:rPr>
          <w:b/>
        </w:rPr>
        <w:t>YES</w:t>
      </w:r>
      <w:r w:rsidR="00015ED4" w:rsidRPr="007A6955">
        <w:t xml:space="preserve"> and do </w:t>
      </w:r>
      <w:r w:rsidR="00015ED4" w:rsidRPr="007A6955">
        <w:rPr>
          <w:i/>
        </w:rPr>
        <w:t>not</w:t>
      </w:r>
      <w:r w:rsidR="00015ED4" w:rsidRPr="007A6955">
        <w:t xml:space="preserve"> specify any groups, the output from the Modified Standard format </w:t>
      </w:r>
      <w:r w:rsidR="00AC350D" w:rsidRPr="007A6955">
        <w:t>is</w:t>
      </w:r>
      <w:r w:rsidR="00015ED4" w:rsidRPr="007A6955">
        <w:t xml:space="preserve"> the same as that of the Standard format.</w:t>
      </w:r>
    </w:p>
    <w:p w:rsidR="00015ED4" w:rsidRPr="007A6955" w:rsidRDefault="00015ED4" w:rsidP="00E158DD">
      <w:pPr>
        <w:pStyle w:val="Heading3"/>
      </w:pPr>
      <w:bookmarkStart w:id="816" w:name="custom"/>
      <w:bookmarkStart w:id="817" w:name="_Toc450904049"/>
      <w:r w:rsidRPr="007A6955">
        <w:lastRenderedPageBreak/>
        <w:t>Custom-Tailored Data Dictionary</w:t>
      </w:r>
      <w:bookmarkEnd w:id="816"/>
      <w:bookmarkEnd w:id="817"/>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Attributes:Custom-Tailored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Cus</w:instrText>
      </w:r>
      <w:r w:rsidR="00407A1E" w:rsidRPr="007A6955">
        <w:instrText>tom-Tailored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Dictionary:Custom-Tailored Listing</w:instrText>
      </w:r>
      <w:r w:rsidR="00850AFF" w:rsidRPr="007A6955">
        <w:instrText>”</w:instrText>
      </w:r>
      <w:r w:rsidRPr="007A6955">
        <w:instrText xml:space="preserve"> </w:instrText>
      </w:r>
      <w:r w:rsidRPr="007A6955">
        <w:fldChar w:fldCharType="end"/>
      </w:r>
      <w:r w:rsidR="00015ED4" w:rsidRPr="007A6955">
        <w:t xml:space="preserve">The Custom-Tailored format allows you to select attributes of the fields for your report. You decide what information </w:t>
      </w:r>
      <w:r w:rsidR="00B80B71" w:rsidRPr="007A6955">
        <w:t>is</w:t>
      </w:r>
      <w:r w:rsidR="00015ED4" w:rsidRPr="007A6955">
        <w:t xml:space="preserve"> displayed, and you determine the printed format of the output.</w:t>
      </w:r>
    </w:p>
    <w:p w:rsidR="00015ED4" w:rsidRPr="007A6955" w:rsidRDefault="000A180C" w:rsidP="000E0F02">
      <w:pPr>
        <w:pStyle w:val="Note"/>
        <w:keepNext/>
        <w:keepLines/>
      </w:pPr>
      <w:r>
        <w:rPr>
          <w:noProof/>
        </w:rPr>
        <w:drawing>
          <wp:inline distT="0" distB="0" distL="0" distR="0" wp14:anchorId="6D3F3E76" wp14:editId="2E4C337F">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description of t</w:t>
      </w:r>
      <w:r w:rsidR="00015ED4" w:rsidRPr="007A6955">
        <w:t>he techniques used to control the format of output</w:t>
      </w:r>
      <w:r w:rsidR="00C45E31" w:rsidRPr="007A6955">
        <w:t>, see</w:t>
      </w:r>
      <w:r w:rsidR="00015ED4" w:rsidRPr="007A6955">
        <w:t xml:space="preserve">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0E0F02">
      <w:pPr>
        <w:pStyle w:val="BodyText"/>
        <w:keepNext/>
        <w:keepLines/>
      </w:pPr>
      <w:r w:rsidRPr="007A6955">
        <w:t>For this simple example we accept the default settings:</w:t>
      </w:r>
    </w:p>
    <w:p w:rsidR="000D68AD" w:rsidRPr="007A6955" w:rsidRDefault="000D68AD" w:rsidP="000D68AD">
      <w:pPr>
        <w:pStyle w:val="Caption"/>
      </w:pPr>
      <w:bookmarkStart w:id="818" w:name="_Toc342980789"/>
      <w:bookmarkStart w:id="819" w:name="_Toc450904284"/>
      <w:r w:rsidRPr="007A6955">
        <w:t xml:space="preserve">Figure </w:t>
      </w:r>
      <w:fldSimple w:instr=" SEQ Figure \* ARABIC ">
        <w:r w:rsidR="00240068">
          <w:rPr>
            <w:noProof/>
          </w:rPr>
          <w:t>98</w:t>
        </w:r>
      </w:fldSimple>
      <w:r w:rsidRPr="007A6955">
        <w:t xml:space="preserve">: </w:t>
      </w:r>
      <w:r w:rsidR="00DA22EB" w:rsidRPr="007A6955">
        <w:t>List File Attributes—</w:t>
      </w:r>
      <w:r w:rsidRPr="007A6955">
        <w:t>Choosing the Custom-Tailored Data Dictionary Listing</w:t>
      </w:r>
      <w:bookmarkEnd w:id="818"/>
      <w:bookmarkEnd w:id="819"/>
    </w:p>
    <w:p w:rsidR="00015ED4" w:rsidRPr="007A6955" w:rsidRDefault="00015ED4" w:rsidP="00BA7041">
      <w:pPr>
        <w:pStyle w:val="Dialogue"/>
      </w:pPr>
      <w:r w:rsidRPr="007A6955">
        <w:t xml:space="preserve">Select DATA DICTIONARY UTILITY OPTION: </w:t>
      </w:r>
      <w:r w:rsidRPr="007A6955">
        <w:rPr>
          <w:b/>
          <w:highlight w:val="yellow"/>
        </w:rPr>
        <w:t>LIST FILE ATTRIBUTES</w:t>
      </w:r>
    </w:p>
    <w:p w:rsidR="00015ED4" w:rsidRPr="007A6955" w:rsidRDefault="00015ED4" w:rsidP="00BA7041">
      <w:pPr>
        <w:pStyle w:val="Dialogue"/>
      </w:pPr>
      <w:r w:rsidRPr="007A6955">
        <w:t xml:space="preserve"> START WITH WHAT FILE: PATIENT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GO TO WHAT FILE: PATIENT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LISTING FORMAT: STANDARD// </w:t>
      </w:r>
      <w:r w:rsidRPr="007A6955">
        <w:rPr>
          <w:b/>
          <w:highlight w:val="yellow"/>
        </w:rPr>
        <w:t>CUSTOM-TAILORED</w:t>
      </w:r>
    </w:p>
    <w:p w:rsidR="00015ED4" w:rsidRPr="007A6955" w:rsidRDefault="00015ED4" w:rsidP="00BA7041">
      <w:pPr>
        <w:pStyle w:val="Dialogue"/>
      </w:pPr>
      <w:r w:rsidRPr="007A6955">
        <w:t xml:space="preserve">SORT BY: LABEL// </w:t>
      </w:r>
      <w:r w:rsidRPr="007A6955">
        <w:rPr>
          <w:b/>
          <w:highlight w:val="yellow"/>
        </w:rPr>
        <w:t>?</w:t>
      </w:r>
    </w:p>
    <w:p w:rsidR="00015ED4" w:rsidRPr="007A6955" w:rsidRDefault="00015ED4" w:rsidP="00BA7041">
      <w:pPr>
        <w:pStyle w:val="Dialogue"/>
      </w:pPr>
      <w:r w:rsidRPr="007A6955">
        <w:t xml:space="preserve"> ANSWER WITH ATTRIBUTE NUMBER, OR LABEL</w:t>
      </w:r>
    </w:p>
    <w:p w:rsidR="00015ED4" w:rsidRPr="007A6955" w:rsidRDefault="00015ED4" w:rsidP="00BA7041">
      <w:pPr>
        <w:pStyle w:val="Dialogue"/>
      </w:pPr>
      <w:r w:rsidRPr="007A6955">
        <w:t xml:space="preserve"> DO YOU WANT THE ENTIRE ATTRIBUTE LIST? </w:t>
      </w:r>
      <w:r w:rsidRPr="007A6955">
        <w:rPr>
          <w:b/>
          <w:highlight w:val="yellow"/>
        </w:rPr>
        <w:t>Y &lt;</w:t>
      </w:r>
      <w:r w:rsidR="002A3BC0" w:rsidRPr="007A6955">
        <w:rPr>
          <w:b/>
          <w:highlight w:val="yellow"/>
        </w:rPr>
        <w:t>Enter</w:t>
      </w:r>
      <w:r w:rsidRPr="007A6955">
        <w:rPr>
          <w:b/>
          <w:highlight w:val="yellow"/>
        </w:rPr>
        <w:t>&gt;</w:t>
      </w:r>
      <w:r w:rsidR="00B80B71" w:rsidRPr="007A6955">
        <w:t xml:space="preserve"> </w:t>
      </w:r>
      <w:r w:rsidRPr="007A6955">
        <w:t>(YES)</w:t>
      </w:r>
    </w:p>
    <w:p w:rsidR="00015ED4" w:rsidRPr="007A6955" w:rsidRDefault="00015ED4" w:rsidP="000D68AD">
      <w:pPr>
        <w:pStyle w:val="BodyText6"/>
      </w:pPr>
    </w:p>
    <w:p w:rsidR="00015ED4" w:rsidRPr="007A6955" w:rsidRDefault="00015ED4" w:rsidP="000E0F02">
      <w:pPr>
        <w:pStyle w:val="BodyText"/>
      </w:pPr>
      <w:r w:rsidRPr="007A6955">
        <w:t xml:space="preserve">The </w:t>
      </w:r>
      <w:r w:rsidR="00850AFF" w:rsidRPr="007A6955">
        <w:t>“</w:t>
      </w:r>
      <w:r w:rsidRPr="007A6955">
        <w:t>SORT BY:</w:t>
      </w:r>
      <w:r w:rsidR="00850AFF" w:rsidRPr="007A6955">
        <w:t>”</w:t>
      </w:r>
      <w:r w:rsidRPr="007A6955">
        <w:t xml:space="preserve"> prompt allows you to specify the order in which the data dictionary information </w:t>
      </w:r>
      <w:r w:rsidR="00B80B71" w:rsidRPr="007A6955">
        <w:t>is</w:t>
      </w:r>
      <w:r w:rsidRPr="007A6955">
        <w:t xml:space="preserve"> displayed.</w:t>
      </w:r>
    </w:p>
    <w:p w:rsidR="00015ED4" w:rsidRPr="007A6955" w:rsidRDefault="00015ED4" w:rsidP="000E0F02">
      <w:pPr>
        <w:pStyle w:val="BodyText"/>
        <w:keepNext/>
        <w:keepLines/>
      </w:pPr>
      <w:r w:rsidRPr="007A6955">
        <w:lastRenderedPageBreak/>
        <w:t>Here, we are asking for the entire list of possible attributes about a field that can be stored in the data dictionary. Typically, no field would have a value for every one of these attributes:</w:t>
      </w:r>
    </w:p>
    <w:p w:rsidR="000D68AD" w:rsidRPr="007A6955" w:rsidRDefault="000D68AD" w:rsidP="000D68AD">
      <w:pPr>
        <w:pStyle w:val="Caption"/>
      </w:pPr>
      <w:bookmarkStart w:id="820" w:name="_Toc342980790"/>
      <w:bookmarkStart w:id="821" w:name="_Toc450904285"/>
      <w:r w:rsidRPr="007A6955">
        <w:t xml:space="preserve">Figure </w:t>
      </w:r>
      <w:fldSimple w:instr=" SEQ Figure \* ARABIC ">
        <w:r w:rsidR="00240068">
          <w:rPr>
            <w:noProof/>
          </w:rPr>
          <w:t>99</w:t>
        </w:r>
      </w:fldSimple>
      <w:r w:rsidR="00DD081A" w:rsidRPr="007A6955">
        <w:t xml:space="preserve">: </w:t>
      </w:r>
      <w:r w:rsidR="00DA22EB" w:rsidRPr="007A6955">
        <w:t>List File Attributes—</w:t>
      </w:r>
      <w:r w:rsidR="00DD081A" w:rsidRPr="007A6955">
        <w:t>Choosing from a list of field a</w:t>
      </w:r>
      <w:r w:rsidRPr="007A6955">
        <w:t>ttributes</w:t>
      </w:r>
      <w:bookmarkEnd w:id="820"/>
      <w:bookmarkEnd w:id="821"/>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.001        NUMBER</w:t>
      </w:r>
    </w:p>
    <w:p w:rsidR="00015ED4" w:rsidRPr="007A6955" w:rsidRDefault="00015ED4" w:rsidP="00BA7041">
      <w:pPr>
        <w:pStyle w:val="Dialogue"/>
      </w:pPr>
      <w:r w:rsidRPr="007A6955">
        <w:t xml:space="preserve">   .01         LABEL</w:t>
      </w:r>
    </w:p>
    <w:p w:rsidR="00015ED4" w:rsidRPr="007A6955" w:rsidRDefault="00015ED4" w:rsidP="00BA7041">
      <w:pPr>
        <w:pStyle w:val="Dialogue"/>
      </w:pPr>
      <w:r w:rsidRPr="007A6955">
        <w:t xml:space="preserve">   .1          TITLE</w:t>
      </w:r>
    </w:p>
    <w:p w:rsidR="00015ED4" w:rsidRPr="007A6955" w:rsidRDefault="00015ED4" w:rsidP="00BA7041">
      <w:pPr>
        <w:pStyle w:val="Dialogue"/>
      </w:pPr>
      <w:r w:rsidRPr="007A6955">
        <w:t xml:space="preserve">   .12         VARIABLE POINTER  (multiple)</w:t>
      </w:r>
    </w:p>
    <w:p w:rsidR="00015ED4" w:rsidRPr="007A6955" w:rsidRDefault="00015ED4" w:rsidP="00BA7041">
      <w:pPr>
        <w:pStyle w:val="Dialogue"/>
      </w:pPr>
      <w:r w:rsidRPr="007A6955">
        <w:t xml:space="preserve">   .2          SPECIFIER</w:t>
      </w:r>
    </w:p>
    <w:p w:rsidR="00015ED4" w:rsidRPr="007A6955" w:rsidRDefault="00015ED4" w:rsidP="00BA7041">
      <w:pPr>
        <w:pStyle w:val="Dialogue"/>
      </w:pPr>
      <w:r w:rsidRPr="007A6955">
        <w:t xml:space="preserve">   .23         LENGTH</w:t>
      </w:r>
    </w:p>
    <w:p w:rsidR="00015ED4" w:rsidRPr="007A6955" w:rsidRDefault="00015ED4" w:rsidP="00BA7041">
      <w:pPr>
        <w:pStyle w:val="Dialogue"/>
      </w:pPr>
      <w:r w:rsidRPr="007A6955">
        <w:t xml:space="preserve">   .24         DECIMAL DEFAULT</w:t>
      </w:r>
    </w:p>
    <w:p w:rsidR="00015ED4" w:rsidRPr="007A6955" w:rsidRDefault="00015ED4" w:rsidP="00BA7041">
      <w:pPr>
        <w:pStyle w:val="Dialogue"/>
      </w:pPr>
      <w:r w:rsidRPr="007A6955">
        <w:t xml:space="preserve">   .25         TYPE</w:t>
      </w:r>
    </w:p>
    <w:p w:rsidR="00015ED4" w:rsidRPr="007A6955" w:rsidRDefault="00015ED4" w:rsidP="00BA7041">
      <w:pPr>
        <w:pStyle w:val="Dialogue"/>
      </w:pPr>
      <w:r w:rsidRPr="007A6955">
        <w:t xml:space="preserve">   .26         COMPUTE ALGORITHM</w:t>
      </w:r>
    </w:p>
    <w:p w:rsidR="00015ED4" w:rsidRPr="007A6955" w:rsidRDefault="00015ED4" w:rsidP="00BA7041">
      <w:pPr>
        <w:pStyle w:val="Dialogue"/>
      </w:pPr>
      <w:r w:rsidRPr="007A6955">
        <w:t xml:space="preserve">   .27         SUB-FIELDS</w:t>
      </w:r>
    </w:p>
    <w:p w:rsidR="00015ED4" w:rsidRPr="007A6955" w:rsidRDefault="00015ED4" w:rsidP="00BA7041">
      <w:pPr>
        <w:pStyle w:val="Dialogue"/>
      </w:pPr>
      <w:r w:rsidRPr="007A6955">
        <w:t xml:space="preserve">   .28         MULTIPLE-VALUED</w:t>
      </w:r>
    </w:p>
    <w:p w:rsidR="00015ED4" w:rsidRPr="007A6955" w:rsidRDefault="00015ED4" w:rsidP="00BA7041">
      <w:pPr>
        <w:pStyle w:val="Dialogue"/>
      </w:pPr>
      <w:r w:rsidRPr="007A6955">
        <w:t xml:space="preserve">   .29         DEPTH OF SUB-FIELD</w:t>
      </w:r>
    </w:p>
    <w:p w:rsidR="00015ED4" w:rsidRPr="007A6955" w:rsidRDefault="00015ED4" w:rsidP="00BA7041">
      <w:pPr>
        <w:pStyle w:val="Dialogue"/>
      </w:pPr>
      <w:r w:rsidRPr="007A6955">
        <w:t xml:space="preserve">   .3          POINTER</w:t>
      </w:r>
    </w:p>
    <w:p w:rsidR="00015ED4" w:rsidRPr="007A6955" w:rsidRDefault="00015ED4" w:rsidP="00BA7041">
      <w:pPr>
        <w:pStyle w:val="Dialogue"/>
      </w:pPr>
      <w:r w:rsidRPr="007A6955">
        <w:t xml:space="preserve">   .4          GLOBAL SUBSCRIPT LOCATION</w:t>
      </w:r>
    </w:p>
    <w:p w:rsidR="00015ED4" w:rsidRPr="007A6955" w:rsidRDefault="00015ED4" w:rsidP="00BA7041">
      <w:pPr>
        <w:pStyle w:val="Dialogue"/>
      </w:pPr>
      <w:r w:rsidRPr="007A6955">
        <w:t xml:space="preserve">   .5          INPUT TRANSFORM</w:t>
      </w:r>
    </w:p>
    <w:p w:rsidR="00015ED4" w:rsidRPr="007A6955" w:rsidRDefault="00015ED4" w:rsidP="00BA7041">
      <w:pPr>
        <w:pStyle w:val="Dialogue"/>
      </w:pPr>
      <w:r w:rsidRPr="007A6955">
        <w:t xml:space="preserve">   1           CROSS-REFERENCE  (multiple)</w:t>
      </w:r>
    </w:p>
    <w:p w:rsidR="00015ED4" w:rsidRPr="007A6955" w:rsidRDefault="00015ED4" w:rsidP="00BA7041">
      <w:pPr>
        <w:pStyle w:val="Dialogue"/>
      </w:pPr>
      <w:r w:rsidRPr="007A6955">
        <w:t xml:space="preserve">   1.1         AUDIT</w:t>
      </w:r>
    </w:p>
    <w:p w:rsidR="00015ED4" w:rsidRPr="007A6955" w:rsidRDefault="00015ED4" w:rsidP="00BA7041">
      <w:pPr>
        <w:pStyle w:val="Dialogue"/>
      </w:pPr>
      <w:r w:rsidRPr="007A6955">
        <w:t xml:space="preserve">   1.2         AUDIT CONDITION</w:t>
      </w:r>
    </w:p>
    <w:p w:rsidR="00015ED4" w:rsidRPr="007A6955" w:rsidRDefault="00015ED4" w:rsidP="00BA7041">
      <w:pPr>
        <w:pStyle w:val="Dialogue"/>
      </w:pPr>
      <w:r w:rsidRPr="007A6955">
        <w:t xml:space="preserve">   2           OUTPUT TRANSFORM</w:t>
      </w:r>
    </w:p>
    <w:p w:rsidR="00015ED4" w:rsidRPr="007A6955" w:rsidRDefault="00015ED4" w:rsidP="00BA7041">
      <w:pPr>
        <w:pStyle w:val="Dialogue"/>
      </w:pPr>
      <w:r w:rsidRPr="007A6955">
        <w:t xml:space="preserve">   3           </w:t>
      </w:r>
      <w:r w:rsidR="00850AFF" w:rsidRPr="007A6955">
        <w:t>‘</w:t>
      </w:r>
      <w:r w:rsidRPr="007A6955">
        <w:t>HELP</w:t>
      </w:r>
      <w:r w:rsidR="00850AFF" w:rsidRPr="007A6955">
        <w:t>’</w:t>
      </w:r>
      <w:r w:rsidRPr="007A6955">
        <w:t>-PROMPT</w:t>
      </w:r>
    </w:p>
    <w:p w:rsidR="00015ED4" w:rsidRPr="007A6955" w:rsidRDefault="00015ED4" w:rsidP="00BA7041">
      <w:pPr>
        <w:pStyle w:val="Dialogue"/>
      </w:pPr>
      <w:r w:rsidRPr="007A6955">
        <w:t xml:space="preserve">   4           XECUTABLE </w:t>
      </w:r>
      <w:r w:rsidR="00850AFF" w:rsidRPr="007A6955">
        <w:t>‘</w:t>
      </w:r>
      <w:r w:rsidRPr="007A6955">
        <w:t>HELP</w:t>
      </w:r>
      <w:r w:rsidR="00850AFF" w:rsidRPr="007A6955">
        <w:t>’</w:t>
      </w:r>
    </w:p>
    <w:p w:rsidR="00015ED4" w:rsidRPr="007A6955" w:rsidRDefault="00015ED4" w:rsidP="00BA7041">
      <w:pPr>
        <w:pStyle w:val="Dialogue"/>
      </w:pPr>
      <w:r w:rsidRPr="007A6955">
        <w:t xml:space="preserve">   8           READ ACCESS (OPTIONAL)</w:t>
      </w:r>
    </w:p>
    <w:p w:rsidR="00015ED4" w:rsidRPr="007A6955" w:rsidRDefault="00015ED4" w:rsidP="00BA7041">
      <w:pPr>
        <w:pStyle w:val="Dialogue"/>
      </w:pPr>
      <w:r w:rsidRPr="007A6955">
        <w:t xml:space="preserve">   8.5         DELETE ACCESS (OPTIONAL)</w:t>
      </w:r>
    </w:p>
    <w:p w:rsidR="00015ED4" w:rsidRPr="007A6955" w:rsidRDefault="00015ED4" w:rsidP="00BA7041">
      <w:pPr>
        <w:pStyle w:val="Dialogue"/>
      </w:pPr>
      <w:r w:rsidRPr="007A6955">
        <w:t xml:space="preserve">   9           WRITE ACCESS (OPTIONAL)</w:t>
      </w:r>
    </w:p>
    <w:p w:rsidR="00015ED4" w:rsidRPr="007A6955" w:rsidRDefault="00015ED4" w:rsidP="00BA7041">
      <w:pPr>
        <w:pStyle w:val="Dialogue"/>
      </w:pPr>
      <w:r w:rsidRPr="007A6955">
        <w:t xml:space="preserve">   9.01        COMPUTED FIELDS USED</w:t>
      </w:r>
    </w:p>
    <w:p w:rsidR="00015ED4" w:rsidRPr="007A6955" w:rsidRDefault="00015ED4" w:rsidP="00BA7041">
      <w:pPr>
        <w:pStyle w:val="Dialogue"/>
      </w:pPr>
      <w:r w:rsidRPr="007A6955">
        <w:t xml:space="preserve">   10          SOURCE</w:t>
      </w:r>
    </w:p>
    <w:p w:rsidR="00015ED4" w:rsidRPr="007A6955" w:rsidRDefault="00015ED4" w:rsidP="00BA7041">
      <w:pPr>
        <w:pStyle w:val="Dialogue"/>
      </w:pPr>
      <w:r w:rsidRPr="007A6955">
        <w:t xml:space="preserve">   11          DESTINATION  (multiple)</w:t>
      </w:r>
    </w:p>
    <w:p w:rsidR="00015ED4" w:rsidRPr="007A6955" w:rsidRDefault="00015ED4" w:rsidP="00BA7041">
      <w:pPr>
        <w:pStyle w:val="Dialogue"/>
      </w:pPr>
      <w:r w:rsidRPr="007A6955">
        <w:t xml:space="preserve">   12          POINTER SCREEN</w:t>
      </w:r>
    </w:p>
    <w:p w:rsidR="00015ED4" w:rsidRPr="007A6955" w:rsidRDefault="00015ED4" w:rsidP="00BA7041">
      <w:pPr>
        <w:pStyle w:val="Dialogue"/>
      </w:pPr>
      <w:r w:rsidRPr="007A6955">
        <w:t xml:space="preserve">   12.1        CODE TO SET POINTER SCREEN</w:t>
      </w:r>
    </w:p>
    <w:p w:rsidR="00015ED4" w:rsidRPr="007A6955" w:rsidRDefault="00015ED4" w:rsidP="00BA7041">
      <w:pPr>
        <w:pStyle w:val="Dialogue"/>
      </w:pPr>
      <w:r w:rsidRPr="007A6955">
        <w:t xml:space="preserve">   12.2        EXPRESSION FOR POINTER SCREEN</w:t>
      </w:r>
    </w:p>
    <w:p w:rsidR="00015ED4" w:rsidRPr="007A6955" w:rsidRDefault="00015ED4" w:rsidP="00BA7041">
      <w:pPr>
        <w:pStyle w:val="Dialogue"/>
      </w:pPr>
      <w:r w:rsidRPr="007A6955">
        <w:t xml:space="preserve">   20          GROUP  (multiple)</w:t>
      </w:r>
    </w:p>
    <w:p w:rsidR="00015ED4" w:rsidRPr="007A6955" w:rsidRDefault="00015ED4" w:rsidP="00BA7041">
      <w:pPr>
        <w:pStyle w:val="Dialogue"/>
      </w:pPr>
      <w:r w:rsidRPr="007A6955">
        <w:t xml:space="preserve">   50          DATE FIELD LAST EDITED</w:t>
      </w:r>
    </w:p>
    <w:p w:rsidR="00015ED4" w:rsidRPr="007A6955" w:rsidRDefault="00015ED4" w:rsidP="00BA7041">
      <w:pPr>
        <w:pStyle w:val="Dialogue"/>
      </w:pPr>
      <w:r w:rsidRPr="007A6955">
        <w:t xml:space="preserve">   999         TRIGGERED-BY POINTER  (multiple)</w:t>
      </w:r>
    </w:p>
    <w:p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NUMERIC-VALUED FIELD TO SORT FROM HI TO LO</w:t>
      </w:r>
    </w:p>
    <w:p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FIELD NAME TO GET SUBTOTALS BY THAT FIELD,</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PAGE-FEED ON EACH FIELD VALUE,  </w:t>
      </w:r>
      <w:r w:rsidR="00850AFF" w:rsidRPr="007A6955">
        <w:t>‘</w:t>
      </w:r>
      <w:r w:rsidRPr="007A6955">
        <w:t>!</w:t>
      </w:r>
      <w:r w:rsidR="00850AFF" w:rsidRPr="007A6955">
        <w:t>’</w:t>
      </w:r>
      <w:r w:rsidRPr="007A6955">
        <w:t xml:space="preserve"> TO GET RANKING NUMBER,</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SUPPRESS SUB-HEADER,   </w:t>
      </w:r>
      <w:r w:rsidR="00850AFF" w:rsidRPr="007A6955">
        <w:t>‘</w:t>
      </w:r>
      <w:r w:rsidRPr="007A6955">
        <w:t>]</w:t>
      </w:r>
      <w:r w:rsidR="00850AFF" w:rsidRPr="007A6955">
        <w:t>’</w:t>
      </w:r>
      <w:r w:rsidRPr="007A6955">
        <w:t xml:space="preserve"> TO FORCE SAVING SORT TEMPLATE TYPE [TEMPLATE NAME] IN BRACKETS TO SORT BY PREVIOUS SEARCH RESULTS</w:t>
      </w:r>
    </w:p>
    <w:p w:rsidR="00015ED4" w:rsidRPr="007A6955" w:rsidRDefault="00015ED4" w:rsidP="00BA7041">
      <w:pPr>
        <w:pStyle w:val="Dialogue"/>
      </w:pPr>
    </w:p>
    <w:p w:rsidR="00015ED4" w:rsidRPr="007A6955" w:rsidRDefault="00015ED4" w:rsidP="00BA7041">
      <w:pPr>
        <w:pStyle w:val="Dialogue"/>
      </w:pPr>
      <w:r w:rsidRPr="007A6955">
        <w:t xml:space="preserve">SORT BY: LABEL//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LABEL: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ATTRIBUTE: </w:t>
      </w:r>
      <w:r w:rsidRPr="007A6955">
        <w:rPr>
          <w:b/>
          <w:highlight w:val="yellow"/>
        </w:rPr>
        <w:t>?</w:t>
      </w:r>
    </w:p>
    <w:p w:rsidR="00015ED4" w:rsidRPr="007A6955" w:rsidRDefault="00015ED4" w:rsidP="00BA7041">
      <w:pPr>
        <w:pStyle w:val="Dialogue"/>
      </w:pPr>
      <w:r w:rsidRPr="007A6955">
        <w:t xml:space="preserve"> ANSWER WITH ATTRIBUTE NUMBER, OR LABEL</w:t>
      </w:r>
    </w:p>
    <w:p w:rsidR="00015ED4" w:rsidRPr="007A6955" w:rsidRDefault="00015ED4" w:rsidP="00BA7041">
      <w:pPr>
        <w:pStyle w:val="Dialogue"/>
      </w:pPr>
      <w:r w:rsidRPr="007A6955">
        <w:t xml:space="preserve"> DO YOU WANT THE ENTIRE 36-ENTRY ATTRIBUTE LIST? </w:t>
      </w:r>
      <w:r w:rsidRPr="007A6955">
        <w:rPr>
          <w:b/>
          <w:highlight w:val="yellow"/>
        </w:rPr>
        <w:t>N &lt;</w:t>
      </w:r>
      <w:r w:rsidR="002A3BC0" w:rsidRPr="007A6955">
        <w:rPr>
          <w:b/>
          <w:highlight w:val="yellow"/>
        </w:rPr>
        <w:t>Enter</w:t>
      </w:r>
      <w:r w:rsidRPr="007A6955">
        <w:rPr>
          <w:b/>
          <w:highlight w:val="yellow"/>
        </w:rPr>
        <w:t>&gt;</w:t>
      </w:r>
      <w:r w:rsidR="00B80B71" w:rsidRPr="007A6955">
        <w:t xml:space="preserve"> </w:t>
      </w:r>
      <w:r w:rsidRPr="007A6955">
        <w:t>(NO)</w:t>
      </w:r>
    </w:p>
    <w:p w:rsidR="00015ED4" w:rsidRPr="007A6955" w:rsidRDefault="00015ED4" w:rsidP="000D68AD">
      <w:pPr>
        <w:pStyle w:val="BodyText6"/>
      </w:pPr>
    </w:p>
    <w:p w:rsidR="00015ED4" w:rsidRPr="007A6955" w:rsidRDefault="00015ED4" w:rsidP="000E0F02">
      <w:pPr>
        <w:pStyle w:val="BodyText"/>
      </w:pPr>
      <w:r w:rsidRPr="007A6955">
        <w:t>At this point, you indicate the specific attributes of the fields that you want displayed.</w:t>
      </w:r>
    </w:p>
    <w:p w:rsidR="00015ED4" w:rsidRPr="007A6955" w:rsidRDefault="00015ED4" w:rsidP="000E0F02">
      <w:pPr>
        <w:pStyle w:val="BodyText"/>
        <w:keepNext/>
        <w:keepLines/>
      </w:pPr>
      <w:r w:rsidRPr="007A6955">
        <w:lastRenderedPageBreak/>
        <w:t xml:space="preserve">Here, help regarding the print formatting options </w:t>
      </w:r>
      <w:r w:rsidR="00B80B71" w:rsidRPr="007A6955">
        <w:t>is</w:t>
      </w:r>
      <w:r w:rsidRPr="007A6955">
        <w:t xml:space="preserve"> displayed:</w:t>
      </w:r>
    </w:p>
    <w:p w:rsidR="000D68AD" w:rsidRPr="007A6955" w:rsidRDefault="000D68AD" w:rsidP="000D68AD">
      <w:pPr>
        <w:pStyle w:val="Caption"/>
      </w:pPr>
      <w:bookmarkStart w:id="822" w:name="_Toc342980791"/>
      <w:bookmarkStart w:id="823" w:name="_Toc450904286"/>
      <w:r w:rsidRPr="007A6955">
        <w:t xml:space="preserve">Figure </w:t>
      </w:r>
      <w:fldSimple w:instr=" SEQ Figure \* ARABIC ">
        <w:r w:rsidR="00240068">
          <w:rPr>
            <w:noProof/>
          </w:rPr>
          <w:t>100</w:t>
        </w:r>
      </w:fldSimple>
      <w:r w:rsidR="00DD081A" w:rsidRPr="007A6955">
        <w:t xml:space="preserve">: </w:t>
      </w:r>
      <w:r w:rsidR="00DA22EB" w:rsidRPr="007A6955">
        <w:t>List File Attributes—</w:t>
      </w:r>
      <w:r w:rsidR="00DD081A" w:rsidRPr="007A6955">
        <w:t>Help on print f</w:t>
      </w:r>
      <w:r w:rsidRPr="007A6955">
        <w:t>ormatting in the Custom-Tailored Data Dictionary Listing</w:t>
      </w:r>
      <w:bookmarkEnd w:id="822"/>
      <w:bookmarkEnd w:id="823"/>
    </w:p>
    <w:p w:rsidR="00015ED4" w:rsidRPr="007A6955" w:rsidRDefault="00015ED4" w:rsidP="00BA7041">
      <w:pPr>
        <w:pStyle w:val="Dialogue"/>
      </w:pPr>
      <w:r w:rsidRPr="007A6955">
        <w:t xml:space="preserve">TYPE </w:t>
      </w:r>
      <w:r w:rsidR="00850AFF" w:rsidRPr="007A6955">
        <w:t>‘</w:t>
      </w:r>
      <w:r w:rsidRPr="007A6955">
        <w:t>&amp;</w:t>
      </w:r>
      <w:r w:rsidR="00850AFF" w:rsidRPr="007A6955">
        <w:t>’</w:t>
      </w:r>
      <w:r w:rsidRPr="007A6955">
        <w:t xml:space="preserve"> IN FRONT OF FIELD NAME TO GET TOTAL FOR THAT FIELD,</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GET COUNT, </w:t>
      </w:r>
      <w:r w:rsidR="00850AFF" w:rsidRPr="007A6955">
        <w:t>‘</w:t>
      </w:r>
      <w:r w:rsidRPr="007A6955">
        <w:t>+</w:t>
      </w:r>
      <w:r w:rsidR="00850AFF" w:rsidRPr="007A6955">
        <w:t>’</w:t>
      </w:r>
      <w:r w:rsidRPr="007A6955">
        <w:t xml:space="preserve"> TO GET TOTAL &amp; COUNT, </w:t>
      </w:r>
      <w:r w:rsidR="00850AFF" w:rsidRPr="007A6955">
        <w:t>‘</w:t>
      </w:r>
      <w:r w:rsidRPr="007A6955">
        <w:t>#</w:t>
      </w:r>
      <w:r w:rsidR="00850AFF" w:rsidRPr="007A6955">
        <w:t>’</w:t>
      </w:r>
      <w:r w:rsidRPr="007A6955">
        <w:t xml:space="preserve"> TO GET MAX &amp; MIN,</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FORCE SAVING PRINT TEMPLATE</w:t>
      </w:r>
    </w:p>
    <w:p w:rsidR="00015ED4" w:rsidRPr="007A6955" w:rsidRDefault="00015ED4" w:rsidP="00BA7041">
      <w:pPr>
        <w:pStyle w:val="Dialogue"/>
      </w:pPr>
      <w:r w:rsidRPr="007A6955">
        <w:t xml:space="preserve">TYPE </w:t>
      </w:r>
      <w:r w:rsidR="00850AFF" w:rsidRPr="007A6955">
        <w:t>‘</w:t>
      </w:r>
      <w:r w:rsidRPr="007A6955">
        <w:t>[TEMPLATE NAME]</w:t>
      </w:r>
      <w:r w:rsidR="00850AFF" w:rsidRPr="007A6955">
        <w:t>’</w:t>
      </w:r>
      <w:r w:rsidRPr="007A6955">
        <w:t xml:space="preserve"> IN BRACKETS TO USE AN EXISTING PRINT TEMPLATE</w:t>
      </w:r>
    </w:p>
    <w:p w:rsidR="00015ED4" w:rsidRPr="007A6955" w:rsidRDefault="00015ED4" w:rsidP="00BA7041">
      <w:pPr>
        <w:pStyle w:val="Dialogue"/>
      </w:pPr>
      <w:r w:rsidRPr="007A6955">
        <w:t xml:space="preserve">YOU CAN FOLLOW FIELD NAME WITH </w:t>
      </w:r>
      <w:r w:rsidR="00850AFF" w:rsidRPr="007A6955">
        <w:t>‘</w:t>
      </w:r>
      <w:r w:rsidRPr="007A6955">
        <w:t>;</w:t>
      </w:r>
      <w:r w:rsidR="00850AFF" w:rsidRPr="007A6955">
        <w:t>’</w:t>
      </w:r>
      <w:r w:rsidRPr="007A6955">
        <w:t xml:space="preserve"> AND FORMAT SPECIFICATION(S)</w:t>
      </w:r>
    </w:p>
    <w:p w:rsidR="00015ED4" w:rsidRPr="007A6955" w:rsidRDefault="00015ED4" w:rsidP="000D68AD">
      <w:pPr>
        <w:pStyle w:val="BodyText6"/>
      </w:pPr>
    </w:p>
    <w:p w:rsidR="00015ED4" w:rsidRPr="007A6955" w:rsidRDefault="00015ED4" w:rsidP="000E0F02">
      <w:pPr>
        <w:pStyle w:val="BodyText"/>
        <w:keepNext/>
        <w:keepLines/>
      </w:pPr>
      <w:r w:rsidRPr="007A6955">
        <w:t>Now, by using either the label or the corresponding number of the attribute you want, you select the information you want in your customized data dictionary listing:</w:t>
      </w:r>
    </w:p>
    <w:p w:rsidR="000D68AD" w:rsidRPr="007A6955" w:rsidRDefault="000D68AD" w:rsidP="000D68AD">
      <w:pPr>
        <w:pStyle w:val="Caption"/>
      </w:pPr>
      <w:bookmarkStart w:id="824" w:name="_Toc342980792"/>
      <w:bookmarkStart w:id="825" w:name="_Toc450904287"/>
      <w:r w:rsidRPr="007A6955">
        <w:t xml:space="preserve">Figure </w:t>
      </w:r>
      <w:fldSimple w:instr=" SEQ Figure \* ARABIC ">
        <w:r w:rsidR="00240068">
          <w:rPr>
            <w:noProof/>
          </w:rPr>
          <w:t>101</w:t>
        </w:r>
      </w:fldSimple>
      <w:r w:rsidR="00DD081A" w:rsidRPr="007A6955">
        <w:t xml:space="preserve">: </w:t>
      </w:r>
      <w:r w:rsidR="00DA22EB" w:rsidRPr="007A6955">
        <w:t>List File Attributes—</w:t>
      </w:r>
      <w:r w:rsidR="00DD081A" w:rsidRPr="007A6955">
        <w:t>Selecting the field a</w:t>
      </w:r>
      <w:r w:rsidRPr="007A6955">
        <w:t xml:space="preserve">ttributes </w:t>
      </w:r>
      <w:r w:rsidR="00DD081A" w:rsidRPr="007A6955">
        <w:t>to p</w:t>
      </w:r>
      <w:r w:rsidRPr="007A6955">
        <w:t>rint</w:t>
      </w:r>
      <w:bookmarkEnd w:id="824"/>
      <w:bookmarkEnd w:id="825"/>
    </w:p>
    <w:p w:rsidR="00015ED4" w:rsidRPr="007A6955" w:rsidRDefault="00015ED4" w:rsidP="00BA7041">
      <w:pPr>
        <w:pStyle w:val="Dialogue"/>
      </w:pPr>
      <w:r w:rsidRPr="007A6955">
        <w:t xml:space="preserve">FIRST PRINT ATTRIBUTE: </w:t>
      </w:r>
      <w:r w:rsidRPr="007A6955">
        <w:rPr>
          <w:b/>
          <w:highlight w:val="yellow"/>
        </w:rPr>
        <w:t>LABEL</w:t>
      </w:r>
    </w:p>
    <w:p w:rsidR="00015ED4" w:rsidRPr="007A6955" w:rsidRDefault="00015ED4" w:rsidP="00BA7041">
      <w:pPr>
        <w:pStyle w:val="Dialogue"/>
      </w:pPr>
      <w:r w:rsidRPr="007A6955">
        <w:t xml:space="preserve">THEN PRINT ATTRIBUTE: </w:t>
      </w:r>
      <w:r w:rsidRPr="007A6955">
        <w:rPr>
          <w:b/>
          <w:highlight w:val="yellow"/>
        </w:rPr>
        <w:t>TYPE</w:t>
      </w:r>
    </w:p>
    <w:p w:rsidR="00015ED4" w:rsidRPr="007A6955" w:rsidRDefault="00015ED4" w:rsidP="00BA7041">
      <w:pPr>
        <w:pStyle w:val="Dialogue"/>
      </w:pPr>
      <w:r w:rsidRPr="007A6955">
        <w:t xml:space="preserve">THEN PRINT ATTRIBUTE: </w:t>
      </w:r>
      <w:r w:rsidRPr="007A6955">
        <w:rPr>
          <w:b/>
          <w:highlight w:val="yellow"/>
        </w:rPr>
        <w:t>DATE FIELD LAST EDITED</w:t>
      </w:r>
    </w:p>
    <w:p w:rsidR="00015ED4" w:rsidRPr="007A6955" w:rsidRDefault="00015ED4" w:rsidP="00BA7041">
      <w:pPr>
        <w:pStyle w:val="Dialogue"/>
      </w:pPr>
      <w:r w:rsidRPr="007A6955">
        <w:t xml:space="preserve">THEN PRINT ATTRIBUTE: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FIELD SEARCH// </w:t>
      </w:r>
      <w:r w:rsidRPr="007A6955">
        <w:rPr>
          <w:b/>
          <w:highlight w:val="yellow"/>
        </w:rPr>
        <w:t>CUSTOM-TAILORED OUTPUT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015ED4" w:rsidP="000E0F02">
      <w:pPr>
        <w:pStyle w:val="BodyText"/>
      </w:pPr>
      <w:r w:rsidRPr="007A6955">
        <w:t>You can save the selected attributes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015ED4" w:rsidRPr="007A6955" w:rsidRDefault="000A180C" w:rsidP="00C45E31">
      <w:pPr>
        <w:pStyle w:val="Note"/>
      </w:pPr>
      <w:r>
        <w:rPr>
          <w:noProof/>
        </w:rPr>
        <w:drawing>
          <wp:inline distT="0" distB="0" distL="0" distR="0" wp14:anchorId="3C6067ED" wp14:editId="597FD24D">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details,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015ED4" w:rsidRPr="007A6955" w:rsidRDefault="00B80B71" w:rsidP="000E0F02">
      <w:pPr>
        <w:pStyle w:val="BodyText"/>
        <w:keepNext/>
        <w:keepLines/>
      </w:pPr>
      <w:r w:rsidRPr="007A6955">
        <w:t xml:space="preserve">The </w:t>
      </w:r>
      <w:r w:rsidR="005D6347" w:rsidRPr="007A6955">
        <w:t>output looks</w:t>
      </w:r>
      <w:r w:rsidR="00015ED4" w:rsidRPr="007A6955">
        <w:t xml:space="preserve"> like this:</w:t>
      </w:r>
    </w:p>
    <w:p w:rsidR="000D68AD" w:rsidRPr="007A6955" w:rsidRDefault="000D68AD" w:rsidP="000D68AD">
      <w:pPr>
        <w:pStyle w:val="Caption"/>
      </w:pPr>
      <w:bookmarkStart w:id="826" w:name="_Toc342980793"/>
      <w:bookmarkStart w:id="827" w:name="_Toc450904288"/>
      <w:r w:rsidRPr="007A6955">
        <w:t xml:space="preserve">Figure </w:t>
      </w:r>
      <w:fldSimple w:instr=" SEQ Figure \* ARABIC ">
        <w:r w:rsidR="00240068">
          <w:rPr>
            <w:noProof/>
          </w:rPr>
          <w:t>102</w:t>
        </w:r>
      </w:fldSimple>
      <w:r w:rsidRPr="007A6955">
        <w:t xml:space="preserve">: </w:t>
      </w:r>
      <w:r w:rsidR="00DA22EB" w:rsidRPr="007A6955">
        <w:t>List File Attributes—</w:t>
      </w:r>
      <w:r w:rsidRPr="007A6955">
        <w:t>Example of a Custom-Tailored Data Dictionary Listing</w:t>
      </w:r>
      <w:bookmarkEnd w:id="826"/>
      <w:bookmarkEnd w:id="827"/>
    </w:p>
    <w:p w:rsidR="00015ED4" w:rsidRPr="007A6955" w:rsidRDefault="00015ED4" w:rsidP="00BA7041">
      <w:pPr>
        <w:pStyle w:val="Dialogue"/>
      </w:pPr>
      <w:r w:rsidRPr="007A6955">
        <w:t>PATIENT FILE CUSTOM-TAILORED OUTPUT       MAY 31,1991  11:10    PAGE 1</w:t>
      </w:r>
    </w:p>
    <w:p w:rsidR="00015ED4" w:rsidRPr="007A6955" w:rsidRDefault="00015ED4" w:rsidP="00BA7041">
      <w:pPr>
        <w:pStyle w:val="Dialogue"/>
      </w:pPr>
      <w:r w:rsidRPr="007A6955">
        <w:t xml:space="preserve">                                                 DATE FIELD</w:t>
      </w:r>
    </w:p>
    <w:p w:rsidR="00015ED4" w:rsidRPr="007A6955" w:rsidRDefault="00015ED4" w:rsidP="00BA7041">
      <w:pPr>
        <w:pStyle w:val="Dialogue"/>
      </w:pPr>
      <w:r w:rsidRPr="007A6955">
        <w:t>LABEL                           TYPE             LAST EDITED</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DATE OF BIRTH                   DATE/TIME        MAR 22,1991</w:t>
      </w:r>
    </w:p>
    <w:p w:rsidR="00015ED4" w:rsidRPr="007A6955" w:rsidRDefault="00015ED4" w:rsidP="00BA7041">
      <w:pPr>
        <w:pStyle w:val="Dialogue"/>
      </w:pPr>
      <w:r w:rsidRPr="007A6955">
        <w:t xml:space="preserve">DIAGNOSIS                       FREE TEXT        </w:t>
      </w:r>
    </w:p>
    <w:p w:rsidR="00015ED4" w:rsidRPr="007A6955" w:rsidRDefault="00015ED4" w:rsidP="00BA7041">
      <w:pPr>
        <w:pStyle w:val="Dialogue"/>
      </w:pPr>
      <w:r w:rsidRPr="007A6955">
        <w:t>NAME                            FREE TEXT        MAR 29,1991</w:t>
      </w:r>
    </w:p>
    <w:p w:rsidR="00015ED4" w:rsidRPr="007A6955" w:rsidRDefault="00015ED4" w:rsidP="00BA7041">
      <w:pPr>
        <w:pStyle w:val="Dialogue"/>
      </w:pPr>
      <w:r w:rsidRPr="007A6955">
        <w:t>PROVIDER                        VARIABLE-POINTER MAR 22,1991</w:t>
      </w:r>
    </w:p>
    <w:p w:rsidR="00015ED4" w:rsidRPr="007A6955" w:rsidRDefault="00015ED4" w:rsidP="00BA7041">
      <w:pPr>
        <w:pStyle w:val="Dialogue"/>
      </w:pPr>
      <w:r w:rsidRPr="007A6955">
        <w:t>RELIGION                        POINTER          MAR 22,1991</w:t>
      </w:r>
    </w:p>
    <w:p w:rsidR="00015ED4" w:rsidRPr="007A6955" w:rsidRDefault="00015ED4" w:rsidP="00BA7041">
      <w:pPr>
        <w:pStyle w:val="Dialogue"/>
      </w:pPr>
      <w:r w:rsidRPr="007A6955">
        <w:t>SEX                             SET              MAR 22,1991</w:t>
      </w:r>
    </w:p>
    <w:p w:rsidR="00015ED4" w:rsidRPr="007A6955" w:rsidRDefault="00015ED4" w:rsidP="00BA7041">
      <w:pPr>
        <w:pStyle w:val="Dialogue"/>
      </w:pPr>
      <w:r w:rsidRPr="007A6955">
        <w:t>SSN                             FREE TEXT        MAR 22,1991</w:t>
      </w:r>
    </w:p>
    <w:p w:rsidR="00015ED4" w:rsidRPr="007A6955" w:rsidRDefault="00015ED4" w:rsidP="000D68AD">
      <w:pPr>
        <w:pStyle w:val="BodyText6"/>
      </w:pPr>
    </w:p>
    <w:p w:rsidR="00015ED4" w:rsidRPr="007A6955" w:rsidRDefault="000A180C" w:rsidP="00C45E31">
      <w:pPr>
        <w:pStyle w:val="Note"/>
      </w:pPr>
      <w:r>
        <w:rPr>
          <w:noProof/>
        </w:rPr>
        <w:drawing>
          <wp:inline distT="0" distB="0" distL="0" distR="0" wp14:anchorId="17B3C0B2" wp14:editId="65F435A4">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With the Custom-Tailored format, in order to get information about fields in a Multiple, you </w:t>
      </w:r>
      <w:r w:rsidR="004B359E" w:rsidRPr="007A6955">
        <w:rPr>
          <w:i/>
        </w:rPr>
        <w:t>must</w:t>
      </w:r>
      <w:r w:rsidR="00015ED4" w:rsidRPr="007A6955">
        <w:t xml:space="preserve"> specifically ask for that Multiple by entering its name at the </w:t>
      </w:r>
      <w:r w:rsidR="00850AFF" w:rsidRPr="007A6955">
        <w:t>“</w:t>
      </w:r>
      <w:r w:rsidR="00015ED4" w:rsidRPr="007A6955">
        <w:t>Select SUB-FILE:</w:t>
      </w:r>
      <w:r w:rsidR="00850AFF" w:rsidRPr="007A6955">
        <w:t>”</w:t>
      </w:r>
      <w:r w:rsidR="00015ED4" w:rsidRPr="007A6955">
        <w:t xml:space="preserve"> prompt.</w:t>
      </w:r>
    </w:p>
    <w:p w:rsidR="00015ED4" w:rsidRPr="007A6955" w:rsidRDefault="00015ED4" w:rsidP="00E158DD">
      <w:pPr>
        <w:pStyle w:val="Heading3"/>
      </w:pPr>
      <w:bookmarkStart w:id="828" w:name="templates"/>
      <w:bookmarkStart w:id="829" w:name="_Toc450904050"/>
      <w:r w:rsidRPr="007A6955">
        <w:lastRenderedPageBreak/>
        <w:t>Templates Only Format</w:t>
      </w:r>
      <w:bookmarkEnd w:id="828"/>
      <w:bookmarkEnd w:id="829"/>
    </w:p>
    <w:p w:rsidR="00015ED4" w:rsidRPr="007A6955" w:rsidRDefault="000D68AD" w:rsidP="000E0F02">
      <w:pPr>
        <w:pStyle w:val="BodyText"/>
      </w:pPr>
      <w:r w:rsidRPr="007A6955">
        <w:fldChar w:fldCharType="begin"/>
      </w:r>
      <w:r w:rsidRPr="007A6955">
        <w:instrText xml:space="preserve"> XE </w:instrText>
      </w:r>
      <w:r w:rsidR="00850AFF" w:rsidRPr="007A6955">
        <w:instrText>“</w:instrText>
      </w:r>
      <w:r w:rsidRPr="007A6955">
        <w:instrText>List File Attributes:Templates Only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w:instrText>
      </w:r>
      <w:r w:rsidR="00407A1E" w:rsidRPr="007A6955">
        <w:instrText>emplates Only Format:</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Templates Only format displays information about the templates (including forms and blocks) associated with a file. The output resembles the last part of the Standard data dictionary output.</w:t>
      </w:r>
    </w:p>
    <w:p w:rsidR="00015ED4" w:rsidRPr="007A6955" w:rsidRDefault="00015ED4" w:rsidP="00E158DD">
      <w:pPr>
        <w:pStyle w:val="Heading3"/>
      </w:pPr>
      <w:bookmarkStart w:id="830" w:name="global_map"/>
      <w:bookmarkStart w:id="831" w:name="_Toc450904051"/>
      <w:r w:rsidRPr="007A6955">
        <w:t>Global Map</w:t>
      </w:r>
      <w:bookmarkEnd w:id="830"/>
      <w:bookmarkEnd w:id="831"/>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Attributes:Global Map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Global Map:</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 xml:space="preserve">The Global Map format shows the actual structure of the global (file) that contains the data for the file and its templates. This information is of primary interest to </w:t>
      </w:r>
      <w:r w:rsidR="00904ABA" w:rsidRPr="007A6955">
        <w:t>develop</w:t>
      </w:r>
      <w:r w:rsidR="00015ED4" w:rsidRPr="007A6955">
        <w:t>ers who can control how data is stored.</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_Ref389629905 \h  \* MERGEFORMAT </w:instrText>
      </w:r>
      <w:r w:rsidRPr="007A6955">
        <w:rPr>
          <w:color w:val="0000FF"/>
          <w:u w:val="single"/>
        </w:rPr>
      </w:r>
      <w:r w:rsidRPr="007A6955">
        <w:rPr>
          <w:color w:val="0000FF"/>
          <w:u w:val="single"/>
        </w:rPr>
        <w:fldChar w:fldCharType="separate"/>
      </w:r>
      <w:r w:rsidR="00F00410" w:rsidRPr="00F00410">
        <w:rPr>
          <w:color w:val="0000FF"/>
          <w:u w:val="single"/>
        </w:rPr>
        <w:t>Figure 103</w:t>
      </w:r>
      <w:r w:rsidRPr="007A6955">
        <w:rPr>
          <w:color w:val="0000FF"/>
          <w:u w:val="single"/>
        </w:rPr>
        <w:fldChar w:fldCharType="end"/>
      </w:r>
      <w:r w:rsidR="00015ED4" w:rsidRPr="007A6955">
        <w:t xml:space="preserve"> is a sample Global Map:</w:t>
      </w:r>
    </w:p>
    <w:p w:rsidR="000D68AD" w:rsidRPr="007A6955" w:rsidRDefault="000D68AD" w:rsidP="000D68AD">
      <w:pPr>
        <w:pStyle w:val="Caption"/>
      </w:pPr>
      <w:bookmarkStart w:id="832" w:name="_Ref389629905"/>
      <w:bookmarkStart w:id="833" w:name="_Toc342980794"/>
      <w:bookmarkStart w:id="834" w:name="_Toc450904289"/>
      <w:r w:rsidRPr="007A6955">
        <w:t xml:space="preserve">Figure </w:t>
      </w:r>
      <w:fldSimple w:instr=" SEQ Figure \* ARABIC ">
        <w:r w:rsidR="00240068">
          <w:rPr>
            <w:noProof/>
          </w:rPr>
          <w:t>103</w:t>
        </w:r>
      </w:fldSimple>
      <w:bookmarkEnd w:id="832"/>
      <w:r w:rsidRPr="007A6955">
        <w:t xml:space="preserve">: </w:t>
      </w:r>
      <w:r w:rsidR="00DA22EB" w:rsidRPr="007A6955">
        <w:t>List File Attributes—</w:t>
      </w:r>
      <w:r w:rsidRPr="007A6955">
        <w:t>Example of a Global Map Data Dictionary Listing</w:t>
      </w:r>
      <w:bookmarkEnd w:id="833"/>
      <w:bookmarkEnd w:id="834"/>
    </w:p>
    <w:p w:rsidR="00015ED4" w:rsidRPr="007A6955" w:rsidRDefault="00015ED4" w:rsidP="00BA7041">
      <w:pPr>
        <w:pStyle w:val="Dialogue"/>
      </w:pPr>
      <w:r w:rsidRPr="007A6955">
        <w:t>GLOBAL MAP DATA DICTIONARY #16026 -- PATIENT FILE            05/31/91  PAGE 1</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CROSS</w:t>
      </w:r>
    </w:p>
    <w:p w:rsidR="00015ED4" w:rsidRPr="007A6955" w:rsidRDefault="00015ED4" w:rsidP="00BA7041">
      <w:pPr>
        <w:pStyle w:val="Dialogue"/>
      </w:pPr>
      <w:r w:rsidRPr="007A6955">
        <w:t>REFERENCED BY: NAME(B)</w:t>
      </w:r>
    </w:p>
    <w:p w:rsidR="00015ED4" w:rsidRPr="007A6955" w:rsidRDefault="00015ED4" w:rsidP="00BA7041">
      <w:pPr>
        <w:pStyle w:val="Dialogue"/>
      </w:pPr>
    </w:p>
    <w:p w:rsidR="00015ED4" w:rsidRPr="007A6955" w:rsidRDefault="00015ED4" w:rsidP="00BA7041">
      <w:pPr>
        <w:pStyle w:val="Dialogue"/>
      </w:pPr>
      <w:r w:rsidRPr="007A6955">
        <w:t xml:space="preserve">^DIZ(16026,D0,0)= (#.01) NAME [1F] ^ (#1) SEX [2S] ^ (#2) DATE OF BIRTH [3D] </w:t>
      </w:r>
    </w:p>
    <w:p w:rsidR="00015ED4" w:rsidRPr="007A6955" w:rsidRDefault="00015ED4" w:rsidP="00BA7041">
      <w:pPr>
        <w:pStyle w:val="Dialogue"/>
      </w:pPr>
      <w:r w:rsidRPr="007A6955">
        <w:t xml:space="preserve">               ==&gt;^ (#3) RELIGION [4P] ^ </w:t>
      </w:r>
    </w:p>
    <w:p w:rsidR="00015ED4" w:rsidRPr="007A6955" w:rsidRDefault="00015ED4" w:rsidP="00BA7041">
      <w:pPr>
        <w:pStyle w:val="Dialogue"/>
      </w:pPr>
      <w:r w:rsidRPr="007A6955">
        <w:t>^DIZ(16026,D0,1,0)=^16026.04A^^  (#4) DIAGNOSIS</w:t>
      </w:r>
    </w:p>
    <w:p w:rsidR="00015ED4" w:rsidRPr="007A6955" w:rsidRDefault="00015ED4" w:rsidP="00BA7041">
      <w:pPr>
        <w:pStyle w:val="Dialogue"/>
      </w:pPr>
      <w:r w:rsidRPr="007A6955">
        <w:t xml:space="preserve">^DIZ(16026,D0,1,D1,0)= (#.01) DIAGNOSIS [1F] ^ (#1) AGE AT ONSET [2N] ^ </w:t>
      </w:r>
    </w:p>
    <w:p w:rsidR="00015ED4" w:rsidRPr="007A6955" w:rsidRDefault="00015ED4" w:rsidP="00BA7041">
      <w:pPr>
        <w:pStyle w:val="Dialogue"/>
      </w:pPr>
      <w:r w:rsidRPr="007A6955">
        <w:t>^DIZ(16026,D0,1,D1,1,0)=^16026.42^^  (#2) HISTORY</w:t>
      </w:r>
    </w:p>
    <w:p w:rsidR="00015ED4" w:rsidRPr="007A6955" w:rsidRDefault="00015ED4" w:rsidP="00BA7041">
      <w:pPr>
        <w:pStyle w:val="Dialogue"/>
      </w:pPr>
      <w:r w:rsidRPr="007A6955">
        <w:t xml:space="preserve">^DIZ(16026,D0,1,D1,1,D2,0)= (#.01) HISTORY [1W] ^ </w:t>
      </w:r>
    </w:p>
    <w:p w:rsidR="00015ED4" w:rsidRPr="007A6955" w:rsidRDefault="00015ED4" w:rsidP="00BA7041">
      <w:pPr>
        <w:pStyle w:val="Dialogue"/>
      </w:pPr>
      <w:r w:rsidRPr="007A6955">
        <w:t xml:space="preserve">^DIZ(16026,D0,2)= (#5) PROVIDER [1V] ^ (#6) SSN [2F] ^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INPUT TEMPLATE(S):</w:t>
      </w:r>
    </w:p>
    <w:p w:rsidR="00015ED4" w:rsidRPr="007A6955" w:rsidRDefault="00015ED4" w:rsidP="00BA7041">
      <w:pPr>
        <w:pStyle w:val="Dialogue"/>
      </w:pPr>
      <w:r w:rsidRPr="007A6955">
        <w:t xml:space="preserve">^DIE(30)= ZZUPDATE    </w:t>
      </w:r>
    </w:p>
    <w:p w:rsidR="00015ED4" w:rsidRPr="007A6955" w:rsidRDefault="00015ED4" w:rsidP="00BA7041">
      <w:pPr>
        <w:pStyle w:val="Dialogue"/>
      </w:pPr>
    </w:p>
    <w:p w:rsidR="00015ED4" w:rsidRPr="007A6955" w:rsidRDefault="00015ED4" w:rsidP="00BA7041">
      <w:pPr>
        <w:pStyle w:val="Dialogue"/>
      </w:pPr>
      <w:r w:rsidRPr="007A6955">
        <w:t>PRINT TEMPLATE(S):</w:t>
      </w:r>
    </w:p>
    <w:p w:rsidR="00015ED4" w:rsidRPr="007A6955" w:rsidRDefault="00015ED4" w:rsidP="00BA7041">
      <w:pPr>
        <w:pStyle w:val="Dialogue"/>
      </w:pPr>
      <w:r w:rsidRPr="007A6955">
        <w:t xml:space="preserve">^DIPT(.01)= CAPTIONED    </w:t>
      </w:r>
    </w:p>
    <w:p w:rsidR="00015ED4" w:rsidRPr="007A6955" w:rsidRDefault="00015ED4" w:rsidP="00BA7041">
      <w:pPr>
        <w:pStyle w:val="Dialogue"/>
      </w:pPr>
      <w:r w:rsidRPr="007A6955">
        <w:t xml:space="preserve">^DIPT(60)= ZZDIAGPRINT    </w:t>
      </w:r>
    </w:p>
    <w:p w:rsidR="00015ED4" w:rsidRPr="007A6955" w:rsidRDefault="00015ED4" w:rsidP="00BA7041">
      <w:pPr>
        <w:pStyle w:val="Dialogue"/>
      </w:pPr>
    </w:p>
    <w:p w:rsidR="00015ED4" w:rsidRPr="007A6955" w:rsidRDefault="00015ED4" w:rsidP="00BA7041">
      <w:pPr>
        <w:pStyle w:val="Dialogue"/>
      </w:pPr>
      <w:r w:rsidRPr="007A6955">
        <w:t>SORT TEMPLATE(S):</w:t>
      </w:r>
    </w:p>
    <w:p w:rsidR="00015ED4" w:rsidRPr="007A6955" w:rsidRDefault="00015ED4" w:rsidP="000D68AD">
      <w:pPr>
        <w:pStyle w:val="BodyText6"/>
      </w:pPr>
    </w:p>
    <w:p w:rsidR="00015ED4" w:rsidRPr="007A6955" w:rsidRDefault="00015ED4" w:rsidP="000E0F02">
      <w:pPr>
        <w:pStyle w:val="BodyText"/>
      </w:pPr>
      <w:r w:rsidRPr="007A6955">
        <w:t>An understanding of these data dictionary listings is the key to displaying, changing, and deleting the data in individual file entries.</w:t>
      </w:r>
    </w:p>
    <w:p w:rsidR="00015ED4" w:rsidRPr="007A6955" w:rsidRDefault="000D68AD" w:rsidP="00E158DD">
      <w:pPr>
        <w:pStyle w:val="Heading3"/>
      </w:pPr>
      <w:bookmarkStart w:id="835" w:name="indexes_and_cross_references"/>
      <w:bookmarkStart w:id="836" w:name="_Toc450904052"/>
      <w:r w:rsidRPr="007A6955">
        <w:lastRenderedPageBreak/>
        <w:t>Indexes and Cross-r</w:t>
      </w:r>
      <w:r w:rsidR="00015ED4" w:rsidRPr="007A6955">
        <w:t>eferences Only</w:t>
      </w:r>
      <w:bookmarkEnd w:id="835"/>
      <w:bookmarkEnd w:id="836"/>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Attributes:Indexes and Cross-References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Ind</w:instrText>
      </w:r>
      <w:r w:rsidR="00407A1E" w:rsidRPr="007A6955">
        <w:instrText>exes and Cross-References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Indexes and Cross-References Only format shows the Traditional cross-references and New-Style indexes that are defined on a file.</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_Ref389629928 \h  \* MERGEFORMAT </w:instrText>
      </w:r>
      <w:r w:rsidRPr="007A6955">
        <w:rPr>
          <w:color w:val="0000FF"/>
          <w:u w:val="single"/>
        </w:rPr>
      </w:r>
      <w:r w:rsidRPr="007A6955">
        <w:rPr>
          <w:color w:val="0000FF"/>
          <w:u w:val="single"/>
        </w:rPr>
        <w:fldChar w:fldCharType="separate"/>
      </w:r>
      <w:r w:rsidR="00F00410" w:rsidRPr="00F00410">
        <w:rPr>
          <w:color w:val="0000FF"/>
          <w:u w:val="single"/>
        </w:rPr>
        <w:t>Figure 104</w:t>
      </w:r>
      <w:r w:rsidRPr="007A6955">
        <w:rPr>
          <w:color w:val="0000FF"/>
          <w:u w:val="single"/>
        </w:rPr>
        <w:fldChar w:fldCharType="end"/>
      </w:r>
      <w:r w:rsidR="00015ED4" w:rsidRPr="007A6955">
        <w:t xml:space="preserve"> is a sample Indexes and Cross-References Only data dictionary listing:</w:t>
      </w:r>
    </w:p>
    <w:p w:rsidR="000D68AD" w:rsidRPr="007A6955" w:rsidRDefault="000D68AD" w:rsidP="000D68AD">
      <w:pPr>
        <w:pStyle w:val="Caption"/>
      </w:pPr>
      <w:bookmarkStart w:id="837" w:name="_Ref389629928"/>
      <w:bookmarkStart w:id="838" w:name="_Toc342980795"/>
      <w:bookmarkStart w:id="839" w:name="_Toc450904290"/>
      <w:r w:rsidRPr="007A6955">
        <w:t xml:space="preserve">Figure </w:t>
      </w:r>
      <w:fldSimple w:instr=" SEQ Figure \* ARABIC ">
        <w:r w:rsidR="00240068">
          <w:rPr>
            <w:noProof/>
          </w:rPr>
          <w:t>104</w:t>
        </w:r>
      </w:fldSimple>
      <w:bookmarkEnd w:id="837"/>
      <w:r w:rsidRPr="007A6955">
        <w:t xml:space="preserve">: </w:t>
      </w:r>
      <w:r w:rsidR="00C30AA2" w:rsidRPr="007A6955">
        <w:t>List File Attributes—</w:t>
      </w:r>
      <w:r w:rsidRPr="007A6955">
        <w:t>Example of an Indexes and Cross-References Only Data Dictionary Listing</w:t>
      </w:r>
      <w:bookmarkEnd w:id="838"/>
      <w:bookmarkEnd w:id="839"/>
    </w:p>
    <w:p w:rsidR="00015ED4" w:rsidRPr="007A6955" w:rsidRDefault="00015ED4" w:rsidP="00BA7041">
      <w:pPr>
        <w:pStyle w:val="Dialogue"/>
      </w:pPr>
      <w:r w:rsidRPr="007A6955">
        <w:t>INDEX AND CROSS-REFERENCE LIST -- FILE #16026           12/24/98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File #16026</w:t>
      </w:r>
    </w:p>
    <w:p w:rsidR="00015ED4" w:rsidRPr="007A6955" w:rsidRDefault="00015ED4" w:rsidP="00BA7041">
      <w:pPr>
        <w:pStyle w:val="Dialogue"/>
      </w:pPr>
    </w:p>
    <w:p w:rsidR="00015ED4" w:rsidRPr="007A6955" w:rsidRDefault="00015ED4" w:rsidP="00BA7041">
      <w:pPr>
        <w:pStyle w:val="Dialogue"/>
      </w:pPr>
      <w:r w:rsidRPr="007A6955">
        <w:t xml:space="preserve">  Traditional Cross-References:</w:t>
      </w:r>
    </w:p>
    <w:p w:rsidR="00015ED4" w:rsidRPr="007A6955" w:rsidRDefault="00015ED4" w:rsidP="00BA7041">
      <w:pPr>
        <w:pStyle w:val="Dialogue"/>
      </w:pPr>
    </w:p>
    <w:p w:rsidR="00015ED4" w:rsidRPr="007A6955" w:rsidRDefault="00015ED4" w:rsidP="00BA7041">
      <w:pPr>
        <w:pStyle w:val="Dialogue"/>
      </w:pPr>
      <w:r w:rsidRPr="007A6955">
        <w:t xml:space="preserve">  B    REGULAR</w:t>
      </w:r>
    </w:p>
    <w:p w:rsidR="00015ED4" w:rsidRPr="007A6955" w:rsidRDefault="00015ED4" w:rsidP="00BA7041">
      <w:pPr>
        <w:pStyle w:val="Dialogue"/>
      </w:pPr>
      <w:r w:rsidRPr="007A6955">
        <w:t xml:space="preserve">            Field:  NAME  (16026,.01)</w:t>
      </w:r>
    </w:p>
    <w:p w:rsidR="00015ED4" w:rsidRPr="007A6955" w:rsidRDefault="00015ED4" w:rsidP="00BA7041">
      <w:pPr>
        <w:pStyle w:val="Dialogue"/>
      </w:pPr>
      <w:r w:rsidRPr="007A6955">
        <w:t xml:space="preserve">      Description:  Automatically created regular x-ref used to look-up and</w:t>
      </w:r>
    </w:p>
    <w:p w:rsidR="00015ED4" w:rsidRPr="007A6955" w:rsidRDefault="00015ED4" w:rsidP="00BA7041">
      <w:pPr>
        <w:pStyle w:val="Dialogue"/>
      </w:pPr>
      <w:r w:rsidRPr="007A6955">
        <w:t xml:space="preserve">                    sort entries based on the value in the .01 (NAME) field.  </w:t>
      </w:r>
    </w:p>
    <w:p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rsidR="00015ED4" w:rsidRPr="007A6955" w:rsidRDefault="00015ED4" w:rsidP="00BA7041">
      <w:pPr>
        <w:pStyle w:val="Dialogue"/>
      </w:pPr>
    </w:p>
    <w:p w:rsidR="00015ED4" w:rsidRPr="007A6955" w:rsidRDefault="00015ED4" w:rsidP="00BA7041">
      <w:pPr>
        <w:pStyle w:val="Dialogue"/>
      </w:pPr>
      <w:r w:rsidRPr="007A6955">
        <w:t xml:space="preserve">  New-Style Indexes:</w:t>
      </w:r>
    </w:p>
    <w:p w:rsidR="00015ED4" w:rsidRPr="007A6955" w:rsidRDefault="00015ED4" w:rsidP="00BA7041">
      <w:pPr>
        <w:pStyle w:val="Dialogue"/>
      </w:pPr>
    </w:p>
    <w:p w:rsidR="00015ED4" w:rsidRPr="007A6955" w:rsidRDefault="00015ED4" w:rsidP="00BA7041">
      <w:pPr>
        <w:pStyle w:val="Dialogue"/>
      </w:pPr>
      <w:r w:rsidRPr="007A6955">
        <w:t xml:space="preserve">  KEYA (#6)    RECORD    REGULAR    IR    LOOKUP &amp; SORTING</w:t>
      </w:r>
    </w:p>
    <w:p w:rsidR="00015ED4" w:rsidRPr="007A6955" w:rsidRDefault="00015ED4" w:rsidP="00BA7041">
      <w:pPr>
        <w:pStyle w:val="Dialogue"/>
      </w:pPr>
      <w:r w:rsidRPr="007A6955">
        <w:t xml:space="preserve">       Unique for:  Key A (#5), File #16026</w:t>
      </w:r>
    </w:p>
    <w:p w:rsidR="00015ED4" w:rsidRPr="007A6955" w:rsidRDefault="00015ED4" w:rsidP="00BA7041">
      <w:pPr>
        <w:pStyle w:val="Dialogue"/>
      </w:pPr>
      <w:r w:rsidRPr="007A6955">
        <w:t xml:space="preserve">      Short Descr:  Uniqueness Index for Key </w:t>
      </w:r>
      <w:r w:rsidR="00850AFF" w:rsidRPr="007A6955">
        <w:t>‘</w:t>
      </w:r>
      <w:r w:rsidRPr="007A6955">
        <w:t>A</w:t>
      </w:r>
      <w:r w:rsidR="00850AFF" w:rsidRPr="007A6955">
        <w:t>’</w:t>
      </w:r>
      <w:r w:rsidRPr="007A6955">
        <w:t xml:space="preserve"> of File #16026</w:t>
      </w:r>
    </w:p>
    <w:p w:rsidR="00015ED4" w:rsidRPr="007A6955" w:rsidRDefault="00015ED4" w:rsidP="00BA7041">
      <w:pPr>
        <w:pStyle w:val="Dialogue"/>
      </w:pPr>
      <w:r w:rsidRPr="007A6955">
        <w:t xml:space="preserve">        Set Logic:  S ^DIZ(16026,</w:t>
      </w:r>
      <w:r w:rsidR="00850AFF" w:rsidRPr="007A6955">
        <w:t>”</w:t>
      </w:r>
      <w:r w:rsidRPr="007A6955">
        <w:t>KEYA</w:t>
      </w:r>
      <w:r w:rsidR="00850AFF" w:rsidRPr="007A6955">
        <w:t>”</w:t>
      </w:r>
      <w:r w:rsidRPr="007A6955">
        <w:t>,X(1),X(2),DA)=</w:t>
      </w:r>
      <w:r w:rsidR="00850AFF" w:rsidRPr="007A6955">
        <w:t>““</w:t>
      </w:r>
    </w:p>
    <w:p w:rsidR="00015ED4" w:rsidRPr="007A6955" w:rsidRDefault="00015ED4" w:rsidP="00BA7041">
      <w:pPr>
        <w:pStyle w:val="Dialogue"/>
      </w:pPr>
      <w:r w:rsidRPr="007A6955">
        <w:t xml:space="preserve">       Kill Logic:  K ^DIZ(16026,</w:t>
      </w:r>
      <w:r w:rsidR="00850AFF" w:rsidRPr="007A6955">
        <w:t>”</w:t>
      </w:r>
      <w:r w:rsidRPr="007A6955">
        <w:t>KEYA</w:t>
      </w:r>
      <w:r w:rsidR="00850AFF" w:rsidRPr="007A6955">
        <w:t>”</w:t>
      </w:r>
      <w:r w:rsidRPr="007A6955">
        <w:t>,X(1),X(2),DA)</w:t>
      </w:r>
    </w:p>
    <w:p w:rsidR="00015ED4" w:rsidRPr="007A6955" w:rsidRDefault="00015ED4" w:rsidP="00BA7041">
      <w:pPr>
        <w:pStyle w:val="Dialogue"/>
      </w:pPr>
      <w:r w:rsidRPr="007A6955">
        <w:t xml:space="preserve">       Whole Kill:  K ^DIZ(16026,</w:t>
      </w:r>
      <w:r w:rsidR="00850AFF" w:rsidRPr="007A6955">
        <w:t>”</w:t>
      </w:r>
      <w:r w:rsidRPr="007A6955">
        <w:t>KEYA</w:t>
      </w:r>
      <w:r w:rsidR="00850AFF" w:rsidRPr="007A6955">
        <w:t>”</w:t>
      </w:r>
      <w:r w:rsidRPr="007A6955">
        <w:t>)</w:t>
      </w:r>
    </w:p>
    <w:p w:rsidR="00015ED4" w:rsidRPr="007A6955" w:rsidRDefault="00015ED4" w:rsidP="00BA7041">
      <w:pPr>
        <w:pStyle w:val="Dialogue"/>
      </w:pPr>
      <w:r w:rsidRPr="007A6955">
        <w:t xml:space="preserve">             X(1):  NAME  (16026,.01)  (Subscr 1)</w:t>
      </w:r>
    </w:p>
    <w:p w:rsidR="00015ED4" w:rsidRPr="007A6955" w:rsidRDefault="00015ED4" w:rsidP="00BA7041">
      <w:pPr>
        <w:pStyle w:val="Dialogue"/>
      </w:pPr>
      <w:r w:rsidRPr="007A6955">
        <w:t xml:space="preserve">             X(2):  SSN  (16026,6)  (Subscr 2)</w:t>
      </w:r>
    </w:p>
    <w:p w:rsidR="00015ED4" w:rsidRPr="007A6955" w:rsidRDefault="00015ED4" w:rsidP="00BA7041">
      <w:pPr>
        <w:pStyle w:val="Dialogue"/>
      </w:pPr>
    </w:p>
    <w:p w:rsidR="00015ED4" w:rsidRPr="007A6955" w:rsidRDefault="00015ED4" w:rsidP="00BA7041">
      <w:pPr>
        <w:pStyle w:val="Dialogue"/>
      </w:pPr>
      <w:r w:rsidRPr="007A6955">
        <w:t>Subfile #16026.04</w:t>
      </w:r>
    </w:p>
    <w:p w:rsidR="00015ED4" w:rsidRPr="007A6955" w:rsidRDefault="00015ED4" w:rsidP="00BA7041">
      <w:pPr>
        <w:pStyle w:val="Dialogue"/>
      </w:pPr>
    </w:p>
    <w:p w:rsidR="00015ED4" w:rsidRPr="007A6955" w:rsidRDefault="00015ED4" w:rsidP="00BA7041">
      <w:pPr>
        <w:pStyle w:val="Dialogue"/>
      </w:pPr>
      <w:r w:rsidRPr="007A6955">
        <w:t xml:space="preserve">  Traditional Cross-References:</w:t>
      </w:r>
    </w:p>
    <w:p w:rsidR="00015ED4" w:rsidRPr="007A6955" w:rsidRDefault="00015ED4" w:rsidP="00BA7041">
      <w:pPr>
        <w:pStyle w:val="Dialogue"/>
      </w:pPr>
    </w:p>
    <w:p w:rsidR="00015ED4" w:rsidRPr="007A6955" w:rsidRDefault="00015ED4" w:rsidP="00BA7041">
      <w:pPr>
        <w:pStyle w:val="Dialogue"/>
      </w:pPr>
      <w:r w:rsidRPr="007A6955">
        <w:t xml:space="preserve">  B    REGULAR</w:t>
      </w:r>
    </w:p>
    <w:p w:rsidR="00015ED4" w:rsidRPr="007A6955" w:rsidRDefault="00015ED4" w:rsidP="00BA7041">
      <w:pPr>
        <w:pStyle w:val="Dialogue"/>
      </w:pPr>
      <w:r w:rsidRPr="007A6955">
        <w:t xml:space="preserve">            Field:  DIAGNOSIS  (16026.04,.01)</w:t>
      </w:r>
    </w:p>
    <w:p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rsidR="00015ED4" w:rsidRPr="007A6955" w:rsidRDefault="00015ED4" w:rsidP="000D68AD">
      <w:pPr>
        <w:pStyle w:val="BodyText6"/>
      </w:pPr>
    </w:p>
    <w:p w:rsidR="00015ED4" w:rsidRPr="007A6955" w:rsidRDefault="00015ED4" w:rsidP="00E158DD">
      <w:pPr>
        <w:pStyle w:val="Heading3"/>
      </w:pPr>
      <w:bookmarkStart w:id="840" w:name="keys_only"/>
      <w:bookmarkStart w:id="841" w:name="_Toc450904053"/>
      <w:r w:rsidRPr="007A6955">
        <w:lastRenderedPageBreak/>
        <w:t>Keys Only</w:t>
      </w:r>
      <w:bookmarkEnd w:id="840"/>
      <w:bookmarkEnd w:id="841"/>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Attributes:Keys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Keys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Keys Only format shows the keys that are defined on a file.</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_Ref389629952 \h  \* MERGEFORMAT </w:instrText>
      </w:r>
      <w:r w:rsidRPr="007A6955">
        <w:rPr>
          <w:color w:val="0000FF"/>
          <w:u w:val="single"/>
        </w:rPr>
      </w:r>
      <w:r w:rsidRPr="007A6955">
        <w:rPr>
          <w:color w:val="0000FF"/>
          <w:u w:val="single"/>
        </w:rPr>
        <w:fldChar w:fldCharType="separate"/>
      </w:r>
      <w:r w:rsidR="00F00410" w:rsidRPr="00F00410">
        <w:rPr>
          <w:color w:val="0000FF"/>
          <w:u w:val="single"/>
        </w:rPr>
        <w:t>Figure 105</w:t>
      </w:r>
      <w:r w:rsidRPr="007A6955">
        <w:rPr>
          <w:color w:val="0000FF"/>
          <w:u w:val="single"/>
        </w:rPr>
        <w:fldChar w:fldCharType="end"/>
      </w:r>
      <w:r w:rsidR="00015ED4" w:rsidRPr="007A6955">
        <w:t xml:space="preserve"> is a sample Keys Only data dictionary listing:</w:t>
      </w:r>
    </w:p>
    <w:p w:rsidR="000D68AD" w:rsidRPr="007A6955" w:rsidRDefault="000D68AD" w:rsidP="000D68AD">
      <w:pPr>
        <w:pStyle w:val="Caption"/>
      </w:pPr>
      <w:bookmarkStart w:id="842" w:name="_Ref389629952"/>
      <w:bookmarkStart w:id="843" w:name="_Toc342980796"/>
      <w:bookmarkStart w:id="844" w:name="_Toc450904291"/>
      <w:r w:rsidRPr="007A6955">
        <w:t xml:space="preserve">Figure </w:t>
      </w:r>
      <w:fldSimple w:instr=" SEQ Figure \* ARABIC ">
        <w:r w:rsidR="00240068">
          <w:rPr>
            <w:noProof/>
          </w:rPr>
          <w:t>105</w:t>
        </w:r>
      </w:fldSimple>
      <w:bookmarkEnd w:id="842"/>
      <w:r w:rsidRPr="007A6955">
        <w:t xml:space="preserve">: </w:t>
      </w:r>
      <w:r w:rsidR="00C30AA2" w:rsidRPr="007A6955">
        <w:t>List File Attributes—</w:t>
      </w:r>
      <w:r w:rsidRPr="007A6955">
        <w:t>Example of a Keys Only Data Dictionary Listing</w:t>
      </w:r>
      <w:bookmarkEnd w:id="843"/>
      <w:bookmarkEnd w:id="844"/>
    </w:p>
    <w:p w:rsidR="00015ED4" w:rsidRPr="007A6955" w:rsidRDefault="00015ED4" w:rsidP="00BA7041">
      <w:pPr>
        <w:pStyle w:val="Dialogue"/>
      </w:pPr>
      <w:r w:rsidRPr="007A6955">
        <w:t>KEY LIST -- FILE #16026                           12/24/98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FILE #16026</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PRIMARY KEY:        A (#5)</w:t>
      </w:r>
      <w:bookmarkStart w:id="845" w:name="_Hlt447593971"/>
      <w:bookmarkEnd w:id="845"/>
    </w:p>
    <w:p w:rsidR="00015ED4" w:rsidRPr="007A6955" w:rsidRDefault="00015ED4" w:rsidP="00BA7041">
      <w:pPr>
        <w:pStyle w:val="Dialogue"/>
      </w:pPr>
      <w:r w:rsidRPr="007A6955">
        <w:t xml:space="preserve">    Uniqueness Index: KEYA (#6)</w:t>
      </w:r>
    </w:p>
    <w:p w:rsidR="00015ED4" w:rsidRPr="007A6955" w:rsidRDefault="00015ED4" w:rsidP="00BA7041">
      <w:pPr>
        <w:pStyle w:val="Dialogue"/>
      </w:pPr>
      <w:r w:rsidRPr="007A6955">
        <w:t xml:space="preserve">         File, Field: 1) NAME (16026,.01)  2) SSN (16026,6)</w:t>
      </w:r>
    </w:p>
    <w:p w:rsidR="000D68AD" w:rsidRPr="007A6955" w:rsidRDefault="000D68AD" w:rsidP="000D68AD">
      <w:pPr>
        <w:pStyle w:val="BodyText6"/>
      </w:pPr>
    </w:p>
    <w:p w:rsidR="00015ED4" w:rsidRPr="007A6955" w:rsidRDefault="00015ED4" w:rsidP="00E158DD">
      <w:pPr>
        <w:pStyle w:val="Heading2"/>
      </w:pPr>
      <w:bookmarkStart w:id="846" w:name="_Ref386613727"/>
      <w:bookmarkStart w:id="847" w:name="_Toc450904054"/>
      <w:r w:rsidRPr="007A6955">
        <w:t>Map Pointer Relations Option</w:t>
      </w:r>
      <w:bookmarkEnd w:id="846"/>
      <w:bookmarkEnd w:id="847"/>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Attributes:Map Pointer Relations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Map Pointer Relations Option:List File Attributes</w:instrText>
      </w:r>
      <w:r w:rsidR="00850AFF" w:rsidRPr="007A6955">
        <w:instrText>”</w:instrText>
      </w:r>
      <w:r w:rsidRPr="007A6955">
        <w:instrText xml:space="preserve"> </w:instrText>
      </w:r>
      <w:r w:rsidRPr="007A6955">
        <w:fldChar w:fldCharType="end"/>
      </w:r>
      <w:r w:rsidR="00015ED4" w:rsidRPr="007A6955">
        <w:t>The Map Pointer Relations option</w:t>
      </w:r>
      <w:r w:rsidR="00015ED4" w:rsidRPr="007A6955">
        <w:fldChar w:fldCharType="begin"/>
      </w:r>
      <w:r w:rsidR="00015ED4" w:rsidRPr="007A6955">
        <w:instrText xml:space="preserve"> XE </w:instrText>
      </w:r>
      <w:r w:rsidR="00850AFF" w:rsidRPr="007A6955">
        <w:instrText>“</w:instrText>
      </w:r>
      <w:r w:rsidR="00015ED4" w:rsidRPr="007A6955">
        <w:instrText>Map Pointer Relations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Options:Map Pointer Relations</w:instrText>
      </w:r>
      <w:r w:rsidR="00850AFF" w:rsidRPr="007A6955">
        <w:instrText>”</w:instrText>
      </w:r>
      <w:r w:rsidR="00015ED4" w:rsidRPr="007A6955">
        <w:instrText xml:space="preserve"> </w:instrText>
      </w:r>
      <w:r w:rsidR="00015ED4" w:rsidRPr="007A6955">
        <w:fldChar w:fldCharType="end"/>
      </w:r>
      <w:r w:rsidR="00015ED4" w:rsidRPr="007A6955">
        <w:t xml:space="preserve"> on the Data Dictionary Utilities</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submenu creates a graphic representation of the pointe</w:t>
      </w:r>
      <w:r w:rsidR="00486A14" w:rsidRPr="007A6955">
        <w:t xml:space="preserve">r relationships between files. </w:t>
      </w:r>
      <w:r w:rsidR="00015ED4" w:rsidRPr="007A6955">
        <w:t>Files are linked by POINTER TO A FILE and VARIABLE-POINTER field types.</w:t>
      </w:r>
    </w:p>
    <w:p w:rsidR="00015ED4" w:rsidRPr="007A6955" w:rsidRDefault="000A180C" w:rsidP="00C45E31">
      <w:pPr>
        <w:pStyle w:val="Note"/>
      </w:pPr>
      <w:r>
        <w:rPr>
          <w:noProof/>
        </w:rPr>
        <w:drawing>
          <wp:inline distT="0" distB="0" distL="0" distR="0" wp14:anchorId="64BAD1A2" wp14:editId="6E0913C2">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These field types are described in the </w:t>
      </w:r>
      <w:r w:rsidR="00850AFF" w:rsidRPr="007A6955">
        <w:t>“</w:t>
      </w:r>
      <w:r w:rsidR="00C45E31" w:rsidRPr="007A6955">
        <w:rPr>
          <w:color w:val="0000FF"/>
          <w:u w:val="single"/>
        </w:rPr>
        <w:fldChar w:fldCharType="begin"/>
      </w:r>
      <w:r w:rsidR="00C45E31" w:rsidRPr="007A6955">
        <w:rPr>
          <w:color w:val="0000FF"/>
          <w:u w:val="single"/>
        </w:rPr>
        <w:instrText xml:space="preserve"> REF _Ref342566131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Creating Fields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486A14" w:rsidRPr="007A6955" w:rsidRDefault="00015ED4" w:rsidP="000E0F02">
      <w:pPr>
        <w:pStyle w:val="BodyText"/>
        <w:keepNext/>
        <w:keepLines/>
      </w:pPr>
      <w:r w:rsidRPr="007A6955">
        <w:t>You select an application package, a file, or a group of files to be mapped. If you select a package to map, you are given the opportunity to exclud</w:t>
      </w:r>
      <w:r w:rsidR="00486A14" w:rsidRPr="007A6955">
        <w:t>e a file or files from the map.</w:t>
      </w:r>
    </w:p>
    <w:p w:rsidR="00015ED4" w:rsidRPr="007A6955" w:rsidRDefault="00015ED4" w:rsidP="000E0F02">
      <w:pPr>
        <w:pStyle w:val="BodyText"/>
        <w:keepNext/>
        <w:keepLines/>
      </w:pPr>
      <w:r w:rsidRPr="007A6955">
        <w:t xml:space="preserve">The initial dialogue </w:t>
      </w:r>
      <w:r w:rsidR="005D6347" w:rsidRPr="007A6955">
        <w:t xml:space="preserve">is displayed in </w:t>
      </w:r>
      <w:r w:rsidR="005D6347" w:rsidRPr="007A6955">
        <w:rPr>
          <w:color w:val="0000FF"/>
          <w:u w:val="single"/>
        </w:rPr>
        <w:fldChar w:fldCharType="begin"/>
      </w:r>
      <w:r w:rsidR="005D6347" w:rsidRPr="007A6955">
        <w:rPr>
          <w:color w:val="0000FF"/>
          <w:u w:val="single"/>
        </w:rPr>
        <w:instrText xml:space="preserve"> REF _Ref389723160 \h </w:instrText>
      </w:r>
      <w:r w:rsidR="00EA069C" w:rsidRPr="007A6955">
        <w:rPr>
          <w:color w:val="0000FF"/>
          <w:u w:val="single"/>
        </w:rPr>
        <w:instrText xml:space="preserve"> \* MERGEFORMAT </w:instrText>
      </w:r>
      <w:r w:rsidR="005D6347" w:rsidRPr="007A6955">
        <w:rPr>
          <w:color w:val="0000FF"/>
          <w:u w:val="single"/>
        </w:rPr>
      </w:r>
      <w:r w:rsidR="005D6347" w:rsidRPr="007A6955">
        <w:rPr>
          <w:color w:val="0000FF"/>
          <w:u w:val="single"/>
        </w:rPr>
        <w:fldChar w:fldCharType="separate"/>
      </w:r>
      <w:r w:rsidR="00F00410" w:rsidRPr="00F00410">
        <w:rPr>
          <w:color w:val="0000FF"/>
          <w:u w:val="single"/>
        </w:rPr>
        <w:t>Figure 106</w:t>
      </w:r>
      <w:r w:rsidR="005D6347" w:rsidRPr="007A6955">
        <w:rPr>
          <w:color w:val="0000FF"/>
          <w:u w:val="single"/>
        </w:rPr>
        <w:fldChar w:fldCharType="end"/>
      </w:r>
      <w:r w:rsidRPr="007A6955">
        <w:t>:</w:t>
      </w:r>
    </w:p>
    <w:p w:rsidR="004F48D4" w:rsidRPr="007A6955" w:rsidRDefault="004F48D4" w:rsidP="004F48D4">
      <w:pPr>
        <w:pStyle w:val="Caption"/>
      </w:pPr>
      <w:bookmarkStart w:id="848" w:name="_Ref389723160"/>
      <w:bookmarkStart w:id="849" w:name="_Toc342980797"/>
      <w:bookmarkStart w:id="850" w:name="_Toc450904292"/>
      <w:r w:rsidRPr="007A6955">
        <w:t xml:space="preserve">Figure </w:t>
      </w:r>
      <w:fldSimple w:instr=" SEQ Figure \* ARABIC ">
        <w:r w:rsidR="00240068">
          <w:rPr>
            <w:noProof/>
          </w:rPr>
          <w:t>106</w:t>
        </w:r>
      </w:fldSimple>
      <w:bookmarkEnd w:id="848"/>
      <w:r w:rsidRPr="007A6955">
        <w:t>:</w:t>
      </w:r>
      <w:r w:rsidR="00DD081A" w:rsidRPr="007A6955">
        <w:t xml:space="preserve"> </w:t>
      </w:r>
      <w:r w:rsidR="00C30AA2" w:rsidRPr="007A6955">
        <w:t>List File Attributes—</w:t>
      </w:r>
      <w:r w:rsidR="00DD081A" w:rsidRPr="007A6955">
        <w:t>Example of the dialogue encountered when using the Map Pointer Relations o</w:t>
      </w:r>
      <w:r w:rsidRPr="007A6955">
        <w:t>ption</w:t>
      </w:r>
      <w:bookmarkEnd w:id="849"/>
      <w:bookmarkEnd w:id="850"/>
    </w:p>
    <w:p w:rsidR="00015ED4" w:rsidRPr="007A6955" w:rsidRDefault="00015ED4" w:rsidP="00BA7041">
      <w:pPr>
        <w:pStyle w:val="Dialogue"/>
      </w:pPr>
      <w:r w:rsidRPr="007A6955">
        <w:t xml:space="preserve">Select DATA DICTIONARY UTILITY OPTION: </w:t>
      </w:r>
      <w:r w:rsidRPr="007A6955">
        <w:rPr>
          <w:b/>
          <w:highlight w:val="yellow"/>
        </w:rPr>
        <w:t>MAP POINTER RELATIONS</w:t>
      </w:r>
    </w:p>
    <w:p w:rsidR="00015ED4" w:rsidRPr="007A6955" w:rsidRDefault="00015ED4" w:rsidP="00BA7041">
      <w:pPr>
        <w:pStyle w:val="Dialogue"/>
      </w:pPr>
    </w:p>
    <w:p w:rsidR="00015ED4" w:rsidRPr="007A6955" w:rsidRDefault="00015ED4" w:rsidP="00BA7041">
      <w:pPr>
        <w:pStyle w:val="Dialogue"/>
      </w:pPr>
      <w:r w:rsidRPr="007A6955">
        <w:t>Prints a graph of pointer relations in a database of FileMan files</w:t>
      </w:r>
    </w:p>
    <w:p w:rsidR="00015ED4" w:rsidRPr="007A6955" w:rsidRDefault="00015ED4" w:rsidP="00BA7041">
      <w:pPr>
        <w:pStyle w:val="Dialogue"/>
      </w:pPr>
      <w:r w:rsidRPr="007A6955">
        <w:t>named in the Kernel PACKAGE file (9.4) or given separately.</w:t>
      </w:r>
    </w:p>
    <w:p w:rsidR="00015ED4" w:rsidRPr="007A6955" w:rsidRDefault="00015ED4" w:rsidP="00BA7041">
      <w:pPr>
        <w:pStyle w:val="Dialogue"/>
      </w:pPr>
      <w:r w:rsidRPr="007A6955">
        <w:t>Works best with 132 column output!</w:t>
      </w:r>
    </w:p>
    <w:p w:rsidR="00015ED4" w:rsidRPr="007A6955" w:rsidRDefault="00015ED4" w:rsidP="00BA7041">
      <w:pPr>
        <w:pStyle w:val="Dialogue"/>
      </w:pPr>
    </w:p>
    <w:p w:rsidR="00015ED4" w:rsidRPr="007A6955" w:rsidRDefault="00015ED4" w:rsidP="00BA7041">
      <w:pPr>
        <w:pStyle w:val="Dialogue"/>
      </w:pPr>
      <w:r w:rsidRPr="007A6955">
        <w:t xml:space="preserve">Select PACKAGE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Enter files to be included </w:t>
      </w:r>
    </w:p>
    <w:p w:rsidR="00015ED4" w:rsidRPr="007A6955" w:rsidRDefault="00015ED4" w:rsidP="00BA7041">
      <w:pPr>
        <w:pStyle w:val="Dialogue"/>
      </w:pPr>
      <w:r w:rsidRPr="007A6955">
        <w:t xml:space="preserve">Add FILE: </w:t>
      </w:r>
      <w:r w:rsidRPr="007A6955">
        <w:rPr>
          <w:b/>
          <w:highlight w:val="yellow"/>
        </w:rPr>
        <w:t>PATIENT</w:t>
      </w:r>
    </w:p>
    <w:p w:rsidR="00015ED4" w:rsidRPr="007A6955" w:rsidRDefault="00015ED4" w:rsidP="00BA7041">
      <w:pPr>
        <w:pStyle w:val="Dialogue"/>
      </w:pPr>
      <w:r w:rsidRPr="007A6955">
        <w:t xml:space="preserve">Add 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Files included                  16026  PATIENT </w:t>
      </w:r>
    </w:p>
    <w:p w:rsidR="00015ED4" w:rsidRPr="007A6955" w:rsidRDefault="00015ED4" w:rsidP="00BA7041">
      <w:pPr>
        <w:pStyle w:val="Dialogue"/>
      </w:pPr>
    </w:p>
    <w:p w:rsidR="00015ED4" w:rsidRPr="007A6955" w:rsidRDefault="00015ED4" w:rsidP="00BA7041">
      <w:pPr>
        <w:pStyle w:val="Dialogue"/>
      </w:pPr>
      <w:r w:rsidRPr="007A6955">
        <w:t xml:space="preserve">Enter name of file group for optional graph header: </w:t>
      </w:r>
      <w:r w:rsidRPr="007A6955">
        <w:rPr>
          <w:b/>
          <w:highlight w:val="yellow"/>
        </w:rPr>
        <w:t>PATIENT FILE</w:t>
      </w:r>
    </w:p>
    <w:p w:rsidR="00015ED4" w:rsidRPr="007A6955" w:rsidRDefault="00015ED4" w:rsidP="00BA7041">
      <w:pPr>
        <w:pStyle w:val="Dialogue"/>
      </w:pP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0E0F02">
      <w:pPr>
        <w:pStyle w:val="BodyText"/>
      </w:pPr>
      <w:r w:rsidRPr="007A6955">
        <w:lastRenderedPageBreak/>
        <w:t>In this instance, only a single file, the PATIENT file, has been selected for mapping. Of course, a more useful and complex map would be produced if an entire package or a large, related group of files were mapped.</w:t>
      </w:r>
    </w:p>
    <w:p w:rsidR="00015ED4" w:rsidRPr="007A6955" w:rsidRDefault="000A180C" w:rsidP="00C45E31">
      <w:pPr>
        <w:pStyle w:val="Note"/>
      </w:pPr>
      <w:r>
        <w:rPr>
          <w:noProof/>
        </w:rPr>
        <w:drawing>
          <wp:inline distT="0" distB="0" distL="0" distR="0" wp14:anchorId="6D47E67F" wp14:editId="7A627B10">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w:t>
      </w:r>
      <w:r w:rsidR="00015ED4" w:rsidRPr="007A6955">
        <w:rPr>
          <w:i/>
        </w:rPr>
        <w:t>must</w:t>
      </w:r>
      <w:r w:rsidR="00015ED4" w:rsidRPr="007A6955">
        <w:t xml:space="preserve"> have DD access to the PACKAGE file (#9.4)</w:t>
      </w:r>
      <w:r w:rsidR="00ED6653" w:rsidRPr="007A6955">
        <w:fldChar w:fldCharType="begin"/>
      </w:r>
      <w:r w:rsidR="00ED6653" w:rsidRPr="007A6955">
        <w:instrText xml:space="preserve"> XE </w:instrText>
      </w:r>
      <w:r w:rsidR="00850AFF" w:rsidRPr="007A6955">
        <w:instrText>“</w:instrText>
      </w:r>
      <w:r w:rsidR="00ED6653" w:rsidRPr="007A6955">
        <w:instrText>PACKAGE File (#9.4)</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Files:PACKAGE (#9.4)</w:instrText>
      </w:r>
      <w:r w:rsidR="00850AFF" w:rsidRPr="007A6955">
        <w:instrText>”</w:instrText>
      </w:r>
      <w:r w:rsidR="00ED6653" w:rsidRPr="007A6955">
        <w:instrText xml:space="preserve"> </w:instrText>
      </w:r>
      <w:r w:rsidR="00ED6653" w:rsidRPr="007A6955">
        <w:fldChar w:fldCharType="end"/>
      </w:r>
      <w:r w:rsidR="00015ED4" w:rsidRPr="007A6955">
        <w:t xml:space="preserve"> and to the files chosen at the </w:t>
      </w:r>
      <w:r w:rsidR="00850AFF" w:rsidRPr="007A6955">
        <w:t>“</w:t>
      </w:r>
      <w:r w:rsidR="00015ED4" w:rsidRPr="007A6955">
        <w:t>Add FILE:</w:t>
      </w:r>
      <w:r w:rsidR="00850AFF" w:rsidRPr="007A6955">
        <w:t>”</w:t>
      </w:r>
      <w:r w:rsidR="00015ED4" w:rsidRPr="007A6955">
        <w:t xml:space="preserve"> prompt.</w:t>
      </w:r>
    </w:p>
    <w:p w:rsidR="00015ED4" w:rsidRPr="007A6955" w:rsidRDefault="00015ED4" w:rsidP="000E0F02">
      <w:pPr>
        <w:pStyle w:val="BodyText"/>
      </w:pPr>
      <w:r w:rsidRPr="007A6955">
        <w:t>The output consists of three columns. The middle column has the target file or files, each surrounded by a box. This is the file or group of files that you asked to be mapped. To the left, in the first column, are the files and fields that point to the target file. An abbreviated description of the field is shown. To the right, in the last column, are any files that are pointed to by the target file. The output</w:t>
      </w:r>
      <w:r w:rsidR="00850AFF" w:rsidRPr="007A6955">
        <w:t>’</w:t>
      </w:r>
      <w:r w:rsidRPr="007A6955">
        <w:t>s heading contains brief descriptions of the codes used.</w:t>
      </w:r>
    </w:p>
    <w:p w:rsidR="00015ED4" w:rsidRPr="007A6955" w:rsidRDefault="00015ED4" w:rsidP="000E0F02">
      <w:pPr>
        <w:pStyle w:val="BodyText"/>
        <w:keepNext/>
        <w:keepLines/>
      </w:pPr>
      <w:r w:rsidRPr="007A6955">
        <w:t>A possible output for the PATIENT file is shown below:</w:t>
      </w:r>
    </w:p>
    <w:p w:rsidR="004F48D4" w:rsidRPr="007A6955" w:rsidRDefault="004F48D4" w:rsidP="004F48D4">
      <w:pPr>
        <w:pStyle w:val="Caption"/>
      </w:pPr>
      <w:bookmarkStart w:id="851" w:name="_Toc342980798"/>
      <w:bookmarkStart w:id="852" w:name="_Toc450904293"/>
      <w:r w:rsidRPr="007A6955">
        <w:t xml:space="preserve">Figure </w:t>
      </w:r>
      <w:fldSimple w:instr=" SEQ Figure \* ARABIC ">
        <w:r w:rsidR="00240068">
          <w:rPr>
            <w:noProof/>
          </w:rPr>
          <w:t>107</w:t>
        </w:r>
      </w:fldSimple>
      <w:r w:rsidR="00DD081A" w:rsidRPr="007A6955">
        <w:t xml:space="preserve">: </w:t>
      </w:r>
      <w:r w:rsidR="00C30AA2" w:rsidRPr="007A6955">
        <w:t>List File Attributes—</w:t>
      </w:r>
      <w:r w:rsidR="00DD081A" w:rsidRPr="007A6955">
        <w:t>Example of the output p</w:t>
      </w:r>
      <w:r w:rsidRPr="007A6955">
        <w:t xml:space="preserve">roduced </w:t>
      </w:r>
      <w:r w:rsidR="00DD081A" w:rsidRPr="007A6955">
        <w:t>with the Map Pointer Relations o</w:t>
      </w:r>
      <w:r w:rsidRPr="007A6955">
        <w:t>ption</w:t>
      </w:r>
      <w:bookmarkEnd w:id="851"/>
      <w:bookmarkEnd w:id="852"/>
    </w:p>
    <w:p w:rsidR="00015ED4" w:rsidRPr="007A6955" w:rsidRDefault="00015ED4" w:rsidP="00BA7041">
      <w:pPr>
        <w:pStyle w:val="Dialogue"/>
      </w:pPr>
      <w:r w:rsidRPr="007A6955">
        <w:t xml:space="preserve">    File/Package:  PATIENT FILE                         Date: MAY 31,1991</w:t>
      </w:r>
    </w:p>
    <w:p w:rsidR="00015ED4" w:rsidRPr="007A6955" w:rsidRDefault="00015ED4" w:rsidP="00BA7041">
      <w:pPr>
        <w:pStyle w:val="Dialogue"/>
      </w:pPr>
    </w:p>
    <w:p w:rsidR="00015ED4" w:rsidRPr="007A6955" w:rsidRDefault="00015ED4" w:rsidP="00BA7041">
      <w:pPr>
        <w:pStyle w:val="Dialogue"/>
      </w:pPr>
      <w:r w:rsidRPr="007A6955">
        <w:t xml:space="preserve">  FILE (#)                  POINTER           (#) FILE</w:t>
      </w:r>
    </w:p>
    <w:p w:rsidR="00015ED4" w:rsidRPr="007A6955" w:rsidRDefault="00015ED4" w:rsidP="00BA7041">
      <w:pPr>
        <w:pStyle w:val="Dialogue"/>
      </w:pPr>
      <w:r w:rsidRPr="007A6955">
        <w:t xml:space="preserve">   POINTER FIELD             TYPE           POINTER FIELD    FILE POINTED TO</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L=Laygo      S=File not in set      N=Normal Ref.      C=Xref.</w:t>
      </w:r>
    </w:p>
    <w:p w:rsidR="00015ED4" w:rsidRPr="007A6955" w:rsidRDefault="00015ED4" w:rsidP="00BA7041">
      <w:pPr>
        <w:pStyle w:val="Dialogue"/>
      </w:pPr>
      <w:r w:rsidRPr="007A6955">
        <w:t xml:space="preserve">          *=Truncated      m=Multiple           v=Variable Pointer</w:t>
      </w:r>
    </w:p>
    <w:p w:rsidR="00015ED4" w:rsidRPr="007A6955" w:rsidRDefault="00015ED4" w:rsidP="00BA7041">
      <w:pPr>
        <w:pStyle w:val="Dialogue"/>
      </w:pP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ADMISSIONS (#16999)                  |  16026   PATIENT  |</w:t>
      </w:r>
    </w:p>
    <w:p w:rsidR="00015ED4" w:rsidRPr="007A6955" w:rsidRDefault="00015ED4" w:rsidP="00BA7041">
      <w:pPr>
        <w:pStyle w:val="Dialogue"/>
      </w:pPr>
      <w:r w:rsidRPr="007A6955">
        <w:t xml:space="preserve">    CLIENT  ..............  (N S L)-&gt;   |   RELIGION        |-&gt; RELIGION</w:t>
      </w:r>
    </w:p>
    <w:p w:rsidR="00015ED4" w:rsidRPr="007A6955" w:rsidRDefault="00015ED4" w:rsidP="00BA7041">
      <w:pPr>
        <w:pStyle w:val="Dialogue"/>
      </w:pPr>
      <w:r w:rsidRPr="007A6955">
        <w:t xml:space="preserve">                                        | v PROVIDER        |-&gt; PERSON</w:t>
      </w:r>
    </w:p>
    <w:p w:rsidR="00015ED4" w:rsidRPr="007A6955" w:rsidRDefault="00015ED4" w:rsidP="00BA7041">
      <w:pPr>
        <w:pStyle w:val="Dialogue"/>
      </w:pPr>
      <w:r w:rsidRPr="007A6955">
        <w:t xml:space="preserve">                                        |                   |-&gt; PROVIDER</w:t>
      </w:r>
    </w:p>
    <w:p w:rsidR="00015ED4" w:rsidRPr="007A6955" w:rsidRDefault="00015ED4" w:rsidP="00BA7041">
      <w:pPr>
        <w:pStyle w:val="Dialogue"/>
      </w:pPr>
      <w:r w:rsidRPr="007A6955">
        <w:t xml:space="preserve">                                        ---------------------</w:t>
      </w:r>
    </w:p>
    <w:p w:rsidR="004F48D4" w:rsidRPr="007A6955" w:rsidRDefault="004F48D4" w:rsidP="004F48D4">
      <w:pPr>
        <w:pStyle w:val="BodyText6"/>
      </w:pPr>
    </w:p>
    <w:p w:rsidR="00015ED4" w:rsidRPr="007A6955" w:rsidRDefault="00015ED4" w:rsidP="000E0F02">
      <w:pPr>
        <w:pStyle w:val="BodyText"/>
        <w:keepNext/>
        <w:keepLines/>
      </w:pPr>
      <w:r w:rsidRPr="007A6955">
        <w:t>This output shows that the CLIENT field in the ADMISSIONS file points to the PATIENT file</w:t>
      </w:r>
      <w:r w:rsidR="00486A14" w:rsidRPr="007A6955">
        <w:t xml:space="preserve"> (#2)</w:t>
      </w:r>
      <w:r w:rsidRPr="007A6955">
        <w:t xml:space="preserve">. LAYGO additions are allowed and the ADMISSIONS file is </w:t>
      </w:r>
      <w:r w:rsidRPr="007A6955">
        <w:rPr>
          <w:i/>
        </w:rPr>
        <w:t>not</w:t>
      </w:r>
      <w:r w:rsidRPr="007A6955">
        <w:t xml:space="preserve"> in the set of files being mapped. Further, the RELIGION field in the PATIENT file points to the RELIGION file and the PROVIDER field, a </w:t>
      </w:r>
      <w:r w:rsidR="00850AFF" w:rsidRPr="007A6955">
        <w:t>“</w:t>
      </w:r>
      <w:r w:rsidRPr="007A6955">
        <w:rPr>
          <w:b/>
        </w:rPr>
        <w:t>v</w:t>
      </w:r>
      <w:r w:rsidR="00850AFF" w:rsidRPr="007A6955">
        <w:t>”</w:t>
      </w:r>
      <w:r w:rsidRPr="007A6955">
        <w:t xml:space="preserve"> (VARIABLE-POINTER), points to the PERSON and PROVIDER files. If the target file points to a file that is </w:t>
      </w:r>
      <w:r w:rsidRPr="007A6955">
        <w:rPr>
          <w:i/>
        </w:rPr>
        <w:t>not</w:t>
      </w:r>
      <w:r w:rsidRPr="007A6955">
        <w:t xml:space="preserve"> in the account, the map shows:</w:t>
      </w:r>
    </w:p>
    <w:p w:rsidR="00015ED4" w:rsidRPr="007A6955" w:rsidRDefault="00015ED4" w:rsidP="004F48D4">
      <w:pPr>
        <w:pStyle w:val="CodeIndent"/>
      </w:pPr>
      <w:r w:rsidRPr="007A6955">
        <w:t>*** NONEXISTENT FILE ***</w:t>
      </w:r>
    </w:p>
    <w:p w:rsidR="00015ED4" w:rsidRPr="007A6955" w:rsidRDefault="000A180C" w:rsidP="00C45E31">
      <w:pPr>
        <w:pStyle w:val="Note"/>
      </w:pPr>
      <w:r>
        <w:rPr>
          <w:noProof/>
        </w:rPr>
        <w:drawing>
          <wp:inline distT="0" distB="0" distL="0" distR="0" wp14:anchorId="2F18086E" wp14:editId="480821ED">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more elaborate example of a pointer map, see t</w:t>
      </w:r>
      <w:r w:rsidR="00015ED4" w:rsidRPr="007A6955">
        <w:t xml:space="preserve">he </w:t>
      </w:r>
      <w:r w:rsidR="00850AFF" w:rsidRPr="007A6955">
        <w:t>“</w:t>
      </w:r>
      <w:r w:rsidR="00015ED4" w:rsidRPr="007A6955">
        <w:t>Pointer Map</w:t>
      </w:r>
      <w:r w:rsidR="00850AFF" w:rsidRPr="007A6955">
        <w:t>”</w:t>
      </w:r>
      <w:r w:rsidR="00015ED4" w:rsidRPr="007A6955">
        <w:t xml:space="preserve"> section in the </w:t>
      </w:r>
      <w:r w:rsidR="00015ED4" w:rsidRPr="007A6955">
        <w:rPr>
          <w:i/>
        </w:rPr>
        <w:t>VA FileMan Technical Manual</w:t>
      </w:r>
      <w:r w:rsidR="00015ED4" w:rsidRPr="007A6955">
        <w:t>.</w:t>
      </w:r>
    </w:p>
    <w:p w:rsidR="00015ED4" w:rsidRPr="007A6955" w:rsidRDefault="00015ED4" w:rsidP="00E158DD">
      <w:pPr>
        <w:pStyle w:val="Heading2"/>
      </w:pPr>
      <w:bookmarkStart w:id="853" w:name="_Hlt452358498"/>
      <w:bookmarkStart w:id="854" w:name="_Ref386613742"/>
      <w:bookmarkStart w:id="855" w:name="_Toc450904055"/>
      <w:bookmarkStart w:id="856" w:name="_Hlt451239126"/>
      <w:bookmarkEnd w:id="853"/>
      <w:r w:rsidRPr="007A6955">
        <w:lastRenderedPageBreak/>
        <w:t>Check/Fix DD Structure Option</w:t>
      </w:r>
      <w:bookmarkEnd w:id="854"/>
      <w:bookmarkEnd w:id="855"/>
    </w:p>
    <w:bookmarkEnd w:id="856"/>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Check/Fix DD Structure Option</w:instrText>
      </w:r>
      <w:bookmarkStart w:id="857" w:name="_Hlt452276013"/>
      <w:bookmarkEnd w:id="857"/>
      <w:r w:rsidRPr="007A6955">
        <w:instrText>:List File Attributes</w:instrText>
      </w:r>
      <w:r w:rsidR="00850AFF" w:rsidRPr="007A6955">
        <w:instrText>”</w:instrText>
      </w:r>
      <w:r w:rsidRPr="007A6955">
        <w:instrText xml:space="preserve"> </w:instrText>
      </w:r>
      <w:r w:rsidRPr="007A6955">
        <w:fldChar w:fldCharType="end"/>
      </w:r>
      <w:r w:rsidR="00015ED4" w:rsidRPr="007A6955">
        <w:t>In order to ensure that the internal structure of your files and subfiles is consistent, use the Check/Fix DD Structure option</w:t>
      </w:r>
      <w:r w:rsidR="00015ED4" w:rsidRPr="007A6955">
        <w:fldChar w:fldCharType="begin"/>
      </w:r>
      <w:r w:rsidR="00015ED4" w:rsidRPr="007A6955">
        <w:instrText xml:space="preserve"> XE </w:instrText>
      </w:r>
      <w:r w:rsidR="00850AFF" w:rsidRPr="007A6955">
        <w:instrText>“</w:instrText>
      </w:r>
      <w:r w:rsidR="00015ED4" w:rsidRPr="007A6955">
        <w:instrText>Check/Fix DD Structure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Options:Check/Fix DD Structure</w:instrText>
      </w:r>
      <w:r w:rsidR="00850AFF" w:rsidRPr="007A6955">
        <w:instrText>”</w:instrText>
      </w:r>
      <w:r w:rsidR="00015ED4" w:rsidRPr="007A6955">
        <w:instrText xml:space="preserve"> </w:instrText>
      </w:r>
      <w:r w:rsidR="00015ED4" w:rsidRPr="007A6955">
        <w:fldChar w:fldCharType="end"/>
      </w:r>
      <w:r w:rsidR="00015ED4" w:rsidRPr="007A6955">
        <w:t xml:space="preserve"> from the Data Dictionary Utilities submenu</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You </w:t>
      </w:r>
      <w:r w:rsidR="004B359E" w:rsidRPr="007A6955">
        <w:rPr>
          <w:i/>
        </w:rPr>
        <w:t>must</w:t>
      </w:r>
      <w:r w:rsidR="00015ED4" w:rsidRPr="007A6955">
        <w:t xml:space="preserve"> have </w:t>
      </w:r>
      <w:r w:rsidR="00015ED4" w:rsidRPr="007A6955">
        <w:rPr>
          <w:b/>
        </w:rPr>
        <w:t>READ</w:t>
      </w:r>
      <w:r w:rsidR="00015ED4" w:rsidRPr="007A6955">
        <w:t xml:space="preserve"> access to the files being analyzed. In addition, you need </w:t>
      </w:r>
      <w:r w:rsidR="00015ED4" w:rsidRPr="007A6955">
        <w:rPr>
          <w:b/>
        </w:rPr>
        <w:t>DD</w:t>
      </w:r>
      <w:r w:rsidR="00015ED4" w:rsidRPr="007A6955">
        <w:t xml:space="preserve"> access for this option to correct erroneous nodes.</w:t>
      </w:r>
    </w:p>
    <w:p w:rsidR="00015ED4" w:rsidRPr="007A6955" w:rsidRDefault="00015ED4" w:rsidP="000E0F02">
      <w:pPr>
        <w:pStyle w:val="BodyText"/>
        <w:keepNext/>
        <w:keepLines/>
      </w:pPr>
      <w:r w:rsidRPr="007A6955">
        <w:t>This utility looks at a file</w:t>
      </w:r>
      <w:r w:rsidR="00850AFF" w:rsidRPr="007A6955">
        <w:t>’</w:t>
      </w:r>
      <w:r w:rsidRPr="007A6955">
        <w:t>s identifiers, cross-references, POINTER TO A FILE, VARIABLE-POINTER, and COMPUTED fields. If there are inconsistencies or conflicts between the information in the data dictionary and the structure of the file</w:t>
      </w:r>
      <w:r w:rsidR="00850AFF" w:rsidRPr="007A6955">
        <w:t>’</w:t>
      </w:r>
      <w:r w:rsidRPr="007A6955">
        <w:t>s global nodes, the Check/Fix DD Structure option</w:t>
      </w:r>
      <w:r w:rsidRPr="007A6955">
        <w:fldChar w:fldCharType="begin"/>
      </w:r>
      <w:r w:rsidRPr="007A6955">
        <w:instrText xml:space="preserve"> XE </w:instrText>
      </w:r>
      <w:r w:rsidR="00850AFF" w:rsidRPr="007A6955">
        <w:instrText>“</w:instrText>
      </w:r>
      <w:r w:rsidRPr="007A6955">
        <w:instrText>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Options:Check/Fix DD Structure</w:instrText>
      </w:r>
      <w:r w:rsidR="00850AFF" w:rsidRPr="007A6955">
        <w:instrText>”</w:instrText>
      </w:r>
      <w:r w:rsidRPr="007A6955">
        <w:instrText xml:space="preserve"> </w:instrText>
      </w:r>
      <w:r w:rsidRPr="007A6955">
        <w:fldChar w:fldCharType="end"/>
      </w:r>
      <w:r w:rsidRPr="007A6955">
        <w:t xml:space="preserve"> note</w:t>
      </w:r>
      <w:r w:rsidR="0045345E" w:rsidRPr="007A6955">
        <w:t>s</w:t>
      </w:r>
      <w:r w:rsidRPr="007A6955">
        <w:t xml:space="preserve"> them.</w:t>
      </w:r>
    </w:p>
    <w:p w:rsidR="00015ED4" w:rsidRPr="007A6955" w:rsidRDefault="00015ED4" w:rsidP="000E0F02">
      <w:pPr>
        <w:pStyle w:val="BodyText"/>
      </w:pPr>
      <w:r w:rsidRPr="007A6955">
        <w:t>If you want, the Che</w:t>
      </w:r>
      <w:r w:rsidR="0045345E" w:rsidRPr="007A6955">
        <w:t xml:space="preserve">ck/Fix DD Structure option </w:t>
      </w:r>
      <w:r w:rsidRPr="007A6955">
        <w:t>correct</w:t>
      </w:r>
      <w:r w:rsidR="0045345E" w:rsidRPr="007A6955">
        <w:t>s</w:t>
      </w:r>
      <w:r w:rsidRPr="007A6955">
        <w:t xml:space="preserve"> inconsistencies found in the data dictionary. The process </w:t>
      </w:r>
      <w:r w:rsidR="0045345E" w:rsidRPr="007A6955">
        <w:t>does</w:t>
      </w:r>
      <w:r w:rsidRPr="007A6955">
        <w:t xml:space="preserve"> </w:t>
      </w:r>
      <w:r w:rsidRPr="007A6955">
        <w:rPr>
          <w:i/>
        </w:rPr>
        <w:t>not</w:t>
      </w:r>
      <w:r w:rsidRPr="007A6955">
        <w:t xml:space="preserve"> change any file structures; it only removes or corrects unnecessary or incorrect DD nodes. Data is </w:t>
      </w:r>
      <w:r w:rsidRPr="007A6955">
        <w:rPr>
          <w:i/>
        </w:rPr>
        <w:t>not</w:t>
      </w:r>
      <w:r w:rsidRPr="007A6955">
        <w:t xml:space="preserve"> affected.</w:t>
      </w:r>
    </w:p>
    <w:p w:rsidR="00015ED4" w:rsidRPr="007A6955" w:rsidRDefault="00015ED4" w:rsidP="000E0F02">
      <w:pPr>
        <w:pStyle w:val="BodyText"/>
        <w:keepNext/>
        <w:keepLines/>
      </w:pPr>
      <w:r w:rsidRPr="007A6955">
        <w:t>The dialogue for running this option is simple. You specify the file or files you want to check and indicate whether you want to delete incorrect nodes. Then the progress of the checking is displayed followed by a report of any discrepancies found or any changes made. For example:</w:t>
      </w:r>
    </w:p>
    <w:p w:rsidR="004F48D4" w:rsidRPr="007A6955" w:rsidRDefault="004F48D4" w:rsidP="004F48D4">
      <w:pPr>
        <w:pStyle w:val="Caption"/>
      </w:pPr>
      <w:bookmarkStart w:id="858" w:name="_Ref447515755"/>
      <w:bookmarkStart w:id="859" w:name="_Toc342980799"/>
      <w:bookmarkStart w:id="860" w:name="_Toc450904294"/>
      <w:r w:rsidRPr="007A6955">
        <w:t xml:space="preserve">Figure </w:t>
      </w:r>
      <w:fldSimple w:instr=" SEQ Figure \* ARABIC ">
        <w:r w:rsidR="00240068">
          <w:rPr>
            <w:noProof/>
          </w:rPr>
          <w:t>108</w:t>
        </w:r>
      </w:fldSimple>
      <w:bookmarkEnd w:id="858"/>
      <w:r w:rsidR="00DD081A" w:rsidRPr="007A6955">
        <w:t xml:space="preserve">: </w:t>
      </w:r>
      <w:r w:rsidR="00C30AA2" w:rsidRPr="007A6955">
        <w:t>List File Attributes—</w:t>
      </w:r>
      <w:r w:rsidR="00DD081A" w:rsidRPr="007A6955">
        <w:t>Example of dialogue and output encountered when u</w:t>
      </w:r>
      <w:r w:rsidRPr="007A6955">
        <w:t xml:space="preserve">sing </w:t>
      </w:r>
      <w:r w:rsidR="00DD081A" w:rsidRPr="007A6955">
        <w:t>Check/Fix DD Structure o</w:t>
      </w:r>
      <w:r w:rsidRPr="007A6955">
        <w:t>ption</w:t>
      </w:r>
      <w:bookmarkEnd w:id="859"/>
      <w:bookmarkEnd w:id="860"/>
    </w:p>
    <w:p w:rsidR="00015ED4" w:rsidRPr="007A6955" w:rsidRDefault="00015ED4" w:rsidP="00BA7041">
      <w:pPr>
        <w:pStyle w:val="Dialogue"/>
      </w:pPr>
      <w:r w:rsidRPr="007A6955">
        <w:t xml:space="preserve">Select DATA DICTIONARY UTILITY OPTION: </w:t>
      </w:r>
      <w:r w:rsidRPr="007A6955">
        <w:rPr>
          <w:b/>
          <w:highlight w:val="yellow"/>
        </w:rPr>
        <w:t>CHECK/FIX DD STRUCTURE</w:t>
      </w:r>
    </w:p>
    <w:p w:rsidR="00015ED4" w:rsidRPr="007A6955" w:rsidRDefault="00015ED4" w:rsidP="00BA7041">
      <w:pPr>
        <w:pStyle w:val="Dialogue"/>
      </w:pPr>
    </w:p>
    <w:p w:rsidR="00015ED4" w:rsidRPr="007A6955" w:rsidRDefault="00015ED4" w:rsidP="00BA7041">
      <w:pPr>
        <w:pStyle w:val="Dialogue"/>
      </w:pPr>
      <w:r w:rsidRPr="007A6955">
        <w:t>Check the Data Dictionary.</w:t>
      </w:r>
    </w:p>
    <w:p w:rsidR="00015ED4" w:rsidRPr="007A6955" w:rsidRDefault="00015ED4" w:rsidP="00BA7041">
      <w:pPr>
        <w:pStyle w:val="Dialogue"/>
      </w:pPr>
    </w:p>
    <w:p w:rsidR="00015ED4" w:rsidRPr="007A6955" w:rsidRDefault="00015ED4" w:rsidP="00BA7041">
      <w:pPr>
        <w:pStyle w:val="Dialogue"/>
      </w:pPr>
      <w:r w:rsidRPr="007A6955">
        <w:t xml:space="preserve"> START WITH WHAT FILE: </w:t>
      </w:r>
      <w:r w:rsidRPr="007A6955">
        <w:rPr>
          <w:b/>
          <w:highlight w:val="yellow"/>
        </w:rPr>
        <w:t>16033</w:t>
      </w:r>
    </w:p>
    <w:p w:rsidR="00015ED4" w:rsidRPr="007A6955" w:rsidRDefault="00015ED4" w:rsidP="00BA7041">
      <w:pPr>
        <w:pStyle w:val="Dialogue"/>
      </w:pPr>
      <w:r w:rsidRPr="007A6955">
        <w:t xml:space="preserve">      GO TO WHAT 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Remove erroneous nodes? NO// </w:t>
      </w:r>
      <w:r w:rsidRPr="007A6955">
        <w:rPr>
          <w:b/>
          <w:highlight w:val="yellow"/>
        </w:rPr>
        <w:t>YES</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45345E" w:rsidRPr="007A6955">
        <w:t xml:space="preserve"> </w:t>
      </w:r>
      <w:r w:rsidRPr="007A6955">
        <w:t>DECSERVER</w:t>
      </w:r>
    </w:p>
    <w:p w:rsidR="00015ED4" w:rsidRPr="007A6955" w:rsidRDefault="00015ED4" w:rsidP="00BA7041">
      <w:pPr>
        <w:pStyle w:val="Dialogue"/>
      </w:pPr>
    </w:p>
    <w:p w:rsidR="00015ED4" w:rsidRPr="007A6955" w:rsidRDefault="00015ED4" w:rsidP="00BA7041">
      <w:pPr>
        <w:pStyle w:val="Dialogue"/>
      </w:pPr>
      <w:r w:rsidRPr="007A6955">
        <w:t>Checking file # 16033</w:t>
      </w:r>
    </w:p>
    <w:p w:rsidR="00015ED4" w:rsidRPr="007A6955" w:rsidRDefault="00015ED4" w:rsidP="00BA7041">
      <w:pPr>
        <w:pStyle w:val="Dialogue"/>
      </w:pPr>
      <w:r w:rsidRPr="007A6955">
        <w:t xml:space="preserve">     Checking </w:t>
      </w:r>
      <w:r w:rsidR="00850AFF" w:rsidRPr="007A6955">
        <w:t>‘</w:t>
      </w:r>
      <w:r w:rsidRPr="007A6955">
        <w:t>ID</w:t>
      </w:r>
      <w:r w:rsidR="00850AFF" w:rsidRPr="007A6955">
        <w:t>’</w:t>
      </w:r>
      <w:r w:rsidRPr="007A6955">
        <w:t xml:space="preserve"> nodes for </w:t>
      </w:r>
      <w:r w:rsidR="00850AFF" w:rsidRPr="007A6955">
        <w:t>‘</w:t>
      </w:r>
      <w:r w:rsidRPr="007A6955">
        <w:t>Q</w:t>
      </w:r>
      <w:r w:rsidR="00850AFF" w:rsidRPr="007A6955">
        <w:t>’</w:t>
      </w:r>
      <w:r w:rsidRPr="007A6955">
        <w:t>.</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w:t>
      </w:r>
      <w:r w:rsidR="00850AFF" w:rsidRPr="007A6955">
        <w:t>‘</w:t>
      </w:r>
      <w:r w:rsidRPr="007A6955">
        <w:t>PT</w:t>
      </w:r>
      <w:r w:rsidR="00850AFF" w:rsidRPr="007A6955">
        <w:t>’</w:t>
      </w:r>
      <w:r w:rsidRPr="007A6955">
        <w:t xml:space="preserve"> nodes.</w:t>
      </w:r>
    </w:p>
    <w:p w:rsidR="00015ED4" w:rsidRPr="007A6955" w:rsidRDefault="00015ED4" w:rsidP="00BA7041">
      <w:pPr>
        <w:pStyle w:val="Dialogue"/>
      </w:pPr>
      <w:r w:rsidRPr="007A6955">
        <w:t xml:space="preserve">     File: 16037 Field: .01 is not a pointer.</w:t>
      </w:r>
    </w:p>
    <w:p w:rsidR="00015ED4" w:rsidRPr="007A6955" w:rsidRDefault="00015ED4" w:rsidP="00BA7041">
      <w:pPr>
        <w:pStyle w:val="Dialogue"/>
      </w:pPr>
      <w:r w:rsidRPr="007A6955">
        <w:t xml:space="preserve">          ^DD(16033,0,</w:t>
      </w:r>
      <w:r w:rsidR="00850AFF" w:rsidRPr="007A6955">
        <w:t>”</w:t>
      </w:r>
      <w:r w:rsidRPr="007A6955">
        <w:t>PT</w:t>
      </w:r>
      <w:r w:rsidR="00850AFF" w:rsidRPr="007A6955">
        <w:t>”</w:t>
      </w:r>
      <w:r w:rsidRPr="007A6955">
        <w:t>,16037,.01) was killed.</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Checking subfile # 16033.04</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Checking subfile # 16033.42</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Returning to subfile 16033.04.</w:t>
      </w:r>
    </w:p>
    <w:p w:rsidR="00015ED4" w:rsidRPr="007A6955" w:rsidRDefault="00015ED4" w:rsidP="00BA7041">
      <w:pPr>
        <w:pStyle w:val="Dialogue"/>
      </w:pPr>
      <w:r w:rsidRPr="007A6955">
        <w:t xml:space="preserve">   Returning to main file.......</w:t>
      </w:r>
    </w:p>
    <w:p w:rsidR="00015ED4" w:rsidRPr="007A6955" w:rsidRDefault="00015ED4" w:rsidP="00BA7041">
      <w:pPr>
        <w:pStyle w:val="Dialogue"/>
      </w:pPr>
      <w:r w:rsidRPr="007A6955">
        <w:t xml:space="preserve">   Checking subfile # 16033.01</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Returning to main file.........</w:t>
      </w:r>
    </w:p>
    <w:p w:rsidR="004F48D4" w:rsidRPr="007A6955" w:rsidRDefault="004F48D4" w:rsidP="004F48D4">
      <w:pPr>
        <w:pStyle w:val="BodyText6"/>
      </w:pPr>
    </w:p>
    <w:p w:rsidR="00015ED4" w:rsidRPr="007A6955" w:rsidRDefault="00015ED4" w:rsidP="000E0F02">
      <w:pPr>
        <w:pStyle w:val="BodyText"/>
      </w:pPr>
      <w:r w:rsidRPr="007A6955">
        <w:t>In the previous example (</w:t>
      </w:r>
      <w:r w:rsidRPr="007A6955">
        <w:rPr>
          <w:color w:val="0000FF"/>
          <w:u w:val="single"/>
        </w:rPr>
        <w:fldChar w:fldCharType="begin"/>
      </w:r>
      <w:r w:rsidRPr="007A6955">
        <w:rPr>
          <w:color w:val="0000FF"/>
          <w:u w:val="single"/>
        </w:rPr>
        <w:instrText xml:space="preserve"> REF _Ref447515755 \h </w:instrText>
      </w:r>
      <w:r w:rsidR="000E0F02"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00410" w:rsidRPr="00F00410">
        <w:rPr>
          <w:color w:val="0000FF"/>
          <w:u w:val="single"/>
        </w:rPr>
        <w:t>Figure 108</w:t>
      </w:r>
      <w:r w:rsidRPr="007A6955">
        <w:rPr>
          <w:color w:val="0000FF"/>
          <w:u w:val="single"/>
        </w:rPr>
        <w:fldChar w:fldCharType="end"/>
      </w:r>
      <w:r w:rsidRPr="007A6955">
        <w:t xml:space="preserve">), the check is being run on a single file. Correction of erroneous nodes has been requested. An incorrect </w:t>
      </w:r>
      <w:r w:rsidR="00850AFF" w:rsidRPr="007A6955">
        <w:t>“</w:t>
      </w:r>
      <w:r w:rsidRPr="007A6955">
        <w:t>PT</w:t>
      </w:r>
      <w:r w:rsidR="00850AFF" w:rsidRPr="007A6955">
        <w:t>”</w:t>
      </w:r>
      <w:r w:rsidRPr="007A6955">
        <w:t xml:space="preserve"> node was found and deleted.</w:t>
      </w:r>
    </w:p>
    <w:p w:rsidR="00015ED4" w:rsidRPr="007A6955" w:rsidRDefault="000A180C" w:rsidP="00C45E31">
      <w:pPr>
        <w:pStyle w:val="Note"/>
      </w:pPr>
      <w:r>
        <w:rPr>
          <w:noProof/>
        </w:rPr>
        <w:lastRenderedPageBreak/>
        <w:drawing>
          <wp:inline distT="0" distB="0" distL="0" distR="0" wp14:anchorId="7B0A6340" wp14:editId="588E8C81">
            <wp:extent cx="285750" cy="28575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Subfiles are inspected, too.</w:t>
      </w:r>
    </w:p>
    <w:p w:rsidR="00015ED4" w:rsidRPr="007A6955" w:rsidRDefault="00015ED4" w:rsidP="000E0F02">
      <w:pPr>
        <w:pStyle w:val="BodyText"/>
      </w:pPr>
      <w:r w:rsidRPr="007A6955">
        <w:t>Application developers might use this tool to clean up their files before export. Site managers may find the reporting function useful for checking a package</w:t>
      </w:r>
      <w:r w:rsidR="00850AFF" w:rsidRPr="007A6955">
        <w:t>’</w:t>
      </w:r>
      <w:r w:rsidRPr="007A6955">
        <w:t>s files after installation. Erroneous nodes t</w:t>
      </w:r>
      <w:r w:rsidR="0045345E" w:rsidRPr="007A6955">
        <w:t>hat are found by this option can</w:t>
      </w:r>
      <w:r w:rsidRPr="007A6955">
        <w:t xml:space="preserve"> be remnants of prior versions of the files; the current install may </w:t>
      </w:r>
      <w:r w:rsidRPr="007A6955">
        <w:rPr>
          <w:i/>
        </w:rPr>
        <w:t>not</w:t>
      </w:r>
      <w:r w:rsidRPr="007A6955">
        <w:t xml:space="preserve"> be to blame.</w:t>
      </w:r>
    </w:p>
    <w:p w:rsidR="00C30AA2" w:rsidRPr="007A6955" w:rsidRDefault="00C30AA2" w:rsidP="00B07B21">
      <w:pPr>
        <w:pStyle w:val="BodyText"/>
      </w:pPr>
    </w:p>
    <w:p w:rsidR="00B07B21" w:rsidRPr="007A6955" w:rsidRDefault="00B07B21" w:rsidP="00B07B21">
      <w:pPr>
        <w:pStyle w:val="BodyText"/>
        <w:sectPr w:rsidR="00B07B21" w:rsidRPr="007A6955" w:rsidSect="00607F58">
          <w:headerReference w:type="even" r:id="rId52"/>
          <w:headerReference w:type="default" r:id="rId53"/>
          <w:pgSz w:w="12240" w:h="15840" w:code="1"/>
          <w:pgMar w:top="1440" w:right="1440" w:bottom="1440" w:left="1440" w:header="720" w:footer="720" w:gutter="0"/>
          <w:cols w:space="720"/>
          <w:noEndnote/>
        </w:sectPr>
      </w:pPr>
      <w:bookmarkStart w:id="861" w:name="_Ref342565963"/>
      <w:bookmarkStart w:id="862" w:name="_Ref342566120"/>
    </w:p>
    <w:p w:rsidR="00015ED4" w:rsidRPr="007A6955" w:rsidRDefault="00015ED4" w:rsidP="00E158DD">
      <w:pPr>
        <w:pStyle w:val="Heading1"/>
      </w:pPr>
      <w:bookmarkStart w:id="863" w:name="_Ref389716841"/>
      <w:bookmarkStart w:id="864" w:name="_Ref389716885"/>
      <w:bookmarkStart w:id="865" w:name="_Toc450904056"/>
      <w:r w:rsidRPr="007A6955">
        <w:lastRenderedPageBreak/>
        <w:t>Creating Files and Fields</w:t>
      </w:r>
      <w:bookmarkEnd w:id="861"/>
      <w:bookmarkEnd w:id="862"/>
      <w:bookmarkEnd w:id="863"/>
      <w:bookmarkEnd w:id="864"/>
      <w:bookmarkEnd w:id="865"/>
    </w:p>
    <w:p w:rsidR="00015ED4" w:rsidRPr="007A6955" w:rsidRDefault="00015ED4" w:rsidP="00E158DD">
      <w:pPr>
        <w:pStyle w:val="Heading2"/>
      </w:pPr>
      <w:bookmarkStart w:id="866" w:name="_Toc450904057"/>
      <w:r w:rsidRPr="007A6955">
        <w:t>Creating a File</w:t>
      </w:r>
      <w:bookmarkEnd w:id="866"/>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Creating:Files and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Creating:Files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00015ED4" w:rsidRPr="007A6955">
        <w:t>To create a new file,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and enter the new file name (from 3 to 45 characters in length) when asked:</w:t>
      </w:r>
    </w:p>
    <w:p w:rsidR="00015ED4" w:rsidRPr="007A6955" w:rsidRDefault="00015ED4" w:rsidP="004F48D4">
      <w:pPr>
        <w:pStyle w:val="CodeIndent"/>
      </w:pPr>
      <w:r w:rsidRPr="007A6955">
        <w:t>MODIFY WHAT FILE:</w:t>
      </w:r>
    </w:p>
    <w:p w:rsidR="00015ED4" w:rsidRPr="007A6955" w:rsidRDefault="00932E98" w:rsidP="000E0F02">
      <w:pPr>
        <w:pStyle w:val="BodyText"/>
      </w:pPr>
      <w:r w:rsidRPr="007A6955">
        <w:t>R</w:t>
      </w:r>
      <w:r w:rsidR="00015ED4" w:rsidRPr="007A6955">
        <w:t xml:space="preserve">espond with </w:t>
      </w:r>
      <w:r w:rsidR="00015ED4" w:rsidRPr="007A6955">
        <w:rPr>
          <w:b/>
        </w:rPr>
        <w:t>YES</w:t>
      </w:r>
      <w:r w:rsidR="00015ED4" w:rsidRPr="007A6955">
        <w:t xml:space="preserve"> when asked </w:t>
      </w:r>
      <w:r w:rsidR="00850AFF" w:rsidRPr="007A6955">
        <w:t>“</w:t>
      </w:r>
      <w:r w:rsidR="00015ED4" w:rsidRPr="007A6955">
        <w:t xml:space="preserve">Are you adding </w:t>
      </w:r>
      <w:r w:rsidR="00850AFF" w:rsidRPr="007A6955">
        <w:t>‘</w:t>
      </w:r>
      <w:r w:rsidR="00015ED4" w:rsidRPr="007A6955">
        <w:rPr>
          <w:i/>
        </w:rPr>
        <w:t>xxxxxxxx</w:t>
      </w:r>
      <w:r w:rsidR="00850AFF" w:rsidRPr="007A6955">
        <w:t>’</w:t>
      </w:r>
      <w:r w:rsidR="00015ED4" w:rsidRPr="007A6955">
        <w:t xml:space="preserve"> as a new FILE?</w:t>
      </w:r>
      <w:r w:rsidR="00850AFF" w:rsidRPr="007A6955">
        <w:t>”</w:t>
      </w:r>
      <w:r w:rsidR="00015ED4" w:rsidRPr="007A6955">
        <w:t xml:space="preserve"> (where </w:t>
      </w:r>
      <w:r w:rsidR="00850AFF" w:rsidRPr="007A6955">
        <w:t>“</w:t>
      </w:r>
      <w:r w:rsidR="00015ED4" w:rsidRPr="007A6955">
        <w:rPr>
          <w:i/>
        </w:rPr>
        <w:t>xxxxxxxx</w:t>
      </w:r>
      <w:r w:rsidR="00850AFF" w:rsidRPr="007A6955">
        <w:t>”</w:t>
      </w:r>
      <w:r w:rsidR="00015ED4" w:rsidRPr="007A6955">
        <w:t xml:space="preserve"> represents the new file name).</w:t>
      </w:r>
    </w:p>
    <w:p w:rsidR="00015ED4" w:rsidRPr="007A6955" w:rsidRDefault="00015ED4" w:rsidP="00E158DD">
      <w:pPr>
        <w:pStyle w:val="Heading3"/>
      </w:pPr>
      <w:bookmarkStart w:id="867" w:name="_Toc450904058"/>
      <w:r w:rsidRPr="007A6955">
        <w:t>Naming a Ne</w:t>
      </w:r>
      <w:bookmarkStart w:id="868" w:name="_Hlt451670885"/>
      <w:bookmarkEnd w:id="868"/>
      <w:r w:rsidRPr="007A6955">
        <w:t>w File</w:t>
      </w:r>
      <w:bookmarkEnd w:id="867"/>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Naming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Files:Naming a New File</w:instrText>
      </w:r>
      <w:r w:rsidR="00850AFF" w:rsidRPr="007A6955">
        <w:instrText>”</w:instrText>
      </w:r>
      <w:r w:rsidRPr="007A6955">
        <w:instrText xml:space="preserve"> </w:instrText>
      </w:r>
      <w:r w:rsidRPr="007A6955">
        <w:fldChar w:fldCharType="end"/>
      </w:r>
      <w:r w:rsidR="00015ED4" w:rsidRPr="007A6955">
        <w:t>File names should be chosen so that they can easily be distinguished from each other:</w:t>
      </w:r>
    </w:p>
    <w:p w:rsidR="00015ED4" w:rsidRPr="007A6955" w:rsidRDefault="00015ED4" w:rsidP="004F48D4">
      <w:pPr>
        <w:pStyle w:val="CodeIndent"/>
      </w:pPr>
      <w:r w:rsidRPr="007A6955">
        <w:t xml:space="preserve">MODIFY WHAT FILE: </w:t>
      </w:r>
      <w:r w:rsidRPr="007A6955">
        <w:rPr>
          <w:b/>
          <w:highlight w:val="yellow"/>
        </w:rPr>
        <w:t>ENT CLINIC PATIENT</w:t>
      </w:r>
    </w:p>
    <w:p w:rsidR="00015ED4" w:rsidRPr="007A6955" w:rsidRDefault="006A5A2F" w:rsidP="00C45E31">
      <w:pPr>
        <w:pStyle w:val="Tip"/>
      </w:pPr>
      <w:r w:rsidRPr="007A6955">
        <w:rPr>
          <w:sz w:val="20"/>
        </w:rPr>
        <w:object w:dxaOrig="2040" w:dyaOrig="6195">
          <v:shape id="_x0000_i1029" type="#_x0000_t75" alt="Tip" style="width:12pt;height:40.8pt" o:ole="" fillcolor="window">
            <v:imagedata r:id="rId25" o:title=""/>
          </v:shape>
          <o:OLEObject Type="Embed" ProgID="MS_ClipArt_Gallery" ShapeID="_x0000_i1029" DrawAspect="Content" ObjectID="_1524654110" r:id="rId54"/>
        </w:object>
      </w:r>
      <w:r w:rsidR="00015ED4" w:rsidRPr="007A6955">
        <w:tab/>
      </w:r>
      <w:r w:rsidR="00C45E31" w:rsidRPr="007A6955">
        <w:rPr>
          <w:b/>
        </w:rPr>
        <w:t>TIP:</w:t>
      </w:r>
      <w:r w:rsidR="00C45E31" w:rsidRPr="007A6955">
        <w:t xml:space="preserve"> </w:t>
      </w:r>
      <w:r w:rsidR="00015ED4" w:rsidRPr="007A6955">
        <w:t>If different people are creating files, it can be helpful to include their initials, nick names, or other identifying phrases within the file name.</w:t>
      </w:r>
    </w:p>
    <w:p w:rsidR="00015ED4" w:rsidRPr="007A6955" w:rsidRDefault="000A180C" w:rsidP="00C45E31">
      <w:pPr>
        <w:pStyle w:val="Note"/>
      </w:pPr>
      <w:r>
        <w:rPr>
          <w:noProof/>
        </w:rPr>
        <w:drawing>
          <wp:inline distT="0" distB="0" distL="0" distR="0" wp14:anchorId="6FB10D3F" wp14:editId="765628AA">
            <wp:extent cx="285750" cy="285750"/>
            <wp:effectExtent l="0" t="0" r="0" b="0"/>
            <wp:docPr id="122" name="Picture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name for your new file should </w:t>
      </w:r>
      <w:r w:rsidR="00BF0AD0" w:rsidRPr="007A6955">
        <w:rPr>
          <w:i/>
        </w:rPr>
        <w:t>not</w:t>
      </w:r>
      <w:r w:rsidR="00015ED4" w:rsidRPr="007A6955">
        <w:t xml:space="preserve"> contain any arithmetic or string operators like </w:t>
      </w:r>
      <w:r w:rsidR="00015ED4" w:rsidRPr="007A6955">
        <w:rPr>
          <w:b/>
        </w:rPr>
        <w:t>+ - * / \ _</w:t>
      </w:r>
      <w:r w:rsidR="00015ED4" w:rsidRPr="007A6955">
        <w:t xml:space="preserve"> or punctuation like a colon (</w:t>
      </w:r>
      <w:r w:rsidR="00850AFF" w:rsidRPr="007A6955">
        <w:t>“</w:t>
      </w:r>
      <w:r w:rsidR="00015ED4" w:rsidRPr="007A6955">
        <w:rPr>
          <w:b/>
        </w:rPr>
        <w:t>:</w:t>
      </w:r>
      <w:r w:rsidR="00850AFF" w:rsidRPr="007A6955">
        <w:t>”</w:t>
      </w:r>
      <w:r w:rsidR="00015ED4" w:rsidRPr="007A6955">
        <w:t>).</w:t>
      </w:r>
    </w:p>
    <w:p w:rsidR="00015ED4" w:rsidRPr="007A6955" w:rsidRDefault="00015ED4" w:rsidP="000E0F02">
      <w:pPr>
        <w:pStyle w:val="BodyText"/>
      </w:pPr>
      <w:r w:rsidRPr="007A6955">
        <w:t xml:space="preserve">An internal number </w:t>
      </w:r>
      <w:r w:rsidR="004B359E" w:rsidRPr="007A6955">
        <w:rPr>
          <w:i/>
        </w:rPr>
        <w:t>must</w:t>
      </w:r>
      <w:r w:rsidRPr="007A6955">
        <w:t xml:space="preserve"> be assigned to this new file. You are prompted with the next available internal file number. You can either simply press </w:t>
      </w:r>
      <w:r w:rsidR="009C4AFF" w:rsidRPr="007A6955">
        <w:rPr>
          <w:b/>
        </w:rPr>
        <w:t>Enter</w:t>
      </w:r>
      <w:r w:rsidRPr="007A6955">
        <w:t xml:space="preserve"> (a null response) to accept that number, or enter a number </w:t>
      </w:r>
      <w:r w:rsidRPr="007A6955">
        <w:rPr>
          <w:i/>
        </w:rPr>
        <w:t>not</w:t>
      </w:r>
      <w:r w:rsidRPr="007A6955">
        <w:t xml:space="preserve"> already assigned to a file.</w:t>
      </w:r>
    </w:p>
    <w:p w:rsidR="00932E98" w:rsidRPr="007A6955" w:rsidRDefault="00015ED4" w:rsidP="00932E98">
      <w:pPr>
        <w:pStyle w:val="BodyText"/>
        <w:keepNext/>
        <w:keepLines/>
      </w:pPr>
      <w:r w:rsidRPr="007A6955">
        <w:t xml:space="preserve">Your new file is now initialized. VA FileMan creates the </w:t>
      </w:r>
      <w:bookmarkStart w:id="869" w:name="name_field"/>
      <w:r w:rsidRPr="007A6955">
        <w:t>NAME field</w:t>
      </w:r>
      <w:bookmarkEnd w:id="869"/>
      <w:r w:rsidRPr="007A6955">
        <w:t xml:space="preserve"> (field number .01), which is</w:t>
      </w:r>
      <w:r w:rsidR="00932E98" w:rsidRPr="007A6955">
        <w:t>:</w:t>
      </w:r>
    </w:p>
    <w:p w:rsidR="00932E98" w:rsidRPr="007A6955" w:rsidRDefault="00932E98" w:rsidP="00932E98">
      <w:pPr>
        <w:pStyle w:val="ListBullet"/>
        <w:keepNext/>
        <w:keepLines/>
      </w:pPr>
      <w:r w:rsidRPr="007A6955">
        <w:t>F</w:t>
      </w:r>
      <w:r w:rsidR="00015ED4" w:rsidRPr="007A6955">
        <w:t>ree text</w:t>
      </w:r>
      <w:r w:rsidRPr="007A6955">
        <w:t>.</w:t>
      </w:r>
    </w:p>
    <w:p w:rsidR="00932E98" w:rsidRPr="007A6955" w:rsidRDefault="00015ED4" w:rsidP="00932E98">
      <w:pPr>
        <w:pStyle w:val="ListBullet"/>
        <w:keepNext/>
        <w:keepLines/>
      </w:pPr>
      <w:r w:rsidRPr="007A6955">
        <w:t>3 to 30 characters in length</w:t>
      </w:r>
      <w:r w:rsidR="00932E98" w:rsidRPr="007A6955">
        <w:t>.</w:t>
      </w:r>
    </w:p>
    <w:p w:rsidR="00932E98" w:rsidRPr="007A6955" w:rsidRDefault="00932E98" w:rsidP="00932E98">
      <w:pPr>
        <w:pStyle w:val="ListBullet"/>
        <w:keepNext/>
        <w:keepLines/>
      </w:pPr>
      <w:r w:rsidRPr="007A6955">
        <w:t>N</w:t>
      </w:r>
      <w:r w:rsidR="00015ED4" w:rsidRPr="007A6955">
        <w:rPr>
          <w:i/>
        </w:rPr>
        <w:t>on</w:t>
      </w:r>
      <w:r w:rsidR="00015ED4" w:rsidRPr="007A6955">
        <w:t>-numeric</w:t>
      </w:r>
      <w:r w:rsidRPr="007A6955">
        <w:t>.</w:t>
      </w:r>
    </w:p>
    <w:p w:rsidR="00932E98" w:rsidRPr="007A6955" w:rsidRDefault="00932E98" w:rsidP="00932E98">
      <w:pPr>
        <w:pStyle w:val="ListBullet"/>
      </w:pPr>
      <w:r w:rsidRPr="007A6955">
        <w:t>Has no leading punctuation.</w:t>
      </w:r>
    </w:p>
    <w:p w:rsidR="00015ED4" w:rsidRPr="007A6955" w:rsidRDefault="00015ED4" w:rsidP="000E0F02">
      <w:pPr>
        <w:pStyle w:val="BodyText"/>
        <w:keepNext/>
        <w:keepLines/>
      </w:pPr>
      <w:r w:rsidRPr="007A6955">
        <w:t>You see the following message:</w:t>
      </w:r>
    </w:p>
    <w:p w:rsidR="00015ED4" w:rsidRPr="007A6955" w:rsidRDefault="00015ED4" w:rsidP="004F48D4">
      <w:pPr>
        <w:pStyle w:val="CodeIndent"/>
      </w:pPr>
      <w:r w:rsidRPr="007A6955">
        <w:t>A FreeText NAME Field (#.01) has been created.</w:t>
      </w:r>
    </w:p>
    <w:p w:rsidR="00015ED4" w:rsidRPr="007A6955" w:rsidRDefault="00015ED4" w:rsidP="000E0F02">
      <w:pPr>
        <w:pStyle w:val="BodyText"/>
      </w:pPr>
      <w:r w:rsidRPr="007A6955">
        <w:t>The .01 field</w:t>
      </w:r>
      <w:r w:rsidR="00850AFF" w:rsidRPr="007A6955">
        <w:t>’</w:t>
      </w:r>
      <w:r w:rsidRPr="007A6955">
        <w:t xml:space="preserve">s definition can be modified like any other field: it does </w:t>
      </w:r>
      <w:r w:rsidRPr="007A6955">
        <w:rPr>
          <w:i/>
        </w:rPr>
        <w:t>not</w:t>
      </w:r>
      <w:r w:rsidRPr="007A6955">
        <w:t xml:space="preserve"> have to be FREE TEXT; its label need </w:t>
      </w:r>
      <w:r w:rsidRPr="007A6955">
        <w:rPr>
          <w:i/>
        </w:rPr>
        <w:t>not</w:t>
      </w:r>
      <w:r w:rsidRPr="007A6955">
        <w:t xml:space="preserve"> be NAME; and so forth. The .01 field should be the key attribute of an entry used to identify it and to </w:t>
      </w:r>
      <w:r w:rsidR="00932E98" w:rsidRPr="007A6955">
        <w:t xml:space="preserve">order the entries for lookups. </w:t>
      </w:r>
      <w:r w:rsidRPr="007A6955">
        <w:t>However, entries can be identified and ordered by other f</w:t>
      </w:r>
      <w:r w:rsidR="00932E98" w:rsidRPr="007A6955">
        <w:t>ields through cross-references.</w:t>
      </w:r>
    </w:p>
    <w:p w:rsidR="00015ED4" w:rsidRPr="007A6955" w:rsidRDefault="00015ED4" w:rsidP="000E0F02">
      <w:pPr>
        <w:pStyle w:val="BodyText"/>
      </w:pPr>
      <w:r w:rsidRPr="007A6955">
        <w:t xml:space="preserve">After creating a new file, you can define any number of fields for the new file, as described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F00410" w:rsidRPr="00F00410">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rsidR="00015ED4" w:rsidRPr="007A6955" w:rsidRDefault="000A180C" w:rsidP="00C45E31">
      <w:pPr>
        <w:pStyle w:val="Note"/>
      </w:pPr>
      <w:r>
        <w:rPr>
          <w:noProof/>
        </w:rPr>
        <w:lastRenderedPageBreak/>
        <w:drawing>
          <wp:inline distT="0" distB="0" distL="0" distR="0" wp14:anchorId="6262E87C" wp14:editId="077DB817">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an example of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_Ref342566310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2"/>
      </w:pPr>
      <w:bookmarkStart w:id="870" w:name="_Ref342566131"/>
      <w:bookmarkStart w:id="871" w:name="_Toc450904059"/>
      <w:bookmarkStart w:id="872" w:name="_Hlt451670887"/>
      <w:r w:rsidRPr="007A6955">
        <w:t>Crea</w:t>
      </w:r>
      <w:bookmarkStart w:id="873" w:name="_Hlt451247326"/>
      <w:bookmarkEnd w:id="873"/>
      <w:r w:rsidRPr="007A6955">
        <w:t>ting Fields</w:t>
      </w:r>
      <w:bookmarkEnd w:id="870"/>
      <w:bookmarkEnd w:id="871"/>
    </w:p>
    <w:bookmarkStart w:id="874" w:name="_Hlt452358527"/>
    <w:bookmarkEnd w:id="872"/>
    <w:bookmarkEnd w:id="874"/>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00015ED4" w:rsidRPr="007A6955">
        <w:t>For any file, you can create fields describing logically related data that pertains to entries in that file. When created, every file automatically receives one field: a NAME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t xml:space="preserve"> (the #.01 field). You </w:t>
      </w:r>
      <w:r w:rsidR="004B359E" w:rsidRPr="007A6955">
        <w:rPr>
          <w:i/>
        </w:rPr>
        <w:t>must</w:t>
      </w:r>
      <w:r w:rsidR="00015ED4" w:rsidRPr="007A6955">
        <w:t xml:space="preserve"> explicitly define any other fields. All such definitions are made (and changed) with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015ED4" w:rsidP="000E0F02">
      <w:pPr>
        <w:pStyle w:val="BodyText"/>
        <w:keepNext/>
        <w:keepLines/>
      </w:pPr>
      <w:r w:rsidRPr="007A6955">
        <w:t>When you create a file, after you give the new file a name, you are asked:</w:t>
      </w:r>
    </w:p>
    <w:p w:rsidR="00015ED4" w:rsidRPr="007A6955" w:rsidRDefault="00015ED4" w:rsidP="004F48D4">
      <w:pPr>
        <w:pStyle w:val="CodeIndent"/>
      </w:pPr>
      <w:r w:rsidRPr="007A6955">
        <w:t>Select FIELD:</w:t>
      </w:r>
    </w:p>
    <w:p w:rsidR="00015ED4" w:rsidRPr="007A6955" w:rsidRDefault="00015ED4" w:rsidP="000E0F02">
      <w:pPr>
        <w:pStyle w:val="BodyText"/>
        <w:keepNext/>
        <w:keepLines/>
      </w:pPr>
      <w:r w:rsidRPr="007A6955">
        <w:t xml:space="preserve">Enter a new field name and respond with </w:t>
      </w:r>
      <w:r w:rsidRPr="007A6955">
        <w:rPr>
          <w:b/>
        </w:rPr>
        <w:t>YES</w:t>
      </w:r>
      <w:r w:rsidRPr="007A6955">
        <w:t xml:space="preserve"> when VA FileMan asks:</w:t>
      </w:r>
    </w:p>
    <w:p w:rsidR="00015ED4" w:rsidRPr="007A6955" w:rsidRDefault="00015ED4" w:rsidP="000E0F02">
      <w:pPr>
        <w:pStyle w:val="CodeIndent"/>
        <w:keepNext/>
        <w:keepLines/>
      </w:pPr>
      <w:r w:rsidRPr="007A6955">
        <w:t xml:space="preserve">Are you adding </w:t>
      </w:r>
      <w:r w:rsidR="00850AFF" w:rsidRPr="007A6955">
        <w:t>‘</w:t>
      </w:r>
      <w:r w:rsidRPr="007A6955">
        <w:rPr>
          <w:i/>
        </w:rPr>
        <w:t>xxxxxxxx</w:t>
      </w:r>
      <w:r w:rsidR="00850AFF" w:rsidRPr="007A6955">
        <w:t>’</w:t>
      </w:r>
      <w:r w:rsidRPr="007A6955">
        <w:t xml:space="preserve"> as a new FIELD?</w:t>
      </w:r>
    </w:p>
    <w:p w:rsidR="00015ED4" w:rsidRPr="007A6955" w:rsidRDefault="00015ED4" w:rsidP="000E0F02">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you entered. After answering </w:t>
      </w:r>
      <w:r w:rsidRPr="007A6955">
        <w:rPr>
          <w:b/>
        </w:rPr>
        <w:t>YES</w:t>
      </w:r>
      <w:r w:rsidRPr="007A6955">
        <w:t xml:space="preserve"> to this prompt, you are now ready to specify what sort of data the new field contain</w:t>
      </w:r>
      <w:r w:rsidR="00976C8E" w:rsidRPr="007A6955">
        <w:t>s</w:t>
      </w:r>
      <w:r w:rsidRPr="007A6955">
        <w:t xml:space="preserve">. A field can only be </w:t>
      </w:r>
      <w:r w:rsidRPr="007A6955">
        <w:rPr>
          <w:i/>
        </w:rPr>
        <w:t>one</w:t>
      </w:r>
      <w:r w:rsidRPr="007A6955">
        <w:t xml:space="preserve"> type of data; the choices are listed in</w:t>
      </w:r>
      <w:r w:rsidR="006F5F3A" w:rsidRPr="007A6955">
        <w:t xml:space="preserve"> </w:t>
      </w:r>
      <w:r w:rsidR="006F5F3A" w:rsidRPr="007A6955">
        <w:rPr>
          <w:color w:val="0000FF"/>
          <w:u w:val="single"/>
        </w:rPr>
        <w:fldChar w:fldCharType="begin"/>
      </w:r>
      <w:r w:rsidR="006F5F3A" w:rsidRPr="007A6955">
        <w:rPr>
          <w:color w:val="0000FF"/>
          <w:u w:val="single"/>
        </w:rPr>
        <w:instrText xml:space="preserve"> REF _Ref389634414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Table 91</w:t>
      </w:r>
      <w:r w:rsidR="006F5F3A" w:rsidRPr="007A6955">
        <w:rPr>
          <w:color w:val="0000FF"/>
          <w:u w:val="single"/>
        </w:rPr>
        <w:fldChar w:fldCharType="end"/>
      </w:r>
      <w:r w:rsidRPr="007A6955">
        <w:t>.</w:t>
      </w:r>
    </w:p>
    <w:p w:rsidR="00D518B9" w:rsidRPr="007A6955" w:rsidRDefault="00D518B9" w:rsidP="00D518B9">
      <w:pPr>
        <w:pStyle w:val="Heading3"/>
      </w:pPr>
      <w:bookmarkStart w:id="875" w:name="Screenmode"/>
      <w:bookmarkStart w:id="876" w:name="_Toc450904060"/>
      <w:r w:rsidRPr="007A6955">
        <w:t>Screen Mode Field Editing</w:t>
      </w:r>
      <w:bookmarkEnd w:id="875"/>
      <w:bookmarkEnd w:id="876"/>
    </w:p>
    <w:p w:rsidR="00D518B9" w:rsidRPr="007A6955" w:rsidRDefault="00D518B9" w:rsidP="00D518B9">
      <w:pPr>
        <w:pStyle w:val="BodyText"/>
        <w:keepNext/>
        <w:keepLines/>
      </w:pPr>
      <w:r w:rsidRPr="007A6955">
        <w:fldChar w:fldCharType="begin"/>
      </w:r>
      <w:r w:rsidRPr="007A6955">
        <w:instrText xml:space="preserve"> XE </w:instrText>
      </w:r>
      <w:r w:rsidR="00850AFF" w:rsidRPr="007A6955">
        <w:instrText>“</w:instrText>
      </w:r>
      <w:r w:rsidRPr="007A6955">
        <w:instrText>Fields:Screen Mode Field Editing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Screen Mode Field Editing</w:instrText>
      </w:r>
      <w:r w:rsidR="00850AFF" w:rsidRPr="007A6955">
        <w:instrText>”</w:instrText>
      </w:r>
      <w:r w:rsidRPr="007A6955">
        <w:instrText xml:space="preserve"> </w:instrText>
      </w:r>
      <w:r w:rsidRPr="007A6955">
        <w:fldChar w:fldCharType="end"/>
      </w:r>
      <w:r w:rsidRPr="007A6955">
        <w:t>When using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you can make your field entries in the traditional Scrolling Mode or choose to create, modify, or review a file</w:t>
      </w:r>
      <w:r w:rsidR="00850AFF" w:rsidRPr="007A6955">
        <w:t>’</w:t>
      </w:r>
      <w:r w:rsidRPr="007A6955">
        <w:t>s field attributes easily by running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in Screen Mode.</w:t>
      </w:r>
    </w:p>
    <w:p w:rsidR="00D518B9" w:rsidRPr="007A6955" w:rsidRDefault="00D518B9" w:rsidP="00D518B9">
      <w:pPr>
        <w:pStyle w:val="BodyText"/>
        <w:keepNext/>
        <w:keepLines/>
      </w:pPr>
      <w:r w:rsidRPr="007A6955">
        <w:t xml:space="preserve">To make your entries in Screen Mode, simply press the </w:t>
      </w:r>
      <w:r w:rsidRPr="007A6955">
        <w:rPr>
          <w:b/>
        </w:rPr>
        <w:t>Enter</w:t>
      </w:r>
      <w:r w:rsidRPr="007A6955">
        <w:t xml:space="preserve"> key to accept the default response at the </w:t>
      </w:r>
      <w:r w:rsidR="00850AFF" w:rsidRPr="007A6955">
        <w:t>“</w:t>
      </w:r>
      <w:r w:rsidRPr="007A6955">
        <w:t>Do you want to use the screen-mode version? YES//</w:t>
      </w:r>
      <w:r w:rsidR="00850AFF" w:rsidRPr="007A6955">
        <w:t>”</w:t>
      </w:r>
      <w:r w:rsidRPr="007A6955">
        <w:t xml:space="preserve"> prompt.</w:t>
      </w:r>
    </w:p>
    <w:p w:rsidR="00D518B9" w:rsidRPr="007A6955" w:rsidRDefault="0013257B" w:rsidP="00D518B9">
      <w:pPr>
        <w:pStyle w:val="BodyText"/>
        <w:keepNext/>
        <w:keepLines/>
      </w:pPr>
      <w:r w:rsidRPr="007A6955">
        <w:rPr>
          <w:color w:val="0000FF"/>
          <w:u w:val="single"/>
        </w:rPr>
        <w:fldChar w:fldCharType="begin"/>
      </w:r>
      <w:r w:rsidRPr="007A6955">
        <w:rPr>
          <w:color w:val="0000FF"/>
          <w:u w:val="single"/>
        </w:rPr>
        <w:instrText xml:space="preserve"> REF _Ref389631203 \h  \* MERGEFORMAT </w:instrText>
      </w:r>
      <w:r w:rsidRPr="007A6955">
        <w:rPr>
          <w:color w:val="0000FF"/>
          <w:u w:val="single"/>
        </w:rPr>
      </w:r>
      <w:r w:rsidRPr="007A6955">
        <w:rPr>
          <w:color w:val="0000FF"/>
          <w:u w:val="single"/>
        </w:rPr>
        <w:fldChar w:fldCharType="separate"/>
      </w:r>
      <w:r w:rsidR="00F00410" w:rsidRPr="00F00410">
        <w:rPr>
          <w:color w:val="0000FF"/>
          <w:u w:val="single"/>
        </w:rPr>
        <w:t>Figure 109</w:t>
      </w:r>
      <w:r w:rsidRPr="007A6955">
        <w:rPr>
          <w:color w:val="0000FF"/>
          <w:u w:val="single"/>
        </w:rPr>
        <w:fldChar w:fldCharType="end"/>
      </w:r>
      <w:r w:rsidR="00D518B9" w:rsidRPr="007A6955">
        <w:t xml:space="preserve"> illustrates using Screen Mode when editing the .01 field of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D518B9" w:rsidRPr="007A6955">
        <w:t>:</w:t>
      </w:r>
    </w:p>
    <w:p w:rsidR="00D518B9" w:rsidRPr="007A6955" w:rsidRDefault="00D518B9" w:rsidP="00D518B9">
      <w:pPr>
        <w:pStyle w:val="Caption"/>
      </w:pPr>
      <w:bookmarkStart w:id="877" w:name="_Ref389631203"/>
      <w:bookmarkStart w:id="878" w:name="_Toc342980801"/>
      <w:bookmarkStart w:id="879" w:name="_Toc450904295"/>
      <w:r w:rsidRPr="007A6955">
        <w:t xml:space="preserve">Figure </w:t>
      </w:r>
      <w:fldSimple w:instr=" SEQ Figure \* ARABIC ">
        <w:r w:rsidR="00240068">
          <w:rPr>
            <w:noProof/>
          </w:rPr>
          <w:t>109</w:t>
        </w:r>
      </w:fldSimple>
      <w:bookmarkEnd w:id="877"/>
      <w:r w:rsidRPr="007A6955">
        <w:t>: Creating Files and Fields—Choosing Screen Mode when using the Modify File Attributes option</w:t>
      </w:r>
      <w:bookmarkEnd w:id="878"/>
      <w:bookmarkEnd w:id="879"/>
    </w:p>
    <w:p w:rsidR="00D518B9" w:rsidRPr="007A6955" w:rsidRDefault="00D518B9" w:rsidP="00D518B9">
      <w:pPr>
        <w:pStyle w:val="Dialogue"/>
      </w:pPr>
      <w:r w:rsidRPr="007A6955">
        <w:t xml:space="preserve">Select OPTION: </w:t>
      </w:r>
      <w:r w:rsidRPr="007A6955">
        <w:rPr>
          <w:b/>
          <w:highlight w:val="yellow"/>
        </w:rPr>
        <w:t>MOD &lt;Enter&gt;</w:t>
      </w:r>
      <w:r w:rsidRPr="007A6955">
        <w:t xml:space="preserve"> ify File Attributes</w:t>
      </w:r>
    </w:p>
    <w:p w:rsidR="00D518B9" w:rsidRPr="007A6955" w:rsidRDefault="00D518B9" w:rsidP="00D518B9">
      <w:pPr>
        <w:pStyle w:val="Dialogue"/>
      </w:pPr>
      <w:r w:rsidRPr="007A6955">
        <w:t xml:space="preserve">Do you want to use the screen-mode version? YES// </w:t>
      </w:r>
      <w:r w:rsidRPr="007A6955">
        <w:rPr>
          <w:b/>
          <w:highlight w:val="yellow"/>
        </w:rPr>
        <w:t>&lt;Enter&gt;</w:t>
      </w:r>
    </w:p>
    <w:p w:rsidR="00D518B9" w:rsidRPr="007A6955" w:rsidRDefault="00D518B9" w:rsidP="00D518B9">
      <w:pPr>
        <w:pStyle w:val="Dialogue"/>
      </w:pPr>
    </w:p>
    <w:p w:rsidR="00D518B9" w:rsidRPr="007A6955" w:rsidRDefault="00D518B9" w:rsidP="00D518B9">
      <w:pPr>
        <w:pStyle w:val="Dialogue"/>
      </w:pPr>
      <w:r w:rsidRPr="007A6955">
        <w:t xml:space="preserve">MODIFY WHAT FILE: </w:t>
      </w:r>
      <w:r w:rsidRPr="007A6955">
        <w:rPr>
          <w:b/>
          <w:highlight w:val="yellow"/>
        </w:rPr>
        <w:t>ORDER</w:t>
      </w:r>
    </w:p>
    <w:p w:rsidR="00D518B9" w:rsidRPr="007A6955" w:rsidRDefault="00D518B9" w:rsidP="00D518B9">
      <w:pPr>
        <w:pStyle w:val="Dialogue"/>
      </w:pPr>
    </w:p>
    <w:p w:rsidR="00D518B9" w:rsidRPr="007A6955" w:rsidRDefault="00D518B9" w:rsidP="00D518B9">
      <w:pPr>
        <w:pStyle w:val="Dialogue"/>
      </w:pPr>
      <w:r w:rsidRPr="007A6955">
        <w:t xml:space="preserve">Select FIELD: </w:t>
      </w:r>
      <w:r w:rsidRPr="007A6955">
        <w:rPr>
          <w:b/>
          <w:highlight w:val="yellow"/>
        </w:rPr>
        <w:t>.01 &lt;Enter&gt;</w:t>
      </w:r>
      <w:r w:rsidRPr="007A6955">
        <w:t xml:space="preserve"> ORDER #</w:t>
      </w:r>
    </w:p>
    <w:p w:rsidR="00D518B9" w:rsidRPr="007A6955" w:rsidRDefault="00D518B9" w:rsidP="00D518B9">
      <w:pPr>
        <w:pStyle w:val="BodyText6"/>
      </w:pPr>
    </w:p>
    <w:p w:rsidR="00D518B9" w:rsidRPr="007A6955" w:rsidRDefault="00D518B9" w:rsidP="00D518B9">
      <w:pPr>
        <w:pStyle w:val="BodyText"/>
        <w:keepNext/>
        <w:keepLines/>
      </w:pPr>
      <w:r w:rsidRPr="007A6955">
        <w:lastRenderedPageBreak/>
        <w:t>You are taken into Screen Mode where you can edit the properties of the field, as shown below:</w:t>
      </w:r>
    </w:p>
    <w:p w:rsidR="00D518B9" w:rsidRPr="007A6955" w:rsidRDefault="00D518B9" w:rsidP="00D518B9">
      <w:pPr>
        <w:pStyle w:val="Caption"/>
      </w:pPr>
      <w:bookmarkStart w:id="880" w:name="_Ref343503280"/>
      <w:bookmarkStart w:id="881" w:name="_Toc342980802"/>
      <w:bookmarkStart w:id="882" w:name="_Toc450904296"/>
      <w:r w:rsidRPr="007A6955">
        <w:t xml:space="preserve">Figure </w:t>
      </w:r>
      <w:fldSimple w:instr=" SEQ Figure \* ARABIC ">
        <w:r w:rsidR="00240068">
          <w:rPr>
            <w:noProof/>
          </w:rPr>
          <w:t>110</w:t>
        </w:r>
      </w:fldSimple>
      <w:bookmarkEnd w:id="880"/>
      <w:r w:rsidRPr="007A6955">
        <w:t>: Creating Files and Fields—Example using the Modify File Attributes option in Screen Mode</w:t>
      </w:r>
      <w:bookmarkEnd w:id="881"/>
      <w:bookmarkEnd w:id="882"/>
    </w:p>
    <w:p w:rsidR="00D518B9" w:rsidRPr="007A6955" w:rsidRDefault="00D518B9" w:rsidP="00D518B9">
      <w:pPr>
        <w:pStyle w:val="Dialogue"/>
        <w:rPr>
          <w:lang w:eastAsia="en-US"/>
        </w:rPr>
      </w:pPr>
      <w:r w:rsidRPr="007A6955">
        <w:rPr>
          <w:lang w:eastAsia="en-US"/>
        </w:rPr>
        <w:t xml:space="preserve">                           Field #.01 in File #100                           </w:t>
      </w:r>
    </w:p>
    <w:p w:rsidR="00D518B9" w:rsidRPr="007A6955" w:rsidRDefault="00D518B9" w:rsidP="00D518B9">
      <w:pPr>
        <w:pStyle w:val="Dialogue"/>
        <w:rPr>
          <w:lang w:eastAsia="en-US"/>
        </w:rPr>
      </w:pPr>
      <w:r w:rsidRPr="007A6955">
        <w:rPr>
          <w:lang w:eastAsia="en-US"/>
        </w:rPr>
        <w:t xml:space="preserve">FIELD LABEL: </w:t>
      </w:r>
      <w:r w:rsidRPr="007A6955">
        <w:rPr>
          <w:shd w:val="clear" w:color="auto" w:fill="000000"/>
          <w:lang w:eastAsia="en-US"/>
        </w:rPr>
        <w:t xml:space="preserve">ORDER #                       </w:t>
      </w:r>
      <w:r w:rsidRPr="007A6955">
        <w:rPr>
          <w:lang w:eastAsia="en-US"/>
        </w:rPr>
        <w:t xml:space="preserve">   </w:t>
      </w:r>
      <w:r w:rsidRPr="007A6955">
        <w:rPr>
          <w:u w:val="single"/>
          <w:lang w:eastAsia="en-US"/>
        </w:rPr>
        <w:t>DATA TYPE...</w:t>
      </w:r>
      <w:r w:rsidRPr="007A6955">
        <w:rPr>
          <w:lang w:eastAsia="en-US"/>
        </w:rPr>
        <w:t xml:space="preserve"> NUMERIC           </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TITLE:</w:t>
      </w:r>
    </w:p>
    <w:p w:rsidR="00D518B9" w:rsidRPr="007A6955" w:rsidRDefault="00D518B9" w:rsidP="00D518B9">
      <w:pPr>
        <w:pStyle w:val="Dialogue"/>
        <w:rPr>
          <w:lang w:eastAsia="en-US"/>
        </w:rPr>
      </w:pPr>
      <w:r w:rsidRPr="007A6955">
        <w:rPr>
          <w:lang w:eastAsia="en-US"/>
        </w:rPr>
        <w:t xml:space="preserve">          AUDIT:</w:t>
      </w:r>
    </w:p>
    <w:p w:rsidR="00D518B9" w:rsidRPr="007A6955" w:rsidRDefault="00D518B9" w:rsidP="00D518B9">
      <w:pPr>
        <w:pStyle w:val="Dialogue"/>
        <w:rPr>
          <w:lang w:eastAsia="en-US"/>
        </w:rPr>
      </w:pPr>
      <w:r w:rsidRPr="007A6955">
        <w:rPr>
          <w:lang w:eastAsia="en-US"/>
        </w:rPr>
        <w:t>AUDIT CONDITION:</w:t>
      </w:r>
    </w:p>
    <w:p w:rsidR="00D518B9" w:rsidRPr="007A6955" w:rsidRDefault="00D518B9" w:rsidP="00D518B9">
      <w:pPr>
        <w:pStyle w:val="Dialogue"/>
        <w:rPr>
          <w:lang w:eastAsia="en-US"/>
        </w:rPr>
      </w:pPr>
      <w:r w:rsidRPr="007A6955">
        <w:rPr>
          <w:lang w:eastAsia="en-US"/>
        </w:rPr>
        <w:t xml:space="preserve">    READ ACCESS:</w:t>
      </w:r>
    </w:p>
    <w:p w:rsidR="00D518B9" w:rsidRPr="007A6955" w:rsidRDefault="00D518B9" w:rsidP="00D518B9">
      <w:pPr>
        <w:pStyle w:val="Dialogue"/>
        <w:rPr>
          <w:lang w:eastAsia="en-US"/>
        </w:rPr>
      </w:pPr>
      <w:r w:rsidRPr="007A6955">
        <w:rPr>
          <w:lang w:eastAsia="en-US"/>
        </w:rPr>
        <w:t xml:space="preserve">  DELETE ACCESS:</w:t>
      </w:r>
    </w:p>
    <w:p w:rsidR="00D518B9" w:rsidRPr="007A6955" w:rsidRDefault="00D518B9" w:rsidP="00D518B9">
      <w:pPr>
        <w:pStyle w:val="Dialogue"/>
        <w:rPr>
          <w:lang w:eastAsia="en-US"/>
        </w:rPr>
      </w:pPr>
      <w:r w:rsidRPr="007A6955">
        <w:rPr>
          <w:lang w:eastAsia="en-US"/>
        </w:rPr>
        <w:t xml:space="preserve">   WRITE ACCESS:</w:t>
      </w:r>
    </w:p>
    <w:p w:rsidR="00D518B9" w:rsidRPr="007A6955" w:rsidRDefault="00D518B9" w:rsidP="00D518B9">
      <w:pPr>
        <w:pStyle w:val="Dialogue"/>
        <w:rPr>
          <w:lang w:eastAsia="en-US"/>
        </w:rPr>
      </w:pPr>
      <w:r w:rsidRPr="007A6955">
        <w:rPr>
          <w:lang w:eastAsia="en-US"/>
        </w:rPr>
        <w:t xml:space="preserve">         SOURCE:</w:t>
      </w:r>
    </w:p>
    <w:p w:rsidR="00D518B9" w:rsidRPr="007A6955" w:rsidRDefault="00D518B9" w:rsidP="00D518B9">
      <w:pPr>
        <w:pStyle w:val="Dialogue"/>
        <w:rPr>
          <w:lang w:eastAsia="en-US"/>
        </w:rPr>
      </w:pPr>
      <w:r w:rsidRPr="007A6955">
        <w:rPr>
          <w:lang w:eastAsia="en-US"/>
        </w:rPr>
        <w:t xml:space="preserve"> DESCRIPTION...        TECHNICAL DESCRIPTION...</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IS THIS FIELD MULTIPLE... NO </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MANDATORY: YES</w:t>
      </w:r>
    </w:p>
    <w:p w:rsidR="00D518B9" w:rsidRPr="007A6955" w:rsidRDefault="00D518B9" w:rsidP="00D518B9">
      <w:pPr>
        <w:pStyle w:val="Dialogue"/>
        <w:rPr>
          <w:lang w:eastAsia="en-US"/>
        </w:rPr>
      </w:pPr>
      <w:r w:rsidRPr="007A6955">
        <w:rPr>
          <w:lang w:eastAsia="en-US"/>
        </w:rPr>
        <w:t xml:space="preserve">   HELP-PROMPT: Enter the order number.</w:t>
      </w:r>
    </w:p>
    <w:p w:rsidR="00D518B9" w:rsidRPr="007A6955" w:rsidRDefault="00D518B9" w:rsidP="00D518B9">
      <w:pPr>
        <w:pStyle w:val="Dialogue"/>
        <w:rPr>
          <w:lang w:eastAsia="en-US"/>
        </w:rPr>
      </w:pPr>
      <w:r w:rsidRPr="007A6955">
        <w:rPr>
          <w:lang w:eastAsia="en-US"/>
        </w:rPr>
        <w:t>XECUTABLE HELP:</w:t>
      </w:r>
    </w:p>
    <w:p w:rsidR="00D518B9" w:rsidRPr="007A6955" w:rsidRDefault="00D518B9" w:rsidP="00D518B9">
      <w:pPr>
        <w:pStyle w:val="Dialogue"/>
        <w:rPr>
          <w:lang w:eastAsia="en-US"/>
        </w:rPr>
      </w:pPr>
      <w:r w:rsidRPr="007A6955">
        <w:rPr>
          <w:lang w:eastAsia="en-US"/>
        </w:rPr>
        <w:t>_______________________________________________________________________________</w:t>
      </w:r>
    </w:p>
    <w:p w:rsidR="00D518B9" w:rsidRPr="007A6955" w:rsidRDefault="00D518B9" w:rsidP="00D518B9">
      <w:pPr>
        <w:pStyle w:val="Dialogue"/>
        <w:rPr>
          <w:lang w:eastAsia="en-US"/>
        </w:rPr>
      </w:pPr>
      <w:r w:rsidRPr="007A6955">
        <w:rPr>
          <w:lang w:eastAsia="en-US"/>
        </w:rPr>
        <w:t>NOTE THAT THIS FIELD</w:t>
      </w:r>
      <w:r w:rsidR="00850AFF" w:rsidRPr="007A6955">
        <w:rPr>
          <w:lang w:eastAsia="en-US"/>
        </w:rPr>
        <w:t>’</w:t>
      </w:r>
      <w:r w:rsidRPr="007A6955">
        <w:rPr>
          <w:lang w:eastAsia="en-US"/>
        </w:rPr>
        <w:t>S DEFINITION IS NOT EDITABLE</w:t>
      </w:r>
    </w:p>
    <w:p w:rsidR="00D518B9" w:rsidRPr="007A6955" w:rsidRDefault="00D518B9" w:rsidP="00D518B9">
      <w:pPr>
        <w:pStyle w:val="Dialogue"/>
        <w:rPr>
          <w:lang w:eastAsia="en-US"/>
        </w:rPr>
      </w:pP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Press &lt;PF1&gt;H for help    </w:t>
      </w:r>
      <w:r w:rsidRPr="007A6955">
        <w:rPr>
          <w:shd w:val="clear" w:color="auto" w:fill="000000"/>
          <w:lang w:eastAsia="en-US"/>
        </w:rPr>
        <w:t>Insert</w:t>
      </w:r>
      <w:r w:rsidRPr="007A6955">
        <w:rPr>
          <w:lang w:eastAsia="en-US"/>
        </w:rPr>
        <w:t xml:space="preserve"> </w:t>
      </w:r>
    </w:p>
    <w:p w:rsidR="00D518B9" w:rsidRPr="007A6955" w:rsidRDefault="00D518B9" w:rsidP="00D518B9">
      <w:pPr>
        <w:pStyle w:val="BodyText6"/>
      </w:pPr>
    </w:p>
    <w:p w:rsidR="00D518B9" w:rsidRPr="007A6955" w:rsidRDefault="00D518B9" w:rsidP="00D518B9">
      <w:pPr>
        <w:pStyle w:val="BodyText"/>
      </w:pPr>
      <w:r w:rsidRPr="007A6955">
        <w:t>Using the Screen Mode version of this option, after entering the field name or number (e.g.,</w:t>
      </w:r>
      <w:r w:rsidRPr="007A6955">
        <w:rPr>
          <w:rFonts w:ascii="Arial" w:hAnsi="Arial" w:cs="Arial"/>
        </w:rPr>
        <w:t> </w:t>
      </w:r>
      <w:r w:rsidRPr="007A6955">
        <w:t xml:space="preserve">.01 field) after the </w:t>
      </w:r>
      <w:r w:rsidR="00850AFF" w:rsidRPr="007A6955">
        <w:t>“</w:t>
      </w:r>
      <w:r w:rsidRPr="007A6955">
        <w:t>Select FIELD:</w:t>
      </w:r>
      <w:r w:rsidR="00850AFF" w:rsidRPr="007A6955">
        <w:t>”</w:t>
      </w:r>
      <w:r w:rsidRPr="007A6955">
        <w:t xml:space="preserve"> prompt, you are presented with a ScreenMan form (screen) that can be reviewed and edited like any other. In this example, the most important field on this screen is the DATA TYPE field in the upper right corner; it is a required entry. In this example, required entries in Screen Mode are indicated by a caption with a different color and an underline.</w:t>
      </w:r>
    </w:p>
    <w:p w:rsidR="00D518B9" w:rsidRPr="007A6955" w:rsidRDefault="000A180C" w:rsidP="00D518B9">
      <w:pPr>
        <w:pStyle w:val="Note"/>
      </w:pPr>
      <w:r>
        <w:rPr>
          <w:noProof/>
        </w:rPr>
        <w:drawing>
          <wp:inline distT="0" distB="0" distL="0" distR="0" wp14:anchorId="7D0BF210" wp14:editId="4E525A5B">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518B9" w:rsidRPr="007A6955">
        <w:rPr>
          <w:rStyle w:val="NoteChar"/>
        </w:rPr>
        <w:tab/>
      </w:r>
      <w:r w:rsidR="00D518B9" w:rsidRPr="007A6955">
        <w:rPr>
          <w:rStyle w:val="NoteChar"/>
          <w:b/>
        </w:rPr>
        <w:t>NOTE:</w:t>
      </w:r>
      <w:r w:rsidR="00D518B9" w:rsidRPr="007A6955">
        <w:rPr>
          <w:rStyle w:val="NoteChar"/>
        </w:rPr>
        <w:t xml:space="preserve"> Screen Mode highlights the captions for required fields with an underline. However, depending on your terminal or terminal emulator software and your personal preferences, the form of the highlight can vary (e.g.,</w:t>
      </w:r>
      <w:r w:rsidR="00D518B9" w:rsidRPr="007A6955">
        <w:rPr>
          <w:rStyle w:val="NoteChar"/>
          <w:rFonts w:ascii="Arial" w:hAnsi="Arial" w:cs="Arial"/>
        </w:rPr>
        <w:t> </w:t>
      </w:r>
      <w:r w:rsidR="00D518B9" w:rsidRPr="007A6955">
        <w:rPr>
          <w:rStyle w:val="NoteChar"/>
        </w:rPr>
        <w:t>some emulators highlight required field captions in reverse video, a</w:t>
      </w:r>
      <w:r w:rsidR="00D518B9" w:rsidRPr="007A6955">
        <w:t xml:space="preserve"> different color, with an underline, or any combination of highlights).</w:t>
      </w:r>
      <w:r w:rsidR="00D518B9" w:rsidRPr="007A6955">
        <w:br/>
      </w:r>
      <w:r w:rsidR="00D518B9" w:rsidRPr="007A6955">
        <w:br/>
      </w:r>
      <w:r w:rsidR="00D518B9" w:rsidRPr="007A6955">
        <w:rPr>
          <w:b/>
        </w:rPr>
        <w:t>REF:</w:t>
      </w:r>
      <w:r w:rsidR="00D518B9" w:rsidRPr="007A6955">
        <w:t xml:space="preserve"> For more information on ScreenMan forms and Screen Mode, see the </w:t>
      </w:r>
      <w:r w:rsidR="00850AFF" w:rsidRPr="007A6955">
        <w:t>“</w:t>
      </w:r>
      <w:r w:rsidR="00D518B9" w:rsidRPr="007A6955">
        <w:t>ScreenMan</w:t>
      </w:r>
      <w:r w:rsidR="00850AFF" w:rsidRPr="007A6955">
        <w:t>”</w:t>
      </w:r>
      <w:r w:rsidR="00D518B9" w:rsidRPr="007A6955">
        <w:t xml:space="preserve"> </w:t>
      </w:r>
      <w:r w:rsidR="001E69A8" w:rsidRPr="007A6955">
        <w:t>section</w:t>
      </w:r>
      <w:r w:rsidR="00D518B9" w:rsidRPr="007A6955">
        <w:t xml:space="preserve"> in the </w:t>
      </w:r>
      <w:r w:rsidR="00D518B9" w:rsidRPr="007A6955">
        <w:rPr>
          <w:i/>
        </w:rPr>
        <w:t>VA FileMan User Manual</w:t>
      </w:r>
      <w:r w:rsidR="00D518B9" w:rsidRPr="007A6955">
        <w:t>.</w:t>
      </w:r>
    </w:p>
    <w:p w:rsidR="00D518B9" w:rsidRPr="007A6955" w:rsidRDefault="00D518B9" w:rsidP="000E0F02">
      <w:pPr>
        <w:pStyle w:val="BodyText"/>
      </w:pPr>
      <w:r w:rsidRPr="007A6955">
        <w:t xml:space="preserve">In this case, the DATA TYPE field has been defined as NUMERIC and is </w:t>
      </w:r>
      <w:r w:rsidRPr="007A6955">
        <w:rPr>
          <w:i/>
        </w:rPr>
        <w:t>not editable</w:t>
      </w:r>
      <w:r w:rsidRPr="007A6955">
        <w:t xml:space="preserve"> as indicated by the message displayed near the bottom of the screen (i.e., </w:t>
      </w:r>
      <w:r w:rsidR="00266246">
        <w:t>“</w:t>
      </w:r>
      <w:r w:rsidRPr="007A6955">
        <w:t>NOTE THAT THIS FIELD</w:t>
      </w:r>
      <w:r w:rsidR="00850AFF" w:rsidRPr="007A6955">
        <w:t>’</w:t>
      </w:r>
      <w:r w:rsidRPr="007A6955">
        <w:t>S DEFINITION IS NOT EDITABLE</w:t>
      </w:r>
      <w:r w:rsidR="00850AFF" w:rsidRPr="007A6955">
        <w:t>”</w:t>
      </w:r>
      <w:r w:rsidRPr="007A6955">
        <w:t>); this is because a developer has previously edited the definition in a special way. However, unlike the DATA TYPE field, the value of the HELP-PROMPT field (i.e., </w:t>
      </w:r>
      <w:r w:rsidR="00266246">
        <w:t>“</w:t>
      </w:r>
      <w:r w:rsidRPr="007A6955">
        <w:t>Enter the Order number.</w:t>
      </w:r>
      <w:r w:rsidR="00850AFF" w:rsidRPr="007A6955">
        <w:t>”</w:t>
      </w:r>
      <w:r w:rsidRPr="007A6955">
        <w:t>), which is the message that is displayed to users when they enter a single question mark (</w:t>
      </w:r>
      <w:r w:rsidR="00850AFF" w:rsidRPr="007A6955">
        <w:t>“</w:t>
      </w:r>
      <w:r w:rsidRPr="007A6955">
        <w:rPr>
          <w:b/>
        </w:rPr>
        <w:t>?</w:t>
      </w:r>
      <w:r w:rsidR="00850AFF" w:rsidRPr="007A6955">
        <w:t>”</w:t>
      </w:r>
      <w:r w:rsidRPr="007A6955">
        <w:t xml:space="preserve">) while editing the ORDER # field, can be edited. The DESCRIPTION and TECHNICAL DESCRIPTION fields are multi-line WORD-PROCESSING fields; to edit them, press the </w:t>
      </w:r>
      <w:r w:rsidRPr="007A6955">
        <w:rPr>
          <w:b/>
        </w:rPr>
        <w:t>Enter</w:t>
      </w:r>
      <w:r w:rsidRPr="007A6955">
        <w:t xml:space="preserve"> key and a separate screen opens (i.e., a </w:t>
      </w:r>
      <w:r w:rsidR="00850AFF" w:rsidRPr="007A6955">
        <w:t>“</w:t>
      </w:r>
      <w:r w:rsidRPr="007A6955">
        <w:t>popup</w:t>
      </w:r>
      <w:r w:rsidR="00850AFF" w:rsidRPr="007A6955">
        <w:t>”</w:t>
      </w:r>
      <w:r w:rsidRPr="007A6955">
        <w:t xml:space="preserve"> window). The DESCRIPTION is displayed to users who enter two question marks (</w:t>
      </w:r>
      <w:r w:rsidR="00850AFF" w:rsidRPr="007A6955">
        <w:t>“</w:t>
      </w:r>
      <w:r w:rsidRPr="007A6955">
        <w:rPr>
          <w:b/>
        </w:rPr>
        <w:t>??</w:t>
      </w:r>
      <w:r w:rsidR="00850AFF" w:rsidRPr="007A6955">
        <w:t>”</w:t>
      </w:r>
      <w:r w:rsidRPr="007A6955">
        <w:t>) while editing the ORDER # field. The TECHNICAL DESCRIPTION, however, is for internal documentation only.</w:t>
      </w:r>
    </w:p>
    <w:p w:rsidR="00015ED4" w:rsidRPr="007A6955" w:rsidRDefault="00015ED4" w:rsidP="00E158DD">
      <w:pPr>
        <w:pStyle w:val="Heading3"/>
      </w:pPr>
      <w:bookmarkStart w:id="883" w:name="data_types"/>
      <w:bookmarkStart w:id="884" w:name="_Toc450904061"/>
      <w:r w:rsidRPr="007A6955">
        <w:lastRenderedPageBreak/>
        <w:t xml:space="preserve">Field </w:t>
      </w:r>
      <w:r w:rsidR="007129A9" w:rsidRPr="007A6955">
        <w:t>Data Type</w:t>
      </w:r>
      <w:r w:rsidRPr="007A6955">
        <w:t>s</w:t>
      </w:r>
      <w:bookmarkEnd w:id="883"/>
      <w:bookmarkEnd w:id="884"/>
    </w:p>
    <w:p w:rsidR="00015ED4" w:rsidRPr="007A6955" w:rsidRDefault="004F48D4" w:rsidP="000E0F02">
      <w:pPr>
        <w:pStyle w:val="BodyText6"/>
        <w:keepNext/>
        <w:keepLines/>
      </w:pPr>
      <w:r w:rsidRPr="007A6955">
        <w:fldChar w:fldCharType="begin"/>
      </w:r>
      <w:r w:rsidRPr="007A6955">
        <w:instrText xml:space="preserve"> XE </w:instrText>
      </w:r>
      <w:r w:rsidR="00850AFF" w:rsidRPr="007A6955">
        <w:instrText>“</w:instrText>
      </w:r>
      <w:r w:rsidRPr="007A6955">
        <w:instrText>Fields:</w:instrText>
      </w:r>
      <w:r w:rsidR="007129A9" w:rsidRPr="007A6955">
        <w:instrText>Data Type</w:instrText>
      </w:r>
      <w:r w:rsidRPr="007A6955">
        <w:instrText>s</w:instrText>
      </w:r>
      <w:r w:rsidR="00850AFF" w:rsidRPr="007A6955">
        <w:instrText>”</w:instrText>
      </w:r>
      <w:r w:rsidRPr="007A6955">
        <w:instrText xml:space="preserve"> </w:instrText>
      </w:r>
      <w:r w:rsidRPr="007A6955">
        <w:fldChar w:fldCharType="end"/>
      </w:r>
      <w:r w:rsidR="00015ED4" w:rsidRPr="007A6955">
        <w:t xml:space="preserve">There are nine </w:t>
      </w:r>
      <w:r w:rsidR="00D518B9" w:rsidRPr="007A6955">
        <w:t xml:space="preserve">field </w:t>
      </w:r>
      <w:r w:rsidR="007129A9" w:rsidRPr="007A6955">
        <w:t>data type</w:t>
      </w:r>
      <w:r w:rsidR="00015ED4" w:rsidRPr="007A6955">
        <w:t>s:</w:t>
      </w:r>
    </w:p>
    <w:p w:rsidR="004F48D4" w:rsidRPr="007A6955" w:rsidRDefault="004F48D4" w:rsidP="004F48D4">
      <w:pPr>
        <w:pStyle w:val="Caption"/>
      </w:pPr>
      <w:bookmarkStart w:id="885" w:name="_Ref389634414"/>
      <w:bookmarkStart w:id="886" w:name="_Toc342980800"/>
      <w:bookmarkStart w:id="887" w:name="_Toc450904654"/>
      <w:r w:rsidRPr="007A6955">
        <w:t xml:space="preserve">Table </w:t>
      </w:r>
      <w:fldSimple w:instr=" SEQ Table \* ARABIC ">
        <w:r w:rsidR="00F00410">
          <w:rPr>
            <w:noProof/>
          </w:rPr>
          <w:t>91</w:t>
        </w:r>
      </w:fldSimple>
      <w:bookmarkEnd w:id="885"/>
      <w:r w:rsidRPr="007A6955">
        <w:t xml:space="preserve">: </w:t>
      </w:r>
      <w:r w:rsidR="00C30AA2" w:rsidRPr="007A6955">
        <w:t>Creating Files and Fields—</w:t>
      </w:r>
      <w:r w:rsidRPr="007A6955">
        <w:t>Data Types</w:t>
      </w:r>
      <w:bookmarkEnd w:id="886"/>
      <w:bookmarkEnd w:id="88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810"/>
        <w:gridCol w:w="3150"/>
        <w:gridCol w:w="5399"/>
      </w:tblGrid>
      <w:tr w:rsidR="00015ED4" w:rsidRPr="007A6955" w:rsidTr="000E0F02">
        <w:trPr>
          <w:cantSplit/>
          <w:tblHeader/>
          <w:jc w:val="center"/>
        </w:trPr>
        <w:tc>
          <w:tcPr>
            <w:tcW w:w="810" w:type="dxa"/>
            <w:shd w:val="pct12" w:color="auto" w:fill="FFFFFF"/>
          </w:tcPr>
          <w:p w:rsidR="00015ED4" w:rsidRPr="007A6955" w:rsidRDefault="00015ED4" w:rsidP="000E0F02">
            <w:pPr>
              <w:pStyle w:val="TableHeading"/>
            </w:pPr>
            <w:bookmarkStart w:id="888" w:name="COL001_TBL091"/>
            <w:bookmarkEnd w:id="888"/>
            <w:r w:rsidRPr="007A6955">
              <w:t>No.</w:t>
            </w:r>
          </w:p>
        </w:tc>
        <w:tc>
          <w:tcPr>
            <w:tcW w:w="3150" w:type="dxa"/>
            <w:shd w:val="pct12" w:color="auto" w:fill="FFFFFF"/>
          </w:tcPr>
          <w:p w:rsidR="00015ED4" w:rsidRPr="007A6955" w:rsidRDefault="00015ED4" w:rsidP="007129A9">
            <w:pPr>
              <w:pStyle w:val="TableHeading"/>
            </w:pPr>
            <w:r w:rsidRPr="007A6955">
              <w:t>D</w:t>
            </w:r>
            <w:r w:rsidR="007129A9" w:rsidRPr="007A6955">
              <w:t>ata Type</w:t>
            </w:r>
          </w:p>
        </w:tc>
        <w:tc>
          <w:tcPr>
            <w:tcW w:w="5399" w:type="dxa"/>
            <w:shd w:val="pct12" w:color="auto" w:fill="FFFFFF"/>
          </w:tcPr>
          <w:p w:rsidR="00015ED4" w:rsidRPr="007A6955" w:rsidRDefault="00015ED4" w:rsidP="000E0F02">
            <w:pPr>
              <w:pStyle w:val="TableHeading"/>
            </w:pPr>
            <w:r w:rsidRPr="007A6955">
              <w:t>Description</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1</w:t>
            </w:r>
          </w:p>
        </w:tc>
        <w:tc>
          <w:tcPr>
            <w:tcW w:w="3150" w:type="dxa"/>
          </w:tcPr>
          <w:p w:rsidR="00015ED4" w:rsidRPr="007A6955" w:rsidRDefault="00015ED4" w:rsidP="000E0F02">
            <w:pPr>
              <w:pStyle w:val="TableText"/>
              <w:keepNext/>
              <w:keepLines/>
            </w:pPr>
            <w:r w:rsidRPr="007A6955">
              <w:t>DATE/TIME</w:t>
            </w:r>
          </w:p>
        </w:tc>
        <w:tc>
          <w:tcPr>
            <w:tcW w:w="5399" w:type="dxa"/>
          </w:tcPr>
          <w:p w:rsidR="00015ED4" w:rsidRPr="007A6955" w:rsidRDefault="00015ED4" w:rsidP="000E0F02">
            <w:pPr>
              <w:pStyle w:val="TableText"/>
              <w:keepNext/>
              <w:keepLines/>
            </w:pPr>
            <w:r w:rsidRPr="007A6955">
              <w:t>Dates with or without time stamps.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2</w:t>
            </w:r>
          </w:p>
        </w:tc>
        <w:tc>
          <w:tcPr>
            <w:tcW w:w="3150" w:type="dxa"/>
          </w:tcPr>
          <w:p w:rsidR="00015ED4" w:rsidRPr="007A6955" w:rsidRDefault="00015ED4" w:rsidP="000E0F02">
            <w:pPr>
              <w:pStyle w:val="TableText"/>
              <w:keepNext/>
              <w:keepLines/>
            </w:pPr>
            <w:r w:rsidRPr="007A6955">
              <w:t>NUMERIC</w:t>
            </w:r>
          </w:p>
        </w:tc>
        <w:tc>
          <w:tcPr>
            <w:tcW w:w="5399" w:type="dxa"/>
          </w:tcPr>
          <w:p w:rsidR="00015ED4" w:rsidRPr="007A6955" w:rsidRDefault="0032687C" w:rsidP="0032687C">
            <w:pPr>
              <w:pStyle w:val="TableText"/>
              <w:keepNext/>
              <w:keepLines/>
            </w:pPr>
            <w:r w:rsidRPr="007A6955">
              <w:t xml:space="preserve">DATA TYPE fields of </w:t>
            </w:r>
            <w:r w:rsidR="00015ED4" w:rsidRPr="007A6955">
              <w:t>NUMERIC, including dollar values.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3</w:t>
            </w:r>
          </w:p>
        </w:tc>
        <w:tc>
          <w:tcPr>
            <w:tcW w:w="3150" w:type="dxa"/>
          </w:tcPr>
          <w:p w:rsidR="00015ED4" w:rsidRPr="007A6955" w:rsidRDefault="00015ED4" w:rsidP="000E0F02">
            <w:pPr>
              <w:pStyle w:val="TableText"/>
              <w:keepNext/>
              <w:keepLines/>
            </w:pPr>
            <w:r w:rsidRPr="007A6955">
              <w:t>SET OF CODES</w:t>
            </w:r>
          </w:p>
        </w:tc>
        <w:tc>
          <w:tcPr>
            <w:tcW w:w="5399" w:type="dxa"/>
          </w:tcPr>
          <w:p w:rsidR="00015ED4" w:rsidRPr="007A6955" w:rsidRDefault="00015ED4" w:rsidP="000E0F02">
            <w:pPr>
              <w:pStyle w:val="TableText"/>
              <w:keepNext/>
              <w:keepLines/>
            </w:pPr>
            <w:r w:rsidRPr="007A6955">
              <w:t>Codes that represent values (e.g., 1=MALE/2=FEMALE).</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4</w:t>
            </w:r>
          </w:p>
        </w:tc>
        <w:tc>
          <w:tcPr>
            <w:tcW w:w="3150" w:type="dxa"/>
          </w:tcPr>
          <w:p w:rsidR="00015ED4" w:rsidRPr="007A6955" w:rsidRDefault="00015ED4" w:rsidP="000E0F02">
            <w:pPr>
              <w:pStyle w:val="TableText"/>
              <w:keepNext/>
              <w:keepLines/>
            </w:pPr>
            <w:r w:rsidRPr="007A6955">
              <w:t>FREE TEXT</w:t>
            </w:r>
          </w:p>
        </w:tc>
        <w:tc>
          <w:tcPr>
            <w:tcW w:w="5399" w:type="dxa"/>
          </w:tcPr>
          <w:p w:rsidR="00015ED4" w:rsidRPr="007A6955" w:rsidRDefault="00015ED4" w:rsidP="000E0F02">
            <w:pPr>
              <w:pStyle w:val="TableText"/>
              <w:keepNext/>
              <w:keepLines/>
            </w:pPr>
            <w:r w:rsidRPr="007A6955">
              <w:t>A single alphanumeric string of characters.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5</w:t>
            </w:r>
          </w:p>
        </w:tc>
        <w:tc>
          <w:tcPr>
            <w:tcW w:w="3150" w:type="dxa"/>
          </w:tcPr>
          <w:p w:rsidR="00015ED4" w:rsidRPr="007A6955" w:rsidRDefault="00015ED4" w:rsidP="000E0F02">
            <w:pPr>
              <w:pStyle w:val="TableText"/>
              <w:keepNext/>
              <w:keepLines/>
            </w:pPr>
            <w:r w:rsidRPr="007A6955">
              <w:t>WORD-PROCESSING</w:t>
            </w:r>
          </w:p>
        </w:tc>
        <w:tc>
          <w:tcPr>
            <w:tcW w:w="5399" w:type="dxa"/>
          </w:tcPr>
          <w:p w:rsidR="00015ED4" w:rsidRPr="007A6955" w:rsidRDefault="00015ED4" w:rsidP="000E0F02">
            <w:pPr>
              <w:pStyle w:val="TableText"/>
              <w:keepNext/>
              <w:keepLines/>
            </w:pPr>
            <w:r w:rsidRPr="007A6955">
              <w:t>A Multiline document of text.</w:t>
            </w:r>
          </w:p>
        </w:tc>
      </w:tr>
      <w:tr w:rsidR="00015ED4" w:rsidRPr="007A6955" w:rsidTr="000E0F02">
        <w:trPr>
          <w:cantSplit/>
          <w:jc w:val="center"/>
        </w:trPr>
        <w:tc>
          <w:tcPr>
            <w:tcW w:w="810" w:type="dxa"/>
          </w:tcPr>
          <w:p w:rsidR="00015ED4" w:rsidRPr="007A6955" w:rsidRDefault="00015ED4" w:rsidP="000E0F02">
            <w:pPr>
              <w:pStyle w:val="TableText"/>
            </w:pPr>
            <w:r w:rsidRPr="007A6955">
              <w:t>6</w:t>
            </w:r>
          </w:p>
        </w:tc>
        <w:tc>
          <w:tcPr>
            <w:tcW w:w="3150" w:type="dxa"/>
          </w:tcPr>
          <w:p w:rsidR="00015ED4" w:rsidRPr="007A6955" w:rsidRDefault="00015ED4" w:rsidP="000E0F02">
            <w:pPr>
              <w:pStyle w:val="TableText"/>
            </w:pPr>
            <w:r w:rsidRPr="007A6955">
              <w:t>COMPUTED</w:t>
            </w:r>
          </w:p>
        </w:tc>
        <w:tc>
          <w:tcPr>
            <w:tcW w:w="5399" w:type="dxa"/>
          </w:tcPr>
          <w:p w:rsidR="00015ED4" w:rsidRPr="007A6955" w:rsidRDefault="00015ED4" w:rsidP="000E0F02">
            <w:pPr>
              <w:pStyle w:val="TableText"/>
            </w:pPr>
            <w:r w:rsidRPr="007A6955">
              <w:t xml:space="preserve">A virtual field, values </w:t>
            </w:r>
            <w:r w:rsidR="00BF0AD0" w:rsidRPr="007A6955">
              <w:rPr>
                <w:i/>
              </w:rPr>
              <w:t>not</w:t>
            </w:r>
            <w:r w:rsidRPr="007A6955">
              <w:t xml:space="preserve"> stored.</w:t>
            </w:r>
          </w:p>
        </w:tc>
      </w:tr>
      <w:tr w:rsidR="00015ED4" w:rsidRPr="007A6955" w:rsidTr="000E0F02">
        <w:trPr>
          <w:cantSplit/>
          <w:jc w:val="center"/>
        </w:trPr>
        <w:tc>
          <w:tcPr>
            <w:tcW w:w="810" w:type="dxa"/>
          </w:tcPr>
          <w:p w:rsidR="00015ED4" w:rsidRPr="007A6955" w:rsidRDefault="00015ED4" w:rsidP="000E0F02">
            <w:pPr>
              <w:pStyle w:val="TableText"/>
            </w:pPr>
            <w:r w:rsidRPr="007A6955">
              <w:t>7</w:t>
            </w:r>
          </w:p>
        </w:tc>
        <w:tc>
          <w:tcPr>
            <w:tcW w:w="3150" w:type="dxa"/>
          </w:tcPr>
          <w:p w:rsidR="00015ED4" w:rsidRPr="007A6955" w:rsidRDefault="00015ED4" w:rsidP="000E0F02">
            <w:pPr>
              <w:pStyle w:val="TableText"/>
            </w:pPr>
            <w:r w:rsidRPr="007A6955">
              <w:t>POINTER TO A FILE</w:t>
            </w:r>
          </w:p>
        </w:tc>
        <w:tc>
          <w:tcPr>
            <w:tcW w:w="5399" w:type="dxa"/>
          </w:tcPr>
          <w:p w:rsidR="00015ED4" w:rsidRPr="007A6955" w:rsidRDefault="00015ED4" w:rsidP="000E0F02">
            <w:pPr>
              <w:pStyle w:val="TableText"/>
            </w:pPr>
            <w:r w:rsidRPr="007A6955">
              <w:t>Referencing an entry in some other file.</w:t>
            </w:r>
          </w:p>
        </w:tc>
      </w:tr>
      <w:tr w:rsidR="00015ED4" w:rsidRPr="007A6955" w:rsidTr="000E0F02">
        <w:trPr>
          <w:cantSplit/>
          <w:jc w:val="center"/>
        </w:trPr>
        <w:tc>
          <w:tcPr>
            <w:tcW w:w="810" w:type="dxa"/>
          </w:tcPr>
          <w:p w:rsidR="00015ED4" w:rsidRPr="007A6955" w:rsidRDefault="00015ED4" w:rsidP="000E0F02">
            <w:pPr>
              <w:pStyle w:val="TableText"/>
            </w:pPr>
            <w:r w:rsidRPr="007A6955">
              <w:t>8</w:t>
            </w:r>
          </w:p>
        </w:tc>
        <w:tc>
          <w:tcPr>
            <w:tcW w:w="3150" w:type="dxa"/>
          </w:tcPr>
          <w:p w:rsidR="00015ED4" w:rsidRPr="007A6955" w:rsidRDefault="00015ED4" w:rsidP="000E0F02">
            <w:pPr>
              <w:pStyle w:val="TableText"/>
            </w:pPr>
            <w:r w:rsidRPr="007A6955">
              <w:t>VARIABLE-POINTER</w:t>
            </w:r>
          </w:p>
        </w:tc>
        <w:tc>
          <w:tcPr>
            <w:tcW w:w="5399" w:type="dxa"/>
          </w:tcPr>
          <w:p w:rsidR="00015ED4" w:rsidRPr="007A6955" w:rsidRDefault="00015ED4" w:rsidP="000E0F02">
            <w:pPr>
              <w:pStyle w:val="TableText"/>
            </w:pPr>
            <w:r w:rsidRPr="007A6955">
              <w:t>Referencing an entry in a defined set of files.</w:t>
            </w:r>
          </w:p>
        </w:tc>
      </w:tr>
      <w:tr w:rsidR="00015ED4" w:rsidRPr="007A6955" w:rsidTr="000E0F02">
        <w:trPr>
          <w:cantSplit/>
          <w:jc w:val="center"/>
        </w:trPr>
        <w:tc>
          <w:tcPr>
            <w:tcW w:w="810" w:type="dxa"/>
          </w:tcPr>
          <w:p w:rsidR="00015ED4" w:rsidRPr="007A6955" w:rsidRDefault="00015ED4" w:rsidP="000E0F02">
            <w:pPr>
              <w:pStyle w:val="TableText"/>
            </w:pPr>
            <w:r w:rsidRPr="007A6955">
              <w:t>9</w:t>
            </w:r>
          </w:p>
        </w:tc>
        <w:tc>
          <w:tcPr>
            <w:tcW w:w="3150" w:type="dxa"/>
          </w:tcPr>
          <w:p w:rsidR="00015ED4" w:rsidRPr="007A6955" w:rsidRDefault="00015ED4" w:rsidP="000E0F02">
            <w:pPr>
              <w:pStyle w:val="TableText"/>
            </w:pPr>
            <w:r w:rsidRPr="007A6955">
              <w:t>MUMPS</w:t>
            </w:r>
          </w:p>
        </w:tc>
        <w:tc>
          <w:tcPr>
            <w:tcW w:w="5399" w:type="dxa"/>
          </w:tcPr>
          <w:p w:rsidR="00015ED4" w:rsidRPr="007A6955" w:rsidRDefault="00015ED4" w:rsidP="00904ABA">
            <w:pPr>
              <w:pStyle w:val="TableText"/>
            </w:pPr>
            <w:r w:rsidRPr="007A6955">
              <w:t xml:space="preserve">Used by </w:t>
            </w:r>
            <w:r w:rsidR="00904ABA" w:rsidRPr="007A6955">
              <w:t>develop</w:t>
            </w:r>
            <w:r w:rsidRPr="007A6955">
              <w:t>ers to enter M code.</w:t>
            </w:r>
          </w:p>
        </w:tc>
      </w:tr>
    </w:tbl>
    <w:p w:rsidR="00015ED4" w:rsidRPr="007A6955" w:rsidRDefault="00015ED4" w:rsidP="004F48D4">
      <w:pPr>
        <w:pStyle w:val="BodyText6"/>
      </w:pPr>
    </w:p>
    <w:p w:rsidR="00015ED4" w:rsidRPr="007A6955" w:rsidRDefault="00015ED4" w:rsidP="000E0F02">
      <w:pPr>
        <w:pStyle w:val="BodyText"/>
      </w:pPr>
      <w:r w:rsidRPr="007A6955">
        <w:t xml:space="preserve">You are asked for the DATA TYPE </w:t>
      </w:r>
      <w:r w:rsidR="0032687C" w:rsidRPr="007A6955">
        <w:t>field value for</w:t>
      </w:r>
      <w:r w:rsidRPr="007A6955">
        <w:t xml:space="preserve"> any field you are creating. You </w:t>
      </w:r>
      <w:r w:rsidR="004B359E" w:rsidRPr="007A6955">
        <w:rPr>
          <w:i/>
        </w:rPr>
        <w:t>must</w:t>
      </w:r>
      <w:r w:rsidRPr="007A6955">
        <w:t xml:space="preserve"> pick one of these nine choices. Data validation checks are then asked depending on the DATA TYPE </w:t>
      </w:r>
      <w:r w:rsidR="0032687C" w:rsidRPr="007A6955">
        <w:t xml:space="preserve">field value </w:t>
      </w:r>
      <w:r w:rsidRPr="007A6955">
        <w:t xml:space="preserve">entered. For some </w:t>
      </w:r>
      <w:r w:rsidR="007129A9" w:rsidRPr="007A6955">
        <w:t>data types</w:t>
      </w:r>
      <w:r w:rsidRPr="007A6955">
        <w:t xml:space="preserve">, a default </w:t>
      </w:r>
      <w:r w:rsidR="00850AFF" w:rsidRPr="007A6955">
        <w:t>“</w:t>
      </w:r>
      <w:r w:rsidRPr="007A6955">
        <w:t>HELP</w:t>
      </w:r>
      <w:r w:rsidR="00850AFF" w:rsidRPr="007A6955">
        <w:t>”</w:t>
      </w:r>
      <w:r w:rsidRPr="007A6955">
        <w:t xml:space="preserve"> prompt is automatically composed.</w:t>
      </w:r>
    </w:p>
    <w:p w:rsidR="00015ED4" w:rsidRPr="007A6955" w:rsidRDefault="000A180C" w:rsidP="00C45E31">
      <w:pPr>
        <w:pStyle w:val="Note"/>
      </w:pPr>
      <w:r>
        <w:rPr>
          <w:noProof/>
        </w:rPr>
        <w:drawing>
          <wp:inline distT="0" distB="0" distL="0" distR="0" wp14:anchorId="4861295A" wp14:editId="527C48CC">
            <wp:extent cx="285750" cy="285750"/>
            <wp:effectExtent l="0" t="0" r="0" b="0"/>
            <wp:docPr id="125" name="Picture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examples of entering a field attributes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_Ref342566382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889" w:name="_Toc450904062"/>
      <w:bookmarkStart w:id="890" w:name="_Hlt451671739"/>
      <w:r w:rsidRPr="007A6955">
        <w:lastRenderedPageBreak/>
        <w:t xml:space="preserve">DATE/TIME </w:t>
      </w:r>
      <w:r w:rsidR="0032687C" w:rsidRPr="007A6955">
        <w:t>Data Type</w:t>
      </w:r>
      <w:bookmarkEnd w:id="889"/>
    </w:p>
    <w:bookmarkEnd w:id="890"/>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w:instrText>
      </w:r>
      <w:r w:rsidRPr="007A6955">
        <w:instrText xml:space="preserve"> </w:instrText>
      </w:r>
      <w:r w:rsidR="007129A9" w:rsidRPr="007A6955">
        <w:instrText>Types</w:instrText>
      </w:r>
      <w:r w:rsidRPr="007A6955">
        <w:instrText>:DATE/TIME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DATA TYPE</w:t>
      </w:r>
      <w:r w:rsidR="00015ED4" w:rsidRPr="007A6955">
        <w:t xml:space="preserve"> </w:t>
      </w:r>
      <w:r w:rsidR="0032687C" w:rsidRPr="007A6955">
        <w:t xml:space="preserve">field </w:t>
      </w:r>
      <w:r w:rsidR="00015ED4" w:rsidRPr="007A6955">
        <w:t>defined as DATE/TIME allows you to enter a minimum and maximum date. You can also indicate whether the date can be entered with an imprecise date (e.g.,</w:t>
      </w:r>
      <w:r w:rsidR="004B359E" w:rsidRPr="007A6955">
        <w:rPr>
          <w:rFonts w:ascii="Arial" w:hAnsi="Arial" w:cs="Arial"/>
        </w:rPr>
        <w:t> </w:t>
      </w:r>
      <w:r w:rsidR="00015ED4" w:rsidRPr="007A6955">
        <w:t>JUL 1969) or with the time-of-day (e.g.,</w:t>
      </w:r>
      <w:r w:rsidR="004B359E" w:rsidRPr="007A6955">
        <w:rPr>
          <w:rFonts w:ascii="Arial" w:hAnsi="Arial" w:cs="Arial"/>
        </w:rPr>
        <w:t> </w:t>
      </w:r>
      <w:r w:rsidR="00015ED4" w:rsidRPr="007A6955">
        <w:t xml:space="preserve">JUL 20@4). VA FileMan does </w:t>
      </w:r>
      <w:r w:rsidR="00015ED4" w:rsidRPr="007A6955">
        <w:rPr>
          <w:i/>
        </w:rPr>
        <w:t>not</w:t>
      </w:r>
      <w:r w:rsidR="00015ED4" w:rsidRPr="007A6955">
        <w:t xml:space="preserve"> accept dates </w:t>
      </w:r>
      <w:r w:rsidR="00015ED4" w:rsidRPr="007A6955">
        <w:rPr>
          <w:i/>
        </w:rPr>
        <w:t>before</w:t>
      </w:r>
      <w:r w:rsidR="00015ED4" w:rsidRPr="007A6955">
        <w:t xml:space="preserve"> 1700.</w:t>
      </w:r>
    </w:p>
    <w:p w:rsidR="00015ED4" w:rsidRPr="007A6955" w:rsidRDefault="00015ED4" w:rsidP="002A7F05">
      <w:pPr>
        <w:pStyle w:val="BodyText"/>
        <w:keepNext/>
        <w:keepLines/>
      </w:pPr>
      <w:r w:rsidRPr="007A6955">
        <w:t xml:space="preserve">For example, when defining a </w:t>
      </w:r>
      <w:r w:rsidR="0032687C" w:rsidRPr="007A6955">
        <w:t xml:space="preserve">DATA TYPE field value </w:t>
      </w:r>
      <w:r w:rsidR="00383A77" w:rsidRPr="007A6955">
        <w:t xml:space="preserve">as </w:t>
      </w:r>
      <w:r w:rsidRPr="007A6955">
        <w:t>DATE/TIME,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_Ref389634454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111</w:t>
      </w:r>
      <w:r w:rsidR="006F5F3A" w:rsidRPr="007A6955">
        <w:rPr>
          <w:color w:val="0000FF"/>
          <w:u w:val="single"/>
        </w:rPr>
        <w:fldChar w:fldCharType="end"/>
      </w:r>
      <w:r w:rsidRPr="007A6955">
        <w:t>:</w:t>
      </w:r>
    </w:p>
    <w:p w:rsidR="004F48D4" w:rsidRPr="007A6955" w:rsidRDefault="004F48D4" w:rsidP="004F48D4">
      <w:pPr>
        <w:pStyle w:val="Caption"/>
      </w:pPr>
      <w:bookmarkStart w:id="891" w:name="_Ref389634454"/>
      <w:bookmarkStart w:id="892" w:name="_Toc342980803"/>
      <w:bookmarkStart w:id="893" w:name="_Toc450904297"/>
      <w:r w:rsidRPr="007A6955">
        <w:t xml:space="preserve">Figure </w:t>
      </w:r>
      <w:fldSimple w:instr=" SEQ Figure \* ARABIC ">
        <w:r w:rsidR="00240068">
          <w:rPr>
            <w:noProof/>
          </w:rPr>
          <w:t>111</w:t>
        </w:r>
      </w:fldSimple>
      <w:bookmarkEnd w:id="891"/>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(1</w:t>
      </w:r>
      <w:r w:rsidR="00C30AA2" w:rsidRPr="007A6955">
        <w:t xml:space="preserve"> of 2</w:t>
      </w:r>
      <w:r w:rsidRPr="007A6955">
        <w:t>)</w:t>
      </w:r>
      <w:bookmarkEnd w:id="892"/>
      <w:bookmarkEnd w:id="893"/>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  Are you adding </w:t>
      </w:r>
      <w:r w:rsidR="00850AFF" w:rsidRPr="007A6955">
        <w:t>‘</w:t>
      </w:r>
      <w:r w:rsidRPr="007A6955">
        <w:t>DATE OF BIRTH</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76C8E"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DATE OF BIRTH: </w:t>
      </w:r>
      <w:r w:rsidRPr="007A6955">
        <w:rPr>
          <w:b/>
          <w:highlight w:val="yellow"/>
        </w:rPr>
        <w:t>DATE/TIME</w:t>
      </w:r>
    </w:p>
    <w:p w:rsidR="00015ED4" w:rsidRPr="007A6955" w:rsidRDefault="00015ED4" w:rsidP="00BA7041">
      <w:pPr>
        <w:pStyle w:val="Dialogue"/>
      </w:pPr>
      <w:r w:rsidRPr="007A6955">
        <w:t xml:space="preserve">EARLIEST DATE (OPTIONAL): </w:t>
      </w:r>
      <w:r w:rsidRPr="007A6955">
        <w:rPr>
          <w:b/>
          <w:highlight w:val="yellow"/>
        </w:rPr>
        <w:t>1/1/1860 &lt;</w:t>
      </w:r>
      <w:r w:rsidR="002A3BC0" w:rsidRPr="007A6955">
        <w:rPr>
          <w:b/>
          <w:highlight w:val="yellow"/>
        </w:rPr>
        <w:t>Enter</w:t>
      </w:r>
      <w:r w:rsidRPr="007A6955">
        <w:rPr>
          <w:b/>
          <w:highlight w:val="yellow"/>
        </w:rPr>
        <w:t>&gt;</w:t>
      </w:r>
      <w:r w:rsidR="00976C8E" w:rsidRPr="007A6955">
        <w:t xml:space="preserve"> </w:t>
      </w:r>
      <w:r w:rsidRPr="007A6955">
        <w:t>(JAN 01, 1860)</w:t>
      </w:r>
    </w:p>
    <w:p w:rsidR="00015ED4" w:rsidRPr="007A6955" w:rsidRDefault="00015ED4" w:rsidP="00BA7041">
      <w:pPr>
        <w:pStyle w:val="Dialogue"/>
      </w:pPr>
      <w:r w:rsidRPr="007A6955">
        <w:t xml:space="preserve">LATEST DATE: </w:t>
      </w:r>
      <w:r w:rsidRPr="007A6955">
        <w:rPr>
          <w:b/>
          <w:highlight w:val="yellow"/>
        </w:rPr>
        <w:t>1963 &lt;</w:t>
      </w:r>
      <w:r w:rsidR="002A3BC0" w:rsidRPr="007A6955">
        <w:rPr>
          <w:b/>
          <w:highlight w:val="yellow"/>
        </w:rPr>
        <w:t>Enter</w:t>
      </w:r>
      <w:r w:rsidRPr="007A6955">
        <w:rPr>
          <w:b/>
          <w:highlight w:val="yellow"/>
        </w:rPr>
        <w:t>&gt;</w:t>
      </w:r>
      <w:r w:rsidR="00976C8E" w:rsidRPr="007A6955">
        <w:t xml:space="preserve"> </w:t>
      </w:r>
      <w:r w:rsidRPr="007A6955">
        <w:t>(1963)</w:t>
      </w:r>
    </w:p>
    <w:p w:rsidR="00015ED4" w:rsidRPr="007A6955" w:rsidRDefault="00015ED4" w:rsidP="00BA7041">
      <w:pPr>
        <w:pStyle w:val="Dialogue"/>
      </w:pPr>
      <w:r w:rsidRPr="007A6955">
        <w:t xml:space="preserve">CAN DATE BE IMPRECISE (Y/N):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CAN TIME OF DAY BE ENTERED (Y/N):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4F48D4" w:rsidRPr="007A6955" w:rsidRDefault="004F48D4" w:rsidP="004F48D4">
      <w:pPr>
        <w:pStyle w:val="BodyText6"/>
      </w:pPr>
    </w:p>
    <w:p w:rsidR="00015ED4" w:rsidRPr="007A6955" w:rsidRDefault="00015ED4" w:rsidP="002A7F05">
      <w:pPr>
        <w:pStyle w:val="BodyText"/>
        <w:keepNext/>
        <w:keepLines/>
      </w:pPr>
      <w:r w:rsidRPr="007A6955">
        <w:t xml:space="preserve">If you reply </w:t>
      </w:r>
      <w:r w:rsidRPr="007A6955">
        <w:rPr>
          <w:b/>
        </w:rPr>
        <w:t>YES</w:t>
      </w:r>
      <w:r w:rsidRPr="007A6955">
        <w:t xml:space="preserve"> to the </w:t>
      </w:r>
      <w:r w:rsidR="00850AFF" w:rsidRPr="007A6955">
        <w:t>“</w:t>
      </w:r>
      <w:r w:rsidRPr="007A6955">
        <w:t>CAN TIME OF DAY BE ENTERED (Y/N): NO//</w:t>
      </w:r>
      <w:r w:rsidR="00850AFF" w:rsidRPr="007A6955">
        <w:t>”</w:t>
      </w:r>
      <w:r w:rsidRPr="007A6955">
        <w:t xml:space="preserve"> prompt, you would then be asked </w:t>
      </w:r>
      <w:r w:rsidR="00850AFF" w:rsidRPr="007A6955">
        <w:t>“</w:t>
      </w:r>
      <w:r w:rsidRPr="007A6955">
        <w:t>CAN SECONDS BE ENTERED?</w:t>
      </w:r>
      <w:r w:rsidR="00850AFF" w:rsidRPr="007A6955">
        <w:t>”</w:t>
      </w:r>
      <w:r w:rsidRPr="007A6955">
        <w:t>.</w:t>
      </w:r>
    </w:p>
    <w:p w:rsidR="004F48D4" w:rsidRPr="007A6955" w:rsidRDefault="004F48D4" w:rsidP="004F48D4">
      <w:pPr>
        <w:pStyle w:val="Caption"/>
      </w:pPr>
      <w:bookmarkStart w:id="894" w:name="_Toc342980804"/>
      <w:bookmarkStart w:id="895" w:name="_Toc450904298"/>
      <w:r w:rsidRPr="007A6955">
        <w:t xml:space="preserve">Figure </w:t>
      </w:r>
      <w:fldSimple w:instr=" SEQ Figure \* ARABIC ">
        <w:r w:rsidR="00240068">
          <w:rPr>
            <w:noProof/>
          </w:rPr>
          <w:t>112</w:t>
        </w:r>
      </w:fldSimple>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(2</w:t>
      </w:r>
      <w:r w:rsidR="00C30AA2" w:rsidRPr="007A6955">
        <w:t xml:space="preserve"> of 2</w:t>
      </w:r>
      <w:r w:rsidRPr="007A6955">
        <w:t>)</w:t>
      </w:r>
      <w:bookmarkEnd w:id="894"/>
      <w:bookmarkEnd w:id="895"/>
    </w:p>
    <w:p w:rsidR="00015ED4" w:rsidRPr="007A6955" w:rsidRDefault="00015ED4" w:rsidP="00BA7041">
      <w:pPr>
        <w:pStyle w:val="Dialogue"/>
      </w:pPr>
      <w:r w:rsidRPr="007A6955">
        <w:t xml:space="preserve">WILL DATE OF BIRTH FIELD BE MULTIPLE:  No// </w:t>
      </w:r>
      <w:r w:rsidRPr="007A6955">
        <w:rPr>
          <w:b/>
          <w:highlight w:val="yellow"/>
        </w:rPr>
        <w:t>&lt;</w:t>
      </w:r>
      <w:r w:rsidR="002A3BC0" w:rsidRPr="007A6955">
        <w:rPr>
          <w:b/>
          <w:highlight w:val="yellow"/>
        </w:rPr>
        <w:t>Enter</w:t>
      </w:r>
      <w:r w:rsidRPr="007A6955">
        <w:rPr>
          <w:b/>
          <w:highlight w:val="yellow"/>
        </w:rPr>
        <w:t>&gt;</w:t>
      </w:r>
      <w:r w:rsidR="00577BF9" w:rsidRPr="007A6955">
        <w:t xml:space="preserve"> </w:t>
      </w:r>
      <w:r w:rsidRPr="007A6955">
        <w:t>(No)</w:t>
      </w:r>
    </w:p>
    <w:p w:rsidR="00015ED4" w:rsidRPr="007A6955" w:rsidRDefault="00015ED4" w:rsidP="00BA7041">
      <w:pPr>
        <w:pStyle w:val="Dialogue"/>
      </w:pPr>
      <w:r w:rsidRPr="007A6955">
        <w:t xml:space="preserve">IS DATE OF BIRTH ENTRY MANDATORY (Y/N):  NO// </w:t>
      </w:r>
      <w:r w:rsidRPr="007A6955">
        <w:rPr>
          <w:b/>
          <w:highlight w:val="yellow"/>
        </w:rPr>
        <w:t>Y &lt;</w:t>
      </w:r>
      <w:r w:rsidR="002A3BC0" w:rsidRPr="007A6955">
        <w:rPr>
          <w:b/>
          <w:highlight w:val="yellow"/>
        </w:rPr>
        <w:t>Enter</w:t>
      </w:r>
      <w:r w:rsidRPr="007A6955">
        <w:rPr>
          <w:b/>
          <w:highlight w:val="yellow"/>
        </w:rPr>
        <w:t>&gt;</w:t>
      </w:r>
      <w:r w:rsidR="00577BF9" w:rsidRPr="007A6955">
        <w:t xml:space="preserve"> </w:t>
      </w:r>
      <w:r w:rsidRPr="007A6955">
        <w:t>YES</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TYPE A DATE BETWEEN 1/1/1860 AND 1963</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of </w:t>
      </w:r>
      <w:r w:rsidR="00015ED4" w:rsidRPr="007A6955">
        <w:t xml:space="preserve">DATE/TIME.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0501918E" wp14:editId="2839A717">
            <wp:extent cx="285750" cy="285750"/>
            <wp:effectExtent l="0" t="0" r="0" b="0"/>
            <wp:docPr id="126" name="Picture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drawing>
          <wp:inline distT="0" distB="0" distL="0" distR="0" wp14:anchorId="46CBE12A" wp14:editId="1689F0DC">
            <wp:extent cx="285750" cy="285750"/>
            <wp:effectExtent l="0" t="0" r="0" b="0"/>
            <wp:docPr id="127" name="Picture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 xml:space="preserve">defined </w:t>
      </w:r>
      <w:r w:rsidR="0032687C" w:rsidRPr="007A6955">
        <w:t xml:space="preserve">as </w:t>
      </w:r>
      <w:r w:rsidR="00015ED4" w:rsidRPr="007A6955">
        <w:t xml:space="preserve">DATE/TIME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_Ref342566518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rsidR="00015ED4" w:rsidRPr="007A6955" w:rsidRDefault="00015ED4" w:rsidP="00E158DD">
      <w:pPr>
        <w:pStyle w:val="Heading3"/>
      </w:pPr>
      <w:bookmarkStart w:id="896" w:name="Numeric"/>
      <w:bookmarkStart w:id="897" w:name="_Toc450904063"/>
      <w:bookmarkStart w:id="898" w:name="_Hlt451670891"/>
      <w:r w:rsidRPr="007A6955">
        <w:lastRenderedPageBreak/>
        <w:t xml:space="preserve">NUMERIC </w:t>
      </w:r>
      <w:r w:rsidR="007129A9" w:rsidRPr="007A6955">
        <w:t>Data Type</w:t>
      </w:r>
      <w:bookmarkEnd w:id="896"/>
      <w:bookmarkEnd w:id="897"/>
    </w:p>
    <w:bookmarkEnd w:id="898"/>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s:NUMERIC</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NUMERIC</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NUMERIC requires you to enter the lowest and highest values allowed, the maximum number of decimal digits allowed, and to state whether dollar values are allowed (e.g.,</w:t>
      </w:r>
      <w:r w:rsidR="004B359E" w:rsidRPr="007A6955">
        <w:rPr>
          <w:rFonts w:ascii="Arial" w:hAnsi="Arial" w:cs="Arial"/>
        </w:rPr>
        <w:t> </w:t>
      </w:r>
      <w:r w:rsidR="00015ED4" w:rsidRPr="007A6955">
        <w:t>$33).</w:t>
      </w:r>
    </w:p>
    <w:p w:rsidR="00015ED4" w:rsidRPr="007A6955" w:rsidRDefault="00015ED4" w:rsidP="002A7F05">
      <w:pPr>
        <w:pStyle w:val="BodyText"/>
        <w:keepNext/>
        <w:keepLines/>
      </w:pPr>
      <w:r w:rsidRPr="007A6955">
        <w:t xml:space="preserve">For example, when defining a </w:t>
      </w:r>
      <w:r w:rsidR="0032687C" w:rsidRPr="007A6955">
        <w:t xml:space="preserve">DATA TYPE field value as </w:t>
      </w:r>
      <w:r w:rsidRPr="007A6955">
        <w:t>NUMERIC, you are asked the questions</w:t>
      </w:r>
      <w:r w:rsidR="006F5F3A" w:rsidRPr="007A6955">
        <w:t xml:space="preserve"> in </w:t>
      </w:r>
      <w:r w:rsidR="006F5F3A" w:rsidRPr="007A6955">
        <w:rPr>
          <w:color w:val="0000FF"/>
          <w:u w:val="single"/>
        </w:rPr>
        <w:fldChar w:fldCharType="begin"/>
      </w:r>
      <w:r w:rsidR="006F5F3A" w:rsidRPr="007A6955">
        <w:rPr>
          <w:color w:val="0000FF"/>
          <w:u w:val="single"/>
        </w:rPr>
        <w:instrText xml:space="preserve"> REF _Ref389634492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113</w:t>
      </w:r>
      <w:r w:rsidR="006F5F3A" w:rsidRPr="007A6955">
        <w:rPr>
          <w:color w:val="0000FF"/>
          <w:u w:val="single"/>
        </w:rPr>
        <w:fldChar w:fldCharType="end"/>
      </w:r>
      <w:r w:rsidRPr="007A6955">
        <w:t>:</w:t>
      </w:r>
    </w:p>
    <w:p w:rsidR="004F48D4" w:rsidRPr="007A6955" w:rsidRDefault="004F48D4" w:rsidP="004F48D4">
      <w:pPr>
        <w:pStyle w:val="Caption"/>
      </w:pPr>
      <w:bookmarkStart w:id="899" w:name="_Ref389634492"/>
      <w:bookmarkStart w:id="900" w:name="_Toc342980805"/>
      <w:bookmarkStart w:id="901" w:name="_Toc450904299"/>
      <w:r w:rsidRPr="007A6955">
        <w:t xml:space="preserve">Figure </w:t>
      </w:r>
      <w:fldSimple w:instr=" SEQ Figure \* ARABIC ">
        <w:r w:rsidR="00240068">
          <w:rPr>
            <w:noProof/>
          </w:rPr>
          <w:t>113</w:t>
        </w:r>
      </w:fldSimple>
      <w:bookmarkEnd w:id="899"/>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(1</w:t>
      </w:r>
      <w:r w:rsidR="00C30AA2" w:rsidRPr="007A6955">
        <w:t xml:space="preserve"> of 2</w:t>
      </w:r>
      <w:r w:rsidRPr="007A6955">
        <w:t>)</w:t>
      </w:r>
      <w:bookmarkEnd w:id="900"/>
      <w:bookmarkEnd w:id="901"/>
    </w:p>
    <w:p w:rsidR="00015ED4" w:rsidRPr="007A6955" w:rsidRDefault="00015ED4" w:rsidP="00BA7041">
      <w:pPr>
        <w:pStyle w:val="Dialogue"/>
      </w:pPr>
      <w:r w:rsidRPr="007A6955">
        <w:t xml:space="preserve">Select FIELD: </w:t>
      </w:r>
      <w:r w:rsidRPr="007A6955">
        <w:rPr>
          <w:b/>
          <w:highlight w:val="yellow"/>
        </w:rPr>
        <w:t>AGE AT ONSET</w:t>
      </w:r>
    </w:p>
    <w:p w:rsidR="00015ED4" w:rsidRPr="007A6955" w:rsidRDefault="00015ED4" w:rsidP="00BA7041">
      <w:pPr>
        <w:pStyle w:val="Dialogue"/>
      </w:pPr>
      <w:r w:rsidRPr="007A6955">
        <w:t xml:space="preserve">  Are you adding </w:t>
      </w:r>
      <w:r w:rsidR="00850AFF" w:rsidRPr="007A6955">
        <w:t>‘</w:t>
      </w:r>
      <w:r w:rsidRPr="007A6955">
        <w:t>AGE AT ONSET</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83A8B"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DATA TYPE OF AGE AT ONSET: </w:t>
      </w:r>
      <w:r w:rsidRPr="007A6955">
        <w:rPr>
          <w:b/>
          <w:highlight w:val="yellow"/>
        </w:rPr>
        <w:t>NUMERIC</w:t>
      </w:r>
    </w:p>
    <w:p w:rsidR="00015ED4" w:rsidRPr="007A6955" w:rsidRDefault="00015ED4" w:rsidP="00BA7041">
      <w:pPr>
        <w:pStyle w:val="Dialogue"/>
      </w:pPr>
      <w:r w:rsidRPr="007A6955">
        <w:t xml:space="preserve">INCLUSIVE LOWER BOUND: </w:t>
      </w:r>
      <w:r w:rsidRPr="007A6955">
        <w:rPr>
          <w:b/>
          <w:highlight w:val="yellow"/>
        </w:rPr>
        <w:t>0</w:t>
      </w:r>
    </w:p>
    <w:p w:rsidR="00015ED4" w:rsidRPr="007A6955" w:rsidRDefault="00015ED4" w:rsidP="00BA7041">
      <w:pPr>
        <w:pStyle w:val="Dialogue"/>
      </w:pPr>
      <w:r w:rsidRPr="007A6955">
        <w:t xml:space="preserve">INCLUSIVE UPPER BOUND: </w:t>
      </w:r>
      <w:r w:rsidRPr="007A6955">
        <w:rPr>
          <w:b/>
          <w:highlight w:val="yellow"/>
        </w:rPr>
        <w:t>100</w:t>
      </w:r>
    </w:p>
    <w:p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If you answer </w:t>
      </w:r>
      <w:r w:rsidRPr="007A6955">
        <w:rPr>
          <w:b/>
        </w:rPr>
        <w:t>YES</w:t>
      </w:r>
      <w:r w:rsidRPr="007A6955">
        <w:t xml:space="preserve"> at the </w:t>
      </w:r>
      <w:r w:rsidR="00850AFF" w:rsidRPr="007A6955">
        <w:t>“</w:t>
      </w:r>
      <w:r w:rsidRPr="007A6955">
        <w:t>IS THIS A DOLLAR AMOUNT (Y/N):</w:t>
      </w:r>
      <w:r w:rsidR="00850AFF" w:rsidRPr="007A6955">
        <w:t>”</w:t>
      </w:r>
      <w:r w:rsidRPr="007A6955">
        <w:t xml:space="preserve"> prompt, VA FileMan allow</w:t>
      </w:r>
      <w:r w:rsidR="00577BF9" w:rsidRPr="007A6955">
        <w:t>s</w:t>
      </w:r>
      <w:r w:rsidRPr="007A6955">
        <w:t xml:space="preserve"> users to precede input data with a dollar sign (</w:t>
      </w:r>
      <w:r w:rsidR="00850AFF" w:rsidRPr="007A6955">
        <w:t>“</w:t>
      </w:r>
      <w:r w:rsidRPr="007A6955">
        <w:rPr>
          <w:b/>
        </w:rPr>
        <w:t>$</w:t>
      </w:r>
      <w:r w:rsidR="00850AFF" w:rsidRPr="007A6955">
        <w:t>”</w:t>
      </w:r>
      <w:r w:rsidRPr="007A6955">
        <w:t>) and show</w:t>
      </w:r>
      <w:r w:rsidR="00577BF9" w:rsidRPr="007A6955">
        <w:t>s</w:t>
      </w:r>
      <w:r w:rsidRPr="007A6955">
        <w:t xml:space="preserve"> up to two decimal places.</w:t>
      </w:r>
    </w:p>
    <w:p w:rsidR="004F48D4" w:rsidRPr="007A6955" w:rsidRDefault="004F48D4" w:rsidP="004F48D4">
      <w:pPr>
        <w:pStyle w:val="Caption"/>
      </w:pPr>
      <w:bookmarkStart w:id="902" w:name="_Toc342980806"/>
      <w:bookmarkStart w:id="903" w:name="_Toc450904300"/>
      <w:r w:rsidRPr="007A6955">
        <w:t xml:space="preserve">Figure </w:t>
      </w:r>
      <w:fldSimple w:instr=" SEQ Figure \* ARABIC ">
        <w:r w:rsidR="00240068">
          <w:rPr>
            <w:noProof/>
          </w:rPr>
          <w:t>114</w:t>
        </w:r>
      </w:fldSimple>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(2</w:t>
      </w:r>
      <w:r w:rsidR="00C30AA2" w:rsidRPr="007A6955">
        <w:t xml:space="preserve"> of 2</w:t>
      </w:r>
      <w:r w:rsidRPr="007A6955">
        <w:t>)</w:t>
      </w:r>
      <w:bookmarkEnd w:id="902"/>
      <w:bookmarkEnd w:id="903"/>
    </w:p>
    <w:p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WILL AGE AT ONSET FIELD BE MULTIPLE?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rsidR="00015ED4" w:rsidRPr="007A6955" w:rsidRDefault="00015ED4" w:rsidP="00BA7041">
      <w:pPr>
        <w:pStyle w:val="Dialogue"/>
      </w:pPr>
      <w:r w:rsidRPr="007A6955">
        <w:t xml:space="preserve">IS AGE AT ONSET ENTRY MANDATORY (Y/N):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Type a Number between 0 and 100, 0 Decimal Digits</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value of </w:t>
      </w:r>
      <w:r w:rsidR="00015ED4" w:rsidRPr="007A6955">
        <w:t xml:space="preserve">NUMERIC.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44E9F147" wp14:editId="5DDA03F6">
            <wp:extent cx="285750" cy="285750"/>
            <wp:effectExtent l="0" t="0" r="0" b="0"/>
            <wp:docPr id="128" name="Picture 1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drawing>
          <wp:inline distT="0" distB="0" distL="0" distR="0" wp14:anchorId="0FD6E609" wp14:editId="4243AFCD">
            <wp:extent cx="285750" cy="28575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defined as</w:t>
      </w:r>
      <w:r w:rsidR="0032687C" w:rsidRPr="007A6955">
        <w:t xml:space="preserve"> </w:t>
      </w:r>
      <w:r w:rsidR="00015ED4" w:rsidRPr="007A6955">
        <w:t xml:space="preserve">NUMERIC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_Ref342566581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04" w:name="Set"/>
      <w:bookmarkStart w:id="905" w:name="_Toc450904064"/>
      <w:bookmarkStart w:id="906" w:name="_Hlt452358567"/>
      <w:r w:rsidRPr="007A6955">
        <w:lastRenderedPageBreak/>
        <w:t>SET</w:t>
      </w:r>
      <w:bookmarkStart w:id="907" w:name="_Hlt452521432"/>
      <w:bookmarkEnd w:id="907"/>
      <w:r w:rsidRPr="007A6955">
        <w:t xml:space="preserve"> OF CODES </w:t>
      </w:r>
      <w:r w:rsidR="007129A9" w:rsidRPr="007A6955">
        <w:t>Data Type</w:t>
      </w:r>
      <w:bookmarkEnd w:id="904"/>
      <w:bookmarkEnd w:id="905"/>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s:SET OF CODES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SET OF CODES:Data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a SET OF CODES can be used to restrict a user to just a few possible values (e.g.,</w:t>
      </w:r>
      <w:r w:rsidR="004B359E" w:rsidRPr="007A6955">
        <w:rPr>
          <w:rFonts w:ascii="Arial" w:hAnsi="Arial" w:cs="Arial"/>
        </w:rPr>
        <w:t> </w:t>
      </w:r>
      <w:r w:rsidR="00015ED4" w:rsidRPr="007A6955">
        <w:rPr>
          <w:b/>
        </w:rPr>
        <w:t>YES</w:t>
      </w:r>
      <w:r w:rsidR="00015ED4" w:rsidRPr="007A6955">
        <w:t xml:space="preserve"> or </w:t>
      </w:r>
      <w:r w:rsidR="00015ED4" w:rsidRPr="007A6955">
        <w:rPr>
          <w:b/>
        </w:rPr>
        <w:t>NO</w:t>
      </w:r>
      <w:r w:rsidR="00015ED4" w:rsidRPr="007A6955">
        <w:t xml:space="preserve">). When defining a </w:t>
      </w:r>
      <w:r w:rsidR="0032687C" w:rsidRPr="007A6955">
        <w:t xml:space="preserve">DATA TYPE field value of </w:t>
      </w:r>
      <w:r w:rsidR="00015ED4" w:rsidRPr="007A6955">
        <w:t xml:space="preserve">SET OF CODES, enter a valid code and a translation of what each code means. The user can enter the code, the full meaning, or a portion of the full meaning. If the field is set up to require only a one-character response (as shown in </w:t>
      </w:r>
      <w:r w:rsidR="0032687C" w:rsidRPr="007A6955">
        <w:rPr>
          <w:color w:val="0000FF"/>
          <w:u w:val="single"/>
        </w:rPr>
        <w:fldChar w:fldCharType="begin"/>
      </w:r>
      <w:r w:rsidR="0032687C" w:rsidRPr="007A6955">
        <w:rPr>
          <w:color w:val="0000FF"/>
          <w:u w:val="single"/>
        </w:rPr>
        <w:instrText xml:space="preserve"> REF _Ref349139780 \h  \* MERGEFORMAT </w:instrText>
      </w:r>
      <w:r w:rsidR="0032687C" w:rsidRPr="007A6955">
        <w:rPr>
          <w:color w:val="0000FF"/>
          <w:u w:val="single"/>
        </w:rPr>
      </w:r>
      <w:r w:rsidR="0032687C" w:rsidRPr="007A6955">
        <w:rPr>
          <w:color w:val="0000FF"/>
          <w:u w:val="single"/>
        </w:rPr>
        <w:fldChar w:fldCharType="separate"/>
      </w:r>
      <w:r w:rsidR="00F00410" w:rsidRPr="00F00410">
        <w:rPr>
          <w:color w:val="0000FF"/>
          <w:u w:val="single"/>
        </w:rPr>
        <w:t>Figure 115</w:t>
      </w:r>
      <w:r w:rsidR="0032687C" w:rsidRPr="007A6955">
        <w:rPr>
          <w:color w:val="0000FF"/>
          <w:u w:val="single"/>
        </w:rPr>
        <w:fldChar w:fldCharType="end"/>
      </w:r>
      <w:r w:rsidR="00015ED4" w:rsidRPr="007A6955">
        <w:t xml:space="preserve">), this </w:t>
      </w:r>
      <w:r w:rsidR="007129A9" w:rsidRPr="007A6955">
        <w:t>data type</w:t>
      </w:r>
      <w:r w:rsidR="00015ED4" w:rsidRPr="007A6955">
        <w:t xml:space="preserve"> can simplify the user</w:t>
      </w:r>
      <w:r w:rsidR="00850AFF" w:rsidRPr="007A6955">
        <w:t>’</w:t>
      </w:r>
      <w:r w:rsidR="00015ED4" w:rsidRPr="007A6955">
        <w:t>s data entry.</w:t>
      </w:r>
    </w:p>
    <w:bookmarkEnd w:id="906"/>
    <w:p w:rsidR="00015ED4" w:rsidRPr="007A6955" w:rsidRDefault="00015ED4" w:rsidP="002A7F05">
      <w:pPr>
        <w:pStyle w:val="BodyText"/>
      </w:pPr>
      <w:r w:rsidRPr="007A6955">
        <w:t xml:space="preserve">VA FileMan has only a limited amount of space to store the codes and their external values. If the limit is exceeded, you are told </w:t>
      </w:r>
      <w:r w:rsidR="00850AFF" w:rsidRPr="007A6955">
        <w:t>“</w:t>
      </w:r>
      <w:r w:rsidRPr="007A6955">
        <w:t xml:space="preserve">TOO MUCH!!--SHOULD BE A </w:t>
      </w:r>
      <w:r w:rsidR="00850AFF" w:rsidRPr="007A6955">
        <w:t>‘</w:t>
      </w:r>
      <w:r w:rsidRPr="007A6955">
        <w:t>POINTER</w:t>
      </w:r>
      <w:r w:rsidR="00850AFF" w:rsidRPr="007A6955">
        <w:t>’</w:t>
      </w:r>
      <w:r w:rsidRPr="007A6955">
        <w:t xml:space="preserve">, NOT </w:t>
      </w:r>
      <w:r w:rsidR="00850AFF" w:rsidRPr="007A6955">
        <w:t>‘</w:t>
      </w:r>
      <w:r w:rsidRPr="007A6955">
        <w:t>SET</w:t>
      </w:r>
      <w:r w:rsidR="00850AFF" w:rsidRPr="007A6955">
        <w:t>’</w:t>
      </w:r>
      <w:r w:rsidRPr="007A6955">
        <w:t>.</w:t>
      </w:r>
      <w:r w:rsidR="00850AFF" w:rsidRPr="007A6955">
        <w:t>”</w:t>
      </w:r>
      <w:r w:rsidRPr="007A6955">
        <w:t xml:space="preserve"> The </w:t>
      </w:r>
      <w:r w:rsidR="00605FB8" w:rsidRPr="007A6955">
        <w:t xml:space="preserve">DATA TYPE field value of </w:t>
      </w:r>
      <w:r w:rsidRPr="007A6955">
        <w:t>SET OF CODES is sometimes referred to as a SET.</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w:t>
      </w:r>
      <w:r w:rsidR="00383A77" w:rsidRPr="007A6955">
        <w:t>as a</w:t>
      </w:r>
      <w:r w:rsidR="00605FB8" w:rsidRPr="007A6955">
        <w:t xml:space="preserve"> </w:t>
      </w:r>
      <w:r w:rsidRPr="007A6955">
        <w:t>SET OF CODES, you are asked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_Ref349139780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115</w:t>
      </w:r>
      <w:r w:rsidR="006F5F3A" w:rsidRPr="007A6955">
        <w:rPr>
          <w:color w:val="0000FF"/>
          <w:u w:val="single"/>
        </w:rPr>
        <w:fldChar w:fldCharType="end"/>
      </w:r>
      <w:r w:rsidRPr="007A6955">
        <w:t>:</w:t>
      </w:r>
    </w:p>
    <w:p w:rsidR="004F48D4" w:rsidRPr="007A6955" w:rsidRDefault="004F48D4" w:rsidP="004F48D4">
      <w:pPr>
        <w:pStyle w:val="Caption"/>
      </w:pPr>
      <w:bookmarkStart w:id="908" w:name="_Ref349139780"/>
      <w:bookmarkStart w:id="909" w:name="_Toc342980807"/>
      <w:bookmarkStart w:id="910" w:name="_Toc450904301"/>
      <w:r w:rsidRPr="007A6955">
        <w:t xml:space="preserve">Figure </w:t>
      </w:r>
      <w:fldSimple w:instr=" SEQ Figure \* ARABIC ">
        <w:r w:rsidR="00240068">
          <w:rPr>
            <w:noProof/>
          </w:rPr>
          <w:t>115</w:t>
        </w:r>
      </w:fldSimple>
      <w:bookmarkEnd w:id="908"/>
      <w:r w:rsidRPr="007A6955">
        <w:t xml:space="preserve">: </w:t>
      </w:r>
      <w:r w:rsidR="00C30AA2" w:rsidRPr="007A6955">
        <w:t>Creating Files and Fields—</w:t>
      </w:r>
      <w:r w:rsidRPr="007A6955">
        <w:t xml:space="preserve">Defining a </w:t>
      </w:r>
      <w:r w:rsidR="00605FB8" w:rsidRPr="007A6955">
        <w:t xml:space="preserve">DATA TYPE field value as </w:t>
      </w:r>
      <w:r w:rsidRPr="007A6955">
        <w:t>SET OF CODES in Scrolling Mode</w:t>
      </w:r>
      <w:bookmarkEnd w:id="909"/>
      <w:bookmarkEnd w:id="910"/>
    </w:p>
    <w:p w:rsidR="00015ED4" w:rsidRPr="007A6955" w:rsidRDefault="00015ED4" w:rsidP="00BA7041">
      <w:pPr>
        <w:pStyle w:val="Dialogue"/>
      </w:pPr>
      <w:r w:rsidRPr="007A6955">
        <w:t xml:space="preserve">Select FIELD: </w:t>
      </w:r>
      <w:r w:rsidRPr="007A6955">
        <w:rPr>
          <w:b/>
          <w:highlight w:val="yellow"/>
        </w:rPr>
        <w:t>SEX</w:t>
      </w:r>
    </w:p>
    <w:p w:rsidR="00015ED4" w:rsidRPr="007A6955" w:rsidRDefault="00015ED4" w:rsidP="00BA7041">
      <w:pPr>
        <w:pStyle w:val="Dialogue"/>
      </w:pPr>
      <w:r w:rsidRPr="007A6955">
        <w:t xml:space="preserve">  Are you adding </w:t>
      </w:r>
      <w:r w:rsidR="00850AFF" w:rsidRPr="007A6955">
        <w:t>‘</w:t>
      </w:r>
      <w:r w:rsidRPr="007A6955">
        <w:t>SEX</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SEX: </w:t>
      </w:r>
      <w:r w:rsidRPr="007A6955">
        <w:rPr>
          <w:b/>
          <w:highlight w:val="yellow"/>
        </w:rPr>
        <w:t>SET</w:t>
      </w:r>
      <w:r w:rsidR="009C2B53" w:rsidRPr="007A6955">
        <w:rPr>
          <w:b/>
          <w:highlight w:val="yellow"/>
        </w:rPr>
        <w:t xml:space="preserve"> &lt;Enter&gt;</w:t>
      </w:r>
      <w:r w:rsidRPr="007A6955">
        <w:t xml:space="preserve"> OF CODES</w:t>
      </w:r>
    </w:p>
    <w:p w:rsidR="00015ED4" w:rsidRPr="007A6955" w:rsidRDefault="00015ED4" w:rsidP="00BA7041">
      <w:pPr>
        <w:pStyle w:val="Dialogue"/>
      </w:pPr>
      <w:r w:rsidRPr="007A6955">
        <w:t xml:space="preserve">INTERNALLY-STORED CODE: </w:t>
      </w:r>
      <w:r w:rsidR="000E0F02" w:rsidRPr="007A6955">
        <w:rPr>
          <w:b/>
          <w:highlight w:val="yellow"/>
        </w:rPr>
        <w:t>m</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MALE</w:t>
      </w:r>
    </w:p>
    <w:p w:rsidR="00015ED4" w:rsidRPr="007A6955" w:rsidRDefault="00015ED4" w:rsidP="00BA7041">
      <w:pPr>
        <w:pStyle w:val="Dialogue"/>
      </w:pPr>
      <w:r w:rsidRPr="007A6955">
        <w:t xml:space="preserve">INTERNALLY-STORED CODE: </w:t>
      </w:r>
      <w:r w:rsidR="000E0F02" w:rsidRPr="007A6955">
        <w:rPr>
          <w:b/>
          <w:highlight w:val="yellow"/>
        </w:rPr>
        <w:t>f</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FEMALE</w:t>
      </w:r>
    </w:p>
    <w:p w:rsidR="00015ED4" w:rsidRPr="007A6955" w:rsidRDefault="00015ED4" w:rsidP="00BA7041">
      <w:pPr>
        <w:pStyle w:val="Dialogue"/>
      </w:pPr>
      <w:r w:rsidRPr="007A6955">
        <w:t xml:space="preserve">INTERNALLY-STORED CODE: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WILL SEX FIELD BE MULTIPLE: No// </w:t>
      </w:r>
      <w:r w:rsidRPr="007A6955">
        <w:rPr>
          <w:b/>
          <w:highlight w:val="yellow"/>
        </w:rPr>
        <w:t>&lt;</w:t>
      </w:r>
      <w:r w:rsidR="002A3BC0" w:rsidRPr="007A6955">
        <w:rPr>
          <w:b/>
          <w:highlight w:val="yellow"/>
        </w:rPr>
        <w:t>Enter</w:t>
      </w:r>
      <w:r w:rsidRPr="007A6955">
        <w:rPr>
          <w:b/>
          <w:highlight w:val="yellow"/>
        </w:rPr>
        <w:t>&gt;</w:t>
      </w:r>
      <w:r w:rsidR="009C2B53" w:rsidRPr="007A6955">
        <w:t xml:space="preserve"> </w:t>
      </w:r>
      <w:r w:rsidR="00496252" w:rsidRPr="007A6955">
        <w:t>(No)</w:t>
      </w:r>
    </w:p>
    <w:p w:rsidR="00015ED4" w:rsidRPr="007A6955" w:rsidRDefault="00015ED4" w:rsidP="00BA7041">
      <w:pPr>
        <w:pStyle w:val="Dialogue"/>
      </w:pPr>
      <w:r w:rsidRPr="007A6955">
        <w:t xml:space="preserve">IS SEX ENTRY MANDATORY (Y/N):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In this example, </w:t>
      </w:r>
      <w:r w:rsidR="00850AFF" w:rsidRPr="007A6955">
        <w:t>“</w:t>
      </w:r>
      <w:r w:rsidRPr="007A6955">
        <w:rPr>
          <w:b/>
        </w:rPr>
        <w:t>m</w:t>
      </w:r>
      <w:r w:rsidR="00850AFF" w:rsidRPr="007A6955">
        <w:t>”</w:t>
      </w:r>
      <w:r w:rsidRPr="007A6955">
        <w:t xml:space="preserve"> stands for Male and </w:t>
      </w:r>
      <w:r w:rsidR="00850AFF" w:rsidRPr="007A6955">
        <w:t>“</w:t>
      </w:r>
      <w:r w:rsidRPr="007A6955">
        <w:rPr>
          <w:b/>
        </w:rPr>
        <w:t>f</w:t>
      </w:r>
      <w:r w:rsidR="00850AFF" w:rsidRPr="007A6955">
        <w:t>”</w:t>
      </w:r>
      <w:r w:rsidRPr="007A6955">
        <w:t xml:space="preserve"> stands for Female. Numbers as well as alphabetic characters can be used.</w:t>
      </w:r>
    </w:p>
    <w:p w:rsidR="00015ED4" w:rsidRPr="007A6955" w:rsidRDefault="000A180C" w:rsidP="00C45E31">
      <w:pPr>
        <w:pStyle w:val="Note"/>
      </w:pPr>
      <w:r>
        <w:rPr>
          <w:noProof/>
        </w:rPr>
        <w:drawing>
          <wp:inline distT="0" distB="0" distL="0" distR="0" wp14:anchorId="39BC1EB8" wp14:editId="00F34B1F">
            <wp:extent cx="285750" cy="285750"/>
            <wp:effectExtent l="0" t="0" r="0" b="0"/>
            <wp:docPr id="130" name="Picture 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as </w:t>
      </w:r>
      <w:r w:rsidR="00383A77" w:rsidRPr="007A6955">
        <w:t>a</w:t>
      </w:r>
      <w:r w:rsidR="00605FB8" w:rsidRPr="007A6955">
        <w:t xml:space="preserve"> </w:t>
      </w:r>
      <w:r w:rsidR="00015ED4" w:rsidRPr="007A6955">
        <w:t xml:space="preserve">SET OF CODES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_Ref342566709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11" w:name="Free"/>
      <w:bookmarkStart w:id="912" w:name="_Toc450904065"/>
      <w:r w:rsidRPr="007A6955">
        <w:lastRenderedPageBreak/>
        <w:t xml:space="preserve">FREE TEXT </w:t>
      </w:r>
      <w:r w:rsidR="007129A9" w:rsidRPr="007A6955">
        <w:t>Data Type</w:t>
      </w:r>
      <w:bookmarkEnd w:id="911"/>
      <w:bookmarkEnd w:id="912"/>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s:FREE TEXT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FREE TEXT:Data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w:t>
      </w:r>
      <w:r w:rsidR="00015ED4" w:rsidRPr="007A6955">
        <w:t xml:space="preserve">defined as FREE TEXT allows you to enter the maximum and minimum allowable string length of the FREE TEXT data. You can also enter an M PATTERN MATCH that input data </w:t>
      </w:r>
      <w:r w:rsidR="005A0545" w:rsidRPr="007A6955">
        <w:t>has</w:t>
      </w:r>
      <w:r w:rsidR="00015ED4" w:rsidRPr="007A6955">
        <w:t xml:space="preserve"> to match.</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FREE TEXT,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_Ref389634549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116</w:t>
      </w:r>
      <w:r w:rsidR="006F5F3A" w:rsidRPr="007A6955">
        <w:rPr>
          <w:color w:val="0000FF"/>
          <w:u w:val="single"/>
        </w:rPr>
        <w:fldChar w:fldCharType="end"/>
      </w:r>
      <w:r w:rsidRPr="007A6955">
        <w:t>:</w:t>
      </w:r>
    </w:p>
    <w:p w:rsidR="004F48D4" w:rsidRPr="007A6955" w:rsidRDefault="004F48D4" w:rsidP="004F48D4">
      <w:pPr>
        <w:pStyle w:val="Caption"/>
      </w:pPr>
      <w:bookmarkStart w:id="913" w:name="_Ref389634549"/>
      <w:bookmarkStart w:id="914" w:name="_Toc342980808"/>
      <w:bookmarkStart w:id="915" w:name="_Toc450904302"/>
      <w:r w:rsidRPr="007A6955">
        <w:t xml:space="preserve">Figure </w:t>
      </w:r>
      <w:fldSimple w:instr=" SEQ Figure \* ARABIC ">
        <w:r w:rsidR="00240068">
          <w:rPr>
            <w:noProof/>
          </w:rPr>
          <w:t>116</w:t>
        </w:r>
      </w:fldSimple>
      <w:bookmarkEnd w:id="913"/>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(1</w:t>
      </w:r>
      <w:r w:rsidR="00605FB8" w:rsidRPr="007A6955">
        <w:t xml:space="preserve"> of 3</w:t>
      </w:r>
      <w:r w:rsidRPr="007A6955">
        <w:t>)</w:t>
      </w:r>
      <w:bookmarkEnd w:id="914"/>
      <w:bookmarkEnd w:id="915"/>
    </w:p>
    <w:p w:rsidR="00015ED4" w:rsidRPr="007A6955" w:rsidRDefault="00015ED4" w:rsidP="00BA7041">
      <w:pPr>
        <w:pStyle w:val="Dialogue"/>
      </w:pPr>
      <w:r w:rsidRPr="007A6955">
        <w:t xml:space="preserve">Select FIELD: </w:t>
      </w:r>
      <w:r w:rsidRPr="007A6955">
        <w:rPr>
          <w:b/>
          <w:highlight w:val="yellow"/>
        </w:rPr>
        <w:t>DIAGNOSIS</w:t>
      </w:r>
    </w:p>
    <w:p w:rsidR="00015ED4" w:rsidRPr="007A6955" w:rsidRDefault="00015ED4" w:rsidP="00BA7041">
      <w:pPr>
        <w:pStyle w:val="Dialogue"/>
      </w:pPr>
      <w:r w:rsidRPr="007A6955">
        <w:t xml:space="preserve">  Are you adding </w:t>
      </w:r>
      <w:r w:rsidR="00850AFF" w:rsidRPr="007A6955">
        <w:t>‘</w:t>
      </w:r>
      <w:r w:rsidRPr="007A6955">
        <w:t>DIAGNOSIS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DIAGNOSIS: </w:t>
      </w:r>
      <w:r w:rsidRPr="007A6955">
        <w:rPr>
          <w:b/>
          <w:highlight w:val="yellow"/>
        </w:rPr>
        <w:t>FREE TEXT</w:t>
      </w:r>
    </w:p>
    <w:p w:rsidR="00015ED4" w:rsidRPr="007A6955" w:rsidRDefault="00015ED4" w:rsidP="00BA7041">
      <w:pPr>
        <w:pStyle w:val="Dialogue"/>
      </w:pPr>
      <w:r w:rsidRPr="007A6955">
        <w:t xml:space="preserve">MINIMUM LENGTH: </w:t>
      </w:r>
      <w:r w:rsidRPr="007A6955">
        <w:rPr>
          <w:b/>
          <w:highlight w:val="yellow"/>
        </w:rPr>
        <w:t>3</w:t>
      </w:r>
    </w:p>
    <w:p w:rsidR="00015ED4" w:rsidRPr="007A6955" w:rsidRDefault="00015ED4" w:rsidP="00BA7041">
      <w:pPr>
        <w:pStyle w:val="Dialogue"/>
      </w:pPr>
      <w:r w:rsidRPr="007A6955">
        <w:t xml:space="preserve">MAXIMUM LENGTH: </w:t>
      </w:r>
      <w:r w:rsidRPr="007A6955">
        <w:rPr>
          <w:b/>
          <w:highlight w:val="yellow"/>
        </w:rPr>
        <w:t>30</w:t>
      </w:r>
    </w:p>
    <w:p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The PATTERN MATCH is written in M code. If input data violates the PATTERN MATCH or the Minimum/Maximum lengths, the data is </w:t>
      </w:r>
      <w:r w:rsidRPr="007A6955">
        <w:rPr>
          <w:i/>
        </w:rPr>
        <w:t>not</w:t>
      </w:r>
      <w:r w:rsidRPr="007A6955">
        <w:t xml:space="preserve"> accepted and the user is shown the </w:t>
      </w:r>
      <w:r w:rsidR="00464433" w:rsidRPr="007A6955">
        <w:t>help</w:t>
      </w:r>
      <w:r w:rsidRPr="007A6955">
        <w:t xml:space="preserve"> prompt information.</w:t>
      </w:r>
    </w:p>
    <w:p w:rsidR="004F48D4" w:rsidRPr="007A6955" w:rsidRDefault="004F48D4" w:rsidP="004F48D4">
      <w:pPr>
        <w:pStyle w:val="Caption"/>
      </w:pPr>
      <w:bookmarkStart w:id="916" w:name="_Toc342980809"/>
      <w:bookmarkStart w:id="917" w:name="_Toc450904303"/>
      <w:r w:rsidRPr="007A6955">
        <w:t xml:space="preserve">Figure </w:t>
      </w:r>
      <w:fldSimple w:instr=" SEQ Figure \* ARABIC ">
        <w:r w:rsidR="00240068">
          <w:rPr>
            <w:noProof/>
          </w:rPr>
          <w:t>117</w:t>
        </w:r>
      </w:fldSimple>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(2</w:t>
      </w:r>
      <w:r w:rsidR="00605FB8" w:rsidRPr="007A6955">
        <w:t xml:space="preserve"> of 3</w:t>
      </w:r>
      <w:r w:rsidRPr="007A6955">
        <w:t>)</w:t>
      </w:r>
      <w:bookmarkEnd w:id="916"/>
      <w:bookmarkEnd w:id="917"/>
    </w:p>
    <w:p w:rsidR="00015ED4" w:rsidRPr="007A6955" w:rsidRDefault="00015ED4" w:rsidP="00BA7041">
      <w:pPr>
        <w:pStyle w:val="Dialogue"/>
      </w:pPr>
      <w:r w:rsidRPr="007A6955">
        <w:t xml:space="preserve">WILL DIAGNOSIS FIELD BE MULTIPLE?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IS DIAGNOSIS ENTRY MANDATORY(Y/N): NO//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NO</w:t>
      </w:r>
    </w:p>
    <w:p w:rsidR="00015ED4" w:rsidRPr="007A6955" w:rsidRDefault="00015ED4" w:rsidP="00BA7041">
      <w:pPr>
        <w:pStyle w:val="Dialogue"/>
      </w:pPr>
      <w:r w:rsidRPr="007A6955">
        <w:t xml:space="preserve">SHOULD USER SEE AN </w:t>
      </w:r>
      <w:r w:rsidR="00850AFF" w:rsidRPr="007A6955">
        <w:t>“</w:t>
      </w:r>
      <w:r w:rsidRPr="007A6955">
        <w:t>ADDING A NEW DIAGNOSIS?</w:t>
      </w:r>
      <w:r w:rsidR="00850AFF" w:rsidRPr="007A6955">
        <w:t>”</w:t>
      </w:r>
      <w:r w:rsidRPr="007A6955">
        <w:t xml:space="preserve"> MESSAGE FOR NEW</w:t>
      </w:r>
    </w:p>
    <w:p w:rsidR="00015ED4" w:rsidRPr="007A6955" w:rsidRDefault="00015ED4" w:rsidP="00BA7041">
      <w:pPr>
        <w:pStyle w:val="Dialogue"/>
      </w:pPr>
      <w:r w:rsidRPr="007A6955">
        <w:t xml:space="preserve">   ENTRIES (Y/N): </w:t>
      </w:r>
      <w:r w:rsidRPr="007A6955">
        <w:rPr>
          <w:b/>
          <w:highlight w:val="yellow"/>
        </w:rPr>
        <w:t>N &lt;</w:t>
      </w:r>
      <w:r w:rsidR="002A3BC0" w:rsidRPr="007A6955">
        <w:rPr>
          <w:b/>
          <w:highlight w:val="yellow"/>
        </w:rPr>
        <w:t>Enter</w:t>
      </w:r>
      <w:r w:rsidRPr="007A6955">
        <w:rPr>
          <w:b/>
          <w:highlight w:val="yellow"/>
        </w:rPr>
        <w:t>&gt;</w:t>
      </w:r>
      <w:r w:rsidR="005A0545" w:rsidRPr="007A6955">
        <w:t xml:space="preserve"> </w:t>
      </w:r>
      <w:r w:rsidRPr="007A6955">
        <w:t>NO</w:t>
      </w:r>
    </w:p>
    <w:p w:rsidR="00015ED4" w:rsidRPr="007A6955" w:rsidRDefault="00015ED4" w:rsidP="00BA7041">
      <w:pPr>
        <w:pStyle w:val="Dialogue"/>
      </w:pPr>
      <w:r w:rsidRPr="007A6955">
        <w:t xml:space="preserve">HAVING ENTERED OR EDITED ONE DIAGNOSIS, SHOULD USER BE ASKED </w:t>
      </w:r>
    </w:p>
    <w:p w:rsidR="00015ED4" w:rsidRPr="007A6955" w:rsidRDefault="00015ED4" w:rsidP="00BA7041">
      <w:pPr>
        <w:pStyle w:val="Dialogue"/>
      </w:pPr>
      <w:r w:rsidRPr="007A6955">
        <w:t xml:space="preserve">   ANOTHER (Y/N):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00496252" w:rsidRPr="007A6955">
        <w:t>YES</w:t>
      </w:r>
    </w:p>
    <w:p w:rsidR="00015ED4" w:rsidRPr="007A6955" w:rsidRDefault="00015ED4" w:rsidP="004F48D4">
      <w:pPr>
        <w:pStyle w:val="BodyText6"/>
      </w:pPr>
    </w:p>
    <w:p w:rsidR="00015ED4" w:rsidRPr="007A6955" w:rsidRDefault="00015ED4" w:rsidP="002A7F05">
      <w:pPr>
        <w:pStyle w:val="BodyText"/>
      </w:pPr>
      <w:r w:rsidRPr="007A6955">
        <w:t xml:space="preserve">With these specifications, the user is </w:t>
      </w:r>
      <w:r w:rsidRPr="007A6955">
        <w:rPr>
          <w:i/>
        </w:rPr>
        <w:t>not</w:t>
      </w:r>
      <w:r w:rsidRPr="007A6955">
        <w:t xml:space="preserve"> given a confirming message when new subentries are added to the Multiple. The user is allowed to enter several diagnoses in a row for a given patient.</w:t>
      </w:r>
    </w:p>
    <w:p w:rsidR="004F48D4" w:rsidRPr="007A6955" w:rsidRDefault="004F48D4" w:rsidP="004F48D4">
      <w:pPr>
        <w:pStyle w:val="Caption"/>
      </w:pPr>
      <w:bookmarkStart w:id="918" w:name="_Toc342980810"/>
      <w:bookmarkStart w:id="919" w:name="_Toc450904304"/>
      <w:r w:rsidRPr="007A6955">
        <w:t xml:space="preserve">Figure </w:t>
      </w:r>
      <w:fldSimple w:instr=" SEQ Figure \* ARABIC ">
        <w:r w:rsidR="00240068">
          <w:rPr>
            <w:noProof/>
          </w:rPr>
          <w:t>118</w:t>
        </w:r>
      </w:fldSimple>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(3</w:t>
      </w:r>
      <w:r w:rsidR="00605FB8" w:rsidRPr="007A6955">
        <w:t xml:space="preserve"> of 3</w:t>
      </w:r>
      <w:r w:rsidRPr="007A6955">
        <w:t>)</w:t>
      </w:r>
      <w:bookmarkEnd w:id="918"/>
      <w:bookmarkEnd w:id="919"/>
    </w:p>
    <w:p w:rsidR="00015ED4" w:rsidRPr="007A6955" w:rsidRDefault="00015ED4" w:rsidP="00BA7041">
      <w:pPr>
        <w:pStyle w:val="Dialogue"/>
      </w:pPr>
      <w:r w:rsidRPr="007A6955">
        <w:t>....</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Answer must be 3-30 characters in length.</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605FB8" w:rsidP="002A7F05">
      <w:pPr>
        <w:pStyle w:val="BodyText"/>
      </w:pPr>
      <w:r w:rsidRPr="007A6955">
        <w:t>A default h</w:t>
      </w:r>
      <w:r w:rsidR="00015ED4" w:rsidRPr="007A6955">
        <w:t xml:space="preserve">elp prompt is automatically written for you with the </w:t>
      </w:r>
      <w:r w:rsidRPr="007A6955">
        <w:t>DATA TYPE field value of FREE TEXT</w:t>
      </w:r>
      <w:r w:rsidR="00015ED4" w:rsidRPr="007A6955">
        <w:t xml:space="preserve">.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10958250" wp14:editId="52B4E452">
            <wp:extent cx="285750" cy="285750"/>
            <wp:effectExtent l="0" t="0" r="0" b="0"/>
            <wp:docPr id="131" name="Picture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605FB8"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lastRenderedPageBreak/>
        <w:drawing>
          <wp:inline distT="0" distB="0" distL="0" distR="0" wp14:anchorId="00A7F80B" wp14:editId="46E37C7C">
            <wp:extent cx="285750" cy="285750"/>
            <wp:effectExtent l="0" t="0" r="0" b="0"/>
            <wp:docPr id="132" name="Picture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Screen </w:t>
      </w:r>
      <w:r w:rsidR="00C45E31" w:rsidRPr="007A6955">
        <w:t>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w:t>
      </w:r>
      <w:r w:rsidR="00605FB8" w:rsidRPr="007A6955">
        <w:t xml:space="preserve">as </w:t>
      </w:r>
      <w:r w:rsidR="00015ED4" w:rsidRPr="007A6955">
        <w:t xml:space="preserve">FREE TEXT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_Ref342566784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20" w:name="Word"/>
      <w:bookmarkStart w:id="921" w:name="_Toc450904066"/>
      <w:r w:rsidRPr="007A6955">
        <w:t xml:space="preserve">WORD-PROCESSING </w:t>
      </w:r>
      <w:r w:rsidR="007129A9" w:rsidRPr="007A6955">
        <w:t>Data Type</w:t>
      </w:r>
      <w:bookmarkEnd w:id="920"/>
      <w:bookmarkEnd w:id="921"/>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s:WORD-PROCESSING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w:instrText>
      </w:r>
      <w:r w:rsidR="007129A9" w:rsidRPr="007A6955">
        <w:instrText>ORD-PROCESSING:Data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defined as </w:t>
      </w:r>
      <w:r w:rsidR="00015ED4" w:rsidRPr="007A6955">
        <w:t>WORD-PROCESSING allows entry of unlimited free-text data. The data can be edited, f</w:t>
      </w:r>
      <w:r w:rsidR="00605FB8" w:rsidRPr="007A6955">
        <w:t>ormatted, and printed with word-</w:t>
      </w:r>
      <w:r w:rsidR="00015ED4" w:rsidRPr="007A6955">
        <w:t>processing text editors.</w:t>
      </w:r>
    </w:p>
    <w:p w:rsidR="00015ED4" w:rsidRPr="007A6955" w:rsidRDefault="000A180C" w:rsidP="00C45E31">
      <w:pPr>
        <w:pStyle w:val="Note"/>
      </w:pPr>
      <w:r>
        <w:rPr>
          <w:noProof/>
        </w:rPr>
        <w:drawing>
          <wp:inline distT="0" distB="0" distL="0" distR="0" wp14:anchorId="202B8D9F" wp14:editId="41E4D345">
            <wp:extent cx="285750" cy="285750"/>
            <wp:effectExtent l="0" t="0" r="0" b="0"/>
            <wp:docPr id="133" name="Picture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 description of VA FileMan</w:t>
      </w:r>
      <w:r w:rsidR="00850AFF" w:rsidRPr="007A6955">
        <w:t>’</w:t>
      </w:r>
      <w:r w:rsidR="00015ED4" w:rsidRPr="007A6955">
        <w:t xml:space="preserve">s native text editors, </w:t>
      </w:r>
      <w:r w:rsidR="00645311" w:rsidRPr="007A6955">
        <w:t>see the</w:t>
      </w:r>
      <w:r w:rsidR="00015ED4" w:rsidRPr="007A6955">
        <w:t xml:space="preserve"> </w:t>
      </w:r>
      <w:r w:rsidR="00850AFF" w:rsidRPr="007A6955">
        <w:t>“</w:t>
      </w:r>
      <w:r w:rsidR="00015ED4" w:rsidRPr="007A6955">
        <w:t>Screen Editor</w:t>
      </w:r>
      <w:r w:rsidR="00850AFF" w:rsidRPr="007A6955">
        <w:t>”</w:t>
      </w:r>
      <w:r w:rsidR="00015ED4" w:rsidRPr="007A6955">
        <w:t xml:space="preserve"> and </w:t>
      </w:r>
      <w:r w:rsidR="00850AFF" w:rsidRPr="007A6955">
        <w:t>“</w:t>
      </w:r>
      <w:r w:rsidR="00015ED4" w:rsidRPr="007A6955">
        <w:t>Line Editor</w:t>
      </w:r>
      <w:r w:rsidR="00850AFF" w:rsidRPr="007A6955">
        <w:t>”</w:t>
      </w:r>
      <w:r w:rsidR="00015ED4" w:rsidRPr="007A6955">
        <w:t xml:space="preserve"> </w:t>
      </w:r>
      <w:r w:rsidR="001E69A8" w:rsidRPr="007A6955">
        <w:t>section</w:t>
      </w:r>
      <w:r w:rsidR="00015ED4" w:rsidRPr="007A6955">
        <w:t xml:space="preserve">s in the </w:t>
      </w:r>
      <w:r w:rsidR="00015ED4" w:rsidRPr="007A6955">
        <w:rPr>
          <w:i/>
        </w:rPr>
        <w:t xml:space="preserve">VA FileMan </w:t>
      </w:r>
      <w:r w:rsidR="00F80B7C" w:rsidRPr="007A6955">
        <w:rPr>
          <w:i/>
        </w:rPr>
        <w:t>User Manual</w:t>
      </w:r>
      <w:r w:rsidR="00015ED4" w:rsidRPr="007A6955">
        <w:t>.</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 xml:space="preserve">WORD-PROCESSING, you are asked </w:t>
      </w:r>
      <w:r w:rsidR="006F5F3A" w:rsidRPr="007A6955">
        <w:t xml:space="preserve">the </w:t>
      </w:r>
      <w:r w:rsidRPr="007A6955">
        <w:t>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_Ref389634584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119</w:t>
      </w:r>
      <w:r w:rsidR="006F5F3A" w:rsidRPr="007A6955">
        <w:rPr>
          <w:color w:val="0000FF"/>
          <w:u w:val="single"/>
        </w:rPr>
        <w:fldChar w:fldCharType="end"/>
      </w:r>
      <w:r w:rsidRPr="007A6955">
        <w:t>:</w:t>
      </w:r>
    </w:p>
    <w:p w:rsidR="004F48D4" w:rsidRPr="007A6955" w:rsidRDefault="004F48D4" w:rsidP="004F48D4">
      <w:pPr>
        <w:pStyle w:val="Caption"/>
      </w:pPr>
      <w:bookmarkStart w:id="922" w:name="_Ref389634584"/>
      <w:bookmarkStart w:id="923" w:name="_Toc342980811"/>
      <w:bookmarkStart w:id="924" w:name="_Toc450904305"/>
      <w:r w:rsidRPr="007A6955">
        <w:t xml:space="preserve">Figure </w:t>
      </w:r>
      <w:fldSimple w:instr=" SEQ Figure \* ARABIC ">
        <w:r w:rsidR="00240068">
          <w:rPr>
            <w:noProof/>
          </w:rPr>
          <w:t>119</w:t>
        </w:r>
      </w:fldSimple>
      <w:bookmarkEnd w:id="922"/>
      <w:r w:rsidRPr="007A6955">
        <w:t xml:space="preserve">: </w:t>
      </w:r>
      <w:r w:rsidR="00C30AA2" w:rsidRPr="007A6955">
        <w:t>Creating Files and Fields—</w:t>
      </w:r>
      <w:r w:rsidRPr="007A6955">
        <w:t xml:space="preserve">Defining a </w:t>
      </w:r>
      <w:r w:rsidR="00605FB8" w:rsidRPr="007A6955">
        <w:t xml:space="preserve">DATA TYPE field value as </w:t>
      </w:r>
      <w:r w:rsidRPr="007A6955">
        <w:t>WORD-PROCESSING in Scrolling Mode</w:t>
      </w:r>
      <w:bookmarkEnd w:id="923"/>
      <w:bookmarkEnd w:id="924"/>
    </w:p>
    <w:p w:rsidR="00015ED4" w:rsidRPr="007A6955" w:rsidRDefault="00015ED4" w:rsidP="00BA7041">
      <w:pPr>
        <w:pStyle w:val="Dialogue"/>
      </w:pPr>
      <w:r w:rsidRPr="007A6955">
        <w:t xml:space="preserve">Select FIELD: </w:t>
      </w:r>
      <w:r w:rsidRPr="007A6955">
        <w:rPr>
          <w:b/>
          <w:highlight w:val="yellow"/>
        </w:rPr>
        <w:t>HISTORY</w:t>
      </w:r>
    </w:p>
    <w:p w:rsidR="00015ED4" w:rsidRPr="007A6955" w:rsidRDefault="00015ED4" w:rsidP="00BA7041">
      <w:pPr>
        <w:pStyle w:val="Dialogue"/>
      </w:pPr>
      <w:r w:rsidRPr="007A6955">
        <w:t xml:space="preserve">  Are you adding </w:t>
      </w:r>
      <w:r w:rsidR="00850AFF" w:rsidRPr="007A6955">
        <w:t>‘</w:t>
      </w:r>
      <w:r w:rsidRPr="007A6955">
        <w:t>HISTORY</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HISTORY: </w:t>
      </w:r>
      <w:r w:rsidRPr="007A6955">
        <w:rPr>
          <w:b/>
          <w:highlight w:val="yellow"/>
        </w:rPr>
        <w:t>WORD-PROCESSING</w:t>
      </w:r>
    </w:p>
    <w:p w:rsidR="00015ED4" w:rsidRPr="007A6955" w:rsidRDefault="00015ED4" w:rsidP="00BA7041">
      <w:pPr>
        <w:pStyle w:val="Dialogue"/>
      </w:pPr>
      <w:r w:rsidRPr="007A6955">
        <w:t xml:space="preserve">SHALL THIS TEXT NORMALLY APPEAR IN WORD-WRAP MODE? Yes//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r w:rsidRPr="007A6955">
        <w:t>....</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SUBJECTIVE NARRATIVE OF PATIENT</w:t>
      </w:r>
      <w:r w:rsidRPr="007A6955">
        <w:rPr>
          <w:b/>
          <w:highlight w:val="yellow"/>
        </w:rPr>
        <w:t>’</w:t>
      </w:r>
      <w:r w:rsidR="00015ED4" w:rsidRPr="007A6955">
        <w:rPr>
          <w:b/>
          <w:highlight w:val="yellow"/>
        </w:rPr>
        <w:t>S PROBLEM HISTORY</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If you answer </w:t>
      </w:r>
      <w:r w:rsidRPr="007A6955">
        <w:rPr>
          <w:b/>
        </w:rPr>
        <w:t>YES</w:t>
      </w:r>
      <w:r w:rsidRPr="007A6955">
        <w:t xml:space="preserve"> to the </w:t>
      </w:r>
      <w:r w:rsidR="00850AFF" w:rsidRPr="007A6955">
        <w:t>“</w:t>
      </w:r>
      <w:r w:rsidRPr="007A6955">
        <w:t>SHALL THIS TEXT NORMALLY APPEAR IN WORD-WRAP MODE</w:t>
      </w:r>
      <w:r w:rsidR="00850AFF" w:rsidRPr="007A6955">
        <w:t>”</w:t>
      </w:r>
      <w:r w:rsidRPr="007A6955">
        <w:t xml:space="preserve"> question, text is automatically wrapped at word boundaries to fit in the column in which it is being printed. Usually, this is the preferred way to print text.</w:t>
      </w:r>
    </w:p>
    <w:p w:rsidR="00015ED4" w:rsidRPr="007A6955" w:rsidRDefault="006A5A2F" w:rsidP="00C45E31">
      <w:pPr>
        <w:pStyle w:val="Tip"/>
      </w:pPr>
      <w:r w:rsidRPr="007A6955">
        <w:rPr>
          <w:sz w:val="20"/>
        </w:rPr>
        <w:object w:dxaOrig="2040" w:dyaOrig="6195">
          <v:shape id="_x0000_i1030" type="#_x0000_t75" alt="Tip" style="width:12pt;height:40.8pt" o:ole="" fillcolor="window">
            <v:imagedata r:id="rId25" o:title=""/>
          </v:shape>
          <o:OLEObject Type="Embed" ProgID="MS_ClipArt_Gallery" ShapeID="_x0000_i1030" DrawAspect="Content" ObjectID="_1524654111" r:id="rId55"/>
        </w:object>
      </w:r>
      <w:r w:rsidR="00015ED4" w:rsidRPr="007A6955">
        <w:tab/>
      </w:r>
      <w:r w:rsidR="00C45E31" w:rsidRPr="007A6955">
        <w:rPr>
          <w:b/>
        </w:rPr>
        <w:t>TIP:</w:t>
      </w:r>
      <w:r w:rsidR="00C45E31" w:rsidRPr="007A6955">
        <w:t xml:space="preserve"> </w:t>
      </w:r>
      <w:r w:rsidR="00015ED4" w:rsidRPr="007A6955">
        <w:t xml:space="preserve">When it is important that lines of text be printed exactly as they were entered, answer </w:t>
      </w:r>
      <w:r w:rsidR="00015ED4" w:rsidRPr="007A6955">
        <w:rPr>
          <w:b/>
        </w:rPr>
        <w:t>NO</w:t>
      </w:r>
      <w:r w:rsidR="00015ED4" w:rsidRPr="007A6955">
        <w:t xml:space="preserve"> to the </w:t>
      </w:r>
      <w:r w:rsidR="00850AFF" w:rsidRPr="007A6955">
        <w:t>“</w:t>
      </w:r>
      <w:r w:rsidR="00015ED4" w:rsidRPr="007A6955">
        <w:t>SHALL THIS TEXT NORMALLY APPEAR IN WORD-WRAP MODE</w:t>
      </w:r>
      <w:r w:rsidR="00850AFF" w:rsidRPr="007A6955">
        <w:t>”</w:t>
      </w:r>
      <w:r w:rsidR="00015ED4" w:rsidRPr="007A6955">
        <w:t xml:space="preserve"> question. Thus, text is output in no-wrap mode. You would probably want a spreadsheet or a restaurant menu printed in no-wrap mode.</w:t>
      </w:r>
    </w:p>
    <w:p w:rsidR="00015ED4" w:rsidRPr="007A6955" w:rsidRDefault="000A180C" w:rsidP="00C45E31">
      <w:pPr>
        <w:pStyle w:val="Note"/>
      </w:pPr>
      <w:r>
        <w:rPr>
          <w:noProof/>
        </w:rPr>
        <w:drawing>
          <wp:inline distT="0" distB="0" distL="0" distR="0" wp14:anchorId="0289D4FD" wp14:editId="7CBC95FE">
            <wp:extent cx="285750" cy="285750"/>
            <wp:effectExtent l="0" t="0" r="0" b="0"/>
            <wp:docPr id="135" name="Picture 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the column in which no-wrap text is being printed is too short to accommodate the line of text, your printer </w:t>
      </w:r>
      <w:r w:rsidR="003021B2" w:rsidRPr="007A6955">
        <w:t>can</w:t>
      </w:r>
      <w:r w:rsidR="00015ED4" w:rsidRPr="007A6955">
        <w:t xml:space="preserve"> break the line in the middle of words or otherwise destroy the formatting of the text.</w:t>
      </w:r>
    </w:p>
    <w:p w:rsidR="00015ED4" w:rsidRPr="007A6955" w:rsidRDefault="000A180C" w:rsidP="00C45E31">
      <w:pPr>
        <w:pStyle w:val="Note"/>
      </w:pPr>
      <w:r>
        <w:rPr>
          <w:noProof/>
        </w:rPr>
        <w:drawing>
          <wp:inline distT="0" distB="0" distL="0" distR="0" wp14:anchorId="69D3384B" wp14:editId="67239226">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w:t>
      </w:r>
      <w:r w:rsidR="00C45E31" w:rsidRPr="007A6955">
        <w:lastRenderedPageBreak/>
        <w:t>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 value defined as WORD-PROCESSING</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_Ref342566902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25" w:name="Computed"/>
      <w:bookmarkStart w:id="926" w:name="_Toc450904067"/>
      <w:r w:rsidRPr="007A6955">
        <w:t xml:space="preserve">COMPUTED </w:t>
      </w:r>
      <w:r w:rsidR="007129A9" w:rsidRPr="007A6955">
        <w:t>Data Type</w:t>
      </w:r>
      <w:bookmarkEnd w:id="925"/>
      <w:bookmarkEnd w:id="926"/>
    </w:p>
    <w:p w:rsidR="00015ED4" w:rsidRPr="007A6955" w:rsidRDefault="004F48D4" w:rsidP="0092518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s:COMPUTED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COMP</w:instrText>
      </w:r>
      <w:r w:rsidR="007129A9" w:rsidRPr="007A6955">
        <w:instrText>UTED:Data Type</w:instrText>
      </w:r>
      <w:r w:rsidR="00850AFF" w:rsidRPr="007A6955">
        <w:instrText>”</w:instrText>
      </w:r>
      <w:r w:rsidRPr="007A6955">
        <w:instrText xml:space="preserve"> </w:instrText>
      </w:r>
      <w:r w:rsidRPr="007A6955">
        <w:fldChar w:fldCharType="end"/>
      </w:r>
      <w:r w:rsidR="00015ED4" w:rsidRPr="007A6955">
        <w:t xml:space="preserve">When a </w:t>
      </w:r>
      <w:r w:rsidR="00605FB8" w:rsidRPr="007A6955">
        <w:t>DATA TYPE field</w:t>
      </w:r>
      <w:r w:rsidR="00015ED4" w:rsidRPr="007A6955">
        <w:t xml:space="preserve"> is defined as COMPUTED</w:t>
      </w:r>
      <w:r w:rsidR="00605FB8" w:rsidRPr="007A6955">
        <w:t>,</w:t>
      </w:r>
      <w:r w:rsidR="00015ED4" w:rsidRPr="007A6955">
        <w:t xml:space="preserve"> its value is determined at the time the field is accessed. This computation is based on an expression stored in the data dictionary. The field value (or data) itself is </w:t>
      </w:r>
      <w:r w:rsidR="00015ED4" w:rsidRPr="007A6955">
        <w:rPr>
          <w:i/>
        </w:rPr>
        <w:t>not</w:t>
      </w:r>
      <w:r w:rsidR="00015ED4" w:rsidRPr="007A6955">
        <w:t xml:space="preserve"> stored in the data dictionary. The COMPUTED expression is constructed using field names, literals or constants, functions, and operators.</w:t>
      </w:r>
    </w:p>
    <w:p w:rsidR="00015ED4" w:rsidRPr="007A6955" w:rsidRDefault="000A180C" w:rsidP="008C03C8">
      <w:pPr>
        <w:pStyle w:val="Note"/>
      </w:pPr>
      <w:r>
        <w:rPr>
          <w:noProof/>
        </w:rPr>
        <w:drawing>
          <wp:inline distT="0" distB="0" distL="0" distR="0" wp14:anchorId="5AAAB423" wp14:editId="61CD97FA">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complete explanation of these elements,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00410" w:rsidRPr="00F00410">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r w:rsidR="00015ED4" w:rsidRPr="007A6955">
        <w:t>.</w:t>
      </w:r>
    </w:p>
    <w:p w:rsidR="00015ED4" w:rsidRPr="007A6955" w:rsidRDefault="000A180C" w:rsidP="00C45E31">
      <w:pPr>
        <w:pStyle w:val="Note"/>
      </w:pPr>
      <w:r>
        <w:rPr>
          <w:noProof/>
        </w:rPr>
        <w:drawing>
          <wp:inline distT="0" distB="0" distL="0" distR="0" wp14:anchorId="274C35ED" wp14:editId="31BD925A">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The functions referred to above are VA FileMan functions stored in the FUNCTION file (#.5)</w:t>
      </w:r>
      <w:r w:rsidR="00ED6653" w:rsidRPr="007A6955">
        <w:fldChar w:fldCharType="begin"/>
      </w:r>
      <w:r w:rsidR="00ED6653" w:rsidRPr="007A6955">
        <w:instrText xml:space="preserve"> XE </w:instrText>
      </w:r>
      <w:r w:rsidR="00850AFF" w:rsidRPr="007A6955">
        <w:instrText>“</w:instrText>
      </w:r>
      <w:r w:rsidR="00ED6653" w:rsidRPr="007A6955">
        <w:instrText>FUNCTION File (#.5)</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Files:FUNCTION (#.5)</w:instrText>
      </w:r>
      <w:r w:rsidR="00850AFF" w:rsidRPr="007A6955">
        <w:instrText>”</w:instrText>
      </w:r>
      <w:r w:rsidR="00ED6653" w:rsidRPr="007A6955">
        <w:instrText xml:space="preserve"> </w:instrText>
      </w:r>
      <w:r w:rsidR="00ED6653" w:rsidRPr="007A6955">
        <w:fldChar w:fldCharType="end"/>
      </w:r>
      <w:r w:rsidR="00015ED4" w:rsidRPr="007A6955">
        <w:t xml:space="preserve">, </w:t>
      </w:r>
      <w:r w:rsidR="00015ED4" w:rsidRPr="007A6955">
        <w:rPr>
          <w:i/>
        </w:rPr>
        <w:t>not</w:t>
      </w:r>
      <w:r w:rsidR="00015ED4" w:rsidRPr="007A6955">
        <w:t xml:space="preserve"> M functions. A developer with programmer access can also enter M code in a COMPUTED field. The M code </w:t>
      </w:r>
      <w:r w:rsidR="004B359E" w:rsidRPr="007A6955">
        <w:rPr>
          <w:i/>
        </w:rPr>
        <w:t>must</w:t>
      </w:r>
      <w:r w:rsidR="00015ED4" w:rsidRPr="007A6955">
        <w:t xml:space="preserve"> set the variable </w:t>
      </w:r>
      <w:r w:rsidR="00850AFF" w:rsidRPr="007A6955">
        <w:t>“</w:t>
      </w:r>
      <w:r w:rsidR="00015ED4" w:rsidRPr="007A6955">
        <w:t>X</w:t>
      </w:r>
      <w:r w:rsidR="00850AFF" w:rsidRPr="007A6955">
        <w:t>”</w:t>
      </w:r>
      <w:r w:rsidR="00015ED4" w:rsidRPr="007A6955">
        <w:t xml:space="preserve"> to the COMPUTED field value.</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COMPUTED,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_Ref389634612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120</w:t>
      </w:r>
      <w:r w:rsidR="006F5F3A" w:rsidRPr="007A6955">
        <w:rPr>
          <w:color w:val="0000FF"/>
          <w:u w:val="single"/>
        </w:rPr>
        <w:fldChar w:fldCharType="end"/>
      </w:r>
      <w:r w:rsidRPr="007A6955">
        <w:t>:</w:t>
      </w:r>
    </w:p>
    <w:p w:rsidR="004F48D4" w:rsidRPr="007A6955" w:rsidRDefault="004F48D4" w:rsidP="004F48D4">
      <w:pPr>
        <w:pStyle w:val="Caption"/>
      </w:pPr>
      <w:bookmarkStart w:id="927" w:name="_Ref389634612"/>
      <w:bookmarkStart w:id="928" w:name="_Toc342980812"/>
      <w:bookmarkStart w:id="929" w:name="_Toc450904306"/>
      <w:r w:rsidRPr="007A6955">
        <w:t xml:space="preserve">Figure </w:t>
      </w:r>
      <w:fldSimple w:instr=" SEQ Figure \* ARABIC ">
        <w:r w:rsidR="00240068">
          <w:rPr>
            <w:noProof/>
          </w:rPr>
          <w:t>120</w:t>
        </w:r>
      </w:fldSimple>
      <w:bookmarkEnd w:id="927"/>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(1</w:t>
      </w:r>
      <w:r w:rsidR="00605FB8" w:rsidRPr="007A6955">
        <w:t xml:space="preserve"> of 2</w:t>
      </w:r>
      <w:r w:rsidRPr="007A6955">
        <w:t>)</w:t>
      </w:r>
      <w:bookmarkEnd w:id="928"/>
      <w:bookmarkEnd w:id="929"/>
    </w:p>
    <w:p w:rsidR="00015ED4" w:rsidRPr="007A6955" w:rsidRDefault="00015ED4" w:rsidP="00BA7041">
      <w:pPr>
        <w:pStyle w:val="Dialogue"/>
      </w:pPr>
      <w:r w:rsidRPr="007A6955">
        <w:t xml:space="preserve">Select FIELD: </w:t>
      </w:r>
      <w:r w:rsidRPr="007A6955">
        <w:rPr>
          <w:b/>
          <w:highlight w:val="yellow"/>
        </w:rPr>
        <w:t>AGE</w:t>
      </w:r>
    </w:p>
    <w:p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AGE: </w:t>
      </w:r>
      <w:r w:rsidRPr="007A6955">
        <w:rPr>
          <w:b/>
          <w:highlight w:val="yellow"/>
        </w:rPr>
        <w:t>COMPUTED</w:t>
      </w:r>
    </w:p>
    <w:p w:rsidR="00015ED4" w:rsidRPr="007A6955" w:rsidRDefault="00015ED4" w:rsidP="00BA7041">
      <w:pPr>
        <w:pStyle w:val="Dialogue"/>
      </w:pPr>
    </w:p>
    <w:p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rsidR="00015ED4" w:rsidRPr="007A6955" w:rsidRDefault="00015ED4" w:rsidP="00BA7041">
      <w:pPr>
        <w:pStyle w:val="Dialogue"/>
      </w:pP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NUMBER OF FRACTIONAL DIGITS TO OUTPUT (ONLY ANSWER IF NUMBER-VALUED): </w:t>
      </w:r>
      <w:r w:rsidRPr="007A6955">
        <w:rPr>
          <w:b/>
          <w:highlight w:val="yellow"/>
        </w:rPr>
        <w:t>2</w:t>
      </w:r>
    </w:p>
    <w:p w:rsidR="00015ED4" w:rsidRPr="007A6955" w:rsidRDefault="00015ED4" w:rsidP="004F48D4">
      <w:pPr>
        <w:pStyle w:val="BodyText6"/>
      </w:pPr>
    </w:p>
    <w:p w:rsidR="00015ED4" w:rsidRPr="007A6955" w:rsidRDefault="00015ED4" w:rsidP="002A7F05">
      <w:pPr>
        <w:pStyle w:val="BodyText"/>
      </w:pPr>
      <w:r w:rsidRPr="007A6955">
        <w:t xml:space="preserve">For this example, we assume the DATE OF BIRTH field was previously created. Thus, we can reference it in the </w:t>
      </w:r>
      <w:r w:rsidR="00850AFF" w:rsidRPr="007A6955">
        <w:t>“‘</w:t>
      </w:r>
      <w:r w:rsidRPr="007A6955">
        <w:t>COMPUTED-FIELD</w:t>
      </w:r>
      <w:r w:rsidR="00850AFF" w:rsidRPr="007A6955">
        <w:t>’</w:t>
      </w:r>
      <w:r w:rsidRPr="007A6955">
        <w:t xml:space="preserve"> EXPRESSION</w:t>
      </w:r>
      <w:r w:rsidR="00480A9C" w:rsidRPr="007A6955">
        <w:t>:</w:t>
      </w:r>
      <w:r w:rsidR="00850AFF" w:rsidRPr="007A6955">
        <w:t>”</w:t>
      </w:r>
      <w:r w:rsidR="00480A9C" w:rsidRPr="007A6955">
        <w:t xml:space="preserve"> prompt</w:t>
      </w:r>
      <w:r w:rsidRPr="007A6955">
        <w:t xml:space="preserve">. Also, the </w:t>
      </w:r>
      <w:r w:rsidR="00850AFF" w:rsidRPr="007A6955">
        <w:t>“</w:t>
      </w:r>
      <w:r w:rsidRPr="007A6955">
        <w:t>NUMBER OF FRACTIONAL DIGITS TO OUTPUT</w:t>
      </w:r>
      <w:r w:rsidR="00480A9C" w:rsidRPr="007A6955">
        <w:t xml:space="preserve"> (ONLY ANSWER IF NUMBER-VALUED):</w:t>
      </w:r>
      <w:r w:rsidR="00850AFF" w:rsidRPr="007A6955">
        <w:t>”</w:t>
      </w:r>
      <w:r w:rsidRPr="007A6955">
        <w:t xml:space="preserve"> </w:t>
      </w:r>
      <w:r w:rsidR="00480A9C" w:rsidRPr="007A6955">
        <w:t>prompt</w:t>
      </w:r>
      <w:r w:rsidRPr="007A6955">
        <w:t xml:space="preserve"> is asking whether you should enter the number of digits that should normally appear to the right of the decimal point when this field is displayed.</w:t>
      </w:r>
    </w:p>
    <w:p w:rsidR="004F48D4" w:rsidRPr="007A6955" w:rsidRDefault="004F48D4" w:rsidP="004F48D4">
      <w:pPr>
        <w:pStyle w:val="Caption"/>
      </w:pPr>
      <w:bookmarkStart w:id="930" w:name="_Toc342980813"/>
      <w:bookmarkStart w:id="931" w:name="_Toc450904307"/>
      <w:r w:rsidRPr="007A6955">
        <w:t xml:space="preserve">Figure </w:t>
      </w:r>
      <w:fldSimple w:instr=" SEQ Figure \* ARABIC ">
        <w:r w:rsidR="00240068">
          <w:rPr>
            <w:noProof/>
          </w:rPr>
          <w:t>121</w:t>
        </w:r>
      </w:fldSimple>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(2</w:t>
      </w:r>
      <w:r w:rsidR="00605FB8" w:rsidRPr="007A6955">
        <w:t xml:space="preserve"> of 2</w:t>
      </w:r>
      <w:r w:rsidRPr="007A6955">
        <w:t>)</w:t>
      </w:r>
      <w:bookmarkEnd w:id="930"/>
      <w:bookmarkEnd w:id="931"/>
    </w:p>
    <w:p w:rsidR="00015ED4" w:rsidRPr="007A6955" w:rsidRDefault="00015ED4" w:rsidP="00BA7041">
      <w:pPr>
        <w:pStyle w:val="Dialogue"/>
      </w:pPr>
      <w:r w:rsidRPr="007A6955">
        <w:t xml:space="preserve">SHOULD VALUE ALWAYS BE INTERNALLY ROUNDED TO 2 DECIMAL PLACES?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rsidR="00015ED4" w:rsidRPr="007A6955" w:rsidRDefault="00015ED4" w:rsidP="00BA7041">
      <w:pPr>
        <w:pStyle w:val="Dialogue"/>
      </w:pPr>
      <w:r w:rsidRPr="007A6955">
        <w:t>WHEN TOTALLING THIS FIELD, SHOULD THE SUM BE COMPUTED FROM</w:t>
      </w:r>
    </w:p>
    <w:p w:rsidR="00015ED4" w:rsidRPr="007A6955" w:rsidRDefault="00015ED4" w:rsidP="00BA7041">
      <w:pPr>
        <w:pStyle w:val="Dialogue"/>
      </w:pPr>
      <w:r w:rsidRPr="007A6955">
        <w:t xml:space="preserve">       THE SUMS OF THE COMPONENT FIELDS?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r w:rsidRPr="007A6955">
        <w:t xml:space="preserve">LENGTH OF FIELD: 8//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A180C" w:rsidP="00C45E31">
      <w:pPr>
        <w:pStyle w:val="Note"/>
      </w:pPr>
      <w:r>
        <w:rPr>
          <w:noProof/>
        </w:rPr>
        <w:lastRenderedPageBreak/>
        <w:drawing>
          <wp:inline distT="0" distB="0" distL="0" distR="0" wp14:anchorId="50A44496" wp14:editId="48E809AE">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w:t>
      </w:r>
      <w:r w:rsidR="00480A9C" w:rsidRPr="007A6955">
        <w:t xml:space="preserve"> </w:t>
      </w:r>
      <w:r w:rsidR="003021B2" w:rsidRPr="007A6955">
        <w:t>defined as COMPUTED</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_Ref342567034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rsidR="00015ED4" w:rsidRPr="007A6955" w:rsidRDefault="00015ED4" w:rsidP="00E158DD">
      <w:pPr>
        <w:pStyle w:val="Heading3"/>
      </w:pPr>
      <w:bookmarkStart w:id="932" w:name="Pointer"/>
      <w:bookmarkStart w:id="933" w:name="_Toc450904068"/>
      <w:r w:rsidRPr="007A6955">
        <w:t xml:space="preserve">POINTER TO A FILE </w:t>
      </w:r>
      <w:r w:rsidR="00605FB8" w:rsidRPr="007A6955">
        <w:t>Data Type</w:t>
      </w:r>
      <w:bookmarkEnd w:id="932"/>
      <w:bookmarkEnd w:id="933"/>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s:POINTER TO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POINTER TO A FILE:Data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 xml:space="preserve">defined as a POINTER TO A FILE requires you to enter the name or number of the pointed-to file and that file </w:t>
      </w:r>
      <w:r w:rsidR="004B359E" w:rsidRPr="007A6955">
        <w:rPr>
          <w:i/>
        </w:rPr>
        <w:t>must</w:t>
      </w:r>
      <w:r w:rsidR="00015ED4" w:rsidRPr="007A6955">
        <w:t xml:space="preserve"> already exist (defined previously).</w:t>
      </w:r>
    </w:p>
    <w:p w:rsidR="00015ED4" w:rsidRPr="007A6955" w:rsidRDefault="00015ED4" w:rsidP="002A7F05">
      <w:pPr>
        <w:pStyle w:val="BodyText"/>
        <w:keepNext/>
        <w:keepLines/>
      </w:pPr>
      <w:r w:rsidRPr="007A6955">
        <w:t xml:space="preserve">For example, when defining a </w:t>
      </w:r>
      <w:r w:rsidR="000E140D" w:rsidRPr="007A6955">
        <w:t xml:space="preserve">DATA TYPE field value as </w:t>
      </w:r>
      <w:r w:rsidRPr="007A6955">
        <w:t>POINTER TO A FILE, you are</w:t>
      </w:r>
      <w:r w:rsidR="002A7F05" w:rsidRPr="007A6955">
        <w:t xml:space="preserv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_Ref389634646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122</w:t>
      </w:r>
      <w:r w:rsidR="006F5F3A" w:rsidRPr="007A6955">
        <w:rPr>
          <w:color w:val="0000FF"/>
          <w:u w:val="single"/>
        </w:rPr>
        <w:fldChar w:fldCharType="end"/>
      </w:r>
      <w:r w:rsidR="002A7F05" w:rsidRPr="007A6955">
        <w:t>:</w:t>
      </w:r>
    </w:p>
    <w:p w:rsidR="004F48D4" w:rsidRPr="007A6955" w:rsidRDefault="004F48D4" w:rsidP="004F48D4">
      <w:pPr>
        <w:pStyle w:val="Caption"/>
      </w:pPr>
      <w:bookmarkStart w:id="934" w:name="_Ref389634646"/>
      <w:bookmarkStart w:id="935" w:name="_Toc342980814"/>
      <w:bookmarkStart w:id="936" w:name="_Toc450904308"/>
      <w:r w:rsidRPr="007A6955">
        <w:t xml:space="preserve">Figure </w:t>
      </w:r>
      <w:fldSimple w:instr=" SEQ Figure \* ARABIC ">
        <w:r w:rsidR="00240068">
          <w:rPr>
            <w:noProof/>
          </w:rPr>
          <w:t>122</w:t>
        </w:r>
      </w:fldSimple>
      <w:bookmarkEnd w:id="934"/>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(1</w:t>
      </w:r>
      <w:r w:rsidR="000E140D" w:rsidRPr="007A6955">
        <w:t xml:space="preserve"> of 3</w:t>
      </w:r>
      <w:r w:rsidRPr="007A6955">
        <w:t>)</w:t>
      </w:r>
      <w:bookmarkEnd w:id="935"/>
      <w:bookmarkEnd w:id="936"/>
    </w:p>
    <w:p w:rsidR="00015ED4" w:rsidRPr="007A6955" w:rsidRDefault="00015ED4" w:rsidP="00BA7041">
      <w:pPr>
        <w:pStyle w:val="Dialogue"/>
      </w:pPr>
      <w:r w:rsidRPr="007A6955">
        <w:t xml:space="preserve">Select FIELD: </w:t>
      </w:r>
      <w:r w:rsidRPr="007A6955">
        <w:rPr>
          <w:b/>
          <w:highlight w:val="yellow"/>
        </w:rPr>
        <w:t>RELIGION</w:t>
      </w:r>
    </w:p>
    <w:p w:rsidR="00015ED4" w:rsidRPr="007A6955" w:rsidRDefault="00015ED4" w:rsidP="00BA7041">
      <w:pPr>
        <w:pStyle w:val="Dialogue"/>
      </w:pPr>
      <w:r w:rsidRPr="007A6955">
        <w:t xml:space="preserve">  Are you adding </w:t>
      </w:r>
      <w:r w:rsidR="00850AFF" w:rsidRPr="007A6955">
        <w:t>‘</w:t>
      </w:r>
      <w:r w:rsidRPr="007A6955">
        <w:t>RELIGION</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RELIGION: </w:t>
      </w:r>
      <w:r w:rsidRPr="007A6955">
        <w:rPr>
          <w:b/>
          <w:highlight w:val="yellow"/>
        </w:rPr>
        <w:t>POINTER</w:t>
      </w:r>
      <w:r w:rsidR="00EF6DB2" w:rsidRPr="007A6955">
        <w:rPr>
          <w:b/>
          <w:highlight w:val="yellow"/>
        </w:rPr>
        <w:t xml:space="preserve"> &lt;Enter&gt;</w:t>
      </w:r>
      <w:r w:rsidRPr="007A6955">
        <w:t xml:space="preserve"> </w:t>
      </w:r>
      <w:r w:rsidR="00EF6DB2" w:rsidRPr="007A6955">
        <w:t>TO A FILE</w:t>
      </w:r>
    </w:p>
    <w:p w:rsidR="00015ED4" w:rsidRPr="007A6955" w:rsidRDefault="00015ED4" w:rsidP="00BA7041">
      <w:pPr>
        <w:pStyle w:val="Dialogue"/>
      </w:pPr>
      <w:r w:rsidRPr="007A6955">
        <w:t xml:space="preserve">POINT TO WHICH FILE: </w:t>
      </w:r>
      <w:r w:rsidRPr="007A6955">
        <w:rPr>
          <w:b/>
          <w:highlight w:val="yellow"/>
        </w:rPr>
        <w:t>RELIGION</w:t>
      </w:r>
    </w:p>
    <w:p w:rsidR="00015ED4" w:rsidRPr="007A6955" w:rsidRDefault="00015ED4" w:rsidP="004F48D4">
      <w:pPr>
        <w:pStyle w:val="BodyText6"/>
      </w:pPr>
    </w:p>
    <w:p w:rsidR="00015ED4" w:rsidRPr="007A6955" w:rsidRDefault="00015ED4" w:rsidP="002A7F05">
      <w:pPr>
        <w:pStyle w:val="BodyText"/>
      </w:pPr>
      <w:r w:rsidRPr="007A6955">
        <w:t xml:space="preserve">The file that is pointed to </w:t>
      </w:r>
      <w:r w:rsidR="004B359E" w:rsidRPr="007A6955">
        <w:rPr>
          <w:i/>
        </w:rPr>
        <w:t>must</w:t>
      </w:r>
      <w:r w:rsidRPr="007A6955">
        <w:t xml:space="preserve"> already exist on your system. If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POINT TO WHICH FILE:</w:t>
      </w:r>
      <w:r w:rsidR="00850AFF" w:rsidRPr="007A6955">
        <w:t>”</w:t>
      </w:r>
      <w:r w:rsidRPr="007A6955">
        <w:t xml:space="preserve"> prompt, you </w:t>
      </w:r>
      <w:r w:rsidR="00CB549B" w:rsidRPr="007A6955">
        <w:t>are</w:t>
      </w:r>
      <w:r w:rsidRPr="007A6955">
        <w:t xml:space="preserve"> presented with a list of the available files.</w:t>
      </w:r>
    </w:p>
    <w:p w:rsidR="004F48D4" w:rsidRPr="007A6955" w:rsidRDefault="004F48D4" w:rsidP="004F48D4">
      <w:pPr>
        <w:pStyle w:val="Caption"/>
      </w:pPr>
      <w:bookmarkStart w:id="937" w:name="_Toc342980815"/>
      <w:bookmarkStart w:id="938" w:name="_Toc450904309"/>
      <w:r w:rsidRPr="007A6955">
        <w:t xml:space="preserve">Figure </w:t>
      </w:r>
      <w:fldSimple w:instr=" SEQ Figure \* ARABIC ">
        <w:r w:rsidR="00240068">
          <w:rPr>
            <w:noProof/>
          </w:rPr>
          <w:t>123</w:t>
        </w:r>
      </w:fldSimple>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(2</w:t>
      </w:r>
      <w:r w:rsidR="000E140D" w:rsidRPr="007A6955">
        <w:t xml:space="preserve"> of 3</w:t>
      </w:r>
      <w:r w:rsidRPr="007A6955">
        <w:t>)</w:t>
      </w:r>
      <w:bookmarkEnd w:id="937"/>
      <w:bookmarkEnd w:id="938"/>
    </w:p>
    <w:p w:rsidR="00015ED4" w:rsidRPr="007A6955" w:rsidRDefault="00015ED4" w:rsidP="00BA7041">
      <w:pPr>
        <w:pStyle w:val="Dialogue"/>
      </w:pPr>
      <w:r w:rsidRPr="007A6955">
        <w:t xml:space="preserve">SHOULD </w:t>
      </w:r>
      <w:r w:rsidR="00850AFF" w:rsidRPr="007A6955">
        <w:t>‘</w:t>
      </w:r>
      <w:r w:rsidRPr="007A6955">
        <w:t>ADDING A NEW RELIGION FILE ENTRY</w:t>
      </w:r>
      <w:r w:rsidR="00850AFF" w:rsidRPr="007A6955">
        <w:t>’</w:t>
      </w:r>
      <w:r w:rsidRPr="007A6955">
        <w:t xml:space="preserve"> (</w:t>
      </w:r>
      <w:r w:rsidR="00850AFF" w:rsidRPr="007A6955">
        <w:t>“</w:t>
      </w:r>
      <w:r w:rsidRPr="007A6955">
        <w:t>LAYGO</w:t>
      </w:r>
      <w:r w:rsidR="00850AFF" w:rsidRPr="007A6955">
        <w:t>”</w:t>
      </w:r>
      <w:r w:rsidRPr="007A6955">
        <w:t>)</w:t>
      </w:r>
    </w:p>
    <w:p w:rsidR="00015ED4" w:rsidRPr="007A6955" w:rsidRDefault="00015ED4" w:rsidP="00BA7041">
      <w:pPr>
        <w:pStyle w:val="Dialogue"/>
      </w:pPr>
      <w:r w:rsidRPr="007A6955">
        <w:t xml:space="preserve">BE ALLOWED WHEN ANSWERING THE </w:t>
      </w:r>
      <w:r w:rsidR="00850AFF" w:rsidRPr="007A6955">
        <w:t>‘</w:t>
      </w:r>
      <w:r w:rsidRPr="007A6955">
        <w:t>RELIGION</w:t>
      </w:r>
      <w:r w:rsidR="00850AFF" w:rsidRPr="007A6955">
        <w:t>’</w:t>
      </w:r>
      <w:r w:rsidRPr="007A6955">
        <w:t xml:space="preserve"> QUESTION?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rsidR="00015ED4" w:rsidRPr="007A6955" w:rsidRDefault="00015ED4" w:rsidP="004F48D4">
      <w:pPr>
        <w:pStyle w:val="BodyText6"/>
      </w:pPr>
    </w:p>
    <w:p w:rsidR="00015ED4" w:rsidRPr="007A6955" w:rsidRDefault="00015ED4" w:rsidP="002A7F05">
      <w:pPr>
        <w:pStyle w:val="BodyText"/>
      </w:pPr>
      <w:r w:rsidRPr="007A6955">
        <w:t xml:space="preserve">By answering </w:t>
      </w:r>
      <w:r w:rsidRPr="007A6955">
        <w:rPr>
          <w:b/>
        </w:rPr>
        <w:t>NO</w:t>
      </w:r>
      <w:r w:rsidRPr="007A6955">
        <w:t xml:space="preserve"> to this prompt, users who are editing patient data are </w:t>
      </w:r>
      <w:r w:rsidRPr="007A6955">
        <w:rPr>
          <w:i/>
        </w:rPr>
        <w:t>not</w:t>
      </w:r>
      <w:r w:rsidR="00693174" w:rsidRPr="007A6955">
        <w:t xml:space="preserve"> able to add a new entry on-the-</w:t>
      </w:r>
      <w:r w:rsidRPr="007A6955">
        <w:t>fly to the RELIGION file. This prompt depends on whether you have LAYGO access</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xml:space="preserve"> to the file or </w:t>
      </w:r>
      <w:r w:rsidR="00BF0AD0" w:rsidRPr="007A6955">
        <w:rPr>
          <w:i/>
        </w:rPr>
        <w:t>not</w:t>
      </w:r>
      <w:r w:rsidRPr="007A6955">
        <w:t>.</w:t>
      </w:r>
    </w:p>
    <w:p w:rsidR="004F48D4" w:rsidRPr="007A6955" w:rsidRDefault="004F48D4" w:rsidP="004F48D4">
      <w:pPr>
        <w:pStyle w:val="Caption"/>
      </w:pPr>
      <w:bookmarkStart w:id="939" w:name="_Toc342980816"/>
      <w:bookmarkStart w:id="940" w:name="_Toc450904310"/>
      <w:r w:rsidRPr="007A6955">
        <w:t xml:space="preserve">Figure </w:t>
      </w:r>
      <w:fldSimple w:instr=" SEQ Figure \* ARABIC ">
        <w:r w:rsidR="00240068">
          <w:rPr>
            <w:noProof/>
          </w:rPr>
          <w:t>124</w:t>
        </w:r>
      </w:fldSimple>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(3</w:t>
      </w:r>
      <w:r w:rsidR="000E140D" w:rsidRPr="007A6955">
        <w:t xml:space="preserve"> of 3</w:t>
      </w:r>
      <w:r w:rsidRPr="007A6955">
        <w:t>)</w:t>
      </w:r>
      <w:bookmarkEnd w:id="939"/>
      <w:bookmarkEnd w:id="940"/>
    </w:p>
    <w:p w:rsidR="00015ED4" w:rsidRPr="007A6955" w:rsidRDefault="00015ED4" w:rsidP="00BA7041">
      <w:pPr>
        <w:pStyle w:val="Dialogue"/>
      </w:pPr>
      <w:r w:rsidRPr="007A6955">
        <w:t xml:space="preserve">WILL RELIGION FIELD BE MULTIPLE?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r w:rsidRPr="007A6955">
        <w:t xml:space="preserve">IS RELIGION ENTRY MANDATORY (Y/N):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rsidR="00015ED4" w:rsidRPr="007A6955" w:rsidRDefault="00015ED4" w:rsidP="00BA7041">
      <w:pPr>
        <w:pStyle w:val="Dialogue"/>
      </w:pPr>
      <w:r w:rsidRPr="007A6955">
        <w:t xml:space="preserve">.... </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A180C" w:rsidP="00C45E31">
      <w:pPr>
        <w:pStyle w:val="Note"/>
      </w:pPr>
      <w:r>
        <w:rPr>
          <w:noProof/>
        </w:rPr>
        <w:drawing>
          <wp:inline distT="0" distB="0" distL="0" distR="0" wp14:anchorId="08C8343A" wp14:editId="03884AA6">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w:t>
      </w:r>
      <w:r w:rsidR="00C45E31" w:rsidRPr="007A6955">
        <w:lastRenderedPageBreak/>
        <w:t>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0E140D" w:rsidRPr="007A6955">
        <w:t xml:space="preserve">DATA TYPE field value </w:t>
      </w:r>
      <w:r w:rsidR="00480A9C" w:rsidRPr="007A6955">
        <w:t>defined as</w:t>
      </w:r>
      <w:r w:rsidR="000E140D" w:rsidRPr="007A6955">
        <w:t xml:space="preserve"> </w:t>
      </w:r>
      <w:r w:rsidR="00015ED4" w:rsidRPr="007A6955">
        <w:t xml:space="preserve">POINTER TO A FILE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_Ref342567081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41" w:name="Variable"/>
      <w:bookmarkStart w:id="942" w:name="_Toc450904069"/>
      <w:r w:rsidRPr="007A6955">
        <w:t xml:space="preserve">VARIABLE-POINTER </w:t>
      </w:r>
      <w:r w:rsidR="000E140D" w:rsidRPr="007A6955">
        <w:t>Data Type</w:t>
      </w:r>
      <w:bookmarkEnd w:id="941"/>
      <w:bookmarkEnd w:id="942"/>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s:VARIABLE-POINTER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VARIABLE-POINTER:Data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defined as a VARIABLE-POINTER (as with the P</w:t>
      </w:r>
      <w:bookmarkStart w:id="943" w:name="_Hlt447525808"/>
      <w:r w:rsidR="00015ED4" w:rsidRPr="007A6955">
        <w:t>O</w:t>
      </w:r>
      <w:bookmarkEnd w:id="943"/>
      <w:r w:rsidR="00015ED4" w:rsidRPr="007A6955">
        <w:t xml:space="preserve">INTER TO A FILE DATA TYPE) requires you to enter the names or numbers of the pointed-to files and those files </w:t>
      </w:r>
      <w:r w:rsidR="004B359E" w:rsidRPr="007A6955">
        <w:rPr>
          <w:i/>
        </w:rPr>
        <w:t>must</w:t>
      </w:r>
      <w:r w:rsidR="00015ED4" w:rsidRPr="007A6955">
        <w:t xml:space="preserve"> already exist (defined previously). Additionally, an order, message, and prefix </w:t>
      </w:r>
      <w:r w:rsidR="004B359E" w:rsidRPr="007A6955">
        <w:rPr>
          <w:i/>
        </w:rPr>
        <w:t>must</w:t>
      </w:r>
      <w:r w:rsidR="00015ED4" w:rsidRPr="007A6955">
        <w:t xml:space="preserve"> be associated with each file.</w:t>
      </w:r>
    </w:p>
    <w:p w:rsidR="00015ED4" w:rsidRPr="007A6955" w:rsidRDefault="00015ED4" w:rsidP="002A7F05">
      <w:pPr>
        <w:pStyle w:val="BodyText"/>
        <w:keepNext/>
        <w:keepLines/>
      </w:pPr>
      <w:r w:rsidRPr="007A6955">
        <w:t xml:space="preserve">For example, when defining a </w:t>
      </w:r>
      <w:r w:rsidR="00586030" w:rsidRPr="007A6955">
        <w:t xml:space="preserve">DATA TYPE field value as </w:t>
      </w:r>
      <w:r w:rsidRPr="007A6955">
        <w:t>VARIABLE-POINTER,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_Ref389634676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125</w:t>
      </w:r>
      <w:r w:rsidR="006F5F3A" w:rsidRPr="007A6955">
        <w:rPr>
          <w:color w:val="0000FF"/>
          <w:u w:val="single"/>
        </w:rPr>
        <w:fldChar w:fldCharType="end"/>
      </w:r>
      <w:r w:rsidRPr="007A6955">
        <w:t>:</w:t>
      </w:r>
    </w:p>
    <w:p w:rsidR="004F48D4" w:rsidRPr="007A6955" w:rsidRDefault="004F48D4" w:rsidP="004F48D4">
      <w:pPr>
        <w:pStyle w:val="Caption"/>
      </w:pPr>
      <w:bookmarkStart w:id="944" w:name="_Ref389634676"/>
      <w:bookmarkStart w:id="945" w:name="_Toc342980817"/>
      <w:bookmarkStart w:id="946" w:name="_Toc450904311"/>
      <w:r w:rsidRPr="007A6955">
        <w:t xml:space="preserve">Figure </w:t>
      </w:r>
      <w:fldSimple w:instr=" SEQ Figure \* ARABIC ">
        <w:r w:rsidR="00240068">
          <w:rPr>
            <w:noProof/>
          </w:rPr>
          <w:t>125</w:t>
        </w:r>
      </w:fldSimple>
      <w:bookmarkEnd w:id="944"/>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(1</w:t>
      </w:r>
      <w:r w:rsidR="00586030" w:rsidRPr="007A6955">
        <w:t xml:space="preserve"> of 5</w:t>
      </w:r>
      <w:r w:rsidRPr="007A6955">
        <w:t>)</w:t>
      </w:r>
      <w:bookmarkEnd w:id="945"/>
      <w:bookmarkEnd w:id="946"/>
    </w:p>
    <w:p w:rsidR="00015ED4" w:rsidRPr="007A6955" w:rsidRDefault="00015ED4" w:rsidP="00BA7041">
      <w:pPr>
        <w:pStyle w:val="Dialogue"/>
      </w:pPr>
      <w:r w:rsidRPr="007A6955">
        <w:t xml:space="preserve">Select FIELD: </w:t>
      </w:r>
      <w:r w:rsidRPr="007A6955">
        <w:rPr>
          <w:b/>
          <w:highlight w:val="yellow"/>
        </w:rPr>
        <w:t>PROVIDER</w:t>
      </w:r>
    </w:p>
    <w:p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PROVIDER: </w:t>
      </w:r>
      <w:r w:rsidRPr="007A6955">
        <w:rPr>
          <w:b/>
          <w:highlight w:val="yellow"/>
        </w:rPr>
        <w:t>VARIABLE-POINTER</w:t>
      </w:r>
    </w:p>
    <w:p w:rsidR="00015ED4" w:rsidRPr="007A6955" w:rsidRDefault="00015ED4" w:rsidP="00BA7041">
      <w:pPr>
        <w:pStyle w:val="Dialogue"/>
      </w:pPr>
      <w:r w:rsidRPr="007A6955">
        <w:t xml:space="preserve">Select VARIABLE POINTER: </w:t>
      </w:r>
      <w:r w:rsidRPr="007A6955">
        <w:rPr>
          <w:b/>
          <w:highlight w:val="yellow"/>
        </w:rPr>
        <w:t>PROVIDER</w:t>
      </w:r>
    </w:p>
    <w:p w:rsidR="00015ED4" w:rsidRPr="007A6955" w:rsidRDefault="00015ED4" w:rsidP="00BA7041">
      <w:pPr>
        <w:pStyle w:val="Dialogue"/>
      </w:pPr>
      <w:r w:rsidRPr="007A6955">
        <w:t xml:space="preserve"> </w:t>
      </w:r>
    </w:p>
    <w:p w:rsidR="00015ED4" w:rsidRPr="007A6955" w:rsidRDefault="00015ED4" w:rsidP="004F48D4">
      <w:pPr>
        <w:pStyle w:val="BodyText6"/>
      </w:pPr>
    </w:p>
    <w:p w:rsidR="00015ED4" w:rsidRPr="007A6955" w:rsidRDefault="00015ED4" w:rsidP="002A7F05">
      <w:pPr>
        <w:pStyle w:val="BodyText"/>
      </w:pPr>
      <w:r w:rsidRPr="007A6955">
        <w:t xml:space="preserve">You answer the </w:t>
      </w:r>
      <w:r w:rsidR="00850AFF" w:rsidRPr="007A6955">
        <w:t>“</w:t>
      </w:r>
      <w:r w:rsidRPr="007A6955">
        <w:t>Select VARIABLE POINTER:</w:t>
      </w:r>
      <w:r w:rsidR="00850AFF" w:rsidRPr="007A6955">
        <w:t>”</w:t>
      </w:r>
      <w:r w:rsidRPr="007A6955">
        <w:t xml:space="preserve"> prompt with the name or number of an existing file.</w:t>
      </w:r>
    </w:p>
    <w:p w:rsidR="004F48D4" w:rsidRPr="007A6955" w:rsidRDefault="004F48D4" w:rsidP="004F48D4">
      <w:pPr>
        <w:pStyle w:val="Caption"/>
      </w:pPr>
      <w:bookmarkStart w:id="947" w:name="_Toc342980818"/>
      <w:bookmarkStart w:id="948" w:name="_Toc450904312"/>
      <w:r w:rsidRPr="007A6955">
        <w:t xml:space="preserve">Figure </w:t>
      </w:r>
      <w:fldSimple w:instr=" SEQ Figure \* ARABIC ">
        <w:r w:rsidR="00240068">
          <w:rPr>
            <w:noProof/>
          </w:rPr>
          <w:t>126</w:t>
        </w:r>
      </w:fldSimple>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(2</w:t>
      </w:r>
      <w:r w:rsidR="00586030" w:rsidRPr="007A6955">
        <w:t xml:space="preserve"> of 5</w:t>
      </w:r>
      <w:r w:rsidRPr="007A6955">
        <w:t>)</w:t>
      </w:r>
      <w:bookmarkEnd w:id="947"/>
      <w:bookmarkEnd w:id="948"/>
    </w:p>
    <w:p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VARIABLE-POINTER?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VARIABLE-POINTER:  PROVIDER//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MESSAGE: </w:t>
      </w:r>
      <w:r w:rsidRPr="007A6955">
        <w:rPr>
          <w:b/>
          <w:highlight w:val="yellow"/>
        </w:rPr>
        <w:t>Staff Provider</w:t>
      </w:r>
    </w:p>
    <w:p w:rsidR="00015ED4" w:rsidRPr="007A6955" w:rsidRDefault="00015ED4" w:rsidP="00BA7041">
      <w:pPr>
        <w:pStyle w:val="Dialogue"/>
      </w:pPr>
      <w:r w:rsidRPr="007A6955">
        <w:t xml:space="preserve">ORDER: </w:t>
      </w:r>
      <w:r w:rsidRPr="007A6955">
        <w:rPr>
          <w:b/>
          <w:highlight w:val="yellow"/>
        </w:rPr>
        <w:t>1</w:t>
      </w:r>
    </w:p>
    <w:p w:rsidR="00015ED4" w:rsidRPr="007A6955" w:rsidRDefault="00015ED4" w:rsidP="00BA7041">
      <w:pPr>
        <w:pStyle w:val="Dialogue"/>
      </w:pPr>
      <w:r w:rsidRPr="007A6955">
        <w:t xml:space="preserve">PREFIX: </w:t>
      </w:r>
      <w:r w:rsidRPr="007A6955">
        <w:rPr>
          <w:b/>
          <w:highlight w:val="yellow"/>
        </w:rPr>
        <w:t>S</w:t>
      </w:r>
    </w:p>
    <w:p w:rsidR="00015ED4" w:rsidRPr="007A6955" w:rsidRDefault="00015ED4" w:rsidP="00BA7041">
      <w:pPr>
        <w:pStyle w:val="Dialogue"/>
      </w:pPr>
      <w:r w:rsidRPr="007A6955">
        <w:t xml:space="preserve">SHOULD USER BE ALLOWED TO ADD A NEW ENTRY: </w:t>
      </w:r>
      <w:r w:rsidRPr="007A6955">
        <w:rPr>
          <w:b/>
          <w:highlight w:val="yellow"/>
        </w:rPr>
        <w:t>NO &lt;</w:t>
      </w:r>
      <w:r w:rsidR="002A3BC0" w:rsidRPr="007A6955">
        <w:rPr>
          <w:b/>
          <w:highlight w:val="yellow"/>
        </w:rPr>
        <w:t>Enter</w:t>
      </w:r>
      <w:r w:rsidRPr="007A6955">
        <w:rPr>
          <w:b/>
          <w:highlight w:val="yellow"/>
        </w:rPr>
        <w:t>&gt;</w:t>
      </w:r>
      <w:r w:rsidR="00FE3C4B" w:rsidRPr="007A6955">
        <w:t xml:space="preserve"> </w:t>
      </w:r>
      <w:r w:rsidRPr="007A6955">
        <w:t>NO</w:t>
      </w:r>
    </w:p>
    <w:p w:rsidR="00015ED4" w:rsidRPr="007A6955" w:rsidRDefault="00015ED4" w:rsidP="004F48D4">
      <w:pPr>
        <w:pStyle w:val="BodyText6"/>
      </w:pPr>
    </w:p>
    <w:p w:rsidR="00015ED4" w:rsidRPr="007A6955" w:rsidRDefault="00015ED4" w:rsidP="002A7F05">
      <w:pPr>
        <w:pStyle w:val="BodyText"/>
      </w:pPr>
      <w:r w:rsidRPr="007A6955">
        <w:t xml:space="preserve">The MESSAGE is part of the online </w:t>
      </w:r>
      <w:r w:rsidR="00464433" w:rsidRPr="007A6955">
        <w:t>help</w:t>
      </w:r>
      <w:r w:rsidRPr="007A6955">
        <w:t xml:space="preserve"> associated with the VARIABLE-POINTER field when a single question mark (</w:t>
      </w:r>
      <w:r w:rsidR="00850AFF" w:rsidRPr="007A6955">
        <w:t>“</w:t>
      </w:r>
      <w:r w:rsidRPr="007A6955">
        <w:rPr>
          <w:b/>
        </w:rPr>
        <w:t>?</w:t>
      </w:r>
      <w:r w:rsidR="00850AFF" w:rsidRPr="007A6955">
        <w:t>”</w:t>
      </w:r>
      <w:r w:rsidRPr="007A6955">
        <w:t>) is entered during editing. In this example, the PROVIDER file MESSAGE</w:t>
      </w:r>
      <w:r w:rsidRPr="007A6955">
        <w:fldChar w:fldCharType="begin"/>
      </w:r>
      <w:r w:rsidRPr="007A6955">
        <w:instrText xml:space="preserve"> XE </w:instrText>
      </w:r>
      <w:r w:rsidR="00850AFF" w:rsidRPr="007A6955">
        <w:instrText>“</w:instrText>
      </w:r>
      <w:r w:rsidRPr="007A6955">
        <w:instrText xml:space="preserve">MESSAGE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associated with </w:t>
      </w:r>
      <w:r w:rsidR="00850AFF" w:rsidRPr="007A6955">
        <w:t>“</w:t>
      </w:r>
      <w:r w:rsidRPr="007A6955">
        <w:t>Staff Provider.</w:t>
      </w:r>
      <w:r w:rsidR="00850AFF" w:rsidRPr="007A6955">
        <w:t>”</w:t>
      </w:r>
    </w:p>
    <w:p w:rsidR="00015ED4" w:rsidRPr="007A6955" w:rsidRDefault="00015ED4" w:rsidP="002A7F05">
      <w:pPr>
        <w:pStyle w:val="BodyText"/>
      </w:pPr>
      <w:r w:rsidRPr="007A6955">
        <w:t>The several pointed-to files are searched based on their ORDER. In this example, since the ORDER for the PROVIDER VARIABLE-POINTER is one, the PROVIDER file is the first file searched.</w:t>
      </w:r>
    </w:p>
    <w:p w:rsidR="00015ED4" w:rsidRPr="007A6955" w:rsidRDefault="00015ED4" w:rsidP="002A7F05">
      <w:pPr>
        <w:pStyle w:val="BodyText"/>
      </w:pPr>
      <w:r w:rsidRPr="007A6955">
        <w:t>The PREFIX field</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used to reference a particular pointed-to file. To see the entries in a particular file, you would enter that file</w:t>
      </w:r>
      <w:r w:rsidR="00850AFF" w:rsidRPr="007A6955">
        <w:t>’</w:t>
      </w:r>
      <w:r w:rsidRPr="007A6955">
        <w:t>s PREFIX followed by a period and a question mark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give you the option to list the entries in the PROVIDER file). If you want to refer to only one of the several pointed-to files, put that file</w:t>
      </w:r>
      <w:r w:rsidR="00850AFF" w:rsidRPr="007A6955">
        <w:t>’</w:t>
      </w:r>
      <w:r w:rsidRPr="007A6955">
        <w:t>s PREFIX</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followed by a period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refer you to the PROVIDER file).</w:t>
      </w:r>
    </w:p>
    <w:p w:rsidR="00015ED4" w:rsidRPr="007A6955" w:rsidRDefault="00015ED4" w:rsidP="002A7F05">
      <w:pPr>
        <w:pStyle w:val="BodyText"/>
      </w:pPr>
      <w:r w:rsidRPr="007A6955">
        <w:t xml:space="preserve">By answering </w:t>
      </w:r>
      <w:r w:rsidRPr="007A6955">
        <w:rPr>
          <w:b/>
        </w:rPr>
        <w:t>NO</w:t>
      </w:r>
      <w:r w:rsidRPr="007A6955">
        <w:t xml:space="preserve"> to the </w:t>
      </w:r>
      <w:r w:rsidR="00850AFF" w:rsidRPr="007A6955">
        <w:t>“</w:t>
      </w:r>
      <w:r w:rsidRPr="007A6955">
        <w:t>SHOULD USER BE ALLOWED TO ADD A NEW ENTRY:</w:t>
      </w:r>
      <w:r w:rsidR="00850AFF" w:rsidRPr="007A6955">
        <w:t>”</w:t>
      </w:r>
      <w:r w:rsidRPr="007A6955">
        <w:t xml:space="preserve"> prompt, the user is </w:t>
      </w:r>
      <w:r w:rsidRPr="007A6955">
        <w:rPr>
          <w:i/>
        </w:rPr>
        <w:t>not</w:t>
      </w:r>
      <w:r w:rsidR="00693174" w:rsidRPr="007A6955">
        <w:t xml:space="preserve"> allowed to add new entries on-the-</w:t>
      </w:r>
      <w:r w:rsidRPr="007A6955">
        <w:t xml:space="preserve">fly to the PROVIDER file (the same as the RELIGION field </w:t>
      </w:r>
      <w:r w:rsidRPr="007A6955">
        <w:lastRenderedPageBreak/>
        <w:t xml:space="preserve">entered as a POINTER TO A FILE). If you had answered </w:t>
      </w:r>
      <w:r w:rsidRPr="007A6955">
        <w:rPr>
          <w:b/>
        </w:rPr>
        <w:t>YES</w:t>
      </w:r>
      <w:r w:rsidRPr="007A6955">
        <w:t>, then new entries could be added to the PROVIDER file.</w:t>
      </w:r>
    </w:p>
    <w:p w:rsidR="004F48D4" w:rsidRPr="007A6955" w:rsidRDefault="004F48D4" w:rsidP="004F48D4">
      <w:pPr>
        <w:pStyle w:val="Caption"/>
      </w:pPr>
      <w:bookmarkStart w:id="949" w:name="_Toc342980819"/>
      <w:bookmarkStart w:id="950" w:name="_Toc450904313"/>
      <w:r w:rsidRPr="007A6955">
        <w:t xml:space="preserve">Figure </w:t>
      </w:r>
      <w:fldSimple w:instr=" SEQ Figure \* ARABIC ">
        <w:r w:rsidR="00240068">
          <w:rPr>
            <w:noProof/>
          </w:rPr>
          <w:t>127</w:t>
        </w:r>
      </w:fldSimple>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(3</w:t>
      </w:r>
      <w:r w:rsidR="00586030" w:rsidRPr="007A6955">
        <w:t xml:space="preserve"> of 5</w:t>
      </w:r>
      <w:r w:rsidRPr="007A6955">
        <w:t>)</w:t>
      </w:r>
      <w:bookmarkEnd w:id="949"/>
      <w:bookmarkEnd w:id="950"/>
    </w:p>
    <w:p w:rsidR="00015ED4" w:rsidRPr="007A6955" w:rsidRDefault="00015ED4" w:rsidP="00BA7041">
      <w:pPr>
        <w:pStyle w:val="Dialogue"/>
      </w:pPr>
      <w:r w:rsidRPr="007A6955">
        <w:t xml:space="preserve">Select VARIABLE-POINTER: </w:t>
      </w:r>
      <w:r w:rsidRPr="007A6955">
        <w:rPr>
          <w:b/>
          <w:highlight w:val="yellow"/>
        </w:rPr>
        <w:t>16 &lt;</w:t>
      </w:r>
      <w:r w:rsidR="002A3BC0" w:rsidRPr="007A6955">
        <w:rPr>
          <w:b/>
          <w:highlight w:val="yellow"/>
        </w:rPr>
        <w:t>Enter</w:t>
      </w:r>
      <w:r w:rsidRPr="007A6955">
        <w:rPr>
          <w:b/>
          <w:highlight w:val="yellow"/>
        </w:rPr>
        <w:t>&gt;</w:t>
      </w:r>
      <w:r w:rsidR="00FE3C4B" w:rsidRPr="007A6955">
        <w:t xml:space="preserve"> </w:t>
      </w:r>
      <w:r w:rsidRPr="007A6955">
        <w:t>PERSON</w:t>
      </w:r>
    </w:p>
    <w:p w:rsidR="00015ED4" w:rsidRPr="007A6955" w:rsidRDefault="00015ED4" w:rsidP="00BA7041">
      <w:pPr>
        <w:pStyle w:val="Dialogue"/>
      </w:pPr>
      <w:r w:rsidRPr="007A6955">
        <w:t xml:space="preserve">  Are you adding </w:t>
      </w:r>
      <w:r w:rsidR="00850AFF" w:rsidRPr="007A6955">
        <w:t>‘</w:t>
      </w:r>
      <w:r w:rsidRPr="007A6955">
        <w:t>PERSON</w:t>
      </w:r>
      <w:r w:rsidR="00850AFF" w:rsidRPr="007A6955">
        <w:t>’</w:t>
      </w:r>
      <w:r w:rsidRPr="007A6955">
        <w:t xml:space="preserve"> as a new VARIABLE-POINTER? (the 2ND)?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r w:rsidRPr="007A6955">
        <w:t xml:space="preserve">VARIABLE-POINTER:    PERSON//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MESSAGE: </w:t>
      </w:r>
      <w:r w:rsidRPr="007A6955">
        <w:rPr>
          <w:b/>
          <w:highlight w:val="yellow"/>
        </w:rPr>
        <w:t>Other Provider</w:t>
      </w:r>
    </w:p>
    <w:p w:rsidR="00015ED4" w:rsidRPr="007A6955" w:rsidRDefault="00015ED4" w:rsidP="00BA7041">
      <w:pPr>
        <w:pStyle w:val="Dialogue"/>
      </w:pPr>
      <w:r w:rsidRPr="007A6955">
        <w:t xml:space="preserve">ORDER: </w:t>
      </w:r>
      <w:r w:rsidRPr="007A6955">
        <w:rPr>
          <w:b/>
          <w:highlight w:val="yellow"/>
        </w:rPr>
        <w:t>2</w:t>
      </w:r>
    </w:p>
    <w:p w:rsidR="00015ED4" w:rsidRPr="007A6955" w:rsidRDefault="00015ED4" w:rsidP="00BA7041">
      <w:pPr>
        <w:pStyle w:val="Dialogue"/>
      </w:pPr>
      <w:r w:rsidRPr="007A6955">
        <w:t xml:space="preserve">PREFIX: </w:t>
      </w:r>
      <w:r w:rsidRPr="007A6955">
        <w:rPr>
          <w:b/>
          <w:highlight w:val="yellow"/>
        </w:rPr>
        <w:t>O</w:t>
      </w:r>
    </w:p>
    <w:p w:rsidR="00015ED4" w:rsidRPr="007A6955" w:rsidRDefault="00015ED4" w:rsidP="00BA7041">
      <w:pPr>
        <w:pStyle w:val="Dialogue"/>
      </w:pPr>
      <w:r w:rsidRPr="007A6955">
        <w:t xml:space="preserve">SHOULD USER BE ALLOWED TO ADD A NEW ENTRY: </w:t>
      </w:r>
      <w:r w:rsidRPr="007A6955">
        <w:rPr>
          <w:b/>
          <w:highlight w:val="yellow"/>
        </w:rPr>
        <w:t>YES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4F48D4">
      <w:pPr>
        <w:pStyle w:val="BodyText6"/>
      </w:pPr>
    </w:p>
    <w:p w:rsidR="00015ED4" w:rsidRPr="007A6955" w:rsidRDefault="00015ED4" w:rsidP="002A7F05">
      <w:pPr>
        <w:pStyle w:val="BodyText"/>
      </w:pPr>
      <w:r w:rsidRPr="007A6955">
        <w:t xml:space="preserve">In this example, a second VARIABLE-POINTER was created to the </w:t>
      </w:r>
      <w:r w:rsidR="00480A9C" w:rsidRPr="007A6955">
        <w:t xml:space="preserve">(fictitious) </w:t>
      </w:r>
      <w:r w:rsidRPr="007A6955">
        <w:t xml:space="preserve">PERSON file (#16). By answering </w:t>
      </w:r>
      <w:r w:rsidRPr="007A6955">
        <w:rPr>
          <w:b/>
        </w:rPr>
        <w:t>YES</w:t>
      </w:r>
      <w:r w:rsidRPr="007A6955">
        <w:t xml:space="preserve"> to the </w:t>
      </w:r>
      <w:r w:rsidR="00850AFF" w:rsidRPr="007A6955">
        <w:t>“</w:t>
      </w:r>
      <w:r w:rsidRPr="007A6955">
        <w:t>SHOULD USER BE ALLOWED TO ADD A NEW ENTRY:</w:t>
      </w:r>
      <w:r w:rsidR="00850AFF" w:rsidRPr="007A6955">
        <w:t>”</w:t>
      </w:r>
      <w:r w:rsidRPr="007A6955">
        <w:t xml:space="preserve"> prompt, users who are editing patient data are allowed to add entries to the </w:t>
      </w:r>
      <w:r w:rsidR="00180649" w:rsidRPr="007A6955">
        <w:t xml:space="preserve">(fictitious) </w:t>
      </w:r>
      <w:r w:rsidRPr="007A6955">
        <w:t>PERSON file.</w:t>
      </w:r>
    </w:p>
    <w:p w:rsidR="004F48D4" w:rsidRPr="007A6955" w:rsidRDefault="004F48D4" w:rsidP="004F48D4">
      <w:pPr>
        <w:pStyle w:val="Caption"/>
      </w:pPr>
      <w:bookmarkStart w:id="951" w:name="_Toc342980820"/>
      <w:bookmarkStart w:id="952" w:name="_Toc450904314"/>
      <w:r w:rsidRPr="007A6955">
        <w:t xml:space="preserve">Figure </w:t>
      </w:r>
      <w:fldSimple w:instr=" SEQ Figure \* ARABIC ">
        <w:r w:rsidR="00240068">
          <w:rPr>
            <w:noProof/>
          </w:rPr>
          <w:t>128</w:t>
        </w:r>
      </w:fldSimple>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(4</w:t>
      </w:r>
      <w:r w:rsidR="00586030" w:rsidRPr="007A6955">
        <w:t xml:space="preserve"> of 5</w:t>
      </w:r>
      <w:r w:rsidRPr="007A6955">
        <w:t>)</w:t>
      </w:r>
      <w:bookmarkEnd w:id="951"/>
      <w:bookmarkEnd w:id="952"/>
    </w:p>
    <w:p w:rsidR="00015ED4" w:rsidRPr="007A6955" w:rsidRDefault="00015ED4" w:rsidP="00BA7041">
      <w:pPr>
        <w:pStyle w:val="Dialogue"/>
      </w:pPr>
      <w:r w:rsidRPr="007A6955">
        <w:t xml:space="preserve">Select VARIABLE-POINTER: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You stop identifying files for a VARIABLE-POINTER by simply pressing the </w:t>
      </w:r>
      <w:r w:rsidR="009C4AFF" w:rsidRPr="007A6955">
        <w:rPr>
          <w:b/>
        </w:rPr>
        <w:t>Enter</w:t>
      </w:r>
      <w:r w:rsidR="009C4AFF" w:rsidRPr="007A6955">
        <w:t xml:space="preserve"> key</w:t>
      </w:r>
      <w:r w:rsidRPr="007A6955">
        <w:t xml:space="preserve"> without any additional entries at the </w:t>
      </w:r>
      <w:r w:rsidR="00850AFF" w:rsidRPr="007A6955">
        <w:t>“</w:t>
      </w:r>
      <w:r w:rsidRPr="007A6955">
        <w:t>Select VARIABLE-POINTER:</w:t>
      </w:r>
      <w:r w:rsidR="00850AFF" w:rsidRPr="007A6955">
        <w:t>”</w:t>
      </w:r>
      <w:r w:rsidRPr="007A6955">
        <w:t xml:space="preserve"> prompt.</w:t>
      </w:r>
    </w:p>
    <w:p w:rsidR="004F48D4" w:rsidRPr="007A6955" w:rsidRDefault="004F48D4" w:rsidP="004F48D4">
      <w:pPr>
        <w:pStyle w:val="Caption"/>
      </w:pPr>
      <w:bookmarkStart w:id="953" w:name="_Toc342980821"/>
      <w:bookmarkStart w:id="954" w:name="_Toc450904315"/>
      <w:r w:rsidRPr="007A6955">
        <w:t xml:space="preserve">Figure </w:t>
      </w:r>
      <w:fldSimple w:instr=" SEQ Figure \* ARABIC ">
        <w:r w:rsidR="00240068">
          <w:rPr>
            <w:noProof/>
          </w:rPr>
          <w:t>129</w:t>
        </w:r>
      </w:fldSimple>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(5</w:t>
      </w:r>
      <w:r w:rsidR="00586030" w:rsidRPr="007A6955">
        <w:t xml:space="preserve"> of 5</w:t>
      </w:r>
      <w:r w:rsidRPr="007A6955">
        <w:t>)</w:t>
      </w:r>
      <w:bookmarkEnd w:id="953"/>
      <w:bookmarkEnd w:id="954"/>
    </w:p>
    <w:p w:rsidR="00015ED4" w:rsidRPr="007A6955" w:rsidRDefault="00015ED4" w:rsidP="00BA7041">
      <w:pPr>
        <w:pStyle w:val="Dialogue"/>
      </w:pPr>
      <w:r w:rsidRPr="007A6955">
        <w:t xml:space="preserve">WILL PROVIDER FIELD BE MULTIPLE?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 xml:space="preserve">(No) </w:t>
      </w:r>
    </w:p>
    <w:p w:rsidR="00015ED4" w:rsidRPr="007A6955" w:rsidRDefault="00015ED4" w:rsidP="00BA7041">
      <w:pPr>
        <w:pStyle w:val="Dialogue"/>
      </w:pPr>
      <w:r w:rsidRPr="007A6955">
        <w:t xml:space="preserve">IS PROVIDER ENTRY MANDATORY (Y/N):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NO</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keepNext/>
        <w:keepLines/>
      </w:pPr>
      <w:r w:rsidRPr="007A6955">
        <w:t>After entering both VARIABLE-POINTERS, when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PROVIDER</w:t>
      </w:r>
      <w:r w:rsidR="00850AFF" w:rsidRPr="007A6955">
        <w:t>”</w:t>
      </w:r>
      <w:r w:rsidRPr="007A6955">
        <w:t xml:space="preserve"> field prompt, you see the </w:t>
      </w:r>
      <w:r w:rsidR="00464433" w:rsidRPr="007A6955">
        <w:t>help</w:t>
      </w:r>
      <w:r w:rsidRPr="007A6955">
        <w:t xml:space="preserv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_Ref389634706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130</w:t>
      </w:r>
      <w:r w:rsidR="006F5F3A" w:rsidRPr="007A6955">
        <w:rPr>
          <w:color w:val="0000FF"/>
          <w:u w:val="single"/>
        </w:rPr>
        <w:fldChar w:fldCharType="end"/>
      </w:r>
      <w:r w:rsidRPr="007A6955">
        <w:t>:</w:t>
      </w:r>
    </w:p>
    <w:p w:rsidR="004F48D4" w:rsidRPr="007A6955" w:rsidRDefault="004F48D4" w:rsidP="004F48D4">
      <w:pPr>
        <w:pStyle w:val="Caption"/>
      </w:pPr>
      <w:bookmarkStart w:id="955" w:name="_Ref389634706"/>
      <w:bookmarkStart w:id="956" w:name="_Toc342980822"/>
      <w:bookmarkStart w:id="957" w:name="_Toc450904316"/>
      <w:r w:rsidRPr="007A6955">
        <w:t xml:space="preserve">Figure </w:t>
      </w:r>
      <w:fldSimple w:instr=" SEQ Figure \* ARABIC ">
        <w:r w:rsidR="00240068">
          <w:rPr>
            <w:noProof/>
          </w:rPr>
          <w:t>130</w:t>
        </w:r>
      </w:fldSimple>
      <w:bookmarkEnd w:id="955"/>
      <w:r w:rsidR="00464433" w:rsidRPr="007A6955">
        <w:t xml:space="preserve">: </w:t>
      </w:r>
      <w:r w:rsidR="00C30AA2" w:rsidRPr="007A6955">
        <w:t>Creating Files and Fields—</w:t>
      </w:r>
      <w:r w:rsidR="00464433" w:rsidRPr="007A6955">
        <w:t>Example of help a</w:t>
      </w:r>
      <w:r w:rsidRPr="007A6955">
        <w:t>sso</w:t>
      </w:r>
      <w:r w:rsidR="00464433" w:rsidRPr="007A6955">
        <w:t>ciated with a VARIABLE-POINTER f</w:t>
      </w:r>
      <w:r w:rsidRPr="007A6955">
        <w:t>ield</w:t>
      </w:r>
      <w:bookmarkEnd w:id="956"/>
      <w:bookmarkEnd w:id="957"/>
    </w:p>
    <w:p w:rsidR="00015ED4" w:rsidRPr="007A6955" w:rsidRDefault="00015ED4" w:rsidP="00BA7041">
      <w:pPr>
        <w:pStyle w:val="Dialogue"/>
      </w:pPr>
      <w:r w:rsidRPr="007A6955">
        <w:t xml:space="preserve">PROVIDER: </w:t>
      </w:r>
      <w:r w:rsidRPr="007A6955">
        <w:rPr>
          <w:b/>
          <w:highlight w:val="yellow"/>
        </w:rPr>
        <w:t>?</w:t>
      </w:r>
    </w:p>
    <w:p w:rsidR="00015ED4" w:rsidRPr="007A6955" w:rsidRDefault="00015ED4" w:rsidP="00BA7041">
      <w:pPr>
        <w:pStyle w:val="Dialogue"/>
      </w:pPr>
      <w:r w:rsidRPr="007A6955">
        <w:t xml:space="preserve">     Enter one of the following:</w:t>
      </w:r>
    </w:p>
    <w:p w:rsidR="00015ED4" w:rsidRPr="007A6955" w:rsidRDefault="00015ED4" w:rsidP="00BA7041">
      <w:pPr>
        <w:pStyle w:val="Dialogue"/>
      </w:pPr>
      <w:r w:rsidRPr="007A6955">
        <w:t xml:space="preserve">       S.EntryName to select a Staff Provider</w:t>
      </w:r>
    </w:p>
    <w:p w:rsidR="00015ED4" w:rsidRPr="007A6955" w:rsidRDefault="00015ED4" w:rsidP="00BA7041">
      <w:pPr>
        <w:pStyle w:val="Dialogue"/>
      </w:pPr>
      <w:r w:rsidRPr="007A6955">
        <w:t xml:space="preserve">       O.EntryName to select a Other Provider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To see the entries in any particular file type &lt;Prefix.?&gt;</w:t>
      </w:r>
    </w:p>
    <w:p w:rsidR="00015ED4" w:rsidRPr="007A6955" w:rsidRDefault="00015ED4" w:rsidP="004F48D4">
      <w:pPr>
        <w:pStyle w:val="BodyText6"/>
      </w:pPr>
    </w:p>
    <w:p w:rsidR="00015ED4" w:rsidRPr="007A6955" w:rsidRDefault="00015ED4" w:rsidP="002A7F05">
      <w:pPr>
        <w:pStyle w:val="BodyText"/>
      </w:pPr>
      <w:r w:rsidRPr="007A6955">
        <w:t xml:space="preserve">In this example, if you simply enter a name at the </w:t>
      </w:r>
      <w:r w:rsidR="00850AFF" w:rsidRPr="007A6955">
        <w:t>“</w:t>
      </w:r>
      <w:r w:rsidRPr="007A6955">
        <w:t>PROVIDER:</w:t>
      </w:r>
      <w:r w:rsidR="00850AFF" w:rsidRPr="007A6955">
        <w:t>”</w:t>
      </w:r>
      <w:r w:rsidRPr="007A6955">
        <w:t xml:space="preserve"> prompt, then the system search</w:t>
      </w:r>
      <w:r w:rsidR="00FE3C4B" w:rsidRPr="007A6955">
        <w:t>es</w:t>
      </w:r>
      <w:r w:rsidRPr="007A6955">
        <w:t xml:space="preserve"> each of the VARIABLE-POINTER field files for the name you have entered.</w:t>
      </w:r>
    </w:p>
    <w:p w:rsidR="00015ED4" w:rsidRPr="007A6955" w:rsidRDefault="00015ED4" w:rsidP="002A7F05">
      <w:pPr>
        <w:pStyle w:val="BodyText"/>
        <w:keepNext/>
        <w:keepLines/>
      </w:pPr>
      <w:r w:rsidRPr="007A6955">
        <w:lastRenderedPageBreak/>
        <w:t>If a match is found, the system ask</w:t>
      </w:r>
      <w:r w:rsidR="00FE3C4B" w:rsidRPr="007A6955">
        <w:t>s</w:t>
      </w:r>
      <w:r w:rsidRPr="007A6955">
        <w:t xml:space="preserve"> you if it is the correct entry. However, if you know the file the entry should be in, then you can speed processing by using the following syntax to select an entry:</w:t>
      </w:r>
    </w:p>
    <w:p w:rsidR="00015ED4" w:rsidRPr="007A6955" w:rsidRDefault="00015ED4" w:rsidP="002A7F05">
      <w:pPr>
        <w:pStyle w:val="ListBullet"/>
        <w:keepNext/>
        <w:keepLines/>
        <w:rPr>
          <w:b/>
        </w:rPr>
      </w:pPr>
      <w:r w:rsidRPr="007A6955">
        <w:rPr>
          <w:b/>
        </w:rPr>
        <w:t xml:space="preserve">PREFIX.entry name </w:t>
      </w:r>
    </w:p>
    <w:p w:rsidR="00015ED4" w:rsidRPr="007A6955" w:rsidRDefault="00015ED4" w:rsidP="002A7F05">
      <w:pPr>
        <w:pStyle w:val="ListBullet"/>
        <w:keepNext/>
        <w:keepLines/>
        <w:rPr>
          <w:b/>
        </w:rPr>
      </w:pPr>
      <w:r w:rsidRPr="007A6955">
        <w:rPr>
          <w:b/>
        </w:rPr>
        <w:t xml:space="preserve">MESSAGE.entry name </w:t>
      </w:r>
    </w:p>
    <w:p w:rsidR="00015ED4" w:rsidRPr="007A6955" w:rsidRDefault="00015ED4" w:rsidP="002A7F05">
      <w:pPr>
        <w:pStyle w:val="ListBullet"/>
        <w:rPr>
          <w:b/>
        </w:rPr>
      </w:pPr>
      <w:r w:rsidRPr="007A6955">
        <w:rPr>
          <w:b/>
        </w:rPr>
        <w:t xml:space="preserve">File Name.entry name </w:t>
      </w:r>
    </w:p>
    <w:p w:rsidR="00015ED4" w:rsidRPr="007A6955" w:rsidRDefault="000A180C" w:rsidP="00C45E31">
      <w:pPr>
        <w:pStyle w:val="Note"/>
      </w:pPr>
      <w:r>
        <w:rPr>
          <w:noProof/>
        </w:rPr>
        <w:drawing>
          <wp:inline distT="0" distB="0" distL="0" distR="0" wp14:anchorId="1EA470EA" wp14:editId="258C73BC">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do </w:t>
      </w:r>
      <w:r w:rsidR="00015ED4" w:rsidRPr="007A6955">
        <w:rPr>
          <w:i/>
        </w:rPr>
        <w:t>not</w:t>
      </w:r>
      <w:r w:rsidR="00015ED4" w:rsidRPr="007A6955">
        <w:t xml:space="preserve"> need to enter the entire file name or message to direct the lookup. Using the first few characters suffice</w:t>
      </w:r>
      <w:r w:rsidR="00FE3C4B" w:rsidRPr="007A6955">
        <w:t>s</w:t>
      </w:r>
      <w:r w:rsidR="00015ED4" w:rsidRPr="007A6955">
        <w:t>.</w:t>
      </w:r>
    </w:p>
    <w:p w:rsidR="00015ED4" w:rsidRPr="007A6955" w:rsidRDefault="000A180C" w:rsidP="00C45E31">
      <w:pPr>
        <w:pStyle w:val="Note"/>
      </w:pPr>
      <w:r>
        <w:rPr>
          <w:noProof/>
        </w:rPr>
        <w:drawing>
          <wp:inline distT="0" distB="0" distL="0" distR="0" wp14:anchorId="1840CC04" wp14:editId="08DF6B55">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480A9C" w:rsidRPr="007A6955">
        <w:t>DATA TYPE field defined as a VARIABLE-POINTER</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_Ref342567153 \h  \* MERGEFORMAT </w:instrText>
      </w:r>
      <w:r w:rsidR="00C45E31" w:rsidRPr="007A6955">
        <w:rPr>
          <w:color w:val="0000FF"/>
          <w:u w:val="single"/>
        </w:rPr>
      </w:r>
      <w:r w:rsidR="00C45E31" w:rsidRPr="007A6955">
        <w:rPr>
          <w:color w:val="0000FF"/>
          <w:u w:val="single"/>
        </w:rPr>
        <w:fldChar w:fldCharType="separate"/>
      </w:r>
      <w:r w:rsidR="00F00410" w:rsidRPr="00F00410">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58" w:name="MUMPS"/>
      <w:bookmarkStart w:id="959" w:name="_Toc450904070"/>
      <w:r w:rsidRPr="007A6955">
        <w:t xml:space="preserve">MUMPS </w:t>
      </w:r>
      <w:r w:rsidR="00586030" w:rsidRPr="007A6955">
        <w:t>Data Type</w:t>
      </w:r>
      <w:bookmarkEnd w:id="958"/>
      <w:bookmarkEnd w:id="959"/>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586030" w:rsidRPr="007A6955">
        <w:instrText>Data Type</w:instrText>
      </w:r>
      <w:r w:rsidRPr="007A6955">
        <w:instrText>s:MUMPS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86030" w:rsidRPr="007A6955">
        <w:instrText>MUMPS:Data Type</w:instrText>
      </w:r>
      <w:r w:rsidR="00850AFF" w:rsidRPr="007A6955">
        <w:instrText>”</w:instrText>
      </w:r>
      <w:r w:rsidRPr="007A6955">
        <w:instrText xml:space="preserve"> </w:instrText>
      </w:r>
      <w:r w:rsidRPr="007A6955">
        <w:fldChar w:fldCharType="end"/>
      </w:r>
      <w:r w:rsidR="00015ED4" w:rsidRPr="007A6955">
        <w:t xml:space="preserve">Those with programmer access can define a field </w:t>
      </w:r>
      <w:r w:rsidR="003649B5" w:rsidRPr="007A6955">
        <w:t>with a DATA TYPE field value of</w:t>
      </w:r>
      <w:r w:rsidR="00015ED4" w:rsidRPr="007A6955">
        <w:t xml:space="preserve"> MUMPS. This </w:t>
      </w:r>
      <w:r w:rsidR="003649B5" w:rsidRPr="007A6955">
        <w:t>MUMPS-valued</w:t>
      </w:r>
      <w:r w:rsidR="00015ED4" w:rsidRPr="007A6955">
        <w:t xml:space="preserve"> </w:t>
      </w:r>
      <w:r w:rsidR="003649B5" w:rsidRPr="007A6955">
        <w:t xml:space="preserve">field </w:t>
      </w:r>
      <w:r w:rsidR="00015ED4" w:rsidRPr="007A6955">
        <w:t>is designed specifically to contain executable M code. The code entered into this kind of field is verified to be valid M code that conforms to VA programming standards.</w:t>
      </w:r>
    </w:p>
    <w:p w:rsidR="00015ED4" w:rsidRPr="007A6955" w:rsidRDefault="00180649" w:rsidP="002A7F05">
      <w:pPr>
        <w:pStyle w:val="BodyText"/>
      </w:pPr>
      <w:r w:rsidRPr="007A6955">
        <w:t>DATA TYPE fields defined as MUMPS</w:t>
      </w:r>
      <w:r w:rsidR="00015ED4" w:rsidRPr="007A6955">
        <w:t xml:space="preserve"> are usually used in files that are part of developer tools systems. For example, the 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015ED4" w:rsidRPr="007A6955">
        <w:t xml:space="preserve"> is part of the MENU MANAGEMENT system used in the VA for assigning menus and associated actions to each computer user. The ENTRY ACTION field on the </w:t>
      </w:r>
      <w:r w:rsidR="00896628" w:rsidRPr="007A6955">
        <w:t>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896628" w:rsidRPr="007A6955">
        <w:t xml:space="preserve"> is defined a</w:t>
      </w:r>
      <w:r w:rsidR="00896628" w:rsidRPr="007A6955">
        <w:rPr>
          <w:szCs w:val="22"/>
        </w:rPr>
        <w:t xml:space="preserve">s a </w:t>
      </w:r>
      <w:r w:rsidRPr="007A6955">
        <w:rPr>
          <w:szCs w:val="22"/>
        </w:rPr>
        <w:t>DATA TYPE field of MUMPS</w:t>
      </w:r>
      <w:r w:rsidR="00015ED4" w:rsidRPr="007A6955">
        <w:rPr>
          <w:szCs w:val="22"/>
        </w:rPr>
        <w:t xml:space="preserve">. </w:t>
      </w:r>
      <w:r w:rsidR="00015ED4" w:rsidRPr="007A6955">
        <w:t>This field allows a developer who is creating an option to enter M code to do any setup and initialization that is needed before the end user can do the action allowed by the option.</w:t>
      </w:r>
    </w:p>
    <w:p w:rsidR="00015ED4" w:rsidRPr="007A6955" w:rsidRDefault="00015ED4" w:rsidP="00E158DD">
      <w:pPr>
        <w:pStyle w:val="Heading2"/>
      </w:pPr>
      <w:bookmarkStart w:id="960" w:name="_Toc450904071"/>
      <w:bookmarkStart w:id="961" w:name="_Hlt451670898"/>
      <w:r w:rsidRPr="007A6955">
        <w:t>Multiple-Valued Field (Multiples)</w:t>
      </w:r>
      <w:bookmarkEnd w:id="960"/>
    </w:p>
    <w:bookmarkStart w:id="962" w:name="_Hlt452277115"/>
    <w:bookmarkEnd w:id="961"/>
    <w:p w:rsidR="00896628" w:rsidRPr="007A6955" w:rsidRDefault="004F48D4" w:rsidP="00896628">
      <w:pPr>
        <w:pStyle w:val="BodyText"/>
        <w:keepNext/>
        <w:keepLines/>
      </w:pPr>
      <w:r w:rsidRPr="007A6955">
        <w:fldChar w:fldCharType="begin"/>
      </w:r>
      <w:r w:rsidRPr="007A6955">
        <w:instrText xml:space="preserve"> XE </w:instrText>
      </w:r>
      <w:r w:rsidR="00850AFF" w:rsidRPr="007A6955">
        <w:instrText>“</w:instrText>
      </w:r>
      <w:r w:rsidR="00896628" w:rsidRPr="007A6955">
        <w:instrText>Data Type</w:instrText>
      </w:r>
      <w:r w:rsidRPr="007A6955">
        <w:instrText>s:</w:instrText>
      </w:r>
      <w:r w:rsidR="005D275C" w:rsidRPr="007A6955">
        <w:instrText>Multiples (Subfields)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D275C" w:rsidRPr="007A6955">
        <w:instrText>Multiples:</w:instrText>
      </w:r>
      <w:r w:rsidR="00896628" w:rsidRPr="007A6955">
        <w:instrText>Data Type</w:instrText>
      </w:r>
      <w:r w:rsidR="00850AFF" w:rsidRPr="007A6955">
        <w:instrText>”</w:instrText>
      </w:r>
      <w:r w:rsidRPr="007A6955">
        <w:instrText xml:space="preserve"> </w:instrText>
      </w:r>
      <w:r w:rsidRPr="007A6955">
        <w:fldChar w:fldCharType="end"/>
      </w:r>
      <w:bookmarkEnd w:id="962"/>
      <w:r w:rsidR="00015ED4" w:rsidRPr="007A6955">
        <w:t xml:space="preserve">When you create a </w:t>
      </w:r>
      <w:r w:rsidR="00896628" w:rsidRPr="007A6955">
        <w:t>DATA TYPE field value of any of the following:</w:t>
      </w:r>
    </w:p>
    <w:p w:rsidR="00896628" w:rsidRPr="007A6955" w:rsidRDefault="00896628" w:rsidP="00896628">
      <w:pPr>
        <w:pStyle w:val="ListBullet"/>
        <w:keepNext/>
        <w:keepLines/>
      </w:pPr>
      <w:r w:rsidRPr="007A6955">
        <w:t>DATE/TIME</w:t>
      </w:r>
    </w:p>
    <w:p w:rsidR="00896628" w:rsidRPr="007A6955" w:rsidRDefault="00896628" w:rsidP="00896628">
      <w:pPr>
        <w:pStyle w:val="ListBullet"/>
        <w:keepNext/>
        <w:keepLines/>
      </w:pPr>
      <w:r w:rsidRPr="007A6955">
        <w:t>NUMERIC</w:t>
      </w:r>
    </w:p>
    <w:p w:rsidR="00896628" w:rsidRPr="007A6955" w:rsidRDefault="00896628" w:rsidP="00896628">
      <w:pPr>
        <w:pStyle w:val="ListBullet"/>
        <w:keepNext/>
        <w:keepLines/>
      </w:pPr>
      <w:r w:rsidRPr="007A6955">
        <w:t>SET OF CODES</w:t>
      </w:r>
    </w:p>
    <w:p w:rsidR="00896628" w:rsidRPr="007A6955" w:rsidRDefault="00896628" w:rsidP="00896628">
      <w:pPr>
        <w:pStyle w:val="ListBullet"/>
        <w:keepNext/>
        <w:keepLines/>
      </w:pPr>
      <w:r w:rsidRPr="007A6955">
        <w:t>FREE TEXT</w:t>
      </w:r>
    </w:p>
    <w:p w:rsidR="00896628" w:rsidRPr="007A6955" w:rsidRDefault="00015ED4" w:rsidP="00896628">
      <w:pPr>
        <w:pStyle w:val="ListBullet"/>
        <w:keepNext/>
        <w:keepLines/>
      </w:pPr>
      <w:r w:rsidRPr="007A6955">
        <w:t>POINTER T</w:t>
      </w:r>
      <w:r w:rsidR="00896628" w:rsidRPr="007A6955">
        <w:t>O A FILE</w:t>
      </w:r>
    </w:p>
    <w:p w:rsidR="00896628" w:rsidRPr="007A6955" w:rsidRDefault="00015ED4" w:rsidP="00896628">
      <w:pPr>
        <w:pStyle w:val="ListBullet"/>
      </w:pPr>
      <w:r w:rsidRPr="007A6955">
        <w:t>VARIABLE-POINTER</w:t>
      </w:r>
    </w:p>
    <w:p w:rsidR="00015ED4" w:rsidRPr="007A6955" w:rsidRDefault="00896628" w:rsidP="002A7F05">
      <w:pPr>
        <w:pStyle w:val="BodyText"/>
        <w:keepNext/>
        <w:keepLines/>
      </w:pPr>
      <w:r w:rsidRPr="007A6955">
        <w:lastRenderedPageBreak/>
        <w:t>A</w:t>
      </w:r>
      <w:r w:rsidR="00015ED4" w:rsidRPr="007A6955">
        <w:t>fter entering type-specific information, you are asked</w:t>
      </w:r>
      <w:r w:rsidRPr="007A6955">
        <w:t xml:space="preserve"> the following</w:t>
      </w:r>
      <w:r w:rsidR="00015ED4" w:rsidRPr="007A6955">
        <w:t>:</w:t>
      </w:r>
    </w:p>
    <w:p w:rsidR="00015ED4" w:rsidRPr="007A6955" w:rsidRDefault="00015ED4" w:rsidP="002A7F05">
      <w:pPr>
        <w:pStyle w:val="CodeIndent"/>
        <w:keepNext/>
        <w:keepLines/>
      </w:pPr>
      <w:r w:rsidRPr="007A6955">
        <w:t>WILL FIELD BE MULTIPLE:  NO//</w:t>
      </w:r>
    </w:p>
    <w:p w:rsidR="00015ED4" w:rsidRPr="007A6955" w:rsidRDefault="00015ED4" w:rsidP="002A7F05">
      <w:pPr>
        <w:pStyle w:val="BodyText"/>
        <w:keepNext/>
        <w:keepLines/>
      </w:pPr>
      <w:r w:rsidRPr="007A6955">
        <w:t xml:space="preserve">Answering </w:t>
      </w:r>
      <w:r w:rsidRPr="007A6955">
        <w:rPr>
          <w:b/>
        </w:rPr>
        <w:t>YES</w:t>
      </w:r>
      <w:r w:rsidRPr="007A6955">
        <w:t xml:space="preserve"> to this prompt, means that:</w:t>
      </w:r>
    </w:p>
    <w:p w:rsidR="00015ED4" w:rsidRPr="007A6955" w:rsidRDefault="00015ED4" w:rsidP="002A7F05">
      <w:pPr>
        <w:pStyle w:val="ListBullet"/>
        <w:keepNext/>
        <w:keepLines/>
      </w:pPr>
      <w:r w:rsidRPr="007A6955">
        <w:t>There can be more than one occurrence of a data value for this field in the entry (e.g.,</w:t>
      </w:r>
      <w:r w:rsidR="004B359E" w:rsidRPr="007A6955">
        <w:rPr>
          <w:rFonts w:ascii="Arial" w:hAnsi="Arial" w:cs="Arial"/>
        </w:rPr>
        <w:t> </w:t>
      </w:r>
      <w:r w:rsidRPr="007A6955">
        <w:t>more than one DIAGNOSIS in a PATIENT file</w:t>
      </w:r>
      <w:r w:rsidR="00FC31FF" w:rsidRPr="007A6955">
        <w:t xml:space="preserve"> [#2]</w:t>
      </w:r>
      <w:r w:rsidRPr="007A6955">
        <w:t xml:space="preserve"> entry)</w:t>
      </w:r>
    </w:p>
    <w:p w:rsidR="00015ED4" w:rsidRPr="007A6955" w:rsidRDefault="00015ED4" w:rsidP="002A7F05">
      <w:pPr>
        <w:pStyle w:val="ListBullet"/>
      </w:pPr>
      <w:r w:rsidRPr="007A6955">
        <w:t>Subfields can later be associated with this field (e.g.,</w:t>
      </w:r>
      <w:r w:rsidR="004B359E" w:rsidRPr="007A6955">
        <w:rPr>
          <w:rFonts w:ascii="Arial" w:hAnsi="Arial" w:cs="Arial"/>
        </w:rPr>
        <w:t> </w:t>
      </w:r>
      <w:r w:rsidRPr="007A6955">
        <w:t>each DIAGNOSIS could have a DATE OF ONSET)</w:t>
      </w:r>
    </w:p>
    <w:p w:rsidR="00015ED4" w:rsidRPr="007A6955" w:rsidRDefault="00015ED4" w:rsidP="002A7F05">
      <w:pPr>
        <w:pStyle w:val="BodyText"/>
      </w:pPr>
      <w:r w:rsidRPr="007A6955">
        <w:t xml:space="preserve">The </w:t>
      </w:r>
      <w:r w:rsidR="00850AFF" w:rsidRPr="007A6955">
        <w:t>“</w:t>
      </w:r>
      <w:r w:rsidRPr="007A6955">
        <w:t>MULTIPLE:</w:t>
      </w:r>
      <w:r w:rsidR="00850AFF" w:rsidRPr="007A6955">
        <w:t>”</w:t>
      </w:r>
      <w:r w:rsidRPr="007A6955">
        <w:t xml:space="preserve"> prompt is </w:t>
      </w:r>
      <w:r w:rsidRPr="007A6955">
        <w:rPr>
          <w:i/>
        </w:rPr>
        <w:t>not</w:t>
      </w:r>
      <w:r w:rsidRPr="007A6955">
        <w:t xml:space="preserve"> asked for </w:t>
      </w:r>
      <w:r w:rsidR="00D26702" w:rsidRPr="007A6955">
        <w:t xml:space="preserve">DATA TYPE field values of </w:t>
      </w:r>
      <w:r w:rsidRPr="007A6955">
        <w:t>WORD-PROCESSING, since, by definition, such types take Multiline values.</w:t>
      </w:r>
    </w:p>
    <w:p w:rsidR="00015ED4" w:rsidRPr="007A6955" w:rsidRDefault="00015ED4" w:rsidP="002A7F05">
      <w:pPr>
        <w:pStyle w:val="BodyText"/>
        <w:keepNext/>
        <w:keepLines/>
      </w:pPr>
      <w:r w:rsidRPr="007A6955">
        <w:t>Two special questions are asked about Multiple-valued fields:</w:t>
      </w:r>
    </w:p>
    <w:p w:rsidR="00015ED4" w:rsidRPr="007A6955" w:rsidRDefault="00015ED4" w:rsidP="002A7F05">
      <w:pPr>
        <w:pStyle w:val="CodeIndent"/>
        <w:keepNext/>
        <w:keepLines/>
      </w:pPr>
      <w:r w:rsidRPr="007A6955">
        <w:t xml:space="preserve">SHOULD USER SEE AN </w:t>
      </w:r>
      <w:r w:rsidR="00850AFF" w:rsidRPr="007A6955">
        <w:t>‘</w:t>
      </w:r>
      <w:r w:rsidRPr="007A6955">
        <w:t>ADDING NEW ENTRY?</w:t>
      </w:r>
      <w:r w:rsidR="00850AFF" w:rsidRPr="007A6955">
        <w:t>’</w:t>
      </w:r>
      <w:r w:rsidR="00FC31FF" w:rsidRPr="007A6955">
        <w:t xml:space="preserve"> MESSAGE FOR NEW ENTRIES (Y/N) </w:t>
      </w:r>
    </w:p>
    <w:p w:rsidR="00015ED4" w:rsidRPr="007A6955" w:rsidRDefault="00015ED4" w:rsidP="002A7F05">
      <w:pPr>
        <w:pStyle w:val="BodyText"/>
        <w:keepNext/>
        <w:keepLines/>
      </w:pPr>
      <w:r w:rsidRPr="007A6955">
        <w:t xml:space="preserve">Answering </w:t>
      </w:r>
      <w:r w:rsidRPr="007A6955">
        <w:rPr>
          <w:b/>
        </w:rPr>
        <w:t>NO</w:t>
      </w:r>
      <w:r w:rsidRPr="007A6955">
        <w:t xml:space="preserve"> here means that the new Diagnosis (or whatever the Multiple is named) gets added </w:t>
      </w:r>
      <w:r w:rsidRPr="007A6955">
        <w:rPr>
          <w:i/>
        </w:rPr>
        <w:t>without</w:t>
      </w:r>
      <w:r w:rsidRPr="007A6955">
        <w:t xml:space="preserve"> a verification prompt being asked.</w:t>
      </w:r>
    </w:p>
    <w:p w:rsidR="00015ED4" w:rsidRPr="007A6955" w:rsidRDefault="00015ED4" w:rsidP="002A7F05">
      <w:pPr>
        <w:pStyle w:val="CodeIndent"/>
        <w:keepNext/>
        <w:keepLines/>
      </w:pPr>
      <w:r w:rsidRPr="007A6955">
        <w:t>HAVING ENTERED OR EDITED ONE, SHOULD USER BE ASKED ANOTHER (Y/N):</w:t>
      </w:r>
    </w:p>
    <w:p w:rsidR="00FC31FF" w:rsidRPr="007A6955" w:rsidRDefault="00015ED4" w:rsidP="00FC31FF">
      <w:pPr>
        <w:pStyle w:val="BodyText"/>
        <w:keepNext/>
        <w:keepLines/>
      </w:pPr>
      <w:r w:rsidRPr="007A6955">
        <w:t>Answering</w:t>
      </w:r>
      <w:r w:rsidR="00FC31FF" w:rsidRPr="007A6955">
        <w:t xml:space="preserve"> either of the following:</w:t>
      </w:r>
    </w:p>
    <w:p w:rsidR="00FC31FF" w:rsidRPr="007A6955" w:rsidRDefault="00015ED4" w:rsidP="00FC31FF">
      <w:pPr>
        <w:pStyle w:val="ListBullet"/>
        <w:keepNext/>
        <w:keepLines/>
      </w:pPr>
      <w:r w:rsidRPr="007A6955">
        <w:t xml:space="preserve"> </w:t>
      </w:r>
      <w:r w:rsidRPr="007A6955">
        <w:rPr>
          <w:b/>
        </w:rPr>
        <w:t>YES</w:t>
      </w:r>
      <w:r w:rsidR="00FC31FF" w:rsidRPr="007A6955">
        <w:rPr>
          <w:b/>
        </w:rPr>
        <w:t>—</w:t>
      </w:r>
      <w:r w:rsidR="00FC31FF" w:rsidRPr="007A6955">
        <w:t>U</w:t>
      </w:r>
      <w:r w:rsidRPr="007A6955">
        <w:t>ser is prompted to put in several diagno</w:t>
      </w:r>
      <w:r w:rsidR="00FC31FF" w:rsidRPr="007A6955">
        <w:t>ses, one right after the other.</w:t>
      </w:r>
    </w:p>
    <w:p w:rsidR="00015ED4" w:rsidRPr="007A6955" w:rsidRDefault="00015ED4" w:rsidP="00FC31FF">
      <w:pPr>
        <w:pStyle w:val="ListBullet"/>
      </w:pPr>
      <w:r w:rsidRPr="007A6955">
        <w:rPr>
          <w:b/>
        </w:rPr>
        <w:t>NO</w:t>
      </w:r>
      <w:r w:rsidR="00FC31FF" w:rsidRPr="007A6955">
        <w:rPr>
          <w:b/>
        </w:rPr>
        <w:t>—</w:t>
      </w:r>
      <w:r w:rsidR="00FC31FF" w:rsidRPr="007A6955">
        <w:t>U</w:t>
      </w:r>
      <w:r w:rsidRPr="007A6955">
        <w:t xml:space="preserve">ser is </w:t>
      </w:r>
      <w:r w:rsidRPr="007A6955">
        <w:rPr>
          <w:i/>
        </w:rPr>
        <w:t>not</w:t>
      </w:r>
      <w:r w:rsidRPr="007A6955">
        <w:t xml:space="preserve"> prompted to enter a second value.</w:t>
      </w:r>
    </w:p>
    <w:p w:rsidR="00015ED4" w:rsidRPr="007A6955" w:rsidRDefault="00015ED4" w:rsidP="00E158DD">
      <w:pPr>
        <w:pStyle w:val="Heading2"/>
      </w:pPr>
      <w:bookmarkStart w:id="963" w:name="_Toc450904072"/>
      <w:bookmarkStart w:id="964" w:name="_Hlt451670908"/>
      <w:r w:rsidRPr="007A6955">
        <w:t>Making a Field Mandatory</w:t>
      </w:r>
      <w:bookmarkEnd w:id="963"/>
    </w:p>
    <w:bookmarkEnd w:id="964"/>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Fields:Making a Field Mandatory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Making a Field Mandatory</w:instrText>
      </w:r>
      <w:r w:rsidR="00850AFF" w:rsidRPr="007A6955">
        <w:instrText>”</w:instrText>
      </w:r>
      <w:r w:rsidRPr="007A6955">
        <w:instrText xml:space="preserve"> </w:instrText>
      </w:r>
      <w:r w:rsidRPr="007A6955">
        <w:fldChar w:fldCharType="end"/>
      </w:r>
      <w:r w:rsidR="00015ED4" w:rsidRPr="007A6955">
        <w:t>For all DATA TYPE</w:t>
      </w:r>
      <w:r w:rsidR="00D26702" w:rsidRPr="007A6955">
        <w:t xml:space="preserve"> field value</w:t>
      </w:r>
      <w:r w:rsidR="00015ED4" w:rsidRPr="007A6955">
        <w:t>s except COMPUT</w:t>
      </w:r>
      <w:r w:rsidR="00D26702" w:rsidRPr="007A6955">
        <w:t>ED, as you create the field, you a</w:t>
      </w:r>
      <w:r w:rsidR="00015ED4" w:rsidRPr="007A6955">
        <w:t>re asked</w:t>
      </w:r>
      <w:r w:rsidR="00D26702" w:rsidRPr="007A6955">
        <w:t xml:space="preserve"> the following</w:t>
      </w:r>
      <w:r w:rsidR="00015ED4" w:rsidRPr="007A6955">
        <w:t>:</w:t>
      </w:r>
    </w:p>
    <w:p w:rsidR="00015ED4" w:rsidRPr="007A6955" w:rsidRDefault="00015ED4" w:rsidP="002A7F05">
      <w:pPr>
        <w:pStyle w:val="CodeIndent"/>
        <w:keepNext/>
        <w:keepLines/>
      </w:pPr>
      <w:r w:rsidRPr="007A6955">
        <w:t xml:space="preserve">IS </w:t>
      </w:r>
      <w:r w:rsidR="00850AFF" w:rsidRPr="007A6955">
        <w:t>“</w:t>
      </w:r>
      <w:r w:rsidRPr="007A6955">
        <w:rPr>
          <w:i/>
        </w:rPr>
        <w:t>xxxxxxxx</w:t>
      </w:r>
      <w:r w:rsidR="00850AFF" w:rsidRPr="007A6955">
        <w:t>”</w:t>
      </w:r>
      <w:r w:rsidRPr="007A6955">
        <w:t xml:space="preserve"> ENTRY MANDATORY (Y/N):  NO// </w:t>
      </w:r>
    </w:p>
    <w:p w:rsidR="00015ED4" w:rsidRPr="007A6955" w:rsidRDefault="00015ED4" w:rsidP="002A7F05">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If you answer </w:t>
      </w:r>
      <w:r w:rsidRPr="007A6955">
        <w:rPr>
          <w:b/>
        </w:rPr>
        <w:t>YES</w:t>
      </w:r>
      <w:r w:rsidRPr="007A6955">
        <w:t xml:space="preserve">, the user of your file </w:t>
      </w:r>
      <w:r w:rsidR="006A42F7" w:rsidRPr="007A6955">
        <w:t>is</w:t>
      </w:r>
      <w:r w:rsidRPr="007A6955">
        <w:t xml:space="preserve"> </w:t>
      </w:r>
      <w:r w:rsidRPr="007A6955">
        <w:rPr>
          <w:i/>
        </w:rPr>
        <w:t>not</w:t>
      </w:r>
      <w:r w:rsidRPr="007A6955">
        <w:t xml:space="preserve"> allowed to skip the field </w:t>
      </w:r>
      <w:r w:rsidRPr="007A6955">
        <w:rPr>
          <w:i/>
        </w:rPr>
        <w:t>without</w:t>
      </w:r>
      <w:r w:rsidRPr="007A6955">
        <w:t xml:space="preserve"> entering data for a particular entry.</w:t>
      </w:r>
    </w:p>
    <w:p w:rsidR="00015ED4" w:rsidRPr="007A6955" w:rsidRDefault="00015ED4" w:rsidP="00E158DD">
      <w:pPr>
        <w:pStyle w:val="Heading2"/>
      </w:pPr>
      <w:bookmarkStart w:id="965" w:name="_Hlt452449867"/>
      <w:bookmarkStart w:id="966" w:name="_Toc450904073"/>
      <w:bookmarkStart w:id="967" w:name="_Hlt451670913"/>
      <w:bookmarkEnd w:id="965"/>
      <w:r w:rsidRPr="007A6955">
        <w:t>Field Number Sequences</w:t>
      </w:r>
      <w:bookmarkEnd w:id="966"/>
    </w:p>
    <w:bookmarkEnd w:id="967"/>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Sequences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Sequences for Fields</w:instrText>
      </w:r>
      <w:r w:rsidR="00850AFF" w:rsidRPr="007A6955">
        <w:instrText>”</w:instrText>
      </w:r>
      <w:r w:rsidRPr="007A6955">
        <w:instrText xml:space="preserve"> </w:instrText>
      </w:r>
      <w:r w:rsidRPr="007A6955">
        <w:fldChar w:fldCharType="end"/>
      </w:r>
      <w:r w:rsidR="00015ED4" w:rsidRPr="007A6955">
        <w:t>It is often useful to sequence the fields so that when you are using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you ask to edit ALL fields, you will see the field questions presented in a natural order. If you want to add a CURRENT AGE field to </w:t>
      </w:r>
      <w:r w:rsidR="00AE7D40" w:rsidRPr="007A6955">
        <w:t>the</w:t>
      </w:r>
      <w:r w:rsidR="00015ED4" w:rsidRPr="007A6955">
        <w:t xml:space="preserve"> PATIENT file </w:t>
      </w:r>
      <w:r w:rsidR="00AE7D40" w:rsidRPr="007A6955">
        <w:t xml:space="preserve">(32) </w:t>
      </w:r>
      <w:r w:rsidR="00015ED4" w:rsidRPr="007A6955">
        <w:t>and place it between DATE OF BIRTH (#2) and RELIGION (#3), the dialogue would be:</w:t>
      </w:r>
    </w:p>
    <w:p w:rsidR="004F48D4" w:rsidRPr="007A6955" w:rsidRDefault="004F48D4" w:rsidP="004F48D4">
      <w:pPr>
        <w:pStyle w:val="Caption"/>
      </w:pPr>
      <w:bookmarkStart w:id="968" w:name="_Toc342980823"/>
      <w:bookmarkStart w:id="969" w:name="_Toc450904317"/>
      <w:r w:rsidRPr="007A6955">
        <w:t xml:space="preserve">Figure </w:t>
      </w:r>
      <w:fldSimple w:instr=" SEQ Figure \* ARABIC ">
        <w:r w:rsidR="00240068">
          <w:rPr>
            <w:noProof/>
          </w:rPr>
          <w:t>131</w:t>
        </w:r>
      </w:fldSimple>
      <w:r w:rsidRPr="007A6955">
        <w:t xml:space="preserve">: </w:t>
      </w:r>
      <w:r w:rsidR="00C30AA2" w:rsidRPr="007A6955">
        <w:t>Creating Files and Fields—</w:t>
      </w:r>
      <w:r w:rsidRPr="007A6955">
        <w:t xml:space="preserve">Example of </w:t>
      </w:r>
      <w:r w:rsidR="00850AFF" w:rsidRPr="007A6955">
        <w:t>“</w:t>
      </w:r>
      <w:r w:rsidR="00C30AA2" w:rsidRPr="007A6955">
        <w:t>s</w:t>
      </w:r>
      <w:r w:rsidRPr="007A6955">
        <w:t>equencing</w:t>
      </w:r>
      <w:r w:rsidR="00850AFF" w:rsidRPr="007A6955">
        <w:t>”</w:t>
      </w:r>
      <w:r w:rsidR="00DD081A" w:rsidRPr="007A6955">
        <w:t xml:space="preserve"> a f</w:t>
      </w:r>
      <w:r w:rsidRPr="007A6955">
        <w:t>ield</w:t>
      </w:r>
      <w:bookmarkEnd w:id="968"/>
      <w:bookmarkEnd w:id="969"/>
    </w:p>
    <w:p w:rsidR="00015ED4" w:rsidRPr="007A6955" w:rsidRDefault="00015ED4" w:rsidP="00BA7041">
      <w:pPr>
        <w:pStyle w:val="Dialogue"/>
      </w:pPr>
      <w:r w:rsidRPr="007A6955">
        <w:t xml:space="preserve">Select FIELD: </w:t>
      </w:r>
      <w:r w:rsidRPr="007A6955">
        <w:rPr>
          <w:b/>
          <w:highlight w:val="yellow"/>
        </w:rPr>
        <w:t>2.5</w:t>
      </w:r>
    </w:p>
    <w:p w:rsidR="00015ED4" w:rsidRPr="007A6955" w:rsidRDefault="00015ED4" w:rsidP="00BA7041">
      <w:pPr>
        <w:pStyle w:val="Dialogue"/>
      </w:pPr>
      <w:r w:rsidRPr="007A6955">
        <w:t xml:space="preserve">  Are you adding a new FIELD:  No// </w:t>
      </w:r>
      <w:r w:rsidRPr="007A6955">
        <w:rPr>
          <w:b/>
          <w:highlight w:val="yellow"/>
        </w:rPr>
        <w:t>Y &lt;</w:t>
      </w:r>
      <w:r w:rsidR="002A3BC0" w:rsidRPr="007A6955">
        <w:rPr>
          <w:b/>
          <w:highlight w:val="yellow"/>
        </w:rPr>
        <w:t>Enter</w:t>
      </w:r>
      <w:r w:rsidRPr="007A6955">
        <w:rPr>
          <w:b/>
          <w:highlight w:val="yellow"/>
        </w:rPr>
        <w:t>&gt;</w:t>
      </w:r>
      <w:r w:rsidR="00AE7D40" w:rsidRPr="007A6955">
        <w:t xml:space="preserve"> </w:t>
      </w:r>
      <w:r w:rsidRPr="007A6955">
        <w:t>(Yes)</w:t>
      </w:r>
    </w:p>
    <w:p w:rsidR="00015ED4" w:rsidRPr="007A6955" w:rsidRDefault="00015ED4" w:rsidP="00BA7041">
      <w:pPr>
        <w:pStyle w:val="Dialogue"/>
      </w:pPr>
      <w:r w:rsidRPr="007A6955">
        <w:t xml:space="preserve">      LABEL: </w:t>
      </w:r>
      <w:r w:rsidRPr="007A6955">
        <w:rPr>
          <w:b/>
          <w:highlight w:val="yellow"/>
        </w:rPr>
        <w:t>CURRENT AGE</w:t>
      </w:r>
    </w:p>
    <w:p w:rsidR="00015ED4" w:rsidRPr="007A6955" w:rsidRDefault="00015ED4" w:rsidP="00BA7041">
      <w:pPr>
        <w:pStyle w:val="Dialogue"/>
      </w:pPr>
      <w:r w:rsidRPr="007A6955">
        <w:t xml:space="preserve">      FIELD NUMBER:  2.5//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You could have specified any number between two and three.</w:t>
      </w:r>
    </w:p>
    <w:p w:rsidR="00015ED4" w:rsidRPr="007A6955" w:rsidRDefault="00015ED4" w:rsidP="00E158DD">
      <w:pPr>
        <w:pStyle w:val="Heading2"/>
      </w:pPr>
      <w:bookmarkStart w:id="970" w:name="_Toc450904074"/>
      <w:bookmarkStart w:id="971" w:name="_Hlt451670918"/>
      <w:r w:rsidRPr="007A6955">
        <w:lastRenderedPageBreak/>
        <w:t>NUMBER (.001) Field</w:t>
      </w:r>
      <w:bookmarkEnd w:id="970"/>
    </w:p>
    <w:bookmarkEnd w:id="971"/>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Fields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00015ED4" w:rsidRPr="007A6955">
        <w:t>All files have unique numbers associated with each of their entries. Defining the NUMBER field allows you to use the Internal Entry Number (IEN, also called the record number) as you would any other field. Usually, this means that someone (</w:t>
      </w:r>
      <w:r w:rsidR="00B80807" w:rsidRPr="007A6955">
        <w:t>e.g.,</w:t>
      </w:r>
      <w:r w:rsidR="00200B12" w:rsidRPr="007A6955">
        <w:t> </w:t>
      </w:r>
      <w:r w:rsidR="00015ED4" w:rsidRPr="007A6955">
        <w:t xml:space="preserve">Herr Doktor </w:t>
      </w:r>
      <w:r w:rsidR="00B80807" w:rsidRPr="007A6955">
        <w:t>ONE FMPROVIDER</w:t>
      </w:r>
      <w:r w:rsidR="00015ED4" w:rsidRPr="007A6955">
        <w:t xml:space="preserve"> in the case of the </w:t>
      </w:r>
      <w:r w:rsidR="00200B12" w:rsidRPr="007A6955">
        <w:t xml:space="preserve">[fictitious] </w:t>
      </w:r>
      <w:r w:rsidR="00015ED4" w:rsidRPr="007A6955">
        <w:t xml:space="preserve">MOZART WORK file) has gone to the trouble of creating a numbering scheme for the entries. </w:t>
      </w:r>
      <w:r w:rsidR="0089089D" w:rsidRPr="007A6955">
        <w:t>T</w:t>
      </w:r>
      <w:r w:rsidR="00015ED4" w:rsidRPr="007A6955">
        <w:t xml:space="preserve">o set up a file in which a unique Internal Entry Number is always matched with each entry Name, you can </w:t>
      </w:r>
      <w:r w:rsidR="0089089D" w:rsidRPr="007A6955">
        <w:t>create</w:t>
      </w:r>
      <w:r w:rsidR="00015ED4" w:rsidRPr="007A6955">
        <w:t xml:space="preserve"> a field numbered .001 for the file:</w:t>
      </w:r>
    </w:p>
    <w:p w:rsidR="004F48D4" w:rsidRPr="007A6955" w:rsidRDefault="004F48D4" w:rsidP="004F48D4">
      <w:pPr>
        <w:pStyle w:val="Caption"/>
      </w:pPr>
      <w:bookmarkStart w:id="972" w:name="_Ref452359320"/>
      <w:bookmarkStart w:id="973" w:name="_Toc342980824"/>
      <w:bookmarkStart w:id="974" w:name="_Toc450904318"/>
      <w:r w:rsidRPr="007A6955">
        <w:t xml:space="preserve">Figure </w:t>
      </w:r>
      <w:fldSimple w:instr=" SEQ Figure \* ARABIC ">
        <w:r w:rsidR="00240068">
          <w:rPr>
            <w:noProof/>
          </w:rPr>
          <w:t>132</w:t>
        </w:r>
      </w:fldSimple>
      <w:bookmarkEnd w:id="972"/>
      <w:r w:rsidR="00DD081A" w:rsidRPr="007A6955">
        <w:t xml:space="preserve">: </w:t>
      </w:r>
      <w:r w:rsidR="00C30AA2" w:rsidRPr="007A6955">
        <w:t>Creating Files and Fields—</w:t>
      </w:r>
      <w:r w:rsidR="00DD081A" w:rsidRPr="007A6955">
        <w:t>Creating a NUMBER</w:t>
      </w:r>
      <w:r w:rsidR="00C30AA2" w:rsidRPr="007A6955">
        <w:t xml:space="preserve"> (#.001)</w:t>
      </w:r>
      <w:r w:rsidR="00DD081A" w:rsidRPr="007A6955">
        <w:t xml:space="preserve"> f</w:t>
      </w:r>
      <w:r w:rsidRPr="007A6955">
        <w:t>ield</w:t>
      </w:r>
      <w:bookmarkEnd w:id="973"/>
      <w:bookmarkEnd w:id="974"/>
    </w:p>
    <w:p w:rsidR="00015ED4" w:rsidRPr="007A6955" w:rsidRDefault="00015ED4" w:rsidP="00BA7041">
      <w:pPr>
        <w:pStyle w:val="Dialogue"/>
      </w:pPr>
      <w:r w:rsidRPr="007A6955">
        <w:t xml:space="preserve">Select FILE: </w:t>
      </w:r>
      <w:r w:rsidRPr="007A6955">
        <w:rPr>
          <w:b/>
          <w:highlight w:val="yellow"/>
        </w:rPr>
        <w:t>MOZART WORK</w:t>
      </w:r>
    </w:p>
    <w:p w:rsidR="00015ED4" w:rsidRPr="007A6955" w:rsidRDefault="00015ED4" w:rsidP="00BA7041">
      <w:pPr>
        <w:pStyle w:val="Dialogue"/>
      </w:pPr>
      <w:r w:rsidRPr="007A6955">
        <w:t xml:space="preserve">Select FIELD: </w:t>
      </w:r>
      <w:r w:rsidRPr="007A6955">
        <w:rPr>
          <w:b/>
          <w:highlight w:val="yellow"/>
        </w:rPr>
        <w:t>.001</w:t>
      </w:r>
    </w:p>
    <w:p w:rsidR="00015ED4" w:rsidRPr="007A6955" w:rsidRDefault="00015ED4" w:rsidP="00BA7041">
      <w:pPr>
        <w:pStyle w:val="Dialogue"/>
      </w:pPr>
      <w:r w:rsidRPr="007A6955">
        <w:t xml:space="preserve">  Are you adding a new FIELD? No// </w:t>
      </w:r>
      <w:r w:rsidRPr="007A6955">
        <w:rPr>
          <w:b/>
          <w:highlight w:val="yellow"/>
        </w:rPr>
        <w:t>YES &lt;</w:t>
      </w:r>
      <w:r w:rsidR="002A3BC0" w:rsidRPr="007A6955">
        <w:rPr>
          <w:b/>
          <w:highlight w:val="yellow"/>
        </w:rPr>
        <w:t>Enter</w:t>
      </w:r>
      <w:r w:rsidRPr="007A6955">
        <w:rPr>
          <w:b/>
          <w:highlight w:val="yellow"/>
        </w:rPr>
        <w:t>&gt;</w:t>
      </w:r>
      <w:r w:rsidR="0055514B" w:rsidRPr="007A6955">
        <w:t xml:space="preserve"> </w:t>
      </w:r>
      <w:r w:rsidRPr="007A6955">
        <w:t>(Yes)</w:t>
      </w:r>
    </w:p>
    <w:p w:rsidR="00015ED4" w:rsidRPr="007A6955" w:rsidRDefault="00015ED4" w:rsidP="00BA7041">
      <w:pPr>
        <w:pStyle w:val="Dialogue"/>
      </w:pPr>
      <w:r w:rsidRPr="007A6955">
        <w:t xml:space="preserve">LABEL: </w:t>
      </w:r>
      <w:r w:rsidR="007D5006" w:rsidRPr="007A6955">
        <w:rPr>
          <w:b/>
          <w:highlight w:val="yellow"/>
        </w:rPr>
        <w:t>FMPROVIDER</w:t>
      </w:r>
      <w:r w:rsidRPr="007A6955">
        <w:rPr>
          <w:b/>
          <w:highlight w:val="yellow"/>
        </w:rPr>
        <w:t xml:space="preserve"> NUMBER</w:t>
      </w:r>
    </w:p>
    <w:p w:rsidR="00015ED4" w:rsidRPr="007A6955" w:rsidRDefault="00015ED4" w:rsidP="00BA7041">
      <w:pPr>
        <w:pStyle w:val="Dialogue"/>
      </w:pPr>
      <w:r w:rsidRPr="007A6955">
        <w:t xml:space="preserve">FIELD NUMBER: .001//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DATA TYPE OF KOECHEL NUMBER: </w:t>
      </w:r>
      <w:r w:rsidRPr="007A6955">
        <w:rPr>
          <w:b/>
          <w:highlight w:val="yellow"/>
        </w:rPr>
        <w:t>NUMERIC</w:t>
      </w:r>
    </w:p>
    <w:p w:rsidR="00015ED4" w:rsidRPr="007A6955" w:rsidRDefault="00015ED4" w:rsidP="00BA7041">
      <w:pPr>
        <w:pStyle w:val="Dialogue"/>
      </w:pPr>
      <w:r w:rsidRPr="007A6955">
        <w:t xml:space="preserve">INCLUSIVE LOWER BOUND: </w:t>
      </w:r>
      <w:r w:rsidRPr="007A6955">
        <w:rPr>
          <w:b/>
          <w:highlight w:val="yellow"/>
        </w:rPr>
        <w:t>1</w:t>
      </w:r>
    </w:p>
    <w:p w:rsidR="00015ED4" w:rsidRPr="007A6955" w:rsidRDefault="00015ED4" w:rsidP="00BA7041">
      <w:pPr>
        <w:pStyle w:val="Dialogue"/>
      </w:pPr>
      <w:r w:rsidRPr="007A6955">
        <w:t xml:space="preserve">INCLUSIVE UPPER BOUND: </w:t>
      </w:r>
      <w:r w:rsidRPr="007A6955">
        <w:rPr>
          <w:b/>
          <w:highlight w:val="yellow"/>
        </w:rPr>
        <w:t>626</w:t>
      </w:r>
    </w:p>
    <w:p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HELP PROMPT: Type a Number between 1 and 626, 0 Decimal Digits.</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The previous dialogue (</w:t>
      </w:r>
      <w:r w:rsidRPr="007A6955">
        <w:rPr>
          <w:color w:val="0000FF"/>
          <w:u w:val="single"/>
        </w:rPr>
        <w:fldChar w:fldCharType="begin"/>
      </w:r>
      <w:r w:rsidRPr="007A6955">
        <w:rPr>
          <w:color w:val="0000FF"/>
          <w:u w:val="single"/>
        </w:rPr>
        <w:instrText xml:space="preserve"> REF _Ref452359320 \h </w:instrText>
      </w:r>
      <w:r w:rsidR="003C63F3"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00410" w:rsidRPr="00F00410">
        <w:rPr>
          <w:color w:val="0000FF"/>
          <w:u w:val="single"/>
        </w:rPr>
        <w:t>Figure 132</w:t>
      </w:r>
      <w:r w:rsidRPr="007A6955">
        <w:rPr>
          <w:color w:val="0000FF"/>
          <w:u w:val="single"/>
        </w:rPr>
        <w:fldChar w:fldCharType="end"/>
      </w:r>
      <w:r w:rsidRPr="007A6955">
        <w:t xml:space="preserve">) is what would normally create a NUMERIC-valued field. In this case, </w:t>
      </w:r>
      <w:r w:rsidR="00B806BD" w:rsidRPr="007A6955">
        <w:t>you</w:t>
      </w:r>
      <w:r w:rsidRPr="007A6955">
        <w:t xml:space="preserve"> are describing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or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w:t>
      </w:r>
    </w:p>
    <w:p w:rsidR="00015ED4" w:rsidRPr="007A6955" w:rsidRDefault="00015ED4" w:rsidP="002A7F05">
      <w:pPr>
        <w:pStyle w:val="BodyText"/>
        <w:keepNext/>
        <w:keepLines/>
      </w:pPr>
      <w:r w:rsidRPr="007A6955">
        <w:t>Once such a .001 field is defined, you can create a new file entry that might look like this:</w:t>
      </w:r>
    </w:p>
    <w:p w:rsidR="004F48D4" w:rsidRPr="007A6955" w:rsidRDefault="004F48D4" w:rsidP="004F48D4">
      <w:pPr>
        <w:pStyle w:val="Caption"/>
      </w:pPr>
      <w:bookmarkStart w:id="975" w:name="_Toc342980825"/>
      <w:bookmarkStart w:id="976" w:name="_Toc450904319"/>
      <w:r w:rsidRPr="007A6955">
        <w:t xml:space="preserve">Figure </w:t>
      </w:r>
      <w:fldSimple w:instr=" SEQ Figure \* ARABIC ">
        <w:r w:rsidR="00240068">
          <w:rPr>
            <w:noProof/>
          </w:rPr>
          <w:t>133</w:t>
        </w:r>
      </w:fldSimple>
      <w:r w:rsidR="00DD081A" w:rsidRPr="007A6955">
        <w:t xml:space="preserve">: </w:t>
      </w:r>
      <w:r w:rsidR="00C30AA2" w:rsidRPr="007A6955">
        <w:t>Creating Files and Fields—</w:t>
      </w:r>
      <w:r w:rsidR="00DD081A" w:rsidRPr="007A6955">
        <w:t>Example of creating a new file entry with a .001 field d</w:t>
      </w:r>
      <w:r w:rsidRPr="007A6955">
        <w:t>efined</w:t>
      </w:r>
      <w:bookmarkEnd w:id="975"/>
      <w:bookmarkEnd w:id="976"/>
    </w:p>
    <w:p w:rsidR="00015ED4" w:rsidRPr="007A6955" w:rsidRDefault="00015ED4" w:rsidP="00BA7041">
      <w:pPr>
        <w:pStyle w:val="Dialogue"/>
      </w:pPr>
      <w:r w:rsidRPr="007A6955">
        <w:t xml:space="preserve">Select MOZART WORK: </w:t>
      </w:r>
      <w:r w:rsidRPr="007A6955">
        <w:rPr>
          <w:b/>
          <w:highlight w:val="yellow"/>
        </w:rPr>
        <w:t>EINE KLEINE NACHTMUSIK</w:t>
      </w:r>
    </w:p>
    <w:p w:rsidR="00015ED4" w:rsidRPr="007A6955" w:rsidRDefault="00015ED4" w:rsidP="00BA7041">
      <w:pPr>
        <w:pStyle w:val="Dialogue"/>
      </w:pPr>
      <w:r w:rsidRPr="007A6955">
        <w:t xml:space="preserve">  Are you adding a new MOZART WORK? No// </w:t>
      </w:r>
      <w:r w:rsidRPr="007A6955">
        <w:rPr>
          <w:b/>
          <w:highlight w:val="yellow"/>
        </w:rPr>
        <w:t>YES &lt;</w:t>
      </w:r>
      <w:r w:rsidR="002A3BC0" w:rsidRPr="007A6955">
        <w:rPr>
          <w:b/>
          <w:highlight w:val="yellow"/>
        </w:rPr>
        <w:t>Enter</w:t>
      </w:r>
      <w:r w:rsidRPr="007A6955">
        <w:rPr>
          <w:b/>
          <w:highlight w:val="yellow"/>
        </w:rPr>
        <w:t>&gt;</w:t>
      </w:r>
      <w:r w:rsidR="007D5006" w:rsidRPr="007A6955">
        <w:t xml:space="preserve"> </w:t>
      </w:r>
      <w:r w:rsidRPr="007A6955">
        <w:t>(Yes)</w:t>
      </w:r>
    </w:p>
    <w:p w:rsidR="00015ED4" w:rsidRPr="007A6955" w:rsidRDefault="007D5006" w:rsidP="00BA7041">
      <w:pPr>
        <w:pStyle w:val="Dialogue"/>
      </w:pPr>
      <w:r w:rsidRPr="007A6955">
        <w:t>FMPROVIDER</w:t>
      </w:r>
      <w:r w:rsidR="00015ED4" w:rsidRPr="007A6955">
        <w:t xml:space="preserve"> NUMBER: </w:t>
      </w:r>
      <w:r w:rsidR="00015ED4" w:rsidRPr="007A6955">
        <w:rPr>
          <w:b/>
          <w:highlight w:val="yellow"/>
        </w:rPr>
        <w:t>525</w:t>
      </w:r>
    </w:p>
    <w:p w:rsidR="00015ED4" w:rsidRPr="007A6955" w:rsidRDefault="00015ED4" w:rsidP="004F48D4">
      <w:pPr>
        <w:pStyle w:val="BodyText6"/>
      </w:pPr>
    </w:p>
    <w:p w:rsidR="007D5006" w:rsidRPr="007A6955" w:rsidRDefault="000A180C" w:rsidP="007D5006">
      <w:pPr>
        <w:pStyle w:val="Note"/>
      </w:pPr>
      <w:r>
        <w:rPr>
          <w:noProof/>
        </w:rPr>
        <w:drawing>
          <wp:inline distT="0" distB="0" distL="0" distR="0" wp14:anchorId="7E253FFE" wp14:editId="7614E23D">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5006" w:rsidRPr="007A6955">
        <w:tab/>
      </w:r>
      <w:r w:rsidR="007D5006" w:rsidRPr="007A6955">
        <w:rPr>
          <w:b/>
        </w:rPr>
        <w:t>NOTE:</w:t>
      </w:r>
      <w:r w:rsidR="007D5006" w:rsidRPr="007A6955">
        <w:t xml:space="preserve"> The PRIMARY KEY was added with VA FileMan 22.0.</w:t>
      </w:r>
    </w:p>
    <w:p w:rsidR="00015ED4" w:rsidRPr="007A6955" w:rsidRDefault="00015ED4" w:rsidP="002A7F05">
      <w:pPr>
        <w:pStyle w:val="BodyText"/>
        <w:keepNext/>
        <w:keepLines/>
      </w:pPr>
      <w:r w:rsidRPr="007A6955">
        <w:t>More importantly, with a .001 field defined, an entry in the file can always be looked up by the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 xml:space="preserve"> (IEN), irrespective of any other cross-referencing that exists for the file. Thus:</w:t>
      </w:r>
    </w:p>
    <w:p w:rsidR="004F48D4" w:rsidRPr="007A6955" w:rsidRDefault="004F48D4" w:rsidP="004F48D4">
      <w:pPr>
        <w:pStyle w:val="Caption"/>
      </w:pPr>
      <w:bookmarkStart w:id="977" w:name="_Toc342980826"/>
      <w:bookmarkStart w:id="978" w:name="_Toc450904320"/>
      <w:r w:rsidRPr="007A6955">
        <w:t xml:space="preserve">Figure </w:t>
      </w:r>
      <w:fldSimple w:instr=" SEQ Figure \* ARABIC ">
        <w:r w:rsidR="00240068">
          <w:rPr>
            <w:noProof/>
          </w:rPr>
          <w:t>134</w:t>
        </w:r>
      </w:fldSimple>
      <w:r w:rsidR="00DD081A" w:rsidRPr="007A6955">
        <w:t xml:space="preserve">: </w:t>
      </w:r>
      <w:r w:rsidR="00C30AA2" w:rsidRPr="007A6955">
        <w:t>Creating Files and Fields—</w:t>
      </w:r>
      <w:r w:rsidR="00DD081A" w:rsidRPr="007A6955">
        <w:t>Looking up an entry in a file u</w:t>
      </w:r>
      <w:r w:rsidRPr="007A6955">
        <w:t>sing the IEN</w:t>
      </w:r>
      <w:bookmarkEnd w:id="977"/>
      <w:bookmarkEnd w:id="978"/>
    </w:p>
    <w:p w:rsidR="00015ED4" w:rsidRPr="007A6955" w:rsidRDefault="00015ED4" w:rsidP="00BA7041">
      <w:pPr>
        <w:pStyle w:val="Dialogue"/>
      </w:pPr>
      <w:r w:rsidRPr="007A6955">
        <w:t xml:space="preserve">Select MOZART WORK: </w:t>
      </w:r>
      <w:r w:rsidRPr="007A6955">
        <w:rPr>
          <w:b/>
          <w:highlight w:val="yellow"/>
        </w:rPr>
        <w:t>525 &lt;</w:t>
      </w:r>
      <w:r w:rsidR="002A3BC0" w:rsidRPr="007A6955">
        <w:rPr>
          <w:b/>
          <w:highlight w:val="yellow"/>
        </w:rPr>
        <w:t>Enter</w:t>
      </w:r>
      <w:r w:rsidRPr="007A6955">
        <w:rPr>
          <w:b/>
          <w:highlight w:val="yellow"/>
        </w:rPr>
        <w:t>&gt;</w:t>
      </w:r>
      <w:r w:rsidR="007D5006" w:rsidRPr="007A6955">
        <w:t xml:space="preserve"> </w:t>
      </w:r>
      <w:r w:rsidRPr="007A6955">
        <w:t>EINE KLEINE NACHTMUSIK</w:t>
      </w:r>
    </w:p>
    <w:p w:rsidR="00015ED4" w:rsidRPr="007A6955" w:rsidRDefault="00015ED4" w:rsidP="004F48D4">
      <w:pPr>
        <w:pStyle w:val="BodyText6"/>
      </w:pPr>
    </w:p>
    <w:p w:rsidR="00015ED4" w:rsidRPr="007A6955" w:rsidRDefault="00015ED4" w:rsidP="002A7F05">
      <w:pPr>
        <w:pStyle w:val="BodyText"/>
      </w:pPr>
      <w:r w:rsidRPr="007A6955">
        <w:lastRenderedPageBreak/>
        <w:t xml:space="preserve">Record Numbers </w:t>
      </w:r>
      <w:r w:rsidR="004B359E" w:rsidRPr="007A6955">
        <w:rPr>
          <w:i/>
        </w:rPr>
        <w:t>must</w:t>
      </w:r>
      <w:r w:rsidRPr="007A6955">
        <w:t xml:space="preserve"> always be positive and canonic</w:t>
      </w:r>
      <w:r w:rsidR="007D5006" w:rsidRPr="007A6955">
        <w:t xml:space="preserve"> (i.e., </w:t>
      </w:r>
      <w:r w:rsidRPr="007A6955">
        <w:t xml:space="preserve">they </w:t>
      </w:r>
      <w:r w:rsidRPr="007A6955">
        <w:rPr>
          <w:i/>
        </w:rPr>
        <w:t>cannot</w:t>
      </w:r>
      <w:r w:rsidRPr="007A6955">
        <w:t xml:space="preserve"> contain alpha suffixes, leading zero</w:t>
      </w:r>
      <w:r w:rsidR="007D5006" w:rsidRPr="007A6955">
        <w:t>e</w:t>
      </w:r>
      <w:r w:rsidRPr="007A6955">
        <w:t>s, or trailing fractional zero</w:t>
      </w:r>
      <w:r w:rsidR="007D5006" w:rsidRPr="007A6955">
        <w:t>e</w:t>
      </w:r>
      <w:r w:rsidRPr="007A6955">
        <w:t>s</w:t>
      </w:r>
      <w:r w:rsidR="007D5006" w:rsidRPr="007A6955">
        <w:t>)</w:t>
      </w:r>
      <w:r w:rsidRPr="007A6955">
        <w:t>.</w:t>
      </w:r>
    </w:p>
    <w:p w:rsidR="00015ED4" w:rsidRPr="007A6955" w:rsidRDefault="00015ED4" w:rsidP="00E158DD">
      <w:pPr>
        <w:pStyle w:val="Heading3"/>
      </w:pPr>
      <w:bookmarkStart w:id="979" w:name="_Toc450904075"/>
      <w:r w:rsidRPr="007A6955">
        <w:t>Forced Lookups Using Numbers</w:t>
      </w:r>
      <w:bookmarkEnd w:id="979"/>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Forced Lookups Using Numbers</w:instrText>
      </w:r>
      <w:r w:rsidR="00850AFF" w:rsidRPr="007A6955">
        <w:instrText>”</w:instrText>
      </w:r>
      <w:r w:rsidRPr="007A6955">
        <w:instrText xml:space="preserve"> </w:instrText>
      </w:r>
      <w:r w:rsidRPr="007A6955">
        <w:fldChar w:fldCharType="end"/>
      </w:r>
      <w:r w:rsidR="00015ED4" w:rsidRPr="007A6955">
        <w:t xml:space="preserve">Number-meaningful lookups can be forced by prefixing the numeric input with the </w:t>
      </w:r>
      <w:r w:rsidR="00015ED4" w:rsidRPr="007A6955">
        <w:rPr>
          <w:b/>
        </w:rPr>
        <w:t>`</w:t>
      </w:r>
      <w:r w:rsidR="00015ED4" w:rsidRPr="007A6955">
        <w:t xml:space="preserve"> (accent grave). If </w:t>
      </w:r>
      <w:r w:rsidR="003028C8" w:rsidRPr="007A6955">
        <w:t>55</w:t>
      </w:r>
      <w:r w:rsidR="00015ED4" w:rsidRPr="007A6955">
        <w:t xml:space="preserve"> </w:t>
      </w:r>
      <w:r w:rsidR="00F70926" w:rsidRPr="007A6955">
        <w:t>FMPATIENT</w:t>
      </w:r>
      <w:r w:rsidR="00850AFF" w:rsidRPr="007A6955">
        <w:t>’</w:t>
      </w:r>
      <w:r w:rsidR="00015ED4" w:rsidRPr="007A6955">
        <w:t>s Internal Entry Number in the PATIENT file</w:t>
      </w:r>
      <w:r w:rsidR="007D5006" w:rsidRPr="007A6955">
        <w:t xml:space="preserve"> (#2)</w:t>
      </w:r>
      <w:r w:rsidR="00015ED4" w:rsidRPr="007A6955">
        <w:t xml:space="preserve"> is 355, he could be identified as follows:</w:t>
      </w:r>
    </w:p>
    <w:p w:rsidR="00015ED4" w:rsidRPr="007A6955" w:rsidRDefault="00015ED4" w:rsidP="004F48D4">
      <w:pPr>
        <w:pStyle w:val="CodeIndent"/>
      </w:pPr>
      <w:r w:rsidRPr="007A6955">
        <w:t xml:space="preserve">Select PATIENT NAME: </w:t>
      </w:r>
      <w:r w:rsidRPr="007A6955">
        <w:rPr>
          <w:b/>
          <w:highlight w:val="yellow"/>
        </w:rPr>
        <w:t>`355 &lt;</w:t>
      </w:r>
      <w:r w:rsidR="002A3BC0" w:rsidRPr="007A6955">
        <w:rPr>
          <w:b/>
          <w:highlight w:val="yellow"/>
        </w:rPr>
        <w:t>Enter</w:t>
      </w:r>
      <w:r w:rsidRPr="007A6955">
        <w:rPr>
          <w:b/>
          <w:highlight w:val="yellow"/>
        </w:rPr>
        <w:t>&gt;</w:t>
      </w:r>
      <w:r w:rsidRPr="007A6955">
        <w:t xml:space="preserve"> </w:t>
      </w:r>
      <w:r w:rsidR="00F70926" w:rsidRPr="007A6955">
        <w:t>FMPATIENT</w:t>
      </w:r>
      <w:r w:rsidRPr="007A6955">
        <w:t>,</w:t>
      </w:r>
      <w:r w:rsidR="003028C8" w:rsidRPr="007A6955">
        <w:t>5</w:t>
      </w:r>
    </w:p>
    <w:p w:rsidR="00015ED4" w:rsidRPr="007A6955" w:rsidRDefault="00015ED4" w:rsidP="002A7F05">
      <w:pPr>
        <w:pStyle w:val="BodyText"/>
      </w:pPr>
      <w:r w:rsidRPr="007A6955">
        <w:t>Incidentally, the .001 field example (above) illustrates how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can force a field to have a particular number (.001 in this case). It is done just by entering the new Number first, and then the new Label.</w:t>
      </w:r>
    </w:p>
    <w:p w:rsidR="00015ED4" w:rsidRPr="007A6955" w:rsidRDefault="00015ED4" w:rsidP="00E158DD">
      <w:pPr>
        <w:pStyle w:val="Heading2"/>
      </w:pPr>
      <w:bookmarkStart w:id="980" w:name="_Toc450904076"/>
      <w:r w:rsidRPr="007A6955">
        <w:t>Changing and Deleting Fields</w:t>
      </w:r>
      <w:bookmarkEnd w:id="980"/>
    </w:p>
    <w:p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field_attributes \h  \* MERGEFORMAT </w:instrText>
      </w:r>
      <w:r w:rsidRPr="007A6955">
        <w:rPr>
          <w:color w:val="0000FF"/>
          <w:u w:val="single"/>
        </w:rPr>
      </w:r>
      <w:r w:rsidRPr="007A6955">
        <w:rPr>
          <w:color w:val="0000FF"/>
          <w:u w:val="single"/>
        </w:rPr>
        <w:fldChar w:fldCharType="separate"/>
      </w:r>
      <w:r w:rsidR="00F00410" w:rsidRPr="00F00410">
        <w:rPr>
          <w:color w:val="0000FF"/>
          <w:u w:val="single"/>
        </w:rPr>
        <w:t>Changing Field Attributes</w:t>
      </w:r>
      <w:r w:rsidRPr="007A6955">
        <w:rPr>
          <w:color w:val="0000FF"/>
          <w:u w:val="single"/>
        </w:rPr>
        <w:fldChar w:fldCharType="end"/>
      </w:r>
    </w:p>
    <w:p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_Ref349141912 \h  \* MERGEFORMAT </w:instrText>
      </w:r>
      <w:r w:rsidRPr="007A6955">
        <w:rPr>
          <w:color w:val="0000FF"/>
          <w:u w:val="single"/>
        </w:rPr>
      </w:r>
      <w:r w:rsidRPr="007A6955">
        <w:rPr>
          <w:color w:val="0000FF"/>
          <w:u w:val="single"/>
        </w:rPr>
        <w:fldChar w:fldCharType="separate"/>
      </w:r>
      <w:r w:rsidR="00F00410" w:rsidRPr="00F00410">
        <w:rPr>
          <w:color w:val="0000FF"/>
          <w:u w:val="single"/>
        </w:rPr>
        <w:t>Changing a Field’s DATA TYPE Value</w:t>
      </w:r>
      <w:r w:rsidRPr="007A6955">
        <w:rPr>
          <w:color w:val="0000FF"/>
          <w:u w:val="single"/>
        </w:rPr>
        <w:fldChar w:fldCharType="end"/>
      </w:r>
    </w:p>
    <w:p w:rsidR="00015ED4" w:rsidRPr="007A6955" w:rsidRDefault="0008347B" w:rsidP="002A7F05">
      <w:pPr>
        <w:pStyle w:val="ListBullet"/>
      </w:pPr>
      <w:r w:rsidRPr="007A6955">
        <w:rPr>
          <w:color w:val="0000FF"/>
          <w:u w:val="single"/>
        </w:rPr>
        <w:fldChar w:fldCharType="begin"/>
      </w:r>
      <w:r w:rsidRPr="007A6955">
        <w:rPr>
          <w:color w:val="0000FF"/>
          <w:u w:val="single"/>
        </w:rPr>
        <w:instrText xml:space="preserve"> REF Deleting \h  \* MERGEFORMAT </w:instrText>
      </w:r>
      <w:r w:rsidRPr="007A6955">
        <w:rPr>
          <w:color w:val="0000FF"/>
          <w:u w:val="single"/>
        </w:rPr>
      </w:r>
      <w:r w:rsidRPr="007A6955">
        <w:rPr>
          <w:color w:val="0000FF"/>
          <w:u w:val="single"/>
        </w:rPr>
        <w:fldChar w:fldCharType="separate"/>
      </w:r>
      <w:r w:rsidR="00F00410" w:rsidRPr="00F00410">
        <w:rPr>
          <w:color w:val="0000FF"/>
          <w:u w:val="single"/>
        </w:rPr>
        <w:t>Deleting an Existing Field</w:t>
      </w:r>
      <w:r w:rsidRPr="007A6955">
        <w:rPr>
          <w:color w:val="0000FF"/>
          <w:u w:val="single"/>
        </w:rPr>
        <w:fldChar w:fldCharType="end"/>
      </w:r>
    </w:p>
    <w:p w:rsidR="00015ED4" w:rsidRPr="007A6955" w:rsidRDefault="00015ED4" w:rsidP="00E158DD">
      <w:pPr>
        <w:pStyle w:val="Heading3"/>
      </w:pPr>
      <w:bookmarkStart w:id="981" w:name="field_attributes"/>
      <w:bookmarkStart w:id="982" w:name="_Toc450904077"/>
      <w:bookmarkStart w:id="983" w:name="_Hlt451670963"/>
      <w:r w:rsidRPr="007A6955">
        <w:t>Changing Field Attributes</w:t>
      </w:r>
      <w:bookmarkEnd w:id="981"/>
      <w:bookmarkEnd w:id="982"/>
    </w:p>
    <w:bookmarkEnd w:id="983"/>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Attributes:Changing Fields</w:instrText>
      </w:r>
      <w:r w:rsidR="00850AFF" w:rsidRPr="007A6955">
        <w:instrText>”</w:instrText>
      </w:r>
      <w:r w:rsidRPr="007A6955">
        <w:instrText xml:space="preserve"> </w:instrText>
      </w:r>
      <w:r w:rsidRPr="007A6955">
        <w:fldChar w:fldCharType="end"/>
      </w:r>
      <w:r w:rsidR="00015ED4" w:rsidRPr="007A6955">
        <w:t xml:space="preserve">After creating a field in a file, you can return to </w:t>
      </w:r>
      <w:r w:rsidR="00015ED4" w:rsidRPr="007A6955">
        <w:rPr>
          <w:b/>
        </w:rPr>
        <w:t>change</w:t>
      </w:r>
      <w:r w:rsidR="00015ED4" w:rsidRPr="007A6955">
        <w:t xml:space="preserve"> or </w:t>
      </w:r>
      <w:r w:rsidR="00015ED4" w:rsidRPr="007A6955">
        <w:rPr>
          <w:b/>
        </w:rPr>
        <w:t xml:space="preserve">delete </w:t>
      </w:r>
      <w:r w:rsidR="00015ED4" w:rsidRPr="007A6955">
        <w:t>the field 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simply by entering the field name (or number) when asked:</w:t>
      </w:r>
    </w:p>
    <w:p w:rsidR="00015ED4" w:rsidRPr="007A6955" w:rsidRDefault="00015ED4" w:rsidP="002A7F05">
      <w:pPr>
        <w:pStyle w:val="CodeIndent"/>
        <w:keepNext/>
        <w:keepLines/>
      </w:pPr>
      <w:r w:rsidRPr="007A6955">
        <w:t>Select FIELD:</w:t>
      </w:r>
    </w:p>
    <w:p w:rsidR="00015ED4" w:rsidRPr="007A6955" w:rsidRDefault="00015ED4" w:rsidP="002A7F05">
      <w:pPr>
        <w:pStyle w:val="BodyText"/>
        <w:keepNext/>
        <w:keepLines/>
      </w:pPr>
      <w:r w:rsidRPr="007A6955">
        <w:t xml:space="preserve">When you return to the field in this option, you </w:t>
      </w:r>
      <w:r w:rsidR="00630127" w:rsidRPr="007A6955">
        <w:t>can</w:t>
      </w:r>
      <w:r w:rsidRPr="007A6955">
        <w:t xml:space="preserve"> change a field</w:t>
      </w:r>
      <w:r w:rsidR="00850AFF" w:rsidRPr="007A6955">
        <w:t>’</w:t>
      </w:r>
      <w:r w:rsidRPr="007A6955">
        <w:t>s:</w:t>
      </w:r>
    </w:p>
    <w:p w:rsidR="00015ED4" w:rsidRPr="007A6955" w:rsidRDefault="00015ED4" w:rsidP="002A7F05">
      <w:pPr>
        <w:pStyle w:val="ListBullet"/>
        <w:keepNext/>
        <w:keepLines/>
      </w:pPr>
      <w:r w:rsidRPr="007A6955">
        <w:t>Label (Name)</w:t>
      </w:r>
    </w:p>
    <w:p w:rsidR="00015ED4" w:rsidRPr="007A6955" w:rsidRDefault="00015ED4" w:rsidP="002A7F05">
      <w:pPr>
        <w:pStyle w:val="ListBullet"/>
        <w:keepNext/>
        <w:keepLines/>
      </w:pPr>
      <w:r w:rsidRPr="007A6955">
        <w:t>Title (long form of its name)</w:t>
      </w:r>
    </w:p>
    <w:p w:rsidR="00015ED4" w:rsidRPr="007A6955" w:rsidRDefault="00015ED4" w:rsidP="002A7F05">
      <w:pPr>
        <w:pStyle w:val="ListBullet"/>
        <w:keepNext/>
        <w:keepLines/>
      </w:pPr>
      <w:r w:rsidRPr="007A6955">
        <w:t>Audit and Audit Conditions (to indicate which fields should be audited)</w:t>
      </w:r>
    </w:p>
    <w:p w:rsidR="00015ED4" w:rsidRPr="007A6955" w:rsidRDefault="00015ED4" w:rsidP="002A7F05">
      <w:pPr>
        <w:pStyle w:val="ListBullet"/>
        <w:keepNext/>
        <w:keepLines/>
      </w:pPr>
      <w:r w:rsidRPr="007A6955">
        <w:t>Read/Delete/Write</w:t>
      </w:r>
    </w:p>
    <w:p w:rsidR="00015ED4" w:rsidRPr="007A6955" w:rsidRDefault="00015ED4" w:rsidP="002A7F05">
      <w:pPr>
        <w:pStyle w:val="ListBullet"/>
        <w:keepNext/>
        <w:keepLines/>
      </w:pPr>
      <w:r w:rsidRPr="007A6955">
        <w:t>Source</w:t>
      </w:r>
    </w:p>
    <w:p w:rsidR="00015ED4" w:rsidRPr="007A6955" w:rsidRDefault="00015ED4" w:rsidP="002A7F05">
      <w:pPr>
        <w:pStyle w:val="ListBullet"/>
      </w:pPr>
      <w:r w:rsidRPr="007A6955">
        <w:t>Destination</w:t>
      </w:r>
    </w:p>
    <w:p w:rsidR="00015ED4" w:rsidRPr="007A6955" w:rsidRDefault="00015ED4" w:rsidP="002A7F05">
      <w:pPr>
        <w:pStyle w:val="ListBullet"/>
      </w:pPr>
      <w:r w:rsidRPr="007A6955">
        <w:t>Group</w:t>
      </w:r>
    </w:p>
    <w:p w:rsidR="00015ED4" w:rsidRPr="007A6955" w:rsidRDefault="00015ED4" w:rsidP="002A7F05">
      <w:pPr>
        <w:pStyle w:val="ListBullet"/>
      </w:pPr>
      <w:r w:rsidRPr="007A6955">
        <w:t>Description of the field, a WORD-PROCESSING field (what the user sees after entering two question marks)</w:t>
      </w:r>
    </w:p>
    <w:p w:rsidR="00015ED4" w:rsidRPr="007A6955" w:rsidRDefault="00015ED4" w:rsidP="002A7F05">
      <w:pPr>
        <w:pStyle w:val="ListBullet"/>
      </w:pPr>
      <w:r w:rsidRPr="007A6955">
        <w:t>Technical Description</w:t>
      </w:r>
    </w:p>
    <w:p w:rsidR="00015ED4" w:rsidRPr="007A6955" w:rsidRDefault="00015ED4" w:rsidP="002A7F05">
      <w:pPr>
        <w:pStyle w:val="BodyText"/>
      </w:pPr>
      <w:r w:rsidRPr="007A6955">
        <w:t xml:space="preserve">After you are presented with these attributes of the field, you can change the attributes defined during the initial definition of the field as </w:t>
      </w:r>
      <w:r w:rsidR="00E2461F" w:rsidRPr="007A6955">
        <w:t>described</w:t>
      </w:r>
      <w:r w:rsidRPr="007A6955">
        <w:t xml:space="preserve">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F00410" w:rsidRPr="00F00410">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rsidR="00015ED4" w:rsidRPr="007A6955" w:rsidRDefault="00015ED4" w:rsidP="002A7F05">
      <w:pPr>
        <w:pStyle w:val="BodyText"/>
        <w:keepNext/>
        <w:keepLines/>
      </w:pPr>
      <w:r w:rsidRPr="007A6955">
        <w:lastRenderedPageBreak/>
        <w:t>For example, say you have created an SSN field (Social Security Number) in the PATIENT file</w:t>
      </w:r>
      <w:r w:rsidR="00E2461F" w:rsidRPr="007A6955">
        <w:t xml:space="preserve"> (#2)</w:t>
      </w:r>
      <w:r w:rsidRPr="007A6955">
        <w:t xml:space="preserve"> and would now like to edit the field:</w:t>
      </w:r>
    </w:p>
    <w:p w:rsidR="00475D23" w:rsidRPr="007A6955" w:rsidRDefault="00475D23" w:rsidP="00475D23">
      <w:pPr>
        <w:pStyle w:val="Caption"/>
      </w:pPr>
      <w:bookmarkStart w:id="984" w:name="_Toc342980827"/>
      <w:bookmarkStart w:id="985" w:name="_Toc450904321"/>
      <w:r w:rsidRPr="007A6955">
        <w:t xml:space="preserve">Figure </w:t>
      </w:r>
      <w:fldSimple w:instr=" SEQ Figure \* ARABIC ">
        <w:r w:rsidR="00240068">
          <w:rPr>
            <w:noProof/>
          </w:rPr>
          <w:t>135</w:t>
        </w:r>
      </w:fldSimple>
      <w:r w:rsidRPr="007A6955">
        <w:t>: Editing a</w:t>
      </w:r>
      <w:r w:rsidR="00DD081A" w:rsidRPr="007A6955">
        <w:t xml:space="preserve"> Field—LABEL, TITLE, and AUDIT a</w:t>
      </w:r>
      <w:r w:rsidRPr="007A6955">
        <w:t>ttributes</w:t>
      </w:r>
      <w:bookmarkEnd w:id="984"/>
      <w:bookmarkEnd w:id="985"/>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LABEL:  SSN//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TITLE: </w:t>
      </w:r>
      <w:r w:rsidRPr="007A6955">
        <w:rPr>
          <w:b/>
          <w:highlight w:val="yellow"/>
        </w:rPr>
        <w:t>Social Security Number</w:t>
      </w:r>
    </w:p>
    <w:p w:rsidR="00015ED4" w:rsidRPr="007A6955" w:rsidRDefault="00015ED4" w:rsidP="00BA7041">
      <w:pPr>
        <w:pStyle w:val="Dialogue"/>
      </w:pPr>
      <w:r w:rsidRPr="007A6955">
        <w:t xml:space="preserve">AUDIT: </w:t>
      </w:r>
      <w:r w:rsidRPr="007A6955">
        <w:rPr>
          <w:b/>
          <w:highlight w:val="yellow"/>
        </w:rPr>
        <w:t>YES, ALWAYS</w:t>
      </w:r>
    </w:p>
    <w:p w:rsidR="00015ED4" w:rsidRPr="007A6955" w:rsidRDefault="00015ED4" w:rsidP="00BA7041">
      <w:pPr>
        <w:pStyle w:val="Dialogue"/>
      </w:pPr>
      <w:r w:rsidRPr="007A6955">
        <w:t xml:space="preserve">AUDIT CONDITION: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A180C" w:rsidP="00C45E31">
      <w:pPr>
        <w:pStyle w:val="Note"/>
      </w:pPr>
      <w:r>
        <w:rPr>
          <w:noProof/>
        </w:rPr>
        <w:drawing>
          <wp:inline distT="0" distB="0" distL="0" distR="0" wp14:anchorId="1A383ED1" wp14:editId="7ACE86C1">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 xml:space="preserve">Auditing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_Ref389716957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Auditing</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475D23" w:rsidRPr="007A6955" w:rsidRDefault="00475D23" w:rsidP="00475D23">
      <w:pPr>
        <w:pStyle w:val="Caption"/>
      </w:pPr>
      <w:bookmarkStart w:id="986" w:name="_Toc342980828"/>
      <w:bookmarkStart w:id="987" w:name="_Toc450904322"/>
      <w:r w:rsidRPr="007A6955">
        <w:t xml:space="preserve">Figure </w:t>
      </w:r>
      <w:fldSimple w:instr=" SEQ Figure \* ARABIC ">
        <w:r w:rsidR="00240068">
          <w:rPr>
            <w:noProof/>
          </w:rPr>
          <w:t>136</w:t>
        </w:r>
      </w:fldSimple>
      <w:r w:rsidRPr="007A6955">
        <w:t>: Editi</w:t>
      </w:r>
      <w:r w:rsidR="00DD081A" w:rsidRPr="007A6955">
        <w:t>ng a Field—ACCESS Privileges a</w:t>
      </w:r>
      <w:r w:rsidRPr="007A6955">
        <w:t>ttributes</w:t>
      </w:r>
      <w:bookmarkEnd w:id="986"/>
      <w:bookmarkEnd w:id="987"/>
    </w:p>
    <w:p w:rsidR="00015ED4" w:rsidRPr="007A6955" w:rsidRDefault="00015ED4" w:rsidP="00BA7041">
      <w:pPr>
        <w:pStyle w:val="Dialogue"/>
      </w:pPr>
      <w:r w:rsidRPr="007A6955">
        <w:t xml:space="preserve">READ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DELETE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WRITE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A180C" w:rsidP="00C45E31">
      <w:pPr>
        <w:pStyle w:val="Note"/>
      </w:pPr>
      <w:r>
        <w:rPr>
          <w:noProof/>
        </w:rPr>
        <w:drawing>
          <wp:inline distT="0" distB="0" distL="0" distR="0" wp14:anchorId="6014881B" wp14:editId="0EB66687">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45E31" w:rsidRPr="007A6955">
        <w:rPr>
          <w:b/>
        </w:rPr>
        <w:t>REF:</w:t>
      </w:r>
      <w:r w:rsidR="00C45E31" w:rsidRPr="007A6955">
        <w:t xml:space="preserve"> </w:t>
      </w:r>
      <w:r w:rsidR="00015ED4" w:rsidRPr="007A6955">
        <w:t xml:space="preserve">Control of various kinds of access to files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_Ref389717019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475D23" w:rsidRPr="007A6955" w:rsidRDefault="00475D23" w:rsidP="00475D23">
      <w:pPr>
        <w:pStyle w:val="Caption"/>
      </w:pPr>
      <w:bookmarkStart w:id="988" w:name="_Toc342980829"/>
      <w:bookmarkStart w:id="989" w:name="_Toc450904323"/>
      <w:r w:rsidRPr="007A6955">
        <w:t xml:space="preserve">Figure </w:t>
      </w:r>
      <w:fldSimple w:instr=" SEQ Figure \* ARABIC ">
        <w:r w:rsidR="00240068">
          <w:rPr>
            <w:noProof/>
          </w:rPr>
          <w:t>137</w:t>
        </w:r>
      </w:fldSimple>
      <w:r w:rsidRPr="007A6955">
        <w:t>: Editing a Fi</w:t>
      </w:r>
      <w:r w:rsidR="00DD081A" w:rsidRPr="007A6955">
        <w:t>eld—SOURCE, DESTINATION, GROUP a</w:t>
      </w:r>
      <w:r w:rsidRPr="007A6955">
        <w:t>ttributes</w:t>
      </w:r>
      <w:bookmarkEnd w:id="988"/>
      <w:bookmarkEnd w:id="989"/>
    </w:p>
    <w:p w:rsidR="00015ED4" w:rsidRPr="007A6955" w:rsidRDefault="00015ED4" w:rsidP="00BA7041">
      <w:pPr>
        <w:pStyle w:val="Dialogue"/>
      </w:pPr>
      <w:r w:rsidRPr="007A6955">
        <w:t xml:space="preserve">SOURCE: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DESTINATION: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GROUP: </w:t>
      </w:r>
      <w:r w:rsidRPr="007A6955">
        <w:rPr>
          <w:b/>
          <w:highlight w:val="yellow"/>
        </w:rPr>
        <w:t>DEMOG</w:t>
      </w:r>
    </w:p>
    <w:p w:rsidR="00015ED4" w:rsidRPr="007A6955" w:rsidRDefault="00015ED4" w:rsidP="00475D23">
      <w:pPr>
        <w:pStyle w:val="BodyText6"/>
      </w:pPr>
    </w:p>
    <w:p w:rsidR="00015ED4" w:rsidRPr="007A6955" w:rsidRDefault="00015ED4" w:rsidP="002A7F05">
      <w:pPr>
        <w:pStyle w:val="BodyText"/>
      </w:pPr>
      <w:r w:rsidRPr="007A6955">
        <w:t>A GROUP is a shorthand way for the user to refer to several fields at once when using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the Enter or Edit File Entries options</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Here, SSN is being assigned to the DEMOG group.</w:t>
      </w:r>
    </w:p>
    <w:p w:rsidR="00475D23" w:rsidRPr="007A6955" w:rsidRDefault="00475D23" w:rsidP="00475D23">
      <w:pPr>
        <w:pStyle w:val="Caption"/>
      </w:pPr>
      <w:bookmarkStart w:id="990" w:name="_Toc342980830"/>
      <w:bookmarkStart w:id="991" w:name="_Toc450904324"/>
      <w:r w:rsidRPr="007A6955">
        <w:t xml:space="preserve">Figure </w:t>
      </w:r>
      <w:fldSimple w:instr=" SEQ Figure \* ARABIC ">
        <w:r w:rsidR="00240068">
          <w:rPr>
            <w:noProof/>
          </w:rPr>
          <w:t>138</w:t>
        </w:r>
      </w:fldSimple>
      <w:r w:rsidR="00DD081A" w:rsidRPr="007A6955">
        <w:t>: Editing a Field—DESCRIPTION a</w:t>
      </w:r>
      <w:r w:rsidRPr="007A6955">
        <w:t>ttributes</w:t>
      </w:r>
      <w:bookmarkEnd w:id="990"/>
      <w:bookmarkEnd w:id="991"/>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1&gt;An entry is required.  If you do not know this patient</w:t>
      </w:r>
      <w:r w:rsidR="00850AFF" w:rsidRPr="007A6955">
        <w:t>’</w:t>
      </w:r>
      <w:r w:rsidRPr="007A6955">
        <w:t xml:space="preserve">s Social </w:t>
      </w:r>
    </w:p>
    <w:p w:rsidR="00015ED4" w:rsidRPr="007A6955" w:rsidRDefault="00015ED4" w:rsidP="00BA7041">
      <w:pPr>
        <w:pStyle w:val="Dialogue"/>
      </w:pPr>
      <w:r w:rsidRPr="007A6955">
        <w:t xml:space="preserve">2&gt;Security Number, enter </w:t>
      </w:r>
      <w:r w:rsidR="00850AFF" w:rsidRPr="007A6955">
        <w:t>‘</w:t>
      </w:r>
      <w:r w:rsidRPr="007A6955">
        <w:t>000000000</w:t>
      </w:r>
      <w:r w:rsidR="00850AFF" w:rsidRPr="007A6955">
        <w:t>’</w:t>
      </w:r>
      <w:r w:rsidRPr="007A6955">
        <w:t xml:space="preserve"> to indicate the number is </w:t>
      </w:r>
    </w:p>
    <w:p w:rsidR="00015ED4" w:rsidRPr="007A6955" w:rsidRDefault="00015ED4" w:rsidP="00BA7041">
      <w:pPr>
        <w:pStyle w:val="Dialogue"/>
      </w:pPr>
      <w:r w:rsidRPr="007A6955">
        <w:t>3&gt;unknown.</w:t>
      </w:r>
    </w:p>
    <w:p w:rsidR="00015ED4" w:rsidRPr="007A6955" w:rsidRDefault="00015ED4" w:rsidP="00BA7041">
      <w:pPr>
        <w:pStyle w:val="Dialogue"/>
      </w:pPr>
      <w:r w:rsidRPr="007A6955">
        <w:t xml:space="preserve">EDIT Option: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TECHNICAL DESCRIPTION: </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15ED4" w:rsidP="002A7F05">
      <w:pPr>
        <w:pStyle w:val="BodyText"/>
      </w:pPr>
      <w:r w:rsidRPr="007A6955">
        <w:t xml:space="preserve">The DESCRIPTION and TECHNICAL DESCRIPTION attributes document the use and meaning of the field. The information in DESCRIPTION is shown to the user when two question marks are entered at the </w:t>
      </w:r>
      <w:r w:rsidR="00850AFF" w:rsidRPr="007A6955">
        <w:t>“</w:t>
      </w:r>
      <w:r w:rsidRPr="007A6955">
        <w:t>EDIT Option:</w:t>
      </w:r>
      <w:r w:rsidR="00850AFF" w:rsidRPr="007A6955">
        <w:t>”</w:t>
      </w:r>
      <w:r w:rsidRPr="007A6955">
        <w:t xml:space="preserve"> prompt. When initially creating a field, you are prompted for the DESCRIPTION field after the </w:t>
      </w:r>
      <w:r w:rsidR="00850AFF" w:rsidRPr="007A6955">
        <w:t>‘</w:t>
      </w:r>
      <w:r w:rsidRPr="007A6955">
        <w:t>HELP</w:t>
      </w:r>
      <w:r w:rsidR="00850AFF" w:rsidRPr="007A6955">
        <w:t>’</w:t>
      </w:r>
      <w:r w:rsidRPr="007A6955">
        <w:t>-PROMPT. The TECHNICAL DESCRIPTION is displayed only when the data dictionary is printed.</w:t>
      </w:r>
    </w:p>
    <w:p w:rsidR="00015ED4" w:rsidRPr="007A6955" w:rsidRDefault="000A180C" w:rsidP="00C45E31">
      <w:pPr>
        <w:pStyle w:val="Note"/>
      </w:pPr>
      <w:r>
        <w:rPr>
          <w:noProof/>
        </w:rPr>
        <w:lastRenderedPageBreak/>
        <w:drawing>
          <wp:inline distT="0" distB="0" distL="0" distR="0" wp14:anchorId="0688000B" wp14:editId="2A7665E9">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E2461F" w:rsidRPr="007A6955">
        <w:t>Prior to</w:t>
      </w:r>
      <w:r w:rsidR="00015ED4" w:rsidRPr="007A6955">
        <w:t xml:space="preserve"> VA FileMan 21.0 </w:t>
      </w:r>
      <w:r w:rsidR="00E2461F" w:rsidRPr="007A6955">
        <w:t xml:space="preserve">you were </w:t>
      </w:r>
      <w:r w:rsidR="00015ED4" w:rsidRPr="007A6955">
        <w:t>allowed to also enter a Help Frame for field documentation; that attribute is no longer supported.</w:t>
      </w:r>
    </w:p>
    <w:p w:rsidR="00475D23" w:rsidRPr="007A6955" w:rsidRDefault="00475D23" w:rsidP="00475D23">
      <w:pPr>
        <w:pStyle w:val="Caption"/>
      </w:pPr>
      <w:bookmarkStart w:id="992" w:name="_Toc342980831"/>
      <w:bookmarkStart w:id="993" w:name="_Toc450904325"/>
      <w:r w:rsidRPr="007A6955">
        <w:t xml:space="preserve">Figure </w:t>
      </w:r>
      <w:fldSimple w:instr=" SEQ Figure \* ARABIC ">
        <w:r w:rsidR="00240068">
          <w:rPr>
            <w:noProof/>
          </w:rPr>
          <w:t>139</w:t>
        </w:r>
      </w:fldSimple>
      <w:r w:rsidR="00636FC7" w:rsidRPr="007A6955">
        <w:t xml:space="preserve">: Editing a Field—DATA TYPE, </w:t>
      </w:r>
      <w:r w:rsidRPr="007A6955">
        <w:t xml:space="preserve">LENGTH, PATTERN MATCH, MANDATORY </w:t>
      </w:r>
      <w:r w:rsidR="00850AFF" w:rsidRPr="007A6955">
        <w:t>‘</w:t>
      </w:r>
      <w:r w:rsidRPr="007A6955">
        <w:t>HELP</w:t>
      </w:r>
      <w:r w:rsidR="00850AFF" w:rsidRPr="007A6955">
        <w:t>’</w:t>
      </w:r>
      <w:r w:rsidR="00636FC7" w:rsidRPr="007A6955">
        <w:t xml:space="preserve"> PROMPT a</w:t>
      </w:r>
      <w:r w:rsidRPr="007A6955">
        <w:t>ttributes</w:t>
      </w:r>
      <w:bookmarkEnd w:id="992"/>
      <w:bookmarkEnd w:id="993"/>
    </w:p>
    <w:p w:rsidR="00015ED4" w:rsidRPr="007A6955" w:rsidRDefault="00015ED4" w:rsidP="00BA7041">
      <w:pPr>
        <w:pStyle w:val="Dialogue"/>
      </w:pPr>
      <w:r w:rsidRPr="007A6955">
        <w:t xml:space="preserve">DATA TYPE OF SSN:  FREE TEXT//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MINIMUM LENGTH: 9//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MAXIMUM LENGTH: 9//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X?9N//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IS SSN ENTRY MANDATORY (Y/N): Y// </w:t>
      </w:r>
      <w:r w:rsidRPr="007A6955">
        <w:rPr>
          <w:b/>
          <w:highlight w:val="yellow"/>
        </w:rPr>
        <w:t>&lt;</w:t>
      </w:r>
      <w:r w:rsidR="002A3BC0" w:rsidRPr="007A6955">
        <w:rPr>
          <w:b/>
          <w:highlight w:val="yellow"/>
        </w:rPr>
        <w:t>Enter</w:t>
      </w:r>
      <w:r w:rsidRPr="007A6955">
        <w:rPr>
          <w:b/>
          <w:highlight w:val="yellow"/>
        </w:rPr>
        <w:t>&gt;</w:t>
      </w:r>
    </w:p>
    <w:p w:rsidR="00015ED4" w:rsidRPr="007A6955" w:rsidRDefault="00850AFF" w:rsidP="00BA7041">
      <w:pPr>
        <w:pStyle w:val="Dialogue"/>
      </w:pPr>
      <w:r w:rsidRPr="007A6955">
        <w:t>‘</w:t>
      </w:r>
      <w:r w:rsidR="00015ED4" w:rsidRPr="007A6955">
        <w:t>HELP</w:t>
      </w:r>
      <w:r w:rsidRPr="007A6955">
        <w:t>’</w:t>
      </w:r>
      <w:r w:rsidR="00015ED4" w:rsidRPr="007A6955">
        <w:t xml:space="preserve">-PROMPT:  ANSWER MUST BE 9 CHARACTERS IN LENGTH </w:t>
      </w:r>
    </w:p>
    <w:p w:rsidR="00015ED4" w:rsidRPr="007A6955" w:rsidRDefault="00015ED4" w:rsidP="00BA7041">
      <w:pPr>
        <w:pStyle w:val="Dialogue"/>
      </w:pPr>
      <w:r w:rsidRPr="007A6955">
        <w:t xml:space="preserve">  Replace </w:t>
      </w:r>
      <w:r w:rsidRPr="007A6955">
        <w:rPr>
          <w:b/>
        </w:rPr>
        <w:t xml:space="preserve">... </w:t>
      </w:r>
      <w:r w:rsidRPr="007A6955">
        <w:t xml:space="preserve">With  </w:t>
      </w:r>
      <w:r w:rsidRPr="007A6955">
        <w:rPr>
          <w:b/>
          <w:highlight w:val="yellow"/>
        </w:rPr>
        <w:t>Enter 9 n</w:t>
      </w:r>
      <w:r w:rsidR="00C36D4D" w:rsidRPr="007A6955">
        <w:rPr>
          <w:b/>
          <w:highlight w:val="yellow"/>
        </w:rPr>
        <w:t>umbers without dashes, e.g., 666</w:t>
      </w:r>
      <w:r w:rsidRPr="007A6955">
        <w:rPr>
          <w:b/>
          <w:highlight w:val="yellow"/>
        </w:rPr>
        <w:t>456789.</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Enter 9 n</w:t>
      </w:r>
      <w:r w:rsidR="00C36D4D" w:rsidRPr="007A6955">
        <w:t>umbers without dashes, e.g., 666</w:t>
      </w:r>
      <w:r w:rsidR="00EF6DB2" w:rsidRPr="007A6955">
        <w:t>456789.</w:t>
      </w:r>
    </w:p>
    <w:p w:rsidR="00015ED4" w:rsidRPr="007A6955" w:rsidRDefault="00015ED4" w:rsidP="00475D23">
      <w:pPr>
        <w:pStyle w:val="BodyText6"/>
      </w:pPr>
    </w:p>
    <w:p w:rsidR="00015ED4" w:rsidRPr="007A6955" w:rsidRDefault="00015ED4" w:rsidP="002A7F05">
      <w:pPr>
        <w:pStyle w:val="BodyText"/>
        <w:keepNext/>
        <w:keepLines/>
      </w:pPr>
      <w:r w:rsidRPr="007A6955">
        <w:t>To illustrate the use of GROUPs, add the NAME, DATE OF BIRTH, and SEX fields into the DEMOG group:</w:t>
      </w:r>
    </w:p>
    <w:p w:rsidR="00475D23" w:rsidRPr="007A6955" w:rsidRDefault="00475D23" w:rsidP="00475D23">
      <w:pPr>
        <w:pStyle w:val="Caption"/>
      </w:pPr>
      <w:bookmarkStart w:id="994" w:name="_Toc342980832"/>
      <w:bookmarkStart w:id="995" w:name="_Toc450904326"/>
      <w:r w:rsidRPr="007A6955">
        <w:t xml:space="preserve">Figure </w:t>
      </w:r>
      <w:fldSimple w:instr=" SEQ Figure \* ARABIC ">
        <w:r w:rsidR="00240068">
          <w:rPr>
            <w:noProof/>
          </w:rPr>
          <w:t>140</w:t>
        </w:r>
      </w:fldSimple>
      <w:r w:rsidRPr="007A6955">
        <w:t xml:space="preserve">: </w:t>
      </w:r>
      <w:r w:rsidR="00636FC7" w:rsidRPr="007A6955">
        <w:t>Editing a Field—Adding f</w:t>
      </w:r>
      <w:r w:rsidRPr="007A6955">
        <w:t>ields to a GROUP (1</w:t>
      </w:r>
      <w:r w:rsidR="00636FC7" w:rsidRPr="007A6955">
        <w:t xml:space="preserve"> of 2</w:t>
      </w:r>
      <w:r w:rsidRPr="007A6955">
        <w:t>)</w:t>
      </w:r>
      <w:bookmarkEnd w:id="994"/>
      <w:bookmarkEnd w:id="995"/>
    </w:p>
    <w:p w:rsidR="00015ED4" w:rsidRPr="007A6955" w:rsidRDefault="00015ED4" w:rsidP="00BA7041">
      <w:pPr>
        <w:pStyle w:val="Dialogue"/>
      </w:pPr>
      <w:r w:rsidRPr="007A6955">
        <w:t xml:space="preserve">Select FIELD: </w:t>
      </w:r>
      <w:r w:rsidRPr="007A6955">
        <w:rPr>
          <w:b/>
          <w:highlight w:val="yellow"/>
        </w:rPr>
        <w:t>NAME</w:t>
      </w:r>
    </w:p>
    <w:p w:rsidR="00015ED4" w:rsidRPr="007A6955" w:rsidRDefault="00015ED4" w:rsidP="00BA7041">
      <w:pPr>
        <w:pStyle w:val="Dialogue"/>
      </w:pPr>
      <w:r w:rsidRPr="007A6955">
        <w:t xml:space="preserve">LABEL:   NAME// </w:t>
      </w:r>
      <w:r w:rsidRPr="007A6955">
        <w:rPr>
          <w:b/>
          <w:highlight w:val="yellow"/>
        </w:rPr>
        <w:t>^GROUP</w:t>
      </w:r>
    </w:p>
    <w:p w:rsidR="00015ED4" w:rsidRPr="007A6955" w:rsidRDefault="00015ED4" w:rsidP="00BA7041">
      <w:pPr>
        <w:pStyle w:val="Dialogue"/>
      </w:pPr>
      <w:r w:rsidRPr="007A6955">
        <w:t xml:space="preserve">Select GROUP: </w:t>
      </w:r>
      <w:r w:rsidRPr="007A6955">
        <w:rPr>
          <w:b/>
          <w:highlight w:val="yellow"/>
        </w:rPr>
        <w:t>DEMOG</w:t>
      </w:r>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TECHNICAL DESCRIPTION:</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DATA TYPE OF NAME:   FREE TEXT// </w:t>
      </w:r>
      <w:r w:rsidRPr="007A6955">
        <w:rPr>
          <w:b/>
          <w:highlight w:val="yellow"/>
        </w:rPr>
        <w:t>^</w:t>
      </w:r>
    </w:p>
    <w:p w:rsidR="00015ED4" w:rsidRPr="007A6955" w:rsidRDefault="00015ED4" w:rsidP="00475D23">
      <w:pPr>
        <w:pStyle w:val="BodyText6"/>
      </w:pPr>
    </w:p>
    <w:p w:rsidR="00015ED4" w:rsidRPr="007A6955" w:rsidRDefault="00015ED4" w:rsidP="002A7F05">
      <w:pPr>
        <w:pStyle w:val="BodyText"/>
        <w:keepNext/>
        <w:keepLines/>
      </w:pPr>
      <w:r w:rsidRPr="007A6955">
        <w:t>DATE OF BIRTH and SEX can be added to the GROUP in the same way. Now, when using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could </w:t>
      </w:r>
      <w:r w:rsidR="00E2461F" w:rsidRPr="007A6955">
        <w:t>do the following</w:t>
      </w:r>
      <w:r w:rsidRPr="007A6955">
        <w:t>:</w:t>
      </w:r>
    </w:p>
    <w:p w:rsidR="00475D23" w:rsidRPr="007A6955" w:rsidRDefault="00475D23" w:rsidP="00475D23">
      <w:pPr>
        <w:pStyle w:val="Caption"/>
      </w:pPr>
      <w:bookmarkStart w:id="996" w:name="_Toc342980833"/>
      <w:bookmarkStart w:id="997" w:name="_Toc450904327"/>
      <w:r w:rsidRPr="007A6955">
        <w:t xml:space="preserve">Figure </w:t>
      </w:r>
      <w:fldSimple w:instr=" SEQ Figure \* ARABIC ">
        <w:r w:rsidR="00240068">
          <w:rPr>
            <w:noProof/>
          </w:rPr>
          <w:t>141</w:t>
        </w:r>
      </w:fldSimple>
      <w:r w:rsidRPr="007A6955">
        <w:t xml:space="preserve">: </w:t>
      </w:r>
      <w:r w:rsidR="00636FC7" w:rsidRPr="007A6955">
        <w:t>Editing a Field—</w:t>
      </w:r>
      <w:r w:rsidRPr="007A6955">
        <w:t xml:space="preserve">Adding </w:t>
      </w:r>
      <w:r w:rsidR="00636FC7" w:rsidRPr="007A6955">
        <w:t>f</w:t>
      </w:r>
      <w:r w:rsidRPr="007A6955">
        <w:t>ields to a GROUP (2</w:t>
      </w:r>
      <w:r w:rsidR="00636FC7" w:rsidRPr="007A6955">
        <w:t xml:space="preserve"> of 2</w:t>
      </w:r>
      <w:r w:rsidRPr="007A6955">
        <w:t>)</w:t>
      </w:r>
      <w:bookmarkEnd w:id="996"/>
      <w:bookmarkEnd w:id="997"/>
    </w:p>
    <w:p w:rsidR="00015ED4" w:rsidRPr="007A6955" w:rsidRDefault="00015ED4" w:rsidP="00BA7041">
      <w:pPr>
        <w:pStyle w:val="Dialogue"/>
      </w:pPr>
      <w:r w:rsidRPr="007A6955">
        <w:t xml:space="preserve">EDIT WHICH FIELD: </w:t>
      </w:r>
      <w:r w:rsidRPr="007A6955">
        <w:rPr>
          <w:b/>
          <w:highlight w:val="yellow"/>
        </w:rPr>
        <w:t>DEMOG</w:t>
      </w:r>
    </w:p>
    <w:p w:rsidR="00015ED4" w:rsidRPr="007A6955" w:rsidRDefault="00015ED4" w:rsidP="00BA7041">
      <w:pPr>
        <w:pStyle w:val="Dialogue"/>
      </w:pPr>
      <w:r w:rsidRPr="007A6955">
        <w:t xml:space="preserve"> 1    DEMOG    NAME</w:t>
      </w:r>
    </w:p>
    <w:p w:rsidR="00015ED4" w:rsidRPr="007A6955" w:rsidRDefault="00015ED4" w:rsidP="00BA7041">
      <w:pPr>
        <w:pStyle w:val="Dialogue"/>
      </w:pPr>
      <w:r w:rsidRPr="007A6955">
        <w:t xml:space="preserve"> 2    DEMOG    SEX</w:t>
      </w:r>
    </w:p>
    <w:p w:rsidR="00015ED4" w:rsidRPr="007A6955" w:rsidRDefault="00015ED4" w:rsidP="00BA7041">
      <w:pPr>
        <w:pStyle w:val="Dialogue"/>
      </w:pPr>
      <w:r w:rsidRPr="007A6955">
        <w:t xml:space="preserve"> 3    DEMOG    DATE OF BIRTH</w:t>
      </w:r>
    </w:p>
    <w:p w:rsidR="00015ED4" w:rsidRPr="007A6955" w:rsidRDefault="00015ED4" w:rsidP="00BA7041">
      <w:pPr>
        <w:pStyle w:val="Dialogue"/>
      </w:pPr>
      <w:r w:rsidRPr="007A6955">
        <w:t xml:space="preserve">EDIT WHICH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3028C8" w:rsidRPr="007A6955">
        <w:rPr>
          <w:b/>
          <w:highlight w:val="yellow"/>
        </w:rPr>
        <w:t>55</w:t>
      </w:r>
    </w:p>
    <w:p w:rsidR="00015ED4" w:rsidRPr="007A6955" w:rsidRDefault="00015ED4" w:rsidP="00BA7041">
      <w:pPr>
        <w:pStyle w:val="Dialogue"/>
      </w:pPr>
      <w:r w:rsidRPr="007A6955">
        <w:t xml:space="preserve">NAME:   </w:t>
      </w:r>
      <w:r w:rsidR="00F70926" w:rsidRPr="007A6955">
        <w:t>FMPATIENT</w:t>
      </w:r>
      <w:r w:rsidRPr="007A6955">
        <w:t>,</w:t>
      </w:r>
      <w:r w:rsidR="00EF6DB2" w:rsidRPr="007A6955">
        <w:t>ONE</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SEX:   MALE//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DATE OF BIRTH:   JAN 3, 1955//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15ED4" w:rsidP="00E158DD">
      <w:pPr>
        <w:pStyle w:val="Heading3"/>
      </w:pPr>
      <w:bookmarkStart w:id="998" w:name="data_type"/>
      <w:bookmarkStart w:id="999" w:name="_Ref349141912"/>
      <w:bookmarkStart w:id="1000" w:name="_Toc450904078"/>
      <w:r w:rsidRPr="007A6955">
        <w:lastRenderedPageBreak/>
        <w:t>Changing a Field</w:t>
      </w:r>
      <w:r w:rsidR="00850AFF" w:rsidRPr="007A6955">
        <w:t>’</w:t>
      </w:r>
      <w:r w:rsidRPr="007A6955">
        <w:t>s DATA TYPE</w:t>
      </w:r>
      <w:bookmarkEnd w:id="998"/>
      <w:r w:rsidR="0008347B" w:rsidRPr="007A6955">
        <w:t xml:space="preserve"> Value</w:t>
      </w:r>
      <w:bookmarkEnd w:id="999"/>
      <w:bookmarkEnd w:id="1000"/>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TYPE</w:instrText>
      </w:r>
      <w:r w:rsidR="00636FC7" w:rsidRPr="007A6955">
        <w:instrText xml:space="preserve"> Value</w:instrText>
      </w:r>
      <w:r w:rsidRPr="007A6955">
        <w:instrText>s:Changing</w:instrText>
      </w:r>
      <w:r w:rsidR="00850AFF" w:rsidRPr="007A6955">
        <w:instrText>”</w:instrText>
      </w:r>
      <w:r w:rsidRPr="007A6955">
        <w:instrText xml:space="preserve"> </w:instrText>
      </w:r>
      <w:r w:rsidRPr="007A6955">
        <w:fldChar w:fldCharType="end"/>
      </w:r>
      <w:r w:rsidR="00015ED4" w:rsidRPr="007A6955">
        <w:t>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you can change the DATA TYPE</w:t>
      </w:r>
      <w:r w:rsidR="00636FC7" w:rsidRPr="007A6955">
        <w:t xml:space="preserve"> field value</w:t>
      </w:r>
      <w:r w:rsidR="00015ED4" w:rsidRPr="007A6955">
        <w:t xml:space="preserve"> itself. There are limitations on the sort of changes you can make. These are listed below.</w:t>
      </w:r>
    </w:p>
    <w:p w:rsidR="00015ED4" w:rsidRPr="007A6955" w:rsidRDefault="00015ED4" w:rsidP="002A7F05">
      <w:pPr>
        <w:pStyle w:val="BodyText"/>
        <w:keepNext/>
        <w:keepLines/>
        <w:rPr>
          <w:szCs w:val="22"/>
        </w:rPr>
      </w:pPr>
      <w:r w:rsidRPr="007A6955">
        <w:t xml:space="preserve">You </w:t>
      </w:r>
      <w:r w:rsidR="004B359E" w:rsidRPr="007A6955">
        <w:rPr>
          <w:i/>
        </w:rPr>
        <w:t>must</w:t>
      </w:r>
      <w:r w:rsidRPr="007A6955">
        <w:t xml:space="preserve"> be very careful in making such changes if you already have file data entered, because there is no guarantee that the old data match</w:t>
      </w:r>
      <w:r w:rsidR="00E2461F" w:rsidRPr="007A6955">
        <w:t>es</w:t>
      </w:r>
      <w:r w:rsidRPr="007A6955">
        <w:t xml:space="preserve"> the newly specified criteria (e.g.,</w:t>
      </w:r>
      <w:r w:rsidR="004B359E" w:rsidRPr="007A6955">
        <w:rPr>
          <w:rFonts w:ascii="Arial" w:hAnsi="Arial" w:cs="Arial"/>
        </w:rPr>
        <w:t> </w:t>
      </w:r>
      <w:r w:rsidRPr="007A6955">
        <w:t>field length). However, if you do change a field definition, you are asked if you want existing data checked for inconsistencies. A list of any discrepancies is printed. If more than one discrepancy is found, you can save the list of discrepant entries in a template. To generate this list later, use the Verify Fields option</w:t>
      </w:r>
      <w:r w:rsidRPr="007A6955">
        <w:fldChar w:fldCharType="begin"/>
      </w:r>
      <w:r w:rsidRPr="007A6955">
        <w:instrText xml:space="preserve"> XE </w:instrText>
      </w:r>
      <w:r w:rsidR="00850AFF" w:rsidRPr="007A6955">
        <w:instrText>“</w:instrText>
      </w:r>
      <w:r w:rsidRPr="007A6955">
        <w:instrText>Verify Fields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Options:Verify Fields</w:instrText>
      </w:r>
      <w:r w:rsidR="00850AFF" w:rsidRPr="007A6955">
        <w:instrText>”</w:instrText>
      </w:r>
      <w:r w:rsidRPr="007A6955">
        <w:instrText xml:space="preserve"> </w:instrText>
      </w:r>
      <w:r w:rsidRPr="007A6955">
        <w:fldChar w:fldCharType="end"/>
      </w:r>
      <w:r w:rsidRPr="007A6955">
        <w:t xml:space="preserve"> on the Utility Functions</w:t>
      </w:r>
      <w:r w:rsidR="00560525" w:rsidRPr="007A6955">
        <w:t xml:space="preserve">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rPr>
          <w:szCs w:val="22"/>
        </w:rPr>
        <w:t>.</w:t>
      </w:r>
    </w:p>
    <w:p w:rsidR="00015ED4" w:rsidRPr="007A6955" w:rsidRDefault="00015ED4" w:rsidP="002A7F05">
      <w:pPr>
        <w:pStyle w:val="BodyText"/>
        <w:keepNext/>
        <w:keepLines/>
      </w:pPr>
      <w:r w:rsidRPr="007A6955">
        <w:t xml:space="preserve">The following restrictions apply to changing the definitions of existing </w:t>
      </w:r>
      <w:r w:rsidR="00636FC7" w:rsidRPr="007A6955">
        <w:t>DATA TYPE field value</w:t>
      </w:r>
      <w:r w:rsidRPr="007A6955">
        <w:t>s in a file:</w:t>
      </w:r>
    </w:p>
    <w:p w:rsidR="00015ED4" w:rsidRPr="007A6955" w:rsidRDefault="00015ED4" w:rsidP="002A7F05">
      <w:pPr>
        <w:pStyle w:val="ListBullet"/>
        <w:keepNext/>
        <w:keepLines/>
      </w:pPr>
      <w:r w:rsidRPr="007A6955">
        <w:t xml:space="preserve">Multiple-valued fields </w:t>
      </w:r>
      <w:r w:rsidRPr="007A6955">
        <w:rPr>
          <w:i/>
        </w:rPr>
        <w:t>cannot</w:t>
      </w:r>
      <w:r w:rsidRPr="007A6955">
        <w:t xml:space="preserve"> be changed to single-valued fields or vice versa. Multiple-valued fields can only be defined when creating a field.</w:t>
      </w:r>
    </w:p>
    <w:p w:rsidR="00015ED4" w:rsidRPr="007A6955" w:rsidRDefault="00015ED4" w:rsidP="002A7F05">
      <w:pPr>
        <w:pStyle w:val="ListBullet"/>
        <w:keepNext/>
        <w:keepLines/>
      </w:pPr>
      <w:r w:rsidRPr="007A6955">
        <w:t xml:space="preserve">COMPUTED fields </w:t>
      </w:r>
      <w:r w:rsidRPr="007A6955">
        <w:rPr>
          <w:i/>
        </w:rPr>
        <w:t>cannot</w:t>
      </w:r>
      <w:r w:rsidRPr="007A6955">
        <w:t xml:space="preserve"> be changed to other types of fields or vice versa.</w:t>
      </w:r>
    </w:p>
    <w:p w:rsidR="00015ED4" w:rsidRPr="007A6955" w:rsidRDefault="00015ED4" w:rsidP="002A7F05">
      <w:pPr>
        <w:pStyle w:val="ListBullet"/>
        <w:keepNext/>
        <w:keepLines/>
      </w:pPr>
      <w:r w:rsidRPr="007A6955">
        <w:t>WORD-PROCESSING-type fields should only be changed into Multiple-valued FREE TEXT fields.</w:t>
      </w:r>
    </w:p>
    <w:p w:rsidR="00015ED4" w:rsidRPr="007A6955" w:rsidRDefault="00015ED4" w:rsidP="002A7F05">
      <w:pPr>
        <w:pStyle w:val="ListBullet"/>
        <w:keepNext/>
        <w:keepLines/>
      </w:pPr>
      <w:r w:rsidRPr="007A6955">
        <w:t>Only a Multiple-valued FREE TEXT field can be changed into a WORD-PROCESSING field, and only if no other subfields are defined for that field.</w:t>
      </w:r>
    </w:p>
    <w:p w:rsidR="00015ED4" w:rsidRPr="007A6955" w:rsidRDefault="00015ED4" w:rsidP="002A7F05">
      <w:pPr>
        <w:pStyle w:val="ListBullet"/>
      </w:pPr>
      <w:r w:rsidRPr="007A6955">
        <w:t xml:space="preserve">POINTER TO A FILE </w:t>
      </w:r>
      <w:r w:rsidR="00636FC7" w:rsidRPr="007A6955">
        <w:t xml:space="preserve">type fields </w:t>
      </w:r>
      <w:r w:rsidRPr="007A6955">
        <w:rPr>
          <w:i/>
        </w:rPr>
        <w:t>cannot</w:t>
      </w:r>
      <w:r w:rsidRPr="007A6955">
        <w:t xml:space="preserve"> be changed to VARIABLE-POINTER type</w:t>
      </w:r>
      <w:r w:rsidR="00636FC7" w:rsidRPr="007A6955">
        <w:t xml:space="preserve"> field</w:t>
      </w:r>
      <w:r w:rsidRPr="007A6955">
        <w:t>s or vice versa.</w:t>
      </w:r>
    </w:p>
    <w:p w:rsidR="00015ED4" w:rsidRPr="007A6955" w:rsidRDefault="00015ED4" w:rsidP="00E158DD">
      <w:pPr>
        <w:pStyle w:val="Heading3"/>
      </w:pPr>
      <w:bookmarkStart w:id="1001" w:name="Deleting"/>
      <w:bookmarkStart w:id="1002" w:name="_Toc450904079"/>
      <w:r w:rsidRPr="007A6955">
        <w:t>Deleting an Existing Field</w:t>
      </w:r>
      <w:bookmarkEnd w:id="1001"/>
      <w:bookmarkEnd w:id="1002"/>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Fields:Deleting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Deleting an Existing Field</w:instrText>
      </w:r>
      <w:r w:rsidR="00850AFF" w:rsidRPr="007A6955">
        <w:instrText>”</w:instrText>
      </w:r>
      <w:r w:rsidRPr="007A6955">
        <w:instrText xml:space="preserve"> </w:instrText>
      </w:r>
      <w:r w:rsidRPr="007A6955">
        <w:fldChar w:fldCharType="end"/>
      </w:r>
      <w:r w:rsidR="00015ED4" w:rsidRPr="007A6955">
        <w:t>Deleting a field and its definition is done by deleting the field Name (LABEL). Delete the field by typing the at-sign (</w:t>
      </w:r>
      <w:r w:rsidR="00850AFF" w:rsidRPr="007A6955">
        <w:t>“</w:t>
      </w:r>
      <w:r w:rsidR="00015ED4" w:rsidRPr="007A6955">
        <w:rPr>
          <w:b/>
        </w:rPr>
        <w:t>@</w:t>
      </w:r>
      <w:r w:rsidR="00850AFF" w:rsidRPr="007A6955">
        <w:t>”</w:t>
      </w:r>
      <w:r w:rsidR="00015ED4" w:rsidRPr="007A6955">
        <w:t>) after the display of a field</w:t>
      </w:r>
      <w:r w:rsidR="00850AFF" w:rsidRPr="007A6955">
        <w:t>’</w:t>
      </w:r>
      <w:r w:rsidR="00015ED4" w:rsidRPr="007A6955">
        <w:t>s LABEL when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475D23" w:rsidRPr="007A6955" w:rsidRDefault="00475D23" w:rsidP="00475D23">
      <w:pPr>
        <w:pStyle w:val="Caption"/>
      </w:pPr>
      <w:bookmarkStart w:id="1003" w:name="_Toc342980834"/>
      <w:bookmarkStart w:id="1004" w:name="_Toc450904328"/>
      <w:r w:rsidRPr="007A6955">
        <w:t xml:space="preserve">Figure </w:t>
      </w:r>
      <w:fldSimple w:instr=" SEQ Figure \* ARABIC ">
        <w:r w:rsidR="00240068">
          <w:rPr>
            <w:noProof/>
          </w:rPr>
          <w:t>142</w:t>
        </w:r>
      </w:fldSimple>
      <w:r w:rsidR="003B1109" w:rsidRPr="007A6955">
        <w:t xml:space="preserve">: </w:t>
      </w:r>
      <w:r w:rsidR="00C30AA2" w:rsidRPr="007A6955">
        <w:t>Editing a Field—</w:t>
      </w:r>
      <w:r w:rsidR="003B1109" w:rsidRPr="007A6955">
        <w:t>Deleting a field and its d</w:t>
      </w:r>
      <w:r w:rsidRPr="007A6955">
        <w:t>efinition</w:t>
      </w:r>
      <w:bookmarkEnd w:id="1003"/>
      <w:bookmarkEnd w:id="1004"/>
    </w:p>
    <w:p w:rsidR="006106C0" w:rsidRPr="007A6955" w:rsidRDefault="006106C0" w:rsidP="006106C0">
      <w:pPr>
        <w:pStyle w:val="Dialogue"/>
      </w:pPr>
      <w:r w:rsidRPr="007A6955">
        <w:t xml:space="preserve">Select OPTION: </w:t>
      </w:r>
      <w:r w:rsidRPr="007A6955">
        <w:rPr>
          <w:b/>
          <w:highlight w:val="yellow"/>
        </w:rPr>
        <w:t>MOD &lt;Enter&gt;</w:t>
      </w:r>
      <w:r w:rsidR="00964D41" w:rsidRPr="007A6955">
        <w:t xml:space="preserve"> </w:t>
      </w:r>
      <w:r w:rsidRPr="007A6955">
        <w:t>ify File Attributes</w:t>
      </w:r>
    </w:p>
    <w:p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6106C0" w:rsidRPr="007A6955" w:rsidRDefault="006106C0" w:rsidP="006106C0">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SEX</w:t>
      </w:r>
    </w:p>
    <w:p w:rsidR="00015ED4" w:rsidRPr="007A6955" w:rsidRDefault="00015ED4" w:rsidP="00BA7041">
      <w:pPr>
        <w:pStyle w:val="Dialogue"/>
      </w:pPr>
      <w:r w:rsidRPr="007A6955">
        <w:t xml:space="preserve">LABEL:  SEX// </w:t>
      </w:r>
      <w:r w:rsidRPr="007A6955">
        <w:rPr>
          <w:b/>
          <w:highlight w:val="yellow"/>
        </w:rPr>
        <w:t>@</w:t>
      </w:r>
    </w:p>
    <w:p w:rsidR="00015ED4" w:rsidRPr="007A6955" w:rsidRDefault="00015ED4" w:rsidP="00BA7041">
      <w:pPr>
        <w:pStyle w:val="Dialogue"/>
      </w:pPr>
      <w:r w:rsidRPr="007A6955">
        <w:t xml:space="preserve">    SURE YOU WANT TO DELETE THE ENTIRE </w:t>
      </w:r>
      <w:r w:rsidR="00850AFF" w:rsidRPr="007A6955">
        <w:t>‘</w:t>
      </w:r>
      <w:r w:rsidRPr="007A6955">
        <w:t>SEX</w:t>
      </w:r>
      <w:r w:rsidR="00850AFF" w:rsidRPr="007A6955">
        <w:t>’</w:t>
      </w:r>
      <w:r w:rsidRPr="007A6955">
        <w:t xml:space="preserve"> FIELD? </w:t>
      </w:r>
      <w:r w:rsidRPr="007A6955">
        <w:rPr>
          <w:b/>
          <w:highlight w:val="yellow"/>
        </w:rPr>
        <w:t>YES</w:t>
      </w:r>
    </w:p>
    <w:p w:rsidR="00015ED4" w:rsidRPr="007A6955" w:rsidRDefault="00015ED4" w:rsidP="00BA7041">
      <w:pPr>
        <w:pStyle w:val="Dialogue"/>
      </w:pPr>
      <w:r w:rsidRPr="007A6955">
        <w:t xml:space="preserve">OK TO DELETE </w:t>
      </w:r>
      <w:r w:rsidR="00850AFF" w:rsidRPr="007A6955">
        <w:t>‘</w:t>
      </w:r>
      <w:r w:rsidRPr="007A6955">
        <w:t>SEX</w:t>
      </w:r>
      <w:r w:rsidR="00850AFF" w:rsidRPr="007A6955">
        <w:t>’</w:t>
      </w:r>
      <w:r w:rsidRPr="007A6955">
        <w:t xml:space="preserve"> FIELDS IN THE EXISTING ENTRIES? </w:t>
      </w:r>
      <w:r w:rsidRPr="007A6955">
        <w:rPr>
          <w:b/>
          <w:highlight w:val="yellow"/>
        </w:rPr>
        <w:t>YES</w:t>
      </w:r>
    </w:p>
    <w:p w:rsidR="00015ED4" w:rsidRPr="007A6955" w:rsidRDefault="00015ED4" w:rsidP="00475D23">
      <w:pPr>
        <w:pStyle w:val="BodyText6"/>
      </w:pPr>
    </w:p>
    <w:p w:rsidR="00015ED4" w:rsidRPr="007A6955" w:rsidRDefault="000A180C" w:rsidP="005F3F57">
      <w:pPr>
        <w:pStyle w:val="Caution"/>
      </w:pPr>
      <w:r>
        <w:rPr>
          <w:noProof/>
        </w:rPr>
        <w:lastRenderedPageBreak/>
        <w:drawing>
          <wp:inline distT="0" distB="0" distL="0" distR="0" wp14:anchorId="1B30732A" wp14:editId="2CBECBBB">
            <wp:extent cx="409575" cy="409575"/>
            <wp:effectExtent l="0" t="0" r="9525" b="9525"/>
            <wp:docPr id="147" name="Picture 1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t xml:space="preserve">CAUTION: </w:t>
      </w:r>
      <w:r w:rsidR="00015ED4" w:rsidRPr="007A6955">
        <w:t xml:space="preserve">If you answer NO to the </w:t>
      </w:r>
      <w:r w:rsidR="00850AFF" w:rsidRPr="007A6955">
        <w:t>“</w:t>
      </w:r>
      <w:r w:rsidR="00015ED4" w:rsidRPr="007A6955">
        <w:t>OK TO DELETE</w:t>
      </w:r>
      <w:r w:rsidR="00850AFF" w:rsidRPr="007A6955">
        <w:t>”</w:t>
      </w:r>
      <w:r w:rsidR="00015ED4" w:rsidRPr="007A6955">
        <w:t xml:space="preserve"> question, data conflicts </w:t>
      </w:r>
      <w:r w:rsidR="00964D41" w:rsidRPr="007A6955">
        <w:t>can</w:t>
      </w:r>
      <w:r w:rsidR="00015ED4" w:rsidRPr="007A6955">
        <w:t xml:space="preserve"> occur in the future, if you create new fields. It is advisable to always delete existing entries. Only a </w:t>
      </w:r>
      <w:r w:rsidR="00964D41" w:rsidRPr="007A6955">
        <w:t>developer</w:t>
      </w:r>
      <w:r w:rsidR="00015ED4" w:rsidRPr="007A6955">
        <w:t xml:space="preserve"> can delete the entries after you have answered NO.</w:t>
      </w:r>
    </w:p>
    <w:p w:rsidR="00015ED4" w:rsidRPr="007A6955" w:rsidRDefault="00015ED4" w:rsidP="00E158DD">
      <w:pPr>
        <w:pStyle w:val="Heading2"/>
      </w:pPr>
      <w:bookmarkStart w:id="1005" w:name="_Ref342566310"/>
      <w:bookmarkStart w:id="1006" w:name="_Ref342566382"/>
      <w:bookmarkStart w:id="1007" w:name="_Ref342566518"/>
      <w:bookmarkStart w:id="1008" w:name="_Ref342566581"/>
      <w:bookmarkStart w:id="1009" w:name="_Ref342566709"/>
      <w:bookmarkStart w:id="1010" w:name="_Ref342566784"/>
      <w:bookmarkStart w:id="1011" w:name="_Ref342566902"/>
      <w:bookmarkStart w:id="1012" w:name="_Ref342567034"/>
      <w:bookmarkStart w:id="1013" w:name="_Ref342567081"/>
      <w:bookmarkStart w:id="1014" w:name="_Ref342567153"/>
      <w:bookmarkStart w:id="1015" w:name="_Toc450904080"/>
      <w:r w:rsidRPr="007A6955">
        <w:t>Ex</w:t>
      </w:r>
      <w:bookmarkStart w:id="1016" w:name="_Hlt452449985"/>
      <w:bookmarkEnd w:id="1016"/>
      <w:r w:rsidRPr="007A6955">
        <w:t>amples of File and Field Creation</w:t>
      </w:r>
      <w:bookmarkEnd w:id="1005"/>
      <w:bookmarkEnd w:id="1006"/>
      <w:bookmarkEnd w:id="1007"/>
      <w:bookmarkEnd w:id="1008"/>
      <w:bookmarkEnd w:id="1009"/>
      <w:bookmarkEnd w:id="1010"/>
      <w:bookmarkEnd w:id="1011"/>
      <w:bookmarkEnd w:id="1012"/>
      <w:bookmarkEnd w:id="1013"/>
      <w:bookmarkEnd w:id="1014"/>
      <w:bookmarkEnd w:id="1015"/>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Examples:File and Field Creation</w:instrText>
      </w:r>
      <w:r w:rsidR="00850AFF" w:rsidRPr="007A6955">
        <w:instrText>”</w:instrText>
      </w:r>
      <w:r w:rsidRPr="007A6955">
        <w:instrText xml:space="preserve"> </w:instrText>
      </w:r>
      <w:r w:rsidRPr="007A6955">
        <w:fldChar w:fldCharType="end"/>
      </w:r>
      <w:r w:rsidR="00015ED4" w:rsidRPr="007A6955">
        <w:t>The following examples of creating files/fields or editing fields in a file are illustrated using Screen Mode.</w:t>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File \h  \* MERGEFORMAT </w:instrText>
      </w:r>
      <w:r w:rsidRPr="007A6955">
        <w:rPr>
          <w:color w:val="0000FF"/>
          <w:u w:val="single"/>
        </w:rPr>
      </w:r>
      <w:r w:rsidRPr="007A6955">
        <w:rPr>
          <w:color w:val="0000FF"/>
          <w:u w:val="single"/>
        </w:rPr>
        <w:fldChar w:fldCharType="separate"/>
      </w:r>
      <w:r w:rsidR="00F00410" w:rsidRPr="00F00410">
        <w:rPr>
          <w:color w:val="0000FF"/>
          <w:u w:val="single"/>
        </w:rPr>
        <w:t>File Creation</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_Ref387665700 \h  \* MERGEFORMAT </w:instrText>
      </w:r>
      <w:r w:rsidRPr="007A6955">
        <w:rPr>
          <w:color w:val="0000FF"/>
          <w:u w:val="single"/>
        </w:rPr>
      </w:r>
      <w:r w:rsidRPr="007A6955">
        <w:rPr>
          <w:color w:val="0000FF"/>
          <w:u w:val="single"/>
        </w:rPr>
        <w:fldChar w:fldCharType="separate"/>
      </w:r>
      <w:r w:rsidR="00F00410" w:rsidRPr="00F00410">
        <w:rPr>
          <w:color w:val="0000FF"/>
          <w:u w:val="single"/>
        </w:rPr>
        <w:t>DATE/TIME Fields</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_Ref387665713 \h  \* MERGEFORMAT </w:instrText>
      </w:r>
      <w:r w:rsidRPr="007A6955">
        <w:rPr>
          <w:color w:val="0000FF"/>
          <w:u w:val="single"/>
        </w:rPr>
      </w:r>
      <w:r w:rsidRPr="007A6955">
        <w:rPr>
          <w:color w:val="0000FF"/>
          <w:u w:val="single"/>
        </w:rPr>
        <w:fldChar w:fldCharType="separate"/>
      </w:r>
      <w:r w:rsidR="00F00410" w:rsidRPr="00F00410">
        <w:rPr>
          <w:color w:val="0000FF"/>
          <w:u w:val="single"/>
        </w:rPr>
        <w:t>SET OF CODES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Free_text \h  \* MERGEFORMAT </w:instrText>
      </w:r>
      <w:r w:rsidRPr="007A6955">
        <w:rPr>
          <w:color w:val="0000FF"/>
          <w:u w:val="single"/>
        </w:rPr>
      </w:r>
      <w:r w:rsidRPr="007A6955">
        <w:rPr>
          <w:color w:val="0000FF"/>
          <w:u w:val="single"/>
        </w:rPr>
        <w:fldChar w:fldCharType="separate"/>
      </w:r>
      <w:r w:rsidR="00F00410" w:rsidRPr="00F00410">
        <w:rPr>
          <w:color w:val="0000FF"/>
          <w:u w:val="single"/>
        </w:rPr>
        <w:t>FREE TEXT Field</w:t>
      </w:r>
      <w:r w:rsidRPr="007A6955">
        <w:rPr>
          <w:color w:val="0000FF"/>
          <w:u w:val="single"/>
        </w:rPr>
        <w:fldChar w:fldCharType="end"/>
      </w:r>
    </w:p>
    <w:p w:rsidR="00F266B3"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_Ref387665745 \h  \* MERGEFORMAT </w:instrText>
      </w:r>
      <w:r w:rsidRPr="007A6955">
        <w:rPr>
          <w:color w:val="0000FF"/>
          <w:u w:val="single"/>
        </w:rPr>
      </w:r>
      <w:r w:rsidRPr="007A6955">
        <w:rPr>
          <w:color w:val="0000FF"/>
          <w:u w:val="single"/>
        </w:rPr>
        <w:fldChar w:fldCharType="separate"/>
      </w:r>
      <w:r w:rsidR="00F00410" w:rsidRPr="00F00410">
        <w:rPr>
          <w:color w:val="0000FF"/>
          <w:u w:val="single"/>
        </w:rPr>
        <w:t>Carets (“^”) in a FREE TEXT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_Ref387665755 \h  \* MERGEFORMAT </w:instrText>
      </w:r>
      <w:r w:rsidRPr="007A6955">
        <w:rPr>
          <w:color w:val="0000FF"/>
          <w:u w:val="single"/>
        </w:rPr>
      </w:r>
      <w:r w:rsidRPr="007A6955">
        <w:rPr>
          <w:color w:val="0000FF"/>
          <w:u w:val="single"/>
        </w:rPr>
        <w:fldChar w:fldCharType="separate"/>
      </w:r>
      <w:r w:rsidR="00F00410" w:rsidRPr="00F00410">
        <w:rPr>
          <w:color w:val="0000FF"/>
          <w:u w:val="single"/>
        </w:rPr>
        <w:t>WORD-PROCESSING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_Ref387665767 \h  \* MERGEFORMAT </w:instrText>
      </w:r>
      <w:r w:rsidRPr="007A6955">
        <w:rPr>
          <w:color w:val="0000FF"/>
          <w:u w:val="single"/>
        </w:rPr>
      </w:r>
      <w:r w:rsidRPr="007A6955">
        <w:rPr>
          <w:color w:val="0000FF"/>
          <w:u w:val="single"/>
        </w:rPr>
        <w:fldChar w:fldCharType="separate"/>
      </w:r>
      <w:r w:rsidR="00F00410" w:rsidRPr="00F00410">
        <w:rPr>
          <w:color w:val="0000FF"/>
          <w:u w:val="single"/>
        </w:rPr>
        <w:t>COMPUTED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_Ref387665788 \h  \* MERGEFORMAT </w:instrText>
      </w:r>
      <w:r w:rsidRPr="007A6955">
        <w:rPr>
          <w:color w:val="0000FF"/>
          <w:u w:val="single"/>
        </w:rPr>
      </w:r>
      <w:r w:rsidRPr="007A6955">
        <w:rPr>
          <w:color w:val="0000FF"/>
          <w:u w:val="single"/>
        </w:rPr>
        <w:fldChar w:fldCharType="separate"/>
      </w:r>
      <w:r w:rsidR="00F00410" w:rsidRPr="00F00410">
        <w:rPr>
          <w:color w:val="0000FF"/>
          <w:u w:val="single"/>
        </w:rPr>
        <w:t>POINTER TO A FILE Field</w:t>
      </w:r>
      <w:r w:rsidRPr="007A6955">
        <w:rPr>
          <w:color w:val="0000FF"/>
          <w:u w:val="single"/>
        </w:rPr>
        <w:fldChar w:fldCharType="end"/>
      </w:r>
    </w:p>
    <w:p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_Ref387665799 \h  \* MERGEFORMAT </w:instrText>
      </w:r>
      <w:r w:rsidRPr="007A6955">
        <w:rPr>
          <w:color w:val="0000FF"/>
          <w:u w:val="single"/>
        </w:rPr>
      </w:r>
      <w:r w:rsidRPr="007A6955">
        <w:rPr>
          <w:color w:val="0000FF"/>
          <w:u w:val="single"/>
        </w:rPr>
        <w:fldChar w:fldCharType="separate"/>
      </w:r>
      <w:r w:rsidR="00F00410" w:rsidRPr="00F00410">
        <w:rPr>
          <w:color w:val="0000FF"/>
          <w:u w:val="single"/>
        </w:rPr>
        <w:t>VARIABLE-POINTER Field</w:t>
      </w:r>
      <w:r w:rsidRPr="007A6955">
        <w:rPr>
          <w:color w:val="0000FF"/>
          <w:u w:val="single"/>
        </w:rPr>
        <w:fldChar w:fldCharType="end"/>
      </w:r>
    </w:p>
    <w:p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Multiple \h  \* MERGEFORMAT </w:instrText>
      </w:r>
      <w:r w:rsidRPr="007A6955">
        <w:rPr>
          <w:color w:val="0000FF"/>
          <w:u w:val="single"/>
        </w:rPr>
      </w:r>
      <w:r w:rsidRPr="007A6955">
        <w:rPr>
          <w:color w:val="0000FF"/>
          <w:u w:val="single"/>
        </w:rPr>
        <w:fldChar w:fldCharType="separate"/>
      </w:r>
      <w:r w:rsidR="00F00410" w:rsidRPr="00F00410">
        <w:rPr>
          <w:color w:val="0000FF"/>
          <w:u w:val="single"/>
        </w:rPr>
        <w:t>Creating a Multiple</w:t>
      </w:r>
      <w:r w:rsidRPr="007A6955">
        <w:rPr>
          <w:color w:val="0000FF"/>
          <w:u w:val="single"/>
        </w:rPr>
        <w:fldChar w:fldCharType="end"/>
      </w:r>
    </w:p>
    <w:p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Subfields \h  \* MERGEFORMAT </w:instrText>
      </w:r>
      <w:r w:rsidRPr="007A6955">
        <w:rPr>
          <w:color w:val="0000FF"/>
          <w:u w:val="single"/>
        </w:rPr>
      </w:r>
      <w:r w:rsidRPr="007A6955">
        <w:rPr>
          <w:color w:val="0000FF"/>
          <w:u w:val="single"/>
        </w:rPr>
        <w:fldChar w:fldCharType="separate"/>
      </w:r>
      <w:r w:rsidR="00F00410" w:rsidRPr="00F00410">
        <w:rPr>
          <w:color w:val="0000FF"/>
          <w:u w:val="single"/>
        </w:rPr>
        <w:t>Subfields</w:t>
      </w:r>
      <w:r w:rsidRPr="007A6955">
        <w:rPr>
          <w:color w:val="0000FF"/>
          <w:u w:val="single"/>
        </w:rPr>
        <w:fldChar w:fldCharType="end"/>
      </w:r>
    </w:p>
    <w:p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_Ref387665850 \h  \* MERGEFORMAT </w:instrText>
      </w:r>
      <w:r w:rsidRPr="007A6955">
        <w:rPr>
          <w:color w:val="0000FF"/>
          <w:u w:val="single"/>
        </w:rPr>
      </w:r>
      <w:r w:rsidRPr="007A6955">
        <w:rPr>
          <w:color w:val="0000FF"/>
          <w:u w:val="single"/>
        </w:rPr>
        <w:fldChar w:fldCharType="separate"/>
      </w:r>
      <w:r w:rsidR="00F00410" w:rsidRPr="00F00410">
        <w:rPr>
          <w:color w:val="0000FF"/>
          <w:u w:val="single"/>
        </w:rPr>
        <w:t>Numeric Subfield</w:t>
      </w:r>
      <w:r w:rsidRPr="007A6955">
        <w:rPr>
          <w:color w:val="0000FF"/>
          <w:u w:val="single"/>
        </w:rPr>
        <w:fldChar w:fldCharType="end"/>
      </w:r>
    </w:p>
    <w:p w:rsidR="00015ED4" w:rsidRPr="007A6955" w:rsidRDefault="000A180C" w:rsidP="00C45E31">
      <w:pPr>
        <w:pStyle w:val="Note"/>
      </w:pPr>
      <w:r>
        <w:rPr>
          <w:noProof/>
        </w:rPr>
        <w:drawing>
          <wp:inline distT="0" distB="0" distL="0" distR="0" wp14:anchorId="2E9A84A0" wp14:editId="78DEB0BC">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These examples assume that the user does </w:t>
      </w:r>
      <w:r w:rsidR="00015ED4" w:rsidRPr="007A6955">
        <w:rPr>
          <w:i/>
        </w:rPr>
        <w:t>not</w:t>
      </w:r>
      <w:r w:rsidR="00C45E31" w:rsidRPr="007A6955">
        <w:t xml:space="preserve"> have programmer access.</w:t>
      </w:r>
      <w:r w:rsidR="00C45E31" w:rsidRPr="007A6955">
        <w:br/>
      </w:r>
      <w:r w:rsidR="00C45E31" w:rsidRPr="007A6955">
        <w:br/>
      </w:r>
      <w:r w:rsidR="00C45E31" w:rsidRPr="007A6955">
        <w:rPr>
          <w:b/>
        </w:rPr>
        <w:t>REF:</w:t>
      </w:r>
      <w:r w:rsidR="00C45E31" w:rsidRPr="007A6955">
        <w:t xml:space="preserve"> </w:t>
      </w:r>
      <w:r w:rsidR="00015ED4" w:rsidRPr="007A6955">
        <w:t xml:space="preserve">For explanations of additional capabilities available to the </w:t>
      </w:r>
      <w:r w:rsidR="00600E08" w:rsidRPr="007A6955">
        <w:t>develop</w:t>
      </w:r>
      <w:r w:rsidR="00015ED4" w:rsidRPr="007A6955">
        <w:t xml:space="preserve">er,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E158DD">
      <w:pPr>
        <w:pStyle w:val="Heading3"/>
      </w:pPr>
      <w:bookmarkStart w:id="1017" w:name="File"/>
      <w:bookmarkStart w:id="1018" w:name="_Toc450904081"/>
      <w:r w:rsidRPr="007A6955">
        <w:lastRenderedPageBreak/>
        <w:t>File Creation</w:t>
      </w:r>
      <w:bookmarkEnd w:id="1017"/>
      <w:bookmarkEnd w:id="1018"/>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Files:Creating 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Examples:File Creation</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_Ref389631230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143</w:t>
      </w:r>
      <w:r w:rsidR="0013257B" w:rsidRPr="007A6955">
        <w:rPr>
          <w:color w:val="0000FF"/>
          <w:u w:val="single"/>
        </w:rPr>
        <w:fldChar w:fldCharType="end"/>
      </w:r>
      <w:r w:rsidR="00015ED4" w:rsidRPr="007A6955">
        <w:t xml:space="preserve"> illustrates the file definition dialogue you see when creating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this case, </w:t>
      </w:r>
      <w:r w:rsidR="003E5EB6" w:rsidRPr="007A6955">
        <w:t>you</w:t>
      </w:r>
      <w:r w:rsidR="00015ED4" w:rsidRPr="007A6955">
        <w:t xml:space="preserve"> create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015ED4" w:rsidRPr="007A6955">
        <w:t>, a standard VA FileMan file):</w:t>
      </w:r>
    </w:p>
    <w:p w:rsidR="00475D23" w:rsidRPr="007A6955" w:rsidRDefault="00475D23" w:rsidP="00475D23">
      <w:pPr>
        <w:pStyle w:val="Caption"/>
      </w:pPr>
      <w:bookmarkStart w:id="1019" w:name="_Ref389631230"/>
      <w:bookmarkStart w:id="1020" w:name="_Toc342980835"/>
      <w:bookmarkStart w:id="1021" w:name="_Toc450904329"/>
      <w:r w:rsidRPr="007A6955">
        <w:t xml:space="preserve">Figure </w:t>
      </w:r>
      <w:fldSimple w:instr=" SEQ Figure \* ARABIC ">
        <w:r w:rsidR="00240068">
          <w:rPr>
            <w:noProof/>
          </w:rPr>
          <w:t>143</w:t>
        </w:r>
      </w:fldSimple>
      <w:bookmarkEnd w:id="1019"/>
      <w:r w:rsidRPr="007A6955">
        <w:t xml:space="preserve">: </w:t>
      </w:r>
      <w:r w:rsidR="00C30AA2" w:rsidRPr="007A6955">
        <w:t>Modify File Attributes option—Creating</w:t>
      </w:r>
      <w:r w:rsidR="003B1109" w:rsidRPr="007A6955">
        <w:t xml:space="preserve"> a f</w:t>
      </w:r>
      <w:r w:rsidRPr="007A6955">
        <w:t>ile</w:t>
      </w:r>
      <w:bookmarkEnd w:id="1020"/>
      <w:bookmarkEnd w:id="1021"/>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6106C0" w:rsidRPr="007A6955" w:rsidRDefault="006106C0" w:rsidP="00BA7041">
      <w:pPr>
        <w:pStyle w:val="Dialogue"/>
      </w:pPr>
    </w:p>
    <w:p w:rsidR="00015ED4" w:rsidRPr="007A6955" w:rsidRDefault="00015ED4" w:rsidP="00BA7041">
      <w:pPr>
        <w:pStyle w:val="Dialogue"/>
      </w:pPr>
      <w:r w:rsidRPr="007A6955">
        <w:t xml:space="preserve">MODIFY WHAT FILE: </w:t>
      </w:r>
      <w:r w:rsidRPr="007A6955">
        <w:rPr>
          <w:b/>
          <w:highlight w:val="yellow"/>
        </w:rPr>
        <w:t>ORDER</w:t>
      </w:r>
    </w:p>
    <w:p w:rsidR="00015ED4" w:rsidRPr="007A6955" w:rsidRDefault="00015ED4" w:rsidP="00BA7041">
      <w:pPr>
        <w:pStyle w:val="Dialogue"/>
      </w:pPr>
      <w:r w:rsidRPr="007A6955">
        <w:t xml:space="preserve">  Are you adding </w:t>
      </w:r>
      <w:r w:rsidR="00850AFF" w:rsidRPr="007A6955">
        <w:t>‘</w:t>
      </w:r>
      <w:r w:rsidRPr="007A6955">
        <w:t>ORDER</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3E5EB6" w:rsidRPr="007A6955">
        <w:t xml:space="preserve"> </w:t>
      </w:r>
      <w:r w:rsidRPr="007A6955">
        <w:t>(Yes)</w:t>
      </w:r>
    </w:p>
    <w:p w:rsidR="00015ED4" w:rsidRPr="007A6955" w:rsidRDefault="00015ED4" w:rsidP="00BA7041">
      <w:pPr>
        <w:pStyle w:val="Dialogue"/>
      </w:pPr>
      <w:r w:rsidRPr="007A6955">
        <w:t xml:space="preserve">   FILE NUMBER:  99000// </w:t>
      </w:r>
      <w:r w:rsidRPr="007A6955">
        <w:rPr>
          <w:b/>
          <w:highlight w:val="yellow"/>
        </w:rPr>
        <w:t>100</w:t>
      </w:r>
    </w:p>
    <w:p w:rsidR="00015ED4" w:rsidRPr="007A6955" w:rsidRDefault="00015ED4" w:rsidP="00BA7041">
      <w:pPr>
        <w:pStyle w:val="Dialogue"/>
      </w:pPr>
    </w:p>
    <w:p w:rsidR="00015ED4" w:rsidRPr="007A6955" w:rsidRDefault="00015ED4" w:rsidP="00BA7041">
      <w:pPr>
        <w:pStyle w:val="Dialogue"/>
      </w:pPr>
      <w:r w:rsidRPr="007A6955">
        <w:t>...SORRY, HOLD ON...</w:t>
      </w:r>
    </w:p>
    <w:p w:rsidR="00015ED4" w:rsidRPr="007A6955" w:rsidRDefault="00015ED4" w:rsidP="00BA7041">
      <w:pPr>
        <w:pStyle w:val="Dialogue"/>
      </w:pPr>
      <w:r w:rsidRPr="007A6955">
        <w:t xml:space="preserve">     A FreeText NAME Field (#.01) has been created.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NAME</w:t>
      </w:r>
    </w:p>
    <w:p w:rsidR="00015ED4" w:rsidRPr="007A6955" w:rsidRDefault="00015ED4" w:rsidP="00475D23">
      <w:pPr>
        <w:pStyle w:val="BodyText6"/>
      </w:pPr>
    </w:p>
    <w:p w:rsidR="00015ED4" w:rsidRPr="007A6955" w:rsidRDefault="00015ED4" w:rsidP="002A7F05">
      <w:pPr>
        <w:pStyle w:val="BodyText"/>
      </w:pPr>
      <w:r w:rsidRPr="007A6955">
        <w:t>VA FileMan prompts you to enter the file name. If it is a new file, VA FileMan ask</w:t>
      </w:r>
      <w:r w:rsidR="003E5EB6" w:rsidRPr="007A6955">
        <w:t>s</w:t>
      </w:r>
      <w:r w:rsidRPr="007A6955">
        <w:t xml:space="preserve"> you to confirm that you want to add a new file. The default file number to the left of the </w:t>
      </w:r>
      <w:r w:rsidR="00850AFF" w:rsidRPr="007A6955">
        <w:t>“</w:t>
      </w:r>
      <w:r w:rsidRPr="007A6955">
        <w:rPr>
          <w:b/>
        </w:rPr>
        <w:t>//</w:t>
      </w:r>
      <w:r w:rsidR="00850AFF" w:rsidRPr="007A6955">
        <w:t>”</w:t>
      </w:r>
      <w:r w:rsidRPr="007A6955">
        <w:t xml:space="preserve"> (e.g.,</w:t>
      </w:r>
      <w:r w:rsidR="004B359E" w:rsidRPr="007A6955">
        <w:rPr>
          <w:rFonts w:ascii="Arial" w:hAnsi="Arial" w:cs="Arial"/>
        </w:rPr>
        <w:t> </w:t>
      </w:r>
      <w:r w:rsidRPr="007A6955">
        <w:t>99000) is related to a site number that is assigned to your computer when VA FileMan is initialized. This file number is within the range of numbers assigned to your site. Be sure to follow local policies when assigning file numbers.</w:t>
      </w:r>
    </w:p>
    <w:p w:rsidR="00015ED4" w:rsidRPr="007A6955" w:rsidRDefault="00015ED4" w:rsidP="002A7F05">
      <w:pPr>
        <w:pStyle w:val="BodyText"/>
      </w:pPr>
      <w:r w:rsidRPr="007A6955">
        <w:t>As you can see from this example, when a file is created a field with the label NAME and number .01 is automatically created. When creating a new file, you can change the definition of this field in the same way you can change the definition of any other field.</w:t>
      </w:r>
    </w:p>
    <w:p w:rsidR="00015ED4" w:rsidRPr="007A6955" w:rsidRDefault="00015ED4" w:rsidP="002A7F05">
      <w:pPr>
        <w:pStyle w:val="BodyText"/>
        <w:keepNext/>
        <w:keepLines/>
      </w:pPr>
      <w:bookmarkStart w:id="1022" w:name="_Hlt447593933"/>
      <w:r w:rsidRPr="007A6955">
        <w:lastRenderedPageBreak/>
        <w:t>When you select a field (e.g.,</w:t>
      </w:r>
      <w:r w:rsidR="004B359E" w:rsidRPr="007A6955">
        <w:rPr>
          <w:rFonts w:ascii="Arial" w:hAnsi="Arial" w:cs="Arial"/>
        </w:rPr>
        <w:t> </w:t>
      </w:r>
      <w:r w:rsidRPr="007A6955">
        <w:t xml:space="preserve">the NAME field), you </w:t>
      </w:r>
      <w:r w:rsidR="003E5EB6" w:rsidRPr="007A6955">
        <w:t xml:space="preserve">are </w:t>
      </w:r>
      <w:r w:rsidRPr="007A6955">
        <w:t>taken into a ScreenMan form where you can edit the properties of the field, as shown below:</w:t>
      </w:r>
      <w:bookmarkEnd w:id="1022"/>
    </w:p>
    <w:p w:rsidR="00475D23" w:rsidRPr="007A6955" w:rsidRDefault="00475D23" w:rsidP="00475D23">
      <w:pPr>
        <w:pStyle w:val="Caption"/>
      </w:pPr>
      <w:bookmarkStart w:id="1023" w:name="_Ref343503291"/>
      <w:bookmarkStart w:id="1024" w:name="_Toc342980836"/>
      <w:bookmarkStart w:id="1025" w:name="_Toc450904330"/>
      <w:r w:rsidRPr="007A6955">
        <w:t xml:space="preserve">Figure </w:t>
      </w:r>
      <w:fldSimple w:instr=" SEQ Figure \* ARABIC ">
        <w:r w:rsidR="00240068">
          <w:rPr>
            <w:noProof/>
          </w:rPr>
          <w:t>144</w:t>
        </w:r>
      </w:fldSimple>
      <w:bookmarkEnd w:id="1023"/>
      <w:r w:rsidR="00C30AA2" w:rsidRPr="007A6955">
        <w:t>: Modify File Attributes option—D</w:t>
      </w:r>
      <w:r w:rsidR="00DD081A" w:rsidRPr="007A6955">
        <w:t>efining the NAME</w:t>
      </w:r>
      <w:r w:rsidR="00C30AA2" w:rsidRPr="007A6955">
        <w:t xml:space="preserve"> (#.01)</w:t>
      </w:r>
      <w:r w:rsidR="00DD081A" w:rsidRPr="007A6955">
        <w:t xml:space="preserve"> f</w:t>
      </w:r>
      <w:r w:rsidRPr="007A6955">
        <w:t>ield in Screen Mode</w:t>
      </w:r>
      <w:bookmarkEnd w:id="1024"/>
      <w:bookmarkEnd w:id="1025"/>
    </w:p>
    <w:p w:rsidR="00964988" w:rsidRPr="007A6955" w:rsidRDefault="00964988" w:rsidP="00964988">
      <w:pPr>
        <w:pStyle w:val="Dialogue"/>
        <w:rPr>
          <w:lang w:eastAsia="en-US"/>
        </w:rPr>
      </w:pPr>
      <w:r w:rsidRPr="007A6955">
        <w:rPr>
          <w:lang w:eastAsia="en-US"/>
        </w:rPr>
        <w:t xml:space="preserve">                           Field #.01 in File #100                           </w:t>
      </w:r>
    </w:p>
    <w:p w:rsidR="00964988" w:rsidRPr="007A6955" w:rsidRDefault="00964988" w:rsidP="00964988">
      <w:pPr>
        <w:pStyle w:val="Dialogue"/>
        <w:rPr>
          <w:lang w:eastAsia="en-US"/>
        </w:rPr>
      </w:pPr>
      <w:r w:rsidRPr="007A6955">
        <w:rPr>
          <w:lang w:eastAsia="en-US"/>
        </w:rPr>
        <w:t xml:space="preserve">FIELD LABEL: </w:t>
      </w:r>
      <w:r w:rsidRPr="007A6955">
        <w:rPr>
          <w:shd w:val="clear" w:color="auto" w:fill="000000"/>
          <w:lang w:eastAsia="en-US"/>
        </w:rPr>
        <w:t xml:space="preserve">NAME                           </w:t>
      </w:r>
      <w:r w:rsidRPr="007A6955">
        <w:rPr>
          <w:lang w:eastAsia="en-US"/>
        </w:rPr>
        <w:t xml:space="preserve">  </w:t>
      </w:r>
      <w:r w:rsidRPr="007A6955">
        <w:rPr>
          <w:u w:val="single"/>
          <w:lang w:eastAsia="en-US"/>
        </w:rPr>
        <w:t>DATA TYPE...</w:t>
      </w:r>
      <w:r w:rsidRPr="007A6955">
        <w:rPr>
          <w:lang w:eastAsia="en-US"/>
        </w:rPr>
        <w:t xml:space="preserve"> FREE TEXT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TITLE:                                                             </w:t>
      </w:r>
    </w:p>
    <w:p w:rsidR="00964988" w:rsidRPr="007A6955" w:rsidRDefault="00964988" w:rsidP="00964988">
      <w:pPr>
        <w:pStyle w:val="Dialogue"/>
        <w:rPr>
          <w:lang w:eastAsia="en-US"/>
        </w:rPr>
      </w:pPr>
      <w:r w:rsidRPr="007A6955">
        <w:rPr>
          <w:lang w:eastAsia="en-US"/>
        </w:rPr>
        <w:t xml:space="preserve">          AUDIT:               </w:t>
      </w:r>
    </w:p>
    <w:p w:rsidR="00964988" w:rsidRPr="007A6955" w:rsidRDefault="00964988" w:rsidP="00964988">
      <w:pPr>
        <w:pStyle w:val="Dialogue"/>
        <w:rPr>
          <w:lang w:eastAsia="en-US"/>
        </w:rPr>
      </w:pPr>
      <w:r w:rsidRPr="007A6955">
        <w:rPr>
          <w:lang w:eastAsia="en-US"/>
        </w:rPr>
        <w:t xml:space="preserve">AUDIT CONDITION:                                                             </w:t>
      </w:r>
    </w:p>
    <w:p w:rsidR="00964988" w:rsidRPr="007A6955" w:rsidRDefault="00964988" w:rsidP="00964988">
      <w:pPr>
        <w:pStyle w:val="Dialogue"/>
        <w:rPr>
          <w:lang w:eastAsia="en-US"/>
        </w:rPr>
      </w:pPr>
      <w:r w:rsidRPr="007A6955">
        <w:rPr>
          <w:lang w:eastAsia="en-US"/>
        </w:rPr>
        <w:t xml:space="preserve">    READ ACCESS:              </w:t>
      </w:r>
    </w:p>
    <w:p w:rsidR="00964988" w:rsidRPr="007A6955" w:rsidRDefault="00964988" w:rsidP="00964988">
      <w:pPr>
        <w:pStyle w:val="Dialogue"/>
        <w:rPr>
          <w:lang w:eastAsia="en-US"/>
        </w:rPr>
      </w:pPr>
      <w:r w:rsidRPr="007A6955">
        <w:rPr>
          <w:lang w:eastAsia="en-US"/>
        </w:rPr>
        <w:t xml:space="preserve">  DELETE ACCESS:              </w:t>
      </w:r>
    </w:p>
    <w:p w:rsidR="00964988" w:rsidRPr="007A6955" w:rsidRDefault="00964988" w:rsidP="00964988">
      <w:pPr>
        <w:pStyle w:val="Dialogue"/>
        <w:rPr>
          <w:lang w:eastAsia="en-US"/>
        </w:rPr>
      </w:pPr>
      <w:r w:rsidRPr="007A6955">
        <w:rPr>
          <w:lang w:eastAsia="en-US"/>
        </w:rPr>
        <w:t xml:space="preserve">   WRITE ACCESS:              </w:t>
      </w:r>
    </w:p>
    <w:p w:rsidR="00964988" w:rsidRPr="007A6955" w:rsidRDefault="00964988" w:rsidP="00964988">
      <w:pPr>
        <w:pStyle w:val="Dialogue"/>
        <w:rPr>
          <w:lang w:eastAsia="en-US"/>
        </w:rPr>
      </w:pPr>
      <w:r w:rsidRPr="007A6955">
        <w:rPr>
          <w:lang w:eastAsia="en-US"/>
        </w:rPr>
        <w:t xml:space="preserve">         SOURCE:                                                              </w:t>
      </w:r>
    </w:p>
    <w:p w:rsidR="00964988" w:rsidRPr="007A6955" w:rsidRDefault="00964988" w:rsidP="00964988">
      <w:pPr>
        <w:pStyle w:val="Dialogue"/>
        <w:rPr>
          <w:lang w:eastAsia="en-US"/>
        </w:rPr>
      </w:pPr>
      <w:r w:rsidRPr="007A6955">
        <w:rPr>
          <w:lang w:eastAsia="en-US"/>
        </w:rPr>
        <w:t xml:space="preserve"> DESCRIPTION...        TECHNICAL DESCRIPTION...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IS THIS FIELD MULTIPLE... NO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MANDATORY: YES</w:t>
      </w:r>
    </w:p>
    <w:p w:rsidR="00964988" w:rsidRPr="007A6955" w:rsidRDefault="00964988" w:rsidP="00964988">
      <w:pPr>
        <w:pStyle w:val="Dialogue"/>
        <w:rPr>
          <w:lang w:eastAsia="en-US"/>
        </w:rPr>
      </w:pPr>
      <w:r w:rsidRPr="007A6955">
        <w:rPr>
          <w:lang w:eastAsia="en-US"/>
        </w:rPr>
        <w:t xml:space="preserve">   HELP-PROMPT: NAME MUST BE 3-35 CHARACTERS, NOT NUMERIC OR STARTING WITH PU</w:t>
      </w:r>
    </w:p>
    <w:p w:rsidR="00964988" w:rsidRPr="007A6955" w:rsidRDefault="00964988" w:rsidP="00964988">
      <w:pPr>
        <w:pStyle w:val="Dialogue"/>
        <w:rPr>
          <w:lang w:eastAsia="en-US"/>
        </w:rPr>
      </w:pPr>
      <w:r w:rsidRPr="007A6955">
        <w:rPr>
          <w:lang w:eastAsia="en-US"/>
        </w:rPr>
        <w:t xml:space="preserve">XECUTABLE HELP:                                                              </w:t>
      </w:r>
    </w:p>
    <w:p w:rsidR="00964988" w:rsidRPr="007A6955" w:rsidRDefault="00964988" w:rsidP="00964988">
      <w:pPr>
        <w:pStyle w:val="Dialogue"/>
        <w:rPr>
          <w:lang w:eastAsia="en-US"/>
        </w:rPr>
      </w:pPr>
      <w:r w:rsidRPr="007A6955">
        <w:rPr>
          <w:lang w:eastAsia="en-US"/>
        </w:rPr>
        <w:t>_______________________________________________________________________________</w:t>
      </w:r>
    </w:p>
    <w:p w:rsidR="00964988" w:rsidRPr="007A6955" w:rsidRDefault="00964988" w:rsidP="00964988">
      <w:pPr>
        <w:pStyle w:val="Dialogue"/>
        <w:rPr>
          <w:lang w:eastAsia="en-US"/>
        </w:rPr>
      </w:pPr>
    </w:p>
    <w:p w:rsidR="00964988" w:rsidRPr="007A6955" w:rsidRDefault="00964988" w:rsidP="00964988">
      <w:pPr>
        <w:pStyle w:val="Dialogue"/>
        <w:rPr>
          <w:lang w:eastAsia="en-US"/>
        </w:rPr>
      </w:pPr>
    </w:p>
    <w:p w:rsidR="00964988" w:rsidRPr="007A6955" w:rsidRDefault="00964988" w:rsidP="00964988">
      <w:pPr>
        <w:pStyle w:val="Dialogue"/>
      </w:pPr>
      <w:r w:rsidRPr="007A6955">
        <w:rPr>
          <w:lang w:eastAsia="en-US"/>
        </w:rPr>
        <w:t xml:space="preserve">COMMAND:                                       Press &lt;PF1&gt;H for help    </w:t>
      </w:r>
      <w:r w:rsidRPr="007A6955">
        <w:rPr>
          <w:shd w:val="clear" w:color="auto" w:fill="000000"/>
          <w:lang w:eastAsia="en-US"/>
        </w:rPr>
        <w:t>Insert</w:t>
      </w:r>
    </w:p>
    <w:p w:rsidR="00964988" w:rsidRPr="007A6955" w:rsidRDefault="00964988" w:rsidP="00475D23">
      <w:pPr>
        <w:pStyle w:val="BodyText6"/>
      </w:pPr>
    </w:p>
    <w:p w:rsidR="00015ED4" w:rsidRPr="007A6955" w:rsidRDefault="00015ED4" w:rsidP="00E158DD">
      <w:pPr>
        <w:pStyle w:val="Heading3"/>
      </w:pPr>
      <w:bookmarkStart w:id="1026" w:name="_Ref387665700"/>
      <w:bookmarkStart w:id="1027" w:name="_Toc450904082"/>
      <w:r w:rsidRPr="007A6955">
        <w:t xml:space="preserve">DATE/TIME </w:t>
      </w:r>
      <w:r w:rsidR="00636FC7" w:rsidRPr="007A6955">
        <w:t>Fields</w:t>
      </w:r>
      <w:bookmarkEnd w:id="1026"/>
      <w:bookmarkEnd w:id="1027"/>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s:DATE/TIME:Example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Examples:DATE/TIME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_Ref389631258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145</w:t>
      </w:r>
      <w:r w:rsidR="0013257B" w:rsidRPr="007A6955">
        <w:rPr>
          <w:color w:val="0000FF"/>
          <w:u w:val="single"/>
        </w:rPr>
        <w:fldChar w:fldCharType="end"/>
      </w:r>
      <w:r w:rsidR="00015ED4" w:rsidRPr="007A6955">
        <w:t>, the DATA TYPE field for the RELEASE DATE/TIME field (#.68)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w:t>
      </w:r>
      <w:r w:rsidR="00636FC7" w:rsidRPr="007A6955">
        <w:t xml:space="preserve">DATA TYPE field </w:t>
      </w:r>
      <w:r w:rsidR="00015ED4" w:rsidRPr="007A6955">
        <w:t>value of DATE/TIME:</w:t>
      </w:r>
    </w:p>
    <w:p w:rsidR="00475D23" w:rsidRPr="007A6955" w:rsidRDefault="00475D23" w:rsidP="00475D23">
      <w:pPr>
        <w:pStyle w:val="Caption"/>
      </w:pPr>
      <w:bookmarkStart w:id="1028" w:name="_Ref389631258"/>
      <w:bookmarkStart w:id="1029" w:name="_Toc342980837"/>
      <w:bookmarkStart w:id="1030" w:name="_Toc450904331"/>
      <w:r w:rsidRPr="007A6955">
        <w:t xml:space="preserve">Figure </w:t>
      </w:r>
      <w:fldSimple w:instr=" SEQ Figure \* ARABIC ">
        <w:r w:rsidR="00240068">
          <w:rPr>
            <w:noProof/>
          </w:rPr>
          <w:t>145</w:t>
        </w:r>
      </w:fldSimple>
      <w:bookmarkEnd w:id="1028"/>
      <w:r w:rsidRPr="007A6955">
        <w:t xml:space="preserve">: </w:t>
      </w:r>
      <w:r w:rsidR="007A0733" w:rsidRPr="007A6955">
        <w:t>Modify File Attributes option—E</w:t>
      </w:r>
      <w:r w:rsidRPr="007A6955">
        <w:t>dit</w:t>
      </w:r>
      <w:r w:rsidR="007A0733" w:rsidRPr="007A6955">
        <w:t>ing</w:t>
      </w:r>
      <w:r w:rsidR="003B1109" w:rsidRPr="007A6955">
        <w:t xml:space="preserve"> </w:t>
      </w:r>
      <w:r w:rsidR="00636FC7" w:rsidRPr="007A6955">
        <w:t xml:space="preserve">a </w:t>
      </w:r>
      <w:r w:rsidR="003B1109" w:rsidRPr="007A6955">
        <w:t>DATE/TIME</w:t>
      </w:r>
      <w:r w:rsidRPr="007A6955">
        <w:t xml:space="preserve"> </w:t>
      </w:r>
      <w:r w:rsidR="00636FC7" w:rsidRPr="007A6955">
        <w:t xml:space="preserve">field </w:t>
      </w:r>
      <w:r w:rsidRPr="007A6955">
        <w:t>in Screen Mode</w:t>
      </w:r>
      <w:bookmarkEnd w:id="1029"/>
      <w:bookmarkEnd w:id="1030"/>
    </w:p>
    <w:p w:rsidR="00015ED4" w:rsidRPr="007A6955" w:rsidRDefault="00015ED4" w:rsidP="00BA7041">
      <w:pPr>
        <w:pStyle w:val="Dialogue"/>
      </w:pPr>
      <w:r w:rsidRPr="007A6955">
        <w:t xml:space="preserve">Select OPTION: </w:t>
      </w:r>
      <w:r w:rsidR="00ED1CFB" w:rsidRPr="007A6955">
        <w:rPr>
          <w:b/>
          <w:highlight w:val="yellow"/>
        </w:rPr>
        <w:t>MOD &lt;Enter&gt;</w:t>
      </w:r>
      <w:r w:rsidR="00600E08" w:rsidRPr="007A6955">
        <w:t xml:space="preserve"> </w:t>
      </w:r>
      <w:r w:rsidR="00964988" w:rsidRPr="007A6955">
        <w:t>ify File Attributes</w:t>
      </w:r>
    </w:p>
    <w:p w:rsidR="00015ED4" w:rsidRPr="007A6955" w:rsidRDefault="006106C0" w:rsidP="00BA7041">
      <w:pPr>
        <w:pStyle w:val="Dialogue"/>
      </w:pPr>
      <w:r w:rsidRPr="007A6955">
        <w:t>Do you want to use the screen-mode version</w:t>
      </w:r>
      <w:r w:rsidR="00015ED4" w:rsidRPr="007A6955">
        <w:t>? Y</w:t>
      </w:r>
      <w:r w:rsidR="00ED1CFB" w:rsidRPr="007A6955">
        <w:t>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RELEASE DATE/TIME</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A877BA"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31" w:name="_Ref343503302"/>
      <w:bookmarkStart w:id="1032" w:name="_Toc342980838"/>
      <w:bookmarkStart w:id="1033" w:name="_Toc450904332"/>
      <w:r w:rsidRPr="007A6955">
        <w:t xml:space="preserve">Figure </w:t>
      </w:r>
      <w:fldSimple w:instr=" SEQ Figure \* ARABIC ">
        <w:r w:rsidR="00240068">
          <w:rPr>
            <w:noProof/>
          </w:rPr>
          <w:t>146</w:t>
        </w:r>
      </w:fldSimple>
      <w:bookmarkEnd w:id="1031"/>
      <w:r w:rsidRPr="007A6955">
        <w:t xml:space="preserve">: </w:t>
      </w:r>
      <w:r w:rsidR="007A0733" w:rsidRPr="007A6955">
        <w:t>Modify File Attributes option—</w:t>
      </w:r>
      <w:r w:rsidR="003B1109" w:rsidRPr="007A6955">
        <w:t xml:space="preserve">Defining a </w:t>
      </w:r>
      <w:r w:rsidR="00636FC7" w:rsidRPr="007A6955">
        <w:t xml:space="preserve">DATA TYPE field as </w:t>
      </w:r>
      <w:r w:rsidR="003B1109" w:rsidRPr="007A6955">
        <w:t xml:space="preserve">DATE/TIME </w:t>
      </w:r>
      <w:r w:rsidRPr="007A6955">
        <w:t>in Screen Mode</w:t>
      </w:r>
      <w:bookmarkEnd w:id="1032"/>
      <w:bookmarkEnd w:id="1033"/>
    </w:p>
    <w:p w:rsidR="006106C0" w:rsidRPr="007A6955" w:rsidRDefault="006106C0" w:rsidP="006106C0">
      <w:pPr>
        <w:pStyle w:val="Dialogue"/>
        <w:rPr>
          <w:lang w:eastAsia="en-US"/>
        </w:rPr>
      </w:pPr>
      <w:r w:rsidRPr="007A6955">
        <w:rPr>
          <w:lang w:eastAsia="en-US"/>
        </w:rPr>
        <w:t xml:space="preserve">                           Field #.68 in File #100                           </w:t>
      </w:r>
    </w:p>
    <w:p w:rsidR="006106C0" w:rsidRPr="007A6955" w:rsidRDefault="006106C0" w:rsidP="006106C0">
      <w:pPr>
        <w:pStyle w:val="Dialogue"/>
        <w:rPr>
          <w:lang w:eastAsia="en-US"/>
        </w:rPr>
      </w:pPr>
      <w:r w:rsidRPr="007A6955">
        <w:rPr>
          <w:lang w:eastAsia="en-US"/>
        </w:rPr>
        <w:t xml:space="preserve">FIELD LABEL: RELEASE DATE/TIME                 </w:t>
      </w:r>
      <w:r w:rsidRPr="007A6955">
        <w:rPr>
          <w:u w:val="single"/>
          <w:lang w:eastAsia="en-US"/>
        </w:rPr>
        <w:t>DATA TYPE...</w:t>
      </w:r>
      <w:r w:rsidRPr="007A6955">
        <w:rPr>
          <w:lang w:eastAsia="en-US"/>
        </w:rPr>
        <w:t xml:space="preserve"> DATE                </w:t>
      </w:r>
    </w:p>
    <w:p w:rsidR="006106C0" w:rsidRPr="007A6955" w:rsidRDefault="006106C0"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w:t>
      </w:r>
      <w:r w:rsidR="00E76D06" w:rsidRPr="007A6955">
        <w:t>┌</w:t>
      </w:r>
      <w:r w:rsidRPr="007A6955">
        <w:rPr>
          <w:lang w:eastAsia="en-US"/>
        </w:rPr>
        <w:t>----------------------------------------------------------------------</w:t>
      </w:r>
      <w:r w:rsidR="00E76D06" w:rsidRPr="007A6955">
        <w:t>┐</w:t>
      </w:r>
    </w:p>
    <w:p w:rsidR="006106C0" w:rsidRPr="007A6955" w:rsidRDefault="006106C0" w:rsidP="006106C0">
      <w:pPr>
        <w:pStyle w:val="Dialogue"/>
        <w:rPr>
          <w:lang w:eastAsia="en-US"/>
        </w:rPr>
      </w:pPr>
      <w:r w:rsidRPr="007A6955">
        <w:rPr>
          <w:lang w:eastAsia="en-US"/>
        </w:rPr>
        <w:t xml:space="preserve">  |              EARLIEST DATE: </w:t>
      </w:r>
      <w:r w:rsidRPr="007A6955">
        <w:rPr>
          <w:shd w:val="clear" w:color="auto" w:fill="000000"/>
          <w:lang w:eastAsia="en-US"/>
        </w:rPr>
        <w:t xml:space="preserve">_                  </w:t>
      </w:r>
      <w:r w:rsidRPr="007A6955">
        <w:rPr>
          <w:lang w:eastAsia="en-US"/>
        </w:rPr>
        <w:t xml:space="preserve">                      |</w:t>
      </w:r>
    </w:p>
    <w:p w:rsidR="006106C0" w:rsidRPr="007A6955" w:rsidRDefault="006106C0" w:rsidP="006106C0">
      <w:pPr>
        <w:pStyle w:val="Dialogue"/>
        <w:rPr>
          <w:lang w:eastAsia="en-US"/>
        </w:rPr>
      </w:pPr>
      <w:r w:rsidRPr="007A6955">
        <w:rPr>
          <w:lang w:eastAsia="en-US"/>
        </w:rPr>
        <w:t>AU|                LATEST DATE:                                          |</w:t>
      </w:r>
    </w:p>
    <w:p w:rsidR="006106C0" w:rsidRPr="007A6955" w:rsidRDefault="006106C0" w:rsidP="006106C0">
      <w:pPr>
        <w:pStyle w:val="Dialogue"/>
        <w:rPr>
          <w:lang w:eastAsia="en-US"/>
        </w:rPr>
      </w:pPr>
      <w:r w:rsidRPr="007A6955">
        <w:rPr>
          <w:lang w:eastAsia="en-US"/>
        </w:rPr>
        <w:t xml:space="preserve">  |      CAN DATE BE IMPRECISE: NO                                       |</w:t>
      </w:r>
    </w:p>
    <w:p w:rsidR="006106C0" w:rsidRPr="007A6955" w:rsidRDefault="006106C0" w:rsidP="006106C0">
      <w:pPr>
        <w:pStyle w:val="Dialogue"/>
        <w:rPr>
          <w:lang w:eastAsia="en-US"/>
        </w:rPr>
      </w:pPr>
      <w:r w:rsidRPr="007A6955">
        <w:rPr>
          <w:lang w:eastAsia="en-US"/>
        </w:rPr>
        <w:t xml:space="preserve">  | CAN TIME OF DAY BE ENTERED: YES                                      |</w:t>
      </w:r>
    </w:p>
    <w:p w:rsidR="006106C0" w:rsidRPr="007A6955" w:rsidRDefault="006106C0" w:rsidP="006106C0">
      <w:pPr>
        <w:pStyle w:val="Dialogue"/>
        <w:rPr>
          <w:lang w:eastAsia="en-US"/>
        </w:rPr>
      </w:pPr>
      <w:r w:rsidRPr="007A6955">
        <w:rPr>
          <w:lang w:eastAsia="en-US"/>
        </w:rPr>
        <w:t xml:space="preserve">  |     CAN SECONDS BE ENTERED: YES                                      |</w:t>
      </w:r>
    </w:p>
    <w:p w:rsidR="006106C0" w:rsidRPr="007A6955" w:rsidRDefault="006106C0" w:rsidP="006106C0">
      <w:pPr>
        <w:pStyle w:val="Dialogue"/>
        <w:rPr>
          <w:lang w:eastAsia="en-US"/>
        </w:rPr>
      </w:pPr>
      <w:r w:rsidRPr="007A6955">
        <w:rPr>
          <w:lang w:eastAsia="en-US"/>
        </w:rPr>
        <w:t xml:space="preserve">  |           IS TIME REQUIRED: YES                                      |</w:t>
      </w:r>
    </w:p>
    <w:p w:rsidR="006106C0" w:rsidRPr="007A6955" w:rsidRDefault="006106C0" w:rsidP="006106C0">
      <w:pPr>
        <w:pStyle w:val="Dialogue"/>
        <w:rPr>
          <w:lang w:eastAsia="en-US"/>
        </w:rPr>
      </w:pPr>
      <w:r w:rsidRPr="007A6955">
        <w:rPr>
          <w:lang w:eastAsia="en-US"/>
        </w:rPr>
        <w:t xml:space="preserve"> D|                                                                      |</w:t>
      </w:r>
    </w:p>
    <w:p w:rsidR="006106C0" w:rsidRPr="007A6955" w:rsidRDefault="0039580F" w:rsidP="006106C0">
      <w:pPr>
        <w:pStyle w:val="Dialogue"/>
        <w:rPr>
          <w:lang w:eastAsia="en-US"/>
        </w:rPr>
      </w:pPr>
      <w:r w:rsidRPr="007A6955">
        <w:rPr>
          <w:lang w:eastAsia="en-US"/>
        </w:rPr>
        <w:t xml:space="preserve">  </w:t>
      </w:r>
      <w:r w:rsidR="00675EBD" w:rsidRPr="007A6955">
        <w:t>└</w:t>
      </w:r>
      <w:r w:rsidRPr="007A6955">
        <w:rPr>
          <w:lang w:eastAsia="en-US"/>
        </w:rPr>
        <w:t>----------------------------------------------------------------------</w:t>
      </w:r>
      <w:r w:rsidR="00E76D06" w:rsidRPr="007A6955">
        <w:t>┘</w:t>
      </w:r>
    </w:p>
    <w:p w:rsidR="0039580F" w:rsidRPr="007A6955" w:rsidRDefault="0039580F"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IS THIS FIELD MULTIPLE... NO </w:t>
      </w:r>
    </w:p>
    <w:p w:rsidR="006106C0" w:rsidRPr="007A6955" w:rsidRDefault="006106C0"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MANDATORY: NO </w:t>
      </w:r>
      <w:r w:rsidR="0039580F" w:rsidRPr="007A6955">
        <w:rPr>
          <w:lang w:eastAsia="en-US"/>
        </w:rPr>
        <w:t>.</w:t>
      </w:r>
    </w:p>
    <w:p w:rsidR="006106C0" w:rsidRPr="007A6955" w:rsidRDefault="006106C0" w:rsidP="006106C0">
      <w:pPr>
        <w:pStyle w:val="Dialogue"/>
        <w:rPr>
          <w:lang w:eastAsia="en-US"/>
        </w:rPr>
      </w:pPr>
      <w:r w:rsidRPr="007A6955">
        <w:rPr>
          <w:lang w:eastAsia="en-US"/>
        </w:rPr>
        <w:t xml:space="preserve">   HELP-PROMPT: </w:t>
      </w:r>
      <w:r w:rsidR="0039580F" w:rsidRPr="007A6955">
        <w:rPr>
          <w:lang w:eastAsia="en-US"/>
        </w:rPr>
        <w:t>Enter the D</w:t>
      </w:r>
      <w:r w:rsidR="00732F5F" w:rsidRPr="007A6955">
        <w:rPr>
          <w:lang w:eastAsia="en-US"/>
        </w:rPr>
        <w:t>ate/time this order was release</w:t>
      </w:r>
      <w:r w:rsidR="0039580F" w:rsidRPr="007A6955">
        <w:rPr>
          <w:lang w:eastAsia="en-US"/>
        </w:rPr>
        <w:t>d to the service</w:t>
      </w:r>
    </w:p>
    <w:p w:rsidR="006106C0" w:rsidRPr="007A6955" w:rsidRDefault="006106C0" w:rsidP="006106C0">
      <w:pPr>
        <w:pStyle w:val="Dialogue"/>
        <w:rPr>
          <w:lang w:eastAsia="en-US"/>
        </w:rPr>
      </w:pPr>
      <w:r w:rsidRPr="007A6955">
        <w:rPr>
          <w:lang w:eastAsia="en-US"/>
        </w:rPr>
        <w:t xml:space="preserve">XECUTABLE HELP:                                                              </w:t>
      </w:r>
    </w:p>
    <w:p w:rsidR="006106C0" w:rsidRPr="007A6955" w:rsidRDefault="006106C0" w:rsidP="006106C0">
      <w:pPr>
        <w:pStyle w:val="Dialogue"/>
        <w:rPr>
          <w:lang w:eastAsia="en-US"/>
        </w:rPr>
      </w:pPr>
      <w:r w:rsidRPr="007A6955">
        <w:rPr>
          <w:lang w:eastAsia="en-US"/>
        </w:rPr>
        <w:t>_______________________________________________________________________________</w:t>
      </w:r>
    </w:p>
    <w:p w:rsidR="006106C0" w:rsidRPr="007A6955" w:rsidRDefault="006106C0" w:rsidP="0039580F">
      <w:pPr>
        <w:pStyle w:val="Dialogue"/>
        <w:rPr>
          <w:lang w:eastAsia="en-US"/>
        </w:rPr>
      </w:pPr>
    </w:p>
    <w:p w:rsidR="006106C0" w:rsidRPr="007A6955" w:rsidRDefault="006106C0" w:rsidP="0039580F">
      <w:pPr>
        <w:pStyle w:val="Dialogue"/>
        <w:rPr>
          <w:lang w:eastAsia="en-US"/>
        </w:rPr>
      </w:pPr>
    </w:p>
    <w:p w:rsidR="006106C0" w:rsidRPr="007A6955" w:rsidRDefault="006106C0" w:rsidP="0039580F">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964988" w:rsidRPr="007A6955" w:rsidRDefault="00964988"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DATE/TIME-type fields do</w:t>
      </w:r>
      <w:r w:rsidR="00480B50" w:rsidRPr="007A6955">
        <w:t xml:space="preserve"> </w:t>
      </w:r>
      <w:r w:rsidRPr="007A6955">
        <w:rPr>
          <w:i/>
        </w:rPr>
        <w:t>n</w:t>
      </w:r>
      <w:r w:rsidR="00480B50" w:rsidRPr="007A6955">
        <w:rPr>
          <w:i/>
        </w:rPr>
        <w:t>o</w:t>
      </w:r>
      <w:r w:rsidRPr="007A6955">
        <w:rPr>
          <w:i/>
        </w:rPr>
        <w:t>t</w:t>
      </w:r>
      <w:r w:rsidRPr="007A6955">
        <w:t xml:space="preserve"> have any required entries. You can accept all the default values within the </w:t>
      </w:r>
      <w:r w:rsidR="00850AFF" w:rsidRPr="007A6955">
        <w:t>“</w:t>
      </w:r>
      <w:r w:rsidR="004B359E" w:rsidRPr="007A6955">
        <w:t>popup</w:t>
      </w:r>
      <w:r w:rsidR="00850AFF" w:rsidRPr="007A6955">
        <w:t>”</w:t>
      </w:r>
      <w:r w:rsidRPr="007A6955">
        <w:t xml:space="preserve"> window, simply by closing the window by pressing the </w:t>
      </w:r>
      <w:r w:rsidR="001D3A63" w:rsidRPr="007A6955">
        <w:rPr>
          <w:b/>
        </w:rPr>
        <w:t>&lt;</w:t>
      </w:r>
      <w:r w:rsidRPr="007A6955">
        <w:rPr>
          <w:b/>
        </w:rPr>
        <w:t>F1</w:t>
      </w:r>
      <w:r w:rsidR="001D3A63" w:rsidRPr="007A6955">
        <w:rPr>
          <w:b/>
        </w:rPr>
        <w:t>&gt;</w:t>
      </w:r>
      <w:r w:rsidRPr="007A6955">
        <w:rPr>
          <w:b/>
        </w:rPr>
        <w:t>C</w:t>
      </w:r>
      <w:r w:rsidRPr="007A6955">
        <w:t xml:space="preserve"> keys.</w:t>
      </w:r>
    </w:p>
    <w:p w:rsidR="00015ED4" w:rsidRPr="007A6955" w:rsidRDefault="000A180C" w:rsidP="00C45E31">
      <w:pPr>
        <w:pStyle w:val="Note"/>
      </w:pPr>
      <w:r>
        <w:rPr>
          <w:noProof/>
        </w:rPr>
        <w:drawing>
          <wp:inline distT="0" distB="0" distL="0" distR="0" wp14:anchorId="122F087F" wp14:editId="3165AEB4">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To delete the entire field,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FIELD LABEL:</w:t>
      </w:r>
      <w:r w:rsidR="00850AFF" w:rsidRPr="007A6955">
        <w:t>”</w:t>
      </w:r>
      <w:r w:rsidR="00015ED4" w:rsidRPr="007A6955">
        <w:t xml:space="preserve"> prompt.</w:t>
      </w:r>
    </w:p>
    <w:p w:rsidR="00015ED4" w:rsidRPr="007A6955" w:rsidRDefault="00015ED4" w:rsidP="00E158DD">
      <w:pPr>
        <w:pStyle w:val="Heading3"/>
      </w:pPr>
      <w:bookmarkStart w:id="1034" w:name="_Ref387665713"/>
      <w:bookmarkStart w:id="1035" w:name="_Toc450904083"/>
      <w:r w:rsidRPr="007A6955">
        <w:t>SET OF CODES Field</w:t>
      </w:r>
      <w:bookmarkEnd w:id="1034"/>
      <w:bookmarkEnd w:id="1035"/>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s:SET OF CODES:Example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Examples:SET OF CODES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_Ref389631290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147</w:t>
      </w:r>
      <w:r w:rsidR="0013257B" w:rsidRPr="007A6955">
        <w:rPr>
          <w:color w:val="0000FF"/>
          <w:u w:val="single"/>
        </w:rPr>
        <w:fldChar w:fldCharType="end"/>
      </w:r>
      <w:r w:rsidR="00015ED4" w:rsidRPr="007A6955">
        <w:t>, the DATA TYPE field for the FLAGGED field (#.61)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SET OF CODES:</w:t>
      </w:r>
    </w:p>
    <w:p w:rsidR="00475D23" w:rsidRPr="007A6955" w:rsidRDefault="00475D23" w:rsidP="00475D23">
      <w:pPr>
        <w:pStyle w:val="Caption"/>
      </w:pPr>
      <w:bookmarkStart w:id="1036" w:name="_Ref389631290"/>
      <w:bookmarkStart w:id="1037" w:name="_Toc342980839"/>
      <w:bookmarkStart w:id="1038" w:name="_Toc450904333"/>
      <w:r w:rsidRPr="007A6955">
        <w:t xml:space="preserve">Figure </w:t>
      </w:r>
      <w:fldSimple w:instr=" SEQ Figure \* ARABIC ">
        <w:r w:rsidR="00240068">
          <w:rPr>
            <w:noProof/>
          </w:rPr>
          <w:t>147</w:t>
        </w:r>
      </w:fldSimple>
      <w:bookmarkEnd w:id="1036"/>
      <w:r w:rsidRPr="007A6955">
        <w:t xml:space="preserve">: </w:t>
      </w:r>
      <w:r w:rsidR="007A0733" w:rsidRPr="007A6955">
        <w:t>Modify File Attributes option—E</w:t>
      </w:r>
      <w:r w:rsidR="003B1109" w:rsidRPr="007A6955">
        <w:t>dit</w:t>
      </w:r>
      <w:r w:rsidR="007A0733" w:rsidRPr="007A6955">
        <w:t>ing</w:t>
      </w:r>
      <w:r w:rsidR="003B1109" w:rsidRPr="007A6955">
        <w:t xml:space="preserve"> </w:t>
      </w:r>
      <w:r w:rsidR="00636FC7" w:rsidRPr="007A6955">
        <w:t xml:space="preserve">a </w:t>
      </w:r>
      <w:r w:rsidR="003B1109" w:rsidRPr="007A6955">
        <w:t>SET OF CODES f</w:t>
      </w:r>
      <w:r w:rsidRPr="007A6955">
        <w:t>ield in Screen Mode</w:t>
      </w:r>
      <w:bookmarkEnd w:id="1037"/>
      <w:bookmarkEnd w:id="1038"/>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FLAGGED</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1D3A63" w:rsidRPr="007A6955">
        <w:t>are</w:t>
      </w:r>
      <w:r w:rsidRPr="007A6955">
        <w:t xml:space="preserve"> taken into a ScreenMan form where you can edit the properties of the field, as shown </w:t>
      </w:r>
      <w:r w:rsidR="0013257B" w:rsidRPr="007A6955">
        <w:t xml:space="preserve">in </w:t>
      </w:r>
      <w:r w:rsidR="0013257B" w:rsidRPr="007A6955">
        <w:rPr>
          <w:color w:val="0000FF"/>
          <w:u w:val="single"/>
        </w:rPr>
        <w:fldChar w:fldCharType="begin"/>
      </w:r>
      <w:r w:rsidR="0013257B" w:rsidRPr="007A6955">
        <w:rPr>
          <w:color w:val="0000FF"/>
          <w:u w:val="single"/>
        </w:rPr>
        <w:instrText xml:space="preserve"> REF _Ref343503312 \h  \* MERGEFORMAT </w:instrText>
      </w:r>
      <w:r w:rsidR="0013257B" w:rsidRPr="007A6955">
        <w:rPr>
          <w:color w:val="0000FF"/>
          <w:u w:val="single"/>
        </w:rPr>
      </w:r>
      <w:r w:rsidR="0013257B" w:rsidRPr="007A6955">
        <w:rPr>
          <w:color w:val="0000FF"/>
          <w:u w:val="single"/>
        </w:rPr>
        <w:fldChar w:fldCharType="separate"/>
      </w:r>
      <w:r w:rsidR="00F00410" w:rsidRPr="00F00410">
        <w:rPr>
          <w:color w:val="0000FF"/>
          <w:u w:val="single"/>
        </w:rPr>
        <w:t>Figure 148</w:t>
      </w:r>
      <w:r w:rsidR="0013257B" w:rsidRPr="007A6955">
        <w:rPr>
          <w:color w:val="0000FF"/>
          <w:u w:val="single"/>
        </w:rPr>
        <w:fldChar w:fldCharType="end"/>
      </w:r>
      <w:r w:rsidRPr="007A6955">
        <w:t>:</w:t>
      </w:r>
    </w:p>
    <w:p w:rsidR="00475D23" w:rsidRPr="007A6955" w:rsidRDefault="00475D23" w:rsidP="00475D23">
      <w:pPr>
        <w:pStyle w:val="Caption"/>
      </w:pPr>
      <w:bookmarkStart w:id="1039" w:name="_Ref343503312"/>
      <w:bookmarkStart w:id="1040" w:name="_Toc342980840"/>
      <w:bookmarkStart w:id="1041" w:name="_Toc450904334"/>
      <w:r w:rsidRPr="007A6955">
        <w:t xml:space="preserve">Figure </w:t>
      </w:r>
      <w:fldSimple w:instr=" SEQ Figure \* ARABIC ">
        <w:r w:rsidR="00240068">
          <w:rPr>
            <w:noProof/>
          </w:rPr>
          <w:t>148</w:t>
        </w:r>
      </w:fldSimple>
      <w:bookmarkEnd w:id="1039"/>
      <w:r w:rsidRPr="007A6955">
        <w:t xml:space="preserve">: </w:t>
      </w:r>
      <w:r w:rsidR="007A0733" w:rsidRPr="007A6955">
        <w:t>Modify File Attributes option—</w:t>
      </w:r>
      <w:r w:rsidRPr="007A6955">
        <w:t>Def</w:t>
      </w:r>
      <w:r w:rsidR="003B1109" w:rsidRPr="007A6955">
        <w:t xml:space="preserve">ining a </w:t>
      </w:r>
      <w:r w:rsidR="00636FC7" w:rsidRPr="007A6955">
        <w:t xml:space="preserve">DATA TYPE field as </w:t>
      </w:r>
      <w:r w:rsidR="003B1109" w:rsidRPr="007A6955">
        <w:t>SET OF CODES</w:t>
      </w:r>
      <w:r w:rsidRPr="007A6955">
        <w:t xml:space="preserve"> in Screen Mode</w:t>
      </w:r>
      <w:bookmarkEnd w:id="1040"/>
      <w:bookmarkEnd w:id="1041"/>
    </w:p>
    <w:p w:rsidR="0039580F" w:rsidRPr="007A6955" w:rsidRDefault="0039580F" w:rsidP="0039580F">
      <w:pPr>
        <w:pStyle w:val="Dialogue"/>
        <w:rPr>
          <w:lang w:eastAsia="en-US"/>
        </w:rPr>
      </w:pPr>
      <w:r w:rsidRPr="007A6955">
        <w:rPr>
          <w:lang w:eastAsia="en-US"/>
        </w:rPr>
        <w:t xml:space="preserve">                           Field #.61 in File #100                           </w:t>
      </w:r>
    </w:p>
    <w:p w:rsidR="0039580F" w:rsidRPr="007A6955" w:rsidRDefault="0039580F" w:rsidP="0039580F">
      <w:pPr>
        <w:pStyle w:val="Dialogue"/>
        <w:rPr>
          <w:lang w:eastAsia="en-US"/>
        </w:rPr>
      </w:pPr>
      <w:r w:rsidRPr="007A6955">
        <w:rPr>
          <w:lang w:eastAsia="en-US"/>
        </w:rPr>
        <w:t xml:space="preserve">FIELD LABEL: FLAGGED                          </w:t>
      </w:r>
      <w:r w:rsidRPr="007A6955">
        <w:rPr>
          <w:u w:val="single"/>
          <w:lang w:eastAsia="en-US"/>
        </w:rPr>
        <w:t>DATA TYPE...</w:t>
      </w:r>
      <w:r w:rsidRPr="007A6955">
        <w:rPr>
          <w:lang w:eastAsia="en-US"/>
        </w:rPr>
        <w:t xml:space="preserve"> SET                </w:t>
      </w:r>
    </w:p>
    <w:p w:rsidR="0039580F" w:rsidRPr="007A6955" w:rsidRDefault="0039580F" w:rsidP="0039580F">
      <w:pPr>
        <w:pStyle w:val="Dialogue"/>
        <w:rPr>
          <w:lang w:eastAsia="en-US"/>
        </w:rPr>
      </w:pPr>
      <w:r w:rsidRPr="007A6955">
        <w:rPr>
          <w:lang w:eastAsia="en-US"/>
        </w:rPr>
        <w:t xml:space="preserve">     </w:t>
      </w:r>
      <w:r w:rsidR="00675EBD" w:rsidRPr="007A6955">
        <w:t>┌</w:t>
      </w:r>
      <w:r w:rsidRPr="007A6955">
        <w:rPr>
          <w:lang w:eastAsia="en-US"/>
        </w:rPr>
        <w:t>----------------------------------------------------------------------</w:t>
      </w:r>
      <w:r w:rsidR="00675EBD" w:rsidRPr="007A6955">
        <w:t>┐</w:t>
      </w:r>
    </w:p>
    <w:p w:rsidR="0039580F" w:rsidRPr="007A6955" w:rsidRDefault="0039580F" w:rsidP="0039580F">
      <w:pPr>
        <w:pStyle w:val="Dialogue"/>
        <w:rPr>
          <w:lang w:eastAsia="en-US"/>
        </w:rPr>
      </w:pPr>
      <w:r w:rsidRPr="007A6955">
        <w:rPr>
          <w:lang w:eastAsia="en-US"/>
        </w:rPr>
        <w:t xml:space="preserve">     |CODE: </w:t>
      </w:r>
      <w:r w:rsidRPr="007A6955">
        <w:rPr>
          <w:shd w:val="clear" w:color="auto" w:fill="000000"/>
          <w:lang w:eastAsia="en-US"/>
        </w:rPr>
        <w:t xml:space="preserve">0   </w:t>
      </w:r>
      <w:r w:rsidRPr="007A6955">
        <w:rPr>
          <w:lang w:eastAsia="en-US"/>
        </w:rPr>
        <w:t xml:space="preserve">  WILL STAND FOR: NO                                        |</w:t>
      </w:r>
    </w:p>
    <w:p w:rsidR="0039580F" w:rsidRPr="007A6955" w:rsidRDefault="0039580F" w:rsidP="0039580F">
      <w:pPr>
        <w:pStyle w:val="Dialogue"/>
        <w:rPr>
          <w:lang w:eastAsia="en-US"/>
        </w:rPr>
      </w:pPr>
      <w:r w:rsidRPr="007A6955">
        <w:rPr>
          <w:lang w:eastAsia="en-US"/>
        </w:rPr>
        <w:t xml:space="preserve">     |CODE: 1     WILL STAND FOR: YES                                       |</w:t>
      </w:r>
    </w:p>
    <w:p w:rsidR="0039580F" w:rsidRPr="007A6955" w:rsidRDefault="0039580F" w:rsidP="0039580F">
      <w:pPr>
        <w:pStyle w:val="Dialogue"/>
        <w:rPr>
          <w:lang w:eastAsia="en-US"/>
        </w:rPr>
      </w:pPr>
      <w:r w:rsidRPr="007A6955">
        <w:rPr>
          <w:lang w:eastAsia="en-US"/>
        </w:rPr>
        <w:t>AUDIT|CODE:       WILL STAND FOR:                                           |</w:t>
      </w:r>
    </w:p>
    <w:p w:rsidR="0039580F" w:rsidRPr="007A6955" w:rsidRDefault="0039580F" w:rsidP="0039580F">
      <w:pPr>
        <w:pStyle w:val="Dialogue"/>
        <w:rPr>
          <w:lang w:eastAsia="en-US"/>
        </w:rPr>
      </w:pPr>
      <w:r w:rsidRPr="007A6955">
        <w:rPr>
          <w:lang w:eastAsia="en-US"/>
        </w:rPr>
        <w:t xml:space="preserve">    R|CODE:       WILL STAND FOR:                                           |</w:t>
      </w:r>
    </w:p>
    <w:p w:rsidR="0039580F" w:rsidRPr="007A6955" w:rsidRDefault="0039580F" w:rsidP="0039580F">
      <w:pPr>
        <w:pStyle w:val="Dialogue"/>
        <w:rPr>
          <w:lang w:eastAsia="en-US"/>
        </w:rPr>
      </w:pPr>
      <w:r w:rsidRPr="007A6955">
        <w:rPr>
          <w:lang w:eastAsia="en-US"/>
        </w:rPr>
        <w:t xml:space="preserve">  DEL|CODE:       WILL STAND FOR:                                           |</w:t>
      </w:r>
    </w:p>
    <w:p w:rsidR="0039580F" w:rsidRPr="007A6955" w:rsidRDefault="0039580F" w:rsidP="0039580F">
      <w:pPr>
        <w:pStyle w:val="Dialogue"/>
        <w:rPr>
          <w:lang w:eastAsia="en-US"/>
        </w:rPr>
      </w:pPr>
      <w:r w:rsidRPr="007A6955">
        <w:rPr>
          <w:lang w:eastAsia="en-US"/>
        </w:rPr>
        <w:t xml:space="preserve">   WR|CODE: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DESC|CODE: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|CODE:       WILL STAND FOR:                                           |</w:t>
      </w:r>
    </w:p>
    <w:p w:rsidR="00675EBD" w:rsidRPr="007A6955" w:rsidRDefault="00675EBD" w:rsidP="00675EBD">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HE|</w:t>
      </w:r>
      <w:r w:rsidR="00675EBD" w:rsidRPr="007A6955">
        <w:rPr>
          <w:lang w:eastAsia="en-US"/>
        </w:rPr>
        <w:t>C</w:t>
      </w:r>
      <w:r w:rsidRPr="007A6955">
        <w:rPr>
          <w:lang w:eastAsia="en-US"/>
        </w:rPr>
        <w:t>ODE:       WILL STAND FOR:                                           |cation</w:t>
      </w:r>
    </w:p>
    <w:p w:rsidR="0039580F" w:rsidRPr="007A6955" w:rsidRDefault="0039580F" w:rsidP="0039580F">
      <w:pPr>
        <w:pStyle w:val="Dialogue"/>
        <w:rPr>
          <w:lang w:eastAsia="en-US"/>
        </w:rPr>
      </w:pPr>
      <w:r w:rsidRPr="007A6955">
        <w:rPr>
          <w:lang w:eastAsia="en-US"/>
        </w:rPr>
        <w:t>XECUT</w:t>
      </w:r>
      <w:r w:rsidR="00675EBD" w:rsidRPr="007A6955">
        <w:t>└</w:t>
      </w:r>
      <w:r w:rsidRPr="007A6955">
        <w:rPr>
          <w:lang w:eastAsia="en-US"/>
        </w:rPr>
        <w:t>----------------------------------------------------------------------</w:t>
      </w:r>
      <w:r w:rsidR="00E76D06" w:rsidRPr="007A6955">
        <w:t>┘</w:t>
      </w:r>
    </w:p>
    <w:p w:rsidR="0039580F" w:rsidRPr="007A6955" w:rsidRDefault="0039580F" w:rsidP="0039580F">
      <w:pPr>
        <w:pStyle w:val="Dialogue"/>
        <w:rPr>
          <w:lang w:eastAsia="en-US"/>
        </w:rPr>
      </w:pPr>
      <w:r w:rsidRPr="007A6955">
        <w:rPr>
          <w:lang w:eastAsia="en-US"/>
        </w:rPr>
        <w:t>_______________________________________________________________________________</w:t>
      </w:r>
    </w:p>
    <w:p w:rsidR="0039580F" w:rsidRPr="007A6955" w:rsidRDefault="0039580F" w:rsidP="0039580F">
      <w:pPr>
        <w:pStyle w:val="Dialogue"/>
        <w:rPr>
          <w:lang w:eastAsia="en-US"/>
        </w:rPr>
      </w:pPr>
    </w:p>
    <w:p w:rsidR="0039580F" w:rsidRPr="007A6955" w:rsidRDefault="0039580F" w:rsidP="0039580F">
      <w:pPr>
        <w:pStyle w:val="Dialogue"/>
        <w:rPr>
          <w:lang w:eastAsia="en-US"/>
        </w:rPr>
      </w:pPr>
    </w:p>
    <w:p w:rsidR="0039580F" w:rsidRPr="007A6955" w:rsidRDefault="0039580F" w:rsidP="0039580F">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9580F" w:rsidRPr="007A6955" w:rsidRDefault="0039580F"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SET OF CODES-type fields require input of all the allowable </w:t>
      </w:r>
      <w:r w:rsidR="00850AFF" w:rsidRPr="007A6955">
        <w:t>“</w:t>
      </w:r>
      <w:r w:rsidRPr="007A6955">
        <w:t>Internal</w:t>
      </w:r>
      <w:r w:rsidR="00850AFF" w:rsidRPr="007A6955">
        <w:t>”</w:t>
      </w:r>
      <w:r w:rsidRPr="007A6955">
        <w:t xml:space="preserve"> values (i.e.,</w:t>
      </w:r>
      <w:r w:rsidR="004B359E" w:rsidRPr="007A6955">
        <w:t> </w:t>
      </w:r>
      <w:r w:rsidR="00266246">
        <w:t>“</w:t>
      </w:r>
      <w:r w:rsidRPr="007A6955">
        <w:t>ODE</w:t>
      </w:r>
      <w:r w:rsidR="00850AFF" w:rsidRPr="007A6955">
        <w:t>”</w:t>
      </w:r>
      <w:r w:rsidRPr="007A6955">
        <w:t xml:space="preserve"> prompt), and their </w:t>
      </w:r>
      <w:r w:rsidR="00850AFF" w:rsidRPr="007A6955">
        <w:t>“</w:t>
      </w:r>
      <w:r w:rsidRPr="007A6955">
        <w:t>External</w:t>
      </w:r>
      <w:r w:rsidR="00850AFF" w:rsidRPr="007A6955">
        <w:t>”</w:t>
      </w:r>
      <w:r w:rsidRPr="007A6955">
        <w:t xml:space="preserve"> equivalents (i.e.,</w:t>
      </w:r>
      <w:r w:rsidR="004B359E" w:rsidRPr="007A6955">
        <w:t> </w:t>
      </w:r>
      <w:r w:rsidR="00266246">
        <w:t>“</w:t>
      </w:r>
      <w:r w:rsidRPr="007A6955">
        <w:t>WILL STAND FOR</w:t>
      </w:r>
      <w:r w:rsidR="00850AFF" w:rsidRPr="007A6955">
        <w:t>”</w:t>
      </w:r>
      <w:r w:rsidRPr="007A6955">
        <w:t xml:space="preserve"> prompt).</w:t>
      </w:r>
    </w:p>
    <w:p w:rsidR="00015ED4" w:rsidRPr="007A6955" w:rsidRDefault="00015ED4" w:rsidP="002A7F05">
      <w:pPr>
        <w:pStyle w:val="BodyText"/>
      </w:pPr>
      <w:r w:rsidRPr="007A6955">
        <w:t xml:space="preserve">Using the </w:t>
      </w:r>
      <w:r w:rsidRPr="007A6955">
        <w:rPr>
          <w:b/>
        </w:rPr>
        <w:t>&lt;ArrowUp&gt;</w:t>
      </w:r>
      <w:r w:rsidRPr="007A6955">
        <w:t xml:space="preserve"> and </w:t>
      </w:r>
      <w:r w:rsidRPr="007A6955">
        <w:rPr>
          <w:b/>
        </w:rPr>
        <w:t>&lt;ArrowDown&gt;</w:t>
      </w:r>
      <w:r w:rsidRPr="007A6955">
        <w:t xml:space="preserve"> keys makes it easy to edit the codes. It is permissible to leave a blank row, but every Internal Code (i.e.,</w:t>
      </w:r>
      <w:r w:rsidR="004B359E" w:rsidRPr="007A6955">
        <w:t> </w:t>
      </w:r>
      <w:r w:rsidR="00266246">
        <w:t>“</w:t>
      </w:r>
      <w:r w:rsidRPr="007A6955">
        <w:t>CODE,</w:t>
      </w:r>
      <w:r w:rsidR="00850AFF" w:rsidRPr="007A6955">
        <w:t>”</w:t>
      </w:r>
      <w:r w:rsidRPr="007A6955">
        <w:t xml:space="preserve"> on the left) </w:t>
      </w:r>
      <w:r w:rsidR="004B359E" w:rsidRPr="007A6955">
        <w:rPr>
          <w:i/>
        </w:rPr>
        <w:t>must</w:t>
      </w:r>
      <w:r w:rsidRPr="007A6955">
        <w:t xml:space="preserve"> have a corresponding External Code (</w:t>
      </w:r>
      <w:r w:rsidR="00850AFF" w:rsidRPr="007A6955">
        <w:t>“</w:t>
      </w:r>
      <w:r w:rsidRPr="007A6955">
        <w:t>WILL STAND FOR,</w:t>
      </w:r>
      <w:r w:rsidR="00850AFF" w:rsidRPr="007A6955">
        <w:t>”</w:t>
      </w:r>
      <w:r w:rsidRPr="007A6955">
        <w:t xml:space="preserve"> on the right), and vice versa.</w:t>
      </w:r>
    </w:p>
    <w:p w:rsidR="00015ED4" w:rsidRPr="007A6955" w:rsidRDefault="00015ED4" w:rsidP="00E158DD">
      <w:pPr>
        <w:pStyle w:val="Heading3"/>
      </w:pPr>
      <w:bookmarkStart w:id="1042" w:name="Free_text"/>
      <w:bookmarkStart w:id="1043" w:name="_Toc450904084"/>
      <w:r w:rsidRPr="007A6955">
        <w:t>FREE TEXT Field</w:t>
      </w:r>
      <w:bookmarkEnd w:id="1042"/>
      <w:bookmarkEnd w:id="1043"/>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s:FREE 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Examples:FREE TEXT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_Ref389631351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149</w:t>
      </w:r>
      <w:r w:rsidR="00824115" w:rsidRPr="007A6955">
        <w:rPr>
          <w:color w:val="0000FF"/>
          <w:u w:val="single"/>
        </w:rPr>
        <w:fldChar w:fldCharType="end"/>
      </w:r>
      <w:r w:rsidR="00015ED4" w:rsidRPr="007A6955">
        <w:t>, the DATA TYPE field for the REASON FOR FLAG field (#.67)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636FC7" w:rsidRPr="007A6955">
        <w:t xml:space="preserve"> </w:t>
      </w:r>
      <w:r w:rsidR="00015ED4" w:rsidRPr="007A6955">
        <w:t>has a value of FREE TEXT:</w:t>
      </w:r>
    </w:p>
    <w:p w:rsidR="00475D23" w:rsidRPr="007A6955" w:rsidRDefault="00475D23" w:rsidP="00475D23">
      <w:pPr>
        <w:pStyle w:val="Caption"/>
      </w:pPr>
      <w:bookmarkStart w:id="1044" w:name="_Ref389631351"/>
      <w:bookmarkStart w:id="1045" w:name="_Toc342980841"/>
      <w:bookmarkStart w:id="1046" w:name="_Toc450904335"/>
      <w:r w:rsidRPr="007A6955">
        <w:t xml:space="preserve">Figure </w:t>
      </w:r>
      <w:fldSimple w:instr=" SEQ Figure \* ARABIC ">
        <w:r w:rsidR="00240068">
          <w:rPr>
            <w:noProof/>
          </w:rPr>
          <w:t>149</w:t>
        </w:r>
      </w:fldSimple>
      <w:bookmarkEnd w:id="1044"/>
      <w:r w:rsidRPr="007A6955">
        <w:t xml:space="preserve">: </w:t>
      </w:r>
      <w:r w:rsidR="007A0733" w:rsidRPr="007A6955">
        <w:t>Modify File Attributes option—E</w:t>
      </w:r>
      <w:r w:rsidRPr="007A6955">
        <w:t>dit</w:t>
      </w:r>
      <w:r w:rsidR="007A0733" w:rsidRPr="007A6955">
        <w:t>ing</w:t>
      </w:r>
      <w:r w:rsidRPr="007A6955">
        <w:t xml:space="preserve"> </w:t>
      </w:r>
      <w:r w:rsidR="00636FC7" w:rsidRPr="007A6955">
        <w:t xml:space="preserve">a </w:t>
      </w:r>
      <w:r w:rsidR="003B1109" w:rsidRPr="007A6955">
        <w:t>FREE TEXT f</w:t>
      </w:r>
      <w:r w:rsidRPr="007A6955">
        <w:t>ield in Screen Mode</w:t>
      </w:r>
      <w:bookmarkEnd w:id="1045"/>
      <w:bookmarkEnd w:id="1046"/>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rsidR="00015ED4" w:rsidRPr="007A6955" w:rsidRDefault="00ED1CFB" w:rsidP="00BA7041">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REASON FOR FLAG</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1D3A63"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47" w:name="_Ref343503321"/>
      <w:bookmarkStart w:id="1048" w:name="_Toc342980842"/>
      <w:bookmarkStart w:id="1049" w:name="_Toc450904336"/>
      <w:r w:rsidRPr="007A6955">
        <w:t xml:space="preserve">Figure </w:t>
      </w:r>
      <w:fldSimple w:instr=" SEQ Figure \* ARABIC ">
        <w:r w:rsidR="00240068">
          <w:rPr>
            <w:noProof/>
          </w:rPr>
          <w:t>150</w:t>
        </w:r>
      </w:fldSimple>
      <w:bookmarkEnd w:id="1047"/>
      <w:r w:rsidRPr="007A6955">
        <w:t xml:space="preserve">: </w:t>
      </w:r>
      <w:r w:rsidR="007A0733" w:rsidRPr="007A6955">
        <w:t>Modify File Attributes option—</w:t>
      </w:r>
      <w:r w:rsidRPr="007A6955">
        <w:t xml:space="preserve">Defining a </w:t>
      </w:r>
      <w:r w:rsidR="00636FC7" w:rsidRPr="007A6955">
        <w:t xml:space="preserve">DATA TYPE field as </w:t>
      </w:r>
      <w:r w:rsidRPr="007A6955">
        <w:t>FREE TEXT in Screen Mode</w:t>
      </w:r>
      <w:bookmarkEnd w:id="1048"/>
      <w:bookmarkEnd w:id="1049"/>
    </w:p>
    <w:p w:rsidR="00675EBD" w:rsidRPr="007A6955" w:rsidRDefault="00675EBD" w:rsidP="00675EBD">
      <w:pPr>
        <w:pStyle w:val="Dialogue"/>
        <w:rPr>
          <w:lang w:eastAsia="en-US"/>
        </w:rPr>
      </w:pPr>
      <w:r w:rsidRPr="007A6955">
        <w:rPr>
          <w:lang w:eastAsia="en-US"/>
        </w:rPr>
        <w:t xml:space="preserve">                           Field #.67 in File #100                           </w:t>
      </w:r>
    </w:p>
    <w:p w:rsidR="00675EBD" w:rsidRPr="007A6955" w:rsidRDefault="00675EBD" w:rsidP="00675EBD">
      <w:pPr>
        <w:pStyle w:val="Dialogue"/>
        <w:rPr>
          <w:lang w:eastAsia="en-US"/>
        </w:rPr>
      </w:pPr>
      <w:r w:rsidRPr="007A6955">
        <w:rPr>
          <w:lang w:eastAsia="en-US"/>
        </w:rPr>
        <w:t xml:space="preserve">FIELD LABEL: REASON FOR FLAG                   </w:t>
      </w:r>
      <w:r w:rsidRPr="007A6955">
        <w:rPr>
          <w:u w:val="single"/>
          <w:lang w:eastAsia="en-US"/>
        </w:rPr>
        <w:t>DATA TYPE...</w:t>
      </w:r>
      <w:r w:rsidRPr="007A6955">
        <w:rPr>
          <w:lang w:eastAsia="en-US"/>
        </w:rPr>
        <w:t xml:space="preserve"> FREE TEXT           </w:t>
      </w:r>
    </w:p>
    <w:p w:rsidR="00675EBD" w:rsidRPr="007A6955" w:rsidRDefault="00675EBD" w:rsidP="00675EBD">
      <w:pPr>
        <w:pStyle w:val="Dialogue"/>
        <w:rPr>
          <w:lang w:eastAsia="en-US"/>
        </w:rPr>
      </w:pPr>
      <w:r w:rsidRPr="007A6955">
        <w:rPr>
          <w:lang w:eastAsia="en-US"/>
        </w:rPr>
        <w:t xml:space="preserve">       </w:t>
      </w:r>
      <w:r w:rsidRPr="007A6955">
        <w:t>┌</w:t>
      </w:r>
      <w:r w:rsidRPr="007A6955">
        <w:rPr>
          <w:lang w:eastAsia="en-US"/>
        </w:rPr>
        <w:t>-----------------------------------------------------------</w:t>
      </w:r>
      <w:r w:rsidR="00E76D06" w:rsidRPr="007A6955">
        <w:t>┐</w:t>
      </w:r>
    </w:p>
    <w:p w:rsidR="00675EBD" w:rsidRPr="007A6955" w:rsidRDefault="00675EBD" w:rsidP="00675EBD">
      <w:pPr>
        <w:pStyle w:val="Dialogue"/>
        <w:rPr>
          <w:lang w:eastAsia="en-US"/>
        </w:rPr>
      </w:pPr>
      <w:r w:rsidRPr="007A6955">
        <w:rPr>
          <w:lang w:eastAsia="en-US"/>
        </w:rPr>
        <w:t xml:space="preserve">       |         MINIMUM LENGTH: </w:t>
      </w:r>
      <w:r w:rsidRPr="007A6955">
        <w:rPr>
          <w:shd w:val="clear" w:color="auto" w:fill="000000"/>
          <w:lang w:eastAsia="en-US"/>
        </w:rPr>
        <w:t xml:space="preserve">1  </w:t>
      </w:r>
      <w:r w:rsidRPr="007A6955">
        <w:rPr>
          <w:lang w:eastAsia="en-US"/>
        </w:rPr>
        <w:t xml:space="preserve">                               |</w:t>
      </w:r>
    </w:p>
    <w:p w:rsidR="00675EBD" w:rsidRPr="007A6955" w:rsidRDefault="00675EBD" w:rsidP="00675EBD">
      <w:pPr>
        <w:pStyle w:val="Dialogue"/>
        <w:rPr>
          <w:lang w:eastAsia="en-US"/>
        </w:rPr>
      </w:pPr>
      <w:r w:rsidRPr="007A6955">
        <w:rPr>
          <w:lang w:eastAsia="en-US"/>
        </w:rPr>
        <w:t xml:space="preserve">       |         MAXIMUM LENGTH: 80                                |</w:t>
      </w:r>
    </w:p>
    <w:p w:rsidR="00675EBD" w:rsidRPr="007A6955" w:rsidRDefault="00675EBD" w:rsidP="00675EBD">
      <w:pPr>
        <w:pStyle w:val="Dialogue"/>
        <w:rPr>
          <w:lang w:eastAsia="en-US"/>
        </w:rPr>
      </w:pPr>
      <w:r w:rsidRPr="007A6955">
        <w:rPr>
          <w:lang w:eastAsia="en-US"/>
        </w:rPr>
        <w:t xml:space="preserve">AUDIT C| PATTERN MATCH (IN </w:t>
      </w:r>
      <w:r w:rsidR="00850AFF" w:rsidRPr="007A6955">
        <w:rPr>
          <w:lang w:eastAsia="en-US"/>
        </w:rPr>
        <w:t>‘</w:t>
      </w:r>
      <w:r w:rsidRPr="007A6955">
        <w:rPr>
          <w:lang w:eastAsia="en-US"/>
        </w:rPr>
        <w:t>X</w:t>
      </w:r>
      <w:r w:rsidR="00850AFF" w:rsidRPr="007A6955">
        <w:rPr>
          <w:lang w:eastAsia="en-US"/>
        </w:rPr>
        <w:t>’</w:t>
      </w:r>
      <w:r w:rsidRPr="007A6955">
        <w:rPr>
          <w:lang w:eastAsia="en-US"/>
        </w:rPr>
        <w:t>): X</w:t>
      </w:r>
      <w:r w:rsidR="00850AFF" w:rsidRPr="007A6955">
        <w:rPr>
          <w:lang w:eastAsia="en-US"/>
        </w:rPr>
        <w:t>’</w:t>
      </w:r>
      <w:r w:rsidRPr="007A6955">
        <w:rPr>
          <w:lang w:eastAsia="en-US"/>
        </w:rPr>
        <w:t>?1P.E                           |</w:t>
      </w:r>
    </w:p>
    <w:p w:rsidR="00675EBD" w:rsidRPr="007A6955" w:rsidRDefault="00675EBD" w:rsidP="00675EBD">
      <w:pPr>
        <w:pStyle w:val="Dialogue"/>
        <w:rPr>
          <w:lang w:eastAsia="en-US"/>
        </w:rPr>
      </w:pPr>
      <w:r w:rsidRPr="007A6955">
        <w:rPr>
          <w:lang w:eastAsia="en-US"/>
        </w:rPr>
        <w:t xml:space="preserve">    REA</w:t>
      </w:r>
      <w:r w:rsidRPr="007A6955">
        <w:t>└</w:t>
      </w:r>
      <w:r w:rsidRPr="007A6955">
        <w:rPr>
          <w:lang w:eastAsia="en-US"/>
        </w:rPr>
        <w:t>-----------------------------------------------------------</w:t>
      </w:r>
      <w:r w:rsidR="00E76D06" w:rsidRPr="007A6955">
        <w:t>┘</w:t>
      </w:r>
    </w:p>
    <w:p w:rsidR="00675EBD" w:rsidRPr="007A6955" w:rsidRDefault="00675EBD" w:rsidP="00675EBD">
      <w:pPr>
        <w:pStyle w:val="Dialogue"/>
        <w:rPr>
          <w:lang w:eastAsia="en-US"/>
        </w:rPr>
      </w:pPr>
      <w:r w:rsidRPr="007A6955">
        <w:rPr>
          <w:lang w:eastAsia="en-US"/>
        </w:rPr>
        <w:t xml:space="preserve">  DELETE ACCESS:</w:t>
      </w:r>
    </w:p>
    <w:p w:rsidR="00675EBD" w:rsidRPr="007A6955" w:rsidRDefault="00675EBD" w:rsidP="00675EBD">
      <w:pPr>
        <w:pStyle w:val="Dialogue"/>
        <w:rPr>
          <w:lang w:eastAsia="en-US"/>
        </w:rPr>
      </w:pPr>
      <w:r w:rsidRPr="007A6955">
        <w:rPr>
          <w:lang w:eastAsia="en-US"/>
        </w:rPr>
        <w:t xml:space="preserve">   WRITE ACCESS:</w:t>
      </w:r>
    </w:p>
    <w:p w:rsidR="00675EBD" w:rsidRPr="007A6955" w:rsidRDefault="00675EBD" w:rsidP="00675EBD">
      <w:pPr>
        <w:pStyle w:val="Dialogue"/>
        <w:rPr>
          <w:lang w:eastAsia="en-US"/>
        </w:rPr>
      </w:pPr>
      <w:r w:rsidRPr="007A6955">
        <w:rPr>
          <w:lang w:eastAsia="en-US"/>
        </w:rPr>
        <w:t xml:space="preserve">         SOURCE:</w:t>
      </w:r>
    </w:p>
    <w:p w:rsidR="00675EBD" w:rsidRPr="007A6955" w:rsidRDefault="00675EBD" w:rsidP="00675EBD">
      <w:pPr>
        <w:pStyle w:val="Dialogue"/>
        <w:rPr>
          <w:lang w:eastAsia="en-US"/>
        </w:rPr>
      </w:pPr>
      <w:r w:rsidRPr="007A6955">
        <w:rPr>
          <w:lang w:eastAsia="en-US"/>
        </w:rPr>
        <w:t xml:space="preserve"> DESCRIPTION...        TECHNICAL DESCRIPTION...</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IS THIS FIELD MULTIPLE... NO </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MANDATORY: NO</w:t>
      </w:r>
    </w:p>
    <w:p w:rsidR="00675EBD" w:rsidRPr="007A6955" w:rsidRDefault="00675EBD" w:rsidP="00675EBD">
      <w:pPr>
        <w:pStyle w:val="Dialogue"/>
        <w:rPr>
          <w:lang w:eastAsia="en-US"/>
        </w:rPr>
      </w:pPr>
      <w:r w:rsidRPr="007A6955">
        <w:rPr>
          <w:lang w:eastAsia="en-US"/>
        </w:rPr>
        <w:t xml:space="preserve">   HELP-PROMPT: Enter the reason for the flag.</w:t>
      </w:r>
    </w:p>
    <w:p w:rsidR="00675EBD" w:rsidRPr="007A6955" w:rsidRDefault="00675EBD" w:rsidP="00675EBD">
      <w:pPr>
        <w:pStyle w:val="Dialogue"/>
        <w:rPr>
          <w:lang w:eastAsia="en-US"/>
        </w:rPr>
      </w:pPr>
      <w:r w:rsidRPr="007A6955">
        <w:rPr>
          <w:lang w:eastAsia="en-US"/>
        </w:rPr>
        <w:t>XECUTABLE HELP:</w:t>
      </w:r>
    </w:p>
    <w:p w:rsidR="00675EBD" w:rsidRPr="007A6955" w:rsidRDefault="00675EBD" w:rsidP="00675EBD">
      <w:pPr>
        <w:pStyle w:val="Dialogue"/>
        <w:rPr>
          <w:lang w:eastAsia="en-US"/>
        </w:rPr>
      </w:pPr>
      <w:r w:rsidRPr="007A6955">
        <w:rPr>
          <w:lang w:eastAsia="en-US"/>
        </w:rPr>
        <w:t>_______________________________________________________________________________</w:t>
      </w:r>
    </w:p>
    <w:p w:rsidR="00675EBD" w:rsidRPr="007A6955" w:rsidRDefault="00675EBD" w:rsidP="00675EBD">
      <w:pPr>
        <w:pStyle w:val="Dialogue"/>
        <w:rPr>
          <w:lang w:eastAsia="en-US"/>
        </w:rPr>
      </w:pP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675EBD" w:rsidRPr="007A6955" w:rsidRDefault="00675EBD"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FREE TEXT-type fields require input for the </w:t>
      </w:r>
      <w:r w:rsidR="00850AFF" w:rsidRPr="007A6955">
        <w:t>“</w:t>
      </w:r>
      <w:r w:rsidRPr="007A6955">
        <w:t>MINIMUM</w:t>
      </w:r>
      <w:r w:rsidR="00850AFF" w:rsidRPr="007A6955">
        <w:t>”</w:t>
      </w:r>
      <w:r w:rsidRPr="007A6955">
        <w:t xml:space="preserve"> and </w:t>
      </w:r>
      <w:r w:rsidR="00850AFF" w:rsidRPr="007A6955">
        <w:t>“</w:t>
      </w:r>
      <w:r w:rsidRPr="007A6955">
        <w:t>MAXIMUM</w:t>
      </w:r>
      <w:r w:rsidR="00850AFF" w:rsidRPr="007A6955">
        <w:t>”</w:t>
      </w:r>
      <w:r w:rsidRPr="007A6955">
        <w:t xml:space="preserve"> lengths of the field. In this example, users </w:t>
      </w:r>
      <w:r w:rsidR="004B359E" w:rsidRPr="007A6955">
        <w:rPr>
          <w:i/>
        </w:rPr>
        <w:t>must</w:t>
      </w:r>
      <w:r w:rsidRPr="007A6955">
        <w:t xml:space="preserve"> enter from 1 to 80 characters for this field.</w:t>
      </w:r>
    </w:p>
    <w:p w:rsidR="00015ED4" w:rsidRPr="007A6955" w:rsidRDefault="00015ED4" w:rsidP="002A7F05">
      <w:pPr>
        <w:pStyle w:val="BodyText"/>
      </w:pPr>
      <w:r w:rsidRPr="007A6955">
        <w:t xml:space="preserve">If included, the PATTERN MATCH </w:t>
      </w:r>
      <w:r w:rsidR="004B359E" w:rsidRPr="007A6955">
        <w:rPr>
          <w:i/>
        </w:rPr>
        <w:t>must</w:t>
      </w:r>
      <w:r w:rsidRPr="007A6955">
        <w:t xml:space="preserve"> be written in M. For example, you can insure that the data value </w:t>
      </w:r>
      <w:r w:rsidR="001D3A63" w:rsidRPr="007A6955">
        <w:t>does</w:t>
      </w:r>
      <w:r w:rsidRPr="007A6955">
        <w:t xml:space="preserve"> </w:t>
      </w:r>
      <w:r w:rsidRPr="007A6955">
        <w:rPr>
          <w:i/>
        </w:rPr>
        <w:t>not</w:t>
      </w:r>
      <w:r w:rsidRPr="007A6955">
        <w:t xml:space="preserve"> start with a punctuation character by entering a PATTERN MATCH of </w:t>
      </w:r>
      <w:r w:rsidR="00850AFF" w:rsidRPr="007A6955">
        <w:t>“</w:t>
      </w:r>
      <w:r w:rsidRPr="007A6955">
        <w:rPr>
          <w:b/>
        </w:rPr>
        <w:t>X</w:t>
      </w:r>
      <w:r w:rsidR="00850AFF" w:rsidRPr="007A6955">
        <w:rPr>
          <w:b/>
        </w:rPr>
        <w:t>’</w:t>
      </w:r>
      <w:r w:rsidRPr="007A6955">
        <w:rPr>
          <w:b/>
        </w:rPr>
        <w:t>?1P.E</w:t>
      </w:r>
      <w:r w:rsidR="00850AFF" w:rsidRPr="007A6955">
        <w:t>”</w:t>
      </w:r>
      <w:r w:rsidRPr="007A6955">
        <w:t xml:space="preserve">. This is a good check to make on a field that is allowed to be just one character in length. Sometimes, users </w:t>
      </w:r>
      <w:r w:rsidR="001D3A63" w:rsidRPr="007A6955">
        <w:t>can</w:t>
      </w:r>
      <w:r w:rsidRPr="007A6955">
        <w:t xml:space="preserve"> mistype and answer a field prompt with </w:t>
      </w:r>
      <w:r w:rsidR="00850AFF" w:rsidRPr="007A6955">
        <w:t>“</w:t>
      </w:r>
      <w:r w:rsidRPr="007A6955">
        <w:rPr>
          <w:b/>
        </w:rPr>
        <w:t>/</w:t>
      </w:r>
      <w:r w:rsidR="00850AFF" w:rsidRPr="007A6955">
        <w:t>”</w:t>
      </w:r>
      <w:r w:rsidRPr="007A6955">
        <w:t xml:space="preserve"> (same key as </w:t>
      </w:r>
      <w:r w:rsidR="00850AFF" w:rsidRPr="007A6955">
        <w:t>“</w:t>
      </w:r>
      <w:r w:rsidRPr="007A6955">
        <w:rPr>
          <w:b/>
        </w:rPr>
        <w:t>?</w:t>
      </w:r>
      <w:r w:rsidR="00850AFF" w:rsidRPr="007A6955">
        <w:t>”</w:t>
      </w:r>
      <w:r w:rsidRPr="007A6955">
        <w:t xml:space="preserve">) or some other meaningless punctuation character. A PATTERN MATCH check such as </w:t>
      </w:r>
      <w:r w:rsidR="00850AFF" w:rsidRPr="007A6955">
        <w:t>“</w:t>
      </w:r>
      <w:r w:rsidRPr="007A6955">
        <w:rPr>
          <w:b/>
        </w:rPr>
        <w:t>X</w:t>
      </w:r>
      <w:r w:rsidR="00850AFF" w:rsidRPr="007A6955">
        <w:rPr>
          <w:b/>
        </w:rPr>
        <w:t>’</w:t>
      </w:r>
      <w:r w:rsidRPr="007A6955">
        <w:rPr>
          <w:b/>
        </w:rPr>
        <w:t>?1P.E</w:t>
      </w:r>
      <w:r w:rsidR="00850AFF" w:rsidRPr="007A6955">
        <w:t>”</w:t>
      </w:r>
      <w:r w:rsidR="001D3A63" w:rsidRPr="007A6955">
        <w:t xml:space="preserve"> </w:t>
      </w:r>
      <w:r w:rsidRPr="007A6955">
        <w:t>keep</w:t>
      </w:r>
      <w:r w:rsidR="001D3A63" w:rsidRPr="007A6955">
        <w:t>s</w:t>
      </w:r>
      <w:r w:rsidRPr="007A6955">
        <w:t xml:space="preserve"> that kind of mistake out of your database.</w:t>
      </w:r>
    </w:p>
    <w:p w:rsidR="00822ADC" w:rsidRPr="007A6955" w:rsidRDefault="002B2FCF" w:rsidP="00E158DD">
      <w:pPr>
        <w:pStyle w:val="Heading4"/>
        <w:rPr>
          <w:lang w:val="en-US"/>
        </w:rPr>
      </w:pPr>
      <w:bookmarkStart w:id="1050" w:name="_Ref387665745"/>
      <w:r w:rsidRPr="007A6955">
        <w:rPr>
          <w:lang w:val="en-US"/>
        </w:rPr>
        <w:lastRenderedPageBreak/>
        <w:t>Caret</w:t>
      </w:r>
      <w:r w:rsidR="00822ADC" w:rsidRPr="007A6955">
        <w:rPr>
          <w:lang w:val="en-US"/>
        </w:rPr>
        <w:t xml:space="preserve">s </w:t>
      </w:r>
      <w:r w:rsidR="005742A5" w:rsidRPr="007A6955">
        <w:rPr>
          <w:lang w:val="en-US"/>
        </w:rPr>
        <w:t>(</w:t>
      </w:r>
      <w:r w:rsidR="00850AFF" w:rsidRPr="007A6955">
        <w:rPr>
          <w:lang w:val="en-US"/>
        </w:rPr>
        <w:t>“</w:t>
      </w:r>
      <w:r w:rsidR="005742A5" w:rsidRPr="007A6955">
        <w:rPr>
          <w:lang w:val="en-US"/>
        </w:rPr>
        <w:t>^</w:t>
      </w:r>
      <w:r w:rsidR="00850AFF" w:rsidRPr="007A6955">
        <w:rPr>
          <w:lang w:val="en-US"/>
        </w:rPr>
        <w:t>”</w:t>
      </w:r>
      <w:r w:rsidR="005742A5" w:rsidRPr="007A6955">
        <w:rPr>
          <w:lang w:val="en-US"/>
        </w:rPr>
        <w:t>)</w:t>
      </w:r>
      <w:r w:rsidR="001A1AF0" w:rsidRPr="007A6955">
        <w:rPr>
          <w:lang w:val="en-US"/>
        </w:rPr>
        <w:t xml:space="preserve"> in a</w:t>
      </w:r>
      <w:r w:rsidR="00822ADC" w:rsidRPr="007A6955">
        <w:rPr>
          <w:lang w:val="en-US"/>
        </w:rPr>
        <w:t xml:space="preserve"> </w:t>
      </w:r>
      <w:r w:rsidR="00636FC7" w:rsidRPr="007A6955">
        <w:rPr>
          <w:lang w:val="en-US"/>
        </w:rPr>
        <w:t>FREE TEXT</w:t>
      </w:r>
      <w:r w:rsidR="00822ADC" w:rsidRPr="007A6955">
        <w:rPr>
          <w:lang w:val="en-US"/>
        </w:rPr>
        <w:t xml:space="preserve"> Field</w:t>
      </w:r>
      <w:bookmarkEnd w:id="1050"/>
    </w:p>
    <w:p w:rsidR="00822ADC" w:rsidRPr="007A6955" w:rsidRDefault="00822ADC" w:rsidP="002A7F05">
      <w:pPr>
        <w:pStyle w:val="BodyText"/>
        <w:keepNext/>
        <w:keepLines/>
      </w:pPr>
      <w:r w:rsidRPr="007A6955">
        <w:t xml:space="preserve">If you are going to have </w:t>
      </w:r>
      <w:r w:rsidR="002B2FCF" w:rsidRPr="007A6955">
        <w:t>caret</w:t>
      </w:r>
      <w:r w:rsidRPr="007A6955">
        <w:t xml:space="preserve">s </w:t>
      </w:r>
      <w:r w:rsidR="005742A5" w:rsidRPr="007A6955">
        <w:t>(</w:t>
      </w:r>
      <w:r w:rsidR="00850AFF" w:rsidRPr="007A6955">
        <w:t>“</w:t>
      </w:r>
      <w:r w:rsidR="005742A5" w:rsidRPr="007A6955">
        <w:t>^</w:t>
      </w:r>
      <w:r w:rsidR="00850AFF" w:rsidRPr="007A6955">
        <w:t>”</w:t>
      </w:r>
      <w:r w:rsidR="005742A5" w:rsidRPr="007A6955">
        <w:t>)</w:t>
      </w:r>
      <w:r w:rsidRPr="007A6955">
        <w:t xml:space="preserve"> in a </w:t>
      </w:r>
      <w:r w:rsidR="00636FC7" w:rsidRPr="007A6955">
        <w:t>FREE TEXT</w:t>
      </w:r>
      <w:r w:rsidRPr="007A6955">
        <w:t xml:space="preserve"> field, it is advisable to create the field on a node by itself. You should create the field as usual, but when </w:t>
      </w:r>
      <w:r w:rsidR="00636FC7" w:rsidRPr="007A6955">
        <w:t>VA FileMan</w:t>
      </w:r>
      <w:r w:rsidRPr="007A6955">
        <w:t xml:space="preserve"> asks for the </w:t>
      </w:r>
      <w:r w:rsidR="005D21E2" w:rsidRPr="007A6955">
        <w:rPr>
          <w:b/>
        </w:rPr>
        <w:t>^</w:t>
      </w:r>
      <w:r w:rsidR="005D21E2" w:rsidRPr="007A6955">
        <w:t>-PIECE POSITION, reply with E1,</w:t>
      </w:r>
      <w:r w:rsidRPr="007A6955">
        <w:rPr>
          <w:i/>
        </w:rPr>
        <w:t>&lt;maximum length&gt;</w:t>
      </w:r>
      <w:r w:rsidR="00636FC7" w:rsidRPr="007A6955">
        <w:t>, as shown below</w:t>
      </w:r>
      <w:r w:rsidRPr="007A6955">
        <w:t>:</w:t>
      </w:r>
    </w:p>
    <w:p w:rsidR="00822ADC" w:rsidRPr="007A6955" w:rsidRDefault="00475D23" w:rsidP="00475D23">
      <w:pPr>
        <w:pStyle w:val="Caption"/>
      </w:pPr>
      <w:bookmarkStart w:id="1051" w:name="_Toc342980843"/>
      <w:bookmarkStart w:id="1052" w:name="_Toc450904337"/>
      <w:r w:rsidRPr="007A6955">
        <w:t xml:space="preserve">Figure </w:t>
      </w:r>
      <w:fldSimple w:instr=" SEQ Figure \* ARABIC ">
        <w:r w:rsidR="00240068">
          <w:rPr>
            <w:noProof/>
          </w:rPr>
          <w:t>151</w:t>
        </w:r>
      </w:fldSimple>
      <w:r w:rsidRPr="007A6955">
        <w:t>.</w:t>
      </w:r>
      <w:bookmarkEnd w:id="1051"/>
      <w:r w:rsidRPr="007A6955">
        <w:t xml:space="preserve"> </w:t>
      </w:r>
      <w:r w:rsidR="007A0733" w:rsidRPr="007A6955">
        <w:t>Modify File Attributes option—</w:t>
      </w:r>
      <w:r w:rsidR="009E472A" w:rsidRPr="007A6955">
        <w:t>Carets (</w:t>
      </w:r>
      <w:r w:rsidR="00850AFF" w:rsidRPr="007A6955">
        <w:t>“</w:t>
      </w:r>
      <w:r w:rsidR="009E472A" w:rsidRPr="007A6955">
        <w:t>^</w:t>
      </w:r>
      <w:r w:rsidR="00850AFF" w:rsidRPr="007A6955">
        <w:t>”</w:t>
      </w:r>
      <w:r w:rsidR="009E472A" w:rsidRPr="007A6955">
        <w:t>)</w:t>
      </w:r>
      <w:r w:rsidR="001A1AF0" w:rsidRPr="007A6955">
        <w:t xml:space="preserve"> in a</w:t>
      </w:r>
      <w:r w:rsidR="009E472A" w:rsidRPr="007A6955">
        <w:t xml:space="preserve"> </w:t>
      </w:r>
      <w:r w:rsidR="00636FC7" w:rsidRPr="007A6955">
        <w:t>FREE TEXT f</w:t>
      </w:r>
      <w:r w:rsidR="009E472A" w:rsidRPr="007A6955">
        <w:t>ield</w:t>
      </w:r>
      <w:r w:rsidR="007A0733" w:rsidRPr="007A6955">
        <w:t xml:space="preserve">: </w:t>
      </w:r>
      <w:r w:rsidR="00636FC7" w:rsidRPr="007A6955">
        <w:t>Piece p</w:t>
      </w:r>
      <w:r w:rsidR="001A1AF0" w:rsidRPr="007A6955">
        <w:t>osition</w:t>
      </w:r>
      <w:bookmarkEnd w:id="1052"/>
    </w:p>
    <w:p w:rsidR="00822ADC" w:rsidRPr="007A6955" w:rsidRDefault="00822ADC" w:rsidP="00822ADC">
      <w:pPr>
        <w:pStyle w:val="Dialogue"/>
      </w:pPr>
      <w:r w:rsidRPr="007A6955">
        <w:t xml:space="preserve">Select FIELD: </w:t>
      </w:r>
      <w:r w:rsidRPr="007A6955">
        <w:rPr>
          <w:b/>
          <w:highlight w:val="yellow"/>
        </w:rPr>
        <w:t>SPECIAL SITUATION</w:t>
      </w:r>
    </w:p>
    <w:p w:rsidR="00822ADC" w:rsidRPr="007A6955" w:rsidRDefault="00822ADC" w:rsidP="00822ADC">
      <w:pPr>
        <w:pStyle w:val="Dialogue"/>
      </w:pPr>
      <w:r w:rsidRPr="007A6955">
        <w:t xml:space="preserve">  Are you adding </w:t>
      </w:r>
      <w:r w:rsidR="00850AFF" w:rsidRPr="007A6955">
        <w:t>‘</w:t>
      </w:r>
      <w:r w:rsidRPr="007A6955">
        <w:t>SPECIAL SITUATION</w:t>
      </w:r>
      <w:r w:rsidR="00850AFF" w:rsidRPr="007A6955">
        <w:t>’</w:t>
      </w:r>
      <w:r w:rsidRPr="007A6955">
        <w:t xml:space="preserve"> as a new FIELD (the 3RD)? No// </w:t>
      </w:r>
      <w:r w:rsidRPr="007A6955">
        <w:rPr>
          <w:b/>
          <w:highlight w:val="yellow"/>
        </w:rPr>
        <w:t>Y &lt;Enter&gt;</w:t>
      </w:r>
      <w:r w:rsidRPr="007A6955">
        <w:t xml:space="preserve"> (Yes)</w:t>
      </w:r>
    </w:p>
    <w:p w:rsidR="00822ADC" w:rsidRPr="007A6955" w:rsidRDefault="00822ADC" w:rsidP="00822ADC">
      <w:pPr>
        <w:pStyle w:val="Dialogue"/>
      </w:pPr>
      <w:r w:rsidRPr="007A6955">
        <w:t xml:space="preserve">   FIELD NUMBER: 11// </w:t>
      </w:r>
      <w:r w:rsidRPr="007A6955">
        <w:rPr>
          <w:b/>
          <w:highlight w:val="yellow"/>
        </w:rPr>
        <w:t>50</w:t>
      </w:r>
    </w:p>
    <w:p w:rsidR="00822ADC" w:rsidRPr="007A6955" w:rsidRDefault="00822ADC" w:rsidP="00822ADC">
      <w:pPr>
        <w:pStyle w:val="Dialogue"/>
      </w:pPr>
    </w:p>
    <w:p w:rsidR="00822ADC" w:rsidRPr="007A6955" w:rsidRDefault="00822ADC" w:rsidP="00822ADC">
      <w:pPr>
        <w:pStyle w:val="Dialogue"/>
      </w:pPr>
      <w:r w:rsidRPr="007A6955">
        <w:t xml:space="preserve">DATA TYPE OF SPECIAL SITUATION: </w:t>
      </w:r>
      <w:r w:rsidRPr="007A6955">
        <w:rPr>
          <w:b/>
          <w:highlight w:val="yellow"/>
        </w:rPr>
        <w:t>FREE TEXT</w:t>
      </w:r>
    </w:p>
    <w:p w:rsidR="00822ADC" w:rsidRPr="007A6955" w:rsidRDefault="00822ADC" w:rsidP="00822ADC">
      <w:pPr>
        <w:pStyle w:val="Dialogue"/>
      </w:pPr>
      <w:r w:rsidRPr="007A6955">
        <w:t xml:space="preserve">MINIMUM LENGTH: </w:t>
      </w:r>
      <w:r w:rsidRPr="007A6955">
        <w:rPr>
          <w:b/>
          <w:highlight w:val="yellow"/>
        </w:rPr>
        <w:t>3</w:t>
      </w:r>
    </w:p>
    <w:p w:rsidR="00822ADC" w:rsidRPr="007A6955" w:rsidRDefault="00822ADC" w:rsidP="00822ADC">
      <w:pPr>
        <w:pStyle w:val="Dialogue"/>
      </w:pPr>
      <w:r w:rsidRPr="007A6955">
        <w:t xml:space="preserve">MAXIMUM LENGTH: </w:t>
      </w:r>
      <w:r w:rsidRPr="007A6955">
        <w:rPr>
          <w:b/>
          <w:highlight w:val="yellow"/>
        </w:rPr>
        <w:t>200</w:t>
      </w:r>
    </w:p>
    <w:p w:rsidR="00822ADC" w:rsidRPr="007A6955" w:rsidRDefault="00822ADC" w:rsidP="00822ADC">
      <w:pPr>
        <w:pStyle w:val="Dialogue"/>
      </w:pPr>
      <w:r w:rsidRPr="007A6955">
        <w:t xml:space="preserve">(OPTIONAL) PATTERN MATCH (IN </w:t>
      </w:r>
      <w:r w:rsidR="00850AFF" w:rsidRPr="007A6955">
        <w:t>‘</w:t>
      </w:r>
      <w:r w:rsidRPr="007A6955">
        <w:t>X</w:t>
      </w:r>
      <w:r w:rsidR="00850AFF" w:rsidRPr="007A6955">
        <w:t>’</w:t>
      </w:r>
      <w:r w:rsidRPr="007A6955">
        <w:t xml:space="preserve">): </w:t>
      </w:r>
    </w:p>
    <w:p w:rsidR="00822ADC" w:rsidRPr="007A6955" w:rsidRDefault="00822ADC" w:rsidP="00822ADC">
      <w:pPr>
        <w:pStyle w:val="Dialogue"/>
      </w:pPr>
      <w:r w:rsidRPr="007A6955">
        <w:t>WILL MY TRY FIELD BE MULTIPLE? No// </w:t>
      </w:r>
      <w:r w:rsidRPr="007A6955">
        <w:rPr>
          <w:b/>
          <w:highlight w:val="yellow"/>
        </w:rPr>
        <w:t>&lt;Enter&gt;</w:t>
      </w:r>
      <w:r w:rsidRPr="007A6955">
        <w:t xml:space="preserve"> (No)</w:t>
      </w:r>
    </w:p>
    <w:p w:rsidR="00822ADC" w:rsidRPr="007A6955" w:rsidRDefault="00822ADC" w:rsidP="00822ADC">
      <w:pPr>
        <w:pStyle w:val="Dialogue"/>
      </w:pPr>
    </w:p>
    <w:p w:rsidR="00822ADC" w:rsidRPr="007A6955" w:rsidRDefault="00822ADC" w:rsidP="00822ADC">
      <w:pPr>
        <w:pStyle w:val="Dialogue"/>
        <w:rPr>
          <w:b/>
        </w:rPr>
      </w:pPr>
      <w:r w:rsidRPr="007A6955">
        <w:t xml:space="preserve">SUBSCRIPT: 0// </w:t>
      </w:r>
      <w:r w:rsidRPr="007A6955">
        <w:rPr>
          <w:b/>
          <w:highlight w:val="yellow"/>
        </w:rPr>
        <w:t>50</w:t>
      </w:r>
    </w:p>
    <w:p w:rsidR="00CE7E3D" w:rsidRPr="007A6955" w:rsidRDefault="000A180C" w:rsidP="00822ADC">
      <w:pPr>
        <w:pStyle w:val="Dialogue"/>
      </w:pPr>
      <w:r>
        <w:rPr>
          <w:noProof/>
          <w:lang w:eastAsia="en-US"/>
        </w:rPr>
        <mc:AlternateContent>
          <mc:Choice Requires="wps">
            <w:drawing>
              <wp:inline distT="0" distB="0" distL="0" distR="0" wp14:anchorId="24EBFC92" wp14:editId="0C4523F7">
                <wp:extent cx="4693285" cy="433705"/>
                <wp:effectExtent l="8255" t="7620" r="13335" b="263525"/>
                <wp:docPr id="3" name="AutoShap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3285" cy="433705"/>
                        </a:xfrm>
                        <a:prstGeom prst="wedgeRoundRectCallout">
                          <a:avLst>
                            <a:gd name="adj1" fmla="val -16648"/>
                            <a:gd name="adj2" fmla="val 106810"/>
                            <a:gd name="adj3" fmla="val 16667"/>
                          </a:avLst>
                        </a:prstGeom>
                        <a:solidFill>
                          <a:srgbClr val="FFFFFF"/>
                        </a:solidFill>
                        <a:ln w="9525">
                          <a:solidFill>
                            <a:srgbClr val="000000"/>
                          </a:solidFill>
                          <a:miter lim="800000"/>
                          <a:headEnd/>
                          <a:tailEnd/>
                        </a:ln>
                      </wps:spPr>
                      <wps:txbx>
                        <w:txbxContent>
                          <w:p w:rsidR="000E72F6" w:rsidRDefault="000E72F6" w:rsidP="00CE7E3D">
                            <w:pPr>
                              <w:pStyle w:val="CalloutText"/>
                            </w:pPr>
                            <w:r w:rsidRPr="00822ADC">
                              <w:t>The E1,200 means that the field occupies positions 1 through 200 of the node.</w:t>
                            </w:r>
                          </w:p>
                        </w:txbxContent>
                      </wps:txbx>
                      <wps:bodyPr rot="0" vert="horz" wrap="square" lIns="91440" tIns="45720" rIns="91440" bIns="45720" anchor="t" anchorCtr="0" upright="1">
                        <a:noAutofit/>
                      </wps:bodyPr>
                    </wps:wsp>
                  </a:graphicData>
                </a:graphic>
              </wp:inline>
            </w:drawing>
          </mc:Choice>
          <mc:Fallback>
            <w:pict>
              <v:shape id="AutoShape 918" o:spid="_x0000_s1036" type="#_x0000_t62" style="width:369.55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CbZQIAANkEAAAOAAAAZHJzL2Uyb0RvYy54bWysVNtu2zAMfR+wfxD03trOrYlRpyjSdRjQ&#10;bUW7fQBjybY23SYpcbqvHy07qbPtaZgfBNKkDi+H1PXNQUmy584LowuaXaaUcF0aJnRd0K9f7i+W&#10;lPgAmoE0mhf0hXt6s3775rq1OZ+YxkjGHUEQ7fPWFrQJweZJ4suGK/CXxnKNxso4BQFVVyfMQYvo&#10;SiaTNF0krXHMOlNy7/HvXW+k64hfVbwMn6vK80BkQTG3EE8Xz213JutryGsHthHlkAb8QxYKhMag&#10;J6g7CEB2TvwBpUTpjDdVuCyNSkxViZLHGrCaLP2tmucGLI+1YHO8PbXJ/z/Y8tP+0RHBCjqlRINC&#10;im53wcTIZJUtuwa11ufo92wfXVeitw+m/O6JNpsGdM1vnTNtw4FhWlnnn5xd6BSPV8m2/WgY4gPi&#10;x14dKqc6QOwCOURKXk6U8EMgJf6cLVbTyXJOSYm22XR6lc5jCMiPt63z4T03inRCQVvOav5kdpo9&#10;IfkbkNLsQgwH+wcfIkdsqBTYt4ySSkmkfA+SXGSLxSyWjESOnCZjpyxdLLPj4IycsH+vSAi0uBoS&#10;HeImkB9TjV00UrB7IWVUXL3dSEcwiYLex2+47MduUpO2oKv5ZB4LOrP5MUQav79BKBFw36RQBV2e&#10;nCDv6HunWdyGAEL2MqYs9cBnR2E/CuGwPcSJ6bvQ8bs17AUZdqbfL3wPUGiM+0lJi7tVUP9jB45T&#10;Ij9onJJVNpt1yxiV2fxqgoobW7ZjC+gSoQoaKOnFTegXeGedqBuMlMV2aNNNbiXCcQT7rIb8cX9Q&#10;OlvQsR69Xl+k9S8AAAD//wMAUEsDBBQABgAIAAAAIQDHIcoZ3QAAAAQBAAAPAAAAZHJzL2Rvd25y&#10;ZXYueG1sTI/BTsMwEETvSPyDtUhcKuq0paWEbCoocECqkCh8gBMvSdR4HcVOY/6+Lhe4rDSa0czb&#10;bBNMK47Uu8YywmyagCAurW64Qvj6fL1Zg3BesVatZUL4IQeb/PIiU6m2I3/Qce8rEUvYpQqh9r5L&#10;pXRlTUa5qe2Io/dte6N8lH0lda/GWG5aOU+SlTSq4bhQq462NZWH/WAQxvlk5wv78hTebt95u3ye&#10;hAMPiNdX4fEBhKfg/8Jwxo/okEemwg6snWgR4iP+90bvbnE/A1EgrNYLkHkm/8PnJwAAAP//AwBQ&#10;SwECLQAUAAYACAAAACEAtoM4kv4AAADhAQAAEwAAAAAAAAAAAAAAAAAAAAAAW0NvbnRlbnRfVHlw&#10;ZXNdLnhtbFBLAQItABQABgAIAAAAIQA4/SH/1gAAAJQBAAALAAAAAAAAAAAAAAAAAC8BAABfcmVs&#10;cy8ucmVsc1BLAQItABQABgAIAAAAIQCJRDCbZQIAANkEAAAOAAAAAAAAAAAAAAAAAC4CAABkcnMv&#10;ZTJvRG9jLnhtbFBLAQItABQABgAIAAAAIQDHIcoZ3QAAAAQBAAAPAAAAAAAAAAAAAAAAAL8EAABk&#10;cnMvZG93bnJldi54bWxQSwUGAAAAAAQABADzAAAAyQUAAAAA&#10;" adj="7204,33871">
                <v:textbox>
                  <w:txbxContent>
                    <w:p w:rsidR="000E72F6" w:rsidRDefault="000E72F6" w:rsidP="00CE7E3D">
                      <w:pPr>
                        <w:pStyle w:val="CalloutText"/>
                      </w:pPr>
                      <w:r w:rsidRPr="00822ADC">
                        <w:t>The E1,200 means that the field occupies positions 1 through 200 of the node.</w:t>
                      </w:r>
                    </w:p>
                  </w:txbxContent>
                </v:textbox>
                <w10:anchorlock/>
              </v:shape>
            </w:pict>
          </mc:Fallback>
        </mc:AlternateContent>
      </w:r>
    </w:p>
    <w:p w:rsidR="00822ADC" w:rsidRPr="007A6955" w:rsidRDefault="00822ADC" w:rsidP="00822ADC">
      <w:pPr>
        <w:pStyle w:val="Dialogue"/>
      </w:pPr>
      <w:r w:rsidRPr="007A6955">
        <w:t xml:space="preserve">^-PIECE POSITION: 1// </w:t>
      </w:r>
      <w:r w:rsidRPr="007A6955">
        <w:rPr>
          <w:b/>
          <w:highlight w:val="yellow"/>
        </w:rPr>
        <w:t>E1,200</w:t>
      </w:r>
    </w:p>
    <w:p w:rsidR="00822ADC" w:rsidRPr="007A6955" w:rsidRDefault="00822ADC" w:rsidP="00822ADC">
      <w:pPr>
        <w:pStyle w:val="Dialogue"/>
      </w:pPr>
      <w:r w:rsidRPr="007A6955">
        <w:t>IS MY TR</w:t>
      </w:r>
      <w:r w:rsidR="009E472A" w:rsidRPr="007A6955">
        <w:t xml:space="preserve">Y ENTRY MANDATORY (Y/N): NO// </w:t>
      </w:r>
      <w:r w:rsidRPr="007A6955">
        <w:rPr>
          <w:b/>
          <w:highlight w:val="yellow"/>
        </w:rPr>
        <w:t>&lt;Enter&gt;</w:t>
      </w:r>
      <w:r w:rsidRPr="007A6955">
        <w:t xml:space="preserve"> NO</w:t>
      </w:r>
    </w:p>
    <w:p w:rsidR="00822ADC" w:rsidRPr="007A6955" w:rsidRDefault="00822ADC" w:rsidP="00822ADC">
      <w:pPr>
        <w:pStyle w:val="Dialogue"/>
      </w:pPr>
      <w:r w:rsidRPr="007A6955">
        <w:t>....</w:t>
      </w:r>
    </w:p>
    <w:p w:rsidR="00822ADC" w:rsidRPr="007A6955" w:rsidRDefault="00850AFF" w:rsidP="00822ADC">
      <w:pPr>
        <w:pStyle w:val="Dialogue"/>
      </w:pPr>
      <w:r w:rsidRPr="007A6955">
        <w:t>‘</w:t>
      </w:r>
      <w:r w:rsidR="00822ADC" w:rsidRPr="007A6955">
        <w:t>HELP</w:t>
      </w:r>
      <w:r w:rsidRPr="007A6955">
        <w:t>’</w:t>
      </w:r>
      <w:r w:rsidR="00822ADC" w:rsidRPr="007A6955">
        <w:t>-PROMPT: Answer must be 3-200 characters in length.</w:t>
      </w:r>
    </w:p>
    <w:p w:rsidR="00822ADC" w:rsidRPr="007A6955" w:rsidRDefault="00822ADC" w:rsidP="00822ADC">
      <w:pPr>
        <w:pStyle w:val="Dialogue"/>
      </w:pPr>
      <w:r w:rsidRPr="007A6955">
        <w:t xml:space="preserve">           Replace </w:t>
      </w:r>
      <w:r w:rsidR="009E472A" w:rsidRPr="007A6955">
        <w:rPr>
          <w:b/>
          <w:highlight w:val="yellow"/>
        </w:rPr>
        <w:t>&lt;Enter&gt;</w:t>
      </w:r>
    </w:p>
    <w:p w:rsidR="00822ADC" w:rsidRPr="007A6955" w:rsidRDefault="00822ADC" w:rsidP="00822ADC">
      <w:pPr>
        <w:pStyle w:val="Dialogue"/>
      </w:pPr>
      <w:r w:rsidRPr="007A6955">
        <w:t xml:space="preserve">XECUTABLE </w:t>
      </w:r>
      <w:r w:rsidR="00850AFF" w:rsidRPr="007A6955">
        <w:t>‘</w:t>
      </w:r>
      <w:r w:rsidRPr="007A6955">
        <w:t>HELP</w:t>
      </w:r>
      <w:r w:rsidR="00850AFF" w:rsidRPr="007A6955">
        <w:t>’</w:t>
      </w:r>
      <w:r w:rsidRPr="007A6955">
        <w:t xml:space="preserve">: </w:t>
      </w:r>
    </w:p>
    <w:p w:rsidR="00822ADC" w:rsidRPr="007A6955" w:rsidRDefault="00822ADC" w:rsidP="00822ADC">
      <w:pPr>
        <w:pStyle w:val="Dialogue"/>
      </w:pPr>
      <w:r w:rsidRPr="007A6955">
        <w:t>DESCRIPTION:</w:t>
      </w:r>
    </w:p>
    <w:p w:rsidR="00822ADC" w:rsidRPr="007A6955" w:rsidRDefault="00822ADC" w:rsidP="00822ADC">
      <w:pPr>
        <w:pStyle w:val="Dialogue"/>
      </w:pPr>
      <w:r w:rsidRPr="007A6955">
        <w:t>  No existing text</w:t>
      </w:r>
    </w:p>
    <w:p w:rsidR="00822ADC" w:rsidRPr="007A6955" w:rsidRDefault="00822ADC" w:rsidP="00822ADC">
      <w:pPr>
        <w:pStyle w:val="Dialogue"/>
      </w:pPr>
      <w:r w:rsidRPr="007A6955">
        <w:t>  Edit? NO//</w:t>
      </w:r>
      <w:r w:rsidR="009E472A" w:rsidRPr="007A6955">
        <w:t xml:space="preserve"> </w:t>
      </w:r>
    </w:p>
    <w:p w:rsidR="00822ADC" w:rsidRPr="007A6955" w:rsidRDefault="00822ADC" w:rsidP="00475D23">
      <w:pPr>
        <w:pStyle w:val="BodyText6"/>
      </w:pPr>
    </w:p>
    <w:p w:rsidR="00015ED4" w:rsidRPr="007A6955" w:rsidRDefault="00015ED4" w:rsidP="00E158DD">
      <w:pPr>
        <w:pStyle w:val="Heading3"/>
      </w:pPr>
      <w:bookmarkStart w:id="1053" w:name="_Ref387665755"/>
      <w:bookmarkStart w:id="1054" w:name="_Toc450904085"/>
      <w:r w:rsidRPr="007A6955">
        <w:t>WORD-PROCESSING Field</w:t>
      </w:r>
      <w:bookmarkEnd w:id="1053"/>
      <w:bookmarkEnd w:id="1054"/>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s:WORD-PROCESSING:Example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Examples:WORD-PROCESSING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_Ref389631377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152</w:t>
      </w:r>
      <w:r w:rsidR="00824115" w:rsidRPr="007A6955">
        <w:rPr>
          <w:color w:val="0000FF"/>
          <w:u w:val="single"/>
        </w:rPr>
        <w:fldChar w:fldCharType="end"/>
      </w:r>
      <w:r w:rsidR="00015ED4" w:rsidRPr="007A6955">
        <w:t>, the DATA TYPE field for the ORDER TEXT field (#.11)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WORD-PROCESSING:</w:t>
      </w:r>
    </w:p>
    <w:p w:rsidR="00475D23" w:rsidRPr="007A6955" w:rsidRDefault="00475D23" w:rsidP="00475D23">
      <w:pPr>
        <w:pStyle w:val="Caption"/>
      </w:pPr>
      <w:bookmarkStart w:id="1055" w:name="_Ref389631377"/>
      <w:bookmarkStart w:id="1056" w:name="_Toc342980844"/>
      <w:bookmarkStart w:id="1057" w:name="_Toc450904338"/>
      <w:r w:rsidRPr="007A6955">
        <w:t xml:space="preserve">Figure </w:t>
      </w:r>
      <w:fldSimple w:instr=" SEQ Figure \* ARABIC ">
        <w:r w:rsidR="00240068">
          <w:rPr>
            <w:noProof/>
          </w:rPr>
          <w:t>152</w:t>
        </w:r>
      </w:fldSimple>
      <w:bookmarkEnd w:id="1055"/>
      <w:r w:rsidR="007A0733" w:rsidRPr="007A6955">
        <w:t>: Modify File Attributes option—E</w:t>
      </w:r>
      <w:r w:rsidR="003B1109" w:rsidRPr="007A6955">
        <w:t>dit</w:t>
      </w:r>
      <w:r w:rsidR="007A0733" w:rsidRPr="007A6955">
        <w:t>ing</w:t>
      </w:r>
      <w:r w:rsidR="003B1109" w:rsidRPr="007A6955">
        <w:t xml:space="preserve"> a WORD-PROCESSING f</w:t>
      </w:r>
      <w:r w:rsidRPr="007A6955">
        <w:t>ield in Screen Mode</w:t>
      </w:r>
      <w:bookmarkEnd w:id="1056"/>
      <w:bookmarkEnd w:id="1057"/>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6106C0" w:rsidRPr="007A6955" w:rsidRDefault="00ED1CFB" w:rsidP="006106C0">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ORDER TEXT</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58" w:name="_Ref184736193"/>
      <w:bookmarkStart w:id="1059" w:name="_Toc342980845"/>
      <w:bookmarkStart w:id="1060" w:name="_Toc450904339"/>
      <w:r w:rsidRPr="007A6955">
        <w:t xml:space="preserve">Figure </w:t>
      </w:r>
      <w:fldSimple w:instr=" SEQ Figure \* ARABIC ">
        <w:r w:rsidR="00240068">
          <w:rPr>
            <w:noProof/>
          </w:rPr>
          <w:t>153</w:t>
        </w:r>
      </w:fldSimple>
      <w:bookmarkEnd w:id="1058"/>
      <w:r w:rsidRPr="007A6955">
        <w:t xml:space="preserve">: </w:t>
      </w:r>
      <w:r w:rsidR="007A0733" w:rsidRPr="007A6955">
        <w:t>Modify File Attributes option—</w:t>
      </w:r>
      <w:r w:rsidRPr="007A6955">
        <w:t>Defini</w:t>
      </w:r>
      <w:r w:rsidR="003B1109" w:rsidRPr="007A6955">
        <w:t xml:space="preserve">ng a </w:t>
      </w:r>
      <w:r w:rsidR="00636FC7" w:rsidRPr="007A6955">
        <w:t xml:space="preserve">DATA TYPE field as </w:t>
      </w:r>
      <w:r w:rsidR="003B1109" w:rsidRPr="007A6955">
        <w:t>WORD-PROCESSING</w:t>
      </w:r>
      <w:r w:rsidRPr="007A6955">
        <w:t xml:space="preserve"> in Screen Mode</w:t>
      </w:r>
      <w:bookmarkEnd w:id="1059"/>
      <w:bookmarkEnd w:id="1060"/>
    </w:p>
    <w:p w:rsidR="008851DB" w:rsidRPr="007A6955" w:rsidRDefault="008851DB" w:rsidP="005A189C">
      <w:pPr>
        <w:pStyle w:val="Dialogue"/>
      </w:pPr>
      <w:r w:rsidRPr="007A6955">
        <w:t xml:space="preserve">                 Field #.01 in Sub-File #772.02 of File #772                 </w:t>
      </w:r>
    </w:p>
    <w:p w:rsidR="008851DB" w:rsidRPr="007A6955" w:rsidRDefault="008851DB" w:rsidP="005A189C">
      <w:pPr>
        <w:pStyle w:val="Dialogue"/>
      </w:pPr>
      <w:r w:rsidRPr="007A6955">
        <w:t xml:space="preserve">FIELD LABEL: MESSAGE TEXT                     </w:t>
      </w:r>
      <w:r w:rsidRPr="007A6955">
        <w:rPr>
          <w:u w:val="single"/>
        </w:rPr>
        <w:t>DATA TYPE...</w:t>
      </w:r>
      <w:r w:rsidRPr="007A6955">
        <w:t xml:space="preserve"> WORD-PROCESSING     </w:t>
      </w:r>
    </w:p>
    <w:p w:rsidR="008851DB" w:rsidRPr="007A6955" w:rsidRDefault="008851DB" w:rsidP="005A189C">
      <w:pPr>
        <w:pStyle w:val="Dialogue"/>
      </w:pPr>
    </w:p>
    <w:p w:rsidR="008851DB" w:rsidRPr="007A6955" w:rsidRDefault="008851DB" w:rsidP="005A189C">
      <w:pPr>
        <w:pStyle w:val="Dialogue"/>
      </w:pPr>
      <w:r w:rsidRPr="007A6955">
        <w:t xml:space="preserve"> ┌───────────────────────────────────────────────────────────────────────────┐</w:t>
      </w:r>
    </w:p>
    <w:p w:rsidR="008851DB" w:rsidRPr="007A6955" w:rsidRDefault="008851DB" w:rsidP="005A189C">
      <w:pPr>
        <w:pStyle w:val="Dialogue"/>
      </w:pPr>
      <w:r w:rsidRPr="007A6955">
        <w:t xml:space="preserve"> │SHALL THIS TEXT NORMALLY APPEAR IN WORD-WRAP MODE: </w:t>
      </w:r>
      <w:r w:rsidRPr="007A6955">
        <w:rPr>
          <w:b/>
          <w:highlight w:val="yellow"/>
        </w:rPr>
        <w:t>YES</w:t>
      </w:r>
      <w:r w:rsidRPr="007A6955">
        <w:t xml:space="preserve">                     │</w:t>
      </w:r>
    </w:p>
    <w:p w:rsidR="008851DB" w:rsidRPr="007A6955" w:rsidRDefault="008851DB" w:rsidP="005A189C">
      <w:pPr>
        <w:pStyle w:val="Dialogue"/>
      </w:pPr>
      <w:r w:rsidRPr="007A6955">
        <w:t xml:space="preserve">A│SHALL </w:t>
      </w:r>
      <w:r w:rsidR="00850AFF" w:rsidRPr="007A6955">
        <w:t>“</w:t>
      </w:r>
      <w:r w:rsidRPr="007A6955">
        <w:t>|</w:t>
      </w:r>
      <w:r w:rsidR="00850AFF" w:rsidRPr="007A6955">
        <w:t>”</w:t>
      </w:r>
      <w:r w:rsidRPr="007A6955">
        <w:t xml:space="preserve"> CHARACTERS IN THIS TEXT BE TREATED LIKE ANY OTHER CHARACTERS: </w:t>
      </w:r>
      <w:r w:rsidRPr="007A6955">
        <w:rPr>
          <w:b/>
          <w:highlight w:val="yellow"/>
        </w:rPr>
        <w:t>NO</w:t>
      </w:r>
      <w:r w:rsidRPr="007A6955">
        <w:t xml:space="preserve"> │</w:t>
      </w:r>
    </w:p>
    <w:p w:rsidR="008851DB" w:rsidRPr="007A6955" w:rsidRDefault="008851DB" w:rsidP="005A189C">
      <w:pPr>
        <w:pStyle w:val="Dialogue"/>
      </w:pPr>
      <w:r w:rsidRPr="007A6955">
        <w:t xml:space="preserve"> │                                                                           │</w:t>
      </w:r>
    </w:p>
    <w:p w:rsidR="008851DB" w:rsidRPr="007A6955" w:rsidRDefault="008851DB" w:rsidP="005A189C">
      <w:pPr>
        <w:pStyle w:val="Dialogue"/>
      </w:pPr>
      <w:r w:rsidRPr="007A6955">
        <w:t xml:space="preserve"> └───────────────────────────────────────────────────────────────────────────┘</w:t>
      </w:r>
    </w:p>
    <w:p w:rsidR="008851DB" w:rsidRPr="007A6955" w:rsidRDefault="008851DB" w:rsidP="005A189C">
      <w:pPr>
        <w:pStyle w:val="Dialogue"/>
      </w:pPr>
      <w:r w:rsidRPr="007A6955">
        <w:t xml:space="preserve">   WRITE ACCESS:</w:t>
      </w:r>
    </w:p>
    <w:p w:rsidR="008851DB" w:rsidRPr="007A6955" w:rsidRDefault="008851DB" w:rsidP="005A189C">
      <w:pPr>
        <w:pStyle w:val="Dialogue"/>
      </w:pPr>
      <w:r w:rsidRPr="007A6955">
        <w:t xml:space="preserve">         SOURCE:</w:t>
      </w:r>
    </w:p>
    <w:p w:rsidR="008851DB" w:rsidRPr="007A6955" w:rsidRDefault="008851DB" w:rsidP="005A189C">
      <w:pPr>
        <w:pStyle w:val="Dialogue"/>
      </w:pPr>
      <w:r w:rsidRPr="007A6955">
        <w:t xml:space="preserve"> DESCRIPTION...        TECHNICAL DESCRIPTION...</w:t>
      </w:r>
    </w:p>
    <w:p w:rsidR="008851DB" w:rsidRPr="007A6955" w:rsidRDefault="008851DB" w:rsidP="005A189C">
      <w:pPr>
        <w:pStyle w:val="Dialogue"/>
      </w:pPr>
    </w:p>
    <w:p w:rsidR="008851DB" w:rsidRPr="007A6955" w:rsidRDefault="008851DB" w:rsidP="005A189C">
      <w:pPr>
        <w:pStyle w:val="Dialogue"/>
      </w:pPr>
      <w:r w:rsidRPr="007A6955">
        <w:t xml:space="preserve">                      IS THIS FIELD MULTIPLE... </w:t>
      </w:r>
      <w:r w:rsidRPr="007A6955">
        <w:rPr>
          <w:b/>
          <w:highlight w:val="yellow"/>
        </w:rPr>
        <w:t>NO</w:t>
      </w:r>
    </w:p>
    <w:p w:rsidR="008851DB" w:rsidRPr="007A6955" w:rsidRDefault="008851DB" w:rsidP="005A189C">
      <w:pPr>
        <w:pStyle w:val="Dialogue"/>
      </w:pPr>
    </w:p>
    <w:p w:rsidR="008851DB" w:rsidRPr="007A6955" w:rsidRDefault="008851DB" w:rsidP="005A189C">
      <w:pPr>
        <w:pStyle w:val="Dialogue"/>
      </w:pPr>
      <w:r w:rsidRPr="007A6955">
        <w:t xml:space="preserve">     MANDATORY: </w:t>
      </w:r>
      <w:r w:rsidRPr="007A6955">
        <w:rPr>
          <w:b/>
          <w:highlight w:val="yellow"/>
        </w:rPr>
        <w:t>NO</w:t>
      </w:r>
    </w:p>
    <w:p w:rsidR="008851DB" w:rsidRPr="007A6955" w:rsidRDefault="008851DB" w:rsidP="005A189C">
      <w:pPr>
        <w:pStyle w:val="Dialogue"/>
      </w:pPr>
      <w:r w:rsidRPr="007A6955">
        <w:t xml:space="preserve">   HELP-PROMPT: The text of the incoming messages for this transmission.     </w:t>
      </w:r>
    </w:p>
    <w:p w:rsidR="008851DB" w:rsidRPr="007A6955" w:rsidRDefault="008851DB" w:rsidP="005A189C">
      <w:pPr>
        <w:pStyle w:val="Dialogue"/>
      </w:pPr>
      <w:r w:rsidRPr="007A6955">
        <w:t>XECUTABLE HELP:</w:t>
      </w:r>
    </w:p>
    <w:p w:rsidR="008851DB" w:rsidRPr="007A6955" w:rsidRDefault="008851DB" w:rsidP="005A189C">
      <w:pPr>
        <w:pStyle w:val="Dialogue"/>
      </w:pPr>
      <w:r w:rsidRPr="007A6955">
        <w:t>_______________________________________________________________________________</w:t>
      </w:r>
    </w:p>
    <w:p w:rsidR="008851DB" w:rsidRPr="007A6955" w:rsidRDefault="008851DB" w:rsidP="005A189C">
      <w:pPr>
        <w:pStyle w:val="Dialogue"/>
      </w:pPr>
    </w:p>
    <w:p w:rsidR="008851DB" w:rsidRPr="007A6955" w:rsidRDefault="008851DB" w:rsidP="005A189C">
      <w:pPr>
        <w:pStyle w:val="Dialogue"/>
      </w:pPr>
    </w:p>
    <w:p w:rsidR="008851DB" w:rsidRPr="007A6955" w:rsidRDefault="008851DB" w:rsidP="005A189C">
      <w:pPr>
        <w:pStyle w:val="Dialogue"/>
      </w:pPr>
    </w:p>
    <w:p w:rsidR="008851DB" w:rsidRPr="007A6955" w:rsidRDefault="008851DB" w:rsidP="005A189C">
      <w:pPr>
        <w:pStyle w:val="Dialogue"/>
      </w:pPr>
      <w:r w:rsidRPr="007A6955">
        <w:t xml:space="preserve">COMMAND:                                       Press &lt;PF1&gt;H for help    </w:t>
      </w:r>
      <w:r w:rsidRPr="007A6955">
        <w:rPr>
          <w:shd w:val="clear" w:color="auto" w:fill="000000"/>
        </w:rPr>
        <w:t>Insert</w:t>
      </w:r>
    </w:p>
    <w:p w:rsidR="00015ED4" w:rsidRPr="007A6955" w:rsidRDefault="00015ED4" w:rsidP="00475D23">
      <w:pPr>
        <w:pStyle w:val="BodyText6"/>
      </w:pPr>
    </w:p>
    <w:p w:rsidR="008851DB" w:rsidRPr="007A6955" w:rsidRDefault="00015ED4" w:rsidP="002A7F05">
      <w:pPr>
        <w:pStyle w:val="BodyText"/>
        <w:keepNext/>
        <w:keepLines/>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WORD-PROCESSING-type fields</w:t>
      </w:r>
      <w:r w:rsidR="00C91E33" w:rsidRPr="007A6955">
        <w:t>.</w:t>
      </w:r>
      <w:r w:rsidRPr="007A6955">
        <w:t xml:space="preserve"> VA FileMan asks </w:t>
      </w:r>
      <w:r w:rsidR="008851DB" w:rsidRPr="007A6955">
        <w:t>two</w:t>
      </w:r>
      <w:r w:rsidRPr="007A6955">
        <w:t xml:space="preserve"> question</w:t>
      </w:r>
      <w:r w:rsidR="008851DB" w:rsidRPr="007A6955">
        <w:t>s</w:t>
      </w:r>
      <w:r w:rsidRPr="007A6955">
        <w:t xml:space="preserve"> in the </w:t>
      </w:r>
      <w:r w:rsidR="00850AFF" w:rsidRPr="007A6955">
        <w:t>“</w:t>
      </w:r>
      <w:r w:rsidR="004B359E" w:rsidRPr="007A6955">
        <w:t>popup</w:t>
      </w:r>
      <w:r w:rsidR="00850AFF" w:rsidRPr="007A6955">
        <w:t>”</w:t>
      </w:r>
      <w:r w:rsidRPr="007A6955">
        <w:t xml:space="preserve"> window</w:t>
      </w:r>
      <w:r w:rsidR="008851DB" w:rsidRPr="007A6955">
        <w:t>:</w:t>
      </w:r>
    </w:p>
    <w:p w:rsidR="008851DB" w:rsidRPr="007A6955" w:rsidRDefault="00850AFF" w:rsidP="002A7F05">
      <w:pPr>
        <w:pStyle w:val="ListBullet"/>
        <w:keepNext/>
        <w:keepLines/>
      </w:pPr>
      <w:r w:rsidRPr="007A6955">
        <w:t>“</w:t>
      </w:r>
      <w:r w:rsidR="00015ED4" w:rsidRPr="007A6955">
        <w:t>SHALL THIS TEXT NORMALLY APPEAR IN WORD-WRAP MODE</w:t>
      </w:r>
      <w:r w:rsidR="00C91E33" w:rsidRPr="007A6955">
        <w:t>:</w:t>
      </w:r>
      <w:r w:rsidRPr="007A6955">
        <w:t>”</w:t>
      </w:r>
      <w:r w:rsidR="008851DB" w:rsidRPr="007A6955">
        <w:br/>
      </w:r>
      <w:r w:rsidR="00015ED4" w:rsidRPr="007A6955">
        <w:t xml:space="preserve">If you answer </w:t>
      </w:r>
      <w:r w:rsidR="00015ED4" w:rsidRPr="007A6955">
        <w:rPr>
          <w:b/>
        </w:rPr>
        <w:t>YES</w:t>
      </w:r>
      <w:r w:rsidR="00015ED4" w:rsidRPr="007A6955">
        <w:t xml:space="preserve"> to this question, text is automatically wrapped at word boundaries to fit in the column in which it is being printed.</w:t>
      </w:r>
      <w:r w:rsidR="008851DB" w:rsidRPr="007A6955">
        <w:t xml:space="preserve"> </w:t>
      </w:r>
      <w:r w:rsidR="008851DB" w:rsidRPr="007A6955">
        <w:rPr>
          <w:b/>
        </w:rPr>
        <w:t>Yes</w:t>
      </w:r>
      <w:r w:rsidR="008851DB" w:rsidRPr="007A6955">
        <w:t xml:space="preserve"> is the default.</w:t>
      </w:r>
    </w:p>
    <w:p w:rsidR="00015ED4" w:rsidRPr="007A6955" w:rsidRDefault="00850AFF" w:rsidP="002A7F05">
      <w:pPr>
        <w:pStyle w:val="ListBullet"/>
      </w:pPr>
      <w:r w:rsidRPr="007A6955">
        <w:t>“</w:t>
      </w:r>
      <w:r w:rsidR="008851DB" w:rsidRPr="007A6955">
        <w:t xml:space="preserve">SHALL </w:t>
      </w:r>
      <w:r w:rsidRPr="007A6955">
        <w:t>“</w:t>
      </w:r>
      <w:r w:rsidR="008851DB" w:rsidRPr="007A6955">
        <w:rPr>
          <w:b/>
        </w:rPr>
        <w:t>|</w:t>
      </w:r>
      <w:r w:rsidRPr="007A6955">
        <w:t>”</w:t>
      </w:r>
      <w:r w:rsidR="008851DB" w:rsidRPr="007A6955">
        <w:t xml:space="preserve"> CHARACTERS IN THIS TEXT BE TR</w:t>
      </w:r>
      <w:r w:rsidR="00C91E33" w:rsidRPr="007A6955">
        <w:t>EATED LIKE ANY OTHER CHARACTERS:</w:t>
      </w:r>
      <w:r w:rsidRPr="007A6955">
        <w:t>”</w:t>
      </w:r>
      <w:r w:rsidR="008851DB" w:rsidRPr="007A6955">
        <w:br/>
      </w:r>
      <w:r w:rsidR="00C91E33" w:rsidRPr="007A6955">
        <w:t xml:space="preserve">If you answer </w:t>
      </w:r>
      <w:r w:rsidR="00C91E33" w:rsidRPr="007A6955">
        <w:rPr>
          <w:b/>
        </w:rPr>
        <w:t>NO</w:t>
      </w:r>
      <w:r w:rsidR="008851DB" w:rsidRPr="007A6955">
        <w:t xml:space="preserve"> to this question, </w:t>
      </w:r>
      <w:r w:rsidR="00C91E33" w:rsidRPr="007A6955">
        <w:t>the vertical bar (</w:t>
      </w:r>
      <w:r w:rsidR="00C91E33" w:rsidRPr="007A6955">
        <w:rPr>
          <w:b/>
        </w:rPr>
        <w:t>|</w:t>
      </w:r>
      <w:r w:rsidR="00C91E33" w:rsidRPr="007A6955">
        <w:t xml:space="preserve">) character </w:t>
      </w:r>
      <w:r w:rsidR="00BC2B26" w:rsidRPr="007A6955">
        <w:t>is</w:t>
      </w:r>
      <w:r w:rsidR="00C91E33" w:rsidRPr="007A6955">
        <w:t xml:space="preserve"> ignored</w:t>
      </w:r>
      <w:r w:rsidR="00C91E33" w:rsidRPr="007A6955">
        <w:rPr>
          <w:rFonts w:ascii="Verdana" w:hAnsi="Verdana" w:cs="Verdana"/>
          <w:sz w:val="20"/>
        </w:rPr>
        <w:t xml:space="preserve">. </w:t>
      </w:r>
      <w:r w:rsidR="00C91E33" w:rsidRPr="007A6955">
        <w:rPr>
          <w:rFonts w:ascii="Verdana" w:hAnsi="Verdana" w:cs="Verdana"/>
          <w:b/>
          <w:sz w:val="20"/>
        </w:rPr>
        <w:t>No</w:t>
      </w:r>
      <w:r w:rsidR="00C91E33" w:rsidRPr="007A6955">
        <w:rPr>
          <w:rFonts w:ascii="Verdana" w:hAnsi="Verdana" w:cs="Verdana"/>
          <w:sz w:val="20"/>
        </w:rPr>
        <w:t xml:space="preserve"> is the default.</w:t>
      </w:r>
    </w:p>
    <w:p w:rsidR="00AE27FD" w:rsidRPr="007A6955" w:rsidRDefault="006A5A2F" w:rsidP="00C45E31">
      <w:pPr>
        <w:pStyle w:val="Tip"/>
        <w:keepNext/>
        <w:keepLines/>
      </w:pPr>
      <w:r w:rsidRPr="007A6955">
        <w:rPr>
          <w:sz w:val="20"/>
        </w:rPr>
        <w:object w:dxaOrig="2040" w:dyaOrig="6195">
          <v:shape id="_x0000_i1031" type="#_x0000_t75" alt="Tip" style="width:12pt;height:40.8pt" o:ole="" fillcolor="window">
            <v:imagedata r:id="rId25" o:title=""/>
          </v:shape>
          <o:OLEObject Type="Embed" ProgID="MS_ClipArt_Gallery" ShapeID="_x0000_i1031" DrawAspect="Content" ObjectID="_1524654112" r:id="rId56"/>
        </w:object>
      </w:r>
      <w:r w:rsidR="00015ED4" w:rsidRPr="007A6955">
        <w:tab/>
      </w:r>
      <w:r w:rsidR="00C45E31" w:rsidRPr="007A6955">
        <w:rPr>
          <w:b/>
        </w:rPr>
        <w:t>TIP:</w:t>
      </w:r>
      <w:r w:rsidR="00C45E31" w:rsidRPr="007A6955">
        <w:t xml:space="preserve"> </w:t>
      </w:r>
      <w:r w:rsidR="00015ED4" w:rsidRPr="007A6955">
        <w:t>When it is important that lines of text be printed exactly as they were entered, answer</w:t>
      </w:r>
      <w:r w:rsidR="00AE27FD" w:rsidRPr="007A6955">
        <w:t>:</w:t>
      </w:r>
    </w:p>
    <w:p w:rsidR="00015ED4" w:rsidRPr="007A6955" w:rsidRDefault="00015ED4" w:rsidP="00AE737A">
      <w:pPr>
        <w:pStyle w:val="Tip"/>
        <w:keepNext/>
        <w:keepLines/>
        <w:numPr>
          <w:ilvl w:val="0"/>
          <w:numId w:val="20"/>
        </w:numPr>
        <w:tabs>
          <w:tab w:val="left" w:pos="1080"/>
        </w:tabs>
        <w:ind w:left="1080"/>
      </w:pPr>
      <w:r w:rsidRPr="007A6955">
        <w:rPr>
          <w:b/>
        </w:rPr>
        <w:t>NO</w:t>
      </w:r>
      <w:r w:rsidRPr="007A6955">
        <w:t xml:space="preserve"> to the</w:t>
      </w:r>
      <w:r w:rsidR="00AE27FD" w:rsidRPr="007A6955">
        <w:t xml:space="preserve"> prompt, </w:t>
      </w:r>
      <w:r w:rsidR="00AE27FD" w:rsidRPr="007A6955">
        <w:rPr>
          <w:color w:val="0000FF"/>
          <w:u w:val="single"/>
        </w:rPr>
        <w:fldChar w:fldCharType="begin"/>
      </w:r>
      <w:r w:rsidR="00AE27FD" w:rsidRPr="007A6955">
        <w:rPr>
          <w:color w:val="0000FF"/>
          <w:u w:val="single"/>
        </w:rPr>
        <w:instrText xml:space="preserve"> REF _Ref184736193 \h  \* MERGEFORMAT </w:instrText>
      </w:r>
      <w:r w:rsidR="00AE27FD" w:rsidRPr="007A6955">
        <w:rPr>
          <w:color w:val="0000FF"/>
          <w:u w:val="single"/>
        </w:rPr>
      </w:r>
      <w:r w:rsidR="00AE27FD" w:rsidRPr="007A6955">
        <w:rPr>
          <w:color w:val="0000FF"/>
          <w:u w:val="single"/>
        </w:rPr>
        <w:fldChar w:fldCharType="separate"/>
      </w:r>
      <w:r w:rsidR="00F00410" w:rsidRPr="00F00410">
        <w:rPr>
          <w:color w:val="0000FF"/>
          <w:u w:val="single"/>
        </w:rPr>
        <w:t>Figure 153</w:t>
      </w:r>
      <w:r w:rsidR="00AE27FD" w:rsidRPr="007A6955">
        <w:rPr>
          <w:color w:val="0000FF"/>
          <w:u w:val="single"/>
        </w:rPr>
        <w:fldChar w:fldCharType="end"/>
      </w:r>
      <w:r w:rsidR="00AE27FD" w:rsidRPr="007A6955">
        <w:t>,</w:t>
      </w:r>
      <w:r w:rsidRPr="007A6955">
        <w:t xml:space="preserve"> </w:t>
      </w:r>
      <w:r w:rsidR="00850AFF" w:rsidRPr="007A6955">
        <w:t>“</w:t>
      </w:r>
      <w:r w:rsidRPr="007A6955">
        <w:t>SHALL THIS TEXT NORMALLY APPEAR IN WORD-WRAP MODE</w:t>
      </w:r>
      <w:r w:rsidR="00AE27FD" w:rsidRPr="007A6955">
        <w:t>:</w:t>
      </w:r>
      <w:r w:rsidR="00850AFF" w:rsidRPr="007A6955">
        <w:t>”</w:t>
      </w:r>
      <w:r w:rsidR="00151426" w:rsidRPr="007A6955">
        <w:t xml:space="preserve"> question, and</w:t>
      </w:r>
    </w:p>
    <w:p w:rsidR="00AE27FD" w:rsidRPr="007A6955" w:rsidRDefault="00AE27FD" w:rsidP="00AE737A">
      <w:pPr>
        <w:pStyle w:val="Tip"/>
        <w:numPr>
          <w:ilvl w:val="0"/>
          <w:numId w:val="20"/>
        </w:numPr>
        <w:tabs>
          <w:tab w:val="left" w:pos="1080"/>
        </w:tabs>
        <w:ind w:left="1080"/>
      </w:pPr>
      <w:r w:rsidRPr="007A6955">
        <w:rPr>
          <w:b/>
        </w:rPr>
        <w:t>YES</w:t>
      </w:r>
      <w:r w:rsidRPr="007A6955">
        <w:t xml:space="preserve"> to the prompt, </w:t>
      </w:r>
      <w:r w:rsidRPr="007A6955">
        <w:rPr>
          <w:color w:val="0000FF"/>
          <w:u w:val="single"/>
        </w:rPr>
        <w:fldChar w:fldCharType="begin"/>
      </w:r>
      <w:r w:rsidRPr="007A6955">
        <w:rPr>
          <w:color w:val="0000FF"/>
          <w:u w:val="single"/>
        </w:rPr>
        <w:instrText xml:space="preserve"> REF _Ref184736193 \h  \* MERGEFORMAT </w:instrText>
      </w:r>
      <w:r w:rsidRPr="007A6955">
        <w:rPr>
          <w:color w:val="0000FF"/>
          <w:u w:val="single"/>
        </w:rPr>
      </w:r>
      <w:r w:rsidRPr="007A6955">
        <w:rPr>
          <w:color w:val="0000FF"/>
          <w:u w:val="single"/>
        </w:rPr>
        <w:fldChar w:fldCharType="separate"/>
      </w:r>
      <w:r w:rsidR="00F00410" w:rsidRPr="00F00410">
        <w:rPr>
          <w:color w:val="0000FF"/>
          <w:u w:val="single"/>
        </w:rPr>
        <w:t>Figure 153</w:t>
      </w:r>
      <w:r w:rsidRPr="007A6955">
        <w:rPr>
          <w:color w:val="0000FF"/>
          <w:u w:val="single"/>
        </w:rPr>
        <w:fldChar w:fldCharType="end"/>
      </w:r>
      <w:r w:rsidRPr="007A6955">
        <w:t xml:space="preserve">, </w:t>
      </w:r>
      <w:r w:rsidR="00850AFF" w:rsidRPr="007A6955">
        <w:t>“</w:t>
      </w:r>
      <w:r w:rsidRPr="007A6955">
        <w:t xml:space="preserve">SHALL </w:t>
      </w:r>
      <w:r w:rsidR="00850AFF" w:rsidRPr="007A6955">
        <w:t>“</w:t>
      </w:r>
      <w:r w:rsidRPr="007A6955">
        <w:rPr>
          <w:b/>
        </w:rPr>
        <w:t>|</w:t>
      </w:r>
      <w:r w:rsidR="00850AFF" w:rsidRPr="007A6955">
        <w:t>”</w:t>
      </w:r>
      <w:r w:rsidRPr="007A6955">
        <w:t xml:space="preserve"> CHARACTERS IN THIS TEXT BE TREATED LIKE ANY OTHER CHARACTERS:</w:t>
      </w:r>
      <w:r w:rsidR="00850AFF" w:rsidRPr="007A6955">
        <w:t>”</w:t>
      </w:r>
    </w:p>
    <w:p w:rsidR="00015ED4" w:rsidRPr="007A6955" w:rsidRDefault="00015ED4" w:rsidP="00E158DD">
      <w:pPr>
        <w:pStyle w:val="Heading3"/>
      </w:pPr>
      <w:bookmarkStart w:id="1061" w:name="_Ref387665767"/>
      <w:bookmarkStart w:id="1062" w:name="_Toc450904086"/>
      <w:r w:rsidRPr="007A6955">
        <w:lastRenderedPageBreak/>
        <w:t>COMPUTED Field</w:t>
      </w:r>
      <w:bookmarkEnd w:id="1061"/>
      <w:bookmarkEnd w:id="1062"/>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s:COMPUTED:Example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Examples:COMPUTED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_Ref389631401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154</w:t>
      </w:r>
      <w:r w:rsidR="00824115" w:rsidRPr="007A6955">
        <w:rPr>
          <w:color w:val="0000FF"/>
          <w:u w:val="single"/>
        </w:rPr>
        <w:fldChar w:fldCharType="end"/>
      </w:r>
      <w:r w:rsidR="00015ED4" w:rsidRPr="007A6955">
        <w:t>, the DATA TYPE field for the JUST RELEASED field (#1000)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COMPUTED:</w:t>
      </w:r>
    </w:p>
    <w:p w:rsidR="00475D23" w:rsidRPr="007A6955" w:rsidRDefault="00475D23" w:rsidP="00475D23">
      <w:pPr>
        <w:pStyle w:val="Caption"/>
      </w:pPr>
      <w:bookmarkStart w:id="1063" w:name="_Ref389631401"/>
      <w:bookmarkStart w:id="1064" w:name="_Toc342980846"/>
      <w:bookmarkStart w:id="1065" w:name="_Toc450904340"/>
      <w:r w:rsidRPr="007A6955">
        <w:t xml:space="preserve">Figure </w:t>
      </w:r>
      <w:fldSimple w:instr=" SEQ Figure \* ARABIC ">
        <w:r w:rsidR="00240068">
          <w:rPr>
            <w:noProof/>
          </w:rPr>
          <w:t>154</w:t>
        </w:r>
      </w:fldSimple>
      <w:bookmarkEnd w:id="1063"/>
      <w:r w:rsidRPr="007A6955">
        <w:t xml:space="preserve">: </w:t>
      </w:r>
      <w:r w:rsidR="007A0733" w:rsidRPr="007A6955">
        <w:t>Modify File Attributes option—E</w:t>
      </w:r>
      <w:r w:rsidR="003B1109" w:rsidRPr="007A6955">
        <w:t>dit</w:t>
      </w:r>
      <w:r w:rsidR="007A0733" w:rsidRPr="007A6955">
        <w:t>ing</w:t>
      </w:r>
      <w:r w:rsidR="003B1109" w:rsidRPr="007A6955">
        <w:t xml:space="preserve"> a COMPUTED f</w:t>
      </w:r>
      <w:r w:rsidRPr="007A6955">
        <w:t>ield in Screen Mode</w:t>
      </w:r>
      <w:bookmarkEnd w:id="1064"/>
      <w:bookmarkEnd w:id="1065"/>
    </w:p>
    <w:p w:rsidR="00351E30" w:rsidRPr="007A6955" w:rsidRDefault="00351E30" w:rsidP="00351E30">
      <w:pPr>
        <w:pStyle w:val="Dialogue"/>
      </w:pPr>
      <w:r w:rsidRPr="007A6955">
        <w:t xml:space="preserve">Select OPTION: </w:t>
      </w:r>
      <w:r w:rsidRPr="007A6955">
        <w:rPr>
          <w:b/>
          <w:highlight w:val="yellow"/>
        </w:rPr>
        <w:t>MOD &lt;Enter&gt;</w:t>
      </w:r>
      <w:r w:rsidRPr="007A6955">
        <w:t xml:space="preserve">  ify File Attributes</w:t>
      </w:r>
    </w:p>
    <w:p w:rsidR="00351E30" w:rsidRPr="007A6955" w:rsidRDefault="00ED1CFB" w:rsidP="00351E30">
      <w:pPr>
        <w:pStyle w:val="Dialogue"/>
      </w:pPr>
      <w:r w:rsidRPr="007A6955">
        <w:t xml:space="preserve">Do you want to use the screen-mode version? YES// </w:t>
      </w:r>
      <w:r w:rsidRPr="007A6955">
        <w:rPr>
          <w:b/>
          <w:highlight w:val="yellow"/>
        </w:rPr>
        <w:t>&lt;Enter&gt;</w:t>
      </w:r>
    </w:p>
    <w:p w:rsidR="00015ED4" w:rsidRPr="007A6955" w:rsidRDefault="00015ED4" w:rsidP="00351E30">
      <w:pPr>
        <w:pStyle w:val="Dialogue"/>
      </w:pPr>
    </w:p>
    <w:p w:rsidR="00015ED4" w:rsidRPr="007A6955" w:rsidRDefault="00015ED4" w:rsidP="00351E30">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351E30">
      <w:pPr>
        <w:pStyle w:val="Dialogue"/>
      </w:pPr>
    </w:p>
    <w:p w:rsidR="00015ED4" w:rsidRPr="007A6955" w:rsidRDefault="00015ED4" w:rsidP="00351E30">
      <w:pPr>
        <w:pStyle w:val="Dialogue"/>
      </w:pPr>
    </w:p>
    <w:p w:rsidR="00015ED4" w:rsidRPr="007A6955" w:rsidRDefault="00015ED4" w:rsidP="00351E30">
      <w:pPr>
        <w:pStyle w:val="Dialogue"/>
      </w:pPr>
      <w:r w:rsidRPr="007A6955">
        <w:t xml:space="preserve">Select FIELD: </w:t>
      </w:r>
      <w:r w:rsidRPr="007A6955">
        <w:rPr>
          <w:b/>
          <w:highlight w:val="yellow"/>
        </w:rPr>
        <w:t>JUST RELEASED</w:t>
      </w:r>
    </w:p>
    <w:p w:rsidR="00015ED4" w:rsidRPr="007A6955" w:rsidRDefault="00015ED4" w:rsidP="00475D23">
      <w:pPr>
        <w:pStyle w:val="BodyText6"/>
      </w:pPr>
    </w:p>
    <w:p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66" w:name="_Ref343503362"/>
      <w:bookmarkStart w:id="1067" w:name="_Toc342980847"/>
      <w:bookmarkStart w:id="1068" w:name="_Toc450904341"/>
      <w:r w:rsidRPr="007A6955">
        <w:t xml:space="preserve">Figure </w:t>
      </w:r>
      <w:fldSimple w:instr=" SEQ Figure \* ARABIC ">
        <w:r w:rsidR="00240068">
          <w:rPr>
            <w:noProof/>
          </w:rPr>
          <w:t>155</w:t>
        </w:r>
      </w:fldSimple>
      <w:bookmarkEnd w:id="1066"/>
      <w:r w:rsidRPr="007A6955">
        <w:t xml:space="preserve">: </w:t>
      </w:r>
      <w:r w:rsidR="007A0733" w:rsidRPr="007A6955">
        <w:t>Modify File Attributes option—</w:t>
      </w:r>
      <w:r w:rsidRPr="007A6955">
        <w:t xml:space="preserve">Defining a </w:t>
      </w:r>
      <w:r w:rsidR="00636FC7" w:rsidRPr="007A6955">
        <w:t xml:space="preserve">DATA TYPE field as </w:t>
      </w:r>
      <w:r w:rsidRPr="007A6955">
        <w:t>COMPUTED in Screen Mode</w:t>
      </w:r>
      <w:bookmarkEnd w:id="1067"/>
      <w:bookmarkEnd w:id="1068"/>
    </w:p>
    <w:p w:rsidR="00675EBD" w:rsidRPr="007A6955" w:rsidRDefault="00675EBD" w:rsidP="00675EBD">
      <w:pPr>
        <w:pStyle w:val="Dialogue"/>
        <w:rPr>
          <w:lang w:eastAsia="en-US"/>
        </w:rPr>
      </w:pPr>
      <w:r w:rsidRPr="007A6955">
        <w:rPr>
          <w:lang w:eastAsia="en-US"/>
        </w:rPr>
        <w:t xml:space="preserve">                           Field #</w:t>
      </w:r>
      <w:r w:rsidR="00E76D06" w:rsidRPr="007A6955">
        <w:rPr>
          <w:lang w:eastAsia="en-US"/>
        </w:rPr>
        <w:t>1000</w:t>
      </w:r>
      <w:r w:rsidRPr="007A6955">
        <w:rPr>
          <w:lang w:eastAsia="en-US"/>
        </w:rPr>
        <w:t xml:space="preserve"> in File #100                           </w:t>
      </w:r>
    </w:p>
    <w:p w:rsidR="00675EBD" w:rsidRPr="007A6955" w:rsidRDefault="00675EBD" w:rsidP="00675EBD">
      <w:pPr>
        <w:pStyle w:val="Dialogue"/>
        <w:rPr>
          <w:lang w:eastAsia="en-US"/>
        </w:rPr>
      </w:pPr>
      <w:r w:rsidRPr="007A6955">
        <w:rPr>
          <w:lang w:eastAsia="en-US"/>
        </w:rPr>
        <w:t xml:space="preserve">FIELD LABEL: </w:t>
      </w:r>
      <w:r w:rsidR="00E76D06" w:rsidRPr="007A6955">
        <w:rPr>
          <w:lang w:eastAsia="en-US"/>
        </w:rPr>
        <w:t xml:space="preserve">JUST RELEASED                   </w:t>
      </w:r>
      <w:r w:rsidRPr="007A6955">
        <w:rPr>
          <w:lang w:eastAsia="en-US"/>
        </w:rPr>
        <w:t xml:space="preserve"> </w:t>
      </w:r>
      <w:r w:rsidRPr="007A6955">
        <w:rPr>
          <w:u w:val="single"/>
          <w:lang w:eastAsia="en-US"/>
        </w:rPr>
        <w:t>DATA TYPE...</w:t>
      </w:r>
      <w:r w:rsidRPr="007A6955">
        <w:rPr>
          <w:lang w:eastAsia="en-US"/>
        </w:rPr>
        <w:t xml:space="preserve"> </w:t>
      </w:r>
      <w:r w:rsidR="00E76D06" w:rsidRPr="007A6955">
        <w:rPr>
          <w:lang w:eastAsia="en-US"/>
        </w:rPr>
        <w:t>COMPUTED</w:t>
      </w:r>
      <w:r w:rsidRPr="007A6955">
        <w:rPr>
          <w:lang w:eastAsia="en-US"/>
        </w:rPr>
        <w:t xml:space="preserve">           </w:t>
      </w:r>
    </w:p>
    <w:p w:rsidR="00675EBD" w:rsidRPr="007A6955" w:rsidRDefault="00E76D06" w:rsidP="00675EBD">
      <w:pPr>
        <w:pStyle w:val="Dialogue"/>
        <w:rPr>
          <w:lang w:eastAsia="en-US"/>
        </w:rPr>
      </w:pPr>
      <w:r w:rsidRPr="007A6955">
        <w:rPr>
          <w:lang w:eastAsia="en-US"/>
        </w:rPr>
        <w:t xml:space="preserve"> </w:t>
      </w:r>
      <w:r w:rsidRPr="007A6955">
        <w:t>┌</w:t>
      </w:r>
      <w:r w:rsidRPr="007A6955">
        <w:rPr>
          <w:lang w:eastAsia="en-US"/>
        </w:rPr>
        <w:t>----------------------------------------------------------------------------</w:t>
      </w:r>
      <w:r w:rsidR="00351E30" w:rsidRPr="007A6955">
        <w:t>┐</w:t>
      </w:r>
    </w:p>
    <w:p w:rsidR="00675EBD" w:rsidRPr="007A6955" w:rsidRDefault="00E76D06" w:rsidP="00675EBD">
      <w:pPr>
        <w:pStyle w:val="Dialogue"/>
        <w:rPr>
          <w:lang w:eastAsia="en-US"/>
        </w:rPr>
      </w:pPr>
      <w:r w:rsidRPr="007A6955">
        <w:rPr>
          <w:lang w:eastAsia="en-US"/>
        </w:rPr>
        <w:t xml:space="preserve"> |COMPUTED-FIELD EXPRESSION:                                                  |</w:t>
      </w:r>
    </w:p>
    <w:p w:rsidR="00E76D06" w:rsidRPr="007A6955" w:rsidRDefault="00E76D06" w:rsidP="00675EBD">
      <w:pPr>
        <w:pStyle w:val="Dialogue"/>
        <w:rPr>
          <w:lang w:eastAsia="en-US"/>
        </w:rPr>
      </w:pPr>
      <w:r w:rsidRPr="007A6955">
        <w:rPr>
          <w:lang w:eastAsia="en-US"/>
        </w:rPr>
        <w:t xml:space="preserve"> |#.68+2&gt;TODAY                                                                |</w:t>
      </w:r>
    </w:p>
    <w:p w:rsidR="00E76D06" w:rsidRPr="007A6955" w:rsidRDefault="00675EBD" w:rsidP="00675EBD">
      <w:pPr>
        <w:pStyle w:val="Dialogue"/>
        <w:rPr>
          <w:lang w:eastAsia="en-US"/>
        </w:rPr>
      </w:pPr>
      <w:r w:rsidRPr="007A6955">
        <w:rPr>
          <w:lang w:eastAsia="en-US"/>
        </w:rPr>
        <w:t>A</w:t>
      </w:r>
      <w:r w:rsidR="00E76D06" w:rsidRPr="007A6955">
        <w:rPr>
          <w:lang w:eastAsia="en-US"/>
        </w:rPr>
        <w:t>|           TYPE OF RESULT: BOOLEAN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NUMBER OF FRACTIONAL DIGITS TO OUTPUT: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SHOULD VALUE ALWAYS BE ROUNDED: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WHEN TOTALLING, SHOULD SUMS BE SUMS OF COMPONENT FIELDS: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xml:space="preserve">|          LENGTH OF FIELD: </w:t>
      </w:r>
      <w:r w:rsidR="00E76D06" w:rsidRPr="007A6955">
        <w:rPr>
          <w:shd w:val="clear" w:color="auto" w:fill="000000"/>
          <w:lang w:eastAsia="en-US"/>
        </w:rPr>
        <w:t xml:space="preserve">3 </w:t>
      </w:r>
      <w:r w:rsidR="00E76D06" w:rsidRPr="007A6955">
        <w:rPr>
          <w:shd w:val="clear" w:color="auto" w:fill="FFFFFF"/>
          <w:lang w:eastAsia="en-US"/>
        </w:rPr>
        <w:t xml:space="preserve">                                               |</w:t>
      </w:r>
    </w:p>
    <w:p w:rsidR="00675EBD" w:rsidRPr="007A6955" w:rsidRDefault="00675EBD" w:rsidP="00675EBD">
      <w:pPr>
        <w:pStyle w:val="Dialogue"/>
        <w:rPr>
          <w:lang w:eastAsia="en-US"/>
        </w:rPr>
      </w:pPr>
      <w:r w:rsidRPr="007A6955">
        <w:rPr>
          <w:lang w:eastAsia="en-US"/>
        </w:rPr>
        <w:t xml:space="preserve"> </w:t>
      </w:r>
      <w:r w:rsidR="00351E30" w:rsidRPr="007A6955">
        <w:t>└</w:t>
      </w:r>
      <w:r w:rsidR="00E76D06" w:rsidRPr="007A6955">
        <w:rPr>
          <w:lang w:eastAsia="en-US"/>
        </w:rPr>
        <w:t>----------------------------------------------------------------------------</w:t>
      </w:r>
      <w:r w:rsidR="00351E30" w:rsidRPr="007A6955">
        <w:t>┘</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IS THIS FIELD MULTIPLE... NO </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MANDATORY: </w:t>
      </w:r>
      <w:r w:rsidR="00E76D06" w:rsidRPr="007A6955">
        <w:rPr>
          <w:lang w:eastAsia="en-US"/>
        </w:rPr>
        <w:t>NO</w:t>
      </w:r>
    </w:p>
    <w:p w:rsidR="00675EBD" w:rsidRPr="007A6955" w:rsidRDefault="00675EBD" w:rsidP="00675EBD">
      <w:pPr>
        <w:pStyle w:val="Dialogue"/>
        <w:rPr>
          <w:lang w:eastAsia="en-US"/>
        </w:rPr>
      </w:pPr>
      <w:r w:rsidRPr="007A6955">
        <w:rPr>
          <w:lang w:eastAsia="en-US"/>
        </w:rPr>
        <w:t xml:space="preserve">   HELP-PROMPT: </w:t>
      </w:r>
    </w:p>
    <w:p w:rsidR="00675EBD" w:rsidRPr="007A6955" w:rsidRDefault="00675EBD" w:rsidP="00675EBD">
      <w:pPr>
        <w:pStyle w:val="Dialogue"/>
        <w:rPr>
          <w:lang w:eastAsia="en-US"/>
        </w:rPr>
      </w:pPr>
      <w:r w:rsidRPr="007A6955">
        <w:rPr>
          <w:lang w:eastAsia="en-US"/>
        </w:rPr>
        <w:t>XECUTABLE HELP:</w:t>
      </w:r>
    </w:p>
    <w:p w:rsidR="00675EBD" w:rsidRPr="007A6955" w:rsidRDefault="00675EBD" w:rsidP="00675EBD">
      <w:pPr>
        <w:pStyle w:val="Dialogue"/>
        <w:rPr>
          <w:lang w:eastAsia="en-US"/>
        </w:rPr>
      </w:pPr>
      <w:r w:rsidRPr="007A6955">
        <w:rPr>
          <w:lang w:eastAsia="en-US"/>
        </w:rPr>
        <w:t>_______________________________________________________________________________</w:t>
      </w:r>
    </w:p>
    <w:p w:rsidR="00675EBD" w:rsidRPr="007A6955" w:rsidRDefault="00675EBD" w:rsidP="00675EBD">
      <w:pPr>
        <w:pStyle w:val="Dialogue"/>
        <w:rPr>
          <w:lang w:eastAsia="en-US"/>
        </w:rPr>
      </w:pP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675EBD" w:rsidRPr="007A6955" w:rsidRDefault="00675EBD" w:rsidP="00475D23">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With COMPUTED-type fields VA FileMan displays the characteristics of the computed expression in the </w:t>
      </w:r>
      <w:r w:rsidR="00850AFF" w:rsidRPr="007A6955">
        <w:t>“</w:t>
      </w:r>
      <w:r w:rsidR="004B359E" w:rsidRPr="007A6955">
        <w:t>popup</w:t>
      </w:r>
      <w:r w:rsidR="00850AFF" w:rsidRPr="007A6955">
        <w:t>”</w:t>
      </w:r>
      <w:r w:rsidRPr="007A6955">
        <w:t xml:space="preserve"> window.</w:t>
      </w:r>
    </w:p>
    <w:p w:rsidR="00015ED4" w:rsidRPr="007A6955" w:rsidRDefault="000A180C" w:rsidP="008C03C8">
      <w:pPr>
        <w:pStyle w:val="Note"/>
      </w:pPr>
      <w:r>
        <w:rPr>
          <w:noProof/>
        </w:rPr>
        <w:drawing>
          <wp:inline distT="0" distB="0" distL="0" distR="0" wp14:anchorId="538173AD" wp14:editId="283F8F7D">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The syntax of these expressions is explained fully in the</w:t>
      </w:r>
      <w:r w:rsidR="008C03C8" w:rsidRPr="007A6955">
        <w:t xml:space="preserv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00410" w:rsidRPr="00F00410">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rsidR="00015ED4" w:rsidRPr="007A6955" w:rsidRDefault="00015ED4" w:rsidP="00A24590">
      <w:pPr>
        <w:pStyle w:val="BodyText"/>
      </w:pPr>
      <w:r w:rsidRPr="007A6955">
        <w:t xml:space="preserve">Field #.68 is the RELEASE DATE/TIME field. The JUST RELEASED field </w:t>
      </w:r>
      <w:r w:rsidR="00BC2B26" w:rsidRPr="007A6955">
        <w:t>is</w:t>
      </w:r>
      <w:r w:rsidRPr="007A6955">
        <w:t xml:space="preserve"> </w:t>
      </w:r>
      <w:r w:rsidRPr="007A6955">
        <w:rPr>
          <w:b/>
        </w:rPr>
        <w:t>TRUE</w:t>
      </w:r>
      <w:r w:rsidRPr="007A6955">
        <w:t xml:space="preserve"> if the RELEASE DATE/TIME was less than two days ago.</w:t>
      </w:r>
    </w:p>
    <w:p w:rsidR="00015ED4" w:rsidRPr="007A6955" w:rsidRDefault="000A180C" w:rsidP="00C45E31">
      <w:pPr>
        <w:pStyle w:val="Note"/>
      </w:pPr>
      <w:r>
        <w:rPr>
          <w:noProof/>
        </w:rPr>
        <w:lastRenderedPageBreak/>
        <w:drawing>
          <wp:inline distT="0" distB="0" distL="0" distR="0" wp14:anchorId="29706782" wp14:editId="583FA970">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C50A08" w:rsidRPr="007A6955">
        <w:t>You</w:t>
      </w:r>
      <w:r w:rsidR="00015ED4" w:rsidRPr="007A6955">
        <w:t xml:space="preserve"> can specify this virtual value to be BOOLEAN, STRING-VALUED, DATE-VALUED, or NUMERIC. Only in the last case are the three fields following the </w:t>
      </w:r>
      <w:r w:rsidR="00850AFF" w:rsidRPr="007A6955">
        <w:t>“</w:t>
      </w:r>
      <w:r w:rsidR="00015ED4" w:rsidRPr="007A6955">
        <w:t>T</w:t>
      </w:r>
      <w:r w:rsidR="00C50A08" w:rsidRPr="007A6955">
        <w:t>YPE OF RESULT</w:t>
      </w:r>
      <w:r w:rsidR="00850AFF" w:rsidRPr="007A6955">
        <w:t>”</w:t>
      </w:r>
      <w:r w:rsidR="00C50A08" w:rsidRPr="007A6955">
        <w:t xml:space="preserve"> prompt editable.</w:t>
      </w:r>
    </w:p>
    <w:p w:rsidR="00015ED4" w:rsidRPr="007A6955" w:rsidRDefault="00015ED4" w:rsidP="001C238D">
      <w:pPr>
        <w:pStyle w:val="Heading3"/>
      </w:pPr>
      <w:bookmarkStart w:id="1069" w:name="_Ref387665788"/>
      <w:bookmarkStart w:id="1070" w:name="_Toc450904087"/>
      <w:r w:rsidRPr="007A6955">
        <w:t>POINTER TO A FILE Field</w:t>
      </w:r>
      <w:bookmarkEnd w:id="1069"/>
      <w:bookmarkEnd w:id="1070"/>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s:POINTER TO A FILE:Example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Examples:POINTER TO A FILE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_Ref389631424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156</w:t>
      </w:r>
      <w:r w:rsidR="00824115" w:rsidRPr="007A6955">
        <w:rPr>
          <w:color w:val="0000FF"/>
          <w:u w:val="single"/>
        </w:rPr>
        <w:fldChar w:fldCharType="end"/>
      </w:r>
      <w:r w:rsidR="00015ED4" w:rsidRPr="007A6955">
        <w:t>, the DATA TYPE field for the WHO ENTERED field (#3)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POINTER TO A FILE:</w:t>
      </w:r>
    </w:p>
    <w:p w:rsidR="00475D23" w:rsidRPr="007A6955" w:rsidRDefault="00475D23" w:rsidP="00475D23">
      <w:pPr>
        <w:pStyle w:val="Caption"/>
      </w:pPr>
      <w:bookmarkStart w:id="1071" w:name="_Ref389631424"/>
      <w:bookmarkStart w:id="1072" w:name="_Toc342980848"/>
      <w:bookmarkStart w:id="1073" w:name="_Toc450904342"/>
      <w:r w:rsidRPr="007A6955">
        <w:t xml:space="preserve">Figure </w:t>
      </w:r>
      <w:fldSimple w:instr=" SEQ Figure \* ARABIC ">
        <w:r w:rsidR="00240068">
          <w:rPr>
            <w:noProof/>
          </w:rPr>
          <w:t>156</w:t>
        </w:r>
      </w:fldSimple>
      <w:bookmarkEnd w:id="1071"/>
      <w:r w:rsidR="003B1109" w:rsidRPr="007A6955">
        <w:t xml:space="preserve">: </w:t>
      </w:r>
      <w:r w:rsidR="007A0733" w:rsidRPr="007A6955">
        <w:t>Modify File Attributes option—E</w:t>
      </w:r>
      <w:r w:rsidRPr="007A6955">
        <w:t>dit</w:t>
      </w:r>
      <w:r w:rsidR="007A0733" w:rsidRPr="007A6955">
        <w:t>ing</w:t>
      </w:r>
      <w:r w:rsidRPr="007A6955">
        <w:t xml:space="preserve"> a</w:t>
      </w:r>
      <w:r w:rsidR="003B1109" w:rsidRPr="007A6955">
        <w:t xml:space="preserve"> POINTER TO A FILE f</w:t>
      </w:r>
      <w:r w:rsidRPr="007A6955">
        <w:t>ield in Screen Mode</w:t>
      </w:r>
      <w:bookmarkEnd w:id="1072"/>
      <w:bookmarkEnd w:id="1073"/>
    </w:p>
    <w:p w:rsidR="006106C0" w:rsidRPr="007A6955" w:rsidRDefault="006106C0" w:rsidP="006106C0">
      <w:pPr>
        <w:pStyle w:val="Dialogue"/>
      </w:pPr>
      <w:r w:rsidRPr="007A6955">
        <w:t xml:space="preserve">Select OPTION: </w:t>
      </w:r>
      <w:r w:rsidRPr="007A6955">
        <w:rPr>
          <w:b/>
          <w:highlight w:val="yellow"/>
        </w:rPr>
        <w:t>MOD &lt;Enter&gt;</w:t>
      </w:r>
      <w:r w:rsidRPr="007A6955">
        <w:t xml:space="preserve">  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WHO ENTERED</w:t>
      </w:r>
    </w:p>
    <w:p w:rsidR="00015ED4" w:rsidRPr="007A6955" w:rsidRDefault="00015ED4" w:rsidP="00475D23">
      <w:pPr>
        <w:pStyle w:val="BodyText6"/>
      </w:pPr>
    </w:p>
    <w:p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74" w:name="_Ref343503374"/>
      <w:bookmarkStart w:id="1075" w:name="_Toc342980849"/>
      <w:bookmarkStart w:id="1076" w:name="_Toc450904343"/>
      <w:r w:rsidRPr="007A6955">
        <w:t xml:space="preserve">Figure </w:t>
      </w:r>
      <w:fldSimple w:instr=" SEQ Figure \* ARABIC ">
        <w:r w:rsidR="00240068">
          <w:rPr>
            <w:noProof/>
          </w:rPr>
          <w:t>157</w:t>
        </w:r>
      </w:fldSimple>
      <w:bookmarkEnd w:id="1074"/>
      <w:r w:rsidRPr="007A6955">
        <w:t xml:space="preserve">: </w:t>
      </w:r>
      <w:r w:rsidR="007A0733" w:rsidRPr="007A6955">
        <w:t>Modify File Attributes option—</w:t>
      </w:r>
      <w:r w:rsidRPr="007A6955">
        <w:t xml:space="preserve">Defining a </w:t>
      </w:r>
      <w:r w:rsidR="00636FC7" w:rsidRPr="007A6955">
        <w:t xml:space="preserve">DATA TYPE field as </w:t>
      </w:r>
      <w:r w:rsidRPr="007A6955">
        <w:t>POINTER TO A FILE in Screen Mode</w:t>
      </w:r>
      <w:bookmarkEnd w:id="1075"/>
      <w:bookmarkEnd w:id="1076"/>
    </w:p>
    <w:p w:rsidR="00351E30" w:rsidRPr="007A6955" w:rsidRDefault="00351E30" w:rsidP="00351E30">
      <w:pPr>
        <w:pStyle w:val="Dialogue"/>
        <w:rPr>
          <w:lang w:eastAsia="en-US"/>
        </w:rPr>
      </w:pPr>
      <w:r w:rsidRPr="007A6955">
        <w:rPr>
          <w:lang w:eastAsia="en-US"/>
        </w:rPr>
        <w:t xml:space="preserve">                           Field #13 in File #100                           </w:t>
      </w:r>
    </w:p>
    <w:p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POINTER           </w:t>
      </w:r>
    </w:p>
    <w:p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    POINT TO WHICH FILE: </w:t>
      </w:r>
      <w:r w:rsidRPr="007A6955">
        <w:rPr>
          <w:shd w:val="clear" w:color="auto" w:fill="000000"/>
          <w:lang w:eastAsia="en-US"/>
        </w:rPr>
        <w:t xml:space="preserve">NEW PERSON                            </w:t>
      </w:r>
      <w:r w:rsidRPr="007A6955">
        <w:rPr>
          <w:lang w:eastAsia="en-US"/>
        </w:rPr>
        <w:t xml:space="preserve">             |</w:t>
      </w:r>
    </w:p>
    <w:p w:rsidR="00351E30" w:rsidRPr="007A6955" w:rsidRDefault="00351E30" w:rsidP="00351E30">
      <w:pPr>
        <w:pStyle w:val="Dialogue"/>
        <w:rPr>
          <w:lang w:eastAsia="en-US"/>
        </w:rPr>
      </w:pPr>
      <w:r w:rsidRPr="007A6955">
        <w:rPr>
          <w:lang w:eastAsia="en-US"/>
        </w:rPr>
        <w:t xml:space="preserve"> |                                                                            |</w:t>
      </w:r>
    </w:p>
    <w:p w:rsidR="00351E30" w:rsidRPr="007A6955" w:rsidRDefault="00351E30" w:rsidP="00351E30">
      <w:pPr>
        <w:pStyle w:val="Dialogue"/>
        <w:rPr>
          <w:lang w:eastAsia="en-US"/>
        </w:rPr>
      </w:pPr>
      <w:r w:rsidRPr="007A6955">
        <w:rPr>
          <w:lang w:eastAsia="en-US"/>
        </w:rPr>
        <w:t xml:space="preserve">A|    SHALL </w:t>
      </w:r>
      <w:r w:rsidR="00850AFF" w:rsidRPr="007A6955">
        <w:rPr>
          <w:lang w:eastAsia="en-US"/>
        </w:rPr>
        <w:t>‘</w:t>
      </w:r>
      <w:r w:rsidRPr="007A6955">
        <w:rPr>
          <w:lang w:eastAsia="en-US"/>
        </w:rPr>
        <w:t>ADDING A NEW FILE ENTRY (</w:t>
      </w:r>
      <w:r w:rsidR="00850AFF" w:rsidRPr="007A6955">
        <w:rPr>
          <w:lang w:eastAsia="en-US"/>
        </w:rPr>
        <w:t>“</w:t>
      </w:r>
      <w:r w:rsidRPr="007A6955">
        <w:rPr>
          <w:lang w:eastAsia="en-US"/>
        </w:rPr>
        <w:t>LAYGO</w:t>
      </w:r>
      <w:r w:rsidR="00850AFF" w:rsidRPr="007A6955">
        <w:rPr>
          <w:lang w:eastAsia="en-US"/>
        </w:rPr>
        <w:t>”</w:t>
      </w:r>
      <w:r w:rsidRPr="007A6955">
        <w:rPr>
          <w:lang w:eastAsia="en-US"/>
        </w:rPr>
        <w:t xml:space="preserve">) BE </w:t>
      </w:r>
      <w:r w:rsidR="00732F5F" w:rsidRPr="007A6955">
        <w:rPr>
          <w:lang w:eastAsia="en-US"/>
        </w:rPr>
        <w:t>ALLOWED</w:t>
      </w:r>
      <w:r w:rsidRPr="007A6955">
        <w:rPr>
          <w:lang w:eastAsia="en-US"/>
        </w:rPr>
        <w:t>: NO                |</w:t>
      </w:r>
    </w:p>
    <w:p w:rsidR="00351E30" w:rsidRPr="007A6955" w:rsidRDefault="00351E30" w:rsidP="00351E30">
      <w:pPr>
        <w:pStyle w:val="Dialogue"/>
        <w:rPr>
          <w:lang w:eastAsia="en-US"/>
        </w:rPr>
      </w:pPr>
      <w:r w:rsidRPr="007A6955">
        <w:rPr>
          <w:lang w:eastAsia="en-US"/>
        </w:rPr>
        <w:t xml:space="preserve"> |                                                                            |</w:t>
      </w:r>
    </w:p>
    <w:p w:rsidR="00351E30" w:rsidRPr="007A6955" w:rsidRDefault="00351E30" w:rsidP="00351E30">
      <w:pPr>
        <w:pStyle w:val="Dialogue"/>
        <w:rPr>
          <w:lang w:eastAsia="en-US"/>
        </w:rPr>
      </w:pPr>
      <w:r w:rsidRPr="007A6955">
        <w:t xml:space="preserve"> └</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WRITE ACCESS:</w:t>
      </w:r>
    </w:p>
    <w:p w:rsidR="00351E30" w:rsidRPr="007A6955" w:rsidRDefault="00351E30" w:rsidP="00351E30">
      <w:pPr>
        <w:pStyle w:val="Dialogue"/>
        <w:rPr>
          <w:lang w:eastAsia="en-US"/>
        </w:rPr>
      </w:pPr>
      <w:r w:rsidRPr="007A6955">
        <w:rPr>
          <w:lang w:eastAsia="en-US"/>
        </w:rPr>
        <w:t xml:space="preserve">         SOURCE:</w:t>
      </w:r>
    </w:p>
    <w:p w:rsidR="00351E30" w:rsidRPr="007A6955" w:rsidRDefault="00351E30" w:rsidP="00351E30">
      <w:pPr>
        <w:pStyle w:val="Dialogue"/>
        <w:rPr>
          <w:lang w:eastAsia="en-US"/>
        </w:rPr>
      </w:pPr>
      <w:r w:rsidRPr="007A6955">
        <w:rPr>
          <w:lang w:eastAsia="en-US"/>
        </w:rPr>
        <w:t xml:space="preserve"> DESCRIPTION...        TECHNICAL DESCRIPTION...</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                      IS THIS FIELD MULTIPLE... NO </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     MANDATORY: NO</w:t>
      </w:r>
    </w:p>
    <w:p w:rsidR="00351E30" w:rsidRPr="007A6955" w:rsidRDefault="00351E30" w:rsidP="00351E30">
      <w:pPr>
        <w:pStyle w:val="Dialogue"/>
        <w:rPr>
          <w:lang w:eastAsia="en-US"/>
        </w:rPr>
      </w:pPr>
      <w:r w:rsidRPr="007A6955">
        <w:rPr>
          <w:lang w:eastAsia="en-US"/>
        </w:rPr>
        <w:t xml:space="preserve">   HELP-PROMPT: Enter the name of the person who entered this order.</w:t>
      </w:r>
    </w:p>
    <w:p w:rsidR="00351E30" w:rsidRPr="007A6955" w:rsidRDefault="00351E30" w:rsidP="00351E30">
      <w:pPr>
        <w:pStyle w:val="Dialogue"/>
        <w:rPr>
          <w:lang w:eastAsia="en-US"/>
        </w:rPr>
      </w:pPr>
      <w:r w:rsidRPr="007A6955">
        <w:rPr>
          <w:lang w:eastAsia="en-US"/>
        </w:rPr>
        <w:t>XECUTABLE HELP:</w:t>
      </w:r>
    </w:p>
    <w:p w:rsidR="00351E30" w:rsidRPr="007A6955" w:rsidRDefault="00351E30" w:rsidP="00351E30">
      <w:pPr>
        <w:pStyle w:val="Dialogue"/>
        <w:rPr>
          <w:lang w:eastAsia="en-US"/>
        </w:rPr>
      </w:pPr>
      <w:r w:rsidRPr="007A6955">
        <w:rPr>
          <w:lang w:eastAsia="en-US"/>
        </w:rPr>
        <w:t>_______________________________________________________________________________</w:t>
      </w:r>
    </w:p>
    <w:p w:rsidR="00351E30" w:rsidRPr="007A6955" w:rsidRDefault="00351E30" w:rsidP="00351E30">
      <w:pPr>
        <w:pStyle w:val="Dialogue"/>
        <w:rPr>
          <w:lang w:eastAsia="en-US"/>
        </w:rPr>
      </w:pP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51E30" w:rsidRPr="007A6955" w:rsidRDefault="00351E30" w:rsidP="00475D23">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POINTER TO A FILE-type fields</w:t>
      </w:r>
      <w:r w:rsidR="00636FC7" w:rsidRPr="007A6955">
        <w:t>,</w:t>
      </w:r>
      <w:r w:rsidRPr="007A6955">
        <w:t xml:space="preserve"> VA FileMan asks you to enter the pointed-to file name in the </w:t>
      </w:r>
      <w:r w:rsidR="00850AFF" w:rsidRPr="007A6955">
        <w:t>“</w:t>
      </w:r>
      <w:r w:rsidR="004B359E" w:rsidRPr="007A6955">
        <w:t>popup</w:t>
      </w:r>
      <w:r w:rsidR="00850AFF" w:rsidRPr="007A6955">
        <w:t>”</w:t>
      </w:r>
      <w:r w:rsidRPr="007A6955">
        <w:t xml:space="preserve"> window. The file that is pointed to (in this case, the NEW PERSON file</w:t>
      </w:r>
      <w:r w:rsidR="004F6BF7"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636FC7" w:rsidRPr="007A6955">
        <w:instrText xml:space="preserve"> (#200)</w:instrText>
      </w:r>
      <w:r w:rsidR="00850AFF" w:rsidRPr="007A6955">
        <w:instrText>”</w:instrText>
      </w:r>
      <w:r w:rsidRPr="007A6955">
        <w:instrText xml:space="preserve"> </w:instrText>
      </w:r>
      <w:r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Files:NEW PERSON (#200)</w:instrText>
      </w:r>
      <w:r w:rsidR="00850AFF" w:rsidRPr="007A6955">
        <w:instrText>”</w:instrText>
      </w:r>
      <w:r w:rsidR="00636FC7" w:rsidRPr="007A6955">
        <w:instrText xml:space="preserve"> </w:instrText>
      </w:r>
      <w:r w:rsidR="00636FC7" w:rsidRPr="007A6955">
        <w:fldChar w:fldCharType="end"/>
      </w:r>
      <w:r w:rsidRPr="007A6955">
        <w:t xml:space="preserve">) </w:t>
      </w:r>
      <w:r w:rsidR="004B359E" w:rsidRPr="007A6955">
        <w:rPr>
          <w:i/>
        </w:rPr>
        <w:t>must</w:t>
      </w:r>
      <w:r w:rsidRPr="007A6955">
        <w:t xml:space="preserve"> already exist on your system. If you enter a </w:t>
      </w:r>
      <w:r w:rsidRPr="007A6955">
        <w:rPr>
          <w:b/>
        </w:rPr>
        <w:t>?</w:t>
      </w:r>
      <w:r w:rsidRPr="007A6955">
        <w:t xml:space="preserve"> (single question mark) at this prompt, you </w:t>
      </w:r>
      <w:r w:rsidR="00BC2B26" w:rsidRPr="007A6955">
        <w:t>are</w:t>
      </w:r>
      <w:r w:rsidRPr="007A6955">
        <w:t xml:space="preserve"> presented with a list of the available files from which you can choose.</w:t>
      </w:r>
    </w:p>
    <w:p w:rsidR="00015ED4" w:rsidRPr="007A6955" w:rsidRDefault="00015ED4" w:rsidP="00A24590">
      <w:pPr>
        <w:pStyle w:val="BodyText"/>
      </w:pPr>
      <w:r w:rsidRPr="007A6955">
        <w:lastRenderedPageBreak/>
        <w:t xml:space="preserve">By answering </w:t>
      </w:r>
      <w:r w:rsidRPr="007A6955">
        <w:rPr>
          <w:b/>
        </w:rPr>
        <w:t>NO</w:t>
      </w:r>
      <w:r w:rsidRPr="007A6955">
        <w:t xml:space="preserve"> to the </w:t>
      </w:r>
      <w:r w:rsidR="00850AFF" w:rsidRPr="007A6955">
        <w:t>“</w:t>
      </w:r>
      <w:r w:rsidRPr="007A6955">
        <w:t>LAYGO</w:t>
      </w:r>
      <w:r w:rsidR="00850AFF" w:rsidRPr="007A6955">
        <w:t>”</w:t>
      </w:r>
      <w:r w:rsidRPr="007A6955">
        <w:t xml:space="preserve"> question, you insure that users who are editing the </w:t>
      </w:r>
      <w:r w:rsidR="00850AFF" w:rsidRPr="007A6955">
        <w:t>“</w:t>
      </w:r>
      <w:r w:rsidRPr="007A6955">
        <w:t>WHO ENTERED</w:t>
      </w:r>
      <w:r w:rsidR="00850AFF" w:rsidRPr="007A6955">
        <w:t>”</w:t>
      </w:r>
      <w:r w:rsidRPr="007A6955">
        <w:t xml:space="preserve"> data are </w:t>
      </w:r>
      <w:r w:rsidRPr="007A6955">
        <w:rPr>
          <w:i/>
        </w:rPr>
        <w:t>not</w:t>
      </w:r>
      <w:r w:rsidR="00BC2B26" w:rsidRPr="007A6955">
        <w:t xml:space="preserve"> able to add a new entry on-the-</w:t>
      </w:r>
      <w:r w:rsidRPr="007A6955">
        <w:t>fly to the NEW PERSON file</w:t>
      </w:r>
      <w:r w:rsidR="00BC2B26"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BC2B26" w:rsidRPr="007A6955">
        <w:instrText xml:space="preserve"> (#200)</w:instrText>
      </w:r>
      <w:r w:rsidR="00850AFF" w:rsidRPr="007A6955">
        <w:instrText>”</w:instrText>
      </w:r>
      <w:r w:rsidRPr="007A6955">
        <w:instrText xml:space="preserve"> </w:instrText>
      </w:r>
      <w:r w:rsidRPr="007A6955">
        <w:fldChar w:fldCharType="end"/>
      </w:r>
      <w:r w:rsidRPr="007A6955">
        <w:t>.</w:t>
      </w:r>
    </w:p>
    <w:p w:rsidR="00015ED4" w:rsidRPr="007A6955" w:rsidRDefault="00015ED4" w:rsidP="001C238D">
      <w:pPr>
        <w:pStyle w:val="Heading3"/>
      </w:pPr>
      <w:bookmarkStart w:id="1077" w:name="_Ref387665799"/>
      <w:bookmarkStart w:id="1078" w:name="_Toc450904088"/>
      <w:r w:rsidRPr="007A6955">
        <w:t>VARIABLE-POINTER Field</w:t>
      </w:r>
      <w:bookmarkEnd w:id="1077"/>
      <w:bookmarkEnd w:id="1078"/>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s:VARIABLE-POINTER:Example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Examples:VARIABLE-POINTER</w:instrText>
      </w:r>
      <w:r w:rsidR="00636FC7" w:rsidRPr="007A6955">
        <w:instrText xml:space="preserve"> 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_Ref389631450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158</w:t>
      </w:r>
      <w:r w:rsidR="00824115" w:rsidRPr="007A6955">
        <w:rPr>
          <w:color w:val="0000FF"/>
          <w:u w:val="single"/>
        </w:rPr>
        <w:fldChar w:fldCharType="end"/>
      </w:r>
      <w:r w:rsidR="00015ED4" w:rsidRPr="007A6955">
        <w:t>, the DATA TYPE field for the ITEM ORDERED field (#7)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VARIABLE-POINTER:</w:t>
      </w:r>
    </w:p>
    <w:p w:rsidR="00475D23" w:rsidRPr="007A6955" w:rsidRDefault="00475D23" w:rsidP="00475D23">
      <w:pPr>
        <w:pStyle w:val="Caption"/>
      </w:pPr>
      <w:bookmarkStart w:id="1079" w:name="_Ref389631450"/>
      <w:bookmarkStart w:id="1080" w:name="_Toc342980850"/>
      <w:bookmarkStart w:id="1081" w:name="_Toc450904344"/>
      <w:r w:rsidRPr="007A6955">
        <w:t xml:space="preserve">Figure </w:t>
      </w:r>
      <w:fldSimple w:instr=" SEQ Figure \* ARABIC ">
        <w:r w:rsidR="00240068">
          <w:rPr>
            <w:noProof/>
          </w:rPr>
          <w:t>158</w:t>
        </w:r>
      </w:fldSimple>
      <w:bookmarkEnd w:id="1079"/>
      <w:r w:rsidRPr="007A6955">
        <w:t xml:space="preserve">: </w:t>
      </w:r>
      <w:r w:rsidR="007A0733" w:rsidRPr="007A6955">
        <w:t>Modify File Attributes option—E</w:t>
      </w:r>
      <w:r w:rsidR="003B1109" w:rsidRPr="007A6955">
        <w:t>dit</w:t>
      </w:r>
      <w:r w:rsidR="007A0733" w:rsidRPr="007A6955">
        <w:t>ing</w:t>
      </w:r>
      <w:r w:rsidR="003B1109" w:rsidRPr="007A6955">
        <w:t xml:space="preserve"> a VARIABLE-POINTER f</w:t>
      </w:r>
      <w:r w:rsidRPr="007A6955">
        <w:t>ield in Screen Mode</w:t>
      </w:r>
      <w:bookmarkEnd w:id="1080"/>
      <w:bookmarkEnd w:id="1081"/>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rsidR="00015ED4" w:rsidRPr="007A6955" w:rsidRDefault="00ED1CFB" w:rsidP="00BA7041">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ITEM ORDERED</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ED78D5" w:rsidRPr="007A6955">
        <w:t>are</w:t>
      </w:r>
      <w:r w:rsidRPr="007A6955">
        <w:t xml:space="preserve"> taken into a ScreenMan form where you can edit the properties of the 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_Ref343503386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159</w:t>
      </w:r>
      <w:r w:rsidR="00824115" w:rsidRPr="007A6955">
        <w:rPr>
          <w:color w:val="0000FF"/>
          <w:u w:val="single"/>
        </w:rPr>
        <w:fldChar w:fldCharType="end"/>
      </w:r>
      <w:r w:rsidRPr="007A6955">
        <w:t>:</w:t>
      </w:r>
    </w:p>
    <w:p w:rsidR="00C2255A" w:rsidRPr="007A6955" w:rsidRDefault="00C2255A" w:rsidP="00C2255A">
      <w:pPr>
        <w:pStyle w:val="Caption"/>
      </w:pPr>
      <w:bookmarkStart w:id="1082" w:name="_Ref343503386"/>
      <w:bookmarkStart w:id="1083" w:name="_Toc342980851"/>
      <w:bookmarkStart w:id="1084" w:name="_Toc450904345"/>
      <w:r w:rsidRPr="007A6955">
        <w:t xml:space="preserve">Figure </w:t>
      </w:r>
      <w:fldSimple w:instr=" SEQ Figure \* ARABIC ">
        <w:r w:rsidR="00240068">
          <w:rPr>
            <w:noProof/>
          </w:rPr>
          <w:t>159</w:t>
        </w:r>
      </w:fldSimple>
      <w:bookmarkEnd w:id="1082"/>
      <w:r w:rsidRPr="007A6955">
        <w:t xml:space="preserve">: </w:t>
      </w:r>
      <w:r w:rsidR="007A0733" w:rsidRPr="007A6955">
        <w:t>Modify File Attributes option—</w:t>
      </w:r>
      <w:r w:rsidRPr="007A6955">
        <w:t xml:space="preserve">Defining a </w:t>
      </w:r>
      <w:r w:rsidR="00636FC7" w:rsidRPr="007A6955">
        <w:t xml:space="preserve">DATA TYPE field as </w:t>
      </w:r>
      <w:r w:rsidRPr="007A6955">
        <w:t>VA</w:t>
      </w:r>
      <w:r w:rsidR="003B1109" w:rsidRPr="007A6955">
        <w:t>RIABLE-POINTER</w:t>
      </w:r>
      <w:r w:rsidRPr="007A6955">
        <w:t xml:space="preserve"> in Screen Mode</w:t>
      </w:r>
      <w:bookmarkEnd w:id="1083"/>
      <w:bookmarkEnd w:id="1084"/>
    </w:p>
    <w:p w:rsidR="00351E30" w:rsidRPr="007A6955" w:rsidRDefault="00351E30" w:rsidP="00351E30">
      <w:pPr>
        <w:pStyle w:val="Dialogue"/>
        <w:rPr>
          <w:lang w:eastAsia="en-US"/>
        </w:rPr>
      </w:pPr>
      <w:r w:rsidRPr="007A6955">
        <w:rPr>
          <w:lang w:eastAsia="en-US"/>
        </w:rPr>
        <w:t xml:space="preserve">                           Field #7 in File #100                           </w:t>
      </w:r>
    </w:p>
    <w:p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VARIABLE-POINTER     </w:t>
      </w:r>
    </w:p>
    <w:p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0061069A" w:rsidRPr="007A6955">
        <w:rPr>
          <w:lang w:eastAsia="en-US"/>
        </w:rPr>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#1: OPTION                         ORDER... 1</w:t>
      </w:r>
      <w:r w:rsidRPr="007A6955">
        <w:rPr>
          <w:lang w:eastAsia="en-US"/>
        </w:rPr>
        <w:t xml:space="preserve">  </w:t>
      </w:r>
      <w:r w:rsidR="0061069A" w:rsidRPr="007A6955">
        <w:rPr>
          <w:lang w:eastAsia="en-US"/>
        </w:rPr>
        <w:t xml:space="preserve">  </w:t>
      </w:r>
      <w:r w:rsidRPr="007A6955">
        <w:rPr>
          <w:lang w:eastAsia="en-US"/>
        </w:rPr>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#2: LAB TEST                       ORDER... 2    </w:t>
      </w:r>
      <w:r w:rsidRPr="007A6955">
        <w:rPr>
          <w:lang w:eastAsia="en-US"/>
        </w:rPr>
        <w:t>|</w:t>
      </w:r>
    </w:p>
    <w:p w:rsidR="00351E30" w:rsidRPr="007A6955" w:rsidRDefault="00351E30" w:rsidP="00351E30">
      <w:pPr>
        <w:pStyle w:val="Dialogue"/>
        <w:rPr>
          <w:lang w:eastAsia="en-US"/>
        </w:rPr>
      </w:pPr>
      <w:r w:rsidRPr="007A6955">
        <w:rPr>
          <w:lang w:eastAsia="en-US"/>
        </w:rPr>
        <w:t xml:space="preserve">AU| </w:t>
      </w:r>
      <w:r w:rsidR="0061069A" w:rsidRPr="007A6955">
        <w:rPr>
          <w:lang w:eastAsia="en-US"/>
        </w:rPr>
        <w:t xml:space="preserve">VARIABLE-POINTER FILE #3:                                ORDER...      </w:t>
      </w:r>
      <w:r w:rsidRPr="007A6955">
        <w:rPr>
          <w:lang w:eastAsia="en-US"/>
        </w:rPr>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#4:                                ORDER...      </w:t>
      </w:r>
      <w:r w:rsidRPr="007A6955">
        <w:rPr>
          <w:lang w:eastAsia="en-US"/>
        </w:rPr>
        <w:t>|</w:t>
      </w:r>
    </w:p>
    <w:p w:rsidR="0061069A" w:rsidRPr="007A6955" w:rsidRDefault="0061069A" w:rsidP="0061069A">
      <w:pPr>
        <w:pStyle w:val="Dialogue"/>
        <w:rPr>
          <w:lang w:eastAsia="en-US"/>
        </w:rPr>
      </w:pPr>
      <w:r w:rsidRPr="007A6955">
        <w:rPr>
          <w:lang w:eastAsia="en-US"/>
        </w:rPr>
        <w:t xml:space="preserve">  | VARIABLE-POINTER FILE #5:                                ORDER...      |</w:t>
      </w:r>
    </w:p>
    <w:p w:rsidR="0061069A" w:rsidRPr="007A6955" w:rsidRDefault="0061069A" w:rsidP="0061069A">
      <w:pPr>
        <w:pStyle w:val="Dialogue"/>
        <w:rPr>
          <w:lang w:eastAsia="en-US"/>
        </w:rPr>
      </w:pPr>
      <w:r w:rsidRPr="007A6955">
        <w:rPr>
          <w:lang w:eastAsia="en-US"/>
        </w:rPr>
        <w:t xml:space="preserve">  | VARIABLE-POINTER FILE #6:                                ORDER...      |</w:t>
      </w:r>
    </w:p>
    <w:p w:rsidR="00351E30" w:rsidRPr="007A6955" w:rsidRDefault="0061069A" w:rsidP="00351E30">
      <w:pPr>
        <w:pStyle w:val="Dialogue"/>
        <w:rPr>
          <w:lang w:eastAsia="en-US"/>
        </w:rPr>
      </w:pPr>
      <w:r w:rsidRPr="007A6955">
        <w:rPr>
          <w:lang w:eastAsia="en-US"/>
        </w:rPr>
        <w:t xml:space="preserve">  </w:t>
      </w:r>
      <w:r w:rsidRPr="007A6955">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VARIABLE-POINTER #1                                 |</w:t>
      </w:r>
    </w:p>
    <w:p w:rsidR="00351E30" w:rsidRPr="007A6955" w:rsidRDefault="00351E30" w:rsidP="00351E30">
      <w:pPr>
        <w:pStyle w:val="Dialogue"/>
        <w:rPr>
          <w:lang w:eastAsia="en-US"/>
        </w:rPr>
      </w:pPr>
      <w:r w:rsidRPr="007A6955">
        <w:rPr>
          <w:lang w:eastAsia="en-US"/>
        </w:rPr>
        <w:t xml:space="preserve"> D</w:t>
      </w:r>
      <w:r w:rsidR="0061069A" w:rsidRPr="007A6955">
        <w:rPr>
          <w:lang w:eastAsia="en-US"/>
        </w:rPr>
        <w:t xml:space="preserve">| MESSAGE: </w:t>
      </w:r>
      <w:r w:rsidR="0061069A" w:rsidRPr="007A6955">
        <w:rPr>
          <w:shd w:val="clear" w:color="auto" w:fill="000000"/>
          <w:lang w:eastAsia="en-US"/>
        </w:rPr>
        <w:t xml:space="preserve">PROTOCOL                    </w:t>
      </w:r>
      <w:r w:rsidR="0061069A" w:rsidRPr="007A6955">
        <w:rPr>
          <w:lang w:eastAsia="en-US"/>
        </w:rPr>
        <w:t xml:space="preserve">                                  |</w:t>
      </w:r>
    </w:p>
    <w:p w:rsidR="00351E30" w:rsidRPr="007A6955" w:rsidRDefault="0061069A" w:rsidP="00351E30">
      <w:pPr>
        <w:pStyle w:val="Dialogue"/>
        <w:rPr>
          <w:lang w:eastAsia="en-US"/>
        </w:rPr>
      </w:pPr>
      <w:r w:rsidRPr="007A6955">
        <w:rPr>
          <w:lang w:eastAsia="en-US"/>
        </w:rPr>
        <w:t xml:space="preserve">  | PREFIX: MISC                                                           |</w:t>
      </w:r>
    </w:p>
    <w:p w:rsidR="00351E30" w:rsidRPr="007A6955" w:rsidRDefault="0061069A" w:rsidP="00351E30">
      <w:pPr>
        <w:pStyle w:val="Dialogue"/>
        <w:rPr>
          <w:lang w:eastAsia="en-US"/>
        </w:rPr>
      </w:pPr>
      <w:r w:rsidRPr="007A6955">
        <w:rPr>
          <w:lang w:eastAsia="en-US"/>
        </w:rPr>
        <w:t xml:space="preserve">  | SHOULD USER BE ALLOWED TO ADD A NEW ENTRY: NO                          |</w:t>
      </w:r>
    </w:p>
    <w:p w:rsidR="00351E30" w:rsidRPr="007A6955" w:rsidRDefault="0061069A" w:rsidP="00351E30">
      <w:pPr>
        <w:pStyle w:val="Dialogue"/>
        <w:rPr>
          <w:lang w:eastAsia="en-US"/>
        </w:rPr>
      </w:pPr>
      <w:r w:rsidRPr="007A6955">
        <w:rPr>
          <w:lang w:eastAsia="en-US"/>
        </w:rPr>
        <w:t xml:space="preserve">  | SCREEN:                                                                |</w:t>
      </w:r>
    </w:p>
    <w:p w:rsidR="00351E30" w:rsidRPr="007A6955" w:rsidRDefault="0061069A" w:rsidP="00351E30">
      <w:pPr>
        <w:pStyle w:val="Dialogue"/>
        <w:rPr>
          <w:lang w:eastAsia="en-US"/>
        </w:rPr>
      </w:pPr>
      <w:r w:rsidRPr="007A6955">
        <w:rPr>
          <w:lang w:eastAsia="en-US"/>
        </w:rPr>
        <w:t xml:space="preserve">  | EXPLANATION OF SCREEN:                                                 |</w:t>
      </w:r>
    </w:p>
    <w:p w:rsidR="0061069A" w:rsidRPr="007A6955" w:rsidRDefault="00351E30" w:rsidP="0061069A">
      <w:pPr>
        <w:pStyle w:val="Dialogue"/>
      </w:pPr>
      <w:r w:rsidRPr="007A6955">
        <w:rPr>
          <w:lang w:eastAsia="en-US"/>
        </w:rPr>
        <w:t>XE</w:t>
      </w:r>
      <w:r w:rsidR="0061069A" w:rsidRPr="007A6955">
        <w:t>└</w:t>
      </w:r>
      <w:r w:rsidR="0061069A" w:rsidRPr="007A6955">
        <w:rPr>
          <w:lang w:eastAsia="en-US"/>
        </w:rPr>
        <w:t>------------------------------------------------------------------------</w:t>
      </w:r>
      <w:r w:rsidR="0061069A" w:rsidRPr="007A6955">
        <w:t>┘</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_______________________________________________________________________________</w:t>
      </w:r>
    </w:p>
    <w:p w:rsidR="00351E30" w:rsidRPr="007A6955" w:rsidRDefault="00351E30" w:rsidP="00351E30">
      <w:pPr>
        <w:pStyle w:val="Dialogue"/>
        <w:rPr>
          <w:lang w:eastAsia="en-US"/>
        </w:rPr>
      </w:pP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51E30" w:rsidRPr="007A6955" w:rsidRDefault="00351E30" w:rsidP="00C2255A">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VARIABLE-POINTER-type fields</w:t>
      </w:r>
      <w:r w:rsidR="00636FC7" w:rsidRPr="007A6955">
        <w:t>,</w:t>
      </w:r>
      <w:r w:rsidRPr="007A6955">
        <w:t xml:space="preserve"> VA FileMan asks you to enter the pointed-to file name and its order in the first </w:t>
      </w:r>
      <w:r w:rsidR="00850AFF" w:rsidRPr="007A6955">
        <w:t>“</w:t>
      </w:r>
      <w:r w:rsidR="004B359E" w:rsidRPr="007A6955">
        <w:t>popup</w:t>
      </w:r>
      <w:r w:rsidR="00850AFF" w:rsidRPr="007A6955">
        <w:t>”</w:t>
      </w:r>
      <w:r w:rsidRPr="007A6955">
        <w:t xml:space="preserve"> window. In this case, the first VARIABLE-POINTER file entered was the OPTION file, which would already have to exist. The ORDER was also set to one. When you press the </w:t>
      </w:r>
      <w:r w:rsidR="009C4AFF" w:rsidRPr="007A6955">
        <w:rPr>
          <w:b/>
        </w:rPr>
        <w:t>Enter</w:t>
      </w:r>
      <w:r w:rsidR="009C4AFF" w:rsidRPr="007A6955">
        <w:t xml:space="preserve"> key</w:t>
      </w:r>
      <w:r w:rsidRPr="007A6955">
        <w:t xml:space="preserve"> </w:t>
      </w:r>
      <w:r w:rsidRPr="007A6955">
        <w:lastRenderedPageBreak/>
        <w:t xml:space="preserve">at the </w:t>
      </w:r>
      <w:r w:rsidR="00850AFF" w:rsidRPr="007A6955">
        <w:t>“</w:t>
      </w:r>
      <w:r w:rsidRPr="007A6955">
        <w:t>ORDER</w:t>
      </w:r>
      <w:r w:rsidR="00850AFF" w:rsidRPr="007A6955">
        <w:t>”</w:t>
      </w:r>
      <w:r w:rsidRPr="007A6955">
        <w:t xml:space="preserve"> prompt for each VARIABLE-POINTER, there is an additional </w:t>
      </w:r>
      <w:r w:rsidR="00850AFF" w:rsidRPr="007A6955">
        <w:t>“</w:t>
      </w:r>
      <w:r w:rsidR="004B359E" w:rsidRPr="007A6955">
        <w:t>popup</w:t>
      </w:r>
      <w:r w:rsidR="00850AFF" w:rsidRPr="007A6955">
        <w:t>”</w:t>
      </w:r>
      <w:r w:rsidRPr="007A6955">
        <w:t xml:space="preserve"> window (i.e.,</w:t>
      </w:r>
      <w:r w:rsidR="004B359E" w:rsidRPr="007A6955">
        <w:t> </w:t>
      </w:r>
      <w:r w:rsidRPr="007A6955">
        <w:t xml:space="preserve">a </w:t>
      </w:r>
      <w:r w:rsidR="00850AFF" w:rsidRPr="007A6955">
        <w:t>“</w:t>
      </w:r>
      <w:r w:rsidR="004B359E" w:rsidRPr="007A6955">
        <w:t>popup</w:t>
      </w:r>
      <w:r w:rsidRPr="007A6955">
        <w:t xml:space="preserve"> window within the </w:t>
      </w:r>
      <w:r w:rsidR="004B359E" w:rsidRPr="007A6955">
        <w:t>popup</w:t>
      </w:r>
      <w:r w:rsidRPr="007A6955">
        <w:t xml:space="preserve"> window</w:t>
      </w:r>
      <w:r w:rsidR="00850AFF" w:rsidRPr="007A6955">
        <w:t>”</w:t>
      </w:r>
      <w:r w:rsidRPr="007A6955">
        <w:t xml:space="preserve">). The additional questions pertaining to the VARIABLE-POINTER file you are currently entering appear in this secondary </w:t>
      </w:r>
      <w:r w:rsidR="00850AFF" w:rsidRPr="007A6955">
        <w:t>“</w:t>
      </w:r>
      <w:r w:rsidR="004B359E" w:rsidRPr="007A6955">
        <w:t>popup</w:t>
      </w:r>
      <w:r w:rsidR="00850AFF" w:rsidRPr="007A6955">
        <w:t>”</w:t>
      </w:r>
      <w:r w:rsidRPr="007A6955">
        <w:t xml:space="preserve"> window.</w:t>
      </w:r>
    </w:p>
    <w:p w:rsidR="00015ED4" w:rsidRPr="007A6955" w:rsidRDefault="00015ED4" w:rsidP="00A24590">
      <w:pPr>
        <w:pStyle w:val="BodyText"/>
      </w:pPr>
      <w:r w:rsidRPr="007A6955">
        <w:t>As you can see in this example, the OPTION file</w:t>
      </w:r>
      <w:r w:rsidR="00850AFF" w:rsidRPr="007A6955">
        <w:t>’</w:t>
      </w:r>
      <w:r w:rsidRPr="007A6955">
        <w:t xml:space="preserve">s MESSAGE, is associated with </w:t>
      </w:r>
      <w:r w:rsidR="00850AFF" w:rsidRPr="007A6955">
        <w:t>“</w:t>
      </w:r>
      <w:r w:rsidRPr="007A6955">
        <w:t>PROTOCOL.</w:t>
      </w:r>
      <w:r w:rsidR="00850AFF" w:rsidRPr="007A6955">
        <w:t>”</w:t>
      </w:r>
      <w:r w:rsidRPr="007A6955">
        <w:t xml:space="preserve"> Since its ORDER is one, it is the first file searched. The PREFIX </w:t>
      </w:r>
      <w:r w:rsidR="00850AFF" w:rsidRPr="007A6955">
        <w:t>“</w:t>
      </w:r>
      <w:r w:rsidRPr="007A6955">
        <w:t>MISC</w:t>
      </w:r>
      <w:r w:rsidR="00850AFF" w:rsidRPr="007A6955">
        <w:t>”</w:t>
      </w:r>
      <w:r w:rsidRPr="007A6955">
        <w:t xml:space="preserve"> can also be used to refer to the OPTION file. Just as with the WHO ENTERED POINTER TO A FILE field (previously described), users</w:t>
      </w:r>
      <w:r w:rsidRPr="007A6955">
        <w:rPr>
          <w:i/>
        </w:rPr>
        <w:t xml:space="preserve"> cannot</w:t>
      </w:r>
      <w:r w:rsidRPr="007A6955">
        <w:t xml:space="preserve"> add ne</w:t>
      </w:r>
      <w:r w:rsidR="00ED78D5" w:rsidRPr="007A6955">
        <w:t>w options to the OPTION file on-the-</w:t>
      </w:r>
      <w:r w:rsidRPr="007A6955">
        <w:t xml:space="preserve">fly when they are entering an ITEM ORDERED in the ORDER file because the </w:t>
      </w:r>
      <w:r w:rsidR="00850AFF" w:rsidRPr="007A6955">
        <w:t>“</w:t>
      </w:r>
      <w:r w:rsidRPr="007A6955">
        <w:t>SHOULD USER BE ALLOWED TO ADD A NEW ENTRY:</w:t>
      </w:r>
      <w:r w:rsidR="00850AFF" w:rsidRPr="007A6955">
        <w:t>”</w:t>
      </w:r>
      <w:r w:rsidRPr="007A6955">
        <w:t xml:space="preserve"> prompt is </w:t>
      </w:r>
      <w:r w:rsidRPr="007A6955">
        <w:rPr>
          <w:b/>
        </w:rPr>
        <w:t>NO</w:t>
      </w:r>
      <w:r w:rsidRPr="007A6955">
        <w:t>.</w:t>
      </w:r>
    </w:p>
    <w:p w:rsidR="00015ED4" w:rsidRPr="007A6955" w:rsidRDefault="00015ED4" w:rsidP="001C238D">
      <w:pPr>
        <w:pStyle w:val="Heading3"/>
      </w:pPr>
      <w:bookmarkStart w:id="1085" w:name="Multiple"/>
      <w:bookmarkStart w:id="1086" w:name="_Toc450904089"/>
      <w:r w:rsidRPr="007A6955">
        <w:t>Creating a Multiple</w:t>
      </w:r>
      <w:bookmarkEnd w:id="1085"/>
      <w:bookmarkEnd w:id="1086"/>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instrText>
      </w:r>
      <w:r w:rsidR="005D275C" w:rsidRPr="007A6955">
        <w:instrText>Multiples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636FC7" w:rsidRPr="007A6955">
        <w:instrText xml:space="preserve"> </w:instrText>
      </w:r>
      <w:r w:rsidR="00850AFF" w:rsidRPr="007A6955">
        <w:instrText>“</w:instrText>
      </w:r>
      <w:r w:rsidRPr="007A6955">
        <w:instrText xml:space="preserve"> </w:instrText>
      </w:r>
      <w:r w:rsidRPr="007A6955">
        <w:fldChar w:fldCharType="end"/>
      </w:r>
      <w:r w:rsidR="00824115" w:rsidRPr="007A6955">
        <w:rPr>
          <w:color w:val="0000FF"/>
          <w:u w:val="single"/>
        </w:rPr>
        <w:fldChar w:fldCharType="begin"/>
      </w:r>
      <w:r w:rsidR="00824115" w:rsidRPr="007A6955">
        <w:rPr>
          <w:color w:val="0000FF"/>
          <w:u w:val="single"/>
        </w:rPr>
        <w:instrText xml:space="preserve"> REF _Ref389631502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160</w:t>
      </w:r>
      <w:r w:rsidR="00824115" w:rsidRPr="007A6955">
        <w:rPr>
          <w:color w:val="0000FF"/>
          <w:u w:val="single"/>
        </w:rPr>
        <w:fldChar w:fldCharType="end"/>
      </w:r>
      <w:r w:rsidR="00015ED4" w:rsidRPr="007A6955">
        <w:t xml:space="preserve"> illustrates creating a Multiple field. </w:t>
      </w:r>
      <w:r w:rsidR="00F36A57" w:rsidRPr="007A6955">
        <w:t>T</w:t>
      </w:r>
      <w:r w:rsidR="00015ED4" w:rsidRPr="007A6955">
        <w:t>his example simulate</w:t>
      </w:r>
      <w:r w:rsidR="00F36A57" w:rsidRPr="007A6955">
        <w:t>s</w:t>
      </w:r>
      <w:r w:rsidR="00015ED4" w:rsidRPr="007A6955">
        <w:t xml:space="preserve"> creating the RESPONSES field (#4.5) in the ORDER file (#100)</w:t>
      </w:r>
      <w:r w:rsidR="00636FC7" w:rsidRPr="007A6955">
        <w:fldChar w:fldCharType="begin"/>
      </w:r>
      <w:r w:rsidR="00636FC7" w:rsidRPr="007A6955">
        <w:instrText xml:space="preserve"> XE </w:instrText>
      </w:r>
      <w:r w:rsidR="00850AFF" w:rsidRPr="007A6955">
        <w:instrText>“</w:instrText>
      </w:r>
      <w:r w:rsidR="00636FC7" w:rsidRPr="007A6955">
        <w:instrText>ORDER File (#100)</w:instrText>
      </w:r>
      <w:r w:rsidR="00850AFF" w:rsidRPr="007A6955">
        <w:instrText>”</w:instrText>
      </w:r>
      <w:r w:rsidR="00636FC7" w:rsidRPr="007A6955">
        <w:instrText xml:space="preserve"> </w:instrText>
      </w:r>
      <w:r w:rsidR="00636FC7"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It has a DATA TYPE of NUMERIC:</w:t>
      </w:r>
    </w:p>
    <w:p w:rsidR="00C2255A" w:rsidRPr="007A6955" w:rsidRDefault="00C2255A" w:rsidP="00C2255A">
      <w:pPr>
        <w:pStyle w:val="Caption"/>
      </w:pPr>
      <w:bookmarkStart w:id="1087" w:name="_Ref389631502"/>
      <w:bookmarkStart w:id="1088" w:name="_Toc342980852"/>
      <w:bookmarkStart w:id="1089" w:name="_Toc450904346"/>
      <w:r w:rsidRPr="007A6955">
        <w:t xml:space="preserve">Figure </w:t>
      </w:r>
      <w:fldSimple w:instr=" SEQ Figure \* ARABIC ">
        <w:r w:rsidR="00240068">
          <w:rPr>
            <w:noProof/>
          </w:rPr>
          <w:t>160</w:t>
        </w:r>
      </w:fldSimple>
      <w:bookmarkEnd w:id="1087"/>
      <w:r w:rsidRPr="007A6955">
        <w:t xml:space="preserve">: </w:t>
      </w:r>
      <w:r w:rsidR="00276884" w:rsidRPr="007A6955">
        <w:t>Modify File Attributes option—Creating</w:t>
      </w:r>
      <w:r w:rsidRPr="007A6955">
        <w:t xml:space="preserve"> a Multiple in Screen Mode</w:t>
      </w:r>
      <w:bookmarkEnd w:id="1088"/>
      <w:bookmarkEnd w:id="1089"/>
    </w:p>
    <w:p w:rsidR="006106C0" w:rsidRPr="007A6955" w:rsidRDefault="006106C0" w:rsidP="006106C0">
      <w:pPr>
        <w:pStyle w:val="Dialogue"/>
      </w:pPr>
      <w:r w:rsidRPr="007A6955">
        <w:t xml:space="preserve">Select OPTION: </w:t>
      </w:r>
      <w:r w:rsidRPr="007A6955">
        <w:rPr>
          <w:b/>
          <w:highlight w:val="yellow"/>
        </w:rPr>
        <w:t>MOD &lt;Enter&gt;</w:t>
      </w:r>
      <w:r w:rsidR="00556819" w:rsidRPr="007A6955">
        <w:t xml:space="preserve"> </w:t>
      </w:r>
      <w:r w:rsidRPr="007A6955">
        <w:t>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RESPONSES</w:t>
      </w:r>
    </w:p>
    <w:p w:rsidR="00015ED4" w:rsidRPr="007A6955" w:rsidRDefault="00015ED4" w:rsidP="00BA7041">
      <w:pPr>
        <w:pStyle w:val="Dialogue"/>
      </w:pPr>
      <w:r w:rsidRPr="007A6955">
        <w:t xml:space="preserve">  Are you adding </w:t>
      </w:r>
      <w:r w:rsidR="00850AFF" w:rsidRPr="007A6955">
        <w:t>‘</w:t>
      </w:r>
      <w:r w:rsidRPr="007A6955">
        <w:t>RESPONSES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56819" w:rsidRPr="007A6955">
        <w:t xml:space="preserve"> </w:t>
      </w:r>
      <w:r w:rsidRPr="007A6955">
        <w:t>(Yes)</w:t>
      </w:r>
    </w:p>
    <w:p w:rsidR="00015ED4" w:rsidRPr="007A6955" w:rsidRDefault="00015ED4" w:rsidP="00BA7041">
      <w:pPr>
        <w:pStyle w:val="Dialogue"/>
      </w:pPr>
      <w:r w:rsidRPr="007A6955">
        <w:t xml:space="preserve">  FIELD NUMBER: 4.5//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field, as shown below:</w:t>
      </w:r>
    </w:p>
    <w:p w:rsidR="00C2255A" w:rsidRPr="007A6955" w:rsidRDefault="00C2255A" w:rsidP="00C2255A">
      <w:pPr>
        <w:pStyle w:val="Caption"/>
      </w:pPr>
      <w:bookmarkStart w:id="1090" w:name="_Ref343503395"/>
      <w:bookmarkStart w:id="1091" w:name="_Toc342980853"/>
      <w:bookmarkStart w:id="1092" w:name="_Toc450904347"/>
      <w:r w:rsidRPr="007A6955">
        <w:t xml:space="preserve">Figure </w:t>
      </w:r>
      <w:fldSimple w:instr=" SEQ Figure \* ARABIC ">
        <w:r w:rsidR="00240068">
          <w:rPr>
            <w:noProof/>
          </w:rPr>
          <w:t>161</w:t>
        </w:r>
      </w:fldSimple>
      <w:bookmarkEnd w:id="1090"/>
      <w:r w:rsidRPr="007A6955">
        <w:t xml:space="preserve">: </w:t>
      </w:r>
      <w:r w:rsidR="00276884" w:rsidRPr="007A6955">
        <w:t>Modify File Attributes option—</w:t>
      </w:r>
      <w:r w:rsidRPr="007A6955">
        <w:t>Definin</w:t>
      </w:r>
      <w:r w:rsidR="003B1109" w:rsidRPr="007A6955">
        <w:t xml:space="preserve">g a </w:t>
      </w:r>
      <w:r w:rsidR="00636FC7" w:rsidRPr="007A6955">
        <w:t xml:space="preserve">DATA TYPE field as a </w:t>
      </w:r>
      <w:r w:rsidR="003B1109" w:rsidRPr="007A6955">
        <w:t>NUMERIC Multiple</w:t>
      </w:r>
      <w:r w:rsidRPr="007A6955">
        <w:t xml:space="preserve"> in Screen Mode</w:t>
      </w:r>
      <w:bookmarkEnd w:id="1091"/>
      <w:bookmarkEnd w:id="1092"/>
    </w:p>
    <w:p w:rsidR="00242581" w:rsidRPr="007A6955" w:rsidRDefault="00242581" w:rsidP="00242581">
      <w:pPr>
        <w:pStyle w:val="Dialogue"/>
        <w:rPr>
          <w:lang w:eastAsia="en-US"/>
        </w:rPr>
      </w:pPr>
      <w:r w:rsidRPr="007A6955">
        <w:rPr>
          <w:lang w:eastAsia="en-US"/>
        </w:rPr>
        <w:t xml:space="preserve">                           Field #4.5 in File #100                           </w:t>
      </w:r>
    </w:p>
    <w:p w:rsidR="00242581" w:rsidRPr="007A6955" w:rsidRDefault="00242581" w:rsidP="00242581">
      <w:pPr>
        <w:pStyle w:val="Dialogue"/>
        <w:rPr>
          <w:lang w:eastAsia="en-US"/>
        </w:rPr>
      </w:pPr>
      <w:r w:rsidRPr="007A6955">
        <w:rPr>
          <w:lang w:eastAsia="en-US"/>
        </w:rPr>
        <w:t xml:space="preserve">FIELD LABEL: </w:t>
      </w:r>
      <w:r w:rsidR="000A1A09" w:rsidRPr="007A6955">
        <w:rPr>
          <w:lang w:eastAsia="en-US"/>
        </w:rPr>
        <w:t xml:space="preserve">RESPONSES                      </w:t>
      </w:r>
      <w:r w:rsidRPr="007A6955">
        <w:rPr>
          <w:lang w:eastAsia="en-US"/>
        </w:rPr>
        <w:t xml:space="preserve">  </w:t>
      </w:r>
      <w:r w:rsidRPr="007A6955">
        <w:rPr>
          <w:u w:val="single"/>
          <w:lang w:eastAsia="en-US"/>
        </w:rPr>
        <w:t>DATA TYPE...</w:t>
      </w:r>
      <w:r w:rsidRPr="007A6955">
        <w:rPr>
          <w:lang w:eastAsia="en-US"/>
        </w:rPr>
        <w:t xml:space="preserve"> NUMERIC           </w:t>
      </w: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          TITLE:                                                             </w:t>
      </w:r>
    </w:p>
    <w:p w:rsidR="00242581" w:rsidRPr="007A6955" w:rsidRDefault="00242581" w:rsidP="00242581">
      <w:pPr>
        <w:pStyle w:val="Dialogue"/>
        <w:rPr>
          <w:lang w:eastAsia="en-US"/>
        </w:rPr>
      </w:pPr>
      <w:r w:rsidRPr="007A6955">
        <w:rPr>
          <w:lang w:eastAsia="en-US"/>
        </w:rPr>
        <w:t xml:space="preserve">          AUDIT:</w:t>
      </w:r>
    </w:p>
    <w:p w:rsidR="00242581" w:rsidRPr="007A6955" w:rsidRDefault="00242581" w:rsidP="00242581">
      <w:pPr>
        <w:pStyle w:val="Dialogue"/>
        <w:rPr>
          <w:lang w:eastAsia="en-US"/>
        </w:rPr>
      </w:pPr>
      <w:r w:rsidRPr="007A6955">
        <w:rPr>
          <w:lang w:eastAsia="en-US"/>
        </w:rPr>
        <w:t>AUDIT CONDITION:</w:t>
      </w:r>
    </w:p>
    <w:p w:rsidR="00242581" w:rsidRPr="007A6955" w:rsidRDefault="00242581" w:rsidP="00242581">
      <w:pPr>
        <w:pStyle w:val="Dialogue"/>
        <w:rPr>
          <w:lang w:eastAsia="en-US"/>
        </w:rPr>
      </w:pPr>
      <w:r w:rsidRPr="007A6955">
        <w:rPr>
          <w:lang w:eastAsia="en-US"/>
        </w:rPr>
        <w:t xml:space="preserve">    READ ACCESS:</w:t>
      </w:r>
    </w:p>
    <w:p w:rsidR="00242581" w:rsidRPr="007A6955" w:rsidRDefault="00242581" w:rsidP="00242581">
      <w:pPr>
        <w:pStyle w:val="Dialogue"/>
        <w:rPr>
          <w:lang w:eastAsia="en-US"/>
        </w:rPr>
      </w:pPr>
      <w:r w:rsidRPr="007A6955">
        <w:rPr>
          <w:lang w:eastAsia="en-US"/>
        </w:rPr>
        <w:t xml:space="preserve">  DELETE ACCESS:</w:t>
      </w:r>
    </w:p>
    <w:p w:rsidR="00242581" w:rsidRPr="007A6955" w:rsidRDefault="00242581" w:rsidP="00242581">
      <w:pPr>
        <w:pStyle w:val="Dialogue"/>
        <w:rPr>
          <w:lang w:eastAsia="en-US"/>
        </w:rPr>
      </w:pPr>
      <w:r w:rsidRPr="007A6955">
        <w:rPr>
          <w:lang w:eastAsia="en-US"/>
        </w:rPr>
        <w:t xml:space="preserve">   WRITE ACCESS:</w:t>
      </w:r>
    </w:p>
    <w:p w:rsidR="00242581" w:rsidRPr="007A6955" w:rsidRDefault="00242581" w:rsidP="00242581">
      <w:pPr>
        <w:pStyle w:val="Dialogue"/>
        <w:rPr>
          <w:lang w:eastAsia="en-US"/>
        </w:rPr>
      </w:pPr>
      <w:r w:rsidRPr="007A6955">
        <w:rPr>
          <w:lang w:eastAsia="en-US"/>
        </w:rPr>
        <w:t xml:space="preserve">         SOURCE:</w:t>
      </w:r>
    </w:p>
    <w:p w:rsidR="00242581" w:rsidRPr="007A6955" w:rsidRDefault="00242581" w:rsidP="00242581">
      <w:pPr>
        <w:pStyle w:val="Dialogue"/>
        <w:rPr>
          <w:lang w:eastAsia="en-US"/>
        </w:rPr>
      </w:pPr>
      <w:r w:rsidRPr="007A6955">
        <w:rPr>
          <w:lang w:eastAsia="en-US"/>
        </w:rPr>
        <w:t xml:space="preserve"> DESCRIPTION...        TECHNICAL DESCRIPTION...</w:t>
      </w: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                      IS THIS FIELD MULTIPLE... YES</w:t>
      </w:r>
    </w:p>
    <w:p w:rsidR="00242581" w:rsidRPr="007A6955" w:rsidRDefault="00242581" w:rsidP="00242581">
      <w:pPr>
        <w:pStyle w:val="Dialogue"/>
        <w:rPr>
          <w:lang w:eastAsia="en-US"/>
        </w:rPr>
      </w:pPr>
      <w:r w:rsidRPr="007A6955">
        <w:t>┌</w:t>
      </w:r>
      <w:r w:rsidRPr="007A6955">
        <w:rPr>
          <w:lang w:eastAsia="en-US"/>
        </w:rPr>
        <w:t>---------------------------------------------------------------------------</w:t>
      </w:r>
      <w:r w:rsidRPr="007A6955">
        <w:t>┐</w:t>
      </w:r>
    </w:p>
    <w:p w:rsidR="00242581" w:rsidRPr="007A6955" w:rsidRDefault="00242581" w:rsidP="00242581">
      <w:pPr>
        <w:pStyle w:val="Dialogue"/>
        <w:rPr>
          <w:lang w:eastAsia="en-US"/>
        </w:rPr>
      </w:pPr>
      <w:r w:rsidRPr="007A6955">
        <w:rPr>
          <w:lang w:eastAsia="en-US"/>
        </w:rPr>
        <w:t>|</w:t>
      </w:r>
      <w:r w:rsidR="000A1A09" w:rsidRPr="007A6955">
        <w:rPr>
          <w:lang w:eastAsia="en-US"/>
        </w:rPr>
        <w:t xml:space="preserve"> SHOULD USER SEE AN </w:t>
      </w:r>
      <w:r w:rsidR="00850AFF" w:rsidRPr="007A6955">
        <w:rPr>
          <w:lang w:eastAsia="en-US"/>
        </w:rPr>
        <w:t>“</w:t>
      </w:r>
      <w:r w:rsidR="000A1A09" w:rsidRPr="007A6955">
        <w:rPr>
          <w:lang w:eastAsia="en-US"/>
        </w:rPr>
        <w:t>ADDING A NEW ENTRY</w:t>
      </w:r>
      <w:r w:rsidR="00850AFF" w:rsidRPr="007A6955">
        <w:rPr>
          <w:lang w:eastAsia="en-US"/>
        </w:rPr>
        <w:t>”</w:t>
      </w:r>
      <w:r w:rsidR="000A1A09" w:rsidRPr="007A6955">
        <w:rPr>
          <w:lang w:eastAsia="en-US"/>
        </w:rPr>
        <w:t xml:space="preserve"> MESSAGE: NO                       |</w:t>
      </w:r>
    </w:p>
    <w:p w:rsidR="00242581" w:rsidRPr="007A6955" w:rsidRDefault="00242581" w:rsidP="00242581">
      <w:pPr>
        <w:pStyle w:val="Dialogue"/>
        <w:rPr>
          <w:lang w:eastAsia="en-US"/>
        </w:rPr>
      </w:pPr>
      <w:r w:rsidRPr="007A6955">
        <w:rPr>
          <w:lang w:eastAsia="en-US"/>
        </w:rPr>
        <w:t>|</w:t>
      </w:r>
      <w:r w:rsidR="000A1A09" w:rsidRPr="007A6955">
        <w:rPr>
          <w:lang w:eastAsia="en-US"/>
        </w:rPr>
        <w:t xml:space="preserve"> HAVING ENTERED OR EDITED ONE MULTIPLE, </w:t>
      </w:r>
      <w:r w:rsidR="00D93A3C" w:rsidRPr="007A6955">
        <w:rPr>
          <w:lang w:eastAsia="en-US"/>
        </w:rPr>
        <w:t>SH</w:t>
      </w:r>
      <w:r w:rsidR="000A1A09" w:rsidRPr="007A6955">
        <w:rPr>
          <w:lang w:eastAsia="en-US"/>
        </w:rPr>
        <w:t xml:space="preserve">OULD USER BE ASKED </w:t>
      </w:r>
      <w:r w:rsidR="00732F5F" w:rsidRPr="007A6955">
        <w:rPr>
          <w:lang w:eastAsia="en-US"/>
        </w:rPr>
        <w:t>ANOTHER</w:t>
      </w:r>
      <w:r w:rsidR="000A1A09" w:rsidRPr="007A6955">
        <w:rPr>
          <w:lang w:eastAsia="en-US"/>
        </w:rPr>
        <w:t xml:space="preserve">: </w:t>
      </w:r>
      <w:r w:rsidR="000A1A09" w:rsidRPr="007A6955">
        <w:rPr>
          <w:shd w:val="clear" w:color="auto" w:fill="000000"/>
          <w:lang w:eastAsia="en-US"/>
        </w:rPr>
        <w:t xml:space="preserve">NO </w:t>
      </w:r>
      <w:r w:rsidR="000A1A09" w:rsidRPr="007A6955">
        <w:rPr>
          <w:lang w:eastAsia="en-US"/>
        </w:rPr>
        <w:t xml:space="preserve">  |</w:t>
      </w:r>
    </w:p>
    <w:p w:rsidR="000A1A09" w:rsidRPr="007A6955" w:rsidRDefault="000A1A09" w:rsidP="000A1A09">
      <w:pPr>
        <w:pStyle w:val="Dialogue"/>
      </w:pPr>
      <w:r w:rsidRPr="007A6955">
        <w:t>└</w:t>
      </w:r>
      <w:r w:rsidRPr="007A6955">
        <w:rPr>
          <w:lang w:eastAsia="en-US"/>
        </w:rPr>
        <w:t>---------------------------------------------------------------------------</w:t>
      </w:r>
      <w:r w:rsidRPr="007A6955">
        <w:t>┘</w:t>
      </w:r>
    </w:p>
    <w:p w:rsidR="00242581" w:rsidRPr="007A6955" w:rsidRDefault="00242581" w:rsidP="00242581">
      <w:pPr>
        <w:pStyle w:val="Dialogue"/>
        <w:rPr>
          <w:lang w:eastAsia="en-US"/>
        </w:rPr>
      </w:pPr>
      <w:r w:rsidRPr="007A6955">
        <w:rPr>
          <w:lang w:eastAsia="en-US"/>
        </w:rPr>
        <w:t>_______________________________________________________________________________</w:t>
      </w:r>
    </w:p>
    <w:p w:rsidR="00242581" w:rsidRPr="007A6955" w:rsidRDefault="00242581" w:rsidP="00242581">
      <w:pPr>
        <w:pStyle w:val="Dialogue"/>
        <w:rPr>
          <w:lang w:eastAsia="en-US"/>
        </w:rPr>
      </w:pP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COMMAND:                                       Press &lt;PF1&gt;H for help    Insert </w:t>
      </w:r>
    </w:p>
    <w:p w:rsidR="00242581" w:rsidRPr="007A6955" w:rsidRDefault="00242581" w:rsidP="00C2255A">
      <w:pPr>
        <w:pStyle w:val="BodyText6"/>
      </w:pPr>
    </w:p>
    <w:p w:rsidR="00015ED4" w:rsidRPr="007A6955" w:rsidRDefault="00015ED4" w:rsidP="00A24590">
      <w:pPr>
        <w:pStyle w:val="BodyText"/>
      </w:pPr>
      <w:r w:rsidRPr="007A6955">
        <w:lastRenderedPageBreak/>
        <w:t xml:space="preserve">A Multiple field is created just as any other, except that the </w:t>
      </w:r>
      <w:r w:rsidR="00850AFF" w:rsidRPr="007A6955">
        <w:t>“</w:t>
      </w:r>
      <w:r w:rsidRPr="007A6955">
        <w:t>IS THIS FIELD MULTIPLE...</w:t>
      </w:r>
      <w:r w:rsidR="00850AFF" w:rsidRPr="007A6955">
        <w:t>”</w:t>
      </w:r>
      <w:r w:rsidRPr="007A6955">
        <w:t xml:space="preserve"> question is answered </w:t>
      </w:r>
      <w:r w:rsidRPr="007A6955">
        <w:rPr>
          <w:b/>
        </w:rPr>
        <w:t>YES</w:t>
      </w:r>
      <w:r w:rsidRPr="007A6955">
        <w:t xml:space="preserve">. In Screen Mode, after answering </w:t>
      </w:r>
      <w:r w:rsidRPr="007A6955">
        <w:rPr>
          <w:b/>
        </w:rPr>
        <w:t>YES</w:t>
      </w:r>
      <w:r w:rsidRPr="007A6955">
        <w:t xml:space="preserve"> to this question, a </w:t>
      </w:r>
      <w:r w:rsidR="00850AFF" w:rsidRPr="007A6955">
        <w:t>“</w:t>
      </w:r>
      <w:r w:rsidR="004B359E" w:rsidRPr="007A6955">
        <w:t>popup</w:t>
      </w:r>
      <w:r w:rsidR="00850AFF" w:rsidRPr="007A6955">
        <w:t>”</w:t>
      </w:r>
      <w:r w:rsidRPr="007A6955">
        <w:t xml:space="preserve"> window appears containing editable attributes pertinent to a Multiple field. With Multiple-type fields, VA FileMan asks if you want users to be notified when they are adding new entries and if users should be asked if they want to make another entry. In this case, </w:t>
      </w:r>
      <w:r w:rsidR="00F36A57" w:rsidRPr="007A6955">
        <w:t>the user</w:t>
      </w:r>
      <w:r w:rsidRPr="007A6955">
        <w:t xml:space="preserve"> answered </w:t>
      </w:r>
      <w:r w:rsidRPr="007A6955">
        <w:rPr>
          <w:b/>
        </w:rPr>
        <w:t>NO</w:t>
      </w:r>
      <w:r w:rsidRPr="007A6955">
        <w:t xml:space="preserve"> to both questions.</w:t>
      </w:r>
    </w:p>
    <w:p w:rsidR="00015ED4" w:rsidRPr="007A6955" w:rsidRDefault="00015ED4" w:rsidP="001C238D">
      <w:pPr>
        <w:pStyle w:val="Heading4"/>
        <w:rPr>
          <w:lang w:val="en-US"/>
        </w:rPr>
      </w:pPr>
      <w:bookmarkStart w:id="1093" w:name="Subfields"/>
      <w:r w:rsidRPr="007A6955">
        <w:rPr>
          <w:lang w:val="en-US"/>
        </w:rPr>
        <w:t>Subfields</w:t>
      </w:r>
      <w:bookmarkEnd w:id="1093"/>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s:Multiples (Subfields):Example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 (Subfields)</w:instrText>
      </w:r>
      <w:r w:rsidR="00850AFF" w:rsidRPr="007A6955">
        <w:instrText>”</w:instrText>
      </w:r>
      <w:r w:rsidRPr="007A6955">
        <w:instrText xml:space="preserve"> </w:instrText>
      </w:r>
      <w:r w:rsidRPr="007A6955">
        <w:fldChar w:fldCharType="end"/>
      </w:r>
      <w:r w:rsidR="00015ED4" w:rsidRPr="007A6955">
        <w:t>To create or edit Subfields of a Multiple field, select a Multiple-valued field (e.g.,</w:t>
      </w:r>
      <w:r w:rsidR="004B359E" w:rsidRPr="007A6955">
        <w:rPr>
          <w:rFonts w:ascii="Arial" w:hAnsi="Arial" w:cs="Arial"/>
        </w:rPr>
        <w:t> </w:t>
      </w:r>
      <w:r w:rsidR="00015ED4" w:rsidRPr="007A6955">
        <w:t>the RESPONSES Multiple field, previously created):</w:t>
      </w:r>
    </w:p>
    <w:p w:rsidR="00C2255A" w:rsidRPr="007A6955" w:rsidRDefault="00C2255A" w:rsidP="00C2255A">
      <w:pPr>
        <w:pStyle w:val="Caption"/>
      </w:pPr>
      <w:bookmarkStart w:id="1094" w:name="_Toc342980854"/>
      <w:bookmarkStart w:id="1095" w:name="_Toc450904348"/>
      <w:r w:rsidRPr="007A6955">
        <w:t xml:space="preserve">Figure </w:t>
      </w:r>
      <w:fldSimple w:instr=" SEQ Figure \* ARABIC ">
        <w:r w:rsidR="00240068">
          <w:rPr>
            <w:noProof/>
          </w:rPr>
          <w:t>162</w:t>
        </w:r>
      </w:fldSimple>
      <w:r w:rsidRPr="007A6955">
        <w:t xml:space="preserve">: </w:t>
      </w:r>
      <w:r w:rsidR="00276884" w:rsidRPr="007A6955">
        <w:t>Modify File Attributes option—E</w:t>
      </w:r>
      <w:r w:rsidRPr="007A6955">
        <w:t>dit</w:t>
      </w:r>
      <w:r w:rsidR="00276884" w:rsidRPr="007A6955">
        <w:t>ing</w:t>
      </w:r>
      <w:r w:rsidRPr="007A6955">
        <w:t xml:space="preserve"> a Multiple</w:t>
      </w:r>
      <w:r w:rsidR="00850AFF" w:rsidRPr="007A6955">
        <w:t>’</w:t>
      </w:r>
      <w:r w:rsidR="00DD081A" w:rsidRPr="007A6955">
        <w:t>s S</w:t>
      </w:r>
      <w:r w:rsidRPr="007A6955">
        <w:t>ubfield in Screen Mode</w:t>
      </w:r>
      <w:bookmarkEnd w:id="1094"/>
      <w:bookmarkEnd w:id="1095"/>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556819" w:rsidRPr="007A6955">
        <w:t xml:space="preserve"> </w:t>
      </w:r>
      <w:r w:rsidR="000A1A09" w:rsidRPr="007A6955">
        <w:t>ify File Attributes</w:t>
      </w:r>
    </w:p>
    <w:p w:rsidR="00015ED4" w:rsidRPr="007A6955" w:rsidRDefault="000A1A09" w:rsidP="00BA7041">
      <w:pPr>
        <w:pStyle w:val="Dialogue"/>
      </w:pPr>
      <w:r w:rsidRPr="007A6955">
        <w:t>Do you want to use the screen-mode version?</w:t>
      </w:r>
      <w:r w:rsidR="00ED1CFB" w:rsidRPr="007A6955">
        <w:t xml:space="preserve"> YES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RESPONSES</w:t>
      </w:r>
      <w:r w:rsidR="00EF6DB2" w:rsidRPr="007A6955">
        <w:rPr>
          <w:b/>
          <w:highlight w:val="yellow"/>
        </w:rPr>
        <w:t xml:space="preserve"> &lt;Enter&gt;</w:t>
      </w:r>
      <w:r w:rsidR="00556819" w:rsidRPr="007A6955">
        <w:t xml:space="preserve"> </w:t>
      </w:r>
      <w:r w:rsidRPr="007A6955">
        <w:t>(multiple)</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field, as shown below:</w:t>
      </w:r>
    </w:p>
    <w:p w:rsidR="00C2255A" w:rsidRPr="007A6955" w:rsidRDefault="00C2255A" w:rsidP="00C2255A">
      <w:pPr>
        <w:pStyle w:val="Caption"/>
      </w:pPr>
      <w:bookmarkStart w:id="1096" w:name="_Ref343503405"/>
      <w:bookmarkStart w:id="1097" w:name="_Toc342980855"/>
      <w:bookmarkStart w:id="1098" w:name="_Toc450904349"/>
      <w:r w:rsidRPr="007A6955">
        <w:t xml:space="preserve">Figure </w:t>
      </w:r>
      <w:fldSimple w:instr=" SEQ Figure \* ARABIC ">
        <w:r w:rsidR="00240068">
          <w:rPr>
            <w:noProof/>
          </w:rPr>
          <w:t>163</w:t>
        </w:r>
      </w:fldSimple>
      <w:bookmarkEnd w:id="1096"/>
      <w:r w:rsidR="003B1109" w:rsidRPr="007A6955">
        <w:t xml:space="preserve">: </w:t>
      </w:r>
      <w:r w:rsidR="00276884" w:rsidRPr="007A6955">
        <w:t>Modify File Attributes option—</w:t>
      </w:r>
      <w:r w:rsidR="003B1109" w:rsidRPr="007A6955">
        <w:t>Reviewing/Editing the p</w:t>
      </w:r>
      <w:r w:rsidRPr="007A6955">
        <w:t>rop</w:t>
      </w:r>
      <w:r w:rsidR="003B1109" w:rsidRPr="007A6955">
        <w:t>erties of a Multiple DATA TYPE f</w:t>
      </w:r>
      <w:r w:rsidRPr="007A6955">
        <w:t>ield in Screen Mode</w:t>
      </w:r>
      <w:bookmarkEnd w:id="1097"/>
      <w:bookmarkEnd w:id="1098"/>
    </w:p>
    <w:p w:rsidR="000A1A09" w:rsidRPr="007A6955" w:rsidRDefault="000A1A09" w:rsidP="000A1A09">
      <w:pPr>
        <w:pStyle w:val="Dialogue"/>
        <w:rPr>
          <w:lang w:eastAsia="en-US"/>
        </w:rPr>
      </w:pPr>
      <w:r w:rsidRPr="007A6955">
        <w:rPr>
          <w:lang w:eastAsia="en-US"/>
        </w:rPr>
        <w:t xml:space="preserve">                        Multiple Field #4.5 in File #100                           </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MULTIPLE-FIELD LABEL: </w:t>
      </w:r>
      <w:r w:rsidRPr="007A6955">
        <w:rPr>
          <w:shd w:val="clear" w:color="auto" w:fill="000000"/>
          <w:lang w:eastAsia="en-US"/>
        </w:rPr>
        <w:t>RESPONSES                    |</w:t>
      </w:r>
      <w:r w:rsidRPr="007A6955">
        <w:rPr>
          <w:lang w:eastAsia="en-US"/>
        </w:rPr>
        <w:t xml:space="preserve">                               </w:t>
      </w:r>
    </w:p>
    <w:p w:rsidR="000A1A09" w:rsidRPr="007A6955" w:rsidRDefault="000A1A09" w:rsidP="000A1A09">
      <w:pPr>
        <w:pStyle w:val="Dialogue"/>
        <w:rPr>
          <w:lang w:eastAsia="en-US"/>
        </w:rPr>
      </w:pPr>
      <w:r w:rsidRPr="007A6955">
        <w:rPr>
          <w:lang w:eastAsia="en-US"/>
        </w:rPr>
        <w:t xml:space="preserve">    READ ACCESS:</w:t>
      </w:r>
    </w:p>
    <w:p w:rsidR="000A1A09" w:rsidRPr="007A6955" w:rsidRDefault="000A1A09" w:rsidP="000A1A09">
      <w:pPr>
        <w:pStyle w:val="Dialogue"/>
        <w:rPr>
          <w:lang w:eastAsia="en-US"/>
        </w:rPr>
      </w:pPr>
      <w:r w:rsidRPr="007A6955">
        <w:rPr>
          <w:lang w:eastAsia="en-US"/>
        </w:rPr>
        <w:t xml:space="preserve">   WRITE ACCESS:</w:t>
      </w:r>
    </w:p>
    <w:p w:rsidR="000A1A09" w:rsidRPr="007A6955" w:rsidRDefault="000A1A09" w:rsidP="000A1A09">
      <w:pPr>
        <w:pStyle w:val="Dialogue"/>
        <w:rPr>
          <w:lang w:eastAsia="en-US"/>
        </w:rPr>
      </w:pPr>
      <w:r w:rsidRPr="007A6955">
        <w:rPr>
          <w:lang w:eastAsia="en-US"/>
        </w:rPr>
        <w:t xml:space="preserve">         SOURCE:</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_______________________________________________________________________________</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0A1A09" w:rsidRPr="007A6955" w:rsidRDefault="000A1A09" w:rsidP="00C2255A">
      <w:pPr>
        <w:pStyle w:val="BodyText6"/>
      </w:pPr>
    </w:p>
    <w:p w:rsidR="00015ED4" w:rsidRPr="007A6955" w:rsidRDefault="00015ED4" w:rsidP="00A24590">
      <w:pPr>
        <w:pStyle w:val="BodyText"/>
      </w:pPr>
      <w:r w:rsidRPr="007A6955">
        <w:t xml:space="preserve">In Screen Mode, after entering a Multiple field, a special screen appears that displays information about the Multiple </w:t>
      </w:r>
      <w:r w:rsidRPr="007A6955">
        <w:rPr>
          <w:i/>
        </w:rPr>
        <w:t>as a whole</w:t>
      </w:r>
      <w:r w:rsidRPr="007A6955">
        <w:t>.</w:t>
      </w:r>
    </w:p>
    <w:p w:rsidR="00015ED4" w:rsidRPr="007A6955" w:rsidRDefault="000A180C" w:rsidP="00C50A08">
      <w:pPr>
        <w:pStyle w:val="Note"/>
      </w:pPr>
      <w:r>
        <w:rPr>
          <w:noProof/>
        </w:rPr>
        <w:drawing>
          <wp:inline distT="0" distB="0" distL="0" distR="0" wp14:anchorId="1D5404E8" wp14:editId="3B4CFC3E">
            <wp:extent cx="285750" cy="285750"/>
            <wp:effectExtent l="0" t="0" r="0" b="0"/>
            <wp:docPr id="153" name="Picture 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wanted to delete </w:t>
      </w:r>
      <w:r w:rsidR="00015ED4" w:rsidRPr="007A6955">
        <w:rPr>
          <w:i/>
        </w:rPr>
        <w:t>the entire Multiple field</w:t>
      </w:r>
      <w:r w:rsidR="00015ED4" w:rsidRPr="007A6955">
        <w:t>, you would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MULTIPLE-FIELD LABEL</w:t>
      </w:r>
      <w:r w:rsidR="00850AFF" w:rsidRPr="007A6955">
        <w:t>”</w:t>
      </w:r>
      <w:r w:rsidR="00015ED4" w:rsidRPr="007A6955">
        <w:t xml:space="preserve"> prompt.</w:t>
      </w:r>
    </w:p>
    <w:p w:rsidR="00015ED4" w:rsidRPr="007A6955" w:rsidRDefault="00015ED4" w:rsidP="00A24590">
      <w:pPr>
        <w:pStyle w:val="BodyText"/>
      </w:pPr>
      <w:r w:rsidRPr="007A6955">
        <w:t xml:space="preserve">After viewing this screen, you can proceed to add fields to the Multiple or to edit existing Subfields. This is done at the </w:t>
      </w:r>
      <w:r w:rsidR="00850AFF" w:rsidRPr="007A6955">
        <w:t>“</w:t>
      </w:r>
      <w:r w:rsidRPr="007A6955">
        <w:t>Select SUB-FIELD:</w:t>
      </w:r>
      <w:r w:rsidR="00850AFF" w:rsidRPr="007A6955">
        <w:t>”</w:t>
      </w:r>
      <w:r w:rsidRPr="007A6955">
        <w:t xml:space="preserve"> prompt that is displayed when you exit Screen Mode (shown below).</w:t>
      </w:r>
    </w:p>
    <w:p w:rsidR="00015ED4" w:rsidRPr="007A6955" w:rsidRDefault="00015ED4" w:rsidP="001C238D">
      <w:pPr>
        <w:pStyle w:val="Heading4"/>
        <w:rPr>
          <w:lang w:val="en-US"/>
        </w:rPr>
      </w:pPr>
      <w:bookmarkStart w:id="1099" w:name="_Ref387665850"/>
      <w:r w:rsidRPr="007A6955">
        <w:rPr>
          <w:lang w:val="en-US"/>
        </w:rPr>
        <w:lastRenderedPageBreak/>
        <w:t>Numeric Subfield</w:t>
      </w:r>
      <w:bookmarkEnd w:id="1099"/>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005D275C" w:rsidRPr="007A6955">
        <w:instrText>s:Multiples (Subfields):Numeric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5D275C" w:rsidRPr="007A6955">
        <w:instrText>:</w:instrText>
      </w:r>
      <w:r w:rsidRPr="007A6955">
        <w:instrText>Numeric Subfields</w:instrText>
      </w:r>
      <w:r w:rsidR="00850AFF" w:rsidRPr="007A6955">
        <w:instrText>”</w:instrText>
      </w:r>
      <w:r w:rsidRPr="007A6955">
        <w:instrText xml:space="preserve"> </w:instrText>
      </w:r>
      <w:r w:rsidRPr="007A6955">
        <w:fldChar w:fldCharType="end"/>
      </w:r>
      <w:r w:rsidR="00015ED4" w:rsidRPr="007A6955">
        <w:t>After selecting a Multiple-valued field (e.g.,</w:t>
      </w:r>
      <w:r w:rsidR="004B359E" w:rsidRPr="007A6955">
        <w:rPr>
          <w:rFonts w:ascii="Arial" w:hAnsi="Arial" w:cs="Arial"/>
        </w:rPr>
        <w:t> </w:t>
      </w:r>
      <w:r w:rsidR="00015ED4" w:rsidRPr="007A6955">
        <w:t>the RESPONSES Multiple</w:t>
      </w:r>
      <w:r w:rsidR="00015ED4" w:rsidRPr="007A6955">
        <w:fldChar w:fldCharType="begin"/>
      </w:r>
      <w:r w:rsidR="00015ED4" w:rsidRPr="007A6955">
        <w:instrText xml:space="preserve"> XE </w:instrText>
      </w:r>
      <w:r w:rsidR="00850AFF" w:rsidRPr="007A6955">
        <w:instrText>“</w:instrText>
      </w:r>
      <w:r w:rsidR="00015ED4" w:rsidRPr="007A6955">
        <w:instrText>RESPONSES Multiple</w:instrText>
      </w:r>
      <w:r w:rsidR="00850AFF" w:rsidRPr="007A6955">
        <w:instrText>”</w:instrText>
      </w:r>
      <w:r w:rsidR="00015ED4" w:rsidRPr="007A6955">
        <w:instrText xml:space="preserve"> </w:instrText>
      </w:r>
      <w:r w:rsidR="00015ED4" w:rsidRPr="007A6955">
        <w:fldChar w:fldCharType="end"/>
      </w:r>
      <w:r w:rsidR="00015ED4" w:rsidRPr="007A6955">
        <w:t xml:space="preserve"> field in the ORDER file</w:t>
      </w:r>
      <w:r w:rsidR="00F266B3"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you can enter or modify the Multiple</w:t>
      </w:r>
      <w:r w:rsidR="00850AFF" w:rsidRPr="007A6955">
        <w:t>’</w:t>
      </w:r>
      <w:r w:rsidR="00015ED4" w:rsidRPr="007A6955">
        <w:t>s subfields by entering the field</w:t>
      </w:r>
      <w:r w:rsidR="00850AFF" w:rsidRPr="007A6955">
        <w:t>’</w:t>
      </w:r>
      <w:r w:rsidR="00015ED4" w:rsidRPr="007A6955">
        <w:t xml:space="preserve">s number or name (label) at the </w:t>
      </w:r>
      <w:r w:rsidR="00850AFF" w:rsidRPr="007A6955">
        <w:t>“</w:t>
      </w:r>
      <w:r w:rsidR="00015ED4" w:rsidRPr="007A6955">
        <w:t xml:space="preserve">Select </w:t>
      </w:r>
      <w:r w:rsidR="00015ED4" w:rsidRPr="007A6955">
        <w:rPr>
          <w:i/>
        </w:rPr>
        <w:t>xxxxxxx</w:t>
      </w:r>
      <w:r w:rsidR="00015ED4" w:rsidRPr="007A6955">
        <w:t xml:space="preserve"> SUB-FIELD:</w:t>
      </w:r>
      <w:r w:rsidR="00850AFF" w:rsidRPr="007A6955">
        <w:t>”</w:t>
      </w:r>
      <w:r w:rsidR="00015ED4" w:rsidRPr="007A6955">
        <w:t xml:space="preserve"> prompt (where </w:t>
      </w:r>
      <w:r w:rsidR="00015ED4" w:rsidRPr="007A6955">
        <w:rPr>
          <w:i/>
        </w:rPr>
        <w:t>xxxxxxx</w:t>
      </w:r>
      <w:r w:rsidR="00015ED4" w:rsidRPr="007A6955">
        <w:t xml:space="preserve"> represents the name of the Multiple).</w:t>
      </w:r>
    </w:p>
    <w:p w:rsidR="00015ED4" w:rsidRPr="007A6955" w:rsidRDefault="00015ED4" w:rsidP="00A24590">
      <w:pPr>
        <w:pStyle w:val="BodyText"/>
        <w:keepNext/>
        <w:keepLines/>
      </w:pPr>
      <w:r w:rsidRPr="007A6955">
        <w:t>A .01 field with the same name as the Multiple field was added automatically when the field was identified as a Multiple. The .01 field is the identifying key for an entry in the Subfile (Multiple); it is similar to a file</w:t>
      </w:r>
      <w:r w:rsidR="00850AFF" w:rsidRPr="007A6955">
        <w:t>’</w:t>
      </w:r>
      <w:r w:rsidRPr="007A6955">
        <w:t>s .01 field, which is the file</w:t>
      </w:r>
      <w:r w:rsidR="00850AFF" w:rsidRPr="007A6955">
        <w:t>’</w:t>
      </w:r>
      <w:r w:rsidRPr="007A6955">
        <w:t xml:space="preserve">s identifying key. In </w:t>
      </w:r>
      <w:r w:rsidR="00824115" w:rsidRPr="007A6955">
        <w:rPr>
          <w:color w:val="0000FF"/>
          <w:u w:val="single"/>
        </w:rPr>
        <w:fldChar w:fldCharType="begin"/>
      </w:r>
      <w:r w:rsidR="00824115" w:rsidRPr="007A6955">
        <w:rPr>
          <w:color w:val="0000FF"/>
          <w:u w:val="single"/>
        </w:rPr>
        <w:instrText xml:space="preserve"> REF _Ref389631528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164</w:t>
      </w:r>
      <w:r w:rsidR="00824115" w:rsidRPr="007A6955">
        <w:rPr>
          <w:color w:val="0000FF"/>
          <w:u w:val="single"/>
        </w:rPr>
        <w:fldChar w:fldCharType="end"/>
      </w:r>
      <w:r w:rsidRPr="007A6955">
        <w:t>, the .01 subfield is edited to have a DATA TYPE of NUMERIC:</w:t>
      </w:r>
    </w:p>
    <w:p w:rsidR="00C2255A" w:rsidRPr="007A6955" w:rsidRDefault="00C2255A" w:rsidP="00C2255A">
      <w:pPr>
        <w:pStyle w:val="Caption"/>
      </w:pPr>
      <w:bookmarkStart w:id="1100" w:name="_Ref389631528"/>
      <w:bookmarkStart w:id="1101" w:name="_Toc342980856"/>
      <w:bookmarkStart w:id="1102" w:name="_Toc450904350"/>
      <w:r w:rsidRPr="007A6955">
        <w:t xml:space="preserve">Figure </w:t>
      </w:r>
      <w:fldSimple w:instr=" SEQ Figure \* ARABIC ">
        <w:r w:rsidR="00240068">
          <w:rPr>
            <w:noProof/>
          </w:rPr>
          <w:t>164</w:t>
        </w:r>
      </w:fldSimple>
      <w:bookmarkEnd w:id="1100"/>
      <w:r w:rsidRPr="007A6955">
        <w:t xml:space="preserve">: </w:t>
      </w:r>
      <w:r w:rsidR="00276884" w:rsidRPr="007A6955">
        <w:t>Modify File Attributes option—</w:t>
      </w:r>
      <w:r w:rsidRPr="007A6955">
        <w:t>Example of a .01 Subfield of a Multiple</w:t>
      </w:r>
      <w:bookmarkEnd w:id="1101"/>
      <w:bookmarkEnd w:id="1102"/>
    </w:p>
    <w:p w:rsidR="00015ED4" w:rsidRPr="007A6955" w:rsidRDefault="00015ED4" w:rsidP="00BA7041">
      <w:pPr>
        <w:pStyle w:val="Dialogue"/>
      </w:pPr>
      <w:r w:rsidRPr="007A6955">
        <w:t xml:space="preserve">Select RESPONSES SUB-FIELD: </w:t>
      </w:r>
      <w:r w:rsidRPr="007A6955">
        <w:rPr>
          <w:b/>
          <w:highlight w:val="yellow"/>
        </w:rPr>
        <w:t>.01 &lt;</w:t>
      </w:r>
      <w:r w:rsidR="002A3BC0" w:rsidRPr="007A6955">
        <w:rPr>
          <w:b/>
          <w:highlight w:val="yellow"/>
        </w:rPr>
        <w:t>Enter</w:t>
      </w:r>
      <w:r w:rsidRPr="007A6955">
        <w:rPr>
          <w:b/>
          <w:highlight w:val="yellow"/>
        </w:rPr>
        <w:t>&gt;</w:t>
      </w:r>
      <w:r w:rsidR="00F36A57" w:rsidRPr="007A6955">
        <w:t xml:space="preserve"> </w:t>
      </w:r>
      <w:r w:rsidRPr="007A6955">
        <w:t>ITEM ENTRY</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subfield,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_Ref343503416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165</w:t>
      </w:r>
      <w:r w:rsidR="00824115" w:rsidRPr="007A6955">
        <w:rPr>
          <w:color w:val="0000FF"/>
          <w:u w:val="single"/>
        </w:rPr>
        <w:fldChar w:fldCharType="end"/>
      </w:r>
      <w:r w:rsidRPr="007A6955">
        <w:t>:</w:t>
      </w:r>
    </w:p>
    <w:p w:rsidR="00C2255A" w:rsidRPr="007A6955" w:rsidRDefault="00C2255A" w:rsidP="00C2255A">
      <w:pPr>
        <w:pStyle w:val="Caption"/>
      </w:pPr>
      <w:bookmarkStart w:id="1103" w:name="_Ref343503416"/>
      <w:bookmarkStart w:id="1104" w:name="_Toc342980857"/>
      <w:bookmarkStart w:id="1105" w:name="_Toc450904351"/>
      <w:r w:rsidRPr="007A6955">
        <w:t xml:space="preserve">Figure </w:t>
      </w:r>
      <w:fldSimple w:instr=" SEQ Figure \* ARABIC ">
        <w:r w:rsidR="00240068">
          <w:rPr>
            <w:noProof/>
          </w:rPr>
          <w:t>165</w:t>
        </w:r>
      </w:fldSimple>
      <w:bookmarkEnd w:id="1103"/>
      <w:r w:rsidRPr="007A6955">
        <w:t xml:space="preserve">: </w:t>
      </w:r>
      <w:r w:rsidR="00276884" w:rsidRPr="007A6955">
        <w:t>Modify File Attributes option—</w:t>
      </w:r>
      <w:r w:rsidRPr="007A6955">
        <w:t xml:space="preserve">Defining a </w:t>
      </w:r>
      <w:r w:rsidR="00636FC7" w:rsidRPr="007A6955">
        <w:t xml:space="preserve">DATA TYPE field as a </w:t>
      </w:r>
      <w:r w:rsidRPr="007A6955">
        <w:t>NUMERIC Subfield in Screen Mode</w:t>
      </w:r>
      <w:bookmarkEnd w:id="1104"/>
      <w:bookmarkEnd w:id="1105"/>
    </w:p>
    <w:p w:rsidR="000A1A09" w:rsidRPr="007A6955" w:rsidRDefault="000A1A09" w:rsidP="000A1A09">
      <w:pPr>
        <w:pStyle w:val="Dialogue"/>
        <w:rPr>
          <w:lang w:eastAsia="en-US"/>
        </w:rPr>
      </w:pPr>
      <w:r w:rsidRPr="007A6955">
        <w:rPr>
          <w:lang w:eastAsia="en-US"/>
        </w:rPr>
        <w:t xml:space="preserve">                 Field #.01 in Sub-File #100.045 of File #100                      </w:t>
      </w:r>
    </w:p>
    <w:p w:rsidR="000A1A09" w:rsidRPr="007A6955" w:rsidRDefault="000A1A09" w:rsidP="000A1A09">
      <w:pPr>
        <w:pStyle w:val="Dialogue"/>
        <w:rPr>
          <w:lang w:eastAsia="en-US"/>
        </w:rPr>
      </w:pPr>
      <w:r w:rsidRPr="007A6955">
        <w:rPr>
          <w:lang w:eastAsia="en-US"/>
        </w:rPr>
        <w:t xml:space="preserve">FIELD LABEL: ITEM ENTRY                       </w:t>
      </w:r>
      <w:r w:rsidRPr="007A6955">
        <w:rPr>
          <w:u w:val="single"/>
          <w:lang w:eastAsia="en-US"/>
        </w:rPr>
        <w:t>DATA TYPE...</w:t>
      </w:r>
      <w:r w:rsidRPr="007A6955">
        <w:rPr>
          <w:lang w:eastAsia="en-US"/>
        </w:rPr>
        <w:t xml:space="preserve"> NUMERIC           </w:t>
      </w:r>
    </w:p>
    <w:p w:rsidR="000A1A09" w:rsidRPr="007A6955" w:rsidRDefault="000A1A09" w:rsidP="000A1A09">
      <w:pPr>
        <w:pStyle w:val="Dialogue"/>
        <w:rPr>
          <w:lang w:eastAsia="en-US"/>
        </w:rPr>
      </w:pPr>
      <w:r w:rsidRPr="007A6955">
        <w:rPr>
          <w:lang w:eastAsia="en-US"/>
        </w:rPr>
        <w:t xml:space="preserve">  </w:t>
      </w:r>
    </w:p>
    <w:p w:rsidR="00445F80" w:rsidRPr="007A6955" w:rsidRDefault="00445F80" w:rsidP="00445F80">
      <w:pPr>
        <w:pStyle w:val="Dialogue"/>
        <w:rPr>
          <w:lang w:eastAsia="en-US"/>
        </w:rPr>
      </w:pPr>
      <w:r w:rsidRPr="007A6955">
        <w:t xml:space="preserve">  ┌</w:t>
      </w:r>
      <w:r w:rsidRPr="007A6955">
        <w:rPr>
          <w:lang w:eastAsia="en-US"/>
        </w:rPr>
        <w:t>------------------------------------------------------------------</w:t>
      </w:r>
      <w:r w:rsidRPr="007A6955">
        <w:t>┐</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xml:space="preserve">|               </w:t>
      </w:r>
      <w:r w:rsidR="00445F80" w:rsidRPr="007A6955">
        <w:rPr>
          <w:u w:val="single"/>
          <w:lang w:eastAsia="en-US"/>
        </w:rPr>
        <w:t>INCLUSIVE LOWER BOUND</w:t>
      </w:r>
      <w:r w:rsidR="00445F80" w:rsidRPr="007A6955">
        <w:rPr>
          <w:lang w:eastAsia="en-US"/>
        </w:rPr>
        <w:t xml:space="preserve">: </w:t>
      </w:r>
      <w:r w:rsidR="00445F80" w:rsidRPr="007A6955">
        <w:rPr>
          <w:shd w:val="clear" w:color="auto" w:fill="000000"/>
          <w:lang w:eastAsia="en-US"/>
        </w:rPr>
        <w:t xml:space="preserve">1                   </w:t>
      </w:r>
      <w:r w:rsidR="00445F80" w:rsidRPr="007A6955">
        <w:rPr>
          <w:lang w:eastAsia="en-US"/>
        </w:rPr>
        <w:t xml:space="preserve">        |</w:t>
      </w:r>
    </w:p>
    <w:p w:rsidR="000A1A09" w:rsidRPr="007A6955" w:rsidRDefault="000A1A09" w:rsidP="000A1A09">
      <w:pPr>
        <w:pStyle w:val="Dialogue"/>
        <w:rPr>
          <w:lang w:eastAsia="en-US"/>
        </w:rPr>
      </w:pPr>
      <w:r w:rsidRPr="007A6955">
        <w:rPr>
          <w:lang w:eastAsia="en-US"/>
        </w:rPr>
        <w:t>AU</w:t>
      </w:r>
      <w:r w:rsidR="00445F80" w:rsidRPr="007A6955">
        <w:rPr>
          <w:lang w:eastAsia="en-US"/>
        </w:rPr>
        <w:t xml:space="preserve">|               </w:t>
      </w:r>
      <w:r w:rsidR="00445F80" w:rsidRPr="007A6955">
        <w:rPr>
          <w:u w:val="single"/>
          <w:lang w:eastAsia="en-US"/>
        </w:rPr>
        <w:t>INCLUSIVE UPPER BOUND</w:t>
      </w:r>
      <w:r w:rsidR="00445F80" w:rsidRPr="007A6955">
        <w:rPr>
          <w:lang w:eastAsia="en-US"/>
        </w:rPr>
        <w:t>: 9999999                     |</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IS THIS A DOLLAR AMOUNT: NO                          |</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MAXIMUM NUMBER OF FRACTIONAL DIGITS: 0                           |</w:t>
      </w:r>
    </w:p>
    <w:p w:rsidR="00445F80" w:rsidRPr="007A6955" w:rsidRDefault="00445F80" w:rsidP="00445F80">
      <w:pPr>
        <w:pStyle w:val="Dialogue"/>
      </w:pPr>
      <w:r w:rsidRPr="007A6955">
        <w:t xml:space="preserve">  └</w:t>
      </w:r>
      <w:r w:rsidRPr="007A6955">
        <w:rPr>
          <w:lang w:eastAsia="en-US"/>
        </w:rPr>
        <w:t>------------------------------------------------------------------</w:t>
      </w:r>
      <w:r w:rsidRPr="007A6955">
        <w:t>┘</w:t>
      </w:r>
    </w:p>
    <w:p w:rsidR="000A1A09" w:rsidRPr="007A6955" w:rsidRDefault="000A1A09" w:rsidP="000A1A09">
      <w:pPr>
        <w:pStyle w:val="Dialogue"/>
        <w:rPr>
          <w:lang w:eastAsia="en-US"/>
        </w:rPr>
      </w:pPr>
      <w:r w:rsidRPr="007A6955">
        <w:rPr>
          <w:lang w:eastAsia="en-US"/>
        </w:rPr>
        <w:t xml:space="preserve">         SOURCE:</w:t>
      </w:r>
    </w:p>
    <w:p w:rsidR="000A1A09" w:rsidRPr="007A6955" w:rsidRDefault="000A1A09" w:rsidP="000A1A09">
      <w:pPr>
        <w:pStyle w:val="Dialogue"/>
        <w:rPr>
          <w:lang w:eastAsia="en-US"/>
        </w:rPr>
      </w:pPr>
      <w:r w:rsidRPr="007A6955">
        <w:rPr>
          <w:lang w:eastAsia="en-US"/>
        </w:rPr>
        <w:t xml:space="preserve"> DESCRIPTION...        TECHNICAL DESCRIPTION...</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                      IS THIS FIELD MULTIPLE... YES</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     MANDATORY: NO</w:t>
      </w:r>
    </w:p>
    <w:p w:rsidR="000A1A09" w:rsidRPr="007A6955" w:rsidRDefault="000A1A09" w:rsidP="000A1A09">
      <w:pPr>
        <w:pStyle w:val="Dialogue"/>
        <w:rPr>
          <w:lang w:eastAsia="en-US"/>
        </w:rPr>
      </w:pPr>
      <w:r w:rsidRPr="007A6955">
        <w:rPr>
          <w:lang w:eastAsia="en-US"/>
        </w:rPr>
        <w:t xml:space="preserve">   HELP-PROMPT: Type a Number between 1 and 9999999, 0 Decimal Digits</w:t>
      </w:r>
    </w:p>
    <w:p w:rsidR="000A1A09" w:rsidRPr="007A6955" w:rsidRDefault="000A1A09" w:rsidP="000A1A09">
      <w:pPr>
        <w:pStyle w:val="Dialogue"/>
        <w:rPr>
          <w:lang w:eastAsia="en-US"/>
        </w:rPr>
      </w:pPr>
      <w:r w:rsidRPr="007A6955">
        <w:rPr>
          <w:lang w:eastAsia="en-US"/>
        </w:rPr>
        <w:t>XECUTABLE HELP:</w:t>
      </w:r>
    </w:p>
    <w:p w:rsidR="000A1A09" w:rsidRPr="007A6955" w:rsidRDefault="000A1A09" w:rsidP="000A1A09">
      <w:pPr>
        <w:pStyle w:val="Dialogue"/>
        <w:rPr>
          <w:lang w:eastAsia="en-US"/>
        </w:rPr>
      </w:pPr>
      <w:r w:rsidRPr="007A6955">
        <w:rPr>
          <w:lang w:eastAsia="en-US"/>
        </w:rPr>
        <w:t>_______________________________________________________________________________</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0A1A09" w:rsidRPr="007A6955" w:rsidRDefault="000A1A09" w:rsidP="00445F80">
      <w:pPr>
        <w:pStyle w:val="BodyText6"/>
      </w:pPr>
    </w:p>
    <w:p w:rsidR="00015ED4" w:rsidRPr="007A6955" w:rsidRDefault="00015ED4" w:rsidP="00A24590">
      <w:pPr>
        <w:pStyle w:val="BodyText"/>
      </w:pPr>
      <w:r w:rsidRPr="007A6955">
        <w:t xml:space="preserve">In Screen Mode, while editing a sub-field of a Multiple, you notice that the heading at the top of the screen reminds you that you are now editing a field </w:t>
      </w:r>
      <w:r w:rsidRPr="007A6955">
        <w:rPr>
          <w:i/>
        </w:rPr>
        <w:t>within a Multiple</w:t>
      </w:r>
      <w:r w:rsidRPr="007A6955">
        <w:t xml:space="preserve"> (e.g.,</w:t>
      </w:r>
      <w:r w:rsidR="004B359E" w:rsidRPr="007A6955">
        <w:rPr>
          <w:rFonts w:ascii="Arial" w:hAnsi="Arial" w:cs="Arial"/>
        </w:rPr>
        <w:t> </w:t>
      </w:r>
      <w:r w:rsidR="00850AFF" w:rsidRPr="007A6955">
        <w:t>”</w:t>
      </w:r>
      <w:r w:rsidRPr="007A6955">
        <w:t>Field #.01 in Sub-File #100.045 of File #100</w:t>
      </w:r>
      <w:r w:rsidR="00850AFF" w:rsidRPr="007A6955">
        <w:t>”</w:t>
      </w:r>
      <w:r w:rsidRPr="007A6955">
        <w:t>).</w:t>
      </w:r>
    </w:p>
    <w:p w:rsidR="00015ED4" w:rsidRPr="007A6955" w:rsidRDefault="00015ED4" w:rsidP="00A24590">
      <w:pPr>
        <w:pStyle w:val="BodyText"/>
      </w:pPr>
      <w:r w:rsidRPr="007A6955">
        <w:t xml:space="preserve">Also,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NUMERIC-type fields</w:t>
      </w:r>
      <w:r w:rsidR="00636FC7" w:rsidRPr="007A6955">
        <w:t>,</w:t>
      </w:r>
      <w:r w:rsidRPr="007A6955">
        <w:t xml:space="preserve"> VA FileMan asks you to enter the </w:t>
      </w:r>
      <w:r w:rsidR="00850AFF" w:rsidRPr="007A6955">
        <w:t>“</w:t>
      </w:r>
      <w:r w:rsidRPr="007A6955">
        <w:t>INCLUSIVE LOWER BOUND</w:t>
      </w:r>
      <w:r w:rsidR="00850AFF" w:rsidRPr="007A6955">
        <w:t>”</w:t>
      </w:r>
      <w:r w:rsidRPr="007A6955">
        <w:t xml:space="preserve"> (e.g.,</w:t>
      </w:r>
      <w:r w:rsidR="004B359E" w:rsidRPr="007A6955">
        <w:rPr>
          <w:rFonts w:ascii="Arial" w:hAnsi="Arial" w:cs="Arial"/>
        </w:rPr>
        <w:t> </w:t>
      </w:r>
      <w:r w:rsidRPr="007A6955">
        <w:t xml:space="preserve">set to 1) and the </w:t>
      </w:r>
      <w:r w:rsidR="00850AFF" w:rsidRPr="007A6955">
        <w:t>“</w:t>
      </w:r>
      <w:r w:rsidRPr="007A6955">
        <w:t>INCLUSIVE UPPER BOUND (e.g.,</w:t>
      </w:r>
      <w:r w:rsidR="004B359E" w:rsidRPr="007A6955">
        <w:rPr>
          <w:rFonts w:ascii="Arial" w:hAnsi="Arial" w:cs="Arial"/>
        </w:rPr>
        <w:t> </w:t>
      </w:r>
      <w:r w:rsidRPr="007A6955">
        <w:t xml:space="preserve">set to 9999999). In addition, you are asked if the numeric value is a </w:t>
      </w:r>
      <w:r w:rsidRPr="007A6955">
        <w:lastRenderedPageBreak/>
        <w:t xml:space="preserve">dollar amount and if decimal digits </w:t>
      </w:r>
      <w:r w:rsidR="00F36A57" w:rsidRPr="007A6955">
        <w:t>are</w:t>
      </w:r>
      <w:r w:rsidRPr="007A6955">
        <w:t xml:space="preserve"> allowed (i.e.,</w:t>
      </w:r>
      <w:r w:rsidR="004B359E" w:rsidRPr="007A6955">
        <w:t> </w:t>
      </w:r>
      <w:r w:rsidRPr="007A6955">
        <w:t xml:space="preserve">the </w:t>
      </w:r>
      <w:r w:rsidR="00850AFF" w:rsidRPr="007A6955">
        <w:t>“</w:t>
      </w:r>
      <w:r w:rsidRPr="007A6955">
        <w:t>MAXIMUM NUMBER OF FRACTIONAL DIGITS</w:t>
      </w:r>
      <w:r w:rsidR="00850AFF" w:rsidRPr="007A6955">
        <w:t>”</w:t>
      </w:r>
      <w:r w:rsidRPr="007A6955">
        <w:t>).</w:t>
      </w:r>
    </w:p>
    <w:p w:rsidR="00015ED4" w:rsidRPr="007A6955" w:rsidRDefault="00015ED4" w:rsidP="00A24590">
      <w:pPr>
        <w:pStyle w:val="BodyText"/>
      </w:pPr>
      <w:r w:rsidRPr="007A6955">
        <w:t xml:space="preserve">A default </w:t>
      </w:r>
      <w:r w:rsidR="00464433" w:rsidRPr="007A6955">
        <w:t>help</w:t>
      </w:r>
      <w:r w:rsidRPr="007A6955">
        <w:t xml:space="preserve"> prompt is automatically written for you with the </w:t>
      </w:r>
      <w:r w:rsidR="00636FC7" w:rsidRPr="007A6955">
        <w:t xml:space="preserve">DATA TYPE field of </w:t>
      </w:r>
      <w:r w:rsidRPr="007A6955">
        <w:t xml:space="preserve">NUMERIC. In this case, the English message </w:t>
      </w:r>
      <w:r w:rsidR="00850AFF" w:rsidRPr="007A6955">
        <w:t>“</w:t>
      </w:r>
      <w:r w:rsidRPr="007A6955">
        <w:t>Type a Number between 1 and 9999999, 0 Decimal Digits</w:t>
      </w:r>
      <w:r w:rsidR="00850AFF" w:rsidRPr="007A6955">
        <w:t>”</w:t>
      </w:r>
      <w:r w:rsidRPr="007A6955">
        <w:t xml:space="preserve"> has been built automatically from the specifications. As always, you can accept the default </w:t>
      </w:r>
      <w:r w:rsidR="00464433" w:rsidRPr="007A6955">
        <w:t>help</w:t>
      </w:r>
      <w:r w:rsidRPr="007A6955">
        <w:t xml:space="preserve"> prompt or change it using the </w:t>
      </w:r>
      <w:r w:rsidRPr="007A6955">
        <w:rPr>
          <w:b/>
        </w:rPr>
        <w:t>Replace ... With</w:t>
      </w:r>
      <w:r w:rsidRPr="007A6955">
        <w:t xml:space="preserve"> syntax.</w:t>
      </w:r>
    </w:p>
    <w:p w:rsidR="00C2255A" w:rsidRPr="007A6955" w:rsidRDefault="000A180C" w:rsidP="00A24590">
      <w:pPr>
        <w:pStyle w:val="Note"/>
      </w:pPr>
      <w:r>
        <w:rPr>
          <w:noProof/>
        </w:rPr>
        <w:drawing>
          <wp:inline distT="0" distB="0" distL="0" distR="0" wp14:anchorId="1375A6B3" wp14:editId="2388E224">
            <wp:extent cx="285750" cy="285750"/>
            <wp:effectExtent l="0" t="0" r="0" b="0"/>
            <wp:docPr id="154" name="Picture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This </w:t>
      </w:r>
      <w:r w:rsidR="00464433" w:rsidRPr="007A6955">
        <w:t>help</w:t>
      </w:r>
      <w:r w:rsidR="00015ED4" w:rsidRPr="007A6955">
        <w:t xml:space="preserve">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bookmarkStart w:id="1106" w:name="_Hlt452362828"/>
      <w:bookmarkEnd w:id="1106"/>
    </w:p>
    <w:p w:rsidR="00B07B21" w:rsidRPr="007A6955" w:rsidRDefault="00B07B21" w:rsidP="00B07B21">
      <w:pPr>
        <w:pStyle w:val="BodyText"/>
      </w:pPr>
    </w:p>
    <w:p w:rsidR="00B07B21" w:rsidRPr="007A6955" w:rsidRDefault="00B07B21" w:rsidP="00B07B21">
      <w:pPr>
        <w:pStyle w:val="BodyText"/>
        <w:sectPr w:rsidR="00B07B21" w:rsidRPr="007A6955" w:rsidSect="00607F58">
          <w:headerReference w:type="even" r:id="rId57"/>
          <w:headerReference w:type="default" r:id="rId58"/>
          <w:pgSz w:w="12240" w:h="15840" w:code="1"/>
          <w:pgMar w:top="1440" w:right="1440" w:bottom="1440" w:left="1440" w:header="720" w:footer="720" w:gutter="0"/>
          <w:cols w:space="720"/>
          <w:noEndnote/>
        </w:sectPr>
      </w:pPr>
      <w:bookmarkStart w:id="1107" w:name="_Hlt451326218"/>
      <w:bookmarkEnd w:id="1107"/>
    </w:p>
    <w:p w:rsidR="00015ED4" w:rsidRPr="007A6955" w:rsidRDefault="00015ED4" w:rsidP="001C238D">
      <w:pPr>
        <w:pStyle w:val="Heading1"/>
      </w:pPr>
      <w:bookmarkStart w:id="1108" w:name="_Ref431993517"/>
      <w:bookmarkStart w:id="1109" w:name="_Toc450904090"/>
      <w:r w:rsidRPr="007A6955">
        <w:lastRenderedPageBreak/>
        <w:t>File Utilities</w:t>
      </w:r>
      <w:bookmarkEnd w:id="1108"/>
      <w:bookmarkEnd w:id="1109"/>
    </w:p>
    <w:bookmarkStart w:id="1110" w:name="_Hlt452362815"/>
    <w:bookmarkEnd w:id="1110"/>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Files:Utilities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w:instrText>
      </w:r>
      <w:r w:rsidR="00850AFF" w:rsidRPr="007A6955">
        <w:instrText>”</w:instrText>
      </w:r>
      <w:r w:rsidRPr="007A6955">
        <w:instrText xml:space="preserve"> </w:instrText>
      </w:r>
      <w:r w:rsidRPr="007A6955">
        <w:fldChar w:fldCharType="end"/>
      </w:r>
      <w:r w:rsidR="00015ED4" w:rsidRPr="007A6955">
        <w:t>Various file utilities are provided as options on VA FileMan</w:t>
      </w:r>
      <w:r w:rsidR="00850AFF" w:rsidRPr="007A6955">
        <w:t>’</w:t>
      </w:r>
      <w:r w:rsidR="00015ED4" w:rsidRPr="007A6955">
        <w:t xml:space="preserve">s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w:t>
      </w:r>
    </w:p>
    <w:p w:rsidR="00015ED4" w:rsidRPr="007A6955" w:rsidRDefault="000A180C" w:rsidP="00C50A08">
      <w:pPr>
        <w:pStyle w:val="Note"/>
      </w:pPr>
      <w:r>
        <w:rPr>
          <w:noProof/>
        </w:rPr>
        <w:drawing>
          <wp:inline distT="0" distB="0" distL="0" distR="0" wp14:anchorId="555852FF" wp14:editId="3874EB43">
            <wp:extent cx="285750" cy="285750"/>
            <wp:effectExtent l="0" t="0" r="0" b="0"/>
            <wp:docPr id="155" name="Picture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Some additional functionality for modifying files is contained in the separate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which is on the main VA FileMan menu.</w:t>
      </w:r>
    </w:p>
    <w:p w:rsidR="00015ED4" w:rsidRPr="007A6955" w:rsidRDefault="00015ED4" w:rsidP="001C238D">
      <w:pPr>
        <w:pStyle w:val="Heading2"/>
      </w:pPr>
      <w:bookmarkStart w:id="1111" w:name="_Hlt451238734"/>
      <w:bookmarkStart w:id="1112" w:name="_Toc450904091"/>
      <w:bookmarkEnd w:id="1111"/>
      <w:r w:rsidRPr="007A6955">
        <w:t>Verify Fields</w:t>
      </w:r>
      <w:bookmarkEnd w:id="1112"/>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Utilities:Verify Fields Option</w:instrText>
      </w:r>
      <w:r w:rsidR="00850AFF" w:rsidRPr="007A6955">
        <w:instrText>”</w:instrText>
      </w:r>
      <w:r w:rsidRPr="007A6955">
        <w:instrText xml:space="preserve"> </w:instrText>
      </w:r>
      <w:r w:rsidRPr="007A6955">
        <w:fldChar w:fldCharType="end"/>
      </w:r>
      <w:r w:rsidR="00015ED4" w:rsidRPr="007A6955">
        <w:t>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uses a field</w:t>
      </w:r>
      <w:r w:rsidR="00850AFF" w:rsidRPr="007A6955">
        <w:t>’</w:t>
      </w:r>
      <w:r w:rsidR="00015ED4" w:rsidRPr="007A6955">
        <w:t xml:space="preserve">s definition to verify the data stored in a file. After invoking this option, you can ask to verify all existing values of a particular field by entering its label at the </w:t>
      </w:r>
      <w:r w:rsidR="00850AFF" w:rsidRPr="007A6955">
        <w:t>“</w:t>
      </w:r>
      <w:r w:rsidR="00015ED4" w:rsidRPr="007A6955">
        <w:t>VERIFY WHICH FIELD:</w:t>
      </w:r>
      <w:r w:rsidR="00850AFF" w:rsidRPr="007A6955">
        <w:t>”</w:t>
      </w:r>
      <w:r w:rsidR="00015ED4" w:rsidRPr="007A6955">
        <w:t xml:space="preserve"> prompt; or you can ask that </w:t>
      </w:r>
      <w:r w:rsidR="00015ED4" w:rsidRPr="007A6955">
        <w:rPr>
          <w:i/>
        </w:rPr>
        <w:t>all</w:t>
      </w:r>
      <w:r w:rsidR="00015ED4" w:rsidRPr="007A6955">
        <w:t xml:space="preserve"> fields at a given file level be verified by entering </w:t>
      </w:r>
      <w:r w:rsidR="00015ED4" w:rsidRPr="007A6955">
        <w:rPr>
          <w:b/>
        </w:rPr>
        <w:t>ALL</w:t>
      </w:r>
      <w:r w:rsidR="00015ED4" w:rsidRPr="007A6955">
        <w:t xml:space="preserve"> at the prompt.</w:t>
      </w:r>
    </w:p>
    <w:p w:rsidR="00015ED4" w:rsidRPr="007A6955" w:rsidRDefault="00015ED4" w:rsidP="00A24590">
      <w:pPr>
        <w:pStyle w:val="BodyText"/>
        <w:keepNext/>
        <w:keepLines/>
      </w:pPr>
      <w:r w:rsidRPr="007A6955">
        <w:t xml:space="preserve">If more than one discrepancy is found between the current definition and the data on file, you </w:t>
      </w:r>
      <w:r w:rsidR="0064134F" w:rsidRPr="007A6955">
        <w:t>are</w:t>
      </w:r>
      <w:r w:rsidRPr="007A6955">
        <w:t xml:space="preserve"> asked if you want to save the list of those entries containing the inconsistent data in a template. Later</w:t>
      </w:r>
      <w:r w:rsidR="0064134F" w:rsidRPr="007A6955">
        <w:t>,</w:t>
      </w:r>
      <w:r w:rsidRPr="007A6955">
        <w:t xml:space="preserve"> you would be able to </w:t>
      </w:r>
      <w:r w:rsidR="00850AFF" w:rsidRPr="007A6955">
        <w:t>“</w:t>
      </w:r>
      <w:r w:rsidRPr="007A6955">
        <w:t>SORT BY:</w:t>
      </w:r>
      <w:r w:rsidR="00850AFF" w:rsidRPr="007A6955">
        <w:t>”</w:t>
      </w:r>
      <w:r w:rsidRPr="007A6955">
        <w:t xml:space="preserve"> the entries in this template to display or edit them.</w:t>
      </w:r>
    </w:p>
    <w:p w:rsidR="00015ED4" w:rsidRPr="007A6955" w:rsidRDefault="000A180C" w:rsidP="00C50A08">
      <w:pPr>
        <w:pStyle w:val="Note"/>
      </w:pPr>
      <w:r>
        <w:rPr>
          <w:noProof/>
        </w:rPr>
        <w:drawing>
          <wp:inline distT="0" distB="0" distL="0" distR="0" wp14:anchorId="78722F05" wp14:editId="4F82D02C">
            <wp:extent cx="285750" cy="285750"/>
            <wp:effectExtent l="0" t="0" r="0" b="0"/>
            <wp:docPr id="156" name="Picture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For information on how to execute or avoid executing any part of the INPUT transform when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is being run, </w:t>
      </w:r>
      <w:r w:rsidR="00645311" w:rsidRPr="007A6955">
        <w:t>see the</w:t>
      </w:r>
      <w:r w:rsidR="00015ED4" w:rsidRPr="007A6955">
        <w:t xml:space="preserve"> </w:t>
      </w:r>
      <w:r w:rsidR="00850AFF" w:rsidRPr="007A6955">
        <w:t>“</w:t>
      </w:r>
      <w:r w:rsidR="00015ED4" w:rsidRPr="007A6955">
        <w:t>Input Transform</w:t>
      </w:r>
      <w:r w:rsidR="00850AFF" w:rsidRPr="007A6955">
        <w:t>”</w:t>
      </w:r>
      <w:r w:rsidR="00015ED4" w:rsidRPr="007A6955">
        <w:t xml:space="preserve"> section in the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C50A08" w:rsidRPr="007A6955">
        <w:t>.</w:t>
      </w:r>
      <w:r w:rsidR="00C50A08" w:rsidRPr="007A6955">
        <w:br/>
      </w:r>
      <w:r w:rsidR="00C50A08" w:rsidRPr="007A6955">
        <w:br/>
      </w:r>
      <w:r w:rsidR="00C50A08" w:rsidRPr="007A6955">
        <w:rPr>
          <w:b/>
        </w:rPr>
        <w:t>NOTE:</w:t>
      </w:r>
      <w:r w:rsidR="00C50A08" w:rsidRPr="007A6955">
        <w:t xml:space="preserve"> </w:t>
      </w:r>
      <w:r w:rsidR="00015ED4" w:rsidRPr="007A6955">
        <w:t>Some parts of a field</w:t>
      </w:r>
      <w:r w:rsidR="00850AFF" w:rsidRPr="007A6955">
        <w:t>’</w:t>
      </w:r>
      <w:r w:rsidR="00015ED4" w:rsidRPr="007A6955">
        <w:t>s INPUT transform (whose main purpose is to validate data as a user enters it) may be inappropriate when being executed in the context of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1C238D">
      <w:pPr>
        <w:pStyle w:val="Heading2"/>
      </w:pPr>
      <w:bookmarkStart w:id="1113" w:name="_Hlt451673886"/>
      <w:bookmarkStart w:id="1114" w:name="_Ref343178900"/>
      <w:bookmarkStart w:id="1115" w:name="_Ref343181540"/>
      <w:bookmarkStart w:id="1116" w:name="_Toc450904092"/>
      <w:bookmarkStart w:id="1117" w:name="_Hlt451227172"/>
      <w:bookmarkEnd w:id="1113"/>
      <w:r w:rsidRPr="007A6955">
        <w:t>Cross-Reference a Field or File</w:t>
      </w:r>
      <w:bookmarkEnd w:id="1114"/>
      <w:bookmarkEnd w:id="1115"/>
      <w:bookmarkEnd w:id="1116"/>
    </w:p>
    <w:bookmarkEnd w:id="1117"/>
    <w:p w:rsidR="00015ED4" w:rsidRPr="007A6955" w:rsidRDefault="00015ED4" w:rsidP="00A24590">
      <w:pPr>
        <w:pStyle w:val="AltHeading5"/>
      </w:pPr>
      <w:r w:rsidRPr="007A6955">
        <w:t>Traditional Cross-references:</w:t>
      </w:r>
    </w:p>
    <w:p w:rsidR="00015ED4" w:rsidRPr="007A6955" w:rsidRDefault="00015ED4" w:rsidP="00A24590">
      <w:pPr>
        <w:pStyle w:val="ListBullet"/>
        <w:keepNext/>
        <w:keepLines/>
      </w:pPr>
      <w:r w:rsidRPr="007A6955">
        <w:t>Types of Traditional Cross-references</w:t>
      </w:r>
    </w:p>
    <w:p w:rsidR="00015ED4" w:rsidRPr="007A6955" w:rsidRDefault="00015ED4" w:rsidP="00A24590">
      <w:pPr>
        <w:pStyle w:val="ListBullet"/>
        <w:keepNext/>
        <w:keepLines/>
      </w:pPr>
      <w:r w:rsidRPr="007A6955">
        <w:t>Edit a Traditional Cross-reference</w:t>
      </w:r>
    </w:p>
    <w:p w:rsidR="00015ED4" w:rsidRPr="007A6955" w:rsidRDefault="00015ED4" w:rsidP="00A24590">
      <w:pPr>
        <w:pStyle w:val="ListBullet"/>
        <w:keepNext/>
        <w:keepLines/>
      </w:pPr>
      <w:r w:rsidRPr="007A6955">
        <w:t>Create a Traditional Cross-reference</w:t>
      </w:r>
    </w:p>
    <w:p w:rsidR="00015ED4" w:rsidRPr="007A6955" w:rsidRDefault="00015ED4" w:rsidP="00A24590">
      <w:pPr>
        <w:pStyle w:val="ListBullet"/>
        <w:keepNext/>
        <w:keepLines/>
      </w:pPr>
      <w:r w:rsidRPr="007A6955">
        <w:t>Delete a Traditional Cross-reference</w:t>
      </w:r>
    </w:p>
    <w:p w:rsidR="00015ED4" w:rsidRPr="007A6955" w:rsidRDefault="00015ED4" w:rsidP="00A24590">
      <w:pPr>
        <w:pStyle w:val="AltHeading5"/>
      </w:pPr>
      <w:r w:rsidRPr="007A6955">
        <w:t>New-Style Cross-references:</w:t>
      </w:r>
    </w:p>
    <w:p w:rsidR="00015ED4" w:rsidRPr="007A6955" w:rsidRDefault="00015ED4" w:rsidP="00A24590">
      <w:pPr>
        <w:pStyle w:val="ListBullet"/>
        <w:keepNext/>
        <w:keepLines/>
      </w:pPr>
      <w:r w:rsidRPr="007A6955">
        <w:t>Edit a New-Style Cross-reference</w:t>
      </w:r>
    </w:p>
    <w:p w:rsidR="00015ED4" w:rsidRPr="007A6955" w:rsidRDefault="00015ED4" w:rsidP="00A24590">
      <w:pPr>
        <w:pStyle w:val="ListBullet"/>
        <w:keepNext/>
        <w:keepLines/>
      </w:pPr>
      <w:r w:rsidRPr="007A6955">
        <w:t>Create a New-Style Cross-reference</w:t>
      </w:r>
    </w:p>
    <w:p w:rsidR="00015ED4" w:rsidRPr="007A6955" w:rsidRDefault="00015ED4" w:rsidP="00A24590">
      <w:pPr>
        <w:pStyle w:val="ListBullet"/>
      </w:pPr>
      <w:r w:rsidRPr="007A6955">
        <w:t>Delete a New-Style Cross-reference</w:t>
      </w:r>
    </w:p>
    <w:p w:rsidR="00015ED4" w:rsidRPr="007A6955" w:rsidRDefault="00C2255A" w:rsidP="00A24590">
      <w:pPr>
        <w:pStyle w:val="BodyText"/>
      </w:pPr>
      <w:r w:rsidRPr="007A6955">
        <w:fldChar w:fldCharType="begin"/>
      </w:r>
      <w:r w:rsidRPr="007A6955">
        <w:instrText xml:space="preserve"> XE </w:instrText>
      </w:r>
      <w:r w:rsidR="00850AFF" w:rsidRPr="007A6955">
        <w:instrText>“</w:instrText>
      </w:r>
      <w:r w:rsidRPr="007A6955">
        <w:instrText>Utilities:Cross-Reference a Field or File option</w:instrText>
      </w:r>
      <w:r w:rsidR="00850AFF" w:rsidRPr="007A6955">
        <w:instrText>”</w:instrText>
      </w:r>
      <w:r w:rsidRPr="007A6955">
        <w:instrText xml:space="preserve"> </w:instrText>
      </w:r>
      <w:r w:rsidRPr="007A6955">
        <w:fldChar w:fldCharType="end"/>
      </w:r>
      <w:r w:rsidR="00015ED4" w:rsidRPr="007A6955">
        <w:t>There are seven types of Traditional cross-references and two types of New-Style cross-references available. Generally, a cross-reference in VA FileMan specifies that some action is performed when the field</w:t>
      </w:r>
      <w:r w:rsidR="00850AFF" w:rsidRPr="007A6955">
        <w:t>’</w:t>
      </w:r>
      <w:r w:rsidR="00015ED4" w:rsidRPr="007A6955">
        <w:t xml:space="preserve">s value is entered, changed, or deleted. </w:t>
      </w:r>
      <w:r w:rsidR="00015ED4" w:rsidRPr="007A6955">
        <w:lastRenderedPageBreak/>
        <w:t>For several types of cross-references, the action consists of putting the value into a list</w:t>
      </w:r>
      <w:r w:rsidR="00A61D50" w:rsidRPr="007A6955">
        <w:t xml:space="preserve"> (i.e., </w:t>
      </w:r>
      <w:r w:rsidR="00015ED4" w:rsidRPr="007A6955">
        <w:t>an index used when looking up an entry or when sorting</w:t>
      </w:r>
      <w:r w:rsidR="00A61D50" w:rsidRPr="007A6955">
        <w:t>)</w:t>
      </w:r>
      <w:r w:rsidR="00015ED4" w:rsidRPr="007A6955">
        <w:t>. The regular cross-reference is used for sorting and for lookup; you can limit it to sorting only. Th</w:t>
      </w:r>
      <w:r w:rsidR="00015ED4" w:rsidRPr="007A6955">
        <w:rPr>
          <w:szCs w:val="22"/>
        </w:rPr>
        <w:t xml:space="preserve">e </w:t>
      </w:r>
      <w:r w:rsidR="00656B5B" w:rsidRPr="007A6955">
        <w:rPr>
          <w:szCs w:val="22"/>
        </w:rPr>
        <w:t>Key Word in Context (</w:t>
      </w:r>
      <w:r w:rsidR="00015ED4" w:rsidRPr="007A6955">
        <w:rPr>
          <w:szCs w:val="22"/>
        </w:rPr>
        <w:t>K</w:t>
      </w:r>
      <w:r w:rsidR="00015ED4" w:rsidRPr="007A6955">
        <w:t>WIC</w:t>
      </w:r>
      <w:r w:rsidR="00656B5B" w:rsidRPr="007A6955">
        <w:t>)</w:t>
      </w:r>
      <w:r w:rsidR="00015ED4" w:rsidRPr="007A6955">
        <w:t>, mnemonic, and SOUNDEX cross-references are also used for lookup.</w:t>
      </w:r>
    </w:p>
    <w:p w:rsidR="00015ED4" w:rsidRPr="007A6955" w:rsidRDefault="00015ED4" w:rsidP="00A24590">
      <w:pPr>
        <w:pStyle w:val="BodyText"/>
      </w:pPr>
      <w:r w:rsidRPr="007A6955">
        <w:t>You can sort a file on any field (except a WORD-PROCESSING-type field) whether or not a cross-reference exists for the field. However, sorting is done more quickly and efficiently if a regular cross-reference exists on the field.</w:t>
      </w:r>
    </w:p>
    <w:p w:rsidR="00015ED4" w:rsidRPr="007A6955" w:rsidRDefault="00015ED4" w:rsidP="00A24590">
      <w:pPr>
        <w:pStyle w:val="BodyText"/>
      </w:pPr>
      <w:r w:rsidRPr="007A6955">
        <w:t>When a file is created, a Traditional cross-reference on the NAME</w:t>
      </w:r>
      <w:r w:rsidR="00111AE3" w:rsidRPr="007A6955">
        <w:t xml:space="preserve"> field (#.01)</w:t>
      </w:r>
      <w:r w:rsidR="002124C1" w:rsidRPr="007A6955">
        <w:t xml:space="preserve"> </w:t>
      </w:r>
      <w:r w:rsidRPr="007A6955">
        <w:t>is automatically established. You can add or delete cross-references at any time using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w:t>
      </w:r>
      <w:r w:rsidR="002413F5" w:rsidRPr="007A6955">
        <w:t>[</w:t>
      </w:r>
      <w:r w:rsidR="00827152" w:rsidRPr="007A6955">
        <w:rPr>
          <w:szCs w:val="22"/>
        </w:rPr>
        <w:t>DIXREF</w:t>
      </w:r>
      <w:r w:rsidR="00827152" w:rsidRPr="007A6955">
        <w:rPr>
          <w:szCs w:val="22"/>
        </w:rPr>
        <w:fldChar w:fldCharType="begin"/>
      </w:r>
      <w:r w:rsidR="00827152" w:rsidRPr="007A6955">
        <w:instrText xml:space="preserve"> XE </w:instrText>
      </w:r>
      <w:r w:rsidR="00850AFF" w:rsidRPr="007A6955">
        <w:instrText>“</w:instrText>
      </w:r>
      <w:r w:rsidR="00827152" w:rsidRPr="007A6955">
        <w:rPr>
          <w:szCs w:val="22"/>
        </w:rPr>
        <w:instrText>DIXREF Option</w:instrText>
      </w:r>
      <w:r w:rsidR="00850AFF" w:rsidRPr="007A6955">
        <w:instrText>”</w:instrText>
      </w:r>
      <w:r w:rsidR="00827152" w:rsidRPr="007A6955">
        <w:instrText xml:space="preserve"> </w:instrText>
      </w:r>
      <w:r w:rsidR="00827152" w:rsidRPr="007A6955">
        <w:rPr>
          <w:szCs w:val="22"/>
        </w:rPr>
        <w:fldChar w:fldCharType="end"/>
      </w:r>
      <w:r w:rsidR="00827152" w:rsidRPr="007A6955">
        <w:rPr>
          <w:szCs w:val="22"/>
        </w:rPr>
        <w:fldChar w:fldCharType="begin"/>
      </w:r>
      <w:r w:rsidR="00827152" w:rsidRPr="007A6955">
        <w:instrText xml:space="preserve"> XE </w:instrText>
      </w:r>
      <w:r w:rsidR="00850AFF" w:rsidRPr="007A6955">
        <w:instrText>“</w:instrText>
      </w:r>
      <w:r w:rsidR="00827152" w:rsidRPr="007A6955">
        <w:instrText>Options:</w:instrText>
      </w:r>
      <w:r w:rsidR="00827152" w:rsidRPr="007A6955">
        <w:rPr>
          <w:szCs w:val="22"/>
        </w:rPr>
        <w:instrText>DIXREF</w:instrText>
      </w:r>
      <w:r w:rsidR="00850AFF" w:rsidRPr="007A6955">
        <w:instrText>”</w:instrText>
      </w:r>
      <w:r w:rsidR="00827152" w:rsidRPr="007A6955">
        <w:instrText xml:space="preserve"> </w:instrText>
      </w:r>
      <w:r w:rsidR="00827152" w:rsidRPr="007A6955">
        <w:rPr>
          <w:szCs w:val="22"/>
        </w:rPr>
        <w:fldChar w:fldCharType="end"/>
      </w:r>
      <w:r w:rsidR="002413F5" w:rsidRPr="007A6955">
        <w:t xml:space="preserve">] </w:t>
      </w:r>
      <w:r w:rsidR="00827152" w:rsidRPr="007A6955">
        <w:t>located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This option can also be used to enter a description of a cross-reference and to prevent the cross-reference from being deleted.</w:t>
      </w:r>
    </w:p>
    <w:p w:rsidR="00015ED4" w:rsidRPr="007A6955" w:rsidRDefault="00015ED4" w:rsidP="00A24590">
      <w:pPr>
        <w:pStyle w:val="BodyText"/>
      </w:pPr>
      <w:r w:rsidRPr="007A6955">
        <w:t>You can create a cross-reference on a Multiple field, a Multiple</w:t>
      </w:r>
      <w:r w:rsidR="00850AFF" w:rsidRPr="007A6955">
        <w:t>’</w:t>
      </w:r>
      <w:r w:rsidRPr="007A6955">
        <w:t>s subfields, or on any other field type except a WORD-PROCESSING-type field. For example, the PATIENT file</w:t>
      </w:r>
      <w:r w:rsidR="00A61D50" w:rsidRPr="007A6955">
        <w:t xml:space="preserve"> (#2)</w:t>
      </w:r>
      <w:r w:rsidRPr="007A6955">
        <w:t xml:space="preserve"> contains the AGE AT ONSET subfield in the DIAGNOSIS Multiple. If you create a regular cross-reference for a field in a Multiple, you can choose in what context the cross-reference </w:t>
      </w:r>
      <w:r w:rsidR="00A61D50" w:rsidRPr="007A6955">
        <w:t>is</w:t>
      </w:r>
      <w:r w:rsidRPr="007A6955">
        <w:t xml:space="preserve"> used. You might want to cross-reference the whole file by AGE AT ONSET (so that a report sorted by AGE AT ONSET could be produced efficiently). Alternately, you might want to cross-reference only an individual patient</w:t>
      </w:r>
      <w:r w:rsidR="00850AFF" w:rsidRPr="007A6955">
        <w:t>’</w:t>
      </w:r>
      <w:r w:rsidRPr="007A6955">
        <w:t>s diagnoses by onset age (so that a lookup of diagnosis could be done using AGE AT ONSET).</w:t>
      </w:r>
    </w:p>
    <w:p w:rsidR="00015ED4" w:rsidRPr="007A6955" w:rsidRDefault="00015ED4" w:rsidP="00665B28">
      <w:pPr>
        <w:pStyle w:val="Heading3"/>
      </w:pPr>
      <w:bookmarkStart w:id="1118" w:name="Types"/>
      <w:bookmarkStart w:id="1119" w:name="_Toc450904093"/>
      <w:r w:rsidRPr="007A6955">
        <w:lastRenderedPageBreak/>
        <w:t>Types of Traditional Cross-references</w:t>
      </w:r>
      <w:bookmarkEnd w:id="1118"/>
      <w:bookmarkEnd w:id="1119"/>
    </w:p>
    <w:p w:rsidR="00015ED4" w:rsidRPr="007A6955" w:rsidRDefault="00015ED4" w:rsidP="00C2255A">
      <w:pPr>
        <w:pStyle w:val="BodyText6"/>
        <w:keepNext/>
        <w:keepLines/>
      </w:pPr>
      <w:r w:rsidRPr="007A6955">
        <w:fldChar w:fldCharType="begin"/>
      </w:r>
      <w:r w:rsidRPr="007A6955">
        <w:instrText xml:space="preserve"> XE </w:instrText>
      </w:r>
      <w:r w:rsidR="00850AFF" w:rsidRPr="007A6955">
        <w:instrText>“</w:instrText>
      </w:r>
      <w:r w:rsidRPr="007A6955">
        <w:instrText>Cross-references:Traditional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Traditional Cross-references:Types</w:instrText>
      </w:r>
      <w:r w:rsidR="00850AFF" w:rsidRPr="007A6955">
        <w:instrText>”</w:instrText>
      </w:r>
      <w:r w:rsidRPr="007A6955">
        <w:instrText xml:space="preserve"> </w:instrText>
      </w:r>
      <w:r w:rsidRPr="007A6955">
        <w:fldChar w:fldCharType="end"/>
      </w:r>
    </w:p>
    <w:p w:rsidR="00C2255A" w:rsidRPr="007A6955" w:rsidRDefault="00C2255A" w:rsidP="00C2255A">
      <w:pPr>
        <w:pStyle w:val="Caption"/>
      </w:pPr>
      <w:bookmarkStart w:id="1120" w:name="_Ref447598334"/>
      <w:bookmarkStart w:id="1121" w:name="_Toc342980858"/>
      <w:bookmarkStart w:id="1122" w:name="_Toc450904655"/>
      <w:r w:rsidRPr="007A6955">
        <w:t xml:space="preserve">Table </w:t>
      </w:r>
      <w:fldSimple w:instr=" SEQ Table \* ARABIC ">
        <w:r w:rsidR="00F00410">
          <w:rPr>
            <w:noProof/>
          </w:rPr>
          <w:t>92</w:t>
        </w:r>
      </w:fldSimple>
      <w:bookmarkEnd w:id="1120"/>
      <w:r w:rsidRPr="007A6955">
        <w:t xml:space="preserve">: </w:t>
      </w:r>
      <w:r w:rsidR="00276884" w:rsidRPr="007A6955">
        <w:t>File Utilities—</w:t>
      </w:r>
      <w:r w:rsidRPr="007A6955">
        <w:t>Traditional Cross-references</w:t>
      </w:r>
      <w:bookmarkEnd w:id="1121"/>
      <w:bookmarkEnd w:id="1122"/>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433"/>
      </w:tblGrid>
      <w:tr w:rsidR="00015ED4" w:rsidRPr="007A6955" w:rsidTr="004B208C">
        <w:trPr>
          <w:cantSplit/>
          <w:tblHeader/>
        </w:trPr>
        <w:tc>
          <w:tcPr>
            <w:tcW w:w="1926" w:type="dxa"/>
            <w:shd w:val="pct12" w:color="auto" w:fill="FFFFFF"/>
          </w:tcPr>
          <w:p w:rsidR="00015ED4" w:rsidRPr="007A6955" w:rsidRDefault="00015ED4" w:rsidP="004B208C">
            <w:pPr>
              <w:pStyle w:val="TableHeading"/>
            </w:pPr>
            <w:bookmarkStart w:id="1123" w:name="COL001_TBL092"/>
            <w:bookmarkEnd w:id="1123"/>
            <w:r w:rsidRPr="007A6955">
              <w:t>Cross-reference</w:t>
            </w:r>
          </w:p>
        </w:tc>
        <w:tc>
          <w:tcPr>
            <w:tcW w:w="7433" w:type="dxa"/>
            <w:shd w:val="pct12" w:color="auto" w:fill="FFFFFF"/>
          </w:tcPr>
          <w:p w:rsidR="00015ED4" w:rsidRPr="007A6955" w:rsidRDefault="00015ED4" w:rsidP="004B208C">
            <w:pPr>
              <w:pStyle w:val="TableHeading"/>
            </w:pPr>
            <w:r w:rsidRPr="007A6955">
              <w:t>Description</w:t>
            </w:r>
          </w:p>
        </w:tc>
      </w:tr>
      <w:tr w:rsidR="00015ED4" w:rsidRPr="007A6955" w:rsidTr="004B208C">
        <w:trPr>
          <w:cantSplit/>
        </w:trPr>
        <w:tc>
          <w:tcPr>
            <w:tcW w:w="1926" w:type="dxa"/>
          </w:tcPr>
          <w:p w:rsidR="00015ED4" w:rsidRPr="007A6955" w:rsidRDefault="00015ED4" w:rsidP="004B208C">
            <w:pPr>
              <w:pStyle w:val="TableText"/>
              <w:keepNext/>
              <w:keepLines/>
            </w:pPr>
            <w:r w:rsidRPr="007A6955">
              <w:t>REGULAR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REGULAR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Cross-references:REGULAR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656B5B">
            <w:pPr>
              <w:pStyle w:val="TableText"/>
              <w:keepNext/>
              <w:keepLines/>
            </w:pPr>
            <w:r w:rsidRPr="007A6955">
              <w:t>The field value is sorted and stored in the cross-reference. The regular cross-re</w:t>
            </w:r>
            <w:r w:rsidR="00656B5B" w:rsidRPr="007A6955">
              <w:t xml:space="preserve">ference is used for sorting. It can also be </w:t>
            </w:r>
            <w:r w:rsidRPr="007A6955">
              <w:t>u</w:t>
            </w:r>
            <w:r w:rsidR="00656B5B" w:rsidRPr="007A6955">
              <w:t>sed when looking up entries</w:t>
            </w:r>
            <w:r w:rsidRPr="007A6955">
              <w:t xml:space="preserve">. The cross-reference that is automatically created on the NAME field (#.01) when a file is created is a regular cross-reference; this is the </w:t>
            </w:r>
            <w:r w:rsidR="00850AFF" w:rsidRPr="007A6955">
              <w:t>“</w:t>
            </w:r>
            <w:r w:rsidRPr="007A6955">
              <w:rPr>
                <w:b/>
              </w:rPr>
              <w:t>B</w:t>
            </w:r>
            <w:r w:rsidR="00850AFF" w:rsidRPr="007A6955">
              <w:t>”</w:t>
            </w:r>
            <w:r w:rsidRPr="007A6955">
              <w:t xml:space="preserve"> cross-reference.</w:t>
            </w:r>
          </w:p>
        </w:tc>
      </w:tr>
      <w:tr w:rsidR="00015ED4" w:rsidRPr="007A6955" w:rsidTr="004B208C">
        <w:trPr>
          <w:cantSplit/>
        </w:trPr>
        <w:tc>
          <w:tcPr>
            <w:tcW w:w="1926" w:type="dxa"/>
          </w:tcPr>
          <w:p w:rsidR="00015ED4" w:rsidRPr="007A6955" w:rsidRDefault="00015ED4" w:rsidP="004B208C">
            <w:pPr>
              <w:pStyle w:val="TableText"/>
              <w:keepNext/>
              <w:keepLines/>
            </w:pPr>
            <w:r w:rsidRPr="007A6955">
              <w:t>KWIC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KWIC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Cross-references:KWIC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keepNext/>
              <w:keepLines/>
            </w:pPr>
            <w:r w:rsidRPr="007A6955">
              <w:t>Key Word in Context</w:t>
            </w:r>
            <w:r w:rsidR="006D6C3A" w:rsidRPr="007A6955">
              <w:t xml:space="preserve"> (i.e., </w:t>
            </w:r>
            <w:r w:rsidRPr="007A6955">
              <w:t>each word of three or more letters in the field value becomes a separate cross-reference</w:t>
            </w:r>
            <w:r w:rsidR="006D6C3A" w:rsidRPr="007A6955">
              <w:t xml:space="preserve">). </w:t>
            </w:r>
            <w:r w:rsidRPr="007A6955">
              <w:t xml:space="preserve">A space is considered the primary word separator. For example, </w:t>
            </w:r>
            <w:r w:rsidR="00656B5B" w:rsidRPr="007A6955">
              <w:t>ONE FMUSER</w:t>
            </w:r>
            <w:r w:rsidRPr="007A6955">
              <w:t xml:space="preserve"> can be looked up under either </w:t>
            </w:r>
            <w:r w:rsidR="00656B5B" w:rsidRPr="007A6955">
              <w:t>ONE</w:t>
            </w:r>
            <w:r w:rsidRPr="007A6955">
              <w:t xml:space="preserve"> or </w:t>
            </w:r>
            <w:r w:rsidR="00656B5B" w:rsidRPr="007A6955">
              <w:t>FMUSER</w:t>
            </w:r>
            <w:r w:rsidR="006D6C3A" w:rsidRPr="007A6955">
              <w:t>. Uppercase or lowercase two-</w:t>
            </w:r>
            <w:r w:rsidRPr="007A6955">
              <w:t>letter words</w:t>
            </w:r>
            <w:r w:rsidR="006D6C3A" w:rsidRPr="007A6955">
              <w:t xml:space="preserve"> (e.g., </w:t>
            </w:r>
            <w:r w:rsidRPr="007A6955">
              <w:t xml:space="preserve">IN, AN, OR, and IS are </w:t>
            </w:r>
            <w:r w:rsidRPr="007A6955">
              <w:rPr>
                <w:i/>
              </w:rPr>
              <w:t>not</w:t>
            </w:r>
            <w:r w:rsidRPr="007A6955">
              <w:t xml:space="preserve"> considered key text. The words THE, AND, THEN, FOR, FROM, OTHER, THAN, WITH, THEIR, SOME, and THIS (upper- or lowercase) are </w:t>
            </w:r>
            <w:r w:rsidRPr="007A6955">
              <w:rPr>
                <w:i/>
              </w:rPr>
              <w:t>not</w:t>
            </w:r>
            <w:r w:rsidRPr="007A6955">
              <w:t xml:space="preserve"> considered key text. Quotation marks are also </w:t>
            </w:r>
            <w:r w:rsidRPr="007A6955">
              <w:rPr>
                <w:i/>
              </w:rPr>
              <w:t>not</w:t>
            </w:r>
            <w:r w:rsidRPr="007A6955">
              <w:t xml:space="preserve"> considered key text.</w:t>
            </w:r>
          </w:p>
          <w:p w:rsidR="00015ED4" w:rsidRPr="007A6955" w:rsidRDefault="00015ED4" w:rsidP="00656B5B">
            <w:pPr>
              <w:pStyle w:val="TableText"/>
              <w:keepNext/>
              <w:keepLines/>
            </w:pPr>
            <w:r w:rsidRPr="007A6955">
              <w:t>You can also specify that KWIC separates words at most punctuation marks except quotation marks (e.g.,</w:t>
            </w:r>
            <w:r w:rsidR="004B359E" w:rsidRPr="007A6955">
              <w:rPr>
                <w:rFonts w:cs="Arial"/>
              </w:rPr>
              <w:t> </w:t>
            </w:r>
            <w:r w:rsidR="00656B5B" w:rsidRPr="007A6955">
              <w:t>ONE</w:t>
            </w:r>
            <w:r w:rsidRPr="007A6955">
              <w:t>-</w:t>
            </w:r>
            <w:r w:rsidR="00656B5B" w:rsidRPr="007A6955">
              <w:t>FMUSER</w:t>
            </w:r>
            <w:r w:rsidRPr="007A6955">
              <w:t xml:space="preserve">, </w:t>
            </w:r>
            <w:r w:rsidR="00656B5B" w:rsidRPr="007A6955">
              <w:t>ONE</w:t>
            </w:r>
            <w:r w:rsidRPr="007A6955">
              <w:t>/</w:t>
            </w:r>
            <w:r w:rsidR="00656B5B" w:rsidRPr="007A6955">
              <w:t>FMUSER</w:t>
            </w:r>
            <w:r w:rsidRPr="007A6955">
              <w:t xml:space="preserve">, etc., </w:t>
            </w:r>
            <w:r w:rsidR="006D6C3A" w:rsidRPr="007A6955">
              <w:t>are</w:t>
            </w:r>
            <w:r w:rsidRPr="007A6955">
              <w:t xml:space="preserve"> found with </w:t>
            </w:r>
            <w:r w:rsidR="00656B5B" w:rsidRPr="007A6955">
              <w:t>FMUSER</w:t>
            </w:r>
            <w:r w:rsidRPr="007A6955">
              <w:t>). A list of punctuation marks is presented for your selection.</w:t>
            </w:r>
          </w:p>
        </w:tc>
      </w:tr>
      <w:tr w:rsidR="00015ED4" w:rsidRPr="007A6955" w:rsidTr="004B208C">
        <w:trPr>
          <w:cantSplit/>
        </w:trPr>
        <w:tc>
          <w:tcPr>
            <w:tcW w:w="1926" w:type="dxa"/>
          </w:tcPr>
          <w:p w:rsidR="00015ED4" w:rsidRPr="007A6955" w:rsidRDefault="00015ED4" w:rsidP="004B208C">
            <w:pPr>
              <w:pStyle w:val="TableText"/>
              <w:keepNext/>
              <w:keepLines/>
            </w:pPr>
            <w:r w:rsidRPr="007A6955">
              <w:t>MNEMONIC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MNEMONIC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Cross-references:MNEMONIC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6D6C3A">
            <w:pPr>
              <w:pStyle w:val="TableText"/>
              <w:keepNext/>
              <w:keepLines/>
            </w:pPr>
            <w:r w:rsidRPr="007A6955">
              <w:t>The field</w:t>
            </w:r>
            <w:r w:rsidR="00850AFF" w:rsidRPr="007A6955">
              <w:t>’</w:t>
            </w:r>
            <w:r w:rsidRPr="007A6955">
              <w:t xml:space="preserve">s values are cross-referenced along with the NAME </w:t>
            </w:r>
            <w:r w:rsidR="006D6C3A" w:rsidRPr="007A6955">
              <w:t xml:space="preserve">field </w:t>
            </w:r>
            <w:r w:rsidRPr="007A6955">
              <w:t>(#.01) cross-reference (</w:t>
            </w:r>
            <w:r w:rsidR="006D6C3A" w:rsidRPr="007A6955">
              <w:t>e.g., </w:t>
            </w:r>
            <w:r w:rsidRPr="007A6955">
              <w:t>the MAIDEN NAME field</w:t>
            </w:r>
            <w:r w:rsidR="00850AFF" w:rsidRPr="007A6955">
              <w:t>’</w:t>
            </w:r>
            <w:r w:rsidRPr="007A6955">
              <w:t>s values are found along with NAME values in any lookup). Typically, the cross-reference on the NAME field is searched first when doing a lookup.</w:t>
            </w:r>
          </w:p>
        </w:tc>
      </w:tr>
      <w:tr w:rsidR="00015ED4" w:rsidRPr="007A6955" w:rsidTr="004B208C">
        <w:trPr>
          <w:cantSplit/>
        </w:trPr>
        <w:tc>
          <w:tcPr>
            <w:tcW w:w="1926" w:type="dxa"/>
          </w:tcPr>
          <w:p w:rsidR="00015ED4" w:rsidRPr="007A6955" w:rsidRDefault="00015ED4" w:rsidP="004B208C">
            <w:pPr>
              <w:pStyle w:val="TableText"/>
            </w:pPr>
            <w:r w:rsidRPr="007A6955">
              <w:t>MUMPS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MUMPS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Cross-references:MUMPS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 xml:space="preserve">Those with programmer access can create special cross-references by putting M code into the SET and KILL logic of a cross-reference. You can use the M code entered to accomplish any task that </w:t>
            </w:r>
            <w:r w:rsidR="004B359E" w:rsidRPr="007A6955">
              <w:rPr>
                <w:i/>
              </w:rPr>
              <w:t>must</w:t>
            </w:r>
            <w:r w:rsidRPr="007A6955">
              <w:t xml:space="preserve"> be done when the value in a field is entered, changed, or deleted.</w:t>
            </w:r>
          </w:p>
        </w:tc>
      </w:tr>
      <w:tr w:rsidR="00015ED4" w:rsidRPr="007A6955" w:rsidTr="004B208C">
        <w:trPr>
          <w:cantSplit/>
        </w:trPr>
        <w:tc>
          <w:tcPr>
            <w:tcW w:w="1926" w:type="dxa"/>
          </w:tcPr>
          <w:p w:rsidR="00015ED4" w:rsidRPr="007A6955" w:rsidRDefault="00015ED4" w:rsidP="004B208C">
            <w:pPr>
              <w:pStyle w:val="TableText"/>
            </w:pPr>
            <w:r w:rsidRPr="007A6955">
              <w:t>SOUNDEX</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SOUNDEX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Cross-references:SOUNDEX</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The field</w:t>
            </w:r>
            <w:r w:rsidR="00850AFF" w:rsidRPr="007A6955">
              <w:t>’</w:t>
            </w:r>
            <w:r w:rsidRPr="007A6955">
              <w:t>s value is transformed into a four-character string representing its phonetic properties. That string becomes the cross-reference. For example, soundex transformation would access GONZALEZ, GONZELES, Gonzales, and Gonsalless as equivalents; entry of any one of these forms looks up all the others automatically.</w:t>
            </w:r>
          </w:p>
        </w:tc>
      </w:tr>
      <w:tr w:rsidR="00015ED4" w:rsidRPr="007A6955" w:rsidTr="004B208C">
        <w:trPr>
          <w:cantSplit/>
        </w:trPr>
        <w:tc>
          <w:tcPr>
            <w:tcW w:w="1926" w:type="dxa"/>
          </w:tcPr>
          <w:p w:rsidR="00015ED4" w:rsidRPr="007A6955" w:rsidRDefault="00015ED4" w:rsidP="004B208C">
            <w:pPr>
              <w:pStyle w:val="TableText"/>
            </w:pPr>
            <w:r w:rsidRPr="007A6955">
              <w:lastRenderedPageBreak/>
              <w:t>TRIGGER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TRIGGER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Cross-references:TRIGGER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Whenever the field is updated, a different field can be automatically updated at the same time.</w:t>
            </w:r>
          </w:p>
          <w:p w:rsidR="00015ED4" w:rsidRPr="007A6955" w:rsidRDefault="000A180C" w:rsidP="00053CE9">
            <w:pPr>
              <w:pStyle w:val="TableNote"/>
            </w:pPr>
            <w:r>
              <w:rPr>
                <w:noProof/>
              </w:rPr>
              <w:drawing>
                <wp:inline distT="0" distB="0" distL="0" distR="0" wp14:anchorId="6878FD7A" wp14:editId="04A114D4">
                  <wp:extent cx="285750" cy="285750"/>
                  <wp:effectExtent l="0" t="0" r="0" b="0"/>
                  <wp:docPr id="157" name="Picture 1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4B208C" w:rsidRPr="007A6955">
              <w:rPr>
                <w:b/>
              </w:rPr>
              <w:t>REF:</w:t>
            </w:r>
            <w:r w:rsidR="004B208C"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Trig</w:t>
            </w:r>
            <w:r w:rsidR="00C50A08" w:rsidRPr="007A6955">
              <w:t>ger Cross-References</w:t>
            </w:r>
            <w:r w:rsidR="00567DD7" w:rsidRPr="007A6955">
              <w:t>”</w:t>
            </w:r>
            <w:r w:rsidR="00C50A08" w:rsidRPr="007A6955">
              <w:t xml:space="preserve"> </w:t>
            </w:r>
            <w:r w:rsidR="00053CE9" w:rsidRPr="007A6955">
              <w:t>section</w:t>
            </w:r>
            <w:r w:rsidR="00C50A08" w:rsidRPr="007A6955">
              <w:t xml:space="preserve">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tc>
      </w:tr>
      <w:tr w:rsidR="00015ED4" w:rsidRPr="007A6955" w:rsidTr="004B208C">
        <w:trPr>
          <w:cantSplit/>
        </w:trPr>
        <w:tc>
          <w:tcPr>
            <w:tcW w:w="1926" w:type="dxa"/>
          </w:tcPr>
          <w:p w:rsidR="00015ED4" w:rsidRPr="007A6955" w:rsidRDefault="00015ED4" w:rsidP="004B208C">
            <w:pPr>
              <w:pStyle w:val="TableText"/>
            </w:pPr>
            <w:r w:rsidRPr="007A6955">
              <w:t>BULLETIN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BULLETIN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Cross-references:BULLETIN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Whenever a field is updated, a MailMan message is sent notifying specified users that an update has occurred. The Bulletin cross-reference is only available when VA FileMan is installed with MailMan.</w:t>
            </w:r>
          </w:p>
        </w:tc>
      </w:tr>
    </w:tbl>
    <w:p w:rsidR="00015ED4" w:rsidRPr="007A6955" w:rsidRDefault="00015ED4" w:rsidP="00C2255A">
      <w:pPr>
        <w:pStyle w:val="BodyText6"/>
      </w:pPr>
    </w:p>
    <w:p w:rsidR="00015ED4" w:rsidRPr="007A6955" w:rsidRDefault="00015ED4" w:rsidP="00665B28">
      <w:pPr>
        <w:pStyle w:val="Heading3"/>
      </w:pPr>
      <w:bookmarkStart w:id="1124" w:name="Edit"/>
      <w:bookmarkStart w:id="1125" w:name="_Toc450904094"/>
      <w:r w:rsidRPr="007A6955">
        <w:t>Edit a Traditional Cross-reference</w:t>
      </w:r>
      <w:bookmarkEnd w:id="1124"/>
      <w:bookmarkEnd w:id="1125"/>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Cross-references:Editing</w:instrText>
      </w:r>
      <w:r w:rsidR="00850AFF" w:rsidRPr="007A6955">
        <w:instrText>”</w:instrText>
      </w:r>
      <w:r w:rsidRPr="007A6955">
        <w:instrText xml:space="preserve"> </w:instrText>
      </w:r>
      <w:r w:rsidRPr="007A6955">
        <w:fldChar w:fldCharType="end"/>
      </w:r>
      <w:r w:rsidR="00015ED4" w:rsidRPr="007A6955">
        <w:t>To edit a Traditional cross-reference, identify the field or subfield yo</w:t>
      </w:r>
      <w:r w:rsidR="00765C14" w:rsidRPr="007A6955">
        <w:t xml:space="preserve">u wish to edit. VA FileMan </w:t>
      </w:r>
      <w:r w:rsidR="00015ED4" w:rsidRPr="007A6955">
        <w:t>display</w:t>
      </w:r>
      <w:r w:rsidR="00765C14" w:rsidRPr="007A6955">
        <w:t>s</w:t>
      </w:r>
      <w:r w:rsidR="00015ED4" w:rsidRPr="007A6955">
        <w:t xml:space="preserve"> the type of cross-references on the field and </w:t>
      </w:r>
      <w:r w:rsidR="006E11C9" w:rsidRPr="007A6955">
        <w:t>offers</w:t>
      </w:r>
      <w:r w:rsidR="00015ED4" w:rsidRPr="007A6955">
        <w:t xml:space="preserve"> you the choices of Edit, Delete, or Create. Select Edit at this prompt and you have the opportunity to edit or add a No Deletion message and to enter a description of the cross-reference.</w:t>
      </w:r>
    </w:p>
    <w:p w:rsidR="00C2255A" w:rsidRPr="007A6955" w:rsidRDefault="00C2255A" w:rsidP="00C2255A">
      <w:pPr>
        <w:pStyle w:val="Caption"/>
      </w:pPr>
      <w:bookmarkStart w:id="1126" w:name="_Toc342980859"/>
      <w:bookmarkStart w:id="1127" w:name="_Toc450904352"/>
      <w:r w:rsidRPr="007A6955">
        <w:t xml:space="preserve">Figure </w:t>
      </w:r>
      <w:fldSimple w:instr=" SEQ Figure \* ARABIC ">
        <w:r w:rsidR="00240068">
          <w:rPr>
            <w:noProof/>
          </w:rPr>
          <w:t>166</w:t>
        </w:r>
      </w:fldSimple>
      <w:r w:rsidRPr="007A6955">
        <w:t xml:space="preserve">: </w:t>
      </w:r>
      <w:r w:rsidR="00276884" w:rsidRPr="007A6955">
        <w:t>File Utilities—Editing a Traditional c</w:t>
      </w:r>
      <w:r w:rsidRPr="007A6955">
        <w:t>ross-reference (1</w:t>
      </w:r>
      <w:r w:rsidR="00276884" w:rsidRPr="007A6955">
        <w:t xml:space="preserve"> of 2</w:t>
      </w:r>
      <w:r w:rsidRPr="007A6955">
        <w:t>)</w:t>
      </w:r>
      <w:bookmarkEnd w:id="1126"/>
      <w:bookmarkEnd w:id="1127"/>
    </w:p>
    <w:p w:rsidR="00015ED4" w:rsidRPr="007A6955" w:rsidRDefault="00015ED4" w:rsidP="00BA7041">
      <w:pPr>
        <w:pStyle w:val="Dialogue"/>
      </w:pPr>
      <w:r w:rsidRPr="007A6955">
        <w:t xml:space="preserve">Select OPTION: </w:t>
      </w:r>
      <w:r w:rsidRPr="007A6955">
        <w:rPr>
          <w:b/>
          <w:highlight w:val="yellow"/>
        </w:rPr>
        <w:t>UTI</w:t>
      </w:r>
      <w:r w:rsidR="00EF6DB2"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EF6DB2"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.01 &lt;</w:t>
      </w:r>
      <w:r w:rsidR="002A3BC0" w:rsidRPr="007A6955">
        <w:rPr>
          <w:b/>
          <w:highlight w:val="yellow"/>
        </w:rPr>
        <w:t>Enter</w:t>
      </w:r>
      <w:r w:rsidRPr="007A6955">
        <w:rPr>
          <w:b/>
          <w:highlight w:val="yellow"/>
        </w:rPr>
        <w:t>&gt;</w:t>
      </w:r>
      <w:r w:rsidR="00765C14" w:rsidRPr="007A6955">
        <w:t xml:space="preserve"> </w:t>
      </w:r>
      <w:r w:rsidRPr="007A6955">
        <w:t>NAME</w:t>
      </w:r>
    </w:p>
    <w:p w:rsidR="00015ED4" w:rsidRPr="007A6955" w:rsidRDefault="00015ED4" w:rsidP="00BA7041">
      <w:pPr>
        <w:pStyle w:val="Dialogue"/>
      </w:pPr>
    </w:p>
    <w:p w:rsidR="00015ED4" w:rsidRPr="007A6955" w:rsidRDefault="00015ED4" w:rsidP="00BA7041">
      <w:pPr>
        <w:pStyle w:val="Dialogue"/>
      </w:pPr>
      <w:r w:rsidRPr="007A6955">
        <w:t xml:space="preserve">CURRENT CROSS-REFERENCE IS REGULAR </w:t>
      </w:r>
      <w:r w:rsidR="00850AFF" w:rsidRPr="007A6955">
        <w:t>‘</w:t>
      </w:r>
      <w:r w:rsidRPr="007A6955">
        <w:t>B</w:t>
      </w:r>
      <w:r w:rsidR="00850AFF" w:rsidRPr="007A6955">
        <w:t>’</w:t>
      </w:r>
      <w:r w:rsidRPr="007A6955">
        <w:t xml:space="preserve"> INDEX OF FILE</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E</w:t>
      </w:r>
    </w:p>
    <w:p w:rsidR="00015ED4" w:rsidRPr="007A6955" w:rsidRDefault="00015ED4" w:rsidP="00BA7041">
      <w:pPr>
        <w:pStyle w:val="Dialogue"/>
      </w:pPr>
    </w:p>
    <w:p w:rsidR="00015ED4" w:rsidRPr="007A6955" w:rsidRDefault="00015ED4" w:rsidP="00BA7041">
      <w:pPr>
        <w:pStyle w:val="Dialogue"/>
      </w:pPr>
      <w:r w:rsidRPr="007A6955">
        <w:t xml:space="preserve">NO DELETION MESSAGE: </w:t>
      </w:r>
      <w:r w:rsidRPr="007A6955">
        <w:rPr>
          <w:b/>
          <w:highlight w:val="yellow"/>
        </w:rPr>
        <w:t>NO, DO</w:t>
      </w:r>
      <w:r w:rsidR="00765C14" w:rsidRPr="007A6955">
        <w:rPr>
          <w:b/>
          <w:highlight w:val="yellow"/>
        </w:rPr>
        <w:t xml:space="preserve"> </w:t>
      </w:r>
      <w:r w:rsidRPr="007A6955">
        <w:rPr>
          <w:b/>
          <w:highlight w:val="yellow"/>
        </w:rPr>
        <w:t>N</w:t>
      </w:r>
      <w:r w:rsidR="00765C14" w:rsidRPr="007A6955">
        <w:rPr>
          <w:b/>
          <w:highlight w:val="yellow"/>
        </w:rPr>
        <w:t>O</w:t>
      </w:r>
      <w:r w:rsidRPr="007A6955">
        <w:rPr>
          <w:b/>
          <w:highlight w:val="yellow"/>
        </w:rPr>
        <w:t>T DELETE THIS X-REF!</w:t>
      </w:r>
    </w:p>
    <w:p w:rsidR="00015ED4" w:rsidRPr="007A6955" w:rsidRDefault="00015ED4" w:rsidP="00C2255A">
      <w:pPr>
        <w:pStyle w:val="BodyText6"/>
      </w:pPr>
    </w:p>
    <w:p w:rsidR="00015ED4" w:rsidRPr="007A6955" w:rsidRDefault="00015ED4" w:rsidP="004B208C">
      <w:pPr>
        <w:pStyle w:val="BodyText"/>
      </w:pPr>
      <w:r w:rsidRPr="007A6955">
        <w:t xml:space="preserve">This FREE TEXT message indicates that the cross-reference </w:t>
      </w:r>
      <w:r w:rsidRPr="007A6955">
        <w:rPr>
          <w:i/>
        </w:rPr>
        <w:t>cannot</w:t>
      </w:r>
      <w:r w:rsidRPr="007A6955">
        <w:t xml:space="preserve"> be deleted. As long as a message is retained, the cross-reference </w:t>
      </w:r>
      <w:r w:rsidRPr="007A6955">
        <w:rPr>
          <w:i/>
        </w:rPr>
        <w:t>cannot</w:t>
      </w:r>
      <w:r w:rsidR="00765C14" w:rsidRPr="007A6955">
        <w:t xml:space="preserve"> be deleted. The user</w:t>
      </w:r>
      <w:r w:rsidRPr="007A6955">
        <w:t xml:space="preserve"> see</w:t>
      </w:r>
      <w:r w:rsidR="00765C14" w:rsidRPr="007A6955">
        <w:t>s</w:t>
      </w:r>
      <w:r w:rsidRPr="007A6955">
        <w:t xml:space="preserve"> this message whenever an attempt is made to delete the cross-reference.</w:t>
      </w:r>
    </w:p>
    <w:p w:rsidR="00C2255A" w:rsidRPr="007A6955" w:rsidRDefault="00C2255A" w:rsidP="00C2255A">
      <w:pPr>
        <w:pStyle w:val="Caption"/>
      </w:pPr>
      <w:bookmarkStart w:id="1128" w:name="_Toc342980860"/>
      <w:bookmarkStart w:id="1129" w:name="_Toc450904353"/>
      <w:r w:rsidRPr="007A6955">
        <w:t xml:space="preserve">Figure </w:t>
      </w:r>
      <w:fldSimple w:instr=" SEQ Figure \* ARABIC ">
        <w:r w:rsidR="00240068">
          <w:rPr>
            <w:noProof/>
          </w:rPr>
          <w:t>167</w:t>
        </w:r>
      </w:fldSimple>
      <w:r w:rsidRPr="007A6955">
        <w:t xml:space="preserve">: </w:t>
      </w:r>
      <w:r w:rsidR="00276884" w:rsidRPr="007A6955">
        <w:t>File Utilities—Editing a Traditional c</w:t>
      </w:r>
      <w:r w:rsidRPr="007A6955">
        <w:t>ross-reference (2</w:t>
      </w:r>
      <w:r w:rsidR="00276884" w:rsidRPr="007A6955">
        <w:t xml:space="preserve"> of 2</w:t>
      </w:r>
      <w:r w:rsidRPr="007A6955">
        <w:t>)</w:t>
      </w:r>
      <w:bookmarkEnd w:id="1128"/>
      <w:bookmarkEnd w:id="1129"/>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w:t>
      </w:r>
      <w:r w:rsidR="00765C14" w:rsidRPr="007A6955">
        <w:rPr>
          <w:b/>
          <w:highlight w:val="yellow"/>
        </w:rPr>
        <w:t>Used for look</w:t>
      </w:r>
      <w:r w:rsidRPr="007A6955">
        <w:rPr>
          <w:b/>
          <w:highlight w:val="yellow"/>
        </w:rPr>
        <w:t>up on and sorting by name.</w:t>
      </w:r>
    </w:p>
    <w:p w:rsidR="00015ED4" w:rsidRPr="007A6955" w:rsidRDefault="00015ED4" w:rsidP="00BA7041">
      <w:pPr>
        <w:pStyle w:val="Dialogue"/>
      </w:pPr>
      <w:r w:rsidRPr="007A6955">
        <w:t>2&gt;</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4B208C">
      <w:pPr>
        <w:pStyle w:val="BodyText"/>
      </w:pPr>
      <w:r w:rsidRPr="007A6955">
        <w:lastRenderedPageBreak/>
        <w:t>The description appears in a standard DD listing.</w:t>
      </w:r>
    </w:p>
    <w:p w:rsidR="00015ED4" w:rsidRPr="007A6955" w:rsidRDefault="006A5A2F" w:rsidP="00C50A08">
      <w:pPr>
        <w:pStyle w:val="Tip"/>
      </w:pPr>
      <w:r w:rsidRPr="007A6955">
        <w:rPr>
          <w:sz w:val="20"/>
        </w:rPr>
        <w:object w:dxaOrig="2040" w:dyaOrig="6195">
          <v:shape id="_x0000_i1032" type="#_x0000_t75" alt="Tip" style="width:12pt;height:40.8pt" o:ole="" fillcolor="window">
            <v:imagedata r:id="rId25" o:title=""/>
          </v:shape>
          <o:OLEObject Type="Embed" ProgID="MS_ClipArt_Gallery" ShapeID="_x0000_i1032" DrawAspect="Content" ObjectID="_1524654113" r:id="rId59"/>
        </w:object>
      </w:r>
      <w:r w:rsidR="00015ED4" w:rsidRPr="007A6955">
        <w:tab/>
      </w:r>
      <w:r w:rsidR="00C50A08" w:rsidRPr="007A6955">
        <w:rPr>
          <w:b/>
        </w:rPr>
        <w:t>TIP:</w:t>
      </w:r>
      <w:r w:rsidR="00C50A08" w:rsidRPr="007A6955">
        <w:t xml:space="preserve"> </w:t>
      </w:r>
      <w:r w:rsidR="00015ED4" w:rsidRPr="007A6955">
        <w:t>It is important to describe cross-references that are unusual or especially critical. Consider describing all MUMPS, trigger, and bulletin cross-references.</w:t>
      </w:r>
    </w:p>
    <w:p w:rsidR="00015ED4" w:rsidRPr="007A6955" w:rsidRDefault="00015ED4" w:rsidP="00665B28">
      <w:pPr>
        <w:pStyle w:val="Heading3"/>
      </w:pPr>
      <w:bookmarkStart w:id="1130" w:name="Create"/>
      <w:bookmarkStart w:id="1131" w:name="_Toc450904095"/>
      <w:r w:rsidRPr="007A6955">
        <w:t>Create a Traditional Cross-reference</w:t>
      </w:r>
      <w:bookmarkEnd w:id="1130"/>
      <w:bookmarkEnd w:id="1131"/>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Cross-references:Creating</w:instrText>
      </w:r>
      <w:r w:rsidR="00850AFF" w:rsidRPr="007A6955">
        <w:instrText>”</w:instrText>
      </w:r>
      <w:r w:rsidRPr="007A6955">
        <w:instrText xml:space="preserve"> </w:instrText>
      </w:r>
      <w:r w:rsidRPr="007A6955">
        <w:fldChar w:fldCharType="end"/>
      </w:r>
      <w:r w:rsidR="00015ED4" w:rsidRPr="007A6955">
        <w:t>If you</w:t>
      </w:r>
      <w:r w:rsidR="00765C14" w:rsidRPr="007A6955">
        <w:t xml:space="preserve"> woul</w:t>
      </w:r>
      <w:r w:rsidR="00015ED4" w:rsidRPr="007A6955">
        <w:t>d like to create a Traditional cross-reference for a field, proceed in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_Ref389634788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168</w:t>
      </w:r>
      <w:r w:rsidR="006F5F3A" w:rsidRPr="007A6955">
        <w:rPr>
          <w:color w:val="0000FF"/>
          <w:u w:val="single"/>
        </w:rPr>
        <w:fldChar w:fldCharType="end"/>
      </w:r>
      <w:r w:rsidR="00015ED4" w:rsidRPr="007A6955">
        <w:t>:</w:t>
      </w:r>
    </w:p>
    <w:p w:rsidR="00C2255A" w:rsidRPr="007A6955" w:rsidRDefault="00C2255A" w:rsidP="00C2255A">
      <w:pPr>
        <w:pStyle w:val="Caption"/>
      </w:pPr>
      <w:bookmarkStart w:id="1132" w:name="_Ref389634788"/>
      <w:bookmarkStart w:id="1133" w:name="_Toc342980861"/>
      <w:bookmarkStart w:id="1134" w:name="_Toc450904354"/>
      <w:r w:rsidRPr="007A6955">
        <w:t xml:space="preserve">Figure </w:t>
      </w:r>
      <w:fldSimple w:instr=" SEQ Figure \* ARABIC ">
        <w:r w:rsidR="00240068">
          <w:rPr>
            <w:noProof/>
          </w:rPr>
          <w:t>168</w:t>
        </w:r>
      </w:fldSimple>
      <w:bookmarkEnd w:id="1132"/>
      <w:r w:rsidRPr="007A6955">
        <w:t xml:space="preserve">: </w:t>
      </w:r>
      <w:r w:rsidR="00276884" w:rsidRPr="007A6955">
        <w:t>File Utilities—Creating a Traditional c</w:t>
      </w:r>
      <w:r w:rsidRPr="007A6955">
        <w:t>ross-reference</w:t>
      </w:r>
      <w:bookmarkEnd w:id="1133"/>
      <w:bookmarkEnd w:id="1134"/>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rsidR="00015ED4" w:rsidRPr="007A6955" w:rsidRDefault="00015ED4" w:rsidP="00BA7041">
      <w:pPr>
        <w:pStyle w:val="Dialogue"/>
      </w:pPr>
    </w:p>
    <w:p w:rsidR="00015ED4" w:rsidRPr="007A6955" w:rsidRDefault="00015ED4" w:rsidP="00BA7041">
      <w:pPr>
        <w:pStyle w:val="Dialogue"/>
      </w:pPr>
      <w:r w:rsidRPr="007A6955">
        <w:t>NO CURRENT CROSS-REFERENCE</w:t>
      </w:r>
    </w:p>
    <w:p w:rsidR="00015ED4" w:rsidRPr="007A6955" w:rsidRDefault="00015ED4" w:rsidP="00BA7041">
      <w:pPr>
        <w:pStyle w:val="Dialogue"/>
      </w:pPr>
      <w:r w:rsidRPr="007A6955">
        <w:t xml:space="preserve">WANT TO CREATE A NEW CROSS-REFERENCE FOR THIS FIELD?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CROSS-REFERENCE NUMBER:   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TYPE OF INDEXING:  REGULAR//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WANT CROSS-REFERENCE TO BE USED FOR LOOKUP AS WELL AS FOR SORTING?</w:t>
      </w:r>
    </w:p>
    <w:p w:rsidR="00015ED4" w:rsidRPr="007A6955" w:rsidRDefault="00015ED4" w:rsidP="00BA7041">
      <w:pPr>
        <w:pStyle w:val="Dialogue"/>
      </w:pPr>
      <w:r w:rsidRPr="007A6955">
        <w:t xml:space="preserv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NO DELETION MESSAGE: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w:t>
      </w:r>
      <w:r w:rsidRPr="007A6955">
        <w:rPr>
          <w:b/>
          <w:highlight w:val="yellow"/>
        </w:rPr>
        <w:t>Lookup and sorting can be done by date using this Regular</w:t>
      </w:r>
    </w:p>
    <w:p w:rsidR="00015ED4" w:rsidRPr="007A6955" w:rsidRDefault="00015ED4" w:rsidP="00BA7041">
      <w:pPr>
        <w:pStyle w:val="Dialogue"/>
      </w:pPr>
      <w:r w:rsidRPr="007A6955">
        <w:t>2&gt;</w:t>
      </w:r>
      <w:r w:rsidRPr="007A6955">
        <w:rPr>
          <w:b/>
          <w:highlight w:val="yellow"/>
        </w:rPr>
        <w:t>cross-reference.</w:t>
      </w:r>
    </w:p>
    <w:p w:rsidR="00015ED4" w:rsidRPr="007A6955" w:rsidRDefault="00015ED4" w:rsidP="00BA7041">
      <w:pPr>
        <w:pStyle w:val="Dialogue"/>
      </w:pPr>
      <w:r w:rsidRPr="007A6955">
        <w:t>3&gt;</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665B28">
      <w:pPr>
        <w:pStyle w:val="Heading3"/>
      </w:pPr>
      <w:bookmarkStart w:id="1135" w:name="Delete"/>
      <w:bookmarkStart w:id="1136" w:name="_Toc450904096"/>
      <w:r w:rsidRPr="007A6955">
        <w:lastRenderedPageBreak/>
        <w:t>Delete a Traditional Cross-reference</w:t>
      </w:r>
      <w:bookmarkEnd w:id="1135"/>
      <w:bookmarkEnd w:id="1136"/>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_Ref389634816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169</w:t>
      </w:r>
      <w:r w:rsidR="006F5F3A" w:rsidRPr="007A6955">
        <w:rPr>
          <w:color w:val="0000FF"/>
          <w:u w:val="single"/>
        </w:rPr>
        <w:fldChar w:fldCharType="end"/>
      </w:r>
      <w:r w:rsidR="00015ED4" w:rsidRPr="007A6955">
        <w:t xml:space="preserve"> shows how to delete</w:t>
      </w:r>
      <w:r w:rsidR="004B208C" w:rsidRPr="007A6955">
        <w:t xml:space="preserve"> a Traditional cross-reference:</w:t>
      </w:r>
    </w:p>
    <w:p w:rsidR="00C2255A" w:rsidRPr="007A6955" w:rsidRDefault="00C2255A" w:rsidP="00C2255A">
      <w:pPr>
        <w:pStyle w:val="Caption"/>
      </w:pPr>
      <w:bookmarkStart w:id="1137" w:name="_Ref389634816"/>
      <w:bookmarkStart w:id="1138" w:name="_Toc342980862"/>
      <w:bookmarkStart w:id="1139" w:name="_Toc450904355"/>
      <w:r w:rsidRPr="007A6955">
        <w:t xml:space="preserve">Figure </w:t>
      </w:r>
      <w:fldSimple w:instr=" SEQ Figure \* ARABIC ">
        <w:r w:rsidR="00240068">
          <w:rPr>
            <w:noProof/>
          </w:rPr>
          <w:t>169</w:t>
        </w:r>
      </w:fldSimple>
      <w:bookmarkEnd w:id="1137"/>
      <w:r w:rsidRPr="007A6955">
        <w:t xml:space="preserve">: </w:t>
      </w:r>
      <w:r w:rsidR="00276884" w:rsidRPr="007A6955">
        <w:t>File Utilities—Deleting a Traditional c</w:t>
      </w:r>
      <w:r w:rsidRPr="007A6955">
        <w:t>ross-reference</w:t>
      </w:r>
      <w:bookmarkEnd w:id="1138"/>
      <w:bookmarkEnd w:id="1139"/>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rsidR="00015ED4" w:rsidRPr="007A6955" w:rsidRDefault="00015ED4" w:rsidP="00BA7041">
      <w:pPr>
        <w:pStyle w:val="Dialogue"/>
      </w:pPr>
    </w:p>
    <w:p w:rsidR="00015ED4" w:rsidRPr="007A6955" w:rsidRDefault="00015ED4" w:rsidP="00BA7041">
      <w:pPr>
        <w:pStyle w:val="Dialogue"/>
      </w:pPr>
      <w:r w:rsidRPr="007A6955">
        <w:t xml:space="preserve">CURRENT CROSS-REFERENCE IS REGULAR </w:t>
      </w:r>
      <w:r w:rsidR="00850AFF" w:rsidRPr="007A6955">
        <w:t>‘</w:t>
      </w:r>
      <w:r w:rsidRPr="007A6955">
        <w:t>C</w:t>
      </w:r>
      <w:r w:rsidR="00850AFF" w:rsidRPr="007A6955">
        <w:t>’</w:t>
      </w:r>
      <w:r w:rsidRPr="007A6955">
        <w:t xml:space="preserve"> INDEX OF FILE</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D</w:t>
      </w:r>
    </w:p>
    <w:p w:rsidR="00015ED4" w:rsidRPr="007A6955" w:rsidRDefault="00015ED4" w:rsidP="00BA7041">
      <w:pPr>
        <w:pStyle w:val="Dialogue"/>
      </w:pPr>
      <w:r w:rsidRPr="007A6955">
        <w:t xml:space="preserve">Are you sure that you want to delete the CROSS-REFERENCE? NO// </w:t>
      </w:r>
      <w:r w:rsidRPr="007A6955">
        <w:rPr>
          <w:b/>
          <w:highlight w:val="yellow"/>
        </w:rPr>
        <w:t>YES &lt;</w:t>
      </w:r>
      <w:r w:rsidR="002A3BC0" w:rsidRPr="007A6955">
        <w:rPr>
          <w:b/>
          <w:highlight w:val="yellow"/>
        </w:rPr>
        <w:t>Enter</w:t>
      </w:r>
      <w:r w:rsidRPr="007A6955">
        <w:rPr>
          <w:b/>
          <w:highlight w:val="yellow"/>
        </w:rPr>
        <w:t>&gt;</w:t>
      </w:r>
      <w:r w:rsidRPr="007A6955">
        <w:t xml:space="preserve">  ...OK</w:t>
      </w:r>
    </w:p>
    <w:p w:rsidR="00015ED4" w:rsidRPr="007A6955" w:rsidRDefault="00015ED4" w:rsidP="00C2255A">
      <w:pPr>
        <w:pStyle w:val="BodyText6"/>
      </w:pPr>
    </w:p>
    <w:p w:rsidR="00015ED4" w:rsidRPr="007A6955" w:rsidRDefault="00015ED4" w:rsidP="00155334">
      <w:pPr>
        <w:pStyle w:val="Heading3"/>
      </w:pPr>
      <w:bookmarkStart w:id="1140" w:name="new_style"/>
      <w:bookmarkStart w:id="1141" w:name="_Toc450904097"/>
      <w:r w:rsidRPr="007A6955">
        <w:t>New-Style Cross-references</w:t>
      </w:r>
      <w:bookmarkEnd w:id="1140"/>
      <w:bookmarkEnd w:id="1141"/>
    </w:p>
    <w:p w:rsidR="00015ED4" w:rsidRPr="00240068" w:rsidRDefault="00C2255A" w:rsidP="00240068">
      <w:pPr>
        <w:pStyle w:val="BodyText"/>
        <w:keepNext/>
        <w:keepLines/>
      </w:pPr>
      <w:r w:rsidRPr="00240068">
        <w:fldChar w:fldCharType="begin"/>
      </w:r>
      <w:r w:rsidRPr="00240068">
        <w:instrText xml:space="preserve"> XE </w:instrText>
      </w:r>
      <w:r w:rsidR="00850AFF" w:rsidRPr="00240068">
        <w:instrText>“</w:instrText>
      </w:r>
      <w:r w:rsidRPr="00240068">
        <w:instrText>Cross-references:New-Style</w:instrText>
      </w:r>
      <w:r w:rsidR="00850AFF" w:rsidRPr="00240068">
        <w:instrText>”</w:instrText>
      </w:r>
      <w:r w:rsidRPr="00240068">
        <w:instrText xml:space="preserve"> </w:instrText>
      </w:r>
      <w:r w:rsidRPr="00240068">
        <w:fldChar w:fldCharType="end"/>
      </w:r>
      <w:r w:rsidRPr="00240068">
        <w:fldChar w:fldCharType="begin"/>
      </w:r>
      <w:r w:rsidRPr="00240068">
        <w:instrText xml:space="preserve"> XE </w:instrText>
      </w:r>
      <w:r w:rsidR="00850AFF" w:rsidRPr="00240068">
        <w:instrText>“</w:instrText>
      </w:r>
      <w:r w:rsidRPr="00240068">
        <w:instrText>New-Style Cross-references</w:instrText>
      </w:r>
      <w:r w:rsidR="00850AFF" w:rsidRPr="00240068">
        <w:instrText>”</w:instrText>
      </w:r>
      <w:r w:rsidRPr="00240068">
        <w:instrText xml:space="preserve"> </w:instrText>
      </w:r>
      <w:r w:rsidRPr="00240068">
        <w:fldChar w:fldCharType="end"/>
      </w:r>
      <w:r w:rsidR="00015ED4" w:rsidRPr="00240068">
        <w:t>Two types of New-Style cross-references are available: Regular and MUMPS. They are like their Traditional cross-reference counterp</w:t>
      </w:r>
      <w:bookmarkStart w:id="1142" w:name="_GoBack"/>
      <w:bookmarkEnd w:id="1142"/>
      <w:r w:rsidR="00015ED4" w:rsidRPr="00240068">
        <w:t>arts, but New-Style cross-references offer some unique advantages:</w:t>
      </w:r>
    </w:p>
    <w:p w:rsidR="00015ED4" w:rsidRPr="007A6955" w:rsidRDefault="00015ED4" w:rsidP="004B208C">
      <w:pPr>
        <w:pStyle w:val="ListBullet"/>
        <w:keepNext/>
        <w:keepLines/>
      </w:pPr>
      <w:r w:rsidRPr="007A6955">
        <w:rPr>
          <w:b/>
        </w:rPr>
        <w:t>Compound Cross-references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Compound 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Cross-references:Compound</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You can create not only </w:t>
      </w:r>
      <w:r w:rsidRPr="007A6955">
        <w:rPr>
          <w:b/>
          <w:i/>
        </w:rPr>
        <w:t>simple cross-references</w:t>
      </w:r>
      <w:r w:rsidRPr="007A6955">
        <w:t xml:space="preserve"> that are based on a single field, but </w:t>
      </w:r>
      <w:r w:rsidRPr="007A6955">
        <w:rPr>
          <w:b/>
          <w:i/>
        </w:rPr>
        <w:t>compound cross-references</w:t>
      </w:r>
      <w:r w:rsidRPr="007A6955">
        <w:t xml:space="preserve">, cross-references that are based on more than one field in a file. For example, in a regular New-Style </w:t>
      </w:r>
      <w:r w:rsidR="00850AFF" w:rsidRPr="007A6955">
        <w:t>“</w:t>
      </w:r>
      <w:r w:rsidRPr="007A6955">
        <w:rPr>
          <w:b/>
        </w:rPr>
        <w:t>C</w:t>
      </w:r>
      <w:r w:rsidR="00850AFF" w:rsidRPr="007A6955">
        <w:t>”</w:t>
      </w:r>
      <w:r w:rsidRPr="007A6955">
        <w:t xml:space="preserve"> index you can store both the Name and ID Number of a record as subscripts in a single index:</w:t>
      </w:r>
    </w:p>
    <w:p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AA0E95" w:rsidRPr="007A6955">
        <w:t>FMPATIENT,25</w:t>
      </w:r>
      <w:r w:rsidR="00850AFF" w:rsidRPr="007A6955">
        <w:t>”</w:t>
      </w:r>
      <w:r w:rsidRPr="007A6955">
        <w:t>,</w:t>
      </w:r>
      <w:r w:rsidR="00850AFF" w:rsidRPr="007A6955">
        <w:t>”</w:t>
      </w:r>
      <w:r w:rsidRPr="007A6955">
        <w:t>A56789</w:t>
      </w:r>
      <w:r w:rsidR="00850AFF" w:rsidRPr="007A6955">
        <w:t>”</w:t>
      </w:r>
      <w:r w:rsidRPr="007A6955">
        <w:t>,14) =</w:t>
      </w:r>
    </w:p>
    <w:p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C34BC9" w:rsidRPr="007A6955">
        <w:t>FMPATIENT,10</w:t>
      </w:r>
      <w:r w:rsidR="00850AFF" w:rsidRPr="007A6955">
        <w:t>”</w:t>
      </w:r>
      <w:r w:rsidRPr="007A6955">
        <w:t>,</w:t>
      </w:r>
      <w:r w:rsidR="00850AFF" w:rsidRPr="007A6955">
        <w:t>”</w:t>
      </w:r>
      <w:r w:rsidRPr="007A6955">
        <w:t>D1234</w:t>
      </w:r>
      <w:r w:rsidR="00850AFF" w:rsidRPr="007A6955">
        <w:t>”</w:t>
      </w:r>
      <w:r w:rsidRPr="007A6955">
        <w:t>,5) =</w:t>
      </w:r>
    </w:p>
    <w:p w:rsidR="00015ED4" w:rsidRPr="007A6955" w:rsidRDefault="00015ED4" w:rsidP="004B208C">
      <w:pPr>
        <w:pStyle w:val="BodyText3"/>
        <w:keepNext/>
        <w:keepLines/>
      </w:pPr>
      <w:r w:rsidRPr="007A6955">
        <w:t>In order to create this kind of index with a Traditional cross-reference, you would have to create two MUMPS-type cross-references, one on the NAME field and one on the ID Number field. New-Style cross-references allow you to define this compound cross-reference once as a regular index that VA FileMan can use for lookup and sorting.</w:t>
      </w:r>
    </w:p>
    <w:p w:rsidR="00015ED4" w:rsidRPr="007A6955" w:rsidRDefault="00015ED4" w:rsidP="004B208C">
      <w:pPr>
        <w:pStyle w:val="ListBullet"/>
      </w:pPr>
      <w:r w:rsidRPr="007A6955">
        <w:rPr>
          <w:b/>
        </w:rPr>
        <w:t>Field- or Record-Level Execution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w:instrText>
      </w:r>
      <w:r w:rsidR="00407A1E" w:rsidRPr="007A6955">
        <w:rPr>
          <w:color w:val="000000"/>
        </w:rPr>
        <w:instrText>eld- or Record-Level Execution: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Cross-references:Field- or Record-Level Execution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Since a Traditional cross-reference is defined on a particular field, the action associated with that cross-reference is performed whenever the field is edited. With New-Style cross-references, you can specify that the action associated with a cross-reference be performed only once after the entire record has been edited, typically at the end of the editing session. Record-level execution would normally be selected for compound cross-references.</w:t>
      </w:r>
    </w:p>
    <w:p w:rsidR="00015ED4" w:rsidRPr="007A6955" w:rsidRDefault="00015ED4" w:rsidP="00C2255A">
      <w:pPr>
        <w:pStyle w:val="BodyText3"/>
      </w:pPr>
      <w:r w:rsidRPr="007A6955">
        <w:t xml:space="preserve">If the </w:t>
      </w:r>
      <w:r w:rsidR="00850AFF" w:rsidRPr="007A6955">
        <w:t>“</w:t>
      </w:r>
      <w:r w:rsidRPr="007A6955">
        <w:rPr>
          <w:b/>
        </w:rPr>
        <w:t>C</w:t>
      </w:r>
      <w:r w:rsidR="00850AFF" w:rsidRPr="007A6955">
        <w:t>”</w:t>
      </w:r>
      <w:r w:rsidRPr="007A6955">
        <w:t xml:space="preserve"> index in the example above were defined using Traditional MUMPS-type cross-references, and both the NAME and ID Number fields were contained in a single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the index would be updated when the NAME field was edited, and then again when the ID Number was edited. But if the cross-reference were defined as a New-Style compound index with record-level execution, the </w:t>
      </w:r>
      <w:r w:rsidRPr="007A6955">
        <w:lastRenderedPageBreak/>
        <w:t>index would be updated only once after the entire record was edited, after changes to both the NAME and ID Number fields had been completed.</w:t>
      </w:r>
    </w:p>
    <w:p w:rsidR="00015ED4" w:rsidRPr="007A6955" w:rsidRDefault="00015ED4" w:rsidP="004B208C">
      <w:pPr>
        <w:pStyle w:val="ListBullet"/>
      </w:pPr>
      <w:r w:rsidRPr="007A6955">
        <w:rPr>
          <w:b/>
        </w:rPr>
        <w:t>Code to Kill the Entire Index</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Code to Kill the Entire Index:</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Cross-references:Code to Kill the Entire Index</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is code that VA FileMan can execute to remove an entire index from a file. This can make re-indexing a file much more efficient. To delete an index, VA FileMan can execute the </w:t>
      </w:r>
      <w:r w:rsidRPr="007A6955">
        <w:rPr>
          <w:i/>
        </w:rPr>
        <w:t>Kill Entire Index Code</w:t>
      </w:r>
      <w:r w:rsidRPr="007A6955">
        <w:t>, instead of looping through all the record in a file and removing each record</w:t>
      </w:r>
      <w:r w:rsidR="00850AFF" w:rsidRPr="007A6955">
        <w:t>’</w:t>
      </w:r>
      <w:r w:rsidRPr="007A6955">
        <w:t>s index one at a time.</w:t>
      </w:r>
    </w:p>
    <w:p w:rsidR="00015ED4" w:rsidRPr="007A6955" w:rsidRDefault="00015ED4" w:rsidP="004B208C">
      <w:pPr>
        <w:pStyle w:val="ListBullet"/>
        <w:keepNext/>
        <w:keepLines/>
      </w:pPr>
      <w:r w:rsidRPr="007A6955">
        <w:rPr>
          <w:b/>
        </w:rPr>
        <w:t>Activity</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Activity:</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Cross-references:Activity</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New-Style cross-references can have an Activity of </w:t>
      </w:r>
      <w:r w:rsidR="00850AFF" w:rsidRPr="007A6955">
        <w:t>“</w:t>
      </w:r>
      <w:r w:rsidRPr="007A6955">
        <w:rPr>
          <w:b/>
        </w:rPr>
        <w:t>R</w:t>
      </w:r>
      <w:r w:rsidR="00850AFF" w:rsidRPr="007A6955">
        <w:t>”</w:t>
      </w:r>
      <w:r w:rsidRPr="007A6955">
        <w:t xml:space="preserve"> and/or </w:t>
      </w:r>
      <w:r w:rsidR="00850AFF" w:rsidRPr="007A6955">
        <w:t>“</w:t>
      </w:r>
      <w:r w:rsidRPr="007A6955">
        <w:rPr>
          <w:b/>
        </w:rPr>
        <w:t>I</w:t>
      </w:r>
      <w:r w:rsidR="00850AFF" w:rsidRPr="007A6955">
        <w:t>”</w:t>
      </w:r>
      <w:r w:rsidRPr="007A6955">
        <w:t xml:space="preserve"> to allow you to control whether the cross-reference should be fired during </w:t>
      </w:r>
      <w:r w:rsidRPr="007A6955">
        <w:rPr>
          <w:b/>
        </w:rPr>
        <w:t>R</w:t>
      </w:r>
      <w:r w:rsidRPr="007A6955">
        <w:t xml:space="preserve">eindexing and/or </w:t>
      </w:r>
      <w:r w:rsidRPr="007A6955">
        <w:rPr>
          <w:b/>
        </w:rPr>
        <w:t>I</w:t>
      </w:r>
      <w:r w:rsidRPr="007A6955">
        <w:t>nstallation (KIDS). If you call IX^DIK, IX1^DIK, or IXALL^DIK or if you select the Re-Index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Re-Index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Options:Re-Index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827152" w:rsidRPr="007A6955">
        <w:t>[DIRDEX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 xml:space="preserve">] located </w:t>
      </w:r>
      <w:r w:rsidRPr="007A6955">
        <w:t>on VA FileMan</w:t>
      </w:r>
      <w:r w:rsidR="00850AFF" w:rsidRPr="007A6955">
        <w:t>’</w:t>
      </w:r>
      <w:r w:rsidRPr="007A6955">
        <w:t xml:space="preserve">s </w:t>
      </w:r>
      <w:r w:rsidR="00560525" w:rsidRPr="007A6955">
        <w:t>Utility Functions menu</w:t>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Utility Functions Menu</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Menus:Utility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Options:Utility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xml:space="preserve"> to re-index all cross-references, only those New-Style cross-references that contain an </w:t>
      </w:r>
      <w:r w:rsidR="00850AFF" w:rsidRPr="007A6955">
        <w:t>“</w:t>
      </w:r>
      <w:r w:rsidRPr="007A6955">
        <w:rPr>
          <w:b/>
        </w:rPr>
        <w:t>R</w:t>
      </w:r>
      <w:r w:rsidR="00850AFF" w:rsidRPr="007A6955">
        <w:t>”</w:t>
      </w:r>
      <w:r w:rsidRPr="007A6955">
        <w:t xml:space="preserve"> in Activity </w:t>
      </w:r>
      <w:r w:rsidR="001C2C09" w:rsidRPr="007A6955">
        <w:t>are</w:t>
      </w:r>
      <w:r w:rsidRPr="007A6955">
        <w:t xml:space="preserve"> fired.</w:t>
      </w:r>
    </w:p>
    <w:p w:rsidR="00015ED4" w:rsidRPr="007A6955" w:rsidRDefault="00015ED4" w:rsidP="004B208C">
      <w:pPr>
        <w:pStyle w:val="BodyText3"/>
      </w:pPr>
      <w:r w:rsidRPr="007A6955">
        <w:t>If you explicitly select a cross-reference in an EN^DIK, EN1^DIK, or ENALL^DIK call or in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on VA FileMan</w:t>
      </w:r>
      <w:r w:rsidR="00850AFF" w:rsidRPr="007A6955">
        <w:t>’</w:t>
      </w:r>
      <w:r w:rsidRPr="007A6955">
        <w:t xml:space="preserve">s </w:t>
      </w:r>
      <w:r w:rsidR="00560525" w:rsidRPr="007A6955">
        <w:t>Utility Functions menu</w:t>
      </w:r>
      <w:r w:rsidR="00560525" w:rsidRPr="007A6955">
        <w:fldChar w:fldCharType="begin"/>
      </w:r>
      <w:r w:rsidR="00560525" w:rsidRPr="007A6955">
        <w:instrText xml:space="preserve"> XE </w:instrText>
      </w:r>
      <w:r w:rsidR="00850AFF" w:rsidRPr="007A6955">
        <w:instrText>“</w:instrText>
      </w:r>
      <w:r w:rsidR="00560525" w:rsidRPr="007A6955">
        <w:instrText>Utility Functions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Menus:Utility Functions</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Options:Utility Functions</w:instrText>
      </w:r>
      <w:r w:rsidR="00850AFF" w:rsidRPr="007A6955">
        <w:instrText>”</w:instrText>
      </w:r>
      <w:r w:rsidR="00560525" w:rsidRPr="007A6955">
        <w:instrText xml:space="preserve"> </w:instrText>
      </w:r>
      <w:r w:rsidR="00560525" w:rsidRPr="007A6955">
        <w:fldChar w:fldCharType="end"/>
      </w:r>
      <w:r w:rsidR="00560525" w:rsidRPr="007A6955">
        <w:t xml:space="preserve"> [</w:t>
      </w:r>
      <w:r w:rsidR="00560525" w:rsidRPr="007A6955">
        <w:rPr>
          <w:rFonts w:eastAsia="Times New Roman"/>
          <w:lang w:eastAsia="en-US"/>
        </w:rPr>
        <w:t>DIUTILITY</w:t>
      </w:r>
      <w:r w:rsidR="00560525" w:rsidRPr="007A6955">
        <w:fldChar w:fldCharType="begin"/>
      </w:r>
      <w:r w:rsidR="00560525" w:rsidRPr="007A6955">
        <w:instrText xml:space="preserve"> XE </w:instrText>
      </w:r>
      <w:r w:rsidR="00850AFF" w:rsidRPr="007A6955">
        <w:instrText>“</w:instrText>
      </w:r>
      <w:r w:rsidR="00560525" w:rsidRPr="007A6955">
        <w:rPr>
          <w:rFonts w:eastAsia="Times New Roman"/>
          <w:lang w:eastAsia="en-US"/>
        </w:rPr>
        <w:instrText>DIUTILITY</w:instrText>
      </w:r>
      <w:r w:rsidR="00560525" w:rsidRPr="007A6955">
        <w:instrText xml:space="preserve">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t>]</w:t>
      </w:r>
      <w:r w:rsidRPr="007A6955">
        <w:t>, that cross-reference is fired regardless of its Activity. Also, when a field is edited, VA FileMan ignores Activity and fires all</w:t>
      </w:r>
      <w:r w:rsidR="009D77D8" w:rsidRPr="007A6955">
        <w:t xml:space="preserve"> cross-references on that field;</w:t>
      </w:r>
      <w:r w:rsidRPr="007A6955">
        <w:t xml:space="preserve"> though</w:t>
      </w:r>
      <w:r w:rsidR="009D77D8" w:rsidRPr="007A6955">
        <w:t>,</w:t>
      </w:r>
      <w:r w:rsidRPr="007A6955">
        <w:t xml:space="preserve"> you can control whether a cross-reference is fired by entering Set and Kill Conditions.</w:t>
      </w:r>
    </w:p>
    <w:p w:rsidR="00D73276" w:rsidRPr="007A6955" w:rsidRDefault="000A180C" w:rsidP="00D73276">
      <w:pPr>
        <w:pStyle w:val="NoteIndent2"/>
      </w:pPr>
      <w:r>
        <w:rPr>
          <w:noProof/>
        </w:rPr>
        <w:drawing>
          <wp:inline distT="0" distB="0" distL="0" distR="0" wp14:anchorId="32A8C4E2" wp14:editId="0F95F0F7">
            <wp:extent cx="285750" cy="285750"/>
            <wp:effectExtent l="0" t="0" r="0" b="0"/>
            <wp:docPr id="159" name="Picture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Re-Index File option and limiting re-indexing on some files, see the </w:t>
      </w:r>
      <w:r w:rsidR="00850AFF" w:rsidRPr="007A6955">
        <w:t>“</w:t>
      </w:r>
      <w:r w:rsidR="004B7779" w:rsidRPr="007A6955">
        <w:rPr>
          <w:color w:val="0000FF"/>
          <w:u w:val="single"/>
        </w:rPr>
        <w:fldChar w:fldCharType="begin"/>
      </w:r>
      <w:r w:rsidR="004B7779" w:rsidRPr="007A6955">
        <w:rPr>
          <w:color w:val="0000FF"/>
          <w:u w:val="single"/>
        </w:rPr>
        <w:instrText xml:space="preserve"> REF _Ref387311877 \h  \* MERGEFORMAT </w:instrText>
      </w:r>
      <w:r w:rsidR="004B7779" w:rsidRPr="007A6955">
        <w:rPr>
          <w:color w:val="0000FF"/>
          <w:u w:val="single"/>
        </w:rPr>
      </w:r>
      <w:r w:rsidR="004B7779" w:rsidRPr="007A6955">
        <w:rPr>
          <w:color w:val="0000FF"/>
          <w:u w:val="single"/>
        </w:rPr>
        <w:fldChar w:fldCharType="separate"/>
      </w:r>
      <w:r w:rsidR="00F00410" w:rsidRPr="00F00410">
        <w:rPr>
          <w:color w:val="0000FF"/>
          <w:u w:val="single"/>
        </w:rPr>
        <w:t>Re-Index File Option</w:t>
      </w:r>
      <w:r w:rsidR="004B7779" w:rsidRPr="007A6955">
        <w:rPr>
          <w:color w:val="0000FF"/>
          <w:u w:val="single"/>
        </w:rPr>
        <w:fldChar w:fldCharType="end"/>
      </w:r>
      <w:r w:rsidR="00266246">
        <w:t>”</w:t>
      </w:r>
      <w:r w:rsidR="00D73276" w:rsidRPr="007A6955">
        <w:t xml:space="preserve"> and </w:t>
      </w:r>
      <w:r w:rsidR="00850AFF" w:rsidRPr="007A6955">
        <w:t>“</w:t>
      </w:r>
      <w:r w:rsidR="00D73276" w:rsidRPr="007A6955">
        <w:rPr>
          <w:color w:val="0000FF"/>
          <w:u w:val="single"/>
        </w:rPr>
        <w:fldChar w:fldCharType="begin"/>
      </w:r>
      <w:r w:rsidR="00D73276" w:rsidRPr="007A6955">
        <w:rPr>
          <w:color w:val="0000FF"/>
          <w:u w:val="single"/>
        </w:rPr>
        <w:instrText xml:space="preserve"> REF _Ref343179505 \h  \* MERGEFORMAT </w:instrText>
      </w:r>
      <w:r w:rsidR="00D73276" w:rsidRPr="007A6955">
        <w:rPr>
          <w:color w:val="0000FF"/>
          <w:u w:val="single"/>
        </w:rPr>
      </w:r>
      <w:r w:rsidR="00D73276" w:rsidRPr="007A6955">
        <w:rPr>
          <w:color w:val="0000FF"/>
          <w:u w:val="single"/>
        </w:rPr>
        <w:fldChar w:fldCharType="separate"/>
      </w:r>
      <w:r w:rsidR="00F00410" w:rsidRPr="00F00410">
        <w:rPr>
          <w:color w:val="0000FF"/>
          <w:u w:val="single"/>
        </w:rPr>
        <w:t>Limits on Reindexing Files</w:t>
      </w:r>
      <w:r w:rsidR="00D73276" w:rsidRPr="007A6955">
        <w:rPr>
          <w:color w:val="0000FF"/>
          <w:u w:val="single"/>
        </w:rPr>
        <w:fldChar w:fldCharType="end"/>
      </w:r>
      <w:r w:rsidR="00567DD7" w:rsidRPr="007A6955">
        <w:t>”</w:t>
      </w:r>
      <w:r w:rsidR="00D73276" w:rsidRPr="007A6955">
        <w:t xml:space="preserve"> sections.</w:t>
      </w:r>
    </w:p>
    <w:p w:rsidR="00015ED4" w:rsidRPr="007A6955" w:rsidRDefault="00015ED4" w:rsidP="004B208C">
      <w:pPr>
        <w:pStyle w:val="ListBullet"/>
      </w:pPr>
      <w:r w:rsidRPr="007A6955">
        <w:rPr>
          <w:b/>
        </w:rPr>
        <w:t>Collation</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Collation: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Cross-references:Collation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You can specify forwards or backwards collation, the direction in which VA FileMan</w:t>
      </w:r>
      <w:r w:rsidR="00850AFF" w:rsidRPr="007A6955">
        <w:t>’</w:t>
      </w:r>
      <w:r w:rsidRPr="007A6955">
        <w:t>s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rsidR="00015ED4" w:rsidRPr="007A6955" w:rsidRDefault="00015ED4" w:rsidP="004B208C">
      <w:pPr>
        <w:pStyle w:val="ListBullet"/>
      </w:pPr>
      <w:r w:rsidRPr="007A6955">
        <w:rPr>
          <w:b/>
        </w:rPr>
        <w:t>Lookup Prompt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Lookup Prompt: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Each subscript on an index in the INDEX file </w:t>
      </w:r>
      <w:r w:rsidR="006A76FB" w:rsidRPr="007A6955">
        <w:t>(#.11)</w:t>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INDEX File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Files:INDEX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6A76FB" w:rsidRPr="007A6955">
        <w:t xml:space="preserve"> </w:t>
      </w:r>
      <w:r w:rsidRPr="007A6955">
        <w:t xml:space="preserve">can be assigned a LOOKUP PROMPT. This prompt </w:t>
      </w:r>
      <w:r w:rsidR="006A76FB" w:rsidRPr="007A6955">
        <w:t>is</w:t>
      </w:r>
      <w:r w:rsidRPr="007A6955">
        <w:t xml:space="preserve"> used as the prompt for entry of the lookup value during classic VA FileMan lookup ^DIC calls. If </w:t>
      </w:r>
      <w:r w:rsidRPr="007A6955">
        <w:rPr>
          <w:i/>
        </w:rPr>
        <w:t>not</w:t>
      </w:r>
      <w:r w:rsidRPr="007A6955">
        <w:t xml:space="preserve"> filled in, VA FileMan default</w:t>
      </w:r>
      <w:r w:rsidR="006A76FB" w:rsidRPr="007A6955">
        <w:t>s</w:t>
      </w:r>
      <w:r w:rsidRPr="007A6955">
        <w:t xml:space="preserve"> to use the name of the field for that subscript value, if there is one.</w:t>
      </w:r>
    </w:p>
    <w:p w:rsidR="00015ED4" w:rsidRPr="007A6955" w:rsidRDefault="00015ED4" w:rsidP="004B208C">
      <w:pPr>
        <w:pStyle w:val="ListBullet"/>
      </w:pPr>
      <w:r w:rsidRPr="007A6955">
        <w:rPr>
          <w:b/>
        </w:rPr>
        <w:t>Computed Values</w:t>
      </w:r>
      <w:r w:rsidRPr="007A6955">
        <w:rPr>
          <w:color w:val="000000"/>
        </w:rPr>
        <w:fldChar w:fldCharType="begin"/>
      </w:r>
      <w:r w:rsidRPr="007A6955">
        <w:rPr>
          <w:color w:val="000000"/>
        </w:rPr>
        <w:instrText xml:space="preserve"> XE </w:instrText>
      </w:r>
      <w:r w:rsidR="00850AFF" w:rsidRPr="007A6955">
        <w:rPr>
          <w:color w:val="000000"/>
        </w:rPr>
        <w:instrText>“</w:instrText>
      </w:r>
      <w:r w:rsidR="0072130C" w:rsidRPr="007A6955">
        <w:rPr>
          <w:color w:val="000000"/>
        </w:rPr>
        <w:instrText>Computed:Values: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have any value in the cross-reference be computed; the value is determined from M code that sets the variable X.</w:t>
      </w:r>
    </w:p>
    <w:p w:rsidR="00DD07B5" w:rsidRPr="007A6955" w:rsidRDefault="00015ED4" w:rsidP="004B208C">
      <w:pPr>
        <w:pStyle w:val="ListBullet"/>
      </w:pPr>
      <w:r w:rsidRPr="007A6955">
        <w:rPr>
          <w:b/>
        </w:rPr>
        <w:t>Subscript Transforms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Subscript Transforms: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Cross-references:Subscript Transforms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define a </w:t>
      </w:r>
      <w:r w:rsidRPr="007A6955">
        <w:rPr>
          <w:i/>
        </w:rPr>
        <w:t>Transform for Storage</w:t>
      </w:r>
      <w:r w:rsidRPr="007A6955">
        <w:t xml:space="preserve"> and a </w:t>
      </w:r>
      <w:r w:rsidRPr="007A6955">
        <w:rPr>
          <w:i/>
        </w:rPr>
        <w:t>Transform for Display</w:t>
      </w:r>
      <w:r w:rsidRPr="007A6955">
        <w:t xml:space="preserve"> on subscripts in an index. The </w:t>
      </w:r>
      <w:r w:rsidRPr="007A6955">
        <w:rPr>
          <w:i/>
        </w:rPr>
        <w:t>Transform for Storage</w:t>
      </w:r>
      <w:r w:rsidRPr="007A6955">
        <w:t xml:space="preserve"> is code that transforms the internal value of a field before it is stored as a subscript in the index. The </w:t>
      </w:r>
      <w:r w:rsidRPr="007A6955">
        <w:rPr>
          <w:i/>
        </w:rPr>
        <w:t>Transform for Display</w:t>
      </w:r>
      <w:r w:rsidRPr="007A6955">
        <w:t xml:space="preserve"> is code that transforms the value stored in the index back to a form that can be displayed to the user.</w:t>
      </w:r>
    </w:p>
    <w:p w:rsidR="00015ED4" w:rsidRPr="007A6955" w:rsidRDefault="00015ED4" w:rsidP="004B208C">
      <w:pPr>
        <w:pStyle w:val="ListBullet"/>
      </w:pPr>
      <w:r w:rsidRPr="007A6955">
        <w:rPr>
          <w:b/>
        </w:rPr>
        <w:lastRenderedPageBreak/>
        <w:t>SET and Kill Conditions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SET and Kill Conditions: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Cross-references:SET and Kill Conditions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enter M code that specifies whether the set or kill logic is fired. The M code sets the variable X to Boolean true only if the logic should be executed. The </w:t>
      </w:r>
      <w:r w:rsidR="00850AFF" w:rsidRPr="007A6955">
        <w:t>“</w:t>
      </w:r>
      <w:r w:rsidRPr="007A6955">
        <w:t>before</w:t>
      </w:r>
      <w:r w:rsidR="00850AFF" w:rsidRPr="007A6955">
        <w:t>”</w:t>
      </w:r>
      <w:r w:rsidRPr="007A6955">
        <w:t xml:space="preserve"> and </w:t>
      </w:r>
      <w:r w:rsidR="00850AFF" w:rsidRPr="007A6955">
        <w:t>“</w:t>
      </w:r>
      <w:r w:rsidRPr="007A6955">
        <w:t>after</w:t>
      </w:r>
      <w:r w:rsidR="00850AFF" w:rsidRPr="007A6955">
        <w:t>”</w:t>
      </w:r>
      <w:r w:rsidRPr="007A6955">
        <w:t xml:space="preserve"> values are available in the X, X1, and X2 arrays (see </w:t>
      </w:r>
      <w:r w:rsidRPr="007A6955">
        <w:rPr>
          <w:color w:val="0000FF"/>
          <w:u w:val="single"/>
        </w:rPr>
        <w:fldChar w:fldCharType="begin"/>
      </w:r>
      <w:r w:rsidRPr="007A6955">
        <w:rPr>
          <w:color w:val="0000FF"/>
          <w:u w:val="single"/>
        </w:rPr>
        <w:instrText xml:space="preserve"> REF _Ref451240507 \h </w:instrText>
      </w:r>
      <w:r w:rsidR="004B208C"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00410" w:rsidRPr="00F00410">
        <w:rPr>
          <w:color w:val="0000FF"/>
          <w:u w:val="single"/>
        </w:rPr>
        <w:t>Table 93</w:t>
      </w:r>
      <w:r w:rsidRPr="007A6955">
        <w:rPr>
          <w:color w:val="0000FF"/>
          <w:u w:val="single"/>
        </w:rPr>
        <w:fldChar w:fldCharType="end"/>
      </w:r>
      <w:r w:rsidRPr="007A6955">
        <w:t xml:space="preserve"> below).</w:t>
      </w:r>
    </w:p>
    <w:p w:rsidR="00015ED4" w:rsidRPr="007A6955" w:rsidRDefault="00015ED4" w:rsidP="004B208C">
      <w:pPr>
        <w:pStyle w:val="ListBullet"/>
        <w:keepNext/>
        <w:keepLines/>
      </w:pPr>
      <w:r w:rsidRPr="007A6955">
        <w:rPr>
          <w:b/>
        </w:rPr>
        <w:t>The X, X1, and X2 Arrays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X, X1, and X2 Arrays: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Cross-references:X, X1, and X2 Arrays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reference the X, X1, and X2 arrays in the SET and KILL logic and the SET and KILL conditions of New-Style cross-references. When a field is edited and the cross-reference logic is executed, the field</w:t>
      </w:r>
      <w:r w:rsidR="00850AFF" w:rsidRPr="007A6955">
        <w:t>’</w:t>
      </w:r>
      <w:r w:rsidRPr="007A6955">
        <w:t>s corresponding X1 array element contains the old value of the field, the X2 array element contains the new value of the field, and the X array element contains either the old or new value, depending on whether the SET logic, SET condition, KILL logic, or KILL condition is being executed:</w:t>
      </w:r>
    </w:p>
    <w:p w:rsidR="00C2255A" w:rsidRPr="007A6955" w:rsidRDefault="00C2255A" w:rsidP="00C2255A">
      <w:pPr>
        <w:pStyle w:val="Caption"/>
      </w:pPr>
      <w:bookmarkStart w:id="1143" w:name="_Ref451240507"/>
      <w:bookmarkStart w:id="1144" w:name="_Toc342980863"/>
      <w:bookmarkStart w:id="1145" w:name="_Toc450904656"/>
      <w:r w:rsidRPr="007A6955">
        <w:t xml:space="preserve">Table </w:t>
      </w:r>
      <w:fldSimple w:instr=" SEQ Table \* ARABIC ">
        <w:r w:rsidR="00F00410">
          <w:rPr>
            <w:noProof/>
          </w:rPr>
          <w:t>93</w:t>
        </w:r>
      </w:fldSimple>
      <w:bookmarkEnd w:id="1143"/>
      <w:r w:rsidRPr="007A6955">
        <w:t xml:space="preserve">: </w:t>
      </w:r>
      <w:r w:rsidR="00276884" w:rsidRPr="007A6955">
        <w:t>File Utilities—</w:t>
      </w:r>
      <w:r w:rsidRPr="007A6955">
        <w:t>X, X1, and X2 Arrays</w:t>
      </w:r>
      <w:bookmarkEnd w:id="1144"/>
      <w:bookmarkEnd w:id="1145"/>
    </w:p>
    <w:tbl>
      <w:tblPr>
        <w:tblW w:w="0" w:type="auto"/>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3330"/>
        <w:gridCol w:w="3330"/>
      </w:tblGrid>
      <w:tr w:rsidR="00015ED4" w:rsidRPr="007A6955" w:rsidTr="004B208C">
        <w:trPr>
          <w:tblHeader/>
        </w:trPr>
        <w:tc>
          <w:tcPr>
            <w:tcW w:w="1620" w:type="dxa"/>
            <w:shd w:val="pct12" w:color="auto" w:fill="FFFFFF"/>
            <w:vAlign w:val="center"/>
          </w:tcPr>
          <w:p w:rsidR="00015ED4" w:rsidRPr="007A6955" w:rsidRDefault="00015ED4" w:rsidP="00665B28">
            <w:pPr>
              <w:pStyle w:val="TableHeading"/>
            </w:pPr>
            <w:bookmarkStart w:id="1146" w:name="COL001_TBL093"/>
            <w:bookmarkEnd w:id="1146"/>
            <w:r w:rsidRPr="007A6955">
              <w:t>Array</w:t>
            </w:r>
          </w:p>
        </w:tc>
        <w:tc>
          <w:tcPr>
            <w:tcW w:w="3330" w:type="dxa"/>
            <w:shd w:val="pct12" w:color="auto" w:fill="FFFFFF"/>
            <w:vAlign w:val="center"/>
          </w:tcPr>
          <w:p w:rsidR="00015ED4" w:rsidRPr="007A6955" w:rsidRDefault="00015ED4" w:rsidP="00665B28">
            <w:pPr>
              <w:pStyle w:val="TableHeading"/>
            </w:pPr>
            <w:r w:rsidRPr="007A6955">
              <w:t>Value in KILL Logic/KILL Condition</w:t>
            </w:r>
          </w:p>
        </w:tc>
        <w:tc>
          <w:tcPr>
            <w:tcW w:w="3330" w:type="dxa"/>
            <w:shd w:val="pct12" w:color="auto" w:fill="FFFFFF"/>
            <w:vAlign w:val="center"/>
          </w:tcPr>
          <w:p w:rsidR="00015ED4" w:rsidRPr="007A6955" w:rsidRDefault="00015ED4" w:rsidP="00665B28">
            <w:pPr>
              <w:pStyle w:val="TableHeading"/>
            </w:pPr>
            <w:r w:rsidRPr="007A6955">
              <w:t>Value in SET Logic/SET Condition</w:t>
            </w:r>
          </w:p>
        </w:tc>
      </w:tr>
      <w:tr w:rsidR="00015ED4" w:rsidRPr="007A6955" w:rsidTr="004B208C">
        <w:tc>
          <w:tcPr>
            <w:tcW w:w="1620" w:type="dxa"/>
            <w:vAlign w:val="center"/>
          </w:tcPr>
          <w:p w:rsidR="00015ED4" w:rsidRPr="007A6955" w:rsidRDefault="00015ED4" w:rsidP="00665B28">
            <w:pPr>
              <w:pStyle w:val="TableText"/>
              <w:keepNext/>
              <w:keepLines/>
            </w:pPr>
            <w:r w:rsidRPr="007A6955">
              <w:t>X(order#)</w:t>
            </w:r>
          </w:p>
        </w:tc>
        <w:tc>
          <w:tcPr>
            <w:tcW w:w="3330" w:type="dxa"/>
            <w:vAlign w:val="center"/>
          </w:tcPr>
          <w:p w:rsidR="00015ED4" w:rsidRPr="007A6955" w:rsidRDefault="00015ED4" w:rsidP="00665B28">
            <w:pPr>
              <w:pStyle w:val="TableText"/>
              <w:keepNext/>
              <w:keepLines/>
            </w:pPr>
            <w:r w:rsidRPr="007A6955">
              <w:t>Old value</w:t>
            </w:r>
          </w:p>
        </w:tc>
        <w:tc>
          <w:tcPr>
            <w:tcW w:w="3330" w:type="dxa"/>
            <w:vAlign w:val="center"/>
          </w:tcPr>
          <w:p w:rsidR="00015ED4" w:rsidRPr="007A6955" w:rsidRDefault="00015ED4" w:rsidP="00665B28">
            <w:pPr>
              <w:pStyle w:val="TableText"/>
              <w:keepNext/>
              <w:keepLines/>
            </w:pPr>
            <w:r w:rsidRPr="007A6955">
              <w:t>New value</w:t>
            </w:r>
          </w:p>
        </w:tc>
      </w:tr>
      <w:tr w:rsidR="00015ED4" w:rsidRPr="007A6955" w:rsidTr="004B208C">
        <w:tc>
          <w:tcPr>
            <w:tcW w:w="1620" w:type="dxa"/>
            <w:vAlign w:val="center"/>
          </w:tcPr>
          <w:p w:rsidR="00015ED4" w:rsidRPr="007A6955" w:rsidRDefault="00015ED4" w:rsidP="00665B28">
            <w:pPr>
              <w:pStyle w:val="TableText"/>
              <w:keepNext/>
              <w:keepLines/>
            </w:pPr>
            <w:r w:rsidRPr="007A6955">
              <w:t>X1(order#)</w:t>
            </w:r>
          </w:p>
        </w:tc>
        <w:tc>
          <w:tcPr>
            <w:tcW w:w="3330" w:type="dxa"/>
            <w:vAlign w:val="center"/>
          </w:tcPr>
          <w:p w:rsidR="00015ED4" w:rsidRPr="007A6955" w:rsidRDefault="00015ED4" w:rsidP="00665B28">
            <w:pPr>
              <w:pStyle w:val="TableText"/>
              <w:keepNext/>
              <w:keepLines/>
            </w:pPr>
            <w:r w:rsidRPr="007A6955">
              <w:t>Old value</w:t>
            </w:r>
          </w:p>
        </w:tc>
        <w:tc>
          <w:tcPr>
            <w:tcW w:w="3330" w:type="dxa"/>
            <w:vAlign w:val="center"/>
          </w:tcPr>
          <w:p w:rsidR="00015ED4" w:rsidRPr="007A6955" w:rsidRDefault="00015ED4" w:rsidP="00665B28">
            <w:pPr>
              <w:pStyle w:val="TableText"/>
              <w:keepNext/>
              <w:keepLines/>
            </w:pPr>
            <w:r w:rsidRPr="007A6955">
              <w:t>Old value</w:t>
            </w:r>
          </w:p>
        </w:tc>
      </w:tr>
      <w:tr w:rsidR="00015ED4" w:rsidRPr="007A6955" w:rsidTr="004B208C">
        <w:tc>
          <w:tcPr>
            <w:tcW w:w="1620" w:type="dxa"/>
            <w:vAlign w:val="center"/>
          </w:tcPr>
          <w:p w:rsidR="00015ED4" w:rsidRPr="007A6955" w:rsidRDefault="00015ED4" w:rsidP="004B208C">
            <w:pPr>
              <w:pStyle w:val="TableText"/>
            </w:pPr>
            <w:r w:rsidRPr="007A6955">
              <w:t>X2(order#)</w:t>
            </w:r>
          </w:p>
        </w:tc>
        <w:tc>
          <w:tcPr>
            <w:tcW w:w="3330" w:type="dxa"/>
            <w:vAlign w:val="center"/>
          </w:tcPr>
          <w:p w:rsidR="00015ED4" w:rsidRPr="007A6955" w:rsidRDefault="00015ED4" w:rsidP="004B208C">
            <w:pPr>
              <w:pStyle w:val="TableText"/>
            </w:pPr>
            <w:r w:rsidRPr="007A6955">
              <w:t>New value</w:t>
            </w:r>
          </w:p>
        </w:tc>
        <w:tc>
          <w:tcPr>
            <w:tcW w:w="3330" w:type="dxa"/>
            <w:vAlign w:val="center"/>
          </w:tcPr>
          <w:p w:rsidR="00015ED4" w:rsidRPr="007A6955" w:rsidRDefault="00015ED4" w:rsidP="004B208C">
            <w:pPr>
              <w:pStyle w:val="TableText"/>
            </w:pPr>
            <w:r w:rsidRPr="007A6955">
              <w:t>New value</w:t>
            </w:r>
          </w:p>
        </w:tc>
      </w:tr>
    </w:tbl>
    <w:p w:rsidR="00015ED4" w:rsidRPr="007A6955" w:rsidRDefault="00015ED4" w:rsidP="00C2255A">
      <w:pPr>
        <w:pStyle w:val="BodyText6"/>
      </w:pPr>
    </w:p>
    <w:p w:rsidR="00015ED4" w:rsidRPr="007A6955" w:rsidRDefault="00015ED4" w:rsidP="004B208C">
      <w:pPr>
        <w:pStyle w:val="BodyText3"/>
      </w:pPr>
      <w:r w:rsidRPr="007A6955">
        <w:t>The variables X, X1, and X2 always equal X(1), X1(1), and X2(1), respectively.</w:t>
      </w:r>
    </w:p>
    <w:p w:rsidR="00015ED4" w:rsidRPr="007A6955" w:rsidRDefault="00015ED4" w:rsidP="004B208C">
      <w:pPr>
        <w:pStyle w:val="BodyText3"/>
      </w:pPr>
      <w:r w:rsidRPr="007A6955">
        <w:t>If an order number in the cross-reference refers to the .01 field, X1(order#) is set to null when the SET logic and SET condition are executed during record creation. Similarly, X2(order#) is set to null when the KILL logic or condition are executed during record deletion.</w:t>
      </w:r>
    </w:p>
    <w:p w:rsidR="00015ED4" w:rsidRPr="007A6955" w:rsidRDefault="00015ED4" w:rsidP="004B208C">
      <w:pPr>
        <w:pStyle w:val="ListBullet"/>
        <w:keepNext/>
        <w:keepLines/>
      </w:pPr>
      <w:bookmarkStart w:id="1147" w:name="_Hlt451326386"/>
      <w:r w:rsidRPr="007A6955">
        <w:rPr>
          <w:b/>
        </w:rPr>
        <w:t>Key Support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Key Support: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Cross-references:Key Support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A regular New-Style index can be used as the Uniqueness </w:t>
      </w:r>
      <w:bookmarkEnd w:id="1147"/>
      <w:r w:rsidRPr="007A6955">
        <w:t xml:space="preserve">Index for a key. VA FileMan ensures that all fields in a Uniqueness Index have values (are </w:t>
      </w:r>
      <w:r w:rsidRPr="007A6955">
        <w:rPr>
          <w:i/>
        </w:rPr>
        <w:t>not</w:t>
      </w:r>
      <w:r w:rsidRPr="007A6955">
        <w:t xml:space="preserve"> null), and that those values, taken collectively, are unique across all records in the file.</w:t>
      </w:r>
    </w:p>
    <w:p w:rsidR="00015ED4" w:rsidRPr="007A6955" w:rsidRDefault="000A180C" w:rsidP="00C50A08">
      <w:pPr>
        <w:pStyle w:val="NoteIndent2"/>
      </w:pPr>
      <w:r>
        <w:rPr>
          <w:noProof/>
        </w:rPr>
        <w:drawing>
          <wp:inline distT="0" distB="0" distL="0" distR="0" wp14:anchorId="0649E590" wp14:editId="5BF870C5">
            <wp:extent cx="285750" cy="285750"/>
            <wp:effectExtent l="0" t="0" r="0" b="0"/>
            <wp:docPr id="160" name="Picture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keys and how to create them, see the </w:t>
      </w:r>
      <w:r w:rsidR="00850AFF" w:rsidRPr="007A6955">
        <w:t>“</w:t>
      </w:r>
      <w:r w:rsidR="00C50A08" w:rsidRPr="007A6955">
        <w:rPr>
          <w:color w:val="0000FF"/>
          <w:u w:val="single"/>
        </w:rPr>
        <w:fldChar w:fldCharType="begin"/>
      </w:r>
      <w:r w:rsidR="00C50A08" w:rsidRPr="007A6955">
        <w:rPr>
          <w:color w:val="0000FF"/>
          <w:u w:val="single"/>
        </w:rPr>
        <w:instrText xml:space="preserve"> REF _Ref342567893 \h  \* MERGEFORMAT </w:instrText>
      </w:r>
      <w:r w:rsidR="00C50A08" w:rsidRPr="007A6955">
        <w:rPr>
          <w:color w:val="0000FF"/>
          <w:u w:val="single"/>
        </w:rPr>
      </w:r>
      <w:r w:rsidR="00C50A08" w:rsidRPr="007A6955">
        <w:rPr>
          <w:color w:val="0000FF"/>
          <w:u w:val="single"/>
        </w:rPr>
        <w:fldChar w:fldCharType="separate"/>
      </w:r>
      <w:r w:rsidR="00F00410" w:rsidRPr="00F00410">
        <w:rPr>
          <w:color w:val="0000FF"/>
          <w:u w:val="single"/>
        </w:rPr>
        <w:t>Key Definition</w:t>
      </w:r>
      <w:r w:rsidR="00C50A08" w:rsidRPr="007A6955">
        <w:rPr>
          <w:color w:val="0000FF"/>
          <w:u w:val="single"/>
        </w:rPr>
        <w:fldChar w:fldCharType="end"/>
      </w:r>
      <w:r w:rsidR="00567DD7" w:rsidRPr="007A6955">
        <w:t>”</w:t>
      </w:r>
      <w:r w:rsidR="00C50A08" w:rsidRPr="007A6955">
        <w:t xml:space="preserve"> section</w:t>
      </w:r>
      <w:r w:rsidR="00015ED4" w:rsidRPr="007A6955">
        <w:t>.</w:t>
      </w:r>
    </w:p>
    <w:p w:rsidR="00015ED4" w:rsidRPr="007A6955" w:rsidRDefault="00015ED4" w:rsidP="00665B28">
      <w:pPr>
        <w:pStyle w:val="Heading3"/>
      </w:pPr>
      <w:bookmarkStart w:id="1148" w:name="edit_new"/>
      <w:bookmarkStart w:id="1149" w:name="_Toc450904098"/>
      <w:r w:rsidRPr="007A6955">
        <w:lastRenderedPageBreak/>
        <w:t>Edit a New-Style Cross-reference</w:t>
      </w:r>
      <w:bookmarkEnd w:id="1148"/>
      <w:bookmarkEnd w:id="1149"/>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Cross-references:Editing</w:instrText>
      </w:r>
      <w:r w:rsidR="00850AFF" w:rsidRPr="007A6955">
        <w:instrText>”</w:instrText>
      </w:r>
      <w:r w:rsidRPr="007A6955">
        <w:instrText xml:space="preserve"> </w:instrText>
      </w:r>
      <w:r w:rsidRPr="007A6955">
        <w:fldChar w:fldCharType="end"/>
      </w:r>
      <w:r w:rsidR="00015ED4" w:rsidRPr="007A6955">
        <w:t>To edit a New-Style cross-reference, identify the file or subfile yo</w:t>
      </w:r>
      <w:r w:rsidR="006A76FB" w:rsidRPr="007A6955">
        <w:t xml:space="preserve">u wish to edit. VA FileMan </w:t>
      </w:r>
      <w:r w:rsidR="00015ED4" w:rsidRPr="007A6955">
        <w:t>display</w:t>
      </w:r>
      <w:r w:rsidR="006A76FB" w:rsidRPr="007A6955">
        <w:t>s</w:t>
      </w:r>
      <w:r w:rsidR="00015ED4" w:rsidRPr="007A6955">
        <w:t xml:space="preserve"> the cross-references on the file and </w:t>
      </w:r>
      <w:r w:rsidR="006E11C9" w:rsidRPr="007A6955">
        <w:t>offers</w:t>
      </w:r>
      <w:r w:rsidR="00015ED4" w:rsidRPr="007A6955">
        <w:t xml:space="preserve"> you the choices of Edit, Delete, or Create:</w:t>
      </w:r>
    </w:p>
    <w:p w:rsidR="00FA0DA6" w:rsidRPr="007A6955" w:rsidRDefault="00FA0DA6" w:rsidP="00FA0DA6">
      <w:pPr>
        <w:pStyle w:val="Caption"/>
      </w:pPr>
      <w:bookmarkStart w:id="1150" w:name="_Toc342980864"/>
      <w:bookmarkStart w:id="1151" w:name="_Toc450904356"/>
      <w:r w:rsidRPr="007A6955">
        <w:t xml:space="preserve">Figure </w:t>
      </w:r>
      <w:fldSimple w:instr=" SEQ Figure \* ARABIC ">
        <w:r w:rsidR="00240068">
          <w:rPr>
            <w:noProof/>
          </w:rPr>
          <w:t>170</w:t>
        </w:r>
      </w:fldSimple>
      <w:r w:rsidRPr="007A6955">
        <w:t xml:space="preserve">: </w:t>
      </w:r>
      <w:r w:rsidR="00276884" w:rsidRPr="007A6955">
        <w:t>File Utilities—Editing a New-Style c</w:t>
      </w:r>
      <w:r w:rsidRPr="007A6955">
        <w:t>ross-reference</w:t>
      </w:r>
      <w:bookmarkEnd w:id="1150"/>
      <w:bookmarkEnd w:id="1151"/>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EDIT</w:t>
      </w:r>
    </w:p>
    <w:p w:rsidR="00015ED4" w:rsidRPr="007A6955" w:rsidRDefault="00015ED4" w:rsidP="00BA7041">
      <w:pPr>
        <w:pStyle w:val="Dialogue"/>
      </w:pPr>
    </w:p>
    <w:p w:rsidR="00015ED4" w:rsidRPr="007A6955" w:rsidRDefault="00015ED4" w:rsidP="00BA7041">
      <w:pPr>
        <w:pStyle w:val="Dialogue"/>
      </w:pPr>
      <w:r w:rsidRPr="007A6955">
        <w:t xml:space="preserve">Which Index do you wish to edit? </w:t>
      </w:r>
      <w:r w:rsidRPr="007A6955">
        <w:rPr>
          <w:b/>
          <w:highlight w:val="yellow"/>
        </w:rPr>
        <w:t>C</w:t>
      </w:r>
    </w:p>
    <w:p w:rsidR="00015ED4" w:rsidRPr="007A6955" w:rsidRDefault="00015ED4" w:rsidP="00FA0DA6">
      <w:pPr>
        <w:pStyle w:val="BodyText6"/>
      </w:pPr>
    </w:p>
    <w:p w:rsidR="00015ED4" w:rsidRPr="007A6955" w:rsidRDefault="000A180C" w:rsidP="00C50A08">
      <w:pPr>
        <w:pStyle w:val="Note"/>
      </w:pPr>
      <w:r>
        <w:rPr>
          <w:noProof/>
        </w:rPr>
        <w:drawing>
          <wp:inline distT="0" distB="0" distL="0" distR="0" wp14:anchorId="650B1CE4" wp14:editId="7660432C">
            <wp:extent cx="285750" cy="285750"/>
            <wp:effectExtent l="0" t="0" r="0" b="0"/>
            <wp:docPr id="161" name="Pictur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ED6653" w:rsidRPr="007A6955">
        <w:instrText xml:space="preserve"> (#.11)</w:instrText>
      </w:r>
      <w:r w:rsidR="00850AFF" w:rsidRPr="007A6955">
        <w:instrText>”</w:instrText>
      </w:r>
      <w:r w:rsidR="00015ED4" w:rsidRPr="007A6955">
        <w:instrText xml:space="preserve"> </w:instrText>
      </w:r>
      <w:r w:rsidR="00015ED4"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Files:INDEX (#.11)</w:instrText>
      </w:r>
      <w:r w:rsidR="00850AFF" w:rsidRPr="007A6955">
        <w:instrText>”</w:instrText>
      </w:r>
      <w:r w:rsidR="00ED6653" w:rsidRPr="007A6955">
        <w:instrText xml:space="preserve"> </w:instrText>
      </w:r>
      <w:r w:rsidR="00ED6653" w:rsidRPr="007A6955">
        <w:fldChar w:fldCharType="end"/>
      </w:r>
      <w:r w:rsidR="00015ED4" w:rsidRPr="007A6955">
        <w:t>.</w:t>
      </w:r>
    </w:p>
    <w:p w:rsidR="00015ED4" w:rsidRPr="007A6955" w:rsidRDefault="006A76FB" w:rsidP="00B92385">
      <w:pPr>
        <w:pStyle w:val="BodyText"/>
        <w:keepNext/>
        <w:keepLines/>
      </w:pPr>
      <w:r w:rsidRPr="007A6955">
        <w:lastRenderedPageBreak/>
        <w:t xml:space="preserve">You are then </w:t>
      </w:r>
      <w:r w:rsidR="00015ED4" w:rsidRPr="007A6955">
        <w:t>taken into a ScreenMan form where you can edit the properties of the New-Style cross-reference, as shown below:</w:t>
      </w:r>
    </w:p>
    <w:p w:rsidR="00FA0DA6" w:rsidRPr="007A6955" w:rsidRDefault="00FA0DA6" w:rsidP="00FA0DA6">
      <w:pPr>
        <w:pStyle w:val="Caption"/>
      </w:pPr>
      <w:bookmarkStart w:id="1152" w:name="_Ref343502336"/>
      <w:bookmarkStart w:id="1153" w:name="_Toc342980865"/>
      <w:bookmarkStart w:id="1154" w:name="_Toc450904357"/>
      <w:r w:rsidRPr="007A6955">
        <w:t xml:space="preserve">Figure </w:t>
      </w:r>
      <w:fldSimple w:instr=" SEQ Figure \* ARABIC ">
        <w:r w:rsidR="00240068">
          <w:rPr>
            <w:noProof/>
          </w:rPr>
          <w:t>171</w:t>
        </w:r>
      </w:fldSimple>
      <w:bookmarkEnd w:id="1152"/>
      <w:r w:rsidRPr="007A6955">
        <w:t xml:space="preserve">: </w:t>
      </w:r>
      <w:r w:rsidR="00276884" w:rsidRPr="007A6955">
        <w:t>File Utilities—Editing a New-Style c</w:t>
      </w:r>
      <w:r w:rsidRPr="007A6955">
        <w:t>ross-reference in Screen Mode</w:t>
      </w:r>
      <w:bookmarkEnd w:id="1153"/>
      <w:bookmarkEnd w:id="1154"/>
    </w:p>
    <w:p w:rsidR="009524AD" w:rsidRPr="007A6955" w:rsidRDefault="009524AD" w:rsidP="009524AD">
      <w:pPr>
        <w:pStyle w:val="Dialogue"/>
      </w:pPr>
      <w:r w:rsidRPr="007A6955">
        <w:t xml:space="preserve">Number: </w:t>
      </w:r>
      <w:r w:rsidR="00EA0313" w:rsidRPr="007A6955">
        <w:rPr>
          <w:b/>
          <w:bCs/>
        </w:rPr>
        <w:t>10</w:t>
      </w:r>
      <w:r w:rsidRPr="007A6955">
        <w:rPr>
          <w:b/>
          <w:bCs/>
        </w:rPr>
        <w:t xml:space="preserve">6            </w:t>
      </w:r>
      <w:r w:rsidRPr="007A6955">
        <w:t>          EDIT AN INDEX                      Page 1 of 2</w:t>
      </w:r>
    </w:p>
    <w:p w:rsidR="009524AD" w:rsidRPr="007A6955" w:rsidRDefault="009524AD" w:rsidP="009524AD">
      <w:pPr>
        <w:pStyle w:val="Dialogue"/>
      </w:pPr>
      <w:r w:rsidRPr="007A6955">
        <w:t>-------------------------------------------------------------------------------</w:t>
      </w:r>
    </w:p>
    <w:p w:rsidR="009524AD" w:rsidRPr="007A6955" w:rsidRDefault="009524AD" w:rsidP="009524AD">
      <w:pPr>
        <w:pStyle w:val="Dialogue"/>
      </w:pPr>
    </w:p>
    <w:p w:rsidR="009524AD" w:rsidRPr="007A6955" w:rsidRDefault="009524AD" w:rsidP="009524AD">
      <w:pPr>
        <w:pStyle w:val="Dialogue"/>
        <w:rPr>
          <w:b/>
          <w:bCs/>
        </w:rPr>
      </w:pPr>
      <w:r w:rsidRPr="007A6955">
        <w:t xml:space="preserve">        </w:t>
      </w:r>
      <w:r w:rsidRPr="007A6955">
        <w:rPr>
          <w:u w:val="single"/>
        </w:rPr>
        <w:t>File</w:t>
      </w:r>
      <w:r w:rsidRPr="007A6955">
        <w:t xml:space="preserve">: </w:t>
      </w:r>
      <w:r w:rsidR="00EA0313" w:rsidRPr="007A6955">
        <w:t>16026</w:t>
      </w:r>
      <w:r w:rsidRPr="007A6955">
        <w:t xml:space="preserve">                             </w:t>
      </w:r>
      <w:r w:rsidRPr="007A6955">
        <w:rPr>
          <w:u w:val="single"/>
        </w:rPr>
        <w:t>Root File</w:t>
      </w:r>
      <w:r w:rsidRPr="007A6955">
        <w:t xml:space="preserve">: </w:t>
      </w:r>
      <w:r w:rsidRPr="007A6955">
        <w:rPr>
          <w:b/>
          <w:bCs/>
        </w:rPr>
        <w:t>160</w:t>
      </w:r>
      <w:r w:rsidR="00EA0313" w:rsidRPr="007A6955">
        <w:rPr>
          <w:b/>
          <w:bCs/>
        </w:rPr>
        <w:t>2</w:t>
      </w:r>
      <w:r w:rsidRPr="007A6955">
        <w:rPr>
          <w:b/>
          <w:bCs/>
        </w:rPr>
        <w:t xml:space="preserve">6               </w:t>
      </w:r>
    </w:p>
    <w:p w:rsidR="009524AD" w:rsidRPr="007A6955" w:rsidRDefault="009524AD" w:rsidP="009524AD">
      <w:pPr>
        <w:pStyle w:val="Dialogue"/>
        <w:rPr>
          <w:b/>
          <w:bCs/>
        </w:rPr>
      </w:pPr>
      <w:r w:rsidRPr="007A6955">
        <w:t>  </w:t>
      </w:r>
      <w:r w:rsidRPr="007A6955">
        <w:rPr>
          <w:u w:val="single"/>
        </w:rPr>
        <w:t>Index Name</w:t>
      </w:r>
      <w:r w:rsidRPr="007A6955">
        <w:t xml:space="preserve">: </w:t>
      </w:r>
      <w:r w:rsidR="00EA0313" w:rsidRPr="007A6955">
        <w:rPr>
          <w:b/>
          <w:bCs/>
        </w:rPr>
        <w:t>H</w:t>
      </w:r>
      <w:r w:rsidRPr="007A6955">
        <w:rPr>
          <w:b/>
          <w:bCs/>
        </w:rPr>
        <w:t xml:space="preserve">                             </w:t>
      </w:r>
      <w:r w:rsidRPr="007A6955">
        <w:t xml:space="preserve">    Root Type: </w:t>
      </w:r>
      <w:r w:rsidRPr="007A6955">
        <w:rPr>
          <w:b/>
          <w:bCs/>
        </w:rPr>
        <w:t xml:space="preserve">INDEX FILE      </w:t>
      </w:r>
    </w:p>
    <w:p w:rsidR="009524AD" w:rsidRPr="007A6955" w:rsidRDefault="009524AD" w:rsidP="009524AD">
      <w:pPr>
        <w:pStyle w:val="Dialogue"/>
        <w:rPr>
          <w:b/>
          <w:bCs/>
        </w:rPr>
      </w:pPr>
    </w:p>
    <w:p w:rsidR="009524AD" w:rsidRPr="007A6955" w:rsidRDefault="009524AD" w:rsidP="009524AD">
      <w:pPr>
        <w:pStyle w:val="Dialogue"/>
        <w:rPr>
          <w:b/>
          <w:bCs/>
        </w:rPr>
      </w:pPr>
      <w:r w:rsidRPr="007A6955">
        <w:rPr>
          <w:u w:val="single"/>
        </w:rPr>
        <w:t>Short Description</w:t>
      </w:r>
      <w:r w:rsidRPr="007A6955">
        <w:t xml:space="preserve">: </w:t>
      </w:r>
      <w:r w:rsidRPr="007A6955">
        <w:rPr>
          <w:b/>
          <w:bCs/>
        </w:rPr>
        <w:t xml:space="preserve">TEST                                                        </w:t>
      </w:r>
    </w:p>
    <w:p w:rsidR="009524AD" w:rsidRPr="007A6955" w:rsidRDefault="009524AD" w:rsidP="009524AD">
      <w:pPr>
        <w:pStyle w:val="Dialogue"/>
      </w:pPr>
      <w:r w:rsidRPr="007A6955">
        <w:t> Description (wp):    (empty)</w:t>
      </w:r>
    </w:p>
    <w:p w:rsidR="009524AD" w:rsidRPr="007A6955" w:rsidRDefault="009524AD" w:rsidP="009524AD">
      <w:pPr>
        <w:pStyle w:val="Dialogue"/>
      </w:pPr>
    </w:p>
    <w:p w:rsidR="009524AD" w:rsidRPr="007A6955" w:rsidRDefault="009524AD" w:rsidP="009524AD">
      <w:pPr>
        <w:pStyle w:val="Dialogue"/>
        <w:rPr>
          <w:b/>
          <w:bCs/>
        </w:rPr>
      </w:pPr>
      <w:r w:rsidRPr="007A6955">
        <w:t xml:space="preserve">        </w:t>
      </w:r>
      <w:r w:rsidRPr="007A6955">
        <w:rPr>
          <w:u w:val="single"/>
        </w:rPr>
        <w:t>Type</w:t>
      </w:r>
      <w:r w:rsidRPr="007A6955">
        <w:t xml:space="preserve">: </w:t>
      </w:r>
      <w:r w:rsidRPr="007A6955">
        <w:rPr>
          <w:b/>
          <w:bCs/>
        </w:rPr>
        <w:t xml:space="preserve">REGULAR </w:t>
      </w:r>
    </w:p>
    <w:p w:rsidR="009524AD" w:rsidRPr="007A6955" w:rsidRDefault="009524AD" w:rsidP="009524AD">
      <w:pPr>
        <w:pStyle w:val="Dialogue"/>
        <w:rPr>
          <w:b/>
          <w:bCs/>
        </w:rPr>
      </w:pPr>
    </w:p>
    <w:p w:rsidR="009524AD" w:rsidRPr="007A6955" w:rsidRDefault="009524AD" w:rsidP="009524AD">
      <w:pPr>
        <w:pStyle w:val="Dialogue"/>
        <w:rPr>
          <w:b/>
          <w:bCs/>
        </w:rPr>
      </w:pPr>
      <w:r w:rsidRPr="007A6955">
        <w:t xml:space="preserve">    Activity: </w:t>
      </w:r>
      <w:r w:rsidRPr="007A6955">
        <w:rPr>
          <w:b/>
          <w:bCs/>
        </w:rPr>
        <w:t xml:space="preserve">IR   </w:t>
      </w:r>
    </w:p>
    <w:p w:rsidR="009524AD" w:rsidRPr="007A6955" w:rsidRDefault="009524AD" w:rsidP="009524AD">
      <w:pPr>
        <w:pStyle w:val="Dialogue"/>
        <w:rPr>
          <w:b/>
          <w:bCs/>
        </w:rPr>
      </w:pPr>
      <w:r w:rsidRPr="007A6955">
        <w:t>   </w:t>
      </w:r>
      <w:r w:rsidRPr="007A6955">
        <w:rPr>
          <w:u w:val="single"/>
        </w:rPr>
        <w:t>Execution</w:t>
      </w:r>
      <w:r w:rsidRPr="007A6955">
        <w:t xml:space="preserve">: </w:t>
      </w:r>
      <w:r w:rsidRPr="007A6955">
        <w:rPr>
          <w:b/>
          <w:bCs/>
        </w:rPr>
        <w:t xml:space="preserve">FIELD </w:t>
      </w:r>
    </w:p>
    <w:p w:rsidR="009524AD" w:rsidRPr="007A6955" w:rsidRDefault="009524AD" w:rsidP="009524AD">
      <w:pPr>
        <w:pStyle w:val="Dialogue"/>
        <w:rPr>
          <w:b/>
          <w:bCs/>
        </w:rPr>
      </w:pPr>
    </w:p>
    <w:p w:rsidR="009524AD" w:rsidRPr="007A6955" w:rsidRDefault="009524AD" w:rsidP="009524AD">
      <w:pPr>
        <w:pStyle w:val="Dialogue"/>
        <w:rPr>
          <w:b/>
          <w:bCs/>
        </w:rPr>
      </w:pPr>
      <w:r w:rsidRPr="007A6955">
        <w:t xml:space="preserve">         Use: </w:t>
      </w:r>
      <w:r w:rsidRPr="007A6955">
        <w:rPr>
          <w:b/>
          <w:bCs/>
        </w:rPr>
        <w:t>LOOKUP &amp; SORTING</w:t>
      </w:r>
    </w:p>
    <w:p w:rsidR="00665B28" w:rsidRPr="007A6955" w:rsidRDefault="000A180C" w:rsidP="009524AD">
      <w:pPr>
        <w:pStyle w:val="Dialogue"/>
        <w:rPr>
          <w:b/>
          <w:bCs/>
        </w:rPr>
      </w:pPr>
      <w:r>
        <w:rPr>
          <w:b/>
          <w:bCs/>
          <w:noProof/>
          <w:lang w:eastAsia="en-US"/>
        </w:rPr>
        <mc:AlternateContent>
          <mc:Choice Requires="wps">
            <w:drawing>
              <wp:inline distT="0" distB="0" distL="0" distR="0" wp14:anchorId="65FDE1D9" wp14:editId="57CE2D34">
                <wp:extent cx="3917315" cy="339725"/>
                <wp:effectExtent l="8255" t="12700" r="8255" b="200025"/>
                <wp:docPr id="2" name="AutoShap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315" cy="339725"/>
                        </a:xfrm>
                        <a:prstGeom prst="wedgeRoundRectCallout">
                          <a:avLst>
                            <a:gd name="adj1" fmla="val -6444"/>
                            <a:gd name="adj2" fmla="val 104769"/>
                            <a:gd name="adj3" fmla="val 16667"/>
                          </a:avLst>
                        </a:prstGeom>
                        <a:solidFill>
                          <a:srgbClr val="FFFFFF"/>
                        </a:solidFill>
                        <a:ln w="9525">
                          <a:solidFill>
                            <a:srgbClr val="000000"/>
                          </a:solidFill>
                          <a:miter lim="800000"/>
                          <a:headEnd/>
                          <a:tailEnd/>
                        </a:ln>
                      </wps:spPr>
                      <wps:txbx>
                        <w:txbxContent>
                          <w:p w:rsidR="000E72F6" w:rsidRDefault="000E72F6"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 MERGEFORMAT </w:instrText>
                            </w:r>
                            <w:r w:rsidRPr="006204D0">
                              <w:rPr>
                                <w:color w:val="0000FF"/>
                                <w:u w:val="single"/>
                              </w:rPr>
                            </w:r>
                            <w:r w:rsidRPr="006204D0">
                              <w:rPr>
                                <w:color w:val="0000FF"/>
                                <w:u w:val="single"/>
                              </w:rPr>
                              <w:fldChar w:fldCharType="separate"/>
                            </w:r>
                            <w:r w:rsidRPr="006C5366">
                              <w:rPr>
                                <w:color w:val="0000FF"/>
                                <w:u w:val="single"/>
                              </w:rPr>
                              <w:t xml:space="preserve">Figure </w:t>
                            </w:r>
                            <w:r w:rsidRPr="006C5366">
                              <w:rPr>
                                <w:noProof/>
                                <w:color w:val="0000FF"/>
                                <w:u w:val="single"/>
                              </w:rPr>
                              <w:t>173</w:t>
                            </w:r>
                            <w:r w:rsidRPr="006204D0">
                              <w:rPr>
                                <w:color w:val="0000FF"/>
                                <w:u w:val="single"/>
                              </w:rPr>
                              <w:fldChar w:fldCharType="end"/>
                            </w:r>
                            <w:r>
                              <w:t>.</w:t>
                            </w:r>
                          </w:p>
                        </w:txbxContent>
                      </wps:txbx>
                      <wps:bodyPr rot="0" vert="horz" wrap="square" lIns="91440" tIns="45720" rIns="91440" bIns="45720" anchor="t" anchorCtr="0" upright="1">
                        <a:noAutofit/>
                      </wps:bodyPr>
                    </wps:wsp>
                  </a:graphicData>
                </a:graphic>
              </wp:inline>
            </w:drawing>
          </mc:Choice>
          <mc:Fallback>
            <w:pict>
              <v:shape id="AutoShape 919" o:spid="_x0000_s1037" type="#_x0000_t62" style="width:308.45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V5YwIAANgEAAAOAAAAZHJzL2Uyb0RvYy54bWysVNtu2zAMfR+wfxD03jpOnKQx6hRFug4D&#10;dina7QMYSba16TZJidN9/WjZTdNt2MMwPwikSR1eDqnLq4NWZC98kNZUND+fUCIMs1yapqJfPt+e&#10;XVASIhgOyhpR0UcR6NX69avLzpVialuruPAEQUwoO1fRNkZXZllgrdAQzq0TBo219Roiqr7JuIcO&#10;0bXKppPJIuus585bJkLAvzeDka4Tfl0LFj/VdRCRqIpibjGdPp3b/szWl1A2Hlwr2ZgG/EMWGqTB&#10;oEeoG4hAdl7+BqUl8zbYOp4zqzNb15KJVANWk09+qeahBSdSLdic4I5tCv8Pln3c33kieUWnlBjQ&#10;SNH1LtoUmazyVd+gzoUS/R7cne9LDO69Zd8CMXbTgmnEtfe2awVwTCvv/bMXF3ol4FWy7T5YjviA&#10;+KlXh9rrHhC7QA6JkscjJeIQCcOfs1W+nOVzShjaZrPVcjpPIaB8uu18iG+F1aQXKtoJ3oh7uzP8&#10;HsnfgFJ2F1M42L8PMXHEx0qBf80pqbVCyvegyNmiKIpxJE58sDPPPvmkWC5SW5DsE6fZC6fFYrEc&#10;8xzDZlA+ZZqaaJXkt1KppPhmu1GeYA4VvU3feDmcuilDuoqu5tiCv0NM0vcnCC0jrpuSuqIXRyco&#10;e/beGJ6WIYJUg4wpKzPS2TM4TEI8bA9pYPJEdk/v1vJHJNjbYb3wOUChtf4HJR2uVkXD9x14QYl6&#10;Z3BIVnlR9LuYlGK+nKLiTy3bUwsYhlAVjZQM4iYO+7tzXjYtRspTO4ztB7eW8WkCh6zG/HF9UHqx&#10;n6d68np+kNY/AQAA//8DAFBLAwQUAAYACAAAACEAzXxIpN8AAAAEAQAADwAAAGRycy9kb3ducmV2&#10;LnhtbEyPX0vDMBTF3wW/Q7iCL7KlVVa22nRsA/+wgeAU9po117Y0ualNulY/vZkv+nLhcA7n/G62&#10;HI1mJ+xcbUlAPI2AIRVW1VQKeH97mMyBOS9JSW0JBXyhg2V+eZHJVNmBXvG09yULJeRSKaDyvk05&#10;d0WFRrqpbZGC92E7I32QXclVJ4dQbjS/jaKEG1lTWKhki5sKi2bfGwHNc99sF7U+DI+bl3J9833Y&#10;fcZPQlxfjat7YB5H/xeGM35AhzwwHW1PyjEtIDzif2/wkjhZADsKmN3NgOcZ/w+f/wAAAP//AwBQ&#10;SwECLQAUAAYACAAAACEAtoM4kv4AAADhAQAAEwAAAAAAAAAAAAAAAAAAAAAAW0NvbnRlbnRfVHlw&#10;ZXNdLnhtbFBLAQItABQABgAIAAAAIQA4/SH/1gAAAJQBAAALAAAAAAAAAAAAAAAAAC8BAABfcmVs&#10;cy8ucmVsc1BLAQItABQABgAIAAAAIQCvUlV5YwIAANgEAAAOAAAAAAAAAAAAAAAAAC4CAABkcnMv&#10;ZTJvRG9jLnhtbFBLAQItABQABgAIAAAAIQDNfEik3wAAAAQBAAAPAAAAAAAAAAAAAAAAAL0EAABk&#10;cnMvZG93bnJldi54bWxQSwUGAAAAAAQABADzAAAAyQUAAAAA&#10;" adj="9408,33430">
                <v:textbox>
                  <w:txbxContent>
                    <w:p w:rsidR="000E72F6" w:rsidRDefault="000E72F6"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 MERGEFORMAT </w:instrText>
                      </w:r>
                      <w:r w:rsidRPr="006204D0">
                        <w:rPr>
                          <w:color w:val="0000FF"/>
                          <w:u w:val="single"/>
                        </w:rPr>
                      </w:r>
                      <w:r w:rsidRPr="006204D0">
                        <w:rPr>
                          <w:color w:val="0000FF"/>
                          <w:u w:val="single"/>
                        </w:rPr>
                        <w:fldChar w:fldCharType="separate"/>
                      </w:r>
                      <w:r w:rsidRPr="006C5366">
                        <w:rPr>
                          <w:color w:val="0000FF"/>
                          <w:u w:val="single"/>
                        </w:rPr>
                        <w:t xml:space="preserve">Figure </w:t>
                      </w:r>
                      <w:r w:rsidRPr="006C5366">
                        <w:rPr>
                          <w:noProof/>
                          <w:color w:val="0000FF"/>
                          <w:u w:val="single"/>
                        </w:rPr>
                        <w:t>173</w:t>
                      </w:r>
                      <w:r w:rsidRPr="006204D0">
                        <w:rPr>
                          <w:color w:val="0000FF"/>
                          <w:u w:val="single"/>
                        </w:rPr>
                        <w:fldChar w:fldCharType="end"/>
                      </w:r>
                      <w:r>
                        <w:t>.</w:t>
                      </w:r>
                    </w:p>
                  </w:txbxContent>
                </v:textbox>
                <w10:anchorlock/>
              </v:shape>
            </w:pict>
          </mc:Fallback>
        </mc:AlternateContent>
      </w:r>
    </w:p>
    <w:p w:rsidR="009524AD" w:rsidRPr="007A6955" w:rsidRDefault="009524AD" w:rsidP="009524AD">
      <w:pPr>
        <w:pStyle w:val="Dialogue"/>
        <w:rPr>
          <w:b/>
          <w:bCs/>
        </w:rPr>
      </w:pPr>
      <w:r w:rsidRPr="007A6955">
        <w:t xml:space="preserve">         </w:t>
      </w:r>
      <w:r w:rsidRPr="007A6955">
        <w:rPr>
          <w:highlight w:val="cyan"/>
        </w:rPr>
        <w:t xml:space="preserve">Do Not ReIndex: </w:t>
      </w:r>
      <w:r w:rsidRPr="007A6955">
        <w:rPr>
          <w:b/>
          <w:bCs/>
          <w:highlight w:val="cyan"/>
        </w:rPr>
        <w:t>NO RE-INDEXING ALLOWED</w:t>
      </w:r>
    </w:p>
    <w:p w:rsidR="009524AD" w:rsidRPr="007A6955" w:rsidRDefault="009524AD" w:rsidP="009524AD">
      <w:pPr>
        <w:pStyle w:val="Dialogue"/>
      </w:pPr>
      <w:r w:rsidRPr="007A6955">
        <w:t>_______________________________________________________________________________</w:t>
      </w:r>
    </w:p>
    <w:p w:rsidR="009524AD" w:rsidRPr="007A6955" w:rsidRDefault="009524AD" w:rsidP="009524AD">
      <w:pPr>
        <w:pStyle w:val="Dialogue"/>
      </w:pPr>
    </w:p>
    <w:p w:rsidR="009524AD" w:rsidRPr="007A6955" w:rsidRDefault="009524AD" w:rsidP="009524AD">
      <w:pPr>
        <w:pStyle w:val="Dialogue"/>
      </w:pPr>
    </w:p>
    <w:p w:rsidR="009524AD" w:rsidRPr="007A6955" w:rsidRDefault="009524AD" w:rsidP="009524AD">
      <w:pPr>
        <w:pStyle w:val="Dialogue"/>
      </w:pPr>
      <w:r w:rsidRPr="007A6955">
        <w:t xml:space="preserve">COMMAND:                                       Press &lt;PF1&gt;H for help    </w:t>
      </w:r>
      <w:r w:rsidRPr="007A6955">
        <w:rPr>
          <w:shd w:val="clear" w:color="auto" w:fill="000000"/>
        </w:rPr>
        <w:t>Insert</w:t>
      </w:r>
    </w:p>
    <w:p w:rsidR="009524AD" w:rsidRPr="007A6955" w:rsidRDefault="009524AD" w:rsidP="00FA0DA6">
      <w:pPr>
        <w:pStyle w:val="BodyText6"/>
      </w:pPr>
    </w:p>
    <w:p w:rsidR="00015ED4" w:rsidRPr="007A6955" w:rsidRDefault="000A180C" w:rsidP="00C50A08">
      <w:pPr>
        <w:pStyle w:val="Note"/>
      </w:pPr>
      <w:r>
        <w:rPr>
          <w:noProof/>
        </w:rPr>
        <w:drawing>
          <wp:inline distT="0" distB="0" distL="0" distR="0" wp14:anchorId="1BA908E6" wp14:editId="3EC70D56">
            <wp:extent cx="285750" cy="285750"/>
            <wp:effectExtent l="0" t="0" r="0" b="0"/>
            <wp:docPr id="162" name="Picture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rsidR="00015ED4" w:rsidRPr="007A6955" w:rsidRDefault="00015ED4" w:rsidP="00665B28">
      <w:pPr>
        <w:pStyle w:val="Heading3"/>
      </w:pPr>
      <w:bookmarkStart w:id="1155" w:name="create_new"/>
      <w:bookmarkStart w:id="1156" w:name="_Toc450904099"/>
      <w:r w:rsidRPr="007A6955">
        <w:lastRenderedPageBreak/>
        <w:t>Create a New-Style Cross-reference</w:t>
      </w:r>
      <w:bookmarkEnd w:id="1155"/>
      <w:bookmarkEnd w:id="1156"/>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Cross-references:Creating</w:instrText>
      </w:r>
      <w:r w:rsidR="00850AFF" w:rsidRPr="007A6955">
        <w:instrText>”</w:instrText>
      </w:r>
      <w:r w:rsidRPr="007A6955">
        <w:instrText xml:space="preserve"> </w:instrText>
      </w:r>
      <w:r w:rsidRPr="007A6955">
        <w:fldChar w:fldCharType="end"/>
      </w:r>
      <w:r w:rsidR="00015ED4" w:rsidRPr="007A6955">
        <w:t>To create a New-Style cross-reference, proceed in the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_Ref389634846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172</w:t>
      </w:r>
      <w:r w:rsidR="006F5F3A" w:rsidRPr="007A6955">
        <w:rPr>
          <w:color w:val="0000FF"/>
          <w:u w:val="single"/>
        </w:rPr>
        <w:fldChar w:fldCharType="end"/>
      </w:r>
      <w:r w:rsidR="00015ED4" w:rsidRPr="007A6955">
        <w:t>:</w:t>
      </w:r>
    </w:p>
    <w:p w:rsidR="00FA0DA6" w:rsidRPr="007A6955" w:rsidRDefault="00FA0DA6" w:rsidP="00FA0DA6">
      <w:pPr>
        <w:pStyle w:val="Caption"/>
      </w:pPr>
      <w:bookmarkStart w:id="1157" w:name="_Ref389634846"/>
      <w:bookmarkStart w:id="1158" w:name="_Toc342980866"/>
      <w:bookmarkStart w:id="1159" w:name="_Toc450904358"/>
      <w:r w:rsidRPr="007A6955">
        <w:t xml:space="preserve">Figure </w:t>
      </w:r>
      <w:fldSimple w:instr=" SEQ Figure \* ARABIC ">
        <w:r w:rsidR="00240068">
          <w:rPr>
            <w:noProof/>
          </w:rPr>
          <w:t>172</w:t>
        </w:r>
      </w:fldSimple>
      <w:bookmarkEnd w:id="1157"/>
      <w:r w:rsidRPr="007A6955">
        <w:t xml:space="preserve">: </w:t>
      </w:r>
      <w:r w:rsidR="00276884" w:rsidRPr="007A6955">
        <w:t>File Utilities—</w:t>
      </w:r>
      <w:r w:rsidRPr="007A6955">
        <w:t xml:space="preserve">Creating a </w:t>
      </w:r>
      <w:r w:rsidR="00276884" w:rsidRPr="007A6955">
        <w:t>New-Style c</w:t>
      </w:r>
      <w:r w:rsidRPr="007A6955">
        <w:t>ross-reference</w:t>
      </w:r>
      <w:bookmarkEnd w:id="1158"/>
      <w:bookmarkEnd w:id="1159"/>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CREATE</w:t>
      </w:r>
    </w:p>
    <w:p w:rsidR="00015ED4" w:rsidRPr="007A6955" w:rsidRDefault="00015ED4" w:rsidP="00BA7041">
      <w:pPr>
        <w:pStyle w:val="Dialogue"/>
      </w:pPr>
      <w:r w:rsidRPr="007A6955">
        <w:t xml:space="preserve">Want to create a new Index for this file?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Type of index: REGULAR//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Want index to be used for Lookup &amp; Sorting</w:t>
      </w:r>
    </w:p>
    <w:p w:rsidR="00015ED4" w:rsidRPr="007A6955" w:rsidRDefault="00015ED4" w:rsidP="00BA7041">
      <w:pPr>
        <w:pStyle w:val="Dialogue"/>
      </w:pPr>
      <w:r w:rsidRPr="007A6955">
        <w:t xml:space="preserve">  or Sorting Only: LOOKUP &amp; SORTING//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Index Name: J//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A180C" w:rsidP="00C50A08">
      <w:pPr>
        <w:pStyle w:val="Note"/>
      </w:pPr>
      <w:r>
        <w:rPr>
          <w:noProof/>
        </w:rPr>
        <w:drawing>
          <wp:inline distT="0" distB="0" distL="0" distR="0" wp14:anchorId="75577567" wp14:editId="373FF677">
            <wp:extent cx="285750" cy="285750"/>
            <wp:effectExtent l="0" t="0" r="0" b="0"/>
            <wp:docPr id="163" name="Picture 1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3875AF" w:rsidRPr="007A6955">
        <w:instrText xml:space="preserve"> (#.11)</w:instrText>
      </w:r>
      <w:r w:rsidR="00850AFF" w:rsidRPr="007A6955">
        <w:instrText>”</w:instrText>
      </w:r>
      <w:r w:rsidR="00015ED4" w:rsidRPr="007A6955">
        <w:instrText xml:space="preserve"> </w:instrText>
      </w:r>
      <w:r w:rsidR="00015ED4" w:rsidRPr="007A6955">
        <w:fldChar w:fldCharType="end"/>
      </w:r>
      <w:r w:rsidR="003875AF" w:rsidRPr="007A6955">
        <w:fldChar w:fldCharType="begin"/>
      </w:r>
      <w:r w:rsidR="003875AF" w:rsidRPr="007A6955">
        <w:instrText xml:space="preserve"> XE </w:instrText>
      </w:r>
      <w:r w:rsidR="00850AFF" w:rsidRPr="007A6955">
        <w:instrText>“</w:instrText>
      </w:r>
      <w:r w:rsidR="003875AF" w:rsidRPr="007A6955">
        <w:instrText>Files:INDEX (#.11)</w:instrText>
      </w:r>
      <w:r w:rsidR="00850AFF" w:rsidRPr="007A6955">
        <w:instrText>”</w:instrText>
      </w:r>
      <w:r w:rsidR="003875AF" w:rsidRPr="007A6955">
        <w:instrText xml:space="preserve"> </w:instrText>
      </w:r>
      <w:r w:rsidR="003875AF" w:rsidRPr="007A6955">
        <w:fldChar w:fldCharType="end"/>
      </w:r>
      <w:r w:rsidR="00015ED4" w:rsidRPr="007A6955">
        <w:t>.</w:t>
      </w:r>
    </w:p>
    <w:p w:rsidR="00015ED4" w:rsidRPr="007A6955" w:rsidRDefault="00015ED4" w:rsidP="00B92385">
      <w:pPr>
        <w:pStyle w:val="BodyText"/>
        <w:keepNext/>
        <w:keepLines/>
      </w:pPr>
      <w:r w:rsidRPr="007A6955">
        <w:lastRenderedPageBreak/>
        <w:t xml:space="preserve">You </w:t>
      </w:r>
      <w:r w:rsidR="006A76FB" w:rsidRPr="007A6955">
        <w:t xml:space="preserve">are then </w:t>
      </w:r>
      <w:r w:rsidRPr="007A6955">
        <w:t>taken into a ScreenMan form where you can edit the properties of the New-Style cross-reference, as shown below:</w:t>
      </w:r>
    </w:p>
    <w:p w:rsidR="00FA0DA6" w:rsidRPr="007A6955" w:rsidRDefault="00FA0DA6" w:rsidP="00FA0DA6">
      <w:pPr>
        <w:pStyle w:val="Caption"/>
      </w:pPr>
      <w:bookmarkStart w:id="1160" w:name="_Ref343503425"/>
      <w:bookmarkStart w:id="1161" w:name="_Toc342980867"/>
      <w:bookmarkStart w:id="1162" w:name="_Toc450904359"/>
      <w:r w:rsidRPr="007A6955">
        <w:t xml:space="preserve">Figure </w:t>
      </w:r>
      <w:fldSimple w:instr=" SEQ Figure \* ARABIC ">
        <w:r w:rsidR="00240068">
          <w:rPr>
            <w:noProof/>
          </w:rPr>
          <w:t>173</w:t>
        </w:r>
      </w:fldSimple>
      <w:bookmarkEnd w:id="1160"/>
      <w:r w:rsidRPr="007A6955">
        <w:t xml:space="preserve">: </w:t>
      </w:r>
      <w:r w:rsidR="00276884" w:rsidRPr="007A6955">
        <w:t>File Utilities—Creating a New-Style c</w:t>
      </w:r>
      <w:r w:rsidRPr="007A6955">
        <w:t>ross-reference in Screen Mode</w:t>
      </w:r>
      <w:bookmarkEnd w:id="1161"/>
      <w:bookmarkEnd w:id="1162"/>
    </w:p>
    <w:p w:rsidR="00EA0313" w:rsidRPr="007A6955" w:rsidRDefault="00EA0313" w:rsidP="00EA0313">
      <w:pPr>
        <w:pStyle w:val="Dialogue"/>
      </w:pPr>
      <w:r w:rsidRPr="007A6955">
        <w:t xml:space="preserve">Number: </w:t>
      </w:r>
      <w:r w:rsidRPr="007A6955">
        <w:rPr>
          <w:b/>
          <w:bCs/>
        </w:rPr>
        <w:t xml:space="preserve">142            </w:t>
      </w:r>
      <w:r w:rsidRPr="007A6955">
        <w:t>          EDIT AN INDEX                      Page 1 of 2</w:t>
      </w:r>
    </w:p>
    <w:p w:rsidR="00EA0313" w:rsidRPr="007A6955" w:rsidRDefault="00EA0313" w:rsidP="00EA0313">
      <w:pPr>
        <w:pStyle w:val="Dialogue"/>
      </w:pPr>
      <w:r w:rsidRPr="007A6955">
        <w:t>-------------------------------------------------------------------------------</w:t>
      </w:r>
    </w:p>
    <w:p w:rsidR="00EA0313" w:rsidRPr="007A6955" w:rsidRDefault="00EA0313" w:rsidP="00EA0313">
      <w:pPr>
        <w:pStyle w:val="Dialogue"/>
      </w:pPr>
    </w:p>
    <w:p w:rsidR="00EA0313" w:rsidRPr="007A6955" w:rsidRDefault="00EA0313" w:rsidP="00EA0313">
      <w:pPr>
        <w:pStyle w:val="Dialogue"/>
        <w:rPr>
          <w:b/>
          <w:bCs/>
        </w:rPr>
      </w:pPr>
      <w:r w:rsidRPr="007A6955">
        <w:t xml:space="preserve">        </w:t>
      </w:r>
      <w:r w:rsidRPr="007A6955">
        <w:rPr>
          <w:u w:val="single"/>
        </w:rPr>
        <w:t>File</w:t>
      </w:r>
      <w:r w:rsidRPr="007A6955">
        <w:t xml:space="preserve">: 16026                             </w:t>
      </w:r>
      <w:r w:rsidRPr="007A6955">
        <w:rPr>
          <w:u w:val="single"/>
        </w:rPr>
        <w:t>Root File</w:t>
      </w:r>
      <w:r w:rsidRPr="007A6955">
        <w:t xml:space="preserve">: </w:t>
      </w:r>
      <w:r w:rsidRPr="007A6955">
        <w:rPr>
          <w:b/>
          <w:bCs/>
        </w:rPr>
        <w:t xml:space="preserve">16026               </w:t>
      </w:r>
    </w:p>
    <w:p w:rsidR="00EA0313" w:rsidRPr="007A6955" w:rsidRDefault="00EA0313" w:rsidP="00EA0313">
      <w:pPr>
        <w:pStyle w:val="Dialogue"/>
        <w:rPr>
          <w:b/>
          <w:bCs/>
        </w:rPr>
      </w:pPr>
      <w:r w:rsidRPr="007A6955">
        <w:t>  </w:t>
      </w:r>
      <w:r w:rsidRPr="007A6955">
        <w:rPr>
          <w:u w:val="single"/>
        </w:rPr>
        <w:t>Index Name</w:t>
      </w:r>
      <w:r w:rsidRPr="007A6955">
        <w:t xml:space="preserve">: </w:t>
      </w:r>
      <w:r w:rsidRPr="007A6955">
        <w:rPr>
          <w:b/>
          <w:bCs/>
        </w:rPr>
        <w:t xml:space="preserve">J                             </w:t>
      </w:r>
      <w:r w:rsidRPr="007A6955">
        <w:t xml:space="preserve">    Root Type: </w:t>
      </w:r>
      <w:r w:rsidRPr="007A6955">
        <w:rPr>
          <w:b/>
          <w:bCs/>
        </w:rPr>
        <w:t xml:space="preserve">INDEX FILE      </w:t>
      </w:r>
    </w:p>
    <w:p w:rsidR="00EA0313" w:rsidRPr="007A6955" w:rsidRDefault="00EA0313" w:rsidP="00EA0313">
      <w:pPr>
        <w:pStyle w:val="Dialogue"/>
        <w:rPr>
          <w:b/>
          <w:bCs/>
        </w:rPr>
      </w:pPr>
    </w:p>
    <w:p w:rsidR="00EA0313" w:rsidRPr="007A6955" w:rsidRDefault="00EA0313" w:rsidP="00EA0313">
      <w:pPr>
        <w:pStyle w:val="Dialogue"/>
        <w:rPr>
          <w:b/>
          <w:bCs/>
        </w:rPr>
      </w:pPr>
      <w:r w:rsidRPr="007A6955">
        <w:rPr>
          <w:u w:val="single"/>
        </w:rPr>
        <w:t>Short Description</w:t>
      </w:r>
      <w:r w:rsidRPr="007A6955">
        <w:t xml:space="preserve">: </w:t>
      </w:r>
      <w:r w:rsidRPr="007A6955">
        <w:rPr>
          <w:b/>
          <w:bCs/>
        </w:rPr>
        <w:t xml:space="preserve">TEST                                                        </w:t>
      </w:r>
    </w:p>
    <w:p w:rsidR="00EA0313" w:rsidRPr="007A6955" w:rsidRDefault="00EA0313" w:rsidP="00EA0313">
      <w:pPr>
        <w:pStyle w:val="Dialogue"/>
      </w:pPr>
      <w:r w:rsidRPr="007A6955">
        <w:t> Description (wp):    (empty)</w:t>
      </w:r>
    </w:p>
    <w:p w:rsidR="00EA0313" w:rsidRPr="007A6955" w:rsidRDefault="00EA0313" w:rsidP="00EA0313">
      <w:pPr>
        <w:pStyle w:val="Dialogue"/>
      </w:pPr>
    </w:p>
    <w:p w:rsidR="00EA0313" w:rsidRPr="007A6955" w:rsidRDefault="00EA0313" w:rsidP="00EA0313">
      <w:pPr>
        <w:pStyle w:val="Dialogue"/>
        <w:rPr>
          <w:b/>
          <w:bCs/>
        </w:rPr>
      </w:pPr>
      <w:r w:rsidRPr="007A6955">
        <w:t xml:space="preserve">        </w:t>
      </w:r>
      <w:r w:rsidRPr="007A6955">
        <w:rPr>
          <w:u w:val="single"/>
        </w:rPr>
        <w:t>Type</w:t>
      </w:r>
      <w:r w:rsidRPr="007A6955">
        <w:t xml:space="preserve">: </w:t>
      </w:r>
      <w:r w:rsidRPr="007A6955">
        <w:rPr>
          <w:b/>
          <w:bCs/>
        </w:rPr>
        <w:t xml:space="preserve">REGULAR </w:t>
      </w:r>
    </w:p>
    <w:p w:rsidR="00EA0313" w:rsidRPr="007A6955" w:rsidRDefault="00EA0313" w:rsidP="00EA0313">
      <w:pPr>
        <w:pStyle w:val="Dialogue"/>
        <w:rPr>
          <w:b/>
          <w:bCs/>
        </w:rPr>
      </w:pPr>
    </w:p>
    <w:p w:rsidR="00EA0313" w:rsidRPr="007A6955" w:rsidRDefault="00EA0313" w:rsidP="00EA0313">
      <w:pPr>
        <w:pStyle w:val="Dialogue"/>
        <w:rPr>
          <w:b/>
          <w:bCs/>
        </w:rPr>
      </w:pPr>
      <w:r w:rsidRPr="007A6955">
        <w:t xml:space="preserve">    Activity: </w:t>
      </w:r>
      <w:r w:rsidRPr="007A6955">
        <w:rPr>
          <w:b/>
          <w:bCs/>
        </w:rPr>
        <w:t xml:space="preserve">IR   </w:t>
      </w:r>
    </w:p>
    <w:p w:rsidR="00EA0313" w:rsidRPr="007A6955" w:rsidRDefault="00EA0313" w:rsidP="00EA0313">
      <w:pPr>
        <w:pStyle w:val="Dialogue"/>
        <w:rPr>
          <w:b/>
          <w:bCs/>
        </w:rPr>
      </w:pPr>
      <w:r w:rsidRPr="007A6955">
        <w:t>   </w:t>
      </w:r>
      <w:r w:rsidRPr="007A6955">
        <w:rPr>
          <w:u w:val="single"/>
        </w:rPr>
        <w:t>Execution</w:t>
      </w:r>
      <w:r w:rsidRPr="007A6955">
        <w:t xml:space="preserve">: </w:t>
      </w:r>
      <w:r w:rsidRPr="007A6955">
        <w:rPr>
          <w:b/>
          <w:bCs/>
        </w:rPr>
        <w:t xml:space="preserve">FIELD </w:t>
      </w:r>
    </w:p>
    <w:p w:rsidR="00EA0313" w:rsidRPr="007A6955" w:rsidRDefault="00EA0313" w:rsidP="00EA0313">
      <w:pPr>
        <w:pStyle w:val="Dialogue"/>
        <w:rPr>
          <w:b/>
          <w:bCs/>
        </w:rPr>
      </w:pPr>
    </w:p>
    <w:p w:rsidR="00EA0313" w:rsidRPr="007A6955" w:rsidRDefault="00EA0313" w:rsidP="00EA0313">
      <w:pPr>
        <w:pStyle w:val="Dialogue"/>
        <w:rPr>
          <w:b/>
          <w:bCs/>
        </w:rPr>
      </w:pPr>
      <w:r w:rsidRPr="007A6955">
        <w:t xml:space="preserve">         Use: </w:t>
      </w:r>
      <w:r w:rsidR="00665B28" w:rsidRPr="007A6955">
        <w:rPr>
          <w:b/>
          <w:bCs/>
        </w:rPr>
        <w:t>LOOKUP &amp; SORTING</w:t>
      </w:r>
    </w:p>
    <w:p w:rsidR="00665B28" w:rsidRPr="007A6955" w:rsidRDefault="000A180C" w:rsidP="00EA0313">
      <w:pPr>
        <w:pStyle w:val="Dialogue"/>
        <w:rPr>
          <w:b/>
          <w:bCs/>
        </w:rPr>
      </w:pPr>
      <w:r>
        <w:rPr>
          <w:noProof/>
          <w:lang w:eastAsia="en-US"/>
        </w:rPr>
        <mc:AlternateContent>
          <mc:Choice Requires="wps">
            <w:drawing>
              <wp:inline distT="0" distB="0" distL="0" distR="0" wp14:anchorId="2BDF0B6C" wp14:editId="26C6000F">
                <wp:extent cx="4810760" cy="438785"/>
                <wp:effectExtent l="8255" t="12700" r="10160" b="158115"/>
                <wp:docPr id="1" name="AutoShape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0760" cy="438785"/>
                        </a:xfrm>
                        <a:prstGeom prst="wedgeRoundRectCallout">
                          <a:avLst>
                            <a:gd name="adj1" fmla="val -30569"/>
                            <a:gd name="adj2" fmla="val 82852"/>
                            <a:gd name="adj3" fmla="val 16667"/>
                          </a:avLst>
                        </a:prstGeom>
                        <a:solidFill>
                          <a:srgbClr val="FFFFFF"/>
                        </a:solidFill>
                        <a:ln w="9525">
                          <a:solidFill>
                            <a:srgbClr val="000000"/>
                          </a:solidFill>
                          <a:miter lim="800000"/>
                          <a:headEnd/>
                          <a:tailEnd/>
                        </a:ln>
                      </wps:spPr>
                      <wps:txbx>
                        <w:txbxContent>
                          <w:p w:rsidR="000E72F6" w:rsidRPr="006204D0" w:rsidRDefault="000E72F6" w:rsidP="00665B28">
                            <w:pPr>
                              <w:pStyle w:val="CalloutText"/>
                            </w:pPr>
                            <w:r w:rsidRPr="006204D0">
                              <w:t xml:space="preserve">Alternatively, this field can indicate </w:t>
                            </w:r>
                            <w:r>
                              <w:t>“</w:t>
                            </w:r>
                            <w:r w:rsidRPr="006204D0">
                              <w:rPr>
                                <w:b w:val="0"/>
                                <w:bCs/>
                              </w:rPr>
                              <w:t>NO RE-INDEXING ALLOWED</w:t>
                            </w:r>
                            <w:r>
                              <w:t>”</w:t>
                            </w:r>
                            <w:r w:rsidRPr="006204D0">
                              <w:t xml:space="preserve">, see </w:t>
                            </w:r>
                            <w:r w:rsidRPr="006204D0">
                              <w:rPr>
                                <w:color w:val="0000FF"/>
                                <w:u w:val="single"/>
                              </w:rPr>
                              <w:fldChar w:fldCharType="begin"/>
                            </w:r>
                            <w:r w:rsidRPr="006204D0">
                              <w:rPr>
                                <w:color w:val="0000FF"/>
                                <w:u w:val="single"/>
                              </w:rPr>
                              <w:instrText xml:space="preserve"> REF _Ref343502336 \h  \* MERGEFORMAT </w:instrText>
                            </w:r>
                            <w:r w:rsidRPr="006204D0">
                              <w:rPr>
                                <w:color w:val="0000FF"/>
                                <w:u w:val="single"/>
                              </w:rPr>
                            </w:r>
                            <w:r w:rsidRPr="006204D0">
                              <w:rPr>
                                <w:color w:val="0000FF"/>
                                <w:u w:val="single"/>
                              </w:rPr>
                              <w:fldChar w:fldCharType="separate"/>
                            </w:r>
                            <w:r w:rsidRPr="006C5366">
                              <w:rPr>
                                <w:color w:val="0000FF"/>
                                <w:u w:val="single"/>
                              </w:rPr>
                              <w:t xml:space="preserve">Figure </w:t>
                            </w:r>
                            <w:r w:rsidRPr="006C5366">
                              <w:rPr>
                                <w:noProof/>
                                <w:color w:val="0000FF"/>
                                <w:u w:val="single"/>
                              </w:rPr>
                              <w:t>171</w:t>
                            </w:r>
                            <w:r w:rsidRPr="006204D0">
                              <w:rPr>
                                <w:color w:val="0000FF"/>
                                <w:u w:val="single"/>
                              </w:rPr>
                              <w:fldChar w:fldCharType="end"/>
                            </w:r>
                            <w:r w:rsidRPr="006204D0">
                              <w:t>.</w:t>
                            </w:r>
                          </w:p>
                        </w:txbxContent>
                      </wps:txbx>
                      <wps:bodyPr rot="0" vert="horz" wrap="square" lIns="91440" tIns="45720" rIns="91440" bIns="45720" anchor="t" anchorCtr="0" upright="1">
                        <a:noAutofit/>
                      </wps:bodyPr>
                    </wps:wsp>
                  </a:graphicData>
                </a:graphic>
              </wp:inline>
            </w:drawing>
          </mc:Choice>
          <mc:Fallback>
            <w:pict>
              <v:shape id="AutoShape 920" o:spid="_x0000_s1038" type="#_x0000_t62" style="width:378.8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FbYgIAANgEAAAOAAAAZHJzL2Uyb0RvYy54bWysVNtu1DAQfUfiHyy/d3PpXrJRs1W1ZRFS&#10;gaqFD/DaTmLwDdu72fL1TJx0SSlPiDxYM57xmcuZydX1SUl05M4LoyuczVKMuKaGCd1U+OuX3UWB&#10;kQ9EMyKN5hV+4h5fb96+uepsyXPTGsm4QwCifdnZCrch2DJJPG25In5mLNdgrI1TJIDqmoQ50gG6&#10;kkmepsukM45ZZyj3Hm5vByPeRPy65jR8rmvPA5IVhtxCPF089/2ZbK5I2ThiW0HHNMg/ZKGI0BD0&#10;DHVLAkEHJ15BKUGd8aYOM2pUYupaUB5rgGqy9I9qHltieawFmuPtuU3+/8HST8d7hwQD7jDSRAFF&#10;N4dgYmS0zmODOutL8Hu0964v0ds7Q797pM22JbrhN86ZruWEQVpZ39DkxYNe8fAU7buPhgE+AfzY&#10;q1PtVA8IXUCnSMnTmRJ+CojC5bzI0tUSmKNgm18Wq2IRQ5Dy+bV1PrznRqFeqHDHWcMfzEGzByB/&#10;S6Q0hxDDkeOdD5EjNlZK2DeoulYSKD8SiS4u08VyPc7ExCmfOhV5schf+1xOfbLlcrka8xzDJqR8&#10;zjQ20UjBdkLKqLhmv5UOQQ4V3sVvfOynblKjrsLrRb6I9byw+SlEGr+/QSgRYN2kUBUuzk6k7Nl7&#10;p1lchkCEHGRIWeqRzp7Bfql8GU770zAwsQv91d6wJyDYmWG94HcAQmvcT4w6WK0K+x8H4jhG8oOG&#10;IVln83m/i1GZL1YwZchNLfuphWgKUBUOGA3iNgz7e7BONC1EymI7tOkHtxbheQKHrMb8YX1AerGf&#10;Uz16/f4hbX4BAAD//wMAUEsDBBQABgAIAAAAIQA2xlId3AAAAAQBAAAPAAAAZHJzL2Rvd25yZXYu&#10;eG1sTI/BTsMwEETvSPyDtUhcEHWKhAshTgWICKnqhZYP2MZLEmGv09htUr4ewwUuK41mNPO2WE7O&#10;iiMNofOsYT7LQBDX3nTcaHjfVtd3IEJENmg9k4YTBViW52cF5saP/EbHTWxEKuGQo4Y2xj6XMtQt&#10;OQwz3xMn78MPDmOSQyPNgGMqd1beZJmSDjtOCy329NxS/bk5OA3b6Per0/j0+mLV17q6wkqt9lbr&#10;y4vp8QFEpCn+heEHP6FDmZh2/sAmCKshPRJ/b/IWtwsFYqdB3c9BloX8D19+AwAA//8DAFBLAQIt&#10;ABQABgAIAAAAIQC2gziS/gAAAOEBAAATAAAAAAAAAAAAAAAAAAAAAABbQ29udGVudF9UeXBlc10u&#10;eG1sUEsBAi0AFAAGAAgAAAAhADj9If/WAAAAlAEAAAsAAAAAAAAAAAAAAAAALwEAAF9yZWxzLy5y&#10;ZWxzUEsBAi0AFAAGAAgAAAAhALVnYVtiAgAA2AQAAA4AAAAAAAAAAAAAAAAALgIAAGRycy9lMm9E&#10;b2MueG1sUEsBAi0AFAAGAAgAAAAhADbGUh3cAAAABAEAAA8AAAAAAAAAAAAAAAAAvAQAAGRycy9k&#10;b3ducmV2LnhtbFBLBQYAAAAABAAEAPMAAADFBQAAAAA=&#10;" adj="4197,28696">
                <v:textbox>
                  <w:txbxContent>
                    <w:p w:rsidR="000E72F6" w:rsidRPr="006204D0" w:rsidRDefault="000E72F6" w:rsidP="00665B28">
                      <w:pPr>
                        <w:pStyle w:val="CalloutText"/>
                      </w:pPr>
                      <w:r w:rsidRPr="006204D0">
                        <w:t xml:space="preserve">Alternatively, this field can indicate </w:t>
                      </w:r>
                      <w:r>
                        <w:t>“</w:t>
                      </w:r>
                      <w:r w:rsidRPr="006204D0">
                        <w:rPr>
                          <w:b w:val="0"/>
                          <w:bCs/>
                        </w:rPr>
                        <w:t>NO RE-INDEXING ALLOWED</w:t>
                      </w:r>
                      <w:r>
                        <w:t>”</w:t>
                      </w:r>
                      <w:r w:rsidRPr="006204D0">
                        <w:t xml:space="preserve">, see </w:t>
                      </w:r>
                      <w:r w:rsidRPr="006204D0">
                        <w:rPr>
                          <w:color w:val="0000FF"/>
                          <w:u w:val="single"/>
                        </w:rPr>
                        <w:fldChar w:fldCharType="begin"/>
                      </w:r>
                      <w:r w:rsidRPr="006204D0">
                        <w:rPr>
                          <w:color w:val="0000FF"/>
                          <w:u w:val="single"/>
                        </w:rPr>
                        <w:instrText xml:space="preserve"> REF _Ref343502336 \h  \* MERGEFORMAT </w:instrText>
                      </w:r>
                      <w:r w:rsidRPr="006204D0">
                        <w:rPr>
                          <w:color w:val="0000FF"/>
                          <w:u w:val="single"/>
                        </w:rPr>
                      </w:r>
                      <w:r w:rsidRPr="006204D0">
                        <w:rPr>
                          <w:color w:val="0000FF"/>
                          <w:u w:val="single"/>
                        </w:rPr>
                        <w:fldChar w:fldCharType="separate"/>
                      </w:r>
                      <w:r w:rsidRPr="006C5366">
                        <w:rPr>
                          <w:color w:val="0000FF"/>
                          <w:u w:val="single"/>
                        </w:rPr>
                        <w:t xml:space="preserve">Figure </w:t>
                      </w:r>
                      <w:r w:rsidRPr="006C5366">
                        <w:rPr>
                          <w:noProof/>
                          <w:color w:val="0000FF"/>
                          <w:u w:val="single"/>
                        </w:rPr>
                        <w:t>171</w:t>
                      </w:r>
                      <w:r w:rsidRPr="006204D0">
                        <w:rPr>
                          <w:color w:val="0000FF"/>
                          <w:u w:val="single"/>
                        </w:rPr>
                        <w:fldChar w:fldCharType="end"/>
                      </w:r>
                      <w:r w:rsidRPr="006204D0">
                        <w:t>.</w:t>
                      </w:r>
                    </w:p>
                  </w:txbxContent>
                </v:textbox>
                <w10:anchorlock/>
              </v:shape>
            </w:pict>
          </mc:Fallback>
        </mc:AlternateContent>
      </w:r>
    </w:p>
    <w:p w:rsidR="00EA0313" w:rsidRPr="007A6955" w:rsidRDefault="00EA0313" w:rsidP="00EA0313">
      <w:pPr>
        <w:pStyle w:val="Dialogue"/>
        <w:rPr>
          <w:b/>
          <w:bCs/>
        </w:rPr>
      </w:pPr>
      <w:r w:rsidRPr="007A6955">
        <w:t xml:space="preserve">         </w:t>
      </w:r>
      <w:r w:rsidRPr="007A6955">
        <w:rPr>
          <w:highlight w:val="cyan"/>
        </w:rPr>
        <w:t xml:space="preserve">Do Not ReIndex: </w:t>
      </w:r>
    </w:p>
    <w:p w:rsidR="00EA0313" w:rsidRPr="007A6955" w:rsidRDefault="00EA0313" w:rsidP="00EA0313">
      <w:pPr>
        <w:pStyle w:val="Dialogue"/>
      </w:pPr>
      <w:r w:rsidRPr="007A6955">
        <w:t>_______________________________________________________________________________</w:t>
      </w:r>
    </w:p>
    <w:p w:rsidR="00EA0313" w:rsidRPr="007A6955" w:rsidRDefault="00EA0313" w:rsidP="00EA0313">
      <w:pPr>
        <w:pStyle w:val="Dialogue"/>
      </w:pPr>
    </w:p>
    <w:p w:rsidR="00EA0313" w:rsidRPr="007A6955" w:rsidRDefault="00EA0313" w:rsidP="00EA0313">
      <w:pPr>
        <w:pStyle w:val="Dialogue"/>
      </w:pPr>
    </w:p>
    <w:p w:rsidR="00EA0313" w:rsidRPr="007A6955" w:rsidRDefault="00EA0313" w:rsidP="00EA0313">
      <w:pPr>
        <w:pStyle w:val="Dialogue"/>
      </w:pPr>
      <w:r w:rsidRPr="007A6955">
        <w:t xml:space="preserve">COMMAND:                                       Press &lt;PF1&gt;H for help    </w:t>
      </w:r>
      <w:r w:rsidRPr="007A6955">
        <w:rPr>
          <w:shd w:val="clear" w:color="auto" w:fill="000000"/>
        </w:rPr>
        <w:t>Insert</w:t>
      </w:r>
    </w:p>
    <w:p w:rsidR="00EA0313" w:rsidRPr="007A6955" w:rsidRDefault="00EA0313" w:rsidP="00FA0DA6">
      <w:pPr>
        <w:pStyle w:val="BodyText6"/>
      </w:pPr>
    </w:p>
    <w:p w:rsidR="00015ED4" w:rsidRPr="007A6955" w:rsidRDefault="000A180C" w:rsidP="00C50A08">
      <w:pPr>
        <w:pStyle w:val="Note"/>
      </w:pPr>
      <w:r>
        <w:rPr>
          <w:noProof/>
        </w:rPr>
        <w:drawing>
          <wp:inline distT="0" distB="0" distL="0" distR="0" wp14:anchorId="14FD006A" wp14:editId="4905A87E">
            <wp:extent cx="285750" cy="285750"/>
            <wp:effectExtent l="0" t="0" r="0" b="0"/>
            <wp:docPr id="164" name="Picture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rsidR="00015ED4" w:rsidRPr="007A6955" w:rsidRDefault="00015ED4" w:rsidP="008E05DB">
      <w:pPr>
        <w:pStyle w:val="Heading3"/>
      </w:pPr>
      <w:bookmarkStart w:id="1163" w:name="delete_new"/>
      <w:bookmarkStart w:id="1164" w:name="_Toc450904100"/>
      <w:r w:rsidRPr="007A6955">
        <w:lastRenderedPageBreak/>
        <w:t>Delete a New-Style Cross-reference</w:t>
      </w:r>
      <w:bookmarkEnd w:id="1163"/>
      <w:bookmarkEnd w:id="1164"/>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_Ref389634870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174</w:t>
      </w:r>
      <w:r w:rsidR="006F5F3A" w:rsidRPr="007A6955">
        <w:rPr>
          <w:color w:val="0000FF"/>
          <w:u w:val="single"/>
        </w:rPr>
        <w:fldChar w:fldCharType="end"/>
      </w:r>
      <w:r w:rsidR="00015ED4" w:rsidRPr="007A6955">
        <w:t xml:space="preserve"> shows you how to delete a New-Style cross-reference:</w:t>
      </w:r>
    </w:p>
    <w:p w:rsidR="00FA0DA6" w:rsidRPr="007A6955" w:rsidRDefault="00FA0DA6" w:rsidP="00FA0DA6">
      <w:pPr>
        <w:pStyle w:val="Caption"/>
      </w:pPr>
      <w:bookmarkStart w:id="1165" w:name="_Ref389634870"/>
      <w:bookmarkStart w:id="1166" w:name="_Toc342980868"/>
      <w:bookmarkStart w:id="1167" w:name="_Toc450904360"/>
      <w:r w:rsidRPr="007A6955">
        <w:t xml:space="preserve">Figure </w:t>
      </w:r>
      <w:fldSimple w:instr=" SEQ Figure \* ARABIC ">
        <w:r w:rsidR="00240068">
          <w:rPr>
            <w:noProof/>
          </w:rPr>
          <w:t>174</w:t>
        </w:r>
      </w:fldSimple>
      <w:bookmarkEnd w:id="1165"/>
      <w:r w:rsidRPr="007A6955">
        <w:t xml:space="preserve">: </w:t>
      </w:r>
      <w:r w:rsidR="00276884" w:rsidRPr="007A6955">
        <w:t>File Utilities—</w:t>
      </w:r>
      <w:r w:rsidRPr="007A6955">
        <w:t>Delet</w:t>
      </w:r>
      <w:r w:rsidR="00276884" w:rsidRPr="007A6955">
        <w:t>ing a New-Style c</w:t>
      </w:r>
      <w:r w:rsidRPr="007A6955">
        <w:t>ross-reference</w:t>
      </w:r>
      <w:bookmarkEnd w:id="1166"/>
      <w:bookmarkEnd w:id="1167"/>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DELETE</w:t>
      </w:r>
    </w:p>
    <w:p w:rsidR="00015ED4" w:rsidRPr="007A6955" w:rsidRDefault="00015ED4" w:rsidP="00BA7041">
      <w:pPr>
        <w:pStyle w:val="Dialogue"/>
      </w:pPr>
    </w:p>
    <w:p w:rsidR="00015ED4" w:rsidRPr="007A6955" w:rsidRDefault="00015ED4" w:rsidP="00BA7041">
      <w:pPr>
        <w:pStyle w:val="Dialogue"/>
      </w:pPr>
      <w:r w:rsidRPr="007A6955">
        <w:t xml:space="preserve">Which Index do you wish to delete? </w:t>
      </w:r>
      <w:r w:rsidRPr="007A6955">
        <w:rPr>
          <w:b/>
          <w:highlight w:val="yellow"/>
        </w:rPr>
        <w:t>141 &lt;</w:t>
      </w:r>
      <w:r w:rsidR="002A3BC0" w:rsidRPr="007A6955">
        <w:rPr>
          <w:b/>
          <w:highlight w:val="yellow"/>
        </w:rPr>
        <w:t>Enter</w:t>
      </w:r>
      <w:r w:rsidRPr="007A6955">
        <w:rPr>
          <w:b/>
          <w:highlight w:val="yellow"/>
        </w:rPr>
        <w:t>&gt;</w:t>
      </w:r>
      <w:r w:rsidR="006A76FB" w:rsidRPr="007A6955">
        <w:t xml:space="preserve"> </w:t>
      </w:r>
      <w:r w:rsidRPr="007A6955">
        <w:t>C</w:t>
      </w:r>
    </w:p>
    <w:p w:rsidR="00015ED4" w:rsidRPr="007A6955" w:rsidRDefault="00015ED4" w:rsidP="00BA7041">
      <w:pPr>
        <w:pStyle w:val="Dialogue"/>
      </w:pPr>
      <w:r w:rsidRPr="007A6955">
        <w:t xml:space="preserve">Are you sure you want to delete the Index?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Index definition deleted.</w:t>
      </w:r>
    </w:p>
    <w:p w:rsidR="00015ED4" w:rsidRPr="007A6955" w:rsidRDefault="00015ED4" w:rsidP="00BA7041">
      <w:pPr>
        <w:pStyle w:val="Dialogue"/>
      </w:pPr>
      <w:r w:rsidRPr="007A6955">
        <w:t xml:space="preserve">  Removing old index ...  DONE!</w:t>
      </w:r>
    </w:p>
    <w:p w:rsidR="00015ED4" w:rsidRPr="007A6955" w:rsidRDefault="00015ED4" w:rsidP="00BA7041">
      <w:pPr>
        <w:pStyle w:val="Dialogue"/>
      </w:pPr>
    </w:p>
    <w:p w:rsidR="00015ED4" w:rsidRPr="007A6955" w:rsidRDefault="00015ED4" w:rsidP="00BA7041">
      <w:pPr>
        <w:pStyle w:val="Dialogue"/>
      </w:pPr>
      <w:r w:rsidRPr="007A6955">
        <w:t xml:space="preserve">Press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bookmarkStart w:id="1168" w:name="_Hlt451240783"/>
      <w:bookmarkEnd w:id="1168"/>
    </w:p>
    <w:p w:rsidR="00015ED4" w:rsidRPr="007A6955" w:rsidRDefault="00015ED4" w:rsidP="008E05DB">
      <w:pPr>
        <w:pStyle w:val="Heading2"/>
      </w:pPr>
      <w:bookmarkStart w:id="1169" w:name="_Hlt451673902"/>
      <w:bookmarkStart w:id="1170" w:name="_Hlt451238423"/>
      <w:bookmarkStart w:id="1171" w:name="_Toc450904101"/>
      <w:bookmarkEnd w:id="1169"/>
      <w:bookmarkEnd w:id="1170"/>
      <w:r w:rsidRPr="007A6955">
        <w:t>Identifie</w:t>
      </w:r>
      <w:bookmarkStart w:id="1172" w:name="_Hlt451671096"/>
      <w:bookmarkEnd w:id="1172"/>
      <w:r w:rsidRPr="007A6955">
        <w:t>r</w:t>
      </w:r>
      <w:bookmarkEnd w:id="1171"/>
    </w:p>
    <w:p w:rsidR="00015ED4" w:rsidRPr="007A6955" w:rsidRDefault="000A180C" w:rsidP="00B92385">
      <w:pPr>
        <w:pStyle w:val="Note"/>
        <w:keepNext/>
        <w:keepLines/>
      </w:pPr>
      <w:r>
        <w:rPr>
          <w:noProof/>
        </w:rPr>
        <w:drawing>
          <wp:inline distT="0" distB="0" distL="0" distR="0" wp14:anchorId="791DB646" wp14:editId="03E686BB">
            <wp:extent cx="285750" cy="285750"/>
            <wp:effectExtent l="0" t="0" r="0" b="0"/>
            <wp:docPr id="165" name="Picture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If you want to uniquely identify an entry in your file by a combination of fields, and to force that uniqueness, then you most likely want to create a KEY on your file, rather than using Identifier fields (which do</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force the uniqueness). If a field is part of 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for a file, then it should </w:t>
      </w:r>
      <w:r w:rsidR="00015ED4" w:rsidRPr="007A6955">
        <w:rPr>
          <w:i/>
        </w:rPr>
        <w:t>not</w:t>
      </w:r>
      <w:r w:rsidR="00015ED4" w:rsidRPr="007A6955">
        <w:t xml:space="preserve"> be marked as an Identifier as well.</w:t>
      </w:r>
      <w:r w:rsidR="00C50A08" w:rsidRPr="007A6955">
        <w:br/>
      </w:r>
      <w:r w:rsidR="00C50A08" w:rsidRPr="007A6955">
        <w:br/>
      </w:r>
      <w:r w:rsidR="00C50A08" w:rsidRPr="007A6955">
        <w:rPr>
          <w:b/>
        </w:rPr>
        <w:t>REF:</w:t>
      </w:r>
      <w:r w:rsidR="00C50A08" w:rsidRPr="007A6955">
        <w:t xml:space="preserve"> </w:t>
      </w:r>
      <w:r w:rsidR="00015ED4" w:rsidRPr="007A6955">
        <w:t xml:space="preserve">For more information on creating a KEY, </w:t>
      </w:r>
      <w:r w:rsidR="00645311" w:rsidRPr="007A6955">
        <w:t>see the</w:t>
      </w:r>
      <w:r w:rsidR="00015ED4" w:rsidRPr="007A6955">
        <w:t xml:space="preserve"> </w:t>
      </w:r>
      <w:r w:rsidR="00850AFF" w:rsidRPr="007A6955">
        <w:t>“</w:t>
      </w:r>
      <w:r w:rsidR="00C50A08" w:rsidRPr="007A6955">
        <w:rPr>
          <w:color w:val="0000FF"/>
          <w:u w:val="single"/>
        </w:rPr>
        <w:fldChar w:fldCharType="begin"/>
      </w:r>
      <w:r w:rsidR="00C50A08" w:rsidRPr="007A6955">
        <w:rPr>
          <w:color w:val="0000FF"/>
          <w:u w:val="single"/>
        </w:rPr>
        <w:instrText xml:space="preserve"> REF _Ref342568073 \h  \* MERGEFORMAT </w:instrText>
      </w:r>
      <w:r w:rsidR="00C50A08" w:rsidRPr="007A6955">
        <w:rPr>
          <w:color w:val="0000FF"/>
          <w:u w:val="single"/>
        </w:rPr>
      </w:r>
      <w:r w:rsidR="00C50A08" w:rsidRPr="007A6955">
        <w:rPr>
          <w:color w:val="0000FF"/>
          <w:u w:val="single"/>
        </w:rPr>
        <w:fldChar w:fldCharType="separate"/>
      </w:r>
      <w:r w:rsidR="00F00410" w:rsidRPr="00F00410">
        <w:rPr>
          <w:color w:val="0000FF"/>
          <w:u w:val="single"/>
        </w:rPr>
        <w:t>Key Definition</w:t>
      </w:r>
      <w:r w:rsidR="00C50A08"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00015ED4" w:rsidRPr="007A6955">
        <w:t xml:space="preserve">An identifier is a designation you can give to a field that you want </w:t>
      </w:r>
      <w:r w:rsidR="00015ED4" w:rsidRPr="007A6955">
        <w:rPr>
          <w:i/>
        </w:rPr>
        <w:t>permanently</w:t>
      </w:r>
      <w:r w:rsidR="00015ED4" w:rsidRPr="007A6955">
        <w:t xml:space="preserve"> associated with the .01 field (NAME) of a file. The SSN field of our PATIENT file example has been defined as an identifier field. Each time a patient</w:t>
      </w:r>
      <w:r w:rsidR="00850AFF" w:rsidRPr="007A6955">
        <w:t>’</w:t>
      </w:r>
      <w:r w:rsidR="00015ED4" w:rsidRPr="007A6955">
        <w:t xml:space="preserve">s entry is referenced, the SSN </w:t>
      </w:r>
      <w:r w:rsidR="00FB4D42" w:rsidRPr="007A6955">
        <w:t>is</w:t>
      </w:r>
      <w:r w:rsidR="00015ED4" w:rsidRPr="007A6955">
        <w:t xml:space="preserve"> displayed to help positively identify the entry. When a new entry is added to the file, the user </w:t>
      </w:r>
      <w:r w:rsidR="00FB4D42" w:rsidRPr="007A6955">
        <w:t>is</w:t>
      </w:r>
      <w:r w:rsidR="00015ED4" w:rsidRPr="007A6955">
        <w:t xml:space="preserve"> asked to provide the SSN.</w:t>
      </w:r>
    </w:p>
    <w:p w:rsidR="00015ED4" w:rsidRPr="007A6955" w:rsidRDefault="00015ED4" w:rsidP="00B92385">
      <w:pPr>
        <w:pStyle w:val="BodyText"/>
      </w:pPr>
      <w:r w:rsidRPr="007A6955">
        <w:t xml:space="preserve">A field that is </w:t>
      </w:r>
      <w:r w:rsidRPr="007A6955">
        <w:rPr>
          <w:i/>
        </w:rPr>
        <w:t>not</w:t>
      </w:r>
      <w:r w:rsidRPr="007A6955">
        <w:t xml:space="preserve"> multiple-valued can be specified as an identifier for a file simply by using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available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rsidR="00015ED4" w:rsidRPr="007A6955" w:rsidRDefault="00015ED4" w:rsidP="00B92385">
      <w:pPr>
        <w:pStyle w:val="BodyText"/>
      </w:pPr>
      <w:r w:rsidRPr="007A6955">
        <w:t xml:space="preserve">A multiple-valued field </w:t>
      </w:r>
      <w:r w:rsidRPr="007A6955">
        <w:rPr>
          <w:i/>
        </w:rPr>
        <w:t>cannot</w:t>
      </w:r>
      <w:r w:rsidRPr="007A6955">
        <w:rPr>
          <w:b/>
        </w:rPr>
        <w:t xml:space="preserve"> </w:t>
      </w:r>
      <w:r w:rsidR="00FB4D42" w:rsidRPr="007A6955">
        <w:t>be designated as an identifier;</w:t>
      </w:r>
      <w:r w:rsidRPr="007A6955">
        <w:t xml:space="preserve"> however, a subfield of that multiple-valued field </w:t>
      </w:r>
      <w:r w:rsidRPr="007A6955">
        <w:rPr>
          <w:i/>
        </w:rPr>
        <w:t>can</w:t>
      </w:r>
      <w:r w:rsidRPr="007A6955">
        <w:rPr>
          <w:b/>
        </w:rPr>
        <w:t xml:space="preserve"> </w:t>
      </w:r>
      <w:r w:rsidRPr="007A6955">
        <w:t>be desig</w:t>
      </w:r>
      <w:r w:rsidR="00FB4D42" w:rsidRPr="007A6955">
        <w:t>nated as an identifier for the M</w:t>
      </w:r>
      <w:r w:rsidRPr="007A6955">
        <w:t xml:space="preserve">ultiple. The DIAGNOSIS field in the PATIENT file </w:t>
      </w:r>
      <w:r w:rsidRPr="007A6955">
        <w:rPr>
          <w:i/>
        </w:rPr>
        <w:t>cannot</w:t>
      </w:r>
      <w:r w:rsidRPr="007A6955">
        <w:t>, for example, be designated as an identifier, but its subfield AGE AT ONSET can be designated as an identifier of DIAGNOSIS. This feature is discussed in more detail later in this section.</w:t>
      </w:r>
    </w:p>
    <w:p w:rsidR="00015ED4" w:rsidRPr="007A6955" w:rsidRDefault="00015ED4" w:rsidP="00B92385">
      <w:pPr>
        <w:pStyle w:val="BodyText"/>
        <w:keepNext/>
        <w:keepLines/>
      </w:pPr>
      <w:r w:rsidRPr="007A6955">
        <w:lastRenderedPageBreak/>
        <w:t>These are the steps for setting up the sample SSN field as an identifier:</w:t>
      </w:r>
    </w:p>
    <w:p w:rsidR="00FA0DA6" w:rsidRPr="007A6955" w:rsidRDefault="00FA0DA6" w:rsidP="00FA0DA6">
      <w:pPr>
        <w:pStyle w:val="Caption"/>
      </w:pPr>
      <w:bookmarkStart w:id="1173" w:name="_Toc342980869"/>
      <w:bookmarkStart w:id="1174" w:name="_Toc450904361"/>
      <w:r w:rsidRPr="007A6955">
        <w:t xml:space="preserve">Figure </w:t>
      </w:r>
      <w:fldSimple w:instr=" SEQ Figure \* ARABIC ">
        <w:r w:rsidR="00240068">
          <w:rPr>
            <w:noProof/>
          </w:rPr>
          <w:t>175</w:t>
        </w:r>
      </w:fldSimple>
      <w:r w:rsidR="00DD081A" w:rsidRPr="007A6955">
        <w:t xml:space="preserve">: </w:t>
      </w:r>
      <w:r w:rsidR="00276884" w:rsidRPr="007A6955">
        <w:t>File Utilities—</w:t>
      </w:r>
      <w:r w:rsidR="00DD081A" w:rsidRPr="007A6955">
        <w:t>Example of setting a field as an i</w:t>
      </w:r>
      <w:r w:rsidRPr="007A6955">
        <w:t>dentifier</w:t>
      </w:r>
      <w:bookmarkEnd w:id="1173"/>
      <w:bookmarkEnd w:id="1174"/>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Want to make </w:t>
      </w:r>
      <w:r w:rsidR="00850AFF" w:rsidRPr="007A6955">
        <w:t>‘</w:t>
      </w:r>
      <w:r w:rsidRPr="007A6955">
        <w:t>SSN</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FB4D42" w:rsidRPr="007A6955">
        <w:t xml:space="preserve"> </w:t>
      </w:r>
      <w:r w:rsidRPr="007A6955">
        <w:t>(YES)</w:t>
      </w:r>
    </w:p>
    <w:p w:rsidR="00015ED4" w:rsidRPr="007A6955" w:rsidRDefault="00015ED4" w:rsidP="00BA7041">
      <w:pPr>
        <w:pStyle w:val="Dialogue"/>
      </w:pPr>
      <w:r w:rsidRPr="007A6955">
        <w:t>Want to display SSN whenever a lookup is done</w:t>
      </w:r>
    </w:p>
    <w:p w:rsidR="00015ED4" w:rsidRPr="007A6955" w:rsidRDefault="00015ED4" w:rsidP="00BA7041">
      <w:pPr>
        <w:pStyle w:val="Dialogue"/>
      </w:pPr>
      <w:r w:rsidRPr="007A6955">
        <w:t xml:space="preserve">     on an entry in the </w:t>
      </w:r>
      <w:r w:rsidR="00850AFF" w:rsidRPr="007A6955">
        <w:t>‘</w:t>
      </w:r>
      <w:r w:rsidRPr="007A6955">
        <w:t>PATIENT</w:t>
      </w:r>
      <w:r w:rsidR="00850AFF" w:rsidRPr="007A6955">
        <w:t>’</w:t>
      </w:r>
      <w:r w:rsidRPr="007A6955">
        <w:t xml:space="preserve"> file?  YES // </w:t>
      </w:r>
      <w:r w:rsidRPr="007A6955">
        <w:rPr>
          <w:b/>
          <w:highlight w:val="yellow"/>
        </w:rPr>
        <w:t>&lt;</w:t>
      </w:r>
      <w:r w:rsidR="002A3BC0" w:rsidRPr="007A6955">
        <w:rPr>
          <w:b/>
          <w:highlight w:val="yellow"/>
        </w:rPr>
        <w:t>Enter</w:t>
      </w:r>
      <w:r w:rsidRPr="007A6955">
        <w:rPr>
          <w:b/>
          <w:highlight w:val="yellow"/>
        </w:rPr>
        <w:t>&gt;</w:t>
      </w:r>
      <w:r w:rsidR="00FB4D42" w:rsidRPr="007A6955">
        <w:t xml:space="preserve"> </w:t>
      </w:r>
      <w:r w:rsidRPr="007A6955">
        <w:t>(YES)</w:t>
      </w:r>
    </w:p>
    <w:p w:rsidR="00015ED4" w:rsidRPr="007A6955" w:rsidRDefault="00015ED4" w:rsidP="00FA0DA6">
      <w:pPr>
        <w:pStyle w:val="BodyText6"/>
      </w:pPr>
    </w:p>
    <w:p w:rsidR="00015ED4" w:rsidRPr="007A6955" w:rsidRDefault="00015ED4" w:rsidP="00B92385">
      <w:pPr>
        <w:pStyle w:val="BodyText"/>
        <w:keepNext/>
        <w:keepLines/>
      </w:pPr>
      <w:r w:rsidRPr="007A6955">
        <w:t>Here, the positive answer to the last question causes the patient</w:t>
      </w:r>
      <w:r w:rsidR="00850AFF" w:rsidRPr="007A6955">
        <w:t>’</w:t>
      </w:r>
      <w:r w:rsidRPr="007A6955">
        <w:t>s SSN value to show up whenever a lookup on a patient is done. For example:</w:t>
      </w:r>
    </w:p>
    <w:p w:rsidR="00FA0DA6" w:rsidRPr="007A6955" w:rsidRDefault="00FA0DA6" w:rsidP="00FA0DA6">
      <w:pPr>
        <w:pStyle w:val="Caption"/>
      </w:pPr>
      <w:bookmarkStart w:id="1175" w:name="_Toc342980870"/>
      <w:bookmarkStart w:id="1176" w:name="_Toc450904362"/>
      <w:r w:rsidRPr="007A6955">
        <w:t xml:space="preserve">Figure </w:t>
      </w:r>
      <w:fldSimple w:instr=" SEQ Figure \* ARABIC ">
        <w:r w:rsidR="00240068">
          <w:rPr>
            <w:noProof/>
          </w:rPr>
          <w:t>176</w:t>
        </w:r>
      </w:fldSimple>
      <w:r w:rsidR="00DD081A" w:rsidRPr="007A6955">
        <w:t xml:space="preserve">: </w:t>
      </w:r>
      <w:r w:rsidR="00276884" w:rsidRPr="007A6955">
        <w:t>File Utilities—Example of an i</w:t>
      </w:r>
      <w:r w:rsidR="00DD081A" w:rsidRPr="007A6955">
        <w:t>dentifier field displayed when doing a l</w:t>
      </w:r>
      <w:r w:rsidRPr="007A6955">
        <w:t>ookup</w:t>
      </w:r>
      <w:bookmarkEnd w:id="1175"/>
      <w:bookmarkEnd w:id="1176"/>
    </w:p>
    <w:p w:rsidR="00015ED4" w:rsidRPr="007A6955" w:rsidRDefault="00015ED4" w:rsidP="00BA7041">
      <w:pPr>
        <w:pStyle w:val="Dialogue"/>
      </w:pPr>
      <w:r w:rsidRPr="007A6955">
        <w:t xml:space="preserve">Select PATIENT NAME: </w:t>
      </w:r>
      <w:r w:rsidR="00D917B5" w:rsidRPr="007A6955">
        <w:rPr>
          <w:b/>
          <w:highlight w:val="yellow"/>
        </w:rPr>
        <w:t>FMPATIENT</w:t>
      </w:r>
    </w:p>
    <w:p w:rsidR="00015ED4" w:rsidRPr="007A6955" w:rsidRDefault="00015ED4" w:rsidP="00BA7041">
      <w:pPr>
        <w:pStyle w:val="Dialogue"/>
      </w:pPr>
      <w:r w:rsidRPr="007A6955">
        <w:t xml:space="preserve">    1  </w:t>
      </w:r>
      <w:r w:rsidR="00AA0E95" w:rsidRPr="007A6955">
        <w:t>FMPATIENT,25</w:t>
      </w:r>
      <w:r w:rsidR="00C36D4D" w:rsidRPr="007A6955">
        <w:t xml:space="preserve">   000</w:t>
      </w:r>
      <w:r w:rsidRPr="007A6955">
        <w:t>223333</w:t>
      </w:r>
    </w:p>
    <w:p w:rsidR="00015ED4" w:rsidRPr="007A6955" w:rsidRDefault="00015ED4" w:rsidP="00BA7041">
      <w:pPr>
        <w:pStyle w:val="Dialogue"/>
      </w:pPr>
      <w:r w:rsidRPr="007A6955">
        <w:t xml:space="preserve">    2  </w:t>
      </w:r>
      <w:r w:rsidR="00501B28" w:rsidRPr="007A6955">
        <w:t>FMPATIENT,29</w:t>
      </w:r>
      <w:r w:rsidR="00C36D4D" w:rsidRPr="007A6955">
        <w:t xml:space="preserve">   000</w:t>
      </w:r>
      <w:r w:rsidRPr="007A6955">
        <w:t>114444</w:t>
      </w:r>
    </w:p>
    <w:p w:rsidR="00015ED4" w:rsidRPr="007A6955" w:rsidRDefault="00015ED4" w:rsidP="00BA7041">
      <w:pPr>
        <w:pStyle w:val="Dialogue"/>
      </w:pPr>
      <w:r w:rsidRPr="007A6955">
        <w:t>CHOOSE 1-2:</w:t>
      </w:r>
      <w:r w:rsidR="00D917B5" w:rsidRPr="007A6955">
        <w:t xml:space="preserve"> </w:t>
      </w:r>
    </w:p>
    <w:p w:rsidR="00015ED4" w:rsidRPr="007A6955" w:rsidRDefault="00015ED4" w:rsidP="00FA0DA6">
      <w:pPr>
        <w:pStyle w:val="BodyText6"/>
      </w:pPr>
    </w:p>
    <w:p w:rsidR="00015ED4" w:rsidRPr="007A6955" w:rsidRDefault="00015ED4" w:rsidP="00B92385">
      <w:pPr>
        <w:pStyle w:val="BodyText"/>
      </w:pPr>
      <w:r w:rsidRPr="007A6955">
        <w:t xml:space="preserve">An identifier field </w:t>
      </w:r>
      <w:r w:rsidR="002E2191" w:rsidRPr="007A6955">
        <w:t>is</w:t>
      </w:r>
      <w:r w:rsidRPr="007A6955">
        <w:t xml:space="preserve"> </w:t>
      </w:r>
      <w:r w:rsidRPr="007A6955">
        <w:rPr>
          <w:i/>
        </w:rPr>
        <w:t>not</w:t>
      </w:r>
      <w:r w:rsidRPr="007A6955">
        <w:t xml:space="preserve"> asked if its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security does </w:t>
      </w:r>
      <w:r w:rsidRPr="007A6955">
        <w:rPr>
          <w:i/>
        </w:rPr>
        <w:t>not</w:t>
      </w:r>
      <w:r w:rsidRPr="007A6955">
        <w:t xml:space="preserve"> match the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of the user. If the identifier field has been specified (in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as a required field, the user </w:t>
      </w:r>
      <w:r w:rsidR="004B359E" w:rsidRPr="007A6955">
        <w:rPr>
          <w:i/>
        </w:rPr>
        <w:t>must</w:t>
      </w:r>
      <w:r w:rsidRPr="007A6955">
        <w:t xml:space="preserve"> type a valid answer to its prompt when it is asked as an identifier; otherwise, the entry just created is deleted.</w:t>
      </w:r>
    </w:p>
    <w:p w:rsidR="00015ED4" w:rsidRPr="007A6955" w:rsidRDefault="00015ED4" w:rsidP="00B92385">
      <w:pPr>
        <w:pStyle w:val="BodyText"/>
      </w:pPr>
      <w:r w:rsidRPr="007A6955">
        <w:t xml:space="preserve">Using the </w:t>
      </w:r>
      <w:r w:rsidR="002B2FCF" w:rsidRPr="007A6955">
        <w:t xml:space="preserve">caret key </w:t>
      </w:r>
      <w:r w:rsidR="005742A5" w:rsidRPr="007A6955">
        <w:t>(</w:t>
      </w:r>
      <w:r w:rsidR="00850AFF" w:rsidRPr="007A6955">
        <w:t>“</w:t>
      </w:r>
      <w:r w:rsidR="005742A5" w:rsidRPr="007A6955">
        <w:t>^</w:t>
      </w:r>
      <w:r w:rsidR="00850AFF" w:rsidRPr="007A6955">
        <w:t>”</w:t>
      </w:r>
      <w:r w:rsidR="005742A5" w:rsidRPr="007A6955">
        <w:t>)</w:t>
      </w:r>
      <w:r w:rsidRPr="007A6955">
        <w:t xml:space="preserve"> for jumping is </w:t>
      </w:r>
      <w:r w:rsidRPr="007A6955">
        <w:rPr>
          <w:i/>
        </w:rPr>
        <w:t>not</w:t>
      </w:r>
      <w:r w:rsidRPr="007A6955">
        <w:t xml:space="preserve"> allowed for identifier fields 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when adding a new entry. If you attempt to use the </w:t>
      </w:r>
      <w:r w:rsidR="002B2FCF" w:rsidRPr="007A6955">
        <w:t>caret</w:t>
      </w:r>
      <w:r w:rsidRPr="007A6955">
        <w:t xml:space="preserve"> key in a field designated as an identifier in an edit session, the entry just created is deleted. Since the SSN field in our example is mandatory and an identifier, this ensures that every patient in our PATIENT file </w:t>
      </w:r>
      <w:r w:rsidR="002E2191" w:rsidRPr="007A6955">
        <w:t>has a</w:t>
      </w:r>
      <w:r w:rsidRPr="007A6955">
        <w:t xml:space="preserve"> SSN recorded.</w:t>
      </w:r>
    </w:p>
    <w:p w:rsidR="00015ED4" w:rsidRPr="007A6955" w:rsidRDefault="00015ED4" w:rsidP="00B92385">
      <w:pPr>
        <w:pStyle w:val="BodyText"/>
        <w:keepNext/>
        <w:keepLines/>
      </w:pPr>
      <w:r w:rsidRPr="007A6955">
        <w:t xml:space="preserve">As mentioned above, you could make the AGE AT ONSET subfield an identifier for the DIAGNOSIS field </w:t>
      </w:r>
      <w:r w:rsidR="002E2191" w:rsidRPr="007A6955">
        <w:t xml:space="preserve">Multiple </w:t>
      </w:r>
      <w:r w:rsidRPr="007A6955">
        <w:t>as follows:</w:t>
      </w:r>
    </w:p>
    <w:p w:rsidR="00FA0DA6" w:rsidRPr="007A6955" w:rsidRDefault="00FA0DA6" w:rsidP="00FA0DA6">
      <w:pPr>
        <w:pStyle w:val="Caption"/>
      </w:pPr>
      <w:bookmarkStart w:id="1177" w:name="_Toc342980871"/>
      <w:bookmarkStart w:id="1178" w:name="_Toc450904363"/>
      <w:r w:rsidRPr="007A6955">
        <w:t xml:space="preserve">Figure </w:t>
      </w:r>
      <w:fldSimple w:instr=" SEQ Figure \* ARABIC ">
        <w:r w:rsidR="00240068">
          <w:rPr>
            <w:noProof/>
          </w:rPr>
          <w:t>177</w:t>
        </w:r>
      </w:fldSimple>
      <w:r w:rsidR="00DD081A" w:rsidRPr="007A6955">
        <w:t xml:space="preserve">: </w:t>
      </w:r>
      <w:r w:rsidR="00276884" w:rsidRPr="007A6955">
        <w:t>File Utilities—</w:t>
      </w:r>
      <w:r w:rsidR="00DD081A" w:rsidRPr="007A6955">
        <w:t>Example of a Subfield as an i</w:t>
      </w:r>
      <w:r w:rsidRPr="007A6955">
        <w:t>dentifier</w:t>
      </w:r>
      <w:bookmarkEnd w:id="1177"/>
      <w:bookmarkEnd w:id="1178"/>
    </w:p>
    <w:p w:rsidR="00015ED4" w:rsidRPr="007A6955" w:rsidRDefault="00015ED4" w:rsidP="00BA7041">
      <w:pPr>
        <w:pStyle w:val="Dialogue"/>
      </w:pPr>
      <w:r w:rsidRPr="007A6955">
        <w:t xml:space="preserve">Select UTILITY OPTION: </w:t>
      </w:r>
      <w:r w:rsidRPr="007A6955">
        <w:rPr>
          <w:b/>
          <w:highlight w:val="yellow"/>
        </w:rPr>
        <w:t>IDEN</w:t>
      </w:r>
      <w:r w:rsidR="00D917B5" w:rsidRPr="007A6955">
        <w:rPr>
          <w:b/>
          <w:highlight w:val="yellow"/>
        </w:rPr>
        <w:t xml:space="preserve"> &lt;Enter&gt;</w:t>
      </w:r>
      <w:r w:rsidR="00D917B5" w:rsidRPr="007A6955">
        <w:t xml:space="preserve">  </w:t>
      </w:r>
      <w:r w:rsidRPr="007A6955">
        <w:t>TIFIER</w:t>
      </w:r>
    </w:p>
    <w:p w:rsidR="00015ED4" w:rsidRPr="007A6955" w:rsidRDefault="00015ED4" w:rsidP="00BA7041">
      <w:pPr>
        <w:pStyle w:val="Dialogue"/>
      </w:pPr>
      <w:r w:rsidRPr="007A6955">
        <w:t xml:space="preserve">Select FIELD: </w:t>
      </w:r>
      <w:r w:rsidRPr="007A6955">
        <w:rPr>
          <w:b/>
          <w:highlight w:val="yellow"/>
        </w:rPr>
        <w:t>DIAG</w:t>
      </w:r>
      <w:r w:rsidR="00D917B5" w:rsidRPr="007A6955">
        <w:rPr>
          <w:b/>
          <w:highlight w:val="yellow"/>
        </w:rPr>
        <w:t xml:space="preserve"> &lt;Enter&gt;</w:t>
      </w:r>
      <w:r w:rsidR="002E2191" w:rsidRPr="007A6955">
        <w:t xml:space="preserve"> NOSIS </w:t>
      </w:r>
      <w:r w:rsidRPr="007A6955">
        <w:t>(multiple)</w:t>
      </w:r>
    </w:p>
    <w:p w:rsidR="00015ED4" w:rsidRPr="007A6955" w:rsidRDefault="00015ED4" w:rsidP="00BA7041">
      <w:pPr>
        <w:pStyle w:val="Dialogue"/>
      </w:pPr>
      <w:r w:rsidRPr="007A6955">
        <w:t xml:space="preserve">Select DIAGNOSIS SUB-FIELD: </w:t>
      </w:r>
      <w:r w:rsidRPr="007A6955">
        <w:rPr>
          <w:b/>
          <w:highlight w:val="yellow"/>
        </w:rPr>
        <w:t>AGE AT ONSET</w:t>
      </w:r>
    </w:p>
    <w:p w:rsidR="00015ED4" w:rsidRPr="007A6955" w:rsidRDefault="00015ED4" w:rsidP="00BA7041">
      <w:pPr>
        <w:pStyle w:val="Dialogue"/>
      </w:pPr>
      <w:r w:rsidRPr="007A6955">
        <w:t xml:space="preserve">Want to make </w:t>
      </w:r>
      <w:r w:rsidR="00850AFF" w:rsidRPr="007A6955">
        <w:t>‘</w:t>
      </w:r>
      <w:r w:rsidRPr="007A6955">
        <w:t>AGE AT ONSET</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2E2191" w:rsidRPr="007A6955">
        <w:t xml:space="preserve"> </w:t>
      </w:r>
      <w:r w:rsidRPr="007A6955">
        <w:t>(YES)</w:t>
      </w:r>
    </w:p>
    <w:p w:rsidR="00015ED4" w:rsidRPr="007A6955" w:rsidRDefault="00015ED4" w:rsidP="00BA7041">
      <w:pPr>
        <w:pStyle w:val="Dialogue"/>
      </w:pPr>
      <w:r w:rsidRPr="007A6955">
        <w:t xml:space="preserve">Want to display AGE AT ONSET whenever a lookup is done </w:t>
      </w:r>
    </w:p>
    <w:p w:rsidR="00015ED4" w:rsidRPr="007A6955" w:rsidRDefault="00015ED4" w:rsidP="00BA7041">
      <w:pPr>
        <w:pStyle w:val="Dialogue"/>
      </w:pPr>
      <w:r w:rsidRPr="007A6955">
        <w:t xml:space="preserve">     on an entry in the </w:t>
      </w:r>
      <w:r w:rsidR="00850AFF" w:rsidRPr="007A6955">
        <w:t>‘</w:t>
      </w:r>
      <w:r w:rsidRPr="007A6955">
        <w:t>DIAGNOSIS</w:t>
      </w:r>
      <w:r w:rsidR="00850AFF" w:rsidRPr="007A6955">
        <w:t>’</w:t>
      </w:r>
      <w:r w:rsidRPr="007A6955">
        <w:t xml:space="preserve"> file? YES// </w:t>
      </w:r>
      <w:r w:rsidRPr="007A6955">
        <w:rPr>
          <w:b/>
          <w:highlight w:val="yellow"/>
        </w:rPr>
        <w:t>N &lt;</w:t>
      </w:r>
      <w:r w:rsidR="002A3BC0" w:rsidRPr="007A6955">
        <w:rPr>
          <w:b/>
          <w:highlight w:val="yellow"/>
        </w:rPr>
        <w:t>Enter</w:t>
      </w:r>
      <w:r w:rsidRPr="007A6955">
        <w:rPr>
          <w:b/>
          <w:highlight w:val="yellow"/>
        </w:rPr>
        <w:t>&gt;</w:t>
      </w:r>
      <w:r w:rsidR="002E2191" w:rsidRPr="007A6955">
        <w:t xml:space="preserve"> </w:t>
      </w:r>
      <w:r w:rsidRPr="007A6955">
        <w:t>(NO)</w:t>
      </w:r>
    </w:p>
    <w:p w:rsidR="00015ED4" w:rsidRPr="007A6955" w:rsidRDefault="00015ED4" w:rsidP="00FA0DA6">
      <w:pPr>
        <w:pStyle w:val="BodyText6"/>
      </w:pPr>
    </w:p>
    <w:p w:rsidR="00015ED4" w:rsidRPr="007A6955" w:rsidRDefault="00015ED4" w:rsidP="00B92385">
      <w:pPr>
        <w:pStyle w:val="BodyText"/>
      </w:pPr>
      <w:r w:rsidRPr="007A6955">
        <w:t xml:space="preserve">As a result of this dialogue, every time a new DIAGNOSIS for a patient is entered, the AGE AT ONSET would be asked. The AGE AT ONSET would </w:t>
      </w:r>
      <w:r w:rsidRPr="007A6955">
        <w:rPr>
          <w:i/>
        </w:rPr>
        <w:t>not</w:t>
      </w:r>
      <w:r w:rsidRPr="007A6955">
        <w:t>, however, be automatically displayed at subsequent DIAGNOSIS lookups.</w:t>
      </w:r>
    </w:p>
    <w:p w:rsidR="00015ED4" w:rsidRPr="007A6955" w:rsidRDefault="00015ED4" w:rsidP="00B92385">
      <w:pPr>
        <w:pStyle w:val="BodyText"/>
        <w:keepNext/>
        <w:keepLines/>
      </w:pPr>
      <w:r w:rsidRPr="007A6955">
        <w:lastRenderedPageBreak/>
        <w:t>To drop a field</w:t>
      </w:r>
      <w:r w:rsidR="00850AFF" w:rsidRPr="007A6955">
        <w:t>’</w:t>
      </w:r>
      <w:r w:rsidRPr="007A6955">
        <w:t>s status as an identifier, simply return to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select the field, and answer </w:t>
      </w:r>
      <w:r w:rsidRPr="007A6955">
        <w:rPr>
          <w:b/>
        </w:rPr>
        <w:t>YES</w:t>
      </w:r>
      <w:r w:rsidRPr="007A6955">
        <w:t xml:space="preserve"> to the question:</w:t>
      </w:r>
    </w:p>
    <w:p w:rsidR="00FA0DA6" w:rsidRPr="007A6955" w:rsidRDefault="00FA0DA6" w:rsidP="00FA0DA6">
      <w:pPr>
        <w:pStyle w:val="Caption"/>
      </w:pPr>
      <w:bookmarkStart w:id="1179" w:name="_Toc342980872"/>
      <w:bookmarkStart w:id="1180" w:name="_Toc450904364"/>
      <w:r w:rsidRPr="007A6955">
        <w:t xml:space="preserve">Figure </w:t>
      </w:r>
      <w:fldSimple w:instr=" SEQ Figure \* ARABIC ">
        <w:r w:rsidR="00240068">
          <w:rPr>
            <w:noProof/>
          </w:rPr>
          <w:t>178</w:t>
        </w:r>
      </w:fldSimple>
      <w:r w:rsidR="00DD081A" w:rsidRPr="007A6955">
        <w:t xml:space="preserve">: </w:t>
      </w:r>
      <w:r w:rsidR="00276884" w:rsidRPr="007A6955">
        <w:t>File Utilities—</w:t>
      </w:r>
      <w:r w:rsidR="00DD081A" w:rsidRPr="007A6955">
        <w:t>Deleting an identifier f</w:t>
      </w:r>
      <w:r w:rsidRPr="007A6955">
        <w:t>ield</w:t>
      </w:r>
      <w:bookmarkEnd w:id="1179"/>
      <w:bookmarkEnd w:id="1180"/>
    </w:p>
    <w:p w:rsidR="00015ED4" w:rsidRPr="007A6955" w:rsidRDefault="00015ED4" w:rsidP="00BA7041">
      <w:pPr>
        <w:pStyle w:val="Dialogue"/>
      </w:pPr>
      <w:r w:rsidRPr="007A6955">
        <w:t xml:space="preserve">Field is already an Identifier; want to delete it?  NO// </w:t>
      </w:r>
      <w:r w:rsidRPr="007A6955">
        <w:rPr>
          <w:b/>
          <w:highlight w:val="yellow"/>
        </w:rPr>
        <w:t>Y</w:t>
      </w:r>
    </w:p>
    <w:p w:rsidR="00015ED4" w:rsidRPr="007A6955" w:rsidRDefault="00015ED4" w:rsidP="00FA0DA6">
      <w:pPr>
        <w:pStyle w:val="BodyText6"/>
      </w:pPr>
    </w:p>
    <w:p w:rsidR="00015ED4" w:rsidRPr="007A6955" w:rsidRDefault="00015ED4" w:rsidP="008E05DB">
      <w:pPr>
        <w:pStyle w:val="Heading2"/>
      </w:pPr>
      <w:bookmarkStart w:id="1181" w:name="_Ref343178958"/>
      <w:bookmarkStart w:id="1182" w:name="_Ref343181633"/>
      <w:bookmarkStart w:id="1183" w:name="_Ref387311877"/>
      <w:bookmarkStart w:id="1184" w:name="_Toc450904102"/>
      <w:r w:rsidRPr="007A6955">
        <w:t>Re-Index File</w:t>
      </w:r>
      <w:bookmarkEnd w:id="1181"/>
      <w:bookmarkEnd w:id="1182"/>
      <w:r w:rsidR="004B7779" w:rsidRPr="007A6955">
        <w:t xml:space="preserve"> Option</w:t>
      </w:r>
      <w:bookmarkEnd w:id="1183"/>
      <w:bookmarkEnd w:id="1184"/>
    </w:p>
    <w:p w:rsidR="00015ED4" w:rsidRPr="007A6955" w:rsidRDefault="00015ED4" w:rsidP="00B92385">
      <w:pPr>
        <w:pStyle w:val="BodyText"/>
        <w:keepNext/>
        <w:keepLines/>
      </w:pPr>
      <w:r w:rsidRPr="007A6955">
        <w:t>Use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827152" w:rsidRPr="007A6955">
        <w:instrText xml:space="preserve"> XE </w:instrText>
      </w:r>
      <w:r w:rsidR="00850AFF" w:rsidRPr="007A6955">
        <w:instrText>“</w:instrText>
      </w:r>
      <w:r w:rsidR="00827152" w:rsidRPr="007A6955">
        <w:instrText>DIRDEX Option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when you create a new cross-reference on a field that already c</w:t>
      </w:r>
      <w:r w:rsidR="003E2E66" w:rsidRPr="007A6955">
        <w:t>ontains data and you want to re</w:t>
      </w:r>
      <w:r w:rsidRPr="007A6955">
        <w:t xml:space="preserve">index the file. The </w:t>
      </w:r>
      <w:r w:rsidR="003E2E66" w:rsidRPr="007A6955">
        <w:t xml:space="preserve">dialogue </w:t>
      </w:r>
      <w:r w:rsidR="006F5F3A" w:rsidRPr="007A6955">
        <w:t xml:space="preserve">shown in </w:t>
      </w:r>
      <w:r w:rsidR="006F5F3A" w:rsidRPr="007A6955">
        <w:rPr>
          <w:color w:val="0000FF"/>
          <w:u w:val="single"/>
        </w:rPr>
        <w:fldChar w:fldCharType="begin"/>
      </w:r>
      <w:r w:rsidR="006F5F3A" w:rsidRPr="007A6955">
        <w:rPr>
          <w:color w:val="0000FF"/>
          <w:u w:val="single"/>
        </w:rPr>
        <w:instrText xml:space="preserve"> REF _Ref389634899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179</w:t>
      </w:r>
      <w:r w:rsidR="006F5F3A" w:rsidRPr="007A6955">
        <w:rPr>
          <w:color w:val="0000FF"/>
          <w:u w:val="single"/>
        </w:rPr>
        <w:fldChar w:fldCharType="end"/>
      </w:r>
      <w:r w:rsidR="006F5F3A" w:rsidRPr="007A6955">
        <w:t xml:space="preserve"> </w:t>
      </w:r>
      <w:r w:rsidR="003E2E66" w:rsidRPr="007A6955">
        <w:t>is presented when re</w:t>
      </w:r>
      <w:r w:rsidRPr="007A6955">
        <w:t>indexing a file:</w:t>
      </w:r>
    </w:p>
    <w:p w:rsidR="00FA0DA6" w:rsidRPr="007A6955" w:rsidRDefault="00FA0DA6" w:rsidP="00FA0DA6">
      <w:pPr>
        <w:pStyle w:val="Caption"/>
      </w:pPr>
      <w:bookmarkStart w:id="1185" w:name="_Ref389634899"/>
      <w:bookmarkStart w:id="1186" w:name="_Toc342980873"/>
      <w:bookmarkStart w:id="1187" w:name="_Toc450904365"/>
      <w:r w:rsidRPr="007A6955">
        <w:t xml:space="preserve">Figure </w:t>
      </w:r>
      <w:fldSimple w:instr=" SEQ Figure \* ARABIC ">
        <w:r w:rsidR="00240068">
          <w:rPr>
            <w:noProof/>
          </w:rPr>
          <w:t>179</w:t>
        </w:r>
      </w:fldSimple>
      <w:bookmarkEnd w:id="1185"/>
      <w:r w:rsidR="00DD081A" w:rsidRPr="007A6955">
        <w:t xml:space="preserve">: </w:t>
      </w:r>
      <w:r w:rsidR="00276884" w:rsidRPr="007A6955">
        <w:t>File Utilities—</w:t>
      </w:r>
      <w:r w:rsidR="00DD081A" w:rsidRPr="007A6955">
        <w:t>Sample dialogue when re-indexing a f</w:t>
      </w:r>
      <w:r w:rsidRPr="007A6955">
        <w:t>ile</w:t>
      </w:r>
      <w:bookmarkEnd w:id="1186"/>
      <w:bookmarkEnd w:id="1187"/>
    </w:p>
    <w:p w:rsidR="00015ED4" w:rsidRPr="007A6955" w:rsidRDefault="00015ED4" w:rsidP="00BA7041">
      <w:pPr>
        <w:pStyle w:val="Dialogue"/>
      </w:pPr>
      <w:r w:rsidRPr="007A6955">
        <w:t xml:space="preserve">DO YOU WISH TO RE-CROSS-REFERENCE ONE PARTICULAR INDEX?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OK, ARE YOU SURE YOU WANT TO KILL OFF THE EXISTING INDEX? NO// </w:t>
      </w:r>
      <w:r w:rsidRPr="007A6955">
        <w:rPr>
          <w:b/>
          <w:highlight w:val="yellow"/>
        </w:rPr>
        <w:t>Y &lt;</w:t>
      </w:r>
      <w:r w:rsidR="002A3BC0" w:rsidRPr="007A6955">
        <w:rPr>
          <w:b/>
          <w:highlight w:val="yellow"/>
        </w:rPr>
        <w:t>Enter</w:t>
      </w:r>
      <w:r w:rsidRPr="007A6955">
        <w:rPr>
          <w:b/>
          <w:highlight w:val="yellow"/>
        </w:rPr>
        <w:t>&gt;</w:t>
      </w:r>
      <w:r w:rsidR="003E2E66" w:rsidRPr="007A6955">
        <w:t xml:space="preserve"> </w:t>
      </w:r>
      <w:r w:rsidRPr="007A6955">
        <w:t>(YES)</w:t>
      </w:r>
    </w:p>
    <w:p w:rsidR="00015ED4" w:rsidRPr="007A6955" w:rsidRDefault="00015ED4" w:rsidP="00BA7041">
      <w:pPr>
        <w:pStyle w:val="Dialogue"/>
      </w:pPr>
      <w:r w:rsidRPr="007A6955">
        <w:t xml:space="preserve">DO YOU THEN WANT TO </w:t>
      </w:r>
      <w:r w:rsidR="00850AFF" w:rsidRPr="007A6955">
        <w:t>‘</w:t>
      </w:r>
      <w:r w:rsidRPr="007A6955">
        <w:t>RE-CROSS-REFERENCE</w:t>
      </w:r>
      <w:r w:rsidR="00850AFF" w:rsidRPr="007A6955">
        <w:t>’</w:t>
      </w:r>
      <w:r w:rsidRPr="007A6955">
        <w:t xml:space="preserv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15ED4" w:rsidP="00B92385">
      <w:pPr>
        <w:pStyle w:val="BodyText"/>
      </w:pPr>
      <w:r w:rsidRPr="007A6955">
        <w:t xml:space="preserve">All the cross-references for the file </w:t>
      </w:r>
      <w:r w:rsidR="003E2E66" w:rsidRPr="007A6955">
        <w:t>are</w:t>
      </w:r>
      <w:r w:rsidRPr="007A6955">
        <w:t xml:space="preserve"> fired except fo</w:t>
      </w:r>
      <w:r w:rsidR="003E2E66" w:rsidRPr="007A6955">
        <w:t xml:space="preserve">r bulletins. This dialogue </w:t>
      </w:r>
      <w:r w:rsidRPr="007A6955">
        <w:t>execute</w:t>
      </w:r>
      <w:r w:rsidR="003E2E66" w:rsidRPr="007A6955">
        <w:t>s</w:t>
      </w:r>
      <w:r w:rsidRPr="007A6955">
        <w:t xml:space="preserve"> triggers and MUMPS cross-references.</w:t>
      </w:r>
    </w:p>
    <w:p w:rsidR="00015ED4" w:rsidRPr="007A6955" w:rsidRDefault="00015ED4" w:rsidP="00B92385">
      <w:pPr>
        <w:pStyle w:val="BodyText"/>
      </w:pPr>
      <w:r w:rsidRPr="007A6955">
        <w:t>If a file contains more than one cross-reference, you can get a list of them by entering a single question mark (</w:t>
      </w:r>
      <w:r w:rsidR="00850AFF" w:rsidRPr="007A6955">
        <w:t>“</w:t>
      </w:r>
      <w:r w:rsidRPr="007A6955">
        <w:rPr>
          <w:b/>
        </w:rPr>
        <w:t>?</w:t>
      </w:r>
      <w:r w:rsidR="00850AFF" w:rsidRPr="007A6955">
        <w:t>”</w:t>
      </w:r>
      <w:r w:rsidRPr="007A6955">
        <w:t xml:space="preserve">) in response to the </w:t>
      </w:r>
      <w:r w:rsidR="00850AFF" w:rsidRPr="007A6955">
        <w:t>“</w:t>
      </w:r>
      <w:r w:rsidRPr="007A6955">
        <w:t>DO YOU WISH TO RE-CROSS-REFERENCE ONE PARTICULAR INDEX?</w:t>
      </w:r>
      <w:r w:rsidR="00850AFF" w:rsidRPr="007A6955">
        <w:t>”</w:t>
      </w:r>
      <w:r w:rsidR="003E2E66" w:rsidRPr="007A6955">
        <w:t xml:space="preserve"> prompt. You can then re</w:t>
      </w:r>
      <w:r w:rsidRPr="007A6955">
        <w:t>index a single cross-reference or all of the file</w:t>
      </w:r>
      <w:r w:rsidR="00850AFF" w:rsidRPr="007A6955">
        <w:t>’</w:t>
      </w:r>
      <w:r w:rsidRPr="007A6955">
        <w:t>s cross-references.</w:t>
      </w:r>
    </w:p>
    <w:p w:rsidR="00D73276" w:rsidRPr="007A6955" w:rsidRDefault="00D73276" w:rsidP="008E05DB">
      <w:pPr>
        <w:pStyle w:val="Heading3"/>
      </w:pPr>
      <w:bookmarkStart w:id="1188" w:name="_Ref343179505"/>
      <w:bookmarkStart w:id="1189" w:name="_Toc450904103"/>
      <w:r w:rsidRPr="007A6955">
        <w:lastRenderedPageBreak/>
        <w:t>Limits on</w:t>
      </w:r>
      <w:r w:rsidR="003E2E66" w:rsidRPr="007A6955">
        <w:t xml:space="preserve"> Re</w:t>
      </w:r>
      <w:r w:rsidRPr="007A6955">
        <w:t>indexing Files</w:t>
      </w:r>
      <w:bookmarkEnd w:id="1188"/>
      <w:bookmarkEnd w:id="1189"/>
    </w:p>
    <w:p w:rsidR="00D73276" w:rsidRPr="007A6955" w:rsidRDefault="00D73276" w:rsidP="00D73276">
      <w:pPr>
        <w:pStyle w:val="BodyText"/>
        <w:keepNext/>
        <w:keepLines/>
      </w:pPr>
      <w:r w:rsidRPr="007A6955">
        <w:t xml:space="preserve">There are some files that should </w:t>
      </w:r>
      <w:r w:rsidRPr="007A6955">
        <w:rPr>
          <w:i/>
        </w:rPr>
        <w:t>not</w:t>
      </w:r>
      <w:r w:rsidR="003E2E66" w:rsidRPr="007A6955">
        <w:t xml:space="preserve"> be re</w:t>
      </w:r>
      <w:r w:rsidR="00EC0372" w:rsidRPr="007A6955">
        <w:t>indexed!</w:t>
      </w:r>
      <w:r w:rsidRPr="007A6955">
        <w:t xml:space="preserve"> When t</w:t>
      </w:r>
      <w:r w:rsidR="003E2E66" w:rsidRPr="007A6955">
        <w:t>hose files are inadvertently re</w:t>
      </w:r>
      <w:r w:rsidRPr="007A6955">
        <w:t>indexed, it can cause major problems</w:t>
      </w:r>
      <w:r w:rsidR="00EC0372" w:rsidRPr="007A6955">
        <w:t>, and necessitate</w:t>
      </w:r>
      <w:r w:rsidRPr="007A6955">
        <w:t xml:space="preserve"> restores from backup</w:t>
      </w:r>
      <w:r w:rsidR="00EC0372" w:rsidRPr="007A6955">
        <w:t>s</w:t>
      </w:r>
      <w:r w:rsidRPr="007A6955">
        <w:t>. Currently, there is no way to prevent such files from</w:t>
      </w:r>
      <w:r w:rsidR="003E2E66" w:rsidRPr="007A6955">
        <w:t xml:space="preserve"> being re</w:t>
      </w:r>
      <w:r w:rsidRPr="007A6955">
        <w:t xml:space="preserve">indexed, except for putting </w:t>
      </w:r>
      <w:r w:rsidR="00850AFF" w:rsidRPr="007A6955">
        <w:t>“</w:t>
      </w:r>
      <w:r w:rsidRPr="007A6955">
        <w:t>DO NOT RE-INDEX</w:t>
      </w:r>
      <w:r w:rsidR="00850AFF" w:rsidRPr="007A6955">
        <w:t>”</w:t>
      </w:r>
      <w:r w:rsidRPr="007A6955">
        <w:t xml:space="preserve"> in the file description, which is ineffective.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Pr="007A6955">
        <w:t xml:space="preserve">] is a powerful, useful tool, but it can cause a lot of damage when one is </w:t>
      </w:r>
      <w:r w:rsidRPr="007A6955">
        <w:rPr>
          <w:i/>
        </w:rPr>
        <w:t>not</w:t>
      </w:r>
      <w:r w:rsidRPr="007A6955">
        <w:t xml:space="preserve"> paying attention.</w:t>
      </w:r>
    </w:p>
    <w:p w:rsidR="00D73276" w:rsidRPr="007A6955" w:rsidRDefault="00D73276" w:rsidP="00D73276">
      <w:pPr>
        <w:pStyle w:val="BodyText"/>
        <w:keepNext/>
        <w:keepLines/>
      </w:pPr>
      <w:r w:rsidRPr="007A6955">
        <w:t xml:space="preserve">Patch DI*22*167 allows individual cross-references to be marked </w:t>
      </w:r>
      <w:r w:rsidR="00850AFF" w:rsidRPr="007A6955">
        <w:t>“</w:t>
      </w:r>
      <w:r w:rsidRPr="007A6955">
        <w:t>Do Not Re-Index,</w:t>
      </w:r>
      <w:r w:rsidR="00850AFF" w:rsidRPr="007A6955">
        <w:t>”</w:t>
      </w:r>
      <w:r w:rsidRPr="007A6955">
        <w:t xml:space="preserve"> and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003E2E66" w:rsidRPr="007A6955">
        <w:t xml:space="preserve">] </w:t>
      </w:r>
      <w:r w:rsidRPr="007A6955">
        <w:t>respect</w:t>
      </w:r>
      <w:r w:rsidR="003E2E66" w:rsidRPr="007A6955">
        <w:t>s that. APIs that perform re</w:t>
      </w:r>
      <w:r w:rsidRPr="007A6955">
        <w:t>indexing also respect that, with the following exceptions:</w:t>
      </w:r>
    </w:p>
    <w:p w:rsidR="00D73276" w:rsidRPr="007A6955" w:rsidRDefault="003E2E66" w:rsidP="00D73276">
      <w:pPr>
        <w:pStyle w:val="ListBullet"/>
        <w:keepNext/>
        <w:keepLines/>
      </w:pPr>
      <w:r w:rsidRPr="007A6955">
        <w:t>APIs that re</w:t>
      </w:r>
      <w:r w:rsidR="00D73276" w:rsidRPr="007A6955">
        <w:t>index a single record ign</w:t>
      </w:r>
      <w:r w:rsidRPr="007A6955">
        <w:t>ore the no-re</w:t>
      </w:r>
      <w:r w:rsidR="00D73276" w:rsidRPr="007A6955">
        <w:t>index restriction, which includes the following APIs:</w:t>
      </w:r>
    </w:p>
    <w:p w:rsidR="00D73276" w:rsidRPr="007A6955" w:rsidRDefault="00D73276" w:rsidP="00D73276">
      <w:pPr>
        <w:pStyle w:val="ListBullet2"/>
        <w:keepNext/>
        <w:keepLines/>
      </w:pPr>
      <w:r w:rsidRPr="007A6955">
        <w:t>EN^DIK</w:t>
      </w:r>
    </w:p>
    <w:p w:rsidR="00D73276" w:rsidRPr="007A6955" w:rsidRDefault="00D73276" w:rsidP="00D73276">
      <w:pPr>
        <w:pStyle w:val="ListBullet2"/>
        <w:keepNext/>
        <w:keepLines/>
      </w:pPr>
      <w:r w:rsidRPr="007A6955">
        <w:t>EN1^DIK</w:t>
      </w:r>
    </w:p>
    <w:p w:rsidR="00D73276" w:rsidRPr="007A6955" w:rsidRDefault="00D73276" w:rsidP="00D73276">
      <w:pPr>
        <w:pStyle w:val="ListBullet2"/>
        <w:keepNext/>
        <w:keepLines/>
      </w:pPr>
      <w:r w:rsidRPr="007A6955">
        <w:t>EN2^DIK</w:t>
      </w:r>
    </w:p>
    <w:p w:rsidR="00D73276" w:rsidRPr="007A6955" w:rsidRDefault="00D73276" w:rsidP="00D73276">
      <w:pPr>
        <w:pStyle w:val="ListBullet2"/>
        <w:keepNext/>
        <w:keepLines/>
      </w:pPr>
      <w:r w:rsidRPr="007A6955">
        <w:t>IX^DIK</w:t>
      </w:r>
    </w:p>
    <w:p w:rsidR="00D73276" w:rsidRPr="007A6955" w:rsidRDefault="00D73276" w:rsidP="00D73276">
      <w:pPr>
        <w:pStyle w:val="ListBullet2"/>
        <w:keepNext/>
        <w:keepLines/>
      </w:pPr>
      <w:r w:rsidRPr="007A6955">
        <w:t>IX1^DIK</w:t>
      </w:r>
    </w:p>
    <w:p w:rsidR="00D73276" w:rsidRPr="007A6955" w:rsidRDefault="00D73276" w:rsidP="00D73276">
      <w:pPr>
        <w:pStyle w:val="ListBullet2"/>
        <w:keepNext/>
        <w:keepLines/>
      </w:pPr>
      <w:r w:rsidRPr="007A6955">
        <w:t>IX2^DIK</w:t>
      </w:r>
    </w:p>
    <w:p w:rsidR="00D73276" w:rsidRPr="007A6955" w:rsidRDefault="00D73276" w:rsidP="00D73276">
      <w:pPr>
        <w:pStyle w:val="ListBullet"/>
        <w:keepNext/>
        <w:keepLines/>
      </w:pPr>
      <w:r w:rsidRPr="007A6955">
        <w:t xml:space="preserve">A cross-reference </w:t>
      </w:r>
      <w:r w:rsidR="003E2E66" w:rsidRPr="007A6955">
        <w:t>is re</w:t>
      </w:r>
      <w:r w:rsidRPr="007A6955">
        <w:t xml:space="preserve">indexed if it is specifically named in an API call, regardless of whether it is marked </w:t>
      </w:r>
      <w:r w:rsidR="00850AFF" w:rsidRPr="007A6955">
        <w:t>“</w:t>
      </w:r>
      <w:r w:rsidRPr="007A6955">
        <w:t>Do Not Re-Index,</w:t>
      </w:r>
      <w:r w:rsidR="00850AFF" w:rsidRPr="007A6955">
        <w:t>”</w:t>
      </w:r>
      <w:r w:rsidRPr="007A6955">
        <w:t xml:space="preserve"> which includes the following APIs:</w:t>
      </w:r>
    </w:p>
    <w:p w:rsidR="00D73276" w:rsidRPr="007A6955" w:rsidRDefault="00D73276" w:rsidP="00D73276">
      <w:pPr>
        <w:pStyle w:val="ListBullet2"/>
        <w:keepNext/>
        <w:keepLines/>
      </w:pPr>
      <w:r w:rsidRPr="007A6955">
        <w:t>ENALL^DIK</w:t>
      </w:r>
    </w:p>
    <w:p w:rsidR="00D73276" w:rsidRPr="007A6955" w:rsidRDefault="00D73276" w:rsidP="00D73276">
      <w:pPr>
        <w:pStyle w:val="ListBullet2"/>
      </w:pPr>
      <w:r w:rsidRPr="007A6955">
        <w:t>ENALL2^DIK</w:t>
      </w:r>
    </w:p>
    <w:p w:rsidR="00D73276" w:rsidRPr="007A6955" w:rsidRDefault="000A180C" w:rsidP="00D73276">
      <w:pPr>
        <w:pStyle w:val="Note"/>
      </w:pPr>
      <w:r>
        <w:rPr>
          <w:noProof/>
        </w:rPr>
        <w:drawing>
          <wp:inline distT="0" distB="0" distL="0" distR="0" wp14:anchorId="3DCB6B9B" wp14:editId="3FEBF193">
            <wp:extent cx="285750" cy="285750"/>
            <wp:effectExtent l="0" t="0" r="0" b="0"/>
            <wp:docPr id="166" name="Pictur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these APIs, see the </w:t>
      </w:r>
      <w:r w:rsidR="00D73276" w:rsidRPr="007A6955">
        <w:rPr>
          <w:i/>
        </w:rPr>
        <w:t xml:space="preserve">VA FileMan </w:t>
      </w:r>
      <w:r w:rsidR="00D7400D" w:rsidRPr="007A6955">
        <w:rPr>
          <w:i/>
        </w:rPr>
        <w:t>Developer</w:t>
      </w:r>
      <w:r w:rsidR="00850AFF" w:rsidRPr="007A6955">
        <w:rPr>
          <w:i/>
        </w:rPr>
        <w:t>’</w:t>
      </w:r>
      <w:r w:rsidR="00D7400D" w:rsidRPr="007A6955">
        <w:rPr>
          <w:i/>
        </w:rPr>
        <w:t>s Guide</w:t>
      </w:r>
      <w:r w:rsidR="00D73276" w:rsidRPr="007A6955">
        <w:t>.</w:t>
      </w:r>
    </w:p>
    <w:p w:rsidR="00D73276" w:rsidRPr="007A6955" w:rsidRDefault="00D73276" w:rsidP="00D73276">
      <w:pPr>
        <w:pStyle w:val="BodyText"/>
      </w:pPr>
      <w:r w:rsidRPr="007A6955">
        <w:t>Traditional regular cross-references (e.g., </w:t>
      </w:r>
      <w:r w:rsidRPr="007A6955">
        <w:rPr>
          <w:b/>
        </w:rPr>
        <w:t>B</w:t>
      </w:r>
      <w:r w:rsidRPr="007A6955">
        <w:t xml:space="preserve"> and </w:t>
      </w:r>
      <w:r w:rsidRPr="007A6955">
        <w:rPr>
          <w:b/>
        </w:rPr>
        <w:t>C</w:t>
      </w:r>
      <w:r w:rsidRPr="007A6955">
        <w:t xml:space="preserve"> cross-references) </w:t>
      </w:r>
      <w:r w:rsidR="003E2E66" w:rsidRPr="007A6955">
        <w:t>are always re</w:t>
      </w:r>
      <w:r w:rsidRPr="007A6955">
        <w:t xml:space="preserve">indexed, and </w:t>
      </w:r>
      <w:r w:rsidRPr="007A6955">
        <w:rPr>
          <w:i/>
        </w:rPr>
        <w:t>cannot</w:t>
      </w:r>
      <w:r w:rsidRPr="007A6955">
        <w:t xml:space="preserve"> be marked </w:t>
      </w:r>
      <w:r w:rsidR="00850AFF" w:rsidRPr="007A6955">
        <w:t>“</w:t>
      </w:r>
      <w:r w:rsidRPr="007A6955">
        <w:t>Do Not Re-Index.</w:t>
      </w:r>
      <w:r w:rsidR="00850AFF" w:rsidRPr="007A6955">
        <w:t>”</w:t>
      </w:r>
      <w:r w:rsidRPr="007A6955">
        <w:t xml:space="preserve"> All other cross-references can be marked </w:t>
      </w:r>
      <w:r w:rsidR="00850AFF" w:rsidRPr="007A6955">
        <w:t>“</w:t>
      </w:r>
      <w:r w:rsidRPr="007A6955">
        <w:t xml:space="preserve">Do Not </w:t>
      </w:r>
      <w:r w:rsidR="003E2E66" w:rsidRPr="007A6955">
        <w:t>Re-Index,</w:t>
      </w:r>
      <w:r w:rsidR="00850AFF" w:rsidRPr="007A6955">
        <w:t>”</w:t>
      </w:r>
      <w:r w:rsidR="003E2E66" w:rsidRPr="007A6955">
        <w:t xml:space="preserve"> because re</w:t>
      </w:r>
      <w:r w:rsidRPr="007A6955">
        <w:t>indexing them might cause problems.</w:t>
      </w:r>
    </w:p>
    <w:p w:rsidR="00D73276" w:rsidRPr="007A6955" w:rsidRDefault="00D73276" w:rsidP="00D73276">
      <w:pPr>
        <w:pStyle w:val="BodyText"/>
        <w:keepNext/>
        <w:keepLines/>
      </w:pPr>
      <w:r w:rsidRPr="007A6955">
        <w:t xml:space="preserve">The following cross-reference types can be marked </w:t>
      </w:r>
      <w:r w:rsidR="00850AFF" w:rsidRPr="007A6955">
        <w:t>“</w:t>
      </w:r>
      <w:r w:rsidRPr="007A6955">
        <w:t>Do Not Re-Index:</w:t>
      </w:r>
      <w:r w:rsidR="00850AFF" w:rsidRPr="007A6955">
        <w:t>”</w:t>
      </w:r>
    </w:p>
    <w:p w:rsidR="00D73276" w:rsidRPr="007A6955" w:rsidRDefault="00D73276" w:rsidP="00D73276">
      <w:pPr>
        <w:pStyle w:val="ListBullet"/>
        <w:keepNext/>
        <w:keepLines/>
      </w:pPr>
      <w:r w:rsidRPr="007A6955">
        <w:t>All New-Style cross-references</w:t>
      </w:r>
    </w:p>
    <w:p w:rsidR="00D73276" w:rsidRPr="007A6955" w:rsidRDefault="00D73276" w:rsidP="00D73276">
      <w:pPr>
        <w:pStyle w:val="ListBullet"/>
        <w:keepNext/>
        <w:keepLines/>
      </w:pPr>
      <w:r w:rsidRPr="007A6955">
        <w:t>Bulletin cross-references</w:t>
      </w:r>
    </w:p>
    <w:p w:rsidR="00D73276" w:rsidRPr="007A6955" w:rsidRDefault="00D73276" w:rsidP="00D73276">
      <w:pPr>
        <w:pStyle w:val="ListBullet"/>
        <w:keepNext/>
        <w:keepLines/>
      </w:pPr>
      <w:r w:rsidRPr="007A6955">
        <w:t>MUMPS cross-references</w:t>
      </w:r>
    </w:p>
    <w:p w:rsidR="00D73276" w:rsidRPr="007A6955" w:rsidRDefault="00D73276" w:rsidP="00D73276">
      <w:pPr>
        <w:pStyle w:val="ListBullet"/>
      </w:pPr>
      <w:r w:rsidRPr="007A6955">
        <w:t>Trigger cross-references</w:t>
      </w:r>
    </w:p>
    <w:p w:rsidR="00D73276" w:rsidRPr="007A6955" w:rsidRDefault="00D73276" w:rsidP="00D73276">
      <w:pPr>
        <w:pStyle w:val="BodyText"/>
        <w:keepNext/>
        <w:keepLines/>
      </w:pPr>
      <w:r w:rsidRPr="007A6955">
        <w:lastRenderedPageBreak/>
        <w:t xml:space="preserve">To mark a cross-reference </w:t>
      </w:r>
      <w:r w:rsidR="00850AFF" w:rsidRPr="007A6955">
        <w:t>“</w:t>
      </w:r>
      <w:r w:rsidRPr="007A6955">
        <w:t>Do Not Re-Index,</w:t>
      </w:r>
      <w:r w:rsidR="00850AFF" w:rsidRPr="007A6955">
        <w:t>”</w:t>
      </w:r>
      <w:r w:rsidRPr="007A6955">
        <w:t xml:space="preserve"> use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[DIXREF</w:t>
      </w:r>
      <w:r w:rsidRPr="007A6955">
        <w:fldChar w:fldCharType="begin"/>
      </w:r>
      <w:r w:rsidRPr="007A6955">
        <w:instrText xml:space="preserve"> XE </w:instrText>
      </w:r>
      <w:r w:rsidR="00850AFF" w:rsidRPr="007A6955">
        <w:instrText>“</w:instrText>
      </w:r>
      <w:r w:rsidRPr="007A6955">
        <w:instrText>DIXREF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Options:DIXREF</w:instrText>
      </w:r>
      <w:r w:rsidR="00850AFF" w:rsidRPr="007A6955">
        <w:instrText>”</w:instrText>
      </w:r>
      <w:r w:rsidRPr="007A6955">
        <w:instrText xml:space="preserve"> </w:instrText>
      </w:r>
      <w:r w:rsidRPr="007A6955">
        <w:fldChar w:fldCharType="end"/>
      </w:r>
      <w:r w:rsidRPr="007A6955">
        <w:t xml:space="preserve">] under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rsidR="00D73276" w:rsidRPr="007A6955" w:rsidRDefault="000A180C" w:rsidP="003E7F18">
      <w:pPr>
        <w:pStyle w:val="Caution"/>
      </w:pPr>
      <w:r>
        <w:rPr>
          <w:noProof/>
        </w:rPr>
        <w:drawing>
          <wp:inline distT="0" distB="0" distL="0" distR="0" wp14:anchorId="599F6D31" wp14:editId="542CD401">
            <wp:extent cx="409575" cy="409575"/>
            <wp:effectExtent l="0" t="0" r="9525" b="9525"/>
            <wp:docPr id="167" name="Picture 16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E7F18" w:rsidRPr="007A6955">
        <w:tab/>
        <w:t xml:space="preserve">CAUTION: </w:t>
      </w:r>
      <w:r w:rsidR="00850AFF" w:rsidRPr="007A6955">
        <w:t>“</w:t>
      </w:r>
      <w:r w:rsidR="00D73276" w:rsidRPr="007A6955">
        <w:t>Do Not Re-Index</w:t>
      </w:r>
      <w:r w:rsidR="00850AFF" w:rsidRPr="007A6955">
        <w:t>”</w:t>
      </w:r>
      <w:r w:rsidR="00D73276" w:rsidRPr="007A6955">
        <w:t xml:space="preserve"> can only be undone by KILLing the </w:t>
      </w:r>
      <w:r w:rsidR="00850AFF" w:rsidRPr="007A6955">
        <w:t>“</w:t>
      </w:r>
      <w:r w:rsidR="00D73276" w:rsidRPr="007A6955">
        <w:t>NOREINDEX</w:t>
      </w:r>
      <w:r w:rsidR="00850AFF" w:rsidRPr="007A6955">
        <w:t>”</w:t>
      </w:r>
      <w:r w:rsidR="00D73276" w:rsidRPr="007A6955">
        <w:t xml:space="preserve"> node in the DD.</w:t>
      </w:r>
    </w:p>
    <w:p w:rsidR="00D73276" w:rsidRPr="007A6955" w:rsidRDefault="000A180C" w:rsidP="00D73276">
      <w:pPr>
        <w:pStyle w:val="Note"/>
      </w:pPr>
      <w:r>
        <w:rPr>
          <w:noProof/>
        </w:rPr>
        <w:drawing>
          <wp:inline distT="0" distB="0" distL="0" distR="0" wp14:anchorId="56CE1715" wp14:editId="3B586FF9">
            <wp:extent cx="285750" cy="285750"/>
            <wp:effectExtent l="0" t="0" r="0" b="0"/>
            <wp:docPr id="168" name="Picture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Cross-Reference a Field or File option, see the </w:t>
      </w:r>
      <w:r w:rsidR="00850AFF" w:rsidRPr="007A6955">
        <w:t>“</w:t>
      </w:r>
      <w:r w:rsidR="00D73276" w:rsidRPr="007A6955">
        <w:rPr>
          <w:color w:val="0000FF"/>
          <w:u w:val="single"/>
        </w:rPr>
        <w:fldChar w:fldCharType="begin"/>
      </w:r>
      <w:r w:rsidR="00D73276" w:rsidRPr="007A6955">
        <w:rPr>
          <w:color w:val="0000FF"/>
          <w:u w:val="single"/>
        </w:rPr>
        <w:instrText xml:space="preserve"> REF _Ref343181540 \h  \* MERGEFORMAT </w:instrText>
      </w:r>
      <w:r w:rsidR="00D73276" w:rsidRPr="007A6955">
        <w:rPr>
          <w:color w:val="0000FF"/>
          <w:u w:val="single"/>
        </w:rPr>
      </w:r>
      <w:r w:rsidR="00D73276" w:rsidRPr="007A6955">
        <w:rPr>
          <w:color w:val="0000FF"/>
          <w:u w:val="single"/>
        </w:rPr>
        <w:fldChar w:fldCharType="separate"/>
      </w:r>
      <w:r w:rsidR="00F00410" w:rsidRPr="00F00410">
        <w:rPr>
          <w:color w:val="0000FF"/>
          <w:u w:val="single"/>
        </w:rPr>
        <w:t>Cross-Reference a Field or File</w:t>
      </w:r>
      <w:r w:rsidR="00D73276" w:rsidRPr="007A6955">
        <w:rPr>
          <w:color w:val="0000FF"/>
          <w:u w:val="single"/>
        </w:rPr>
        <w:fldChar w:fldCharType="end"/>
      </w:r>
      <w:r w:rsidR="00567DD7" w:rsidRPr="007A6955">
        <w:t>”</w:t>
      </w:r>
      <w:r w:rsidR="00D73276" w:rsidRPr="007A6955">
        <w:t xml:space="preserve"> section.</w:t>
      </w:r>
    </w:p>
    <w:p w:rsidR="00015ED4" w:rsidRPr="007A6955" w:rsidRDefault="00015ED4" w:rsidP="008E05DB">
      <w:pPr>
        <w:pStyle w:val="Heading2"/>
      </w:pPr>
      <w:bookmarkStart w:id="1190" w:name="_Toc450904104"/>
      <w:r w:rsidRPr="007A6955">
        <w:t>INPUT Transform (Syntax)</w:t>
      </w:r>
      <w:bookmarkEnd w:id="1190"/>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00407A1E" w:rsidRPr="007A6955">
        <w:instrText>INPUT Transform:</w:instrText>
      </w:r>
      <w:r w:rsidRPr="007A6955">
        <w:instrText>Syntax</w:instrText>
      </w:r>
      <w:r w:rsidR="00850AFF" w:rsidRPr="007A6955">
        <w:instrText>”</w:instrText>
      </w:r>
      <w:r w:rsidRPr="007A6955">
        <w:instrText xml:space="preserve"> </w:instrText>
      </w:r>
      <w:r w:rsidRPr="007A6955">
        <w:fldChar w:fldCharType="end"/>
      </w:r>
      <w:r w:rsidR="00015ED4" w:rsidRPr="007A6955">
        <w:t>If you have programmer access, you</w:t>
      </w:r>
      <w:r w:rsidR="001C2C09" w:rsidRPr="007A6955">
        <w:t xml:space="preserve"> can</w:t>
      </w:r>
      <w:r w:rsidR="00015ED4" w:rsidRPr="007A6955">
        <w:t xml:space="preserve"> edit a field</w:t>
      </w:r>
      <w:r w:rsidR="00850AFF" w:rsidRPr="007A6955">
        <w:t>’</w:t>
      </w:r>
      <w:r w:rsidR="00015ED4" w:rsidRPr="007A6955">
        <w:t>s INPUT transform or syntax checker.</w:t>
      </w:r>
    </w:p>
    <w:p w:rsidR="00015ED4" w:rsidRPr="007A6955" w:rsidRDefault="000A180C" w:rsidP="00C50A08">
      <w:pPr>
        <w:pStyle w:val="Note"/>
      </w:pPr>
      <w:r>
        <w:rPr>
          <w:noProof/>
        </w:rPr>
        <w:drawing>
          <wp:inline distT="0" distB="0" distL="0" distR="0" wp14:anchorId="4ACC7A26" wp14:editId="2176E3B7">
            <wp:extent cx="285750" cy="285750"/>
            <wp:effectExtent l="0" t="0" r="0" b="0"/>
            <wp:docPr id="169" name="Picture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detailed description of the INPUT transform, </w:t>
      </w:r>
      <w:r w:rsidR="00645311" w:rsidRPr="007A6955">
        <w:t>see the</w:t>
      </w:r>
      <w:r w:rsidR="00015ED4" w:rsidRPr="007A6955">
        <w:t xml:space="preserve"> </w:t>
      </w:r>
      <w:r w:rsidR="00850AFF" w:rsidRPr="007A6955">
        <w:t>“</w:t>
      </w:r>
      <w:r w:rsidR="00015ED4" w:rsidRPr="007A6955">
        <w:t>Input Transforms</w:t>
      </w:r>
      <w:r w:rsidR="00850AFF" w:rsidRPr="007A6955">
        <w:t>”</w:t>
      </w:r>
      <w:r w:rsidR="00015ED4" w:rsidRPr="007A6955">
        <w:t xml:space="preserve"> section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8E05DB">
      <w:pPr>
        <w:pStyle w:val="Heading2"/>
      </w:pPr>
      <w:bookmarkStart w:id="1191" w:name="_Toc450904105"/>
      <w:r w:rsidRPr="007A6955">
        <w:t>Edit File</w:t>
      </w:r>
      <w:bookmarkEnd w:id="1191"/>
    </w:p>
    <w:p w:rsidR="00015ED4" w:rsidRPr="007A6955" w:rsidRDefault="00FA0DA6" w:rsidP="00240068">
      <w:pPr>
        <w:pStyle w:val="BodyText"/>
        <w:keepNext/>
        <w:keepLines/>
      </w:pPr>
      <w:r w:rsidRPr="007A6955">
        <w:fldChar w:fldCharType="begin"/>
      </w:r>
      <w:r w:rsidRPr="007A6955">
        <w:instrText xml:space="preserve"> XE </w:instrText>
      </w:r>
      <w:r w:rsidR="00850AFF" w:rsidRPr="007A6955">
        <w:instrText>“</w:instrText>
      </w:r>
      <w:r w:rsidRPr="007A6955">
        <w:instrText>Files:Edit File Option</w:instrText>
      </w:r>
      <w:r w:rsidR="00850AFF" w:rsidRPr="007A6955">
        <w:instrText>”</w:instrText>
      </w:r>
      <w:r w:rsidRPr="007A6955">
        <w:instrText xml:space="preserve"> </w:instrText>
      </w:r>
      <w:r w:rsidRPr="007A6955">
        <w:fldChar w:fldCharType="end"/>
      </w:r>
      <w:r w:rsidR="00015ED4" w:rsidRPr="007A6955">
        <w:t>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available on the VA FileMan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displays the various attributes of a file you specify in Screen Mode (i.e.,</w:t>
      </w:r>
      <w:r w:rsidR="004B359E" w:rsidRPr="007A6955">
        <w:t> </w:t>
      </w:r>
      <w:r w:rsidR="00015ED4" w:rsidRPr="007A6955">
        <w:t>invokes a ScreenMan form).</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_Ref389629982 \h  \* MERGEFORMAT </w:instrText>
      </w:r>
      <w:r w:rsidRPr="007A6955">
        <w:rPr>
          <w:color w:val="0000FF"/>
          <w:u w:val="single"/>
        </w:rPr>
      </w:r>
      <w:r w:rsidRPr="007A6955">
        <w:rPr>
          <w:color w:val="0000FF"/>
          <w:u w:val="single"/>
        </w:rPr>
        <w:fldChar w:fldCharType="separate"/>
      </w:r>
      <w:r w:rsidR="00F00410" w:rsidRPr="00F00410">
        <w:rPr>
          <w:color w:val="0000FF"/>
          <w:u w:val="single"/>
        </w:rPr>
        <w:t>Figure 180</w:t>
      </w:r>
      <w:r w:rsidRPr="007A6955">
        <w:rPr>
          <w:color w:val="0000FF"/>
          <w:u w:val="single"/>
        </w:rPr>
        <w:fldChar w:fldCharType="end"/>
      </w:r>
      <w:r w:rsidR="00015ED4" w:rsidRPr="007A6955">
        <w:t xml:space="preserve"> is an example using the Edit File option with the ORDER file (#100)</w:t>
      </w:r>
      <w:r w:rsidR="00440F6B" w:rsidRPr="007A6955">
        <w:fldChar w:fldCharType="begin"/>
      </w:r>
      <w:r w:rsidR="00440F6B" w:rsidRPr="007A6955">
        <w:instrText xml:space="preserve"> XE </w:instrText>
      </w:r>
      <w:r w:rsidR="00850AFF" w:rsidRPr="007A6955">
        <w:instrText>“</w:instrText>
      </w:r>
      <w:r w:rsidR="00440F6B" w:rsidRPr="007A6955">
        <w:instrText>ORDER File (#100)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Files:ORDER (#100)</w:instrText>
      </w:r>
      <w:r w:rsidR="00850AFF" w:rsidRPr="007A6955">
        <w:instrText>”</w:instrText>
      </w:r>
      <w:r w:rsidR="00440F6B" w:rsidRPr="007A6955">
        <w:instrText xml:space="preserve"> </w:instrText>
      </w:r>
      <w:r w:rsidR="00440F6B" w:rsidRPr="007A6955">
        <w:fldChar w:fldCharType="end"/>
      </w:r>
      <w:r w:rsidR="00015ED4" w:rsidRPr="007A6955">
        <w:t xml:space="preserve"> in Screen Mode:</w:t>
      </w:r>
    </w:p>
    <w:p w:rsidR="00FA0DA6" w:rsidRPr="007A6955" w:rsidRDefault="00FA0DA6" w:rsidP="00FA0DA6">
      <w:pPr>
        <w:pStyle w:val="Caption"/>
      </w:pPr>
      <w:bookmarkStart w:id="1192" w:name="_Ref389629982"/>
      <w:bookmarkStart w:id="1193" w:name="_Toc342980874"/>
      <w:bookmarkStart w:id="1194" w:name="_Toc450904366"/>
      <w:r w:rsidRPr="007A6955">
        <w:t xml:space="preserve">Figure </w:t>
      </w:r>
      <w:fldSimple w:instr=" SEQ Figure \* ARABIC ">
        <w:r w:rsidR="00240068">
          <w:rPr>
            <w:noProof/>
          </w:rPr>
          <w:t>180</w:t>
        </w:r>
      </w:fldSimple>
      <w:bookmarkEnd w:id="1192"/>
      <w:r w:rsidR="00DD081A" w:rsidRPr="007A6955">
        <w:t xml:space="preserve">: </w:t>
      </w:r>
      <w:r w:rsidR="00276884" w:rsidRPr="007A6955">
        <w:t>File Utilities—</w:t>
      </w:r>
      <w:r w:rsidR="00DD081A" w:rsidRPr="007A6955">
        <w:t>Choosing the Edit File o</w:t>
      </w:r>
      <w:r w:rsidRPr="007A6955">
        <w:t>ption</w:t>
      </w:r>
      <w:bookmarkEnd w:id="1193"/>
      <w:bookmarkEnd w:id="1194"/>
    </w:p>
    <w:p w:rsidR="00445F80" w:rsidRPr="007A6955" w:rsidRDefault="00445F80" w:rsidP="00445F80">
      <w:pPr>
        <w:pStyle w:val="Dialogue"/>
        <w:rPr>
          <w:lang w:eastAsia="en-US"/>
        </w:rPr>
      </w:pPr>
      <w:r w:rsidRPr="007A6955">
        <w:rPr>
          <w:lang w:eastAsia="en-US"/>
        </w:rPr>
        <w:t xml:space="preserve">Select VA FileMan Option: </w:t>
      </w:r>
      <w:r w:rsidRPr="007A6955">
        <w:rPr>
          <w:b/>
          <w:highlight w:val="yellow"/>
          <w:lang w:eastAsia="en-US"/>
        </w:rPr>
        <w:t>UTIL</w:t>
      </w:r>
      <w:r w:rsidR="007F6A6B" w:rsidRPr="007A6955">
        <w:rPr>
          <w:b/>
          <w:highlight w:val="yellow"/>
          <w:lang w:eastAsia="en-US"/>
        </w:rPr>
        <w:t>ITY &lt;Enter&gt;</w:t>
      </w:r>
      <w:r w:rsidR="007F6A6B" w:rsidRPr="007A6955">
        <w:rPr>
          <w:lang w:eastAsia="en-US"/>
        </w:rPr>
        <w:t xml:space="preserve"> </w:t>
      </w:r>
      <w:r w:rsidRPr="007A6955">
        <w:rPr>
          <w:lang w:eastAsia="en-US"/>
        </w:rPr>
        <w:t xml:space="preserve"> Functions</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          Verify Fields</w:t>
      </w:r>
    </w:p>
    <w:p w:rsidR="00445F80" w:rsidRPr="007A6955" w:rsidRDefault="00445F80" w:rsidP="00445F80">
      <w:pPr>
        <w:pStyle w:val="Dialogue"/>
        <w:rPr>
          <w:lang w:eastAsia="en-US"/>
        </w:rPr>
      </w:pPr>
      <w:r w:rsidRPr="007A6955">
        <w:rPr>
          <w:lang w:eastAsia="en-US"/>
        </w:rPr>
        <w:t xml:space="preserve">          Cross-Reference A Field</w:t>
      </w:r>
    </w:p>
    <w:p w:rsidR="00445F80" w:rsidRPr="007A6955" w:rsidRDefault="00445F80" w:rsidP="00445F80">
      <w:pPr>
        <w:pStyle w:val="Dialogue"/>
        <w:rPr>
          <w:lang w:eastAsia="en-US"/>
        </w:rPr>
      </w:pPr>
      <w:r w:rsidRPr="007A6955">
        <w:rPr>
          <w:lang w:eastAsia="en-US"/>
        </w:rPr>
        <w:t xml:space="preserve">          Identifier</w:t>
      </w:r>
    </w:p>
    <w:p w:rsidR="00445F80" w:rsidRPr="007A6955" w:rsidRDefault="00445F80" w:rsidP="00445F80">
      <w:pPr>
        <w:pStyle w:val="Dialogue"/>
        <w:rPr>
          <w:lang w:eastAsia="en-US"/>
        </w:rPr>
      </w:pPr>
      <w:r w:rsidRPr="007A6955">
        <w:rPr>
          <w:lang w:eastAsia="en-US"/>
        </w:rPr>
        <w:t xml:space="preserve">          Re-Index File</w:t>
      </w:r>
    </w:p>
    <w:p w:rsidR="00445F80" w:rsidRPr="007A6955" w:rsidRDefault="00445F80" w:rsidP="00445F80">
      <w:pPr>
        <w:pStyle w:val="Dialogue"/>
        <w:rPr>
          <w:lang w:eastAsia="en-US"/>
        </w:rPr>
      </w:pPr>
      <w:r w:rsidRPr="007A6955">
        <w:rPr>
          <w:lang w:eastAsia="en-US"/>
        </w:rPr>
        <w:t xml:space="preserve">          Input Transform (Syntax)</w:t>
      </w:r>
    </w:p>
    <w:p w:rsidR="00445F80" w:rsidRPr="007A6955" w:rsidRDefault="00445F80" w:rsidP="00445F80">
      <w:pPr>
        <w:pStyle w:val="Dialogue"/>
        <w:rPr>
          <w:lang w:eastAsia="en-US"/>
        </w:rPr>
      </w:pPr>
      <w:r w:rsidRPr="007A6955">
        <w:rPr>
          <w:lang w:eastAsia="en-US"/>
        </w:rPr>
        <w:t xml:space="preserve">          </w:t>
      </w:r>
      <w:r w:rsidRPr="007A6955">
        <w:rPr>
          <w:highlight w:val="cyan"/>
          <w:lang w:eastAsia="en-US"/>
        </w:rPr>
        <w:t>Edit File</w:t>
      </w:r>
    </w:p>
    <w:p w:rsidR="00445F80" w:rsidRPr="007A6955" w:rsidRDefault="00445F80" w:rsidP="00445F80">
      <w:pPr>
        <w:pStyle w:val="Dialogue"/>
        <w:rPr>
          <w:lang w:eastAsia="en-US"/>
        </w:rPr>
      </w:pPr>
      <w:r w:rsidRPr="007A6955">
        <w:rPr>
          <w:lang w:eastAsia="en-US"/>
        </w:rPr>
        <w:t xml:space="preserve">          Output Transform</w:t>
      </w:r>
    </w:p>
    <w:p w:rsidR="00445F80" w:rsidRPr="007A6955" w:rsidRDefault="00445F80" w:rsidP="00445F80">
      <w:pPr>
        <w:pStyle w:val="Dialogue"/>
        <w:rPr>
          <w:lang w:eastAsia="en-US"/>
        </w:rPr>
      </w:pPr>
      <w:r w:rsidRPr="007A6955">
        <w:rPr>
          <w:lang w:eastAsia="en-US"/>
        </w:rPr>
        <w:t xml:space="preserve">          Template Edit</w:t>
      </w:r>
    </w:p>
    <w:p w:rsidR="00445F80" w:rsidRPr="007A6955" w:rsidRDefault="00445F80" w:rsidP="00445F80">
      <w:pPr>
        <w:pStyle w:val="Dialogue"/>
        <w:rPr>
          <w:lang w:eastAsia="en-US"/>
        </w:rPr>
      </w:pPr>
      <w:r w:rsidRPr="007A6955">
        <w:rPr>
          <w:lang w:eastAsia="en-US"/>
        </w:rPr>
        <w:t xml:space="preserve">          Uneditable Data</w:t>
      </w:r>
    </w:p>
    <w:p w:rsidR="00445F80" w:rsidRPr="007A6955" w:rsidRDefault="00445F80" w:rsidP="00445F80">
      <w:pPr>
        <w:pStyle w:val="Dialogue"/>
        <w:rPr>
          <w:lang w:eastAsia="en-US"/>
        </w:rPr>
      </w:pPr>
      <w:r w:rsidRPr="007A6955">
        <w:rPr>
          <w:lang w:eastAsia="en-US"/>
        </w:rPr>
        <w:t xml:space="preserve">          Mandatory/Required Field Check</w:t>
      </w:r>
    </w:p>
    <w:p w:rsidR="00445F80" w:rsidRPr="007A6955" w:rsidRDefault="00445F80" w:rsidP="00445F80">
      <w:pPr>
        <w:pStyle w:val="Dialogue"/>
        <w:rPr>
          <w:lang w:eastAsia="en-US"/>
        </w:rPr>
      </w:pPr>
      <w:r w:rsidRPr="007A6955">
        <w:rPr>
          <w:lang w:eastAsia="en-US"/>
        </w:rPr>
        <w:t xml:space="preserve">          Key Definition</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Select Utility Functions Option: </w:t>
      </w:r>
      <w:r w:rsidR="007F6A6B" w:rsidRPr="007A6955">
        <w:rPr>
          <w:b/>
          <w:highlight w:val="yellow"/>
        </w:rPr>
        <w:t>EDIT &lt;Enter&gt;</w:t>
      </w:r>
      <w:r w:rsidRPr="007A6955">
        <w:rPr>
          <w:lang w:eastAsia="en-US"/>
        </w:rPr>
        <w:t xml:space="preserve"> </w:t>
      </w:r>
      <w:r w:rsidR="007F6A6B" w:rsidRPr="007A6955">
        <w:rPr>
          <w:lang w:eastAsia="en-US"/>
        </w:rPr>
        <w:t xml:space="preserve"> </w:t>
      </w:r>
      <w:r w:rsidRPr="007A6955">
        <w:rPr>
          <w:lang w:eastAsia="en-US"/>
        </w:rPr>
        <w:t>File</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MODIFY WHAT FILE: </w:t>
      </w:r>
      <w:r w:rsidR="007F6A6B" w:rsidRPr="007A6955">
        <w:rPr>
          <w:lang w:eastAsia="en-US"/>
        </w:rPr>
        <w:t>ORDER</w:t>
      </w:r>
      <w:r w:rsidRPr="007A6955">
        <w:rPr>
          <w:lang w:eastAsia="en-US"/>
        </w:rPr>
        <w:t xml:space="preserve">// </w:t>
      </w:r>
      <w:r w:rsidR="007F6A6B" w:rsidRPr="007A6955">
        <w:rPr>
          <w:b/>
          <w:highlight w:val="yellow"/>
        </w:rPr>
        <w:t>&lt;Enter&gt;</w:t>
      </w:r>
    </w:p>
    <w:p w:rsidR="00015ED4" w:rsidRPr="007A6955" w:rsidRDefault="00445F80" w:rsidP="00445F80">
      <w:pPr>
        <w:pStyle w:val="Dialogue"/>
        <w:rPr>
          <w:b/>
        </w:rPr>
      </w:pPr>
      <w:r w:rsidRPr="007A6955">
        <w:rPr>
          <w:lang w:eastAsia="en-US"/>
        </w:rPr>
        <w:t xml:space="preserve">Do you want to use the screen-mode version? YES// </w:t>
      </w:r>
      <w:r w:rsidR="007F6A6B" w:rsidRPr="007A6955">
        <w:rPr>
          <w:b/>
          <w:highlight w:val="yellow"/>
        </w:rPr>
        <w:t>&lt;Enter&gt;</w:t>
      </w:r>
    </w:p>
    <w:p w:rsidR="007F6A6B" w:rsidRPr="007A6955" w:rsidRDefault="007F6A6B" w:rsidP="007F6A6B">
      <w:pPr>
        <w:pStyle w:val="BodyText6"/>
      </w:pPr>
    </w:p>
    <w:p w:rsidR="00015ED4" w:rsidRPr="007A6955" w:rsidRDefault="00015ED4" w:rsidP="00B92385">
      <w:pPr>
        <w:pStyle w:val="BodyText"/>
        <w:keepNext/>
        <w:keepLines/>
      </w:pPr>
      <w:r w:rsidRPr="007A6955">
        <w:lastRenderedPageBreak/>
        <w:t xml:space="preserve">You </w:t>
      </w:r>
      <w:r w:rsidR="00BA5BB6" w:rsidRPr="007A6955">
        <w:t>are then</w:t>
      </w:r>
      <w:r w:rsidRPr="007A6955">
        <w:t xml:space="preserve"> taken into a ScreenMan form where you can edit the properties of the file, as shown below:</w:t>
      </w:r>
    </w:p>
    <w:p w:rsidR="00FA0DA6" w:rsidRPr="007A6955" w:rsidRDefault="00FA0DA6" w:rsidP="00FA0DA6">
      <w:pPr>
        <w:pStyle w:val="Caption"/>
      </w:pPr>
      <w:bookmarkStart w:id="1195" w:name="_Ref245303958"/>
      <w:bookmarkStart w:id="1196" w:name="_Toc342980875"/>
      <w:bookmarkStart w:id="1197" w:name="_Toc450904367"/>
      <w:r w:rsidRPr="007A6955">
        <w:t xml:space="preserve">Figure </w:t>
      </w:r>
      <w:fldSimple w:instr=" SEQ Figure \* ARABIC ">
        <w:r w:rsidR="00240068">
          <w:rPr>
            <w:noProof/>
          </w:rPr>
          <w:t>181</w:t>
        </w:r>
      </w:fldSimple>
      <w:bookmarkEnd w:id="1195"/>
      <w:r w:rsidR="00DD081A" w:rsidRPr="007A6955">
        <w:t xml:space="preserve">: </w:t>
      </w:r>
      <w:r w:rsidR="00276884" w:rsidRPr="007A6955">
        <w:t>File Utilities—</w:t>
      </w:r>
      <w:r w:rsidR="00DD081A" w:rsidRPr="007A6955">
        <w:t>Using the Edit File o</w:t>
      </w:r>
      <w:r w:rsidRPr="007A6955">
        <w:t>ption in Screen Mode</w:t>
      </w:r>
      <w:bookmarkEnd w:id="1196"/>
      <w:bookmarkEnd w:id="1197"/>
    </w:p>
    <w:p w:rsidR="007F6A6B" w:rsidRPr="007A6955" w:rsidRDefault="007F6A6B" w:rsidP="007F6A6B">
      <w:pPr>
        <w:pStyle w:val="Dialogue"/>
        <w:rPr>
          <w:lang w:eastAsia="en-US"/>
        </w:rPr>
      </w:pPr>
      <w:r w:rsidRPr="007A6955">
        <w:rPr>
          <w:lang w:eastAsia="en-US"/>
        </w:rPr>
        <w:t xml:space="preserve">  FILE NAME: ORDER                                   </w:t>
      </w:r>
    </w:p>
    <w:p w:rsidR="007F6A6B" w:rsidRPr="007A6955" w:rsidRDefault="007F6A6B" w:rsidP="007F6A6B">
      <w:pPr>
        <w:pStyle w:val="Dialogue"/>
        <w:rPr>
          <w:b/>
          <w:bCs/>
          <w:lang w:eastAsia="en-US"/>
        </w:rPr>
      </w:pPr>
      <w:r w:rsidRPr="007A6955">
        <w:rPr>
          <w:lang w:eastAsia="en-US"/>
        </w:rPr>
        <w:t xml:space="preserve">                      DESCRIPTION...              </w:t>
      </w:r>
      <w:r w:rsidRPr="007A6955">
        <w:rPr>
          <w:b/>
          <w:bCs/>
          <w:lang w:eastAsia="en-US"/>
        </w:rPr>
        <w:t xml:space="preserve">(File # 100)      </w:t>
      </w:r>
    </w:p>
    <w:p w:rsidR="007F6A6B" w:rsidRPr="007A6955" w:rsidRDefault="007F6A6B" w:rsidP="007F6A6B">
      <w:pPr>
        <w:pStyle w:val="Dialogue"/>
        <w:rPr>
          <w:b/>
          <w:bCs/>
          <w:lang w:eastAsia="en-US"/>
        </w:rPr>
      </w:pPr>
      <w:r w:rsidRPr="007A6955">
        <w:rPr>
          <w:lang w:eastAsia="en-US"/>
        </w:rPr>
        <w:t xml:space="preserve">           Select APPLICATION GROUP:</w:t>
      </w:r>
    </w:p>
    <w:p w:rsidR="007F6A6B" w:rsidRPr="007A6955" w:rsidRDefault="007F6A6B" w:rsidP="007F6A6B">
      <w:pPr>
        <w:pStyle w:val="Dialogue"/>
        <w:rPr>
          <w:lang w:eastAsia="en-US"/>
        </w:rPr>
      </w:pPr>
      <w:r w:rsidRPr="007A6955">
        <w:rPr>
          <w:lang w:eastAsia="en-US"/>
        </w:rPr>
        <w:t xml:space="preserve">                          DEVELOPER:</w:t>
      </w:r>
    </w:p>
    <w:p w:rsidR="007F6A6B" w:rsidRPr="007A6955" w:rsidRDefault="007F6A6B" w:rsidP="007F6A6B">
      <w:pPr>
        <w:pStyle w:val="Dialogue"/>
        <w:rPr>
          <w:b/>
          <w:bCs/>
          <w:lang w:eastAsia="en-US"/>
        </w:rPr>
      </w:pPr>
      <w:r w:rsidRPr="007A6955">
        <w:rPr>
          <w:lang w:eastAsia="en-US"/>
        </w:rPr>
        <w:t xml:space="preserve">             DATA DICTIONARY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READ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WRITE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DELETE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LAYGO ACCESS: </w:t>
      </w:r>
      <w:r w:rsidRPr="007A6955">
        <w:rPr>
          <w:b/>
          <w:bCs/>
          <w:lang w:eastAsia="en-US"/>
        </w:rPr>
        <w:t xml:space="preserve">#            </w:t>
      </w:r>
    </w:p>
    <w:p w:rsidR="007F6A6B" w:rsidRPr="007A6955" w:rsidRDefault="007F6A6B" w:rsidP="007F6A6B">
      <w:pPr>
        <w:pStyle w:val="Dialogue"/>
        <w:rPr>
          <w:lang w:eastAsia="en-US"/>
        </w:rPr>
      </w:pPr>
      <w:r w:rsidRPr="007A6955">
        <w:rPr>
          <w:lang w:eastAsia="en-US"/>
        </w:rPr>
        <w:t xml:space="preserve">                       AUDIT ACCESS: </w:t>
      </w:r>
      <w:r w:rsidRPr="007A6955">
        <w:rPr>
          <w:shd w:val="clear" w:color="auto" w:fill="000000"/>
          <w:lang w:eastAsia="en-US"/>
        </w:rPr>
        <w:t>#            |</w:t>
      </w:r>
    </w:p>
    <w:p w:rsidR="007F6A6B" w:rsidRPr="007A6955" w:rsidRDefault="007F6A6B" w:rsidP="007F6A6B">
      <w:pPr>
        <w:pStyle w:val="Dialogue"/>
        <w:rPr>
          <w:b/>
          <w:bCs/>
          <w:lang w:eastAsia="en-US"/>
        </w:rPr>
      </w:pPr>
      <w:r w:rsidRPr="007A6955">
        <w:rPr>
          <w:lang w:eastAsia="en-US"/>
        </w:rPr>
        <w:t xml:space="preserve">                           DD AUDIT: </w:t>
      </w:r>
      <w:r w:rsidRPr="007A6955">
        <w:rPr>
          <w:b/>
          <w:bCs/>
          <w:lang w:eastAsia="en-US"/>
        </w:rPr>
        <w:t xml:space="preserve">NO </w:t>
      </w:r>
    </w:p>
    <w:p w:rsidR="007F6A6B" w:rsidRPr="007A6955" w:rsidRDefault="007F6A6B" w:rsidP="007F6A6B">
      <w:pPr>
        <w:pStyle w:val="Dialogue"/>
        <w:rPr>
          <w:b/>
          <w:bCs/>
          <w:lang w:eastAsia="en-US"/>
        </w:rPr>
      </w:pPr>
      <w:r w:rsidRPr="007A6955">
        <w:rPr>
          <w:lang w:eastAsia="en-US"/>
        </w:rPr>
        <w:t xml:space="preserve">  ASK </w:t>
      </w:r>
      <w:r w:rsidR="00850AFF" w:rsidRPr="007A6955">
        <w:rPr>
          <w:lang w:eastAsia="en-US"/>
        </w:rPr>
        <w:t>‘</w:t>
      </w:r>
      <w:r w:rsidRPr="007A6955">
        <w:rPr>
          <w:lang w:eastAsia="en-US"/>
        </w:rPr>
        <w:t>OK</w:t>
      </w:r>
      <w:r w:rsidR="00850AFF" w:rsidRPr="007A6955">
        <w:rPr>
          <w:lang w:eastAsia="en-US"/>
        </w:rPr>
        <w:t>’</w:t>
      </w:r>
      <w:r w:rsidRPr="007A6955">
        <w:rPr>
          <w:lang w:eastAsia="en-US"/>
        </w:rPr>
        <w:t xml:space="preserve"> WHEN LOOKING UP AN ENTRY: </w:t>
      </w:r>
      <w:r w:rsidRPr="007A6955">
        <w:rPr>
          <w:b/>
          <w:bCs/>
          <w:lang w:eastAsia="en-US"/>
        </w:rPr>
        <w:t xml:space="preserve">NO </w:t>
      </w:r>
    </w:p>
    <w:p w:rsidR="007F6A6B" w:rsidRPr="007A6955" w:rsidRDefault="007F6A6B" w:rsidP="007F6A6B">
      <w:pPr>
        <w:pStyle w:val="Dialogue"/>
        <w:rPr>
          <w:lang w:eastAsia="en-US"/>
        </w:rPr>
      </w:pPr>
      <w:r w:rsidRPr="007A6955">
        <w:rPr>
          <w:lang w:eastAsia="en-US"/>
        </w:rPr>
        <w:t xml:space="preserve">              FILE SCREEN:</w:t>
      </w:r>
    </w:p>
    <w:p w:rsidR="007F6A6B" w:rsidRPr="007A6955" w:rsidRDefault="007F6A6B" w:rsidP="007F6A6B">
      <w:pPr>
        <w:pStyle w:val="Dialogue"/>
        <w:rPr>
          <w:lang w:eastAsia="en-US"/>
        </w:rPr>
      </w:pPr>
      <w:r w:rsidRPr="007A6955">
        <w:rPr>
          <w:lang w:eastAsia="en-US"/>
        </w:rPr>
        <w:t xml:space="preserve">    POST-SELECTION ACTION:</w:t>
      </w:r>
    </w:p>
    <w:p w:rsidR="007F6A6B" w:rsidRPr="007A6955" w:rsidRDefault="007F6A6B" w:rsidP="007F6A6B">
      <w:pPr>
        <w:pStyle w:val="Dialogue"/>
        <w:rPr>
          <w:lang w:eastAsia="en-US"/>
        </w:rPr>
      </w:pPr>
      <w:r w:rsidRPr="007A6955">
        <w:rPr>
          <w:lang w:eastAsia="en-US"/>
        </w:rPr>
        <w:t xml:space="preserve">          LOOK-UP PROGRAM:</w:t>
      </w:r>
    </w:p>
    <w:p w:rsidR="007F6A6B" w:rsidRPr="007A6955" w:rsidRDefault="007F6A6B" w:rsidP="007F6A6B">
      <w:pPr>
        <w:pStyle w:val="Dialogue"/>
        <w:rPr>
          <w:lang w:eastAsia="en-US"/>
        </w:rPr>
      </w:pPr>
      <w:r w:rsidRPr="007A6955">
        <w:rPr>
          <w:lang w:eastAsia="en-US"/>
        </w:rPr>
        <w:t xml:space="preserve">  CROSS-REFERENCE ROUTINE: ORD2</w:t>
      </w:r>
    </w:p>
    <w:p w:rsidR="007F6A6B" w:rsidRPr="007A6955" w:rsidRDefault="007F6A6B" w:rsidP="007F6A6B">
      <w:pPr>
        <w:pStyle w:val="Dialogue"/>
        <w:rPr>
          <w:lang w:eastAsia="en-US"/>
        </w:rPr>
      </w:pPr>
      <w:r w:rsidRPr="007A6955">
        <w:rPr>
          <w:lang w:eastAsia="en-US"/>
        </w:rPr>
        <w:t>_______________________________________________________________________________</w:t>
      </w:r>
    </w:p>
    <w:p w:rsidR="007F6A6B" w:rsidRPr="007A6955" w:rsidRDefault="007F6A6B" w:rsidP="007F6A6B">
      <w:pPr>
        <w:pStyle w:val="Dialogue"/>
        <w:rPr>
          <w:lang w:eastAsia="en-US"/>
        </w:rPr>
      </w:pP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7F6A6B" w:rsidRPr="007A6955" w:rsidRDefault="007F6A6B" w:rsidP="00FA0DA6">
      <w:pPr>
        <w:pStyle w:val="BodyText6"/>
      </w:pPr>
    </w:p>
    <w:p w:rsidR="00015ED4" w:rsidRPr="007A6955" w:rsidRDefault="00015ED4" w:rsidP="00B92385">
      <w:pPr>
        <w:pStyle w:val="BodyText"/>
        <w:keepNext/>
        <w:keepLines/>
      </w:pPr>
      <w:r w:rsidRPr="007A6955">
        <w:t xml:space="preserve">You can use </w:t>
      </w:r>
      <w:r w:rsidR="005143EE" w:rsidRPr="007A6955">
        <w:t>the Edit File option</w:t>
      </w:r>
      <w:r w:rsidR="005143EE" w:rsidRPr="007A6955">
        <w:fldChar w:fldCharType="begin"/>
      </w:r>
      <w:r w:rsidR="005143EE" w:rsidRPr="007A6955">
        <w:instrText xml:space="preserve"> XE </w:instrText>
      </w:r>
      <w:r w:rsidR="00850AFF" w:rsidRPr="007A6955">
        <w:instrText>“</w:instrText>
      </w:r>
      <w:r w:rsidR="005143EE" w:rsidRPr="007A6955">
        <w:instrText>Edit File Option</w:instrText>
      </w:r>
      <w:r w:rsidR="00850AFF" w:rsidRPr="007A6955">
        <w:instrText>”</w:instrText>
      </w:r>
      <w:r w:rsidR="005143EE" w:rsidRPr="007A6955">
        <w:instrText xml:space="preserve"> </w:instrText>
      </w:r>
      <w:r w:rsidR="005143EE" w:rsidRPr="007A6955">
        <w:fldChar w:fldCharType="end"/>
      </w:r>
      <w:r w:rsidR="005143EE" w:rsidRPr="007A6955">
        <w:fldChar w:fldCharType="begin"/>
      </w:r>
      <w:r w:rsidR="005143EE" w:rsidRPr="007A6955">
        <w:instrText xml:space="preserve"> XE </w:instrText>
      </w:r>
      <w:r w:rsidR="00850AFF" w:rsidRPr="007A6955">
        <w:instrText>“</w:instrText>
      </w:r>
      <w:r w:rsidR="005143EE" w:rsidRPr="007A6955">
        <w:instrText>Options:Edit File</w:instrText>
      </w:r>
      <w:r w:rsidR="00850AFF" w:rsidRPr="007A6955">
        <w:instrText>”</w:instrText>
      </w:r>
      <w:r w:rsidR="005143EE" w:rsidRPr="007A6955">
        <w:instrText xml:space="preserve"> </w:instrText>
      </w:r>
      <w:r w:rsidR="005143EE" w:rsidRPr="007A6955">
        <w:fldChar w:fldCharType="end"/>
      </w:r>
      <w:r w:rsidR="005143EE" w:rsidRPr="007A6955">
        <w:t xml:space="preserve"> </w:t>
      </w:r>
      <w:r w:rsidRPr="007A6955">
        <w:t>to:</w:t>
      </w:r>
    </w:p>
    <w:p w:rsidR="00015ED4" w:rsidRPr="007A6955" w:rsidRDefault="00015ED4" w:rsidP="00B92385">
      <w:pPr>
        <w:pStyle w:val="ListBullet"/>
        <w:keepNext/>
        <w:keepLines/>
      </w:pPr>
      <w:r w:rsidRPr="007A6955">
        <w:rPr>
          <w:b/>
        </w:rPr>
        <w:t>Edit the Name of a File—</w:t>
      </w:r>
      <w:r w:rsidRPr="007A6955">
        <w:t xml:space="preserve">Edit the file name at the </w:t>
      </w:r>
      <w:r w:rsidR="00850AFF" w:rsidRPr="007A6955">
        <w:t>“</w:t>
      </w:r>
      <w:r w:rsidRPr="007A6955">
        <w:t>FILE NAME:</w:t>
      </w:r>
      <w:r w:rsidR="00850AFF" w:rsidRPr="007A6955">
        <w:t>”</w:t>
      </w:r>
      <w:r w:rsidRPr="007A6955">
        <w:t xml:space="preserve"> prompt.</w:t>
      </w:r>
    </w:p>
    <w:p w:rsidR="00015ED4" w:rsidRPr="007A6955" w:rsidRDefault="00015ED4" w:rsidP="00B92385">
      <w:pPr>
        <w:pStyle w:val="ListBullet"/>
        <w:keepNext/>
        <w:keepLines/>
      </w:pPr>
      <w:r w:rsidRPr="007A6955">
        <w:rPr>
          <w:b/>
        </w:rPr>
        <w:t>Delete a File—</w:t>
      </w:r>
      <w:r w:rsidRPr="007A6955">
        <w:t>If you enter an at-sign (</w:t>
      </w:r>
      <w:r w:rsidR="00850AFF" w:rsidRPr="007A6955">
        <w:t>“</w:t>
      </w:r>
      <w:r w:rsidRPr="007A6955">
        <w:rPr>
          <w:b/>
        </w:rPr>
        <w:t>@</w:t>
      </w:r>
      <w:r w:rsidR="00850AFF" w:rsidRPr="007A6955">
        <w:t>”</w:t>
      </w:r>
      <w:r w:rsidRPr="007A6955">
        <w:t xml:space="preserve">) at the </w:t>
      </w:r>
      <w:r w:rsidR="00850AFF" w:rsidRPr="007A6955">
        <w:t>“</w:t>
      </w:r>
      <w:r w:rsidRPr="007A6955">
        <w:t>FILE NAME:</w:t>
      </w:r>
      <w:r w:rsidR="00850AFF" w:rsidRPr="007A6955">
        <w:t>”</w:t>
      </w:r>
      <w:r w:rsidRPr="007A6955">
        <w:t xml:space="preserve"> prompt, you are given the choice of deleting the </w:t>
      </w:r>
      <w:r w:rsidRPr="007A6955">
        <w:rPr>
          <w:b/>
          <w:i/>
        </w:rPr>
        <w:t>entire file</w:t>
      </w:r>
      <w:r w:rsidRPr="007A6955">
        <w:t xml:space="preserve"> and its data attribute dictionary (including all of its templates and file definitions) or just deleting the </w:t>
      </w:r>
      <w:r w:rsidRPr="007A6955">
        <w:rPr>
          <w:b/>
          <w:i/>
        </w:rPr>
        <w:t>current individual entries in the file</w:t>
      </w:r>
      <w:r w:rsidRPr="007A6955">
        <w:t xml:space="preserve">. However, you </w:t>
      </w:r>
      <w:r w:rsidRPr="007A6955">
        <w:rPr>
          <w:i/>
        </w:rPr>
        <w:t>cannot</w:t>
      </w:r>
      <w:r w:rsidRPr="007A6955">
        <w:t xml:space="preserve"> delete a file that is pointed to by another file.</w:t>
      </w:r>
    </w:p>
    <w:p w:rsidR="00015ED4" w:rsidRPr="007A6955" w:rsidRDefault="00015ED4" w:rsidP="00B92385">
      <w:pPr>
        <w:pStyle w:val="ListBullet"/>
        <w:keepNext/>
        <w:keepLines/>
      </w:pPr>
      <w:r w:rsidRPr="007A6955">
        <w:rPr>
          <w:b/>
        </w:rPr>
        <w:t>Enter or Edit the Description of a File—</w:t>
      </w:r>
      <w:r w:rsidRPr="007A6955">
        <w:t xml:space="preserve">You can enter or edit the </w:t>
      </w:r>
      <w:r w:rsidR="004C7AAC" w:rsidRPr="007A6955">
        <w:t>word-processing</w:t>
      </w:r>
      <w:r w:rsidRPr="007A6955">
        <w:t xml:space="preserve"> text description for documenting the file at the </w:t>
      </w:r>
      <w:r w:rsidR="00850AFF" w:rsidRPr="007A6955">
        <w:t>“</w:t>
      </w:r>
      <w:r w:rsidRPr="007A6955">
        <w:t>DESCRIPTION...</w:t>
      </w:r>
      <w:r w:rsidR="00850AFF" w:rsidRPr="007A6955">
        <w:t>”</w:t>
      </w:r>
      <w:r w:rsidRPr="007A6955">
        <w:t xml:space="preserve"> prompt. This description appears in the Standard, Modified Standard, and Global Map format data dictionary listings.</w:t>
      </w:r>
    </w:p>
    <w:p w:rsidR="00015ED4" w:rsidRPr="007A6955" w:rsidRDefault="00015ED4" w:rsidP="00B92385">
      <w:pPr>
        <w:pStyle w:val="ListBullet"/>
        <w:keepNext/>
        <w:keepLines/>
      </w:pPr>
      <w:r w:rsidRPr="007A6955">
        <w:rPr>
          <w:b/>
        </w:rPr>
        <w:t>Enter or Edit the Application Group—</w:t>
      </w:r>
      <w:r w:rsidRPr="007A6955">
        <w:t xml:space="preserve">You can enter or edit the Application Group at the </w:t>
      </w:r>
      <w:r w:rsidR="00850AFF" w:rsidRPr="007A6955">
        <w:t>“</w:t>
      </w:r>
      <w:r w:rsidRPr="007A6955">
        <w:t>Select APPLICATION GROUP:</w:t>
      </w:r>
      <w:r w:rsidR="00850AFF" w:rsidRPr="007A6955">
        <w:t>”</w:t>
      </w:r>
      <w:r w:rsidRPr="007A6955">
        <w:t xml:space="preserve"> prompt. Enter a namespace (from two to four characters) indicating a package accessing this file.</w:t>
      </w:r>
    </w:p>
    <w:p w:rsidR="00015ED4" w:rsidRPr="007A6955" w:rsidRDefault="00015ED4" w:rsidP="00B92385">
      <w:pPr>
        <w:pStyle w:val="ListBullet"/>
      </w:pPr>
      <w:r w:rsidRPr="007A6955">
        <w:rPr>
          <w:b/>
        </w:rPr>
        <w:t>Enter or Edit the Developer</w:t>
      </w:r>
      <w:r w:rsidR="00850AFF" w:rsidRPr="007A6955">
        <w:rPr>
          <w:b/>
        </w:rPr>
        <w:t>’</w:t>
      </w:r>
      <w:r w:rsidRPr="007A6955">
        <w:rPr>
          <w:b/>
        </w:rPr>
        <w:t>s Name—</w:t>
      </w:r>
      <w:r w:rsidRPr="007A6955">
        <w:t xml:space="preserve">You can enter or edit the name of the package developer at the </w:t>
      </w:r>
      <w:r w:rsidR="00850AFF" w:rsidRPr="007A6955">
        <w:t>“</w:t>
      </w:r>
      <w:r w:rsidRPr="007A6955">
        <w:t>DEVELOPER:</w:t>
      </w:r>
      <w:r w:rsidR="00850AFF" w:rsidRPr="007A6955">
        <w:t>”</w:t>
      </w:r>
      <w:r w:rsidRPr="007A6955">
        <w:t xml:space="preserve"> prompt. Entering two question marks (</w:t>
      </w:r>
      <w:r w:rsidR="00850AFF" w:rsidRPr="007A6955">
        <w:t>“</w:t>
      </w:r>
      <w:r w:rsidRPr="007A6955">
        <w:rPr>
          <w:b/>
        </w:rPr>
        <w:t>??</w:t>
      </w:r>
      <w:r w:rsidR="00850AFF" w:rsidRPr="007A6955">
        <w:t>”</w:t>
      </w:r>
      <w:r w:rsidRPr="007A6955">
        <w:t>) lets you choose from a list of names.</w:t>
      </w:r>
    </w:p>
    <w:p w:rsidR="00015ED4" w:rsidRPr="007A6955" w:rsidRDefault="00015ED4" w:rsidP="00B92385">
      <w:pPr>
        <w:pStyle w:val="ListBullet"/>
        <w:keepNext/>
        <w:keepLines/>
      </w:pPr>
      <w:r w:rsidRPr="007A6955">
        <w:rPr>
          <w:b/>
        </w:rPr>
        <w:t>Enter or Edit the File Access Parameters—</w:t>
      </w:r>
      <w:r w:rsidRPr="007A6955">
        <w:t xml:space="preserve">You can enter or edit the security access to a file by making entries at the </w:t>
      </w:r>
      <w:r w:rsidR="00850AFF" w:rsidRPr="007A6955">
        <w:t>“</w:t>
      </w:r>
      <w:r w:rsidRPr="007A6955">
        <w:t>DATA DICTIONARY ACCESS:</w:t>
      </w:r>
      <w:r w:rsidR="00850AFF" w:rsidRPr="007A6955">
        <w:t>”</w:t>
      </w:r>
      <w:r w:rsidRPr="007A6955">
        <w:t xml:space="preserve">, </w:t>
      </w:r>
      <w:r w:rsidR="00850AFF" w:rsidRPr="007A6955">
        <w:t>“</w:t>
      </w:r>
      <w:r w:rsidRPr="007A6955">
        <w:t>READ ACCESS:</w:t>
      </w:r>
      <w:r w:rsidR="00850AFF" w:rsidRPr="007A6955">
        <w:t>”</w:t>
      </w:r>
      <w:r w:rsidRPr="007A6955">
        <w:t xml:space="preserve">, </w:t>
      </w:r>
      <w:r w:rsidR="00850AFF" w:rsidRPr="007A6955">
        <w:t>“</w:t>
      </w:r>
      <w:r w:rsidRPr="007A6955">
        <w:t>WRITE ACCESS:</w:t>
      </w:r>
      <w:r w:rsidR="00850AFF" w:rsidRPr="007A6955">
        <w:t>”</w:t>
      </w:r>
      <w:r w:rsidRPr="007A6955">
        <w:t xml:space="preserve">, </w:t>
      </w:r>
      <w:r w:rsidR="00850AFF" w:rsidRPr="007A6955">
        <w:t>“</w:t>
      </w:r>
      <w:r w:rsidRPr="007A6955">
        <w:t>DELETE ACCESS:</w:t>
      </w:r>
      <w:r w:rsidR="00850AFF" w:rsidRPr="007A6955">
        <w:t>”</w:t>
      </w:r>
      <w:r w:rsidRPr="007A6955">
        <w:t xml:space="preserve">, </w:t>
      </w:r>
      <w:r w:rsidR="00850AFF" w:rsidRPr="007A6955">
        <w:t>“</w:t>
      </w:r>
      <w:r w:rsidRPr="007A6955">
        <w:t>LAYGO ACCESS:</w:t>
      </w:r>
      <w:r w:rsidR="00850AFF" w:rsidRPr="007A6955">
        <w:t>”</w:t>
      </w:r>
      <w:r w:rsidRPr="007A6955">
        <w:t xml:space="preserve">, and/or </w:t>
      </w:r>
      <w:r w:rsidR="00850AFF" w:rsidRPr="007A6955">
        <w:t>“</w:t>
      </w:r>
      <w:r w:rsidRPr="007A6955">
        <w:t>AUDIT ACCESS:</w:t>
      </w:r>
      <w:r w:rsidR="00850AFF" w:rsidRPr="007A6955">
        <w:t>”</w:t>
      </w:r>
      <w:r w:rsidRPr="007A6955">
        <w:t xml:space="preserve"> prompts.</w:t>
      </w:r>
    </w:p>
    <w:p w:rsidR="00015ED4" w:rsidRPr="007A6955" w:rsidRDefault="000A180C" w:rsidP="00C50A08">
      <w:pPr>
        <w:pStyle w:val="NoteIndent2"/>
      </w:pPr>
      <w:r>
        <w:rPr>
          <w:noProof/>
        </w:rPr>
        <w:drawing>
          <wp:inline distT="0" distB="0" distL="0" distR="0" wp14:anchorId="690AAA23" wp14:editId="592DE591">
            <wp:extent cx="285750" cy="285750"/>
            <wp:effectExtent l="0" t="0" r="0" b="0"/>
            <wp:docPr id="170" name="Picture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File sec</w:t>
      </w:r>
      <w:r w:rsidR="00F16EE9" w:rsidRPr="007A6955">
        <w:t xml:space="preserve">urity is fully explained in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_Ref389717090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Data Security</w:t>
      </w:r>
      <w:r w:rsidR="00F16EE9"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015ED4" w:rsidP="00B92385">
      <w:pPr>
        <w:pStyle w:val="ListBullet"/>
        <w:keepNext/>
        <w:keepLines/>
      </w:pPr>
      <w:r w:rsidRPr="007A6955">
        <w:rPr>
          <w:b/>
        </w:rPr>
        <w:lastRenderedPageBreak/>
        <w:t>Turn Auditing On/Off for a File</w:t>
      </w:r>
      <w:r w:rsidR="00850AFF" w:rsidRPr="007A6955">
        <w:rPr>
          <w:b/>
        </w:rPr>
        <w:t>’</w:t>
      </w:r>
      <w:r w:rsidRPr="007A6955">
        <w:rPr>
          <w:b/>
        </w:rPr>
        <w:t>s Data Dictionary—</w:t>
      </w:r>
      <w:r w:rsidRPr="007A6955">
        <w:t xml:space="preserve">If you want to turn auditing on for data dictionary changes, enter </w:t>
      </w:r>
      <w:r w:rsidRPr="007A6955">
        <w:rPr>
          <w:b/>
        </w:rPr>
        <w:t>YES</w:t>
      </w:r>
      <w:r w:rsidRPr="007A6955">
        <w:t xml:space="preserve"> at the </w:t>
      </w:r>
      <w:r w:rsidR="00850AFF" w:rsidRPr="007A6955">
        <w:t>“</w:t>
      </w:r>
      <w:r w:rsidRPr="007A6955">
        <w:t>DD AUDIT:</w:t>
      </w:r>
      <w:r w:rsidR="00850AFF" w:rsidRPr="007A6955">
        <w:t>”</w:t>
      </w:r>
      <w:r w:rsidRPr="007A6955">
        <w:t xml:space="preserve"> prompt. Answer </w:t>
      </w:r>
      <w:r w:rsidRPr="007A6955">
        <w:rPr>
          <w:b/>
        </w:rPr>
        <w:t>NO</w:t>
      </w:r>
      <w:r w:rsidRPr="007A6955">
        <w:t>, if you do</w:t>
      </w:r>
      <w:r w:rsidR="00480B50" w:rsidRPr="007A6955">
        <w:t xml:space="preserve"> </w:t>
      </w:r>
      <w:r w:rsidRPr="007A6955">
        <w:rPr>
          <w:i/>
        </w:rPr>
        <w:t>n</w:t>
      </w:r>
      <w:r w:rsidR="00480B50" w:rsidRPr="007A6955">
        <w:rPr>
          <w:i/>
        </w:rPr>
        <w:t>o</w:t>
      </w:r>
      <w:r w:rsidRPr="007A6955">
        <w:rPr>
          <w:i/>
        </w:rPr>
        <w:t>t</w:t>
      </w:r>
      <w:r w:rsidRPr="007A6955">
        <w:t xml:space="preserve"> want to audit data dictionary changes.</w:t>
      </w:r>
    </w:p>
    <w:p w:rsidR="00015ED4" w:rsidRPr="007A6955" w:rsidRDefault="000A180C" w:rsidP="00C50A08">
      <w:pPr>
        <w:pStyle w:val="NoteIndent2"/>
      </w:pPr>
      <w:r>
        <w:rPr>
          <w:noProof/>
        </w:rPr>
        <w:drawing>
          <wp:inline distT="0" distB="0" distL="0" distR="0" wp14:anchorId="50CCD83F" wp14:editId="5D90CA4B">
            <wp:extent cx="285750" cy="285750"/>
            <wp:effectExtent l="0" t="0" r="0" b="0"/>
            <wp:docPr id="171" name="Picture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Auditing is fully explained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_Ref389717132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Auditing</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rsidR="00015ED4" w:rsidRPr="007A6955" w:rsidRDefault="00015ED4" w:rsidP="00B92385">
      <w:pPr>
        <w:pStyle w:val="ListBullet"/>
        <w:keepNext/>
        <w:keepLines/>
      </w:pPr>
      <w:r w:rsidRPr="007A6955">
        <w:rPr>
          <w:b/>
        </w:rPr>
        <w:t>Ask/Do</w:t>
      </w:r>
      <w:r w:rsidR="006A76E0" w:rsidRPr="007A6955">
        <w:rPr>
          <w:b/>
        </w:rPr>
        <w:t xml:space="preserve"> No</w:t>
      </w:r>
      <w:r w:rsidRPr="007A6955">
        <w:rPr>
          <w:b/>
        </w:rPr>
        <w:t>t Ask Users to Confirm Their Entry Selection—</w:t>
      </w:r>
      <w:r w:rsidRPr="007A6955">
        <w:t xml:space="preserve">If you want users who select an entry in a file (for any lookup purpose) to confirm their entry selection by answering positively at the </w:t>
      </w:r>
      <w:r w:rsidR="00850AFF" w:rsidRPr="007A6955">
        <w:t>“</w:t>
      </w:r>
      <w:r w:rsidRPr="007A6955">
        <w:t>…OK?</w:t>
      </w:r>
      <w:r w:rsidR="00850AFF" w:rsidRPr="007A6955">
        <w:t>”</w:t>
      </w:r>
      <w:r w:rsidRPr="007A6955">
        <w:t xml:space="preserve"> prompt, answer </w:t>
      </w:r>
      <w:r w:rsidRPr="007A6955">
        <w:rPr>
          <w:b/>
        </w:rPr>
        <w:t>YES</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If you do</w:t>
      </w:r>
      <w:r w:rsidR="00480B50" w:rsidRPr="007A6955">
        <w:t xml:space="preserve"> </w:t>
      </w:r>
      <w:r w:rsidRPr="007A6955">
        <w:rPr>
          <w:i/>
        </w:rPr>
        <w:t>n</w:t>
      </w:r>
      <w:r w:rsidR="00480B50" w:rsidRPr="007A6955">
        <w:rPr>
          <w:i/>
        </w:rPr>
        <w:t>o</w:t>
      </w:r>
      <w:r w:rsidRPr="007A6955">
        <w:rPr>
          <w:i/>
        </w:rPr>
        <w:t>t</w:t>
      </w:r>
      <w:r w:rsidRPr="007A6955">
        <w:t xml:space="preserve"> want users to confirm their entry selection, answer </w:t>
      </w:r>
      <w:r w:rsidRPr="007A6955">
        <w:rPr>
          <w:b/>
        </w:rPr>
        <w:t>NO</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The default is </w:t>
      </w:r>
      <w:r w:rsidRPr="007A6955">
        <w:rPr>
          <w:b/>
        </w:rPr>
        <w:t>NO</w:t>
      </w:r>
      <w:r w:rsidRPr="007A6955">
        <w:t>.</w:t>
      </w:r>
    </w:p>
    <w:p w:rsidR="00015ED4" w:rsidRPr="007A6955" w:rsidRDefault="006A76E0" w:rsidP="00C50A08">
      <w:pPr>
        <w:pStyle w:val="TipIndent2"/>
      </w:pPr>
      <w:r w:rsidRPr="007A6955">
        <w:rPr>
          <w:sz w:val="20"/>
        </w:rPr>
        <w:object w:dxaOrig="2040" w:dyaOrig="6195">
          <v:shape id="_x0000_i1033" type="#_x0000_t75" alt="Tip" style="width:12pt;height:40.8pt" o:ole="" fillcolor="window">
            <v:imagedata r:id="rId25" o:title=""/>
          </v:shape>
          <o:OLEObject Type="Embed" ProgID="MS_ClipArt_Gallery" ShapeID="_x0000_i1033" DrawAspect="Content" ObjectID="_1524654114" r:id="rId60"/>
        </w:object>
      </w:r>
      <w:r w:rsidR="00015ED4" w:rsidRPr="007A6955">
        <w:tab/>
      </w:r>
      <w:r w:rsidR="00C50A08" w:rsidRPr="007A6955">
        <w:rPr>
          <w:b/>
        </w:rPr>
        <w:t>TIP:</w:t>
      </w:r>
      <w:r w:rsidR="00C50A08" w:rsidRPr="007A6955">
        <w:t xml:space="preserve"> </w:t>
      </w:r>
      <w:r w:rsidR="00015ED4" w:rsidRPr="007A6955">
        <w:t>Use this feature on files containing many similar or confusingly named entries (e.g.,</w:t>
      </w:r>
      <w:r w:rsidR="004B359E" w:rsidRPr="007A6955">
        <w:rPr>
          <w:rFonts w:ascii="Arial" w:hAnsi="Arial" w:cs="Arial"/>
        </w:rPr>
        <w:t> </w:t>
      </w:r>
      <w:r w:rsidR="00015ED4" w:rsidRPr="007A6955">
        <w:t>files for drugs).</w:t>
      </w:r>
    </w:p>
    <w:p w:rsidR="00F633F9" w:rsidRPr="007A6955" w:rsidRDefault="00F633F9" w:rsidP="00B92385">
      <w:pPr>
        <w:pStyle w:val="ListBullet"/>
        <w:keepNext/>
        <w:keepLines/>
        <w:rPr>
          <w:color w:val="000000"/>
        </w:rPr>
      </w:pPr>
      <w:r w:rsidRPr="007A6955">
        <w:rPr>
          <w:b/>
          <w:bCs/>
          <w:color w:val="000000"/>
        </w:rPr>
        <w:t>Enter a File Screen—</w:t>
      </w:r>
      <w:r w:rsidRPr="007A6955">
        <w:t xml:space="preserve">A line of </w:t>
      </w:r>
      <w:r w:rsidR="00483E3F" w:rsidRPr="007A6955">
        <w:t>MUMPS code can be entered here.</w:t>
      </w:r>
      <w:r w:rsidRPr="007A6955">
        <w:t xml:space="preserve"> It should s</w:t>
      </w:r>
      <w:r w:rsidR="00483E3F" w:rsidRPr="007A6955">
        <w:t>et the $T switch TRUE or FALSE.</w:t>
      </w:r>
      <w:r w:rsidRPr="007A6955">
        <w:t xml:space="preserve"> At the time of execution </w:t>
      </w:r>
      <w:r w:rsidR="00850AFF" w:rsidRPr="007A6955">
        <w:t>“</w:t>
      </w:r>
      <w:r w:rsidRPr="007A6955">
        <w:t>Y</w:t>
      </w:r>
      <w:r w:rsidR="00850AFF" w:rsidRPr="007A6955">
        <w:t>”</w:t>
      </w:r>
      <w:r w:rsidR="00483E3F" w:rsidRPr="007A6955">
        <w:t xml:space="preserve"> is the number of a File </w:t>
      </w:r>
      <w:r w:rsidRPr="007A6955">
        <w:t xml:space="preserve">entry, which </w:t>
      </w:r>
      <w:r w:rsidR="00483E3F" w:rsidRPr="007A6955">
        <w:t xml:space="preserve">you want to FILTER for lookup. </w:t>
      </w:r>
      <w:r w:rsidRPr="007A6955">
        <w:t>Thus</w:t>
      </w:r>
      <w:r w:rsidR="00483E3F" w:rsidRPr="007A6955">
        <w:t>,</w:t>
      </w:r>
      <w:r w:rsidRPr="007A6955">
        <w:t xml:space="preserve"> this code is a </w:t>
      </w:r>
      <w:r w:rsidR="00850AFF" w:rsidRPr="007A6955">
        <w:t>‘</w:t>
      </w:r>
      <w:r w:rsidRPr="007A6955">
        <w:t>permanent DIC(</w:t>
      </w:r>
      <w:r w:rsidR="00850AFF" w:rsidRPr="007A6955">
        <w:t>“</w:t>
      </w:r>
      <w:r w:rsidRPr="007A6955">
        <w:t>S</w:t>
      </w:r>
      <w:r w:rsidR="00850AFF" w:rsidRPr="007A6955">
        <w:t>”</w:t>
      </w:r>
      <w:r w:rsidRPr="007A6955">
        <w:t>)</w:t>
      </w:r>
      <w:r w:rsidR="00850AFF" w:rsidRPr="007A6955">
        <w:t>’</w:t>
      </w:r>
      <w:r w:rsidR="00483E3F" w:rsidRPr="007A6955">
        <w:t xml:space="preserve"> for the file.</w:t>
      </w:r>
    </w:p>
    <w:p w:rsidR="00F633F9" w:rsidRPr="007A6955" w:rsidRDefault="000A180C" w:rsidP="005F3F57">
      <w:pPr>
        <w:pStyle w:val="CautionIndent2"/>
      </w:pPr>
      <w:r>
        <w:rPr>
          <w:noProof/>
        </w:rPr>
        <w:drawing>
          <wp:inline distT="0" distB="0" distL="0" distR="0" wp14:anchorId="16AD7E2F" wp14:editId="18CE89DF">
            <wp:extent cx="409575" cy="409575"/>
            <wp:effectExtent l="0" t="0" r="9525" b="9525"/>
            <wp:docPr id="173" name="Picture 17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483E3F" w:rsidRPr="007A6955">
        <w:t xml:space="preserve">CAUTION: </w:t>
      </w:r>
      <w:r w:rsidR="00F633F9" w:rsidRPr="007A6955">
        <w:t>Misuse of this can disenable the file!</w:t>
      </w:r>
    </w:p>
    <w:p w:rsidR="00F633F9" w:rsidRPr="007A6955" w:rsidRDefault="00F633F9" w:rsidP="00925185">
      <w:pPr>
        <w:pStyle w:val="BodyText3"/>
      </w:pPr>
      <w:r w:rsidRPr="007A6955">
        <w:t>For example, this is the file screen for the NEW PERSON file</w:t>
      </w:r>
      <w:r w:rsidR="00483E3F" w:rsidRPr="007A6955">
        <w:t xml:space="preserve"> (#200): </w:t>
      </w:r>
      <w:r w:rsidRPr="007A6955">
        <w:t>I $$SCR200^XUSER.</w:t>
      </w:r>
    </w:p>
    <w:p w:rsidR="00015ED4" w:rsidRPr="007A6955" w:rsidRDefault="00015ED4" w:rsidP="00B92385">
      <w:pPr>
        <w:pStyle w:val="ListBullet"/>
        <w:keepNext/>
        <w:keepLines/>
      </w:pPr>
      <w:r w:rsidRPr="007A6955">
        <w:rPr>
          <w:b/>
        </w:rPr>
        <w:t>Enter or Edit a Post-Selection Action (only available when you have programmer access)—</w:t>
      </w:r>
      <w:r w:rsidRPr="007A6955">
        <w:t>If you have programmer access, you can write M code for a Post-Selection Action, for entries in this file.</w:t>
      </w:r>
    </w:p>
    <w:p w:rsidR="00015ED4" w:rsidRPr="007A6955" w:rsidRDefault="000A180C" w:rsidP="00C50A08">
      <w:pPr>
        <w:pStyle w:val="NoteIndent2"/>
      </w:pPr>
      <w:r>
        <w:rPr>
          <w:noProof/>
        </w:rPr>
        <w:drawing>
          <wp:inline distT="0" distB="0" distL="0" distR="0" wp14:anchorId="468BFDB6" wp14:editId="039116D2">
            <wp:extent cx="285750" cy="285750"/>
            <wp:effectExtent l="0" t="0" r="0" b="0"/>
            <wp:docPr id="174" name="Picture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Post-Selection Action is explained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B92385">
      <w:pPr>
        <w:pStyle w:val="ListBullet"/>
      </w:pPr>
      <w:r w:rsidRPr="007A6955">
        <w:rPr>
          <w:b/>
        </w:rPr>
        <w:t>Enter a Lookup Routine (only available when you have programmer access)—</w:t>
      </w:r>
      <w:r w:rsidRPr="007A6955">
        <w:t xml:space="preserve">If you have programmer access, you also can enter an existing lookup routine.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LOOK-UP PROGRAM:</w:t>
      </w:r>
      <w:r w:rsidR="00850AFF" w:rsidRPr="007A6955">
        <w:t>”</w:t>
      </w:r>
      <w:r w:rsidRPr="007A6955">
        <w:t xml:space="preserve"> prompt. The name you choose for the lookup routine </w:t>
      </w:r>
      <w:r w:rsidR="004B359E" w:rsidRPr="007A6955">
        <w:rPr>
          <w:i/>
        </w:rPr>
        <w:t>must</w:t>
      </w:r>
      <w:r w:rsidRPr="007A6955">
        <w:t xml:space="preserve"> be a routine currently on the system. This special lookup routine </w:t>
      </w:r>
      <w:r w:rsidR="00483E3F" w:rsidRPr="007A6955">
        <w:t>is</w:t>
      </w:r>
      <w:r w:rsidRPr="007A6955">
        <w:t xml:space="preserve"> executed instead of the standard VA FileMan lookup logic, whenever a call is made to ^DIC.</w:t>
      </w:r>
    </w:p>
    <w:p w:rsidR="00015ED4" w:rsidRPr="007A6955" w:rsidRDefault="00015ED4" w:rsidP="00B92385">
      <w:pPr>
        <w:pStyle w:val="ListBullet"/>
        <w:keepNext/>
        <w:keepLines/>
      </w:pPr>
      <w:r w:rsidRPr="007A6955">
        <w:rPr>
          <w:b/>
        </w:rPr>
        <w:t>Specify that Cross-references on a File Should be Compiled (only available when you have programmer access)—</w:t>
      </w:r>
      <w:r w:rsidRPr="007A6955">
        <w:t xml:space="preserve">If you have programmer access, you also can specify that cross-references on a file should be compiled.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This become</w:t>
      </w:r>
      <w:r w:rsidR="00483E3F" w:rsidRPr="007A6955">
        <w:t>s</w:t>
      </w:r>
      <w:r w:rsidRPr="007A6955">
        <w:t xml:space="preserve"> the na</w:t>
      </w:r>
      <w:r w:rsidR="00483E3F" w:rsidRPr="007A6955">
        <w:t>mespace of the compiled routines</w:t>
      </w:r>
      <w:r w:rsidRPr="007A6955">
        <w:t xml:space="preserve">. If a </w:t>
      </w:r>
      <w:r w:rsidRPr="007A6955">
        <w:rPr>
          <w:i/>
        </w:rPr>
        <w:t>new</w:t>
      </w:r>
      <w:r w:rsidRPr="007A6955">
        <w:t xml:space="preserve"> routine name is entered, but the cross-references are </w:t>
      </w:r>
      <w:r w:rsidRPr="007A6955">
        <w:rPr>
          <w:i/>
        </w:rPr>
        <w:t>not</w:t>
      </w:r>
      <w:r w:rsidRPr="007A6955">
        <w:t xml:space="preserve"> compiled at this time, the routine name </w:t>
      </w:r>
      <w:r w:rsidR="00483E3F" w:rsidRPr="007A6955">
        <w:t>is</w:t>
      </w:r>
      <w:r w:rsidRPr="007A6955">
        <w:t xml:space="preserve"> automatically deleted.</w:t>
      </w:r>
    </w:p>
    <w:p w:rsidR="00015ED4" w:rsidRPr="007A6955" w:rsidRDefault="00015ED4" w:rsidP="00B92385">
      <w:pPr>
        <w:pStyle w:val="BodyText3"/>
      </w:pPr>
      <w:r w:rsidRPr="007A6955">
        <w:t xml:space="preserve">To </w:t>
      </w:r>
      <w:r w:rsidRPr="007A6955">
        <w:rPr>
          <w:b/>
        </w:rPr>
        <w:t>stop</w:t>
      </w:r>
      <w:r w:rsidRPr="007A6955">
        <w:t xml:space="preserve"> the use of the compiled cross-references, enter an at-sign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At this point, the cross-references are considered uncompiled, and VA FileMan </w:t>
      </w:r>
      <w:r w:rsidR="002933AE" w:rsidRPr="007A6955">
        <w:t>does</w:t>
      </w:r>
      <w:r w:rsidRPr="007A6955">
        <w:t xml:space="preserve"> </w:t>
      </w:r>
      <w:r w:rsidRPr="007A6955">
        <w:rPr>
          <w:i/>
        </w:rPr>
        <w:t>not</w:t>
      </w:r>
      <w:r w:rsidRPr="007A6955">
        <w:t xml:space="preserve"> use the routine for re-indexing. If you decide later to recompile the cross-references, you </w:t>
      </w:r>
      <w:r w:rsidR="002933AE" w:rsidRPr="007A6955">
        <w:t>are</w:t>
      </w:r>
      <w:r w:rsidRPr="007A6955">
        <w:t xml:space="preserve"> shown the routine name previously used so that you can easily reuse the same routine name. Stopping the use of the compiled cross-reference does </w:t>
      </w:r>
      <w:r w:rsidRPr="007A6955">
        <w:rPr>
          <w:i/>
        </w:rPr>
        <w:t>not</w:t>
      </w:r>
      <w:r w:rsidRPr="007A6955">
        <w:t xml:space="preserve"> delete the compiled routines. If you want, you can delete those routines manually.</w:t>
      </w:r>
    </w:p>
    <w:p w:rsidR="00015ED4" w:rsidRPr="007A6955" w:rsidRDefault="00015ED4" w:rsidP="008E05DB">
      <w:pPr>
        <w:pStyle w:val="Heading2"/>
      </w:pPr>
      <w:bookmarkStart w:id="1198" w:name="_Toc450904106"/>
      <w:r w:rsidRPr="007A6955">
        <w:lastRenderedPageBreak/>
        <w:t>OUTPUT Transform</w:t>
      </w:r>
      <w:bookmarkEnd w:id="1198"/>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Output Transform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Options:Output Transform</w:instrText>
      </w:r>
      <w:r w:rsidR="00850AFF" w:rsidRPr="007A6955">
        <w:instrText>”</w:instrText>
      </w:r>
      <w:r w:rsidRPr="007A6955">
        <w:instrText xml:space="preserve"> </w:instrText>
      </w:r>
      <w:r w:rsidRPr="007A6955">
        <w:fldChar w:fldCharType="end"/>
      </w:r>
      <w:r w:rsidR="00015ED4" w:rsidRPr="007A6955">
        <w:t xml:space="preserve">Sometimes, you might want to display a field differently from the way in which it is stored. For example, a Social Security Number can be entered and stored as nine digits, but you may want it to always be displayed with punctuating hyphens. The Output Transform option allows you to make this kind of specification by associating with any field a computed expression that operates on the value of that field </w:t>
      </w:r>
    </w:p>
    <w:p w:rsidR="00015ED4" w:rsidRPr="007A6955" w:rsidRDefault="000A180C" w:rsidP="00C50A08">
      <w:pPr>
        <w:pStyle w:val="Note"/>
      </w:pPr>
      <w:r>
        <w:rPr>
          <w:noProof/>
        </w:rPr>
        <w:drawing>
          <wp:inline distT="0" distB="0" distL="0" distR="0" wp14:anchorId="702538BF" wp14:editId="5EFEFC02">
            <wp:extent cx="285750" cy="285750"/>
            <wp:effectExtent l="0" t="0" r="0" b="0"/>
            <wp:docPr id="175" name="Picture 1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details about using M code in an OUTPUT transform, see the </w:t>
      </w:r>
      <w:r w:rsidR="00850AFF" w:rsidRPr="007A6955">
        <w:t>“</w:t>
      </w:r>
      <w:r w:rsidR="00015ED4" w:rsidRPr="007A6955">
        <w:t>OUTPUT Transfor</w:t>
      </w:r>
      <w:bookmarkStart w:id="1199" w:name="_Hlt451243740"/>
      <w:r w:rsidR="00015ED4" w:rsidRPr="007A6955">
        <w:t>m</w:t>
      </w:r>
      <w:bookmarkEnd w:id="1199"/>
      <w:r w:rsidR="00850AFF" w:rsidRPr="007A6955">
        <w:t>”</w:t>
      </w:r>
      <w:r w:rsidR="00015ED4" w:rsidRPr="007A6955">
        <w:t xml:space="preserve"> topic in the </w:t>
      </w:r>
      <w:r w:rsidR="00850AFF" w:rsidRPr="007A6955">
        <w:t>“</w:t>
      </w:r>
      <w:r w:rsidR="00015ED4" w:rsidRPr="007A6955">
        <w:t>Advanced File Definition</w:t>
      </w:r>
      <w:r w:rsidR="00850AFF" w:rsidRPr="007A6955">
        <w:t>”</w:t>
      </w:r>
      <w:r w:rsidR="00053CE9" w:rsidRPr="007A6955">
        <w:t xml:space="preserve"> 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B92385">
      <w:pPr>
        <w:pStyle w:val="BodyText"/>
        <w:keepNext/>
        <w:keepLines/>
      </w:pPr>
      <w:r w:rsidRPr="007A6955">
        <w:t>In the dialogue that follows, you encounter the responses that you would enter if you want your SSN field to always appear with inserted dashes.</w:t>
      </w:r>
    </w:p>
    <w:p w:rsidR="00FA0DA6" w:rsidRPr="007A6955" w:rsidRDefault="00FA0DA6" w:rsidP="00FA0DA6">
      <w:pPr>
        <w:pStyle w:val="Caption"/>
      </w:pPr>
      <w:bookmarkStart w:id="1200" w:name="_Toc342980876"/>
      <w:bookmarkStart w:id="1201" w:name="_Toc450904368"/>
      <w:r w:rsidRPr="007A6955">
        <w:t xml:space="preserve">Figure </w:t>
      </w:r>
      <w:fldSimple w:instr=" SEQ Figure \* ARABIC ">
        <w:r w:rsidR="00240068">
          <w:rPr>
            <w:noProof/>
          </w:rPr>
          <w:t>182</w:t>
        </w:r>
      </w:fldSimple>
      <w:r w:rsidRPr="007A6955">
        <w:t>:</w:t>
      </w:r>
      <w:r w:rsidR="00DD081A" w:rsidRPr="007A6955">
        <w:t xml:space="preserve"> </w:t>
      </w:r>
      <w:r w:rsidR="00276884" w:rsidRPr="007A6955">
        <w:t>File Utilities—</w:t>
      </w:r>
      <w:r w:rsidR="00DD081A" w:rsidRPr="007A6955">
        <w:t>Example of creating an OUTPUT t</w:t>
      </w:r>
      <w:r w:rsidRPr="007A6955">
        <w:t>ransform</w:t>
      </w:r>
      <w:bookmarkEnd w:id="1200"/>
      <w:bookmarkEnd w:id="1201"/>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4134F" w:rsidRPr="007A6955">
        <w:t xml:space="preserve"> </w:t>
      </w:r>
      <w:r w:rsidRPr="007A6955">
        <w:t>LITIES</w:t>
      </w:r>
    </w:p>
    <w:p w:rsidR="00015ED4" w:rsidRPr="007A6955" w:rsidRDefault="00015ED4" w:rsidP="00BA7041">
      <w:pPr>
        <w:pStyle w:val="Dialogue"/>
      </w:pPr>
    </w:p>
    <w:p w:rsidR="00015ED4" w:rsidRPr="007A6955" w:rsidRDefault="00015ED4" w:rsidP="00BA7041">
      <w:pPr>
        <w:pStyle w:val="Dialogue"/>
      </w:pPr>
      <w:r w:rsidRPr="007A6955">
        <w:t xml:space="preserve">Select UTILITY OPTION: </w:t>
      </w:r>
      <w:r w:rsidRPr="007A6955">
        <w:rPr>
          <w:b/>
          <w:highlight w:val="yellow"/>
        </w:rPr>
        <w:t>OUT</w:t>
      </w:r>
      <w:r w:rsidR="00D917B5" w:rsidRPr="007A6955">
        <w:rPr>
          <w:b/>
          <w:highlight w:val="yellow"/>
        </w:rPr>
        <w:t xml:space="preserve"> &lt;Enter&gt;</w:t>
      </w:r>
      <w:r w:rsidR="0064134F" w:rsidRPr="007A6955">
        <w:t xml:space="preserve"> </w:t>
      </w:r>
      <w:r w:rsidRPr="007A6955">
        <w:t xml:space="preserve">PUT TRANSFORM </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SSN OUTPUT TRANSFORM: </w:t>
      </w:r>
      <w:r w:rsidRPr="007A6955">
        <w:rPr>
          <w:b/>
          <w:highlight w:val="yellow"/>
        </w:rPr>
        <w:t>$E(SSN,1,3)_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_$E(SSN,4,5)_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_$E(SSN,6,9)</w:t>
      </w:r>
    </w:p>
    <w:p w:rsidR="00015ED4" w:rsidRPr="007A6955" w:rsidRDefault="00015ED4" w:rsidP="00C50A08">
      <w:pPr>
        <w:pStyle w:val="BodyText6"/>
      </w:pPr>
      <w:bookmarkStart w:id="1202" w:name="_Hlt451244165"/>
      <w:bookmarkEnd w:id="1202"/>
    </w:p>
    <w:p w:rsidR="0064134F" w:rsidRPr="007A6955" w:rsidRDefault="000A180C" w:rsidP="0064134F">
      <w:pPr>
        <w:pStyle w:val="Caution"/>
        <w:keepNext/>
        <w:keepLines/>
      </w:pPr>
      <w:r>
        <w:rPr>
          <w:noProof/>
        </w:rPr>
        <w:drawing>
          <wp:inline distT="0" distB="0" distL="0" distR="0" wp14:anchorId="7716C5E5" wp14:editId="3FB2D4FB">
            <wp:extent cx="409575" cy="409575"/>
            <wp:effectExtent l="0" t="0" r="9525" b="9525"/>
            <wp:docPr id="176" name="Picture 17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64134F" w:rsidRPr="007A6955">
        <w:t>REMEMBER</w:t>
      </w:r>
      <w:r w:rsidR="00015ED4" w:rsidRPr="007A6955">
        <w:t>:</w:t>
      </w:r>
    </w:p>
    <w:p w:rsidR="0064134F" w:rsidRPr="007A6955" w:rsidRDefault="00015ED4" w:rsidP="0064134F">
      <w:pPr>
        <w:pStyle w:val="CautionListBullet"/>
        <w:keepNext/>
        <w:keepLines/>
      </w:pPr>
      <w:r w:rsidRPr="007A6955">
        <w:t xml:space="preserve">The transform does </w:t>
      </w:r>
      <w:r w:rsidRPr="007A6955">
        <w:rPr>
          <w:i/>
        </w:rPr>
        <w:t>not</w:t>
      </w:r>
      <w:r w:rsidRPr="007A6955">
        <w:t xml:space="preserve"> apply when you are inputting data</w:t>
      </w:r>
      <w:r w:rsidR="0064134F" w:rsidRPr="007A6955">
        <w:t xml:space="preserve">; </w:t>
      </w:r>
      <w:r w:rsidRPr="007A6955">
        <w:t>thus, do</w:t>
      </w:r>
      <w:r w:rsidR="00480B50" w:rsidRPr="007A6955">
        <w:t xml:space="preserve"> </w:t>
      </w:r>
      <w:r w:rsidRPr="007A6955">
        <w:rPr>
          <w:i/>
        </w:rPr>
        <w:t>n</w:t>
      </w:r>
      <w:r w:rsidR="00480B50" w:rsidRPr="007A6955">
        <w:rPr>
          <w:i/>
        </w:rPr>
        <w:t>o</w:t>
      </w:r>
      <w:r w:rsidRPr="007A6955">
        <w:rPr>
          <w:i/>
        </w:rPr>
        <w:t>t</w:t>
      </w:r>
      <w:r w:rsidRPr="007A6955">
        <w:t xml:space="preserve"> enter the dashes when using the Enter or Edit File Entries option</w:t>
      </w:r>
      <w:r w:rsidR="0064134F" w:rsidRPr="007A6955">
        <w:t>.</w:t>
      </w:r>
    </w:p>
    <w:p w:rsidR="0064134F" w:rsidRPr="007A6955" w:rsidRDefault="00015ED4" w:rsidP="0064134F">
      <w:pPr>
        <w:pStyle w:val="CautionListBullet"/>
        <w:keepNext/>
        <w:keepLines/>
      </w:pP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Enter or Edit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Options:Enter or Edit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0064134F" w:rsidRPr="007A6955">
        <w:t>To retrieve the internal, stored value of a field that has an OUTPUT transform, you can refer to the INTERNAL(SSN) function.</w:t>
      </w:r>
    </w:p>
    <w:p w:rsidR="00015ED4" w:rsidRPr="007A6955" w:rsidRDefault="00015ED4" w:rsidP="0064134F">
      <w:pPr>
        <w:pStyle w:val="CautionListBullet"/>
      </w:pPr>
      <w:r w:rsidRPr="007A6955">
        <w:t>The internal form of the date is automatically invoked when you are sorting by a DATE/TIME valued field.</w:t>
      </w:r>
    </w:p>
    <w:p w:rsidR="00015ED4" w:rsidRPr="007A6955" w:rsidRDefault="00015ED4" w:rsidP="008E05DB">
      <w:pPr>
        <w:pStyle w:val="Heading2"/>
      </w:pPr>
      <w:bookmarkStart w:id="1203" w:name="_Toc450904107"/>
      <w:r w:rsidRPr="007A6955">
        <w:t>Template Edit</w:t>
      </w:r>
      <w:bookmarkEnd w:id="1203"/>
    </w:p>
    <w:p w:rsidR="00015ED4" w:rsidRPr="007A6955" w:rsidRDefault="00FA0DA6" w:rsidP="00240068">
      <w:pPr>
        <w:pStyle w:val="BodyText"/>
        <w:keepNext/>
        <w:keepLines/>
      </w:pP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006E11C9" w:rsidRPr="007A6955">
        <w:t>The Template Edit option available on the VA FileMan Utility Functions menu</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Utility Functions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 xml:space="preserve"> [DIUTILITY</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DIUTILITY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w:t>
      </w:r>
      <w:r w:rsidR="006E11C9" w:rsidRPr="007A6955">
        <w:t xml:space="preserve"> is used to edit each of the three types of VA FileMan templates:</w:t>
      </w:r>
    </w:p>
    <w:p w:rsidR="00015ED4" w:rsidRPr="007A6955" w:rsidRDefault="00015ED4" w:rsidP="00B92385">
      <w:pPr>
        <w:pStyle w:val="ListBullet"/>
        <w:keepNext/>
        <w:keepLines/>
        <w:rPr>
          <w:b/>
        </w:rPr>
      </w:pPr>
      <w:r w:rsidRPr="007A6955">
        <w:rPr>
          <w:b/>
        </w:rPr>
        <w:t>INPUT</w:t>
      </w:r>
    </w:p>
    <w:p w:rsidR="00015ED4" w:rsidRPr="007A6955" w:rsidRDefault="00015ED4" w:rsidP="00B92385">
      <w:pPr>
        <w:pStyle w:val="ListBullet"/>
        <w:keepNext/>
        <w:keepLines/>
        <w:rPr>
          <w:b/>
        </w:rPr>
      </w:pPr>
      <w:r w:rsidRPr="007A6955">
        <w:rPr>
          <w:b/>
        </w:rPr>
        <w:t>PRINT</w:t>
      </w:r>
    </w:p>
    <w:p w:rsidR="00015ED4" w:rsidRPr="007A6955" w:rsidRDefault="00015ED4" w:rsidP="00B92385">
      <w:pPr>
        <w:pStyle w:val="ListBullet"/>
        <w:rPr>
          <w:b/>
        </w:rPr>
      </w:pPr>
      <w:r w:rsidRPr="007A6955">
        <w:rPr>
          <w:b/>
        </w:rPr>
        <w:t>SORT</w:t>
      </w:r>
    </w:p>
    <w:p w:rsidR="00015ED4" w:rsidRPr="007A6955" w:rsidRDefault="00015ED4" w:rsidP="00B92385">
      <w:pPr>
        <w:pStyle w:val="BodyText"/>
      </w:pPr>
      <w:r w:rsidRPr="007A6955">
        <w:t xml:space="preserve">For each template type, a </w:t>
      </w:r>
      <w:r w:rsidRPr="007A6955">
        <w:rPr>
          <w:i/>
        </w:rPr>
        <w:t>two</w:t>
      </w:r>
      <w:r w:rsidRPr="007A6955">
        <w:t>-screen ScreenMan form is used. This allows you to edit templates in Screen Mode.</w:t>
      </w:r>
    </w:p>
    <w:p w:rsidR="00015ED4" w:rsidRPr="007A6955" w:rsidRDefault="00015ED4" w:rsidP="00B92385">
      <w:pPr>
        <w:pStyle w:val="BodyText"/>
        <w:keepNext/>
        <w:keepLines/>
      </w:pPr>
      <w:r w:rsidRPr="007A6955">
        <w:lastRenderedPageBreak/>
        <w:t xml:space="preserve">The </w:t>
      </w:r>
      <w:r w:rsidRPr="007A6955">
        <w:rPr>
          <w:b/>
          <w:i/>
        </w:rPr>
        <w:t>first</w:t>
      </w:r>
      <w:r w:rsidRPr="007A6955">
        <w:t xml:space="preserve"> screen of the pair allows you to change the access privileges of the template </w:t>
      </w:r>
      <w:r w:rsidR="006A76E0" w:rsidRPr="007A6955">
        <w:t>you are</w:t>
      </w:r>
      <w:r w:rsidRPr="007A6955">
        <w:t xml:space="preserve"> editing:</w:t>
      </w:r>
    </w:p>
    <w:p w:rsidR="00015ED4" w:rsidRPr="007A6955" w:rsidRDefault="00015ED4" w:rsidP="00B92385">
      <w:pPr>
        <w:pStyle w:val="ListBullet"/>
        <w:keepNext/>
        <w:keepLines/>
      </w:pPr>
      <w:r w:rsidRPr="007A6955">
        <w:rPr>
          <w:b/>
        </w:rPr>
        <w:t>READ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READ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This access controls which class of users [i.e.,</w:t>
      </w:r>
      <w:r w:rsidR="004B359E" w:rsidRPr="007A6955">
        <w:t> </w:t>
      </w:r>
      <w:r w:rsidRPr="007A6955">
        <w:t>DUZ(0)</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get to </w:t>
      </w:r>
      <w:r w:rsidRPr="007A6955">
        <w:rPr>
          <w:i/>
        </w:rPr>
        <w:t>use</w:t>
      </w:r>
      <w:r w:rsidRPr="007A6955">
        <w:t xml:space="preserve"> the template.</w:t>
      </w:r>
    </w:p>
    <w:p w:rsidR="00015ED4" w:rsidRPr="007A6955" w:rsidRDefault="00015ED4" w:rsidP="00B92385">
      <w:pPr>
        <w:pStyle w:val="ListBullet"/>
      </w:pPr>
      <w:r w:rsidRPr="007A6955">
        <w:rPr>
          <w:b/>
        </w:rPr>
        <w:t>WRITE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access controls which class of users gets to </w:t>
      </w:r>
      <w:r w:rsidRPr="007A6955">
        <w:rPr>
          <w:i/>
        </w:rPr>
        <w:t>change</w:t>
      </w:r>
      <w:r w:rsidRPr="007A6955">
        <w:t xml:space="preserve"> the template.</w:t>
      </w:r>
    </w:p>
    <w:p w:rsidR="00015ED4" w:rsidRPr="007A6955" w:rsidRDefault="00015ED4" w:rsidP="00B92385">
      <w:pPr>
        <w:pStyle w:val="BodyText"/>
      </w:pPr>
      <w:r w:rsidRPr="007A6955">
        <w:t xml:space="preserve">The </w:t>
      </w:r>
      <w:r w:rsidRPr="007A6955">
        <w:rPr>
          <w:b/>
          <w:i/>
        </w:rPr>
        <w:t>first</w:t>
      </w:r>
      <w:r w:rsidRPr="007A6955">
        <w:t xml:space="preserve"> screen also allows you to enter a DESCRIPTION for the purpose of documenting what the template does. This DESCRIPTION </w:t>
      </w:r>
      <w:r w:rsidR="00F63982" w:rsidRPr="007A6955">
        <w:t>is</w:t>
      </w:r>
      <w:r w:rsidRPr="007A6955">
        <w:t xml:space="preserve"> printed on a </w:t>
      </w:r>
      <w:r w:rsidR="00850AFF" w:rsidRPr="007A6955">
        <w:t>“</w:t>
      </w:r>
      <w:r w:rsidRPr="007A6955">
        <w:t>TEMPLATES ONLY</w:t>
      </w:r>
      <w:r w:rsidR="00850AFF" w:rsidRPr="007A6955">
        <w:t>”</w:t>
      </w:r>
      <w:r w:rsidRPr="007A6955">
        <w:t xml:space="preserve"> data dictionary list, and in the </w:t>
      </w:r>
      <w:r w:rsidR="00850AFF" w:rsidRPr="007A6955">
        <w:t>“</w:t>
      </w:r>
      <w:r w:rsidRPr="007A6955">
        <w:t>TEMPLATES</w:t>
      </w:r>
      <w:r w:rsidR="00850AFF" w:rsidRPr="007A6955">
        <w:t>”</w:t>
      </w:r>
      <w:r w:rsidRPr="007A6955">
        <w:t xml:space="preserve"> section of other data dictionary listings.</w:t>
      </w:r>
    </w:p>
    <w:p w:rsidR="00015ED4" w:rsidRPr="007A6955" w:rsidRDefault="00015ED4" w:rsidP="00B92385">
      <w:pPr>
        <w:pStyle w:val="BodyText"/>
      </w:pPr>
      <w:r w:rsidRPr="007A6955">
        <w:t xml:space="preserve">The </w:t>
      </w:r>
      <w:r w:rsidRPr="007A6955">
        <w:rPr>
          <w:b/>
          <w:i/>
        </w:rPr>
        <w:t>second</w:t>
      </w:r>
      <w:r w:rsidRPr="007A6955">
        <w:t xml:space="preserve"> screen allows you to edit the </w:t>
      </w:r>
      <w:r w:rsidRPr="007A6955">
        <w:rPr>
          <w:i/>
        </w:rPr>
        <w:t>contents</w:t>
      </w:r>
      <w:r w:rsidRPr="007A6955">
        <w:t xml:space="preserve"> of a template. In order to </w:t>
      </w:r>
      <w:r w:rsidR="00850AFF" w:rsidRPr="007A6955">
        <w:t>“</w:t>
      </w:r>
      <w:r w:rsidRPr="007A6955">
        <w:t>jump</w:t>
      </w:r>
      <w:r w:rsidR="00850AFF" w:rsidRPr="007A6955">
        <w:t>”</w:t>
      </w:r>
      <w:r w:rsidRPr="007A6955">
        <w:t xml:space="preserve"> to the second screen from the first screen in a Screen Mode, you need only press the </w:t>
      </w:r>
      <w:r w:rsidRPr="007A6955">
        <w:rPr>
          <w:b/>
        </w:rPr>
        <w:t>&lt;PF1&gt;&lt;ArrowDown&gt;</w:t>
      </w:r>
      <w:r w:rsidRPr="007A6955">
        <w:t xml:space="preserve"> from wherever you are on the current screen.</w:t>
      </w:r>
    </w:p>
    <w:p w:rsidR="00015ED4" w:rsidRPr="007A6955" w:rsidRDefault="000A180C" w:rsidP="00C50A08">
      <w:pPr>
        <w:pStyle w:val="Note"/>
      </w:pPr>
      <w:r>
        <w:rPr>
          <w:noProof/>
        </w:rPr>
        <w:drawing>
          <wp:inline distT="0" distB="0" distL="0" distR="0" wp14:anchorId="4AA18583" wp14:editId="318BD4BF">
            <wp:extent cx="285750" cy="285750"/>
            <wp:effectExtent l="0" t="0" r="0" b="0"/>
            <wp:docPr id="177" name="Picture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w:t>
      </w:r>
      <w:r w:rsidR="00015ED4" w:rsidRPr="007A6955">
        <w:rPr>
          <w:b/>
          <w:i/>
        </w:rPr>
        <w:t>first</w:t>
      </w:r>
      <w:r w:rsidR="00015ED4" w:rsidRPr="007A6955">
        <w:t xml:space="preserve"> screen provides the usual kind of field-by-field </w:t>
      </w:r>
      <w:r w:rsidR="00464433" w:rsidRPr="007A6955">
        <w:t>help</w:t>
      </w:r>
      <w:r w:rsidR="00015ED4" w:rsidRPr="007A6955">
        <w:t xml:space="preserve"> in response to entering a single question mark (</w:t>
      </w:r>
      <w:r w:rsidR="00850AFF" w:rsidRPr="007A6955">
        <w:t>“</w:t>
      </w:r>
      <w:r w:rsidR="00015ED4" w:rsidRPr="007A6955">
        <w:rPr>
          <w:b/>
        </w:rPr>
        <w:t>?</w:t>
      </w:r>
      <w:r w:rsidR="00850AFF" w:rsidRPr="007A6955">
        <w:t>”</w:t>
      </w:r>
      <w:r w:rsidR="00015ED4" w:rsidRPr="007A6955">
        <w:t xml:space="preserve">); all </w:t>
      </w:r>
      <w:r w:rsidR="00464433" w:rsidRPr="007A6955">
        <w:t>help</w:t>
      </w:r>
      <w:r w:rsidR="00015ED4" w:rsidRPr="007A6955">
        <w:t xml:space="preserve"> messages are displayed in the lower portion of the screen. Also, entering </w:t>
      </w:r>
      <w:r w:rsidR="00015ED4" w:rsidRPr="007A6955">
        <w:rPr>
          <w:b/>
        </w:rPr>
        <w:t>&lt;PF1&gt;H</w:t>
      </w:r>
      <w:r w:rsidR="00015ED4" w:rsidRPr="007A6955">
        <w:t xml:space="preserve"> provide</w:t>
      </w:r>
      <w:r w:rsidR="004E7358" w:rsidRPr="007A6955">
        <w:t>s</w:t>
      </w:r>
      <w:r w:rsidR="00015ED4" w:rsidRPr="007A6955">
        <w:t xml:space="preserve"> general ScreenMan </w:t>
      </w:r>
      <w:r w:rsidR="00464433" w:rsidRPr="007A6955">
        <w:t>help</w:t>
      </w:r>
      <w:r w:rsidR="00015ED4" w:rsidRPr="007A6955">
        <w:t>.</w:t>
      </w:r>
      <w:r w:rsidR="00C50A08" w:rsidRPr="007A6955">
        <w:br/>
      </w:r>
      <w:r w:rsidR="00C50A08" w:rsidRPr="007A6955">
        <w:br/>
      </w:r>
      <w:r w:rsidR="00015ED4" w:rsidRPr="007A6955">
        <w:t xml:space="preserve">The </w:t>
      </w:r>
      <w:r w:rsidR="00015ED4" w:rsidRPr="007A6955">
        <w:rPr>
          <w:b/>
          <w:i/>
        </w:rPr>
        <w:t>second</w:t>
      </w:r>
      <w:r w:rsidR="00015ED4" w:rsidRPr="007A6955">
        <w:t xml:space="preserve"> screen, however, does </w:t>
      </w:r>
      <w:r w:rsidR="00015ED4" w:rsidRPr="007A6955">
        <w:rPr>
          <w:i/>
        </w:rPr>
        <w:t>not</w:t>
      </w:r>
      <w:r w:rsidR="00015ED4" w:rsidRPr="007A6955">
        <w:t xml:space="preserve"> provide help on individual entries. Thus, if you are building a complicated new template from scratch, it is still a good idea to use the traditional, interactive Scrolling Mode with the Enter or Edit File Entries</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Print File Entries options</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_Ref389630010 \h  \* MERGEFORMAT </w:instrText>
      </w:r>
      <w:r w:rsidRPr="007A6955">
        <w:rPr>
          <w:color w:val="0000FF"/>
          <w:u w:val="single"/>
        </w:rPr>
      </w:r>
      <w:r w:rsidRPr="007A6955">
        <w:rPr>
          <w:color w:val="0000FF"/>
          <w:u w:val="single"/>
        </w:rPr>
        <w:fldChar w:fldCharType="separate"/>
      </w:r>
      <w:r w:rsidR="00F00410" w:rsidRPr="00F00410">
        <w:rPr>
          <w:color w:val="0000FF"/>
          <w:u w:val="single"/>
        </w:rPr>
        <w:t>Figure 183</w:t>
      </w:r>
      <w:r w:rsidRPr="007A6955">
        <w:rPr>
          <w:color w:val="0000FF"/>
          <w:u w:val="single"/>
        </w:rPr>
        <w:fldChar w:fldCharType="end"/>
      </w:r>
      <w:r w:rsidR="00015ED4" w:rsidRPr="007A6955">
        <w:t xml:space="preserve"> is an example the </w:t>
      </w:r>
      <w:r w:rsidR="00015ED4" w:rsidRPr="007A6955">
        <w:rPr>
          <w:b/>
          <w:i/>
        </w:rPr>
        <w:t>first</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04" w:name="_Ref389630010"/>
      <w:bookmarkStart w:id="1205" w:name="_Toc342980877"/>
      <w:bookmarkStart w:id="1206" w:name="_Toc450904369"/>
      <w:r w:rsidRPr="007A6955">
        <w:t xml:space="preserve">Figure </w:t>
      </w:r>
      <w:fldSimple w:instr=" SEQ Figure \* ARABIC ">
        <w:r w:rsidR="00240068">
          <w:rPr>
            <w:noProof/>
          </w:rPr>
          <w:t>183</w:t>
        </w:r>
      </w:fldSimple>
      <w:bookmarkEnd w:id="1204"/>
      <w:r w:rsidRPr="007A6955">
        <w:t xml:space="preserve">: </w:t>
      </w:r>
      <w:r w:rsidR="00276884" w:rsidRPr="007A6955">
        <w:t>File Utilities—</w:t>
      </w:r>
      <w:r w:rsidRPr="007A6955">
        <w:t xml:space="preserve">Example of the </w:t>
      </w:r>
      <w:r w:rsidR="00DD081A" w:rsidRPr="007A6955">
        <w:rPr>
          <w:i/>
        </w:rPr>
        <w:t>f</w:t>
      </w:r>
      <w:r w:rsidRPr="007A6955">
        <w:rPr>
          <w:i/>
        </w:rPr>
        <w:t>irst</w:t>
      </w:r>
      <w:r w:rsidR="00DD081A" w:rsidRPr="007A6955">
        <w:t xml:space="preserve"> screen of a PRINT t</w:t>
      </w:r>
      <w:r w:rsidRPr="007A6955">
        <w:t>emplate</w:t>
      </w:r>
      <w:bookmarkEnd w:id="1205"/>
      <w:bookmarkEnd w:id="1206"/>
    </w:p>
    <w:p w:rsidR="007F6A6B" w:rsidRPr="007A6955" w:rsidRDefault="007F6A6B" w:rsidP="007F6A6B">
      <w:pPr>
        <w:pStyle w:val="Dialogue"/>
        <w:rPr>
          <w:lang w:eastAsia="en-US"/>
        </w:rPr>
      </w:pPr>
      <w:r w:rsidRPr="007A6955">
        <w:rPr>
          <w:lang w:eastAsia="en-US"/>
        </w:rPr>
        <w:t xml:space="preserve">Select Utility Functions Option: </w:t>
      </w:r>
      <w:r w:rsidRPr="007A6955">
        <w:rPr>
          <w:b/>
          <w:highlight w:val="yellow"/>
          <w:lang w:eastAsia="en-US"/>
        </w:rPr>
        <w:t>TEMPLATE &lt;Enter&gt;</w:t>
      </w:r>
      <w:r w:rsidR="00F63982" w:rsidRPr="007A6955">
        <w:rPr>
          <w:lang w:eastAsia="en-US"/>
        </w:rPr>
        <w:t xml:space="preserve"> </w:t>
      </w:r>
      <w:r w:rsidRPr="007A6955">
        <w:rPr>
          <w:lang w:eastAsia="en-US"/>
        </w:rPr>
        <w:t>Edit</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MODIFY WHAT FILE: NEW PERSON// </w:t>
      </w:r>
      <w:r w:rsidRPr="007A6955">
        <w:rPr>
          <w:b/>
          <w:highlight w:val="yellow"/>
          <w:lang w:eastAsia="en-US"/>
        </w:rPr>
        <w:t>&lt;Enter&gt;</w:t>
      </w:r>
    </w:p>
    <w:p w:rsidR="007F6A6B" w:rsidRPr="007A6955" w:rsidRDefault="007F6A6B" w:rsidP="007F6A6B">
      <w:pPr>
        <w:pStyle w:val="Dialogue"/>
        <w:rPr>
          <w:lang w:eastAsia="en-US"/>
        </w:rPr>
      </w:pPr>
      <w:r w:rsidRPr="007A6955">
        <w:rPr>
          <w:lang w:eastAsia="en-US"/>
        </w:rPr>
        <w:t xml:space="preserve">Select TEMPLATE File: </w:t>
      </w:r>
      <w:r w:rsidRPr="007A6955">
        <w:rPr>
          <w:b/>
          <w:highlight w:val="yellow"/>
          <w:lang w:eastAsia="en-US"/>
        </w:rPr>
        <w:t>PRINT &lt;Enter&gt;</w:t>
      </w:r>
      <w:r w:rsidR="00F63982" w:rsidRPr="007A6955">
        <w:rPr>
          <w:lang w:eastAsia="en-US"/>
        </w:rPr>
        <w:t xml:space="preserve"> </w:t>
      </w:r>
      <w:r w:rsidRPr="007A6955">
        <w:rPr>
          <w:lang w:eastAsia="en-US"/>
        </w:rPr>
        <w:t>TEMPLATE</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Select PRINT TEMPLATE: </w:t>
      </w:r>
      <w:r w:rsidRPr="007A6955">
        <w:rPr>
          <w:b/>
          <w:highlight w:val="yellow"/>
          <w:lang w:eastAsia="en-US"/>
        </w:rPr>
        <w:t>XUFILEINQ</w:t>
      </w:r>
    </w:p>
    <w:p w:rsidR="007F6A6B" w:rsidRPr="007A6955" w:rsidRDefault="007F6A6B" w:rsidP="007F6A6B">
      <w:pPr>
        <w:pStyle w:val="Dialogue"/>
        <w:rPr>
          <w:lang w:eastAsia="en-US"/>
        </w:rPr>
      </w:pPr>
      <w:r w:rsidRPr="007A6955">
        <w:rPr>
          <w:lang w:eastAsia="en-US"/>
        </w:rPr>
        <w:t xml:space="preserve">     1   XUFILEINQ            (Nov 04, 2004@11:29)          File #200  </w:t>
      </w:r>
    </w:p>
    <w:p w:rsidR="007F6A6B" w:rsidRPr="007A6955" w:rsidRDefault="007F6A6B" w:rsidP="007F6A6B">
      <w:pPr>
        <w:pStyle w:val="Dialogue"/>
        <w:rPr>
          <w:lang w:eastAsia="en-US"/>
        </w:rPr>
      </w:pPr>
      <w:r w:rsidRPr="007A6955">
        <w:rPr>
          <w:lang w:eastAsia="en-US"/>
        </w:rPr>
        <w:t xml:space="preserve">     2   XUFILEINQHDR         (Apr 09, 1992@12:01)          File #200  </w:t>
      </w:r>
    </w:p>
    <w:p w:rsidR="007F6A6B" w:rsidRPr="007A6955" w:rsidRDefault="007F6A6B" w:rsidP="007F6A6B">
      <w:pPr>
        <w:pStyle w:val="Dialogue"/>
        <w:rPr>
          <w:lang w:eastAsia="en-US"/>
        </w:rPr>
      </w:pPr>
      <w:r w:rsidRPr="007A6955">
        <w:rPr>
          <w:lang w:eastAsia="en-US"/>
        </w:rPr>
        <w:t xml:space="preserve">CHOOSE 1-2: </w:t>
      </w:r>
      <w:r w:rsidRPr="007A6955">
        <w:rPr>
          <w:b/>
          <w:highlight w:val="yellow"/>
          <w:lang w:eastAsia="en-US"/>
        </w:rPr>
        <w:t>1 &lt;Enter&gt;</w:t>
      </w:r>
      <w:r w:rsidR="004E7358" w:rsidRPr="007A6955">
        <w:rPr>
          <w:lang w:eastAsia="en-US"/>
        </w:rPr>
        <w:t xml:space="preserve"> </w:t>
      </w:r>
      <w:r w:rsidRPr="007A6955">
        <w:rPr>
          <w:lang w:eastAsia="en-US"/>
        </w:rPr>
        <w:t xml:space="preserve">XUFILEINQ      (Nov 04, 2004@11:29)          File #200  </w:t>
      </w:r>
    </w:p>
    <w:p w:rsidR="007F6A6B" w:rsidRPr="007A6955" w:rsidRDefault="007F6A6B" w:rsidP="007F6A6B">
      <w:pPr>
        <w:pStyle w:val="Dialogue"/>
        <w:rPr>
          <w:b/>
          <w:lang w:eastAsia="en-US"/>
        </w:rPr>
      </w:pPr>
      <w:r w:rsidRPr="007A6955">
        <w:rPr>
          <w:lang w:eastAsia="en-US"/>
        </w:rPr>
        <w:t xml:space="preserve">Do you want to use the screen-mode version? YES// </w:t>
      </w:r>
      <w:r w:rsidRPr="007A6955">
        <w:rPr>
          <w:b/>
          <w:highlight w:val="yellow"/>
          <w:lang w:eastAsia="en-US"/>
        </w:rPr>
        <w:t>&lt;Enter&gt;</w:t>
      </w:r>
    </w:p>
    <w:p w:rsidR="007F6A6B" w:rsidRPr="007A6955" w:rsidRDefault="007F6A6B" w:rsidP="007F6A6B">
      <w:pPr>
        <w:pStyle w:val="Dialogue"/>
        <w:rPr>
          <w:lang w:eastAsia="en-US"/>
        </w:rPr>
      </w:pPr>
    </w:p>
    <w:p w:rsidR="007F6A6B" w:rsidRPr="007A6955" w:rsidRDefault="007F6A6B" w:rsidP="00FA0DA6">
      <w:pPr>
        <w:pStyle w:val="BodyText6"/>
      </w:pPr>
    </w:p>
    <w:p w:rsidR="00015ED4" w:rsidRPr="007A6955" w:rsidRDefault="00015ED4" w:rsidP="00B92385">
      <w:pPr>
        <w:pStyle w:val="BodyText"/>
        <w:keepNext/>
        <w:keepLines/>
      </w:pPr>
      <w:r w:rsidRPr="007A6955">
        <w:lastRenderedPageBreak/>
        <w:t xml:space="preserve">You </w:t>
      </w:r>
      <w:r w:rsidR="00F63982" w:rsidRPr="007A6955">
        <w:t>are</w:t>
      </w:r>
      <w:r w:rsidRPr="007A6955">
        <w:t xml:space="preserve"> then taken into a ScreenMan form where you can edit the template properties, as shown </w:t>
      </w:r>
      <w:r w:rsidR="00BC5E0B" w:rsidRPr="007A6955">
        <w:t xml:space="preserve">in </w:t>
      </w:r>
      <w:r w:rsidR="00BC5E0B" w:rsidRPr="007A6955">
        <w:rPr>
          <w:color w:val="0000FF"/>
          <w:u w:val="single"/>
        </w:rPr>
        <w:fldChar w:fldCharType="begin"/>
      </w:r>
      <w:r w:rsidR="00BC5E0B" w:rsidRPr="007A6955">
        <w:rPr>
          <w:color w:val="0000FF"/>
          <w:u w:val="single"/>
        </w:rPr>
        <w:instrText xml:space="preserve"> REF _Ref343503446 \h  \* MERGEFORMAT </w:instrText>
      </w:r>
      <w:r w:rsidR="00BC5E0B" w:rsidRPr="007A6955">
        <w:rPr>
          <w:color w:val="0000FF"/>
          <w:u w:val="single"/>
        </w:rPr>
      </w:r>
      <w:r w:rsidR="00BC5E0B" w:rsidRPr="007A6955">
        <w:rPr>
          <w:color w:val="0000FF"/>
          <w:u w:val="single"/>
        </w:rPr>
        <w:fldChar w:fldCharType="separate"/>
      </w:r>
      <w:r w:rsidR="00F00410" w:rsidRPr="00F00410">
        <w:rPr>
          <w:color w:val="0000FF"/>
          <w:u w:val="single"/>
        </w:rPr>
        <w:t>Figure 184</w:t>
      </w:r>
      <w:r w:rsidR="00BC5E0B" w:rsidRPr="007A6955">
        <w:rPr>
          <w:color w:val="0000FF"/>
          <w:u w:val="single"/>
        </w:rPr>
        <w:fldChar w:fldCharType="end"/>
      </w:r>
      <w:r w:rsidRPr="007A6955">
        <w:t>:</w:t>
      </w:r>
    </w:p>
    <w:p w:rsidR="00FA0DA6" w:rsidRPr="007A6955" w:rsidRDefault="00FA0DA6" w:rsidP="00FA0DA6">
      <w:pPr>
        <w:pStyle w:val="Caption"/>
      </w:pPr>
      <w:bookmarkStart w:id="1207" w:name="_Ref343503446"/>
      <w:bookmarkStart w:id="1208" w:name="_Toc342980878"/>
      <w:bookmarkStart w:id="1209" w:name="_Toc450904370"/>
      <w:r w:rsidRPr="007A6955">
        <w:t xml:space="preserve">Figure </w:t>
      </w:r>
      <w:fldSimple w:instr=" SEQ Figure \* ARABIC ">
        <w:r w:rsidR="00240068">
          <w:rPr>
            <w:noProof/>
          </w:rPr>
          <w:t>184</w:t>
        </w:r>
      </w:fldSimple>
      <w:bookmarkEnd w:id="1207"/>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208"/>
      <w:r w:rsidR="00276884" w:rsidRPr="007A6955">
        <w:t xml:space="preserve"> (</w:t>
      </w:r>
      <w:r w:rsidR="00276884" w:rsidRPr="007A6955">
        <w:rPr>
          <w:i/>
        </w:rPr>
        <w:t>first</w:t>
      </w:r>
      <w:r w:rsidR="00276884" w:rsidRPr="007A6955">
        <w:t xml:space="preserve"> screen)</w:t>
      </w:r>
      <w:bookmarkEnd w:id="1209"/>
    </w:p>
    <w:p w:rsidR="007F6A6B" w:rsidRPr="007A6955" w:rsidRDefault="007F6A6B" w:rsidP="007F6A6B">
      <w:pPr>
        <w:pStyle w:val="Dialogue"/>
        <w:rPr>
          <w:lang w:eastAsia="en-US"/>
        </w:rPr>
      </w:pPr>
      <w:r w:rsidRPr="007A6955">
        <w:rPr>
          <w:lang w:eastAsia="en-US"/>
        </w:rPr>
        <w:t xml:space="preserve">TEMPLATE NAME: </w:t>
      </w:r>
      <w:r w:rsidRPr="007A6955">
        <w:rPr>
          <w:shd w:val="clear" w:color="auto" w:fill="FFFFFF"/>
          <w:lang w:eastAsia="en-US"/>
        </w:rPr>
        <w:t xml:space="preserve">XUFILEINQ                       </w:t>
      </w:r>
      <w:r w:rsidRPr="007A6955">
        <w:rPr>
          <w:lang w:eastAsia="en-US"/>
        </w:rPr>
        <w:t xml:space="preserve">        TEMPLATE TYPE:</w:t>
      </w:r>
    </w:p>
    <w:p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(Compiled as </w:t>
      </w:r>
      <w:r w:rsidR="00850AFF" w:rsidRPr="007A6955">
        <w:rPr>
          <w:bCs/>
          <w:lang w:eastAsia="en-US"/>
        </w:rPr>
        <w:t>‘</w:t>
      </w:r>
      <w:r w:rsidRPr="007A6955">
        <w:rPr>
          <w:bCs/>
          <w:lang w:eastAsia="en-US"/>
        </w:rPr>
        <w:t>^XUFILEO</w:t>
      </w:r>
      <w:r w:rsidR="00850AFF" w:rsidRPr="007A6955">
        <w:rPr>
          <w:bCs/>
          <w:lang w:eastAsia="en-US"/>
        </w:rPr>
        <w:t>’</w:t>
      </w:r>
      <w:r w:rsidRPr="007A6955">
        <w:rPr>
          <w:bCs/>
          <w:lang w:eastAsia="en-US"/>
        </w:rPr>
        <w:t xml:space="preserve"> routine)                              </w:t>
      </w:r>
    </w:p>
    <w:p w:rsidR="007F6A6B" w:rsidRPr="007A6955" w:rsidRDefault="007F6A6B" w:rsidP="007F6A6B">
      <w:pPr>
        <w:pStyle w:val="Dialogue"/>
        <w:rPr>
          <w:bCs/>
          <w:lang w:eastAsia="en-US"/>
        </w:rPr>
      </w:pPr>
    </w:p>
    <w:p w:rsidR="007F6A6B" w:rsidRPr="007A6955" w:rsidRDefault="007F6A6B" w:rsidP="007F6A6B">
      <w:pPr>
        <w:pStyle w:val="Dialogue"/>
        <w:rPr>
          <w:bCs/>
          <w:lang w:eastAsia="en-US"/>
        </w:rPr>
      </w:pPr>
      <w:r w:rsidRPr="007A6955">
        <w:rPr>
          <w:lang w:eastAsia="en-US"/>
        </w:rPr>
        <w:t xml:space="preserve">       DATE LAST MODIFIED: </w:t>
      </w:r>
      <w:r w:rsidRPr="007A6955">
        <w:rPr>
          <w:bCs/>
          <w:lang w:eastAsia="en-US"/>
        </w:rPr>
        <w:t xml:space="preserve">NOV 4,2004@11:29 </w:t>
      </w:r>
    </w:p>
    <w:p w:rsidR="007F6A6B" w:rsidRPr="007A6955" w:rsidRDefault="007F6A6B" w:rsidP="007F6A6B">
      <w:pPr>
        <w:pStyle w:val="Dialogue"/>
        <w:rPr>
          <w:bCs/>
          <w:lang w:eastAsia="en-US"/>
        </w:rPr>
      </w:pPr>
      <w:r w:rsidRPr="007A6955">
        <w:rPr>
          <w:lang w:eastAsia="en-US"/>
        </w:rPr>
        <w:t xml:space="preserve">           DATE LAST USED: </w:t>
      </w:r>
      <w:r w:rsidRPr="007A6955">
        <w:rPr>
          <w:bCs/>
          <w:lang w:eastAsia="en-US"/>
        </w:rPr>
        <w:t>MAY 17,2012</w:t>
      </w:r>
    </w:p>
    <w:p w:rsidR="007F6A6B" w:rsidRPr="007A6955" w:rsidRDefault="007F6A6B" w:rsidP="007F6A6B">
      <w:pPr>
        <w:pStyle w:val="Dialogue"/>
        <w:rPr>
          <w:bCs/>
          <w:lang w:eastAsia="en-US"/>
        </w:rPr>
      </w:pPr>
      <w:r w:rsidRPr="007A6955">
        <w:rPr>
          <w:lang w:eastAsia="en-US"/>
        </w:rPr>
        <w:t xml:space="preserve">              READ ACCESS: </w:t>
      </w:r>
      <w:r w:rsidRPr="007A6955">
        <w:rPr>
          <w:bCs/>
          <w:lang w:eastAsia="en-US"/>
        </w:rPr>
        <w:t xml:space="preserve">@            </w:t>
      </w:r>
    </w:p>
    <w:p w:rsidR="007F6A6B" w:rsidRPr="007A6955" w:rsidRDefault="007F6A6B" w:rsidP="007F6A6B">
      <w:pPr>
        <w:pStyle w:val="Dialogue"/>
        <w:rPr>
          <w:bCs/>
          <w:lang w:eastAsia="en-US"/>
        </w:rPr>
      </w:pPr>
      <w:r w:rsidRPr="007A6955">
        <w:rPr>
          <w:lang w:eastAsia="en-US"/>
        </w:rPr>
        <w:t xml:space="preserve">             WRITE ACCESS: </w:t>
      </w:r>
      <w:r w:rsidRPr="007A6955">
        <w:rPr>
          <w:bCs/>
          <w:lang w:eastAsia="en-US"/>
        </w:rPr>
        <w:t xml:space="preserve">@            </w:t>
      </w:r>
    </w:p>
    <w:p w:rsidR="007F6A6B" w:rsidRPr="007A6955" w:rsidRDefault="007F6A6B" w:rsidP="007F6A6B">
      <w:pPr>
        <w:pStyle w:val="Dialogue"/>
        <w:rPr>
          <w:lang w:eastAsia="en-US"/>
        </w:rPr>
      </w:pPr>
      <w:r w:rsidRPr="007A6955">
        <w:rPr>
          <w:lang w:eastAsia="en-US"/>
        </w:rPr>
        <w:t xml:space="preserve">                   USER #:</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DESCRIPTION...</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HEADER:</w:t>
      </w:r>
    </w:p>
    <w:p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[XUFILEINQHDR]                                                              </w:t>
      </w:r>
    </w:p>
    <w:p w:rsidR="007F6A6B" w:rsidRPr="007A6955" w:rsidRDefault="007F6A6B" w:rsidP="007F6A6B">
      <w:pPr>
        <w:pStyle w:val="Dialogue"/>
        <w:rPr>
          <w:lang w:eastAsia="en-US"/>
        </w:rPr>
      </w:pPr>
      <w:r w:rsidRPr="007A6955">
        <w:rPr>
          <w:lang w:eastAsia="en-US"/>
        </w:rPr>
        <w:t xml:space="preserve">    SUB-HEADER SUPPRESSED:</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(Print Fields on Next Page...)</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_______________________________________________________________________________</w:t>
      </w:r>
    </w:p>
    <w:p w:rsidR="007F6A6B" w:rsidRPr="007A6955" w:rsidRDefault="007F6A6B" w:rsidP="007F6A6B">
      <w:pPr>
        <w:pStyle w:val="Dialogue"/>
        <w:rPr>
          <w:lang w:eastAsia="en-US"/>
        </w:rPr>
      </w:pPr>
      <w:r w:rsidRPr="007A6955">
        <w:rPr>
          <w:lang w:eastAsia="en-US"/>
        </w:rPr>
        <w:t>Exit     Save     Next Page     Refresh</w:t>
      </w:r>
    </w:p>
    <w:p w:rsidR="007F6A6B" w:rsidRPr="007A6955" w:rsidRDefault="007F6A6B" w:rsidP="007F6A6B">
      <w:pPr>
        <w:pStyle w:val="Dialogue"/>
        <w:rPr>
          <w:lang w:eastAsia="en-US"/>
        </w:rPr>
      </w:pPr>
      <w:r w:rsidRPr="007A6955">
        <w:rPr>
          <w:lang w:eastAsia="en-US"/>
        </w:rPr>
        <w:t xml:space="preserve"> </w:t>
      </w:r>
    </w:p>
    <w:p w:rsidR="007F6A6B" w:rsidRPr="007A6955" w:rsidRDefault="007F6A6B" w:rsidP="007F6A6B">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rsidR="007F6A6B" w:rsidRPr="007A6955" w:rsidRDefault="007F6A6B" w:rsidP="007F6A6B">
      <w:pPr>
        <w:pStyle w:val="Dialogue"/>
        <w:rPr>
          <w:lang w:eastAsia="en-US"/>
        </w:rPr>
      </w:pPr>
    </w:p>
    <w:p w:rsidR="007F6A6B" w:rsidRPr="007A6955" w:rsidRDefault="007F6A6B" w:rsidP="007F6A6B">
      <w:pPr>
        <w:pStyle w:val="Dialogue"/>
        <w:rPr>
          <w:lang w:eastAsia="en-US"/>
        </w:rPr>
      </w:pPr>
    </w:p>
    <w:p w:rsidR="007F6A6B" w:rsidRPr="007A6955" w:rsidRDefault="007F6A6B" w:rsidP="007F6A6B">
      <w:pPr>
        <w:pStyle w:val="Dialogue"/>
      </w:pPr>
      <w:r w:rsidRPr="007A6955">
        <w:rPr>
          <w:lang w:eastAsia="en-US"/>
        </w:rPr>
        <w:t xml:space="preserve">COMMAND: </w:t>
      </w:r>
      <w:r w:rsidRPr="007A6955">
        <w:rPr>
          <w:shd w:val="clear" w:color="auto" w:fill="000000"/>
          <w:lang w:eastAsia="en-US"/>
        </w:rPr>
        <w:t xml:space="preserve">NEXT                          </w:t>
      </w:r>
      <w:r w:rsidRPr="007A6955">
        <w:rPr>
          <w:lang w:eastAsia="en-US"/>
        </w:rPr>
        <w:t xml:space="preserve">        Press &lt;PF1&gt;H for help    </w:t>
      </w:r>
      <w:r w:rsidRPr="007A6955">
        <w:rPr>
          <w:shd w:val="clear" w:color="auto" w:fill="000000"/>
          <w:lang w:eastAsia="en-US"/>
        </w:rPr>
        <w:t>Insert</w:t>
      </w:r>
    </w:p>
    <w:p w:rsidR="00163150" w:rsidRPr="007A6955" w:rsidRDefault="00163150" w:rsidP="00163150">
      <w:pPr>
        <w:pStyle w:val="BodyText6"/>
      </w:pPr>
    </w:p>
    <w:p w:rsidR="00015ED4" w:rsidRPr="007A6955" w:rsidRDefault="00015ED4" w:rsidP="00B92385">
      <w:pPr>
        <w:pStyle w:val="BodyText"/>
      </w:pPr>
      <w:r w:rsidRPr="007A6955">
        <w:t xml:space="preserve">The dates shown following the </w:t>
      </w:r>
      <w:r w:rsidR="00850AFF" w:rsidRPr="007A6955">
        <w:t>“</w:t>
      </w:r>
      <w:r w:rsidRPr="007A6955">
        <w:t>DATE LAST MODIFIED</w:t>
      </w:r>
      <w:r w:rsidR="00850AFF" w:rsidRPr="007A6955">
        <w:t>”</w:t>
      </w:r>
      <w:r w:rsidRPr="007A6955">
        <w:t xml:space="preserve"> and </w:t>
      </w:r>
      <w:r w:rsidR="00850AFF" w:rsidRPr="007A6955">
        <w:t>“</w:t>
      </w:r>
      <w:r w:rsidRPr="007A6955">
        <w:t>DATE LAST USED</w:t>
      </w:r>
      <w:r w:rsidR="00850AFF" w:rsidRPr="007A6955">
        <w:t>”</w:t>
      </w:r>
      <w:r w:rsidRPr="007A6955">
        <w:t xml:space="preserve"> prompts are for informational purposes only and are </w:t>
      </w:r>
      <w:r w:rsidRPr="007A6955">
        <w:rPr>
          <w:i/>
        </w:rPr>
        <w:t>not</w:t>
      </w:r>
      <w:r w:rsidRPr="007A6955">
        <w:t xml:space="preserve"> editable. Also, if a t</w:t>
      </w:r>
      <w:bookmarkStart w:id="1210" w:name="_Hlt452341849"/>
      <w:bookmarkEnd w:id="1210"/>
      <w:r w:rsidRPr="007A6955">
        <w:t xml:space="preserve">emplate has been </w:t>
      </w:r>
      <w:r w:rsidR="00850AFF" w:rsidRPr="007A6955">
        <w:t>“</w:t>
      </w:r>
      <w:r w:rsidRPr="007A6955">
        <w:t>compiled</w:t>
      </w:r>
      <w:r w:rsidR="00850AFF" w:rsidRPr="007A6955">
        <w:t>”</w:t>
      </w:r>
      <w:r w:rsidRPr="007A6955">
        <w:t xml:space="preserve"> into a set of routines, an informational message </w:t>
      </w:r>
      <w:r w:rsidR="001C2C09" w:rsidRPr="007A6955">
        <w:t>is</w:t>
      </w:r>
      <w:r w:rsidRPr="007A6955">
        <w:t xml:space="preserve"> displayed near the top of the screen (e.g.,</w:t>
      </w:r>
      <w:r w:rsidR="004B359E" w:rsidRPr="007A6955">
        <w:rPr>
          <w:rFonts w:ascii="Arial" w:hAnsi="Arial" w:cs="Arial"/>
        </w:rPr>
        <w:t> </w:t>
      </w:r>
      <w:r w:rsidR="00266246">
        <w:t>“</w:t>
      </w:r>
      <w:r w:rsidRPr="007A6955">
        <w:t xml:space="preserve">Compiled as </w:t>
      </w:r>
      <w:r w:rsidR="00850AFF" w:rsidRPr="007A6955">
        <w:t>‘</w:t>
      </w:r>
      <w:r w:rsidRPr="007A6955">
        <w:t>^XUFILE0 routine</w:t>
      </w:r>
      <w:r w:rsidR="00850AFF" w:rsidRPr="007A6955">
        <w:t>”</w:t>
      </w:r>
      <w:r w:rsidRPr="007A6955">
        <w:t>).</w:t>
      </w:r>
    </w:p>
    <w:p w:rsidR="00015ED4" w:rsidRPr="007A6955" w:rsidRDefault="00015ED4" w:rsidP="00B92385">
      <w:pPr>
        <w:pStyle w:val="BodyText"/>
      </w:pPr>
      <w:r w:rsidRPr="007A6955">
        <w:t xml:space="preserve">On the </w:t>
      </w:r>
      <w:r w:rsidRPr="007A6955">
        <w:rPr>
          <w:b/>
          <w:i/>
        </w:rPr>
        <w:t>second</w:t>
      </w:r>
      <w:r w:rsidRPr="007A6955">
        <w:t xml:space="preserve"> screen of the form, you see the SORT, PRINT, or INPUT fields. Thus, you can use this second screen to edit the specific template fields.</w:t>
      </w:r>
    </w:p>
    <w:p w:rsidR="00015ED4" w:rsidRPr="007A6955" w:rsidRDefault="00BC5E0B" w:rsidP="00B92385">
      <w:pPr>
        <w:pStyle w:val="BodyText"/>
        <w:keepNext/>
        <w:keepLines/>
      </w:pPr>
      <w:r w:rsidRPr="007A6955">
        <w:rPr>
          <w:color w:val="0000FF"/>
          <w:u w:val="single"/>
        </w:rPr>
        <w:lastRenderedPageBreak/>
        <w:fldChar w:fldCharType="begin"/>
      </w:r>
      <w:r w:rsidRPr="007A6955">
        <w:rPr>
          <w:color w:val="0000FF"/>
          <w:u w:val="single"/>
        </w:rPr>
        <w:instrText xml:space="preserve"> REF _Ref343503456 \h  \* MERGEFORMAT </w:instrText>
      </w:r>
      <w:r w:rsidRPr="007A6955">
        <w:rPr>
          <w:color w:val="0000FF"/>
          <w:u w:val="single"/>
        </w:rPr>
      </w:r>
      <w:r w:rsidRPr="007A6955">
        <w:rPr>
          <w:color w:val="0000FF"/>
          <w:u w:val="single"/>
        </w:rPr>
        <w:fldChar w:fldCharType="separate"/>
      </w:r>
      <w:r w:rsidR="00F00410" w:rsidRPr="00F00410">
        <w:rPr>
          <w:color w:val="0000FF"/>
          <w:u w:val="single"/>
        </w:rPr>
        <w:t>Figure 185</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11" w:name="_Ref343503456"/>
      <w:bookmarkStart w:id="1212" w:name="_Toc342980879"/>
      <w:bookmarkStart w:id="1213" w:name="_Toc450904371"/>
      <w:r w:rsidRPr="007A6955">
        <w:t xml:space="preserve">Figure </w:t>
      </w:r>
      <w:fldSimple w:instr=" SEQ Figure \* ARABIC ">
        <w:r w:rsidR="00240068">
          <w:rPr>
            <w:noProof/>
          </w:rPr>
          <w:t>185</w:t>
        </w:r>
      </w:fldSimple>
      <w:bookmarkEnd w:id="1211"/>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212"/>
      <w:r w:rsidR="00276884" w:rsidRPr="007A6955">
        <w:t xml:space="preserve"> (</w:t>
      </w:r>
      <w:r w:rsidR="00276884" w:rsidRPr="007A6955">
        <w:rPr>
          <w:i/>
        </w:rPr>
        <w:t>second</w:t>
      </w:r>
      <w:r w:rsidR="00276884" w:rsidRPr="007A6955">
        <w:t xml:space="preserve"> screen)</w:t>
      </w:r>
      <w:bookmarkEnd w:id="1213"/>
    </w:p>
    <w:p w:rsidR="00163150" w:rsidRPr="007A6955" w:rsidRDefault="00163150" w:rsidP="00163150">
      <w:pPr>
        <w:pStyle w:val="Dialogue"/>
        <w:rPr>
          <w:lang w:eastAsia="en-US"/>
        </w:rPr>
      </w:pPr>
      <w:r w:rsidRPr="007A6955">
        <w:rPr>
          <w:lang w:eastAsia="en-US"/>
        </w:rPr>
        <w:t xml:space="preserve">Editing Print Template </w:t>
      </w:r>
      <w:r w:rsidR="00850AFF" w:rsidRPr="007A6955">
        <w:rPr>
          <w:lang w:eastAsia="en-US"/>
        </w:rPr>
        <w:t>“</w:t>
      </w:r>
      <w:r w:rsidRPr="007A6955">
        <w:rPr>
          <w:lang w:eastAsia="en-US"/>
        </w:rPr>
        <w:t>XUFILEINQ</w:t>
      </w:r>
      <w:r w:rsidR="00850AFF" w:rsidRPr="007A6955">
        <w:rPr>
          <w:lang w:eastAsia="en-US"/>
        </w:rPr>
        <w:t>”</w:t>
      </w:r>
    </w:p>
    <w:p w:rsidR="00163150" w:rsidRPr="007A6955" w:rsidRDefault="00163150" w:rsidP="00163150">
      <w:pPr>
        <w:pStyle w:val="Dialogue"/>
        <w:rPr>
          <w:lang w:eastAsia="en-US"/>
        </w:rPr>
      </w:pPr>
      <w:r w:rsidRPr="007A6955">
        <w:rPr>
          <w:lang w:eastAsia="en-US"/>
        </w:rPr>
        <w:t>============[ INSERT ]=============&lt; (File 200) &gt;============[ &lt;PF1&gt;H=Help ]====</w:t>
      </w:r>
    </w:p>
    <w:p w:rsidR="00163150" w:rsidRPr="007A6955" w:rsidRDefault="00163150" w:rsidP="00163150">
      <w:pPr>
        <w:pStyle w:val="Dialogue"/>
        <w:rPr>
          <w:lang w:eastAsia="en-US"/>
        </w:rPr>
      </w:pPr>
      <w:r w:rsidRPr="007A6955">
        <w:rPr>
          <w:lang w:eastAsia="en-US"/>
        </w:rPr>
        <w:t>$S(#3=</w:t>
      </w:r>
      <w:r w:rsidR="00850AFF" w:rsidRPr="007A6955">
        <w:rPr>
          <w:lang w:eastAsia="en-US"/>
        </w:rPr>
        <w:t>“</w:t>
      </w:r>
      <w:r w:rsidRPr="007A6955">
        <w:rPr>
          <w:lang w:eastAsia="en-US"/>
        </w:rPr>
        <w:t>@</w:t>
      </w:r>
      <w:r w:rsidR="00850AFF" w:rsidRPr="007A6955">
        <w:rPr>
          <w:lang w:eastAsia="en-US"/>
        </w:rPr>
        <w:t>”</w:t>
      </w:r>
      <w:r w:rsidRPr="007A6955">
        <w:rPr>
          <w:lang w:eastAsia="en-US"/>
        </w:rPr>
        <w:t>:</w:t>
      </w:r>
      <w:r w:rsidR="00850AFF" w:rsidRPr="007A6955">
        <w:rPr>
          <w:lang w:eastAsia="en-US"/>
        </w:rPr>
        <w:t>”</w:t>
      </w:r>
      <w:r w:rsidRPr="007A6955">
        <w:rPr>
          <w:lang w:eastAsia="en-US"/>
        </w:rPr>
        <w:t>Programmer Access to All Files</w:t>
      </w:r>
      <w:r w:rsidR="00850AFF" w:rsidRPr="007A6955">
        <w:rPr>
          <w:lang w:eastAsia="en-US"/>
        </w:rPr>
        <w:t>”</w:t>
      </w:r>
      <w:r w:rsidRPr="007A6955">
        <w:rPr>
          <w:lang w:eastAsia="en-US"/>
        </w:rPr>
        <w:t>,1:</w:t>
      </w:r>
      <w:r w:rsidR="00850AFF" w:rsidRPr="007A6955">
        <w:rPr>
          <w:lang w:eastAsia="en-US"/>
        </w:rPr>
        <w:t>”“</w:t>
      </w:r>
      <w:r w:rsidRPr="007A6955">
        <w:rPr>
          <w:lang w:eastAsia="en-US"/>
        </w:rPr>
        <w:t>);C38;L35;</w:t>
      </w:r>
      <w:r w:rsidR="00850AFF" w:rsidRPr="007A6955">
        <w:rPr>
          <w:lang w:eastAsia="en-US"/>
        </w:rPr>
        <w:t>”“</w:t>
      </w:r>
    </w:p>
    <w:p w:rsidR="00163150" w:rsidRPr="007A6955" w:rsidRDefault="00163150" w:rsidP="00163150">
      <w:pPr>
        <w:pStyle w:val="Dialogue"/>
        <w:rPr>
          <w:lang w:eastAsia="en-US"/>
        </w:rPr>
      </w:pPr>
      <w:r w:rsidRPr="007A6955">
        <w:rPr>
          <w:lang w:eastAsia="en-US"/>
        </w:rPr>
        <w:t>ACCESSIBLE FILE</w:t>
      </w:r>
    </w:p>
    <w:p w:rsidR="00163150" w:rsidRPr="007A6955" w:rsidRDefault="00163150" w:rsidP="00163150">
      <w:pPr>
        <w:pStyle w:val="Dialogue"/>
        <w:rPr>
          <w:lang w:eastAsia="en-US"/>
        </w:rPr>
      </w:pPr>
      <w:r w:rsidRPr="007A6955">
        <w:rPr>
          <w:lang w:eastAsia="en-US"/>
        </w:rPr>
        <w:t xml:space="preserve">   NUMBER;C1;L10;</w:t>
      </w:r>
      <w:r w:rsidR="00850AFF" w:rsidRPr="007A6955">
        <w:rPr>
          <w:lang w:eastAsia="en-US"/>
        </w:rPr>
        <w:t>”</w:t>
      </w:r>
      <w:r w:rsidRPr="007A6955">
        <w:rPr>
          <w:lang w:eastAsia="en-US"/>
        </w:rPr>
        <w:t>FILE#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ACCESSIBLE FILE;C12;L25</w:t>
      </w:r>
    </w:p>
    <w:p w:rsidR="00163150" w:rsidRPr="007A6955" w:rsidRDefault="00163150" w:rsidP="00163150">
      <w:pPr>
        <w:pStyle w:val="Dialogue"/>
        <w:rPr>
          <w:lang w:eastAsia="en-US"/>
        </w:rPr>
      </w:pPr>
      <w:r w:rsidRPr="007A6955">
        <w:rPr>
          <w:lang w:eastAsia="en-US"/>
        </w:rPr>
        <w:t xml:space="preserve">   DATA DICTIONARY ACCESS;R3;</w:t>
      </w:r>
      <w:r w:rsidR="00850AFF" w:rsidRPr="007A6955">
        <w:rPr>
          <w:lang w:eastAsia="en-US"/>
        </w:rPr>
        <w:t>”</w:t>
      </w:r>
      <w:r w:rsidRPr="007A6955">
        <w:rPr>
          <w:lang w:eastAsia="en-US"/>
        </w:rPr>
        <w:t>DD</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DELETE ACCESS;R5;</w:t>
      </w:r>
      <w:r w:rsidR="00850AFF" w:rsidRPr="007A6955">
        <w:rPr>
          <w:lang w:eastAsia="en-US"/>
        </w:rPr>
        <w:t>”</w:t>
      </w:r>
      <w:r w:rsidRPr="007A6955">
        <w:rPr>
          <w:lang w:eastAsia="en-US"/>
        </w:rPr>
        <w:t>DELETE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LAYGO ACCESS;R5;</w:t>
      </w:r>
      <w:r w:rsidR="00850AFF" w:rsidRPr="007A6955">
        <w:rPr>
          <w:lang w:eastAsia="en-US"/>
        </w:rPr>
        <w:t>”</w:t>
      </w:r>
      <w:r w:rsidRPr="007A6955">
        <w:rPr>
          <w:lang w:eastAsia="en-US"/>
        </w:rPr>
        <w:t>LAYGO</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READ ACCESS;R4;</w:t>
      </w:r>
      <w:r w:rsidR="00850AFF" w:rsidRPr="007A6955">
        <w:rPr>
          <w:lang w:eastAsia="en-US"/>
        </w:rPr>
        <w:t>”</w:t>
      </w:r>
      <w:r w:rsidRPr="007A6955">
        <w:rPr>
          <w:lang w:eastAsia="en-US"/>
        </w:rPr>
        <w:t>READ</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WRITE ACCESS;R5;</w:t>
      </w:r>
      <w:r w:rsidR="00850AFF" w:rsidRPr="007A6955">
        <w:rPr>
          <w:lang w:eastAsia="en-US"/>
        </w:rPr>
        <w:t>”</w:t>
      </w:r>
      <w:r w:rsidRPr="007A6955">
        <w:rPr>
          <w:lang w:eastAsia="en-US"/>
        </w:rPr>
        <w:t>WRITE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AUDIT ACCESS;R5;</w:t>
      </w:r>
      <w:r w:rsidR="00850AFF" w:rsidRPr="007A6955">
        <w:rPr>
          <w:lang w:eastAsia="en-US"/>
        </w:rPr>
        <w:t>”</w:t>
      </w:r>
      <w:r w:rsidRPr="007A6955">
        <w:rPr>
          <w:lang w:eastAsia="en-US"/>
        </w:rPr>
        <w:t>AUDIT</w:t>
      </w:r>
      <w:r w:rsidR="00850AFF" w:rsidRPr="007A6955">
        <w:rPr>
          <w:lang w:eastAsia="en-US"/>
        </w:rPr>
        <w:t>”</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&lt;=======T=======T=======T=======T=======T=======T</w:t>
      </w:r>
      <w:r w:rsidR="001D590A" w:rsidRPr="007A6955">
        <w:rPr>
          <w:lang w:eastAsia="en-US"/>
        </w:rPr>
        <w:t>=======T=======T=======T=======</w:t>
      </w:r>
    </w:p>
    <w:p w:rsidR="00163150" w:rsidRPr="007A6955" w:rsidRDefault="00163150" w:rsidP="00163150">
      <w:pPr>
        <w:pStyle w:val="Dialogue"/>
        <w:rPr>
          <w:lang w:eastAsia="en-US"/>
        </w:rPr>
      </w:pPr>
    </w:p>
    <w:p w:rsidR="00163150" w:rsidRPr="007A6955" w:rsidRDefault="00163150" w:rsidP="00FA0DA6">
      <w:pPr>
        <w:pStyle w:val="BodyText6"/>
      </w:pPr>
    </w:p>
    <w:p w:rsidR="00015ED4" w:rsidRPr="007A6955" w:rsidRDefault="00015ED4" w:rsidP="00B92385">
      <w:pPr>
        <w:pStyle w:val="BodyText"/>
      </w:pPr>
      <w:r w:rsidRPr="007A6955">
        <w:t>As you can see from this example, fields under a Multiple field (e.g.,</w:t>
      </w:r>
      <w:r w:rsidR="004B359E" w:rsidRPr="007A6955">
        <w:rPr>
          <w:rFonts w:ascii="Arial" w:hAnsi="Arial" w:cs="Arial"/>
        </w:rPr>
        <w:t> </w:t>
      </w:r>
      <w:r w:rsidRPr="007A6955">
        <w:t xml:space="preserve">ACCESSIBLE FILE) are </w:t>
      </w:r>
      <w:r w:rsidRPr="007A6955">
        <w:rPr>
          <w:i/>
        </w:rPr>
        <w:t>indented</w:t>
      </w:r>
      <w:r w:rsidRPr="007A6955">
        <w:t xml:space="preserve">. As you edit, add, and delete subfields here, you </w:t>
      </w:r>
      <w:r w:rsidR="004B359E" w:rsidRPr="007A6955">
        <w:rPr>
          <w:i/>
        </w:rPr>
        <w:t>must</w:t>
      </w:r>
      <w:r w:rsidRPr="007A6955">
        <w:t xml:space="preserve"> </w:t>
      </w:r>
      <w:r w:rsidRPr="007A6955">
        <w:rPr>
          <w:i/>
        </w:rPr>
        <w:t>preserve the indentation</w:t>
      </w:r>
      <w:r w:rsidRPr="007A6955">
        <w:t>. The same holds true for Relational Navigation within the template; fields jumped to are in a different file and are indented an extra three spaces each. You do</w:t>
      </w:r>
      <w:r w:rsidR="00480B50" w:rsidRPr="007A6955">
        <w:t xml:space="preserve"> </w:t>
      </w:r>
      <w:r w:rsidRPr="007A6955">
        <w:rPr>
          <w:i/>
        </w:rPr>
        <w:t>n</w:t>
      </w:r>
      <w:r w:rsidR="00480B50" w:rsidRPr="007A6955">
        <w:rPr>
          <w:i/>
        </w:rPr>
        <w:t>o</w:t>
      </w:r>
      <w:r w:rsidRPr="007A6955">
        <w:rPr>
          <w:i/>
        </w:rPr>
        <w:t>t</w:t>
      </w:r>
      <w:r w:rsidRPr="007A6955">
        <w:t xml:space="preserve"> have to indent each</w:t>
      </w:r>
      <w:r w:rsidR="00F63982" w:rsidRPr="007A6955">
        <w:t xml:space="preserve"> new level exactly three spaces;</w:t>
      </w:r>
      <w:r w:rsidRPr="007A6955">
        <w:t xml:space="preserve"> however, there </w:t>
      </w:r>
      <w:r w:rsidR="004B359E" w:rsidRPr="007A6955">
        <w:rPr>
          <w:i/>
        </w:rPr>
        <w:t>must</w:t>
      </w:r>
      <w:r w:rsidRPr="007A6955">
        <w:t xml:space="preserve"> be some extra number of spaces. Then, if necessary, </w:t>
      </w:r>
      <w:r w:rsidR="00850AFF" w:rsidRPr="007A6955">
        <w:t>“</w:t>
      </w:r>
      <w:r w:rsidRPr="007A6955">
        <w:t>un-indent</w:t>
      </w:r>
      <w:r w:rsidR="00850AFF" w:rsidRPr="007A6955">
        <w:t>”</w:t>
      </w:r>
      <w:r w:rsidRPr="007A6955">
        <w:t xml:space="preserve"> the same number of spaces to get back to a previous level.</w:t>
      </w:r>
    </w:p>
    <w:p w:rsidR="00015ED4" w:rsidRPr="007A6955" w:rsidRDefault="00015ED4" w:rsidP="00B92385">
      <w:pPr>
        <w:pStyle w:val="BodyText"/>
      </w:pPr>
      <w:r w:rsidRPr="007A6955">
        <w:t>If a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has a user number (i.e.,</w:t>
      </w:r>
      <w:r w:rsidR="004B359E" w:rsidRPr="007A6955">
        <w:t> </w:t>
      </w:r>
      <w:r w:rsidRPr="007A6955">
        <w:t>USER #), only that user can use that SORT template in the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To remove this restriction, simply delete the user number by entering an at-sign (</w:t>
      </w:r>
      <w:r w:rsidR="00850AFF" w:rsidRPr="007A6955">
        <w:t>“</w:t>
      </w:r>
      <w:r w:rsidRPr="007A6955">
        <w:rPr>
          <w:b/>
        </w:rPr>
        <w:t>@</w:t>
      </w:r>
      <w:r w:rsidR="00850AFF" w:rsidRPr="007A6955">
        <w:t>”</w:t>
      </w:r>
      <w:r w:rsidRPr="007A6955">
        <w:t xml:space="preserve">) at the </w:t>
      </w:r>
      <w:r w:rsidR="00850AFF" w:rsidRPr="007A6955">
        <w:t>“</w:t>
      </w:r>
      <w:r w:rsidRPr="007A6955">
        <w:t>USER #</w:t>
      </w:r>
      <w:r w:rsidR="00850AFF" w:rsidRPr="007A6955">
        <w:t>”</w:t>
      </w:r>
      <w:r w:rsidRPr="007A6955">
        <w:t xml:space="preserve"> prompt.</w:t>
      </w:r>
    </w:p>
    <w:p w:rsidR="00015ED4" w:rsidRPr="007A6955" w:rsidRDefault="00015ED4" w:rsidP="00B92385">
      <w:pPr>
        <w:pStyle w:val="BodyText"/>
        <w:keepNext/>
        <w:keepLines/>
      </w:pPr>
      <w:r w:rsidRPr="007A6955">
        <w:t>For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can also use the </w:t>
      </w:r>
      <w:r w:rsidRPr="007A6955">
        <w:rPr>
          <w:b/>
          <w:i/>
        </w:rPr>
        <w:t>first</w:t>
      </w:r>
      <w:r w:rsidRPr="007A6955">
        <w:t xml:space="preserve"> screen of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to associate a particular PRINT template with a SORT template. Thus, whenever that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is invoked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the associated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w:t>
      </w:r>
      <w:r w:rsidR="00544701" w:rsidRPr="007A6955">
        <w:t>is</w:t>
      </w:r>
      <w:r w:rsidRPr="007A6955">
        <w:t xml:space="preserve"> used by default, with </w:t>
      </w:r>
      <w:r w:rsidRPr="007A6955">
        <w:rPr>
          <w:i/>
        </w:rPr>
        <w:t>no</w:t>
      </w:r>
      <w:r w:rsidRPr="007A6955">
        <w:t xml:space="preserve"> </w:t>
      </w:r>
      <w:r w:rsidR="00850AFF" w:rsidRPr="007A6955">
        <w:t>“</w:t>
      </w:r>
      <w:r w:rsidRPr="007A6955">
        <w:t>FIRST PRINT FIELD:</w:t>
      </w:r>
      <w:r w:rsidR="00850AFF" w:rsidRPr="007A6955">
        <w:t>”</w:t>
      </w:r>
      <w:r w:rsidRPr="007A6955">
        <w:t xml:space="preserve"> prompt being displayed to the user.</w:t>
      </w:r>
    </w:p>
    <w:p w:rsidR="00FA0DA6" w:rsidRPr="007A6955" w:rsidRDefault="00FA0DA6" w:rsidP="00FA0DA6">
      <w:pPr>
        <w:pStyle w:val="Caption"/>
      </w:pPr>
      <w:bookmarkStart w:id="1214" w:name="_Toc342980880"/>
      <w:bookmarkStart w:id="1215" w:name="_Toc450904372"/>
      <w:r w:rsidRPr="007A6955">
        <w:t xml:space="preserve">Figure </w:t>
      </w:r>
      <w:fldSimple w:instr=" SEQ Figure \* ARABIC ">
        <w:r w:rsidR="00240068">
          <w:rPr>
            <w:noProof/>
          </w:rPr>
          <w:t>186</w:t>
        </w:r>
      </w:fldSimple>
      <w:r w:rsidRPr="007A6955">
        <w:t xml:space="preserve">: </w:t>
      </w:r>
      <w:r w:rsidR="00276884" w:rsidRPr="007A6955">
        <w:t>File Utilities—</w:t>
      </w:r>
      <w:r w:rsidRPr="007A6955">
        <w:t>Example of the of a SORT Template</w:t>
      </w:r>
      <w:bookmarkEnd w:id="1214"/>
      <w:r w:rsidR="00276884" w:rsidRPr="007A6955">
        <w:t xml:space="preserve"> (</w:t>
      </w:r>
      <w:r w:rsidR="00276884" w:rsidRPr="007A6955">
        <w:rPr>
          <w:i/>
        </w:rPr>
        <w:t>first</w:t>
      </w:r>
      <w:r w:rsidR="00276884" w:rsidRPr="007A6955">
        <w:t xml:space="preserve"> screen)</w:t>
      </w:r>
      <w:bookmarkEnd w:id="1215"/>
    </w:p>
    <w:p w:rsidR="00015ED4" w:rsidRPr="007A6955" w:rsidRDefault="00015ED4" w:rsidP="00BA7041">
      <w:pPr>
        <w:pStyle w:val="Dialogue"/>
      </w:pPr>
      <w:r w:rsidRPr="007A6955">
        <w:t xml:space="preserve">Select Utility Functions Option: </w:t>
      </w:r>
      <w:r w:rsidRPr="007A6955">
        <w:rPr>
          <w:b/>
          <w:highlight w:val="yellow"/>
        </w:rPr>
        <w:t>TEMPLATE</w:t>
      </w:r>
      <w:r w:rsidR="00D917B5" w:rsidRPr="007A6955">
        <w:rPr>
          <w:b/>
          <w:highlight w:val="yellow"/>
        </w:rPr>
        <w:t xml:space="preserve"> &lt;Enter&gt;</w:t>
      </w:r>
      <w:r w:rsidR="001D590A" w:rsidRPr="007A6955">
        <w:t xml:space="preserve"> </w:t>
      </w:r>
      <w:r w:rsidRPr="007A6955">
        <w:t>Edit</w:t>
      </w:r>
    </w:p>
    <w:p w:rsidR="00015ED4" w:rsidRPr="007A6955" w:rsidRDefault="00015ED4" w:rsidP="00BA7041">
      <w:pPr>
        <w:pStyle w:val="Dialogue"/>
      </w:pPr>
    </w:p>
    <w:p w:rsidR="00015ED4" w:rsidRPr="007A6955" w:rsidRDefault="00015ED4" w:rsidP="00BA7041">
      <w:pPr>
        <w:pStyle w:val="Dialogue"/>
      </w:pPr>
      <w:r w:rsidRPr="007A6955">
        <w:t xml:space="preserve"> MODIFY WHAT FILE: NEW PERSON//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TEMPLATE File: </w:t>
      </w:r>
      <w:r w:rsidRPr="007A6955">
        <w:rPr>
          <w:b/>
          <w:highlight w:val="yellow"/>
        </w:rPr>
        <w:t>SORT</w:t>
      </w:r>
      <w:r w:rsidR="00D917B5" w:rsidRPr="007A6955">
        <w:rPr>
          <w:b/>
          <w:highlight w:val="yellow"/>
        </w:rPr>
        <w:t xml:space="preserve"> &lt;Enter&gt;</w:t>
      </w:r>
      <w:r w:rsidR="00D917B5" w:rsidRPr="007A6955">
        <w:t xml:space="preserve"> </w:t>
      </w:r>
      <w:r w:rsidRPr="007A6955">
        <w:t>TEMPLATE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Select SORT TEMPLATE: </w:t>
      </w:r>
      <w:r w:rsidRPr="007A6955">
        <w:rPr>
          <w:b/>
          <w:highlight w:val="yellow"/>
        </w:rPr>
        <w:t>XUUFAA &lt;</w:t>
      </w:r>
      <w:r w:rsidR="002A3BC0" w:rsidRPr="007A6955">
        <w:rPr>
          <w:b/>
          <w:highlight w:val="yellow"/>
        </w:rPr>
        <w:t>Enter</w:t>
      </w:r>
      <w:r w:rsidRPr="007A6955">
        <w:rPr>
          <w:b/>
          <w:highlight w:val="yellow"/>
        </w:rPr>
        <w:t>&gt;</w:t>
      </w:r>
      <w:r w:rsidR="001D590A" w:rsidRPr="007A6955">
        <w:t xml:space="preserve"> </w:t>
      </w:r>
      <w:r w:rsidR="00D917B5" w:rsidRPr="007A6955">
        <w:t>XUUFAA</w:t>
      </w:r>
    </w:p>
    <w:p w:rsidR="00015ED4" w:rsidRPr="007A6955" w:rsidRDefault="00015ED4" w:rsidP="00BA7041">
      <w:pPr>
        <w:pStyle w:val="Dialogue"/>
      </w:pPr>
      <w:r w:rsidRPr="007A6955">
        <w:t xml:space="preserve">                               (JUL 01, 1987@10:51) User #9999 File #200  </w:t>
      </w:r>
    </w:p>
    <w:p w:rsidR="00163150" w:rsidRPr="007A6955" w:rsidRDefault="00163150" w:rsidP="00BA7041">
      <w:pPr>
        <w:pStyle w:val="Dialogue"/>
      </w:pPr>
      <w:r w:rsidRPr="007A6955">
        <w:rPr>
          <w:rFonts w:eastAsia="Times New Roman"/>
          <w:sz w:val="20"/>
          <w:szCs w:val="20"/>
          <w:lang w:eastAsia="en-US"/>
        </w:rPr>
        <w:t xml:space="preserve">Do you want to use the screen-mode version? YES// </w:t>
      </w:r>
      <w:r w:rsidRPr="007A6955">
        <w:rPr>
          <w:rFonts w:eastAsia="Times New Roman"/>
          <w:b/>
          <w:sz w:val="20"/>
          <w:szCs w:val="20"/>
          <w:highlight w:val="yellow"/>
          <w:lang w:eastAsia="en-US"/>
        </w:rPr>
        <w:t>&lt;Enter&gt;</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You </w:t>
      </w:r>
      <w:r w:rsidR="001D590A" w:rsidRPr="007A6955">
        <w:t>are</w:t>
      </w:r>
      <w:r w:rsidRPr="007A6955">
        <w:t xml:space="preserve"> then taken into a ScreenMan form where you can edit the properties of the template, as shown below:</w:t>
      </w:r>
    </w:p>
    <w:p w:rsidR="00FA0DA6" w:rsidRPr="007A6955" w:rsidRDefault="00FA0DA6" w:rsidP="00FA0DA6">
      <w:pPr>
        <w:pStyle w:val="Caption"/>
      </w:pPr>
      <w:bookmarkStart w:id="1216" w:name="_Ref343503465"/>
      <w:bookmarkStart w:id="1217" w:name="_Toc342980881"/>
      <w:bookmarkStart w:id="1218" w:name="_Toc450904373"/>
      <w:r w:rsidRPr="007A6955">
        <w:t xml:space="preserve">Figure </w:t>
      </w:r>
      <w:fldSimple w:instr=" SEQ Figure \* ARABIC ">
        <w:r w:rsidR="00240068">
          <w:rPr>
            <w:noProof/>
          </w:rPr>
          <w:t>187</w:t>
        </w:r>
      </w:fldSimple>
      <w:bookmarkEnd w:id="1216"/>
      <w:r w:rsidRPr="007A6955">
        <w:t xml:space="preserve">: </w:t>
      </w:r>
      <w:r w:rsidR="00276884" w:rsidRPr="007A6955">
        <w:t>File Utilities—</w:t>
      </w:r>
      <w:r w:rsidRPr="007A6955">
        <w:t>Editing a SORT Template</w:t>
      </w:r>
      <w:r w:rsidR="00850AFF" w:rsidRPr="007A6955">
        <w:t>’</w:t>
      </w:r>
      <w:r w:rsidRPr="007A6955">
        <w:t>s Properties in Screen Mode</w:t>
      </w:r>
      <w:bookmarkEnd w:id="1217"/>
      <w:r w:rsidR="00276884" w:rsidRPr="007A6955">
        <w:t xml:space="preserve"> (</w:t>
      </w:r>
      <w:r w:rsidR="00276884" w:rsidRPr="007A6955">
        <w:rPr>
          <w:i/>
        </w:rPr>
        <w:t>first</w:t>
      </w:r>
      <w:r w:rsidR="00276884" w:rsidRPr="007A6955">
        <w:t xml:space="preserve"> screen)</w:t>
      </w:r>
      <w:bookmarkEnd w:id="1218"/>
    </w:p>
    <w:p w:rsidR="00163150" w:rsidRPr="007A6955" w:rsidRDefault="00163150" w:rsidP="00163150">
      <w:pPr>
        <w:pStyle w:val="Dialogue"/>
        <w:rPr>
          <w:lang w:eastAsia="en-US"/>
        </w:rPr>
      </w:pPr>
      <w:r w:rsidRPr="007A6955">
        <w:rPr>
          <w:lang w:eastAsia="en-US"/>
        </w:rPr>
        <w:t xml:space="preserve">TEMPLATE NAME: XUUFAA </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bCs/>
          <w:lang w:eastAsia="en-US"/>
        </w:rPr>
      </w:pPr>
      <w:r w:rsidRPr="007A6955">
        <w:rPr>
          <w:lang w:eastAsia="en-US"/>
        </w:rPr>
        <w:t xml:space="preserve">       DATE LAST MODIFIED: </w:t>
      </w:r>
      <w:r w:rsidRPr="007A6955">
        <w:rPr>
          <w:bCs/>
          <w:lang w:eastAsia="en-US"/>
        </w:rPr>
        <w:t>JUL 1,1987</w:t>
      </w:r>
    </w:p>
    <w:p w:rsidR="00163150" w:rsidRPr="007A6955" w:rsidRDefault="00163150" w:rsidP="00163150">
      <w:pPr>
        <w:pStyle w:val="Dialogue"/>
        <w:rPr>
          <w:bCs/>
          <w:lang w:eastAsia="en-US"/>
        </w:rPr>
      </w:pPr>
      <w:r w:rsidRPr="007A6955">
        <w:rPr>
          <w:lang w:eastAsia="en-US"/>
        </w:rPr>
        <w:t xml:space="preserve">           DATE LAST USED: </w:t>
      </w:r>
      <w:r w:rsidRPr="007A6955">
        <w:rPr>
          <w:bCs/>
          <w:lang w:eastAsia="en-US"/>
        </w:rPr>
        <w:t>JAN 29,1999</w:t>
      </w:r>
    </w:p>
    <w:p w:rsidR="00163150" w:rsidRPr="007A6955" w:rsidRDefault="00163150" w:rsidP="00163150">
      <w:pPr>
        <w:pStyle w:val="Dialogue"/>
        <w:rPr>
          <w:bCs/>
          <w:lang w:eastAsia="en-US"/>
        </w:rPr>
      </w:pPr>
      <w:r w:rsidRPr="007A6955">
        <w:rPr>
          <w:lang w:eastAsia="en-US"/>
        </w:rPr>
        <w:t xml:space="preserve">              READ ACCESS: </w:t>
      </w:r>
      <w:r w:rsidRPr="007A6955">
        <w:rPr>
          <w:bCs/>
          <w:lang w:eastAsia="en-US"/>
        </w:rPr>
        <w:t xml:space="preserve">#            </w:t>
      </w:r>
    </w:p>
    <w:p w:rsidR="00163150" w:rsidRPr="007A6955" w:rsidRDefault="00163150" w:rsidP="00163150">
      <w:pPr>
        <w:pStyle w:val="Dialogue"/>
        <w:rPr>
          <w:bCs/>
          <w:lang w:eastAsia="en-US"/>
        </w:rPr>
      </w:pPr>
      <w:r w:rsidRPr="007A6955">
        <w:rPr>
          <w:lang w:eastAsia="en-US"/>
        </w:rPr>
        <w:t xml:space="preserve">             WRITE ACCESS: </w:t>
      </w:r>
      <w:r w:rsidRPr="007A6955">
        <w:rPr>
          <w:bCs/>
          <w:lang w:eastAsia="en-US"/>
        </w:rPr>
        <w:t xml:space="preserve">#            </w:t>
      </w:r>
    </w:p>
    <w:p w:rsidR="00163150" w:rsidRPr="007A6955" w:rsidRDefault="00163150" w:rsidP="00163150">
      <w:pPr>
        <w:pStyle w:val="Dialogue"/>
        <w:rPr>
          <w:bCs/>
          <w:lang w:eastAsia="en-US"/>
        </w:rPr>
      </w:pPr>
      <w:r w:rsidRPr="007A6955">
        <w:rPr>
          <w:lang w:eastAsia="en-US"/>
        </w:rPr>
        <w:t xml:space="preserve">                   USER #: </w:t>
      </w:r>
      <w:r w:rsidR="004E7358" w:rsidRPr="007A6955">
        <w:rPr>
          <w:bCs/>
          <w:shd w:val="solid" w:color="auto" w:fill="auto"/>
          <w:lang w:eastAsia="en-US"/>
        </w:rPr>
        <w:t>             </w:t>
      </w:r>
    </w:p>
    <w:p w:rsidR="00163150" w:rsidRPr="007A6955" w:rsidRDefault="00163150" w:rsidP="00163150">
      <w:pPr>
        <w:pStyle w:val="Dialogue"/>
        <w:rPr>
          <w:bCs/>
          <w:lang w:eastAsia="en-US"/>
        </w:rPr>
      </w:pPr>
    </w:p>
    <w:p w:rsidR="00163150" w:rsidRPr="007A6955" w:rsidRDefault="00163150" w:rsidP="00163150">
      <w:pPr>
        <w:pStyle w:val="Dialogue"/>
        <w:rPr>
          <w:lang w:eastAsia="en-US"/>
        </w:rPr>
      </w:pPr>
      <w:r w:rsidRPr="007A6955">
        <w:rPr>
          <w:lang w:eastAsia="en-US"/>
        </w:rPr>
        <w:t xml:space="preserve">            DESCRIPTION...</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           PRINT TEMPLATE: XUUFAA</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                   (Sort Fields on Next Page...)</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_______________________________________________________________________________</w:t>
      </w:r>
    </w:p>
    <w:p w:rsidR="00163150" w:rsidRPr="007A6955" w:rsidRDefault="00163150" w:rsidP="00163150">
      <w:pPr>
        <w:pStyle w:val="Dialogue"/>
        <w:rPr>
          <w:lang w:eastAsia="en-US"/>
        </w:rPr>
      </w:pPr>
      <w:r w:rsidRPr="007A6955">
        <w:rPr>
          <w:lang w:eastAsia="en-US"/>
        </w:rPr>
        <w:t>Exit     Save     Next Page     Refresh</w:t>
      </w:r>
    </w:p>
    <w:p w:rsidR="00163150" w:rsidRPr="007A6955" w:rsidRDefault="00163150" w:rsidP="00163150">
      <w:pPr>
        <w:pStyle w:val="Dialogue"/>
        <w:rPr>
          <w:lang w:eastAsia="en-US"/>
        </w:rPr>
      </w:pPr>
      <w:r w:rsidRPr="007A6955">
        <w:rPr>
          <w:lang w:eastAsia="en-US"/>
        </w:rPr>
        <w:t xml:space="preserve"> </w:t>
      </w:r>
    </w:p>
    <w:p w:rsidR="00163150" w:rsidRPr="007A6955" w:rsidRDefault="00163150" w:rsidP="00163150">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COMMAND: </w:t>
      </w:r>
      <w:r w:rsidRPr="007A6955">
        <w:rPr>
          <w:shd w:val="clear" w:color="auto" w:fill="000000"/>
          <w:lang w:eastAsia="en-US"/>
        </w:rPr>
        <w:t xml:space="preserve">NEXT                          </w:t>
      </w:r>
      <w:r w:rsidRPr="007A6955">
        <w:rPr>
          <w:lang w:eastAsia="en-US"/>
        </w:rPr>
        <w:t xml:space="preserve">        Press &lt;PF1&gt;H for help    </w:t>
      </w:r>
      <w:r w:rsidRPr="007A6955">
        <w:rPr>
          <w:shd w:val="clear" w:color="auto" w:fill="000000"/>
          <w:lang w:eastAsia="en-US"/>
        </w:rPr>
        <w:t>Insert</w:t>
      </w:r>
    </w:p>
    <w:p w:rsidR="00163150" w:rsidRPr="007A6955" w:rsidRDefault="00163150" w:rsidP="00FA0DA6">
      <w:pPr>
        <w:pStyle w:val="BodyText6"/>
      </w:pPr>
    </w:p>
    <w:p w:rsidR="00015ED4" w:rsidRPr="007A6955" w:rsidRDefault="00015ED4" w:rsidP="00B92385">
      <w:pPr>
        <w:pStyle w:val="BodyText"/>
      </w:pPr>
      <w:r w:rsidRPr="007A6955">
        <w:t>Editing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fields is particularly tricky; however, most SORT templates have only three or so sort levels.</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_Ref343503475 \h  \* MERGEFORMAT </w:instrText>
      </w:r>
      <w:r w:rsidRPr="007A6955">
        <w:rPr>
          <w:color w:val="0000FF"/>
          <w:u w:val="single"/>
        </w:rPr>
      </w:r>
      <w:r w:rsidRPr="007A6955">
        <w:rPr>
          <w:color w:val="0000FF"/>
          <w:u w:val="single"/>
        </w:rPr>
        <w:fldChar w:fldCharType="separate"/>
      </w:r>
      <w:r w:rsidR="00F00410" w:rsidRPr="00F00410">
        <w:rPr>
          <w:color w:val="0000FF"/>
          <w:u w:val="single"/>
        </w:rPr>
        <w:t>Figure 188</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19" w:name="_Ref343503475"/>
      <w:bookmarkStart w:id="1220" w:name="_Toc342980882"/>
      <w:bookmarkStart w:id="1221" w:name="_Toc450904374"/>
      <w:r w:rsidRPr="007A6955">
        <w:t xml:space="preserve">Figure </w:t>
      </w:r>
      <w:fldSimple w:instr=" SEQ Figure \* ARABIC ">
        <w:r w:rsidR="00240068">
          <w:rPr>
            <w:noProof/>
          </w:rPr>
          <w:t>188</w:t>
        </w:r>
      </w:fldSimple>
      <w:bookmarkEnd w:id="1219"/>
      <w:r w:rsidRPr="007A6955">
        <w:t xml:space="preserve">: </w:t>
      </w:r>
      <w:r w:rsidR="00276884" w:rsidRPr="007A6955">
        <w:t>File Utilities—</w:t>
      </w:r>
      <w:r w:rsidRPr="007A6955">
        <w:t>Editing a SORT Template</w:t>
      </w:r>
      <w:r w:rsidR="00850AFF" w:rsidRPr="007A6955">
        <w:t>’</w:t>
      </w:r>
      <w:r w:rsidRPr="007A6955">
        <w:t>s Properties in Screen Mode</w:t>
      </w:r>
      <w:bookmarkEnd w:id="1220"/>
      <w:r w:rsidR="00276884" w:rsidRPr="007A6955">
        <w:t xml:space="preserve"> (</w:t>
      </w:r>
      <w:r w:rsidR="00276884" w:rsidRPr="007A6955">
        <w:rPr>
          <w:i/>
        </w:rPr>
        <w:t>second</w:t>
      </w:r>
      <w:r w:rsidR="00276884" w:rsidRPr="007A6955">
        <w:t xml:space="preserve"> screen)</w:t>
      </w:r>
      <w:bookmarkEnd w:id="1221"/>
    </w:p>
    <w:p w:rsidR="00163150" w:rsidRPr="007A6955" w:rsidRDefault="00163150" w:rsidP="00163150">
      <w:pPr>
        <w:pStyle w:val="Dialogue"/>
        <w:rPr>
          <w:lang w:eastAsia="en-US"/>
        </w:rPr>
      </w:pPr>
      <w:r w:rsidRPr="007A6955">
        <w:rPr>
          <w:lang w:eastAsia="en-US"/>
        </w:rPr>
        <w:t xml:space="preserve">Editing Sort Template </w:t>
      </w:r>
      <w:r w:rsidR="00850AFF" w:rsidRPr="007A6955">
        <w:rPr>
          <w:lang w:eastAsia="en-US"/>
        </w:rPr>
        <w:t>“</w:t>
      </w:r>
      <w:r w:rsidRPr="007A6955">
        <w:rPr>
          <w:lang w:eastAsia="en-US"/>
        </w:rPr>
        <w:t>XUUFAA</w:t>
      </w:r>
      <w:r w:rsidR="00850AFF" w:rsidRPr="007A6955">
        <w:rPr>
          <w:lang w:eastAsia="en-US"/>
        </w:rPr>
        <w:t>”</w:t>
      </w:r>
    </w:p>
    <w:p w:rsidR="00163150" w:rsidRPr="007A6955" w:rsidRDefault="00163150" w:rsidP="00163150">
      <w:pPr>
        <w:pStyle w:val="Dialogue"/>
        <w:rPr>
          <w:lang w:eastAsia="en-US"/>
        </w:rPr>
      </w:pPr>
      <w:r w:rsidRPr="007A6955">
        <w:rPr>
          <w:lang w:eastAsia="en-US"/>
        </w:rPr>
        <w:t>============[ INSERT ]=============&lt; (File 200) &gt;============[ &lt;PF1&gt;H=Help ]====</w:t>
      </w:r>
    </w:p>
    <w:p w:rsidR="00163150" w:rsidRPr="007A6955" w:rsidRDefault="00163150" w:rsidP="00163150">
      <w:pPr>
        <w:pStyle w:val="Dialogue"/>
        <w:rPr>
          <w:lang w:eastAsia="en-US"/>
        </w:rPr>
      </w:pPr>
      <w:r w:rsidRPr="007A6955">
        <w:rPr>
          <w:lang w:eastAsia="en-US"/>
        </w:rPr>
        <w:t>SORT BY: DATE/TIME OF ATTEMPT</w:t>
      </w:r>
    </w:p>
    <w:p w:rsidR="00163150" w:rsidRPr="007A6955" w:rsidRDefault="00163150" w:rsidP="00163150">
      <w:pPr>
        <w:pStyle w:val="Dialogue"/>
        <w:rPr>
          <w:lang w:eastAsia="en-US"/>
        </w:rPr>
      </w:pPr>
      <w:r w:rsidRPr="007A6955">
        <w:rPr>
          <w:lang w:eastAsia="en-US"/>
        </w:rPr>
        <w:t>From: JAN 1 1999</w:t>
      </w:r>
    </w:p>
    <w:p w:rsidR="00163150" w:rsidRPr="007A6955" w:rsidRDefault="00163150" w:rsidP="00163150">
      <w:pPr>
        <w:pStyle w:val="Dialogue"/>
        <w:rPr>
          <w:lang w:eastAsia="en-US"/>
        </w:rPr>
      </w:pPr>
      <w:r w:rsidRPr="007A6955">
        <w:rPr>
          <w:lang w:eastAsia="en-US"/>
        </w:rPr>
        <w:t>To: T_</w:t>
      </w:r>
    </w:p>
    <w:p w:rsidR="00163150" w:rsidRPr="007A6955" w:rsidRDefault="00163150" w:rsidP="00163150">
      <w:pPr>
        <w:pStyle w:val="Dialogue"/>
        <w:rPr>
          <w:lang w:eastAsia="en-US"/>
        </w:rPr>
      </w:pPr>
      <w:r w:rsidRPr="007A6955">
        <w:rPr>
          <w:lang w:eastAsia="en-US"/>
        </w:rPr>
        <w:t xml:space="preserve">   WITHIN DATE/TIME OF ATTEMPT, SORT BY: USER</w:t>
      </w:r>
    </w:p>
    <w:p w:rsidR="00163150" w:rsidRPr="007A6955" w:rsidRDefault="00163150" w:rsidP="00163150">
      <w:pPr>
        <w:pStyle w:val="Dialogue"/>
        <w:rPr>
          <w:lang w:eastAsia="en-US"/>
        </w:rPr>
      </w:pPr>
      <w:r w:rsidRPr="007A6955">
        <w:rPr>
          <w:lang w:eastAsia="en-US"/>
        </w:rPr>
        <w:t xml:space="preserve">   From: </w:t>
      </w:r>
    </w:p>
    <w:p w:rsidR="00163150" w:rsidRPr="007A6955" w:rsidRDefault="00163150" w:rsidP="00163150">
      <w:pPr>
        <w:pStyle w:val="Dialogue"/>
        <w:rPr>
          <w:lang w:eastAsia="en-US"/>
        </w:rPr>
      </w:pPr>
      <w:r w:rsidRPr="007A6955">
        <w:rPr>
          <w:lang w:eastAsia="en-US"/>
        </w:rPr>
        <w:t xml:space="preserve">   To: </w:t>
      </w:r>
    </w:p>
    <w:p w:rsidR="00163150" w:rsidRPr="007A6955" w:rsidRDefault="00163150" w:rsidP="00163150">
      <w:pPr>
        <w:pStyle w:val="Dialogue"/>
        <w:rPr>
          <w:lang w:eastAsia="en-US"/>
        </w:rPr>
      </w:pPr>
      <w:r w:rsidRPr="007A6955">
        <w:rPr>
          <w:lang w:eastAsia="en-US"/>
        </w:rPr>
        <w:t xml:space="preserve">       WITHIN USER, SORT BY: TYPE OF FAILED ATTEMPT</w:t>
      </w:r>
    </w:p>
    <w:p w:rsidR="00163150" w:rsidRPr="007A6955" w:rsidRDefault="00163150" w:rsidP="00163150">
      <w:pPr>
        <w:pStyle w:val="Dialogue"/>
        <w:rPr>
          <w:lang w:eastAsia="en-US"/>
        </w:rPr>
      </w:pPr>
      <w:r w:rsidRPr="007A6955">
        <w:rPr>
          <w:lang w:eastAsia="en-US"/>
        </w:rPr>
        <w:t xml:space="preserve">       From:</w:t>
      </w:r>
    </w:p>
    <w:p w:rsidR="00163150" w:rsidRPr="007A6955" w:rsidRDefault="001D590A" w:rsidP="00163150">
      <w:pPr>
        <w:pStyle w:val="Dialogue"/>
        <w:rPr>
          <w:lang w:eastAsia="en-US"/>
        </w:rPr>
      </w:pPr>
      <w:r w:rsidRPr="007A6955">
        <w:rPr>
          <w:lang w:eastAsia="en-US"/>
        </w:rPr>
        <w:t xml:space="preserve">       To:</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&lt;=======T=======T=======T=======T=======T=======T=======T=======T=======T=======</w:t>
      </w:r>
    </w:p>
    <w:p w:rsidR="00163150" w:rsidRPr="007A6955" w:rsidRDefault="00163150" w:rsidP="00163150">
      <w:pPr>
        <w:pStyle w:val="Dialogue"/>
        <w:rPr>
          <w:lang w:eastAsia="en-US"/>
        </w:rPr>
      </w:pPr>
    </w:p>
    <w:p w:rsidR="00163150" w:rsidRPr="007A6955" w:rsidRDefault="00163150" w:rsidP="00FA0DA6">
      <w:pPr>
        <w:pStyle w:val="BodyText6"/>
      </w:pPr>
    </w:p>
    <w:p w:rsidR="00015ED4" w:rsidRPr="007A6955" w:rsidRDefault="00015ED4" w:rsidP="00B92385">
      <w:pPr>
        <w:pStyle w:val="BodyText"/>
      </w:pPr>
      <w:r w:rsidRPr="007A6955">
        <w:t>The specifications for each successive level of sorting are indented further to the right. Yo</w:t>
      </w:r>
      <w:r w:rsidR="001D590A" w:rsidRPr="007A6955">
        <w:t>u can add or insert sort levels;</w:t>
      </w:r>
      <w:r w:rsidRPr="007A6955">
        <w:t xml:space="preserve"> however, each sort group of lines </w:t>
      </w:r>
      <w:r w:rsidR="004B359E" w:rsidRPr="007A6955">
        <w:rPr>
          <w:i/>
        </w:rPr>
        <w:t>must</w:t>
      </w:r>
      <w:r w:rsidRPr="007A6955">
        <w:t xml:space="preserve"> be indented further to the right than the sort group above it. For each level of sorting, except when the sorting is on a Boolean value, there should be a </w:t>
      </w:r>
      <w:r w:rsidR="00850AFF" w:rsidRPr="007A6955">
        <w:lastRenderedPageBreak/>
        <w:t>“</w:t>
      </w:r>
      <w:r w:rsidRPr="007A6955">
        <w:t>From:</w:t>
      </w:r>
      <w:r w:rsidR="00850AFF" w:rsidRPr="007A6955">
        <w:t>”</w:t>
      </w:r>
      <w:r w:rsidRPr="007A6955">
        <w:t xml:space="preserve"> line and a </w:t>
      </w:r>
      <w:r w:rsidR="00850AFF" w:rsidRPr="007A6955">
        <w:t>“</w:t>
      </w:r>
      <w:r w:rsidRPr="007A6955">
        <w:t>To:</w:t>
      </w:r>
      <w:r w:rsidR="00850AFF" w:rsidRPr="007A6955">
        <w:t>”</w:t>
      </w:r>
      <w:r w:rsidRPr="007A6955">
        <w:t xml:space="preserve"> line. You can also have a fourth line that says </w:t>
      </w:r>
      <w:r w:rsidR="00850AFF" w:rsidRPr="007A6955">
        <w:t>“</w:t>
      </w:r>
      <w:r w:rsidRPr="007A6955">
        <w:t>ASK</w:t>
      </w:r>
      <w:r w:rsidR="00850AFF" w:rsidRPr="007A6955">
        <w:t>”</w:t>
      </w:r>
      <w:r w:rsidRPr="007A6955">
        <w:t xml:space="preserve"> or </w:t>
      </w:r>
      <w:r w:rsidR="00850AFF" w:rsidRPr="007A6955">
        <w:t>“</w:t>
      </w:r>
      <w:r w:rsidRPr="007A6955">
        <w:t>DON</w:t>
      </w:r>
      <w:r w:rsidR="00850AFF" w:rsidRPr="007A6955">
        <w:t>’</w:t>
      </w:r>
      <w:r w:rsidRPr="007A6955">
        <w:t>T ASK,</w:t>
      </w:r>
      <w:r w:rsidR="00850AFF" w:rsidRPr="007A6955">
        <w:t>”</w:t>
      </w:r>
      <w:r w:rsidRPr="007A6955">
        <w:t xml:space="preserve"> for sort ranges other than first-to-last. Remember to indent each line in a sort group by the same number of spaces.</w:t>
      </w:r>
    </w:p>
    <w:p w:rsidR="00015ED4" w:rsidRPr="007A6955" w:rsidRDefault="00015ED4" w:rsidP="008E05DB">
      <w:pPr>
        <w:pStyle w:val="Heading2"/>
      </w:pPr>
      <w:bookmarkStart w:id="1222" w:name="_Toc450904108"/>
      <w:r w:rsidRPr="007A6955">
        <w:t>Uneditable Data</w:t>
      </w:r>
      <w:bookmarkEnd w:id="1222"/>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Uneditable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Options:Uneditable Data</w:instrText>
      </w:r>
      <w:r w:rsidR="00850AFF" w:rsidRPr="007A6955">
        <w:instrText>”</w:instrText>
      </w:r>
      <w:r w:rsidRPr="007A6955">
        <w:instrText xml:space="preserve"> </w:instrText>
      </w:r>
      <w:r w:rsidRPr="007A6955">
        <w:fldChar w:fldCharType="end"/>
      </w:r>
      <w:r w:rsidR="00015ED4" w:rsidRPr="007A6955">
        <w:t xml:space="preserve">The Uneditable Data option allows you to specify that a field </w:t>
      </w:r>
      <w:r w:rsidR="00015ED4" w:rsidRPr="007A6955">
        <w:rPr>
          <w:i/>
        </w:rPr>
        <w:t>cannot</w:t>
      </w:r>
      <w:r w:rsidR="00015ED4" w:rsidRPr="007A6955">
        <w:t xml:space="preserve"> be edited or deleted by a user.</w:t>
      </w:r>
    </w:p>
    <w:p w:rsidR="00015ED4" w:rsidRPr="007A6955" w:rsidRDefault="00015ED4" w:rsidP="00B92385">
      <w:pPr>
        <w:pStyle w:val="BodyText"/>
        <w:keepNext/>
        <w:keepLines/>
      </w:pPr>
      <w:r w:rsidRPr="007A6955">
        <w:t>If editing is attempted, the field</w:t>
      </w:r>
      <w:r w:rsidR="00850AFF" w:rsidRPr="007A6955">
        <w:t>’</w:t>
      </w:r>
      <w:r w:rsidRPr="007A6955">
        <w:t xml:space="preserve">s value, along with a No Editing message, </w:t>
      </w:r>
      <w:r w:rsidR="001C2C09" w:rsidRPr="007A6955">
        <w:t>is</w:t>
      </w:r>
      <w:r w:rsidRPr="007A6955">
        <w:t xml:space="preserve"> displayed. If, however, the value is part of a subfield, the deletion of the entire entry in the Multiple-valued field </w:t>
      </w:r>
      <w:r w:rsidR="001C2C09" w:rsidRPr="007A6955">
        <w:t>is</w:t>
      </w:r>
      <w:r w:rsidRPr="007A6955">
        <w:t xml:space="preserve"> allowed</w:t>
      </w:r>
      <w:r w:rsidR="001C2C09" w:rsidRPr="007A6955">
        <w:t xml:space="preserve">, </w:t>
      </w:r>
      <w:r w:rsidRPr="007A6955">
        <w:t>unless the .01 field of the Multiple itself is made uneditable.</w:t>
      </w:r>
    </w:p>
    <w:p w:rsidR="00015ED4" w:rsidRPr="007A6955" w:rsidRDefault="00015ED4" w:rsidP="00B92385">
      <w:pPr>
        <w:pStyle w:val="BodyText"/>
      </w:pPr>
      <w:r w:rsidRPr="007A6955">
        <w:t>You can also use this option to remove the uneditable restriction on a field.</w:t>
      </w:r>
    </w:p>
    <w:p w:rsidR="00015ED4" w:rsidRPr="007A6955" w:rsidRDefault="00015ED4" w:rsidP="008E05DB">
      <w:pPr>
        <w:pStyle w:val="Heading2"/>
      </w:pPr>
      <w:bookmarkStart w:id="1223" w:name="_Toc450904109"/>
      <w:r w:rsidRPr="007A6955">
        <w:t>Mandatory/Required Field Check</w:t>
      </w:r>
      <w:bookmarkEnd w:id="1223"/>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Mandatory/Required Field Check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Options:Mandatory/Required Field Check</w:instrText>
      </w:r>
      <w:r w:rsidR="00850AFF" w:rsidRPr="007A6955">
        <w:instrText>”</w:instrText>
      </w:r>
      <w:r w:rsidRPr="007A6955">
        <w:instrText xml:space="preserve"> </w:instrText>
      </w:r>
      <w:r w:rsidRPr="007A6955">
        <w:fldChar w:fldCharType="end"/>
      </w:r>
      <w:r w:rsidR="00015ED4" w:rsidRPr="007A6955">
        <w:t xml:space="preserve">The Mandatory/Required Field Check option checks that fields that are key fields or designated as required contain data. It can check one, a series, or all required entries in a file. If an entry lacks data in a required or key field, a report like </w:t>
      </w:r>
      <w:r w:rsidR="00BC5E0B" w:rsidRPr="007A6955">
        <w:rPr>
          <w:color w:val="0000FF"/>
          <w:u w:val="single"/>
        </w:rPr>
        <w:fldChar w:fldCharType="begin"/>
      </w:r>
      <w:r w:rsidR="00BC5E0B" w:rsidRPr="007A6955">
        <w:rPr>
          <w:color w:val="0000FF"/>
          <w:u w:val="single"/>
        </w:rPr>
        <w:instrText xml:space="preserve"> REF _Ref389630684 \h  \* MERGEFORMAT </w:instrText>
      </w:r>
      <w:r w:rsidR="00BC5E0B" w:rsidRPr="007A6955">
        <w:rPr>
          <w:color w:val="0000FF"/>
          <w:u w:val="single"/>
        </w:rPr>
      </w:r>
      <w:r w:rsidR="00BC5E0B" w:rsidRPr="007A6955">
        <w:rPr>
          <w:color w:val="0000FF"/>
          <w:u w:val="single"/>
        </w:rPr>
        <w:fldChar w:fldCharType="separate"/>
      </w:r>
      <w:r w:rsidR="00F00410" w:rsidRPr="00F00410">
        <w:rPr>
          <w:color w:val="0000FF"/>
          <w:u w:val="single"/>
        </w:rPr>
        <w:t>Figure 189</w:t>
      </w:r>
      <w:r w:rsidR="00BC5E0B" w:rsidRPr="007A6955">
        <w:rPr>
          <w:color w:val="0000FF"/>
          <w:u w:val="single"/>
        </w:rPr>
        <w:fldChar w:fldCharType="end"/>
      </w:r>
      <w:r w:rsidR="00015ED4" w:rsidRPr="007A6955">
        <w:t xml:space="preserve"> is furnished:</w:t>
      </w:r>
    </w:p>
    <w:p w:rsidR="00FA0DA6" w:rsidRPr="007A6955" w:rsidRDefault="00FA0DA6" w:rsidP="00FA0DA6">
      <w:pPr>
        <w:pStyle w:val="Caption"/>
      </w:pPr>
      <w:bookmarkStart w:id="1224" w:name="_Ref389630684"/>
      <w:bookmarkStart w:id="1225" w:name="_Toc342980883"/>
      <w:bookmarkStart w:id="1226" w:name="_Toc450904375"/>
      <w:r w:rsidRPr="007A6955">
        <w:t xml:space="preserve">Figure </w:t>
      </w:r>
      <w:fldSimple w:instr=" SEQ Figure \* ARABIC ">
        <w:r w:rsidR="00240068">
          <w:rPr>
            <w:noProof/>
          </w:rPr>
          <w:t>189</w:t>
        </w:r>
      </w:fldSimple>
      <w:bookmarkEnd w:id="1224"/>
      <w:r w:rsidRPr="007A6955">
        <w:t xml:space="preserve">: </w:t>
      </w:r>
      <w:r w:rsidR="00276884" w:rsidRPr="007A6955">
        <w:t>File Utilities—</w:t>
      </w:r>
      <w:r w:rsidRPr="007A6955">
        <w:t>Mandatory/Required Field Check Report</w:t>
      </w:r>
      <w:bookmarkEnd w:id="1225"/>
      <w:bookmarkEnd w:id="1226"/>
    </w:p>
    <w:p w:rsidR="00015ED4" w:rsidRPr="007A6955" w:rsidRDefault="00015ED4" w:rsidP="00BA7041">
      <w:pPr>
        <w:pStyle w:val="Dialogue"/>
      </w:pPr>
      <w:bookmarkStart w:id="1227" w:name="_Hlt452454164"/>
      <w:bookmarkEnd w:id="1227"/>
      <w:r w:rsidRPr="007A6955">
        <w:t xml:space="preserve">Required-Field-Check  File: </w:t>
      </w:r>
      <w:r w:rsidRPr="007A6955">
        <w:rPr>
          <w:i/>
        </w:rPr>
        <w:t>16026</w:t>
      </w:r>
      <w:r w:rsidRPr="007A6955">
        <w:t xml:space="preserve">     </w:t>
      </w:r>
      <w:r w:rsidRPr="007A6955">
        <w:rPr>
          <w:i/>
        </w:rPr>
        <w:t>ZZPATIENT</w:t>
      </w:r>
      <w:r w:rsidRPr="007A6955">
        <w:t xml:space="preserve">                PAGE 1</w:t>
      </w:r>
    </w:p>
    <w:p w:rsidR="00015ED4" w:rsidRPr="007A6955" w:rsidRDefault="00015ED4" w:rsidP="00BA7041">
      <w:pPr>
        <w:pStyle w:val="Dialogue"/>
      </w:pPr>
      <w:r w:rsidRPr="007A6955">
        <w:t>Entry                              DD-Number/Path    Field</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3         </w:t>
      </w:r>
      <w:r w:rsidR="00AA0E95" w:rsidRPr="007A6955">
        <w:t>FMPATIENT,25</w:t>
      </w:r>
      <w:r w:rsidRPr="007A6955">
        <w:t xml:space="preserve">                 16026             SSN</w:t>
      </w:r>
    </w:p>
    <w:p w:rsidR="00015ED4" w:rsidRPr="007A6955" w:rsidRDefault="00015ED4" w:rsidP="00BA7041">
      <w:pPr>
        <w:pStyle w:val="Dialogue"/>
      </w:pPr>
      <w:r w:rsidRPr="007A6955">
        <w:t xml:space="preserve">                                   DIZ(16026,3 </w:t>
      </w:r>
    </w:p>
    <w:p w:rsidR="00015ED4" w:rsidRPr="007A6955" w:rsidRDefault="00015ED4" w:rsidP="00FA0DA6">
      <w:pPr>
        <w:pStyle w:val="BodyText6"/>
      </w:pPr>
    </w:p>
    <w:p w:rsidR="00015ED4" w:rsidRPr="007A6955" w:rsidRDefault="00015ED4" w:rsidP="00B92385">
      <w:pPr>
        <w:pStyle w:val="BodyText"/>
      </w:pPr>
      <w:r w:rsidRPr="007A6955">
        <w:t>If all required and key fields contain data, then the NO REQUIRED FIELD IS MISSING message is displayed.</w:t>
      </w:r>
    </w:p>
    <w:p w:rsidR="00015ED4" w:rsidRPr="007A6955" w:rsidRDefault="00015ED4" w:rsidP="00B92385">
      <w:pPr>
        <w:pStyle w:val="BodyText"/>
      </w:pPr>
      <w:r w:rsidRPr="007A6955">
        <w:t>You can store the results in a template.</w:t>
      </w:r>
    </w:p>
    <w:p w:rsidR="00015ED4" w:rsidRPr="007A6955" w:rsidRDefault="00015ED4" w:rsidP="008E05DB">
      <w:pPr>
        <w:pStyle w:val="Heading2"/>
      </w:pPr>
      <w:bookmarkStart w:id="1228" w:name="_Ref342567893"/>
      <w:bookmarkStart w:id="1229" w:name="_Ref342568073"/>
      <w:bookmarkStart w:id="1230" w:name="_Toc450904110"/>
      <w:r w:rsidRPr="007A6955">
        <w:t>Key Definition</w:t>
      </w:r>
      <w:bookmarkEnd w:id="1228"/>
      <w:bookmarkEnd w:id="1229"/>
      <w:bookmarkEnd w:id="1230"/>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Options:Key Definition</w:instrText>
      </w:r>
      <w:r w:rsidR="00850AFF" w:rsidRPr="007A6955">
        <w:instrText>”</w:instrText>
      </w:r>
      <w:r w:rsidRPr="007A6955">
        <w:instrText xml:space="preserve"> </w:instrText>
      </w:r>
      <w:r w:rsidRPr="007A6955">
        <w:fldChar w:fldCharType="end"/>
      </w:r>
      <w:r w:rsidR="00015ED4" w:rsidRPr="007A6955">
        <w:t>The following topics are covered:</w:t>
      </w:r>
    </w:p>
    <w:p w:rsidR="00015ED4" w:rsidRPr="007A6955" w:rsidRDefault="00015ED4" w:rsidP="00B92385">
      <w:pPr>
        <w:pStyle w:val="ListBullet"/>
        <w:keepNext/>
        <w:keepLines/>
      </w:pPr>
      <w:r w:rsidRPr="007A6955">
        <w:t>Create a Key</w:t>
      </w:r>
    </w:p>
    <w:p w:rsidR="00015ED4" w:rsidRPr="007A6955" w:rsidRDefault="00015ED4" w:rsidP="00B92385">
      <w:pPr>
        <w:pStyle w:val="ListBullet"/>
        <w:keepNext/>
        <w:keepLines/>
      </w:pPr>
      <w:r w:rsidRPr="007A6955">
        <w:t>Edit a Key</w:t>
      </w:r>
    </w:p>
    <w:p w:rsidR="00015ED4" w:rsidRPr="007A6955" w:rsidRDefault="00015ED4" w:rsidP="00B92385">
      <w:pPr>
        <w:pStyle w:val="ListBullet"/>
        <w:keepNext/>
        <w:keepLines/>
      </w:pPr>
      <w:r w:rsidRPr="007A6955">
        <w:t>Delete a Key</w:t>
      </w:r>
    </w:p>
    <w:p w:rsidR="00015ED4" w:rsidRPr="007A6955" w:rsidRDefault="00015ED4" w:rsidP="00B92385">
      <w:pPr>
        <w:pStyle w:val="ListBullet"/>
      </w:pPr>
      <w:r w:rsidRPr="007A6955">
        <w:t>Verify a Key</w:t>
      </w:r>
    </w:p>
    <w:p w:rsidR="00015ED4" w:rsidRPr="007A6955" w:rsidRDefault="00015ED4" w:rsidP="00B92385">
      <w:pPr>
        <w:pStyle w:val="BodyText"/>
      </w:pPr>
      <w:r w:rsidRPr="007A6955">
        <w:t xml:space="preserve">Using the Key Definition option, VA FileMan allows you to define keys on a file or subfile. A key is a group of fields that, taken collectively, uniquely identifies a record. All fields in a key </w:t>
      </w:r>
      <w:r w:rsidR="004B359E" w:rsidRPr="007A6955">
        <w:rPr>
          <w:i/>
        </w:rPr>
        <w:t>must</w:t>
      </w:r>
      <w:r w:rsidRPr="007A6955">
        <w:t xml:space="preserve"> have values (</w:t>
      </w:r>
      <w:r w:rsidR="004B359E" w:rsidRPr="007A6955">
        <w:rPr>
          <w:i/>
        </w:rPr>
        <w:t>must</w:t>
      </w:r>
      <w:r w:rsidRPr="007A6955">
        <w:rPr>
          <w:i/>
        </w:rPr>
        <w:t xml:space="preserve"> not</w:t>
      </w:r>
      <w:r w:rsidRPr="007A6955">
        <w:t xml:space="preserve"> be null) and those values, taken together, </w:t>
      </w:r>
      <w:r w:rsidR="004B359E" w:rsidRPr="007A6955">
        <w:rPr>
          <w:i/>
        </w:rPr>
        <w:t>must</w:t>
      </w:r>
      <w:r w:rsidRPr="007A6955">
        <w:t xml:space="preserve"> be unique across all records in the file or subfile. VA FileMan enforces KEY INTEGRITY whenever records are added or edited.</w:t>
      </w:r>
    </w:p>
    <w:p w:rsidR="00015ED4" w:rsidRPr="007A6955" w:rsidRDefault="00015ED4" w:rsidP="00B92385">
      <w:pPr>
        <w:pStyle w:val="BodyText"/>
      </w:pPr>
      <w:r w:rsidRPr="007A6955">
        <w:t xml:space="preserve">Exactly one key in a file </w:t>
      </w:r>
      <w:r w:rsidR="004B359E" w:rsidRPr="007A6955">
        <w:rPr>
          <w:i/>
        </w:rPr>
        <w:t>must</w:t>
      </w:r>
      <w:r w:rsidRPr="007A6955">
        <w:t xml:space="preserve"> be designated the PRIMARY KEY. All other keys are SECONDARY KEYs. While VA FileMan enforces the integrity of both primary and SECONDARY KEYs, the PRIMARY KEY is VA FileMan</w:t>
      </w:r>
      <w:r w:rsidR="00850AFF" w:rsidRPr="007A6955">
        <w:t>’</w:t>
      </w:r>
      <w:r w:rsidRPr="007A6955">
        <w:t>s principal means of looking up entries in the file. VA FileMan prompt</w:t>
      </w:r>
      <w:r w:rsidR="002D0360" w:rsidRPr="007A6955">
        <w:t>s</w:t>
      </w:r>
      <w:r w:rsidRPr="007A6955">
        <w:t xml:space="preserve"> for lookup values for each of the PRIMARY KEY fields, and consider</w:t>
      </w:r>
      <w:r w:rsidR="002D0360" w:rsidRPr="007A6955">
        <w:t>s</w:t>
      </w:r>
      <w:r w:rsidRPr="007A6955">
        <w:t xml:space="preserve"> a record a match only if it matches </w:t>
      </w:r>
      <w:r w:rsidRPr="007A6955">
        <w:rPr>
          <w:i/>
        </w:rPr>
        <w:t>all</w:t>
      </w:r>
      <w:r w:rsidRPr="007A6955">
        <w:t xml:space="preserve"> of the lookup values. The .01 field should be a part of the PRIMARY KEY.</w:t>
      </w:r>
    </w:p>
    <w:p w:rsidR="00015ED4" w:rsidRPr="007A6955" w:rsidRDefault="00015ED4" w:rsidP="00B92385">
      <w:pPr>
        <w:pStyle w:val="BodyText"/>
      </w:pPr>
      <w:r w:rsidRPr="007A6955">
        <w:lastRenderedPageBreak/>
        <w:t>Keys are also useful when transporting data to another system using the Kernel Installation and Distribution</w:t>
      </w:r>
      <w:r w:rsidR="002D0360" w:rsidRPr="007A6955">
        <w:t xml:space="preserve"> S</w:t>
      </w:r>
      <w:r w:rsidRPr="007A6955">
        <w:t>ystem</w:t>
      </w:r>
      <w:r w:rsidR="002D0360" w:rsidRPr="007A6955">
        <w:t xml:space="preserve"> (KIDS)</w:t>
      </w:r>
      <w:r w:rsidRPr="007A6955">
        <w:t>. Since the key fields uniquely identify a record, it is easy to decide whether a record being brought in to the target system needs to be merged to a record that already exists, or whether it is a new record.</w:t>
      </w:r>
    </w:p>
    <w:p w:rsidR="00015ED4" w:rsidRPr="007A6955" w:rsidRDefault="00015ED4" w:rsidP="00B92385">
      <w:pPr>
        <w:pStyle w:val="BodyText"/>
        <w:keepNext/>
        <w:keepLines/>
      </w:pPr>
      <w:r w:rsidRPr="007A6955">
        <w:t xml:space="preserve">Associated with each key is a </w:t>
      </w:r>
      <w:r w:rsidRPr="007A6955">
        <w:rPr>
          <w:i/>
        </w:rPr>
        <w:t>Uniqueness Index</w:t>
      </w:r>
      <w:r w:rsidRPr="007A6955">
        <w:t xml:space="preserve">, a regular, New-Style cross-reference. The Uniqueness Index helps VA FileMan enforce KEY INTEGRITY and is used during lookup. When you create a new key, you can have VA FileMan create a new Uniqueness Index automatically for you, or you can select an existing index to be the Uniqueness Index of the key. The index you select, though, </w:t>
      </w:r>
      <w:r w:rsidRPr="007A6955">
        <w:rPr>
          <w:i/>
        </w:rPr>
        <w:t>must meet the following criteria</w:t>
      </w:r>
      <w:r w:rsidRPr="007A6955">
        <w:t>:</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be a regular, New-Style cross-reference.</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be used </w:t>
      </w:r>
      <w:r w:rsidR="0041514E" w:rsidRPr="007A6955">
        <w:t>for lookup and sorting;</w:t>
      </w:r>
      <w:r w:rsidRPr="007A6955">
        <w:t xml:space="preserve"> it </w:t>
      </w:r>
      <w:r w:rsidRPr="007A6955">
        <w:rPr>
          <w:i/>
        </w:rPr>
        <w:t>cannot</w:t>
      </w:r>
      <w:r w:rsidRPr="007A6955">
        <w:t xml:space="preserve"> have a name that starts with the letter </w:t>
      </w:r>
      <w:r w:rsidR="00850AFF" w:rsidRPr="007A6955">
        <w:t>“</w:t>
      </w:r>
      <w:r w:rsidRPr="007A6955">
        <w:rPr>
          <w:b/>
        </w:rPr>
        <w:t>A</w:t>
      </w:r>
      <w:r w:rsidR="00850AFF" w:rsidRPr="007A6955">
        <w:t>”</w:t>
      </w:r>
      <w:r w:rsidRPr="007A6955">
        <w:t>.</w:t>
      </w:r>
    </w:p>
    <w:p w:rsidR="00015ED4" w:rsidRPr="007A6955" w:rsidRDefault="00015ED4" w:rsidP="00B92385">
      <w:pPr>
        <w:pStyle w:val="ListBullet"/>
        <w:keepNext/>
        <w:keepLines/>
      </w:pPr>
      <w:r w:rsidRPr="007A6955">
        <w:t xml:space="preserve">It </w:t>
      </w:r>
      <w:r w:rsidR="00BF0AD0" w:rsidRPr="007A6955">
        <w:rPr>
          <w:i/>
        </w:rPr>
        <w:t>cannot</w:t>
      </w:r>
      <w:r w:rsidRPr="007A6955">
        <w:t xml:space="preserve"> have any </w:t>
      </w:r>
      <w:r w:rsidR="002D0360" w:rsidRPr="007A6955">
        <w:t>SET</w:t>
      </w:r>
      <w:r w:rsidRPr="007A6955">
        <w:t xml:space="preserve"> or </w:t>
      </w:r>
      <w:r w:rsidR="002D0360" w:rsidRPr="007A6955">
        <w:t>KILL</w:t>
      </w:r>
      <w:r w:rsidRPr="007A6955">
        <w:t xml:space="preserve"> conditions.</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consist of only field-type cross-reference values, all of which are used as subscripts</w:t>
      </w:r>
      <w:r w:rsidR="002D0360" w:rsidRPr="007A6955">
        <w:t xml:space="preserve"> (i.e., </w:t>
      </w:r>
      <w:r w:rsidRPr="007A6955">
        <w:t>it can contain no computed values</w:t>
      </w:r>
      <w:r w:rsidR="002D0360" w:rsidRPr="007A6955">
        <w:t>)</w:t>
      </w:r>
      <w:r w:rsidRPr="007A6955">
        <w:t>.</w:t>
      </w:r>
    </w:p>
    <w:p w:rsidR="00015ED4" w:rsidRPr="007A6955" w:rsidRDefault="00015ED4" w:rsidP="00FA0DA6">
      <w:pPr>
        <w:pStyle w:val="ListBullet"/>
      </w:pPr>
      <w:r w:rsidRPr="007A6955">
        <w:t>No subscripts can have transforms.</w:t>
      </w:r>
    </w:p>
    <w:p w:rsidR="00015ED4" w:rsidRPr="007A6955" w:rsidRDefault="00015ED4" w:rsidP="008E05DB">
      <w:pPr>
        <w:pStyle w:val="Heading3"/>
      </w:pPr>
      <w:bookmarkStart w:id="1231" w:name="_Toc450904111"/>
      <w:r w:rsidRPr="007A6955">
        <w:t>Create a Key</w:t>
      </w:r>
      <w:bookmarkEnd w:id="1231"/>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Definition:Create a Key</w:instrText>
      </w:r>
      <w:r w:rsidR="00850AFF" w:rsidRPr="007A6955">
        <w:instrText>”</w:instrText>
      </w:r>
      <w:r w:rsidRPr="007A6955">
        <w:instrText xml:space="preserve"> </w:instrText>
      </w:r>
      <w:r w:rsidRPr="007A6955">
        <w:fldChar w:fldCharType="end"/>
      </w:r>
      <w:r w:rsidR="00015ED4" w:rsidRPr="007A6955">
        <w:t xml:space="preserve">To create a key, </w:t>
      </w:r>
      <w:r w:rsidR="002D0360" w:rsidRPr="007A6955">
        <w:t>do the following</w:t>
      </w:r>
      <w:r w:rsidR="00015ED4" w:rsidRPr="007A6955">
        <w:t>:</w:t>
      </w:r>
    </w:p>
    <w:p w:rsidR="00FA0DA6" w:rsidRPr="007A6955" w:rsidRDefault="00FA0DA6" w:rsidP="00FA0DA6">
      <w:pPr>
        <w:pStyle w:val="Caption"/>
      </w:pPr>
      <w:bookmarkStart w:id="1232" w:name="_Toc342980884"/>
      <w:bookmarkStart w:id="1233" w:name="_Toc450904376"/>
      <w:r w:rsidRPr="007A6955">
        <w:t xml:space="preserve">Figure </w:t>
      </w:r>
      <w:fldSimple w:instr=" SEQ Figure \* ARABIC ">
        <w:r w:rsidR="00240068">
          <w:rPr>
            <w:noProof/>
          </w:rPr>
          <w:t>190</w:t>
        </w:r>
      </w:fldSimple>
      <w:r w:rsidR="00DD081A" w:rsidRPr="007A6955">
        <w:t xml:space="preserve">: </w:t>
      </w:r>
      <w:r w:rsidR="00276884" w:rsidRPr="007A6955">
        <w:t>File Utilities—</w:t>
      </w:r>
      <w:r w:rsidR="00DD081A" w:rsidRPr="007A6955">
        <w:t>Creating a K</w:t>
      </w:r>
      <w:r w:rsidRPr="007A6955">
        <w:t>ey</w:t>
      </w:r>
      <w:bookmarkEnd w:id="1232"/>
      <w:bookmarkEnd w:id="1233"/>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F5F3A"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6F5F3A"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There are no Keys defined on file #</w:t>
      </w:r>
      <w:r w:rsidRPr="007A6955">
        <w:rPr>
          <w:i/>
        </w:rPr>
        <w:t>16026</w:t>
      </w:r>
      <w:r w:rsidRPr="007A6955">
        <w:t>.</w:t>
      </w:r>
    </w:p>
    <w:p w:rsidR="00015ED4" w:rsidRPr="007A6955" w:rsidRDefault="00015ED4" w:rsidP="00BA7041">
      <w:pPr>
        <w:pStyle w:val="Dialogue"/>
      </w:pPr>
      <w:r w:rsidRPr="007A6955">
        <w:t xml:space="preserve">Want to create a new Key for this file?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Enter a Name for the new Key: A// </w:t>
      </w:r>
      <w:r w:rsidR="00D917B5" w:rsidRPr="007A6955">
        <w:rPr>
          <w:b/>
          <w:highlight w:val="yellow"/>
        </w:rPr>
        <w:t>&lt;</w:t>
      </w:r>
      <w:r w:rsidR="002A3BC0" w:rsidRPr="007A6955">
        <w:rPr>
          <w:b/>
          <w:highlight w:val="yellow"/>
        </w:rPr>
        <w:t>Enter</w:t>
      </w:r>
      <w:r w:rsidR="00D917B5" w:rsidRPr="007A6955">
        <w:rPr>
          <w:b/>
          <w:highlight w:val="yellow"/>
        </w:rPr>
        <w:t>&gt;</w:t>
      </w:r>
    </w:p>
    <w:p w:rsidR="00015ED4" w:rsidRPr="007A6955" w:rsidRDefault="00015ED4" w:rsidP="00BA7041">
      <w:pPr>
        <w:pStyle w:val="Dialogue"/>
      </w:pPr>
      <w:r w:rsidRPr="007A6955">
        <w:t xml:space="preserve">  Creating new Key </w:t>
      </w:r>
      <w:r w:rsidR="00850AFF" w:rsidRPr="007A6955">
        <w:t>‘</w:t>
      </w:r>
      <w:r w:rsidRPr="007A6955">
        <w:t>A</w:t>
      </w:r>
      <w:r w:rsidR="00850AFF" w:rsidRPr="007A6955">
        <w:t>’</w:t>
      </w:r>
      <w:r w:rsidRPr="007A6955">
        <w:t xml:space="preserve"> ...</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You </w:t>
      </w:r>
      <w:r w:rsidR="002D0360"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rsidR="00FA0DA6" w:rsidRPr="007A6955" w:rsidRDefault="00FA0DA6" w:rsidP="00FA0DA6">
      <w:pPr>
        <w:pStyle w:val="Caption"/>
      </w:pPr>
      <w:bookmarkStart w:id="1234" w:name="_Toc342980885"/>
      <w:bookmarkStart w:id="1235" w:name="_Toc450904377"/>
      <w:r w:rsidRPr="007A6955">
        <w:t xml:space="preserve">Figure </w:t>
      </w:r>
      <w:fldSimple w:instr=" SEQ Figure \* ARABIC ">
        <w:r w:rsidR="00240068">
          <w:rPr>
            <w:noProof/>
          </w:rPr>
          <w:t>191</w:t>
        </w:r>
      </w:fldSimple>
      <w:r w:rsidR="00DD081A" w:rsidRPr="007A6955">
        <w:t xml:space="preserve">: </w:t>
      </w:r>
      <w:r w:rsidR="00276884" w:rsidRPr="007A6955">
        <w:t>File Utilities—</w:t>
      </w:r>
      <w:r w:rsidR="00DD081A" w:rsidRPr="007A6955">
        <w:t>Creating a K</w:t>
      </w:r>
      <w:r w:rsidRPr="007A6955">
        <w:t>ey in Screen Mode</w:t>
      </w:r>
      <w:bookmarkEnd w:id="1234"/>
      <w:bookmarkEnd w:id="1235"/>
    </w:p>
    <w:p w:rsidR="00015ED4" w:rsidRPr="007A6955" w:rsidRDefault="00015ED4" w:rsidP="00BA7041">
      <w:pPr>
        <w:pStyle w:val="Dialogue"/>
      </w:pPr>
      <w:r w:rsidRPr="007A6955">
        <w:t>Number: 5                          EDIT A KEY             Page 1 of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File: </w:t>
      </w:r>
      <w:r w:rsidRPr="007A6955">
        <w:rPr>
          <w:i/>
        </w:rPr>
        <w:t>16026</w:t>
      </w:r>
      <w:r w:rsidRPr="007A6955">
        <w:t xml:space="preserve">                   Name: A           Priority: PRIMARY</w:t>
      </w:r>
    </w:p>
    <w:p w:rsidR="00015ED4" w:rsidRPr="007A6955" w:rsidRDefault="00015ED4" w:rsidP="00BA7041">
      <w:pPr>
        <w:pStyle w:val="Dialogue"/>
      </w:pPr>
    </w:p>
    <w:p w:rsidR="00015ED4" w:rsidRPr="007A6955" w:rsidRDefault="00015ED4" w:rsidP="00BA7041">
      <w:pPr>
        <w:pStyle w:val="Dialogue"/>
      </w:pPr>
      <w:r w:rsidRPr="007A6955">
        <w:t>KEY FIELDS:</w:t>
      </w:r>
    </w:p>
    <w:p w:rsidR="00015ED4" w:rsidRPr="007A6955" w:rsidRDefault="00015ED4" w:rsidP="00BA7041">
      <w:pPr>
        <w:pStyle w:val="Dialogue"/>
      </w:pPr>
      <w:r w:rsidRPr="007A6955">
        <w:t>==========</w:t>
      </w:r>
    </w:p>
    <w:p w:rsidR="00015ED4" w:rsidRPr="007A6955" w:rsidRDefault="00015ED4" w:rsidP="00BA7041">
      <w:pPr>
        <w:pStyle w:val="Dialogue"/>
      </w:pPr>
      <w:r w:rsidRPr="007A6955">
        <w:t>Field                Seq No.  File        Field Name</w:t>
      </w:r>
    </w:p>
    <w:p w:rsidR="00015ED4" w:rsidRPr="007A6955" w:rsidRDefault="00015ED4" w:rsidP="00BA7041">
      <w:pPr>
        <w:pStyle w:val="Dialogue"/>
      </w:pPr>
      <w:r w:rsidRPr="007A6955">
        <w:t>-----                -------  ----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Uniqueness Index:</w:t>
      </w:r>
    </w:p>
    <w:p w:rsidR="00015ED4" w:rsidRPr="007A6955" w:rsidRDefault="00015ED4" w:rsidP="00BA7041">
      <w:pPr>
        <w:pStyle w:val="Dialogue"/>
      </w:pPr>
    </w:p>
    <w:p w:rsidR="00015ED4" w:rsidRPr="007A6955" w:rsidRDefault="00015ED4" w:rsidP="00BA7041">
      <w:pPr>
        <w:pStyle w:val="Dialogue"/>
      </w:pPr>
      <w:r w:rsidRPr="007A6955">
        <w:t>Index Details...</w:t>
      </w:r>
    </w:p>
    <w:p w:rsidR="00015ED4" w:rsidRPr="007A6955" w:rsidRDefault="00015ED4" w:rsidP="00BA7041">
      <w:pPr>
        <w:pStyle w:val="Dialogue"/>
      </w:pPr>
      <w:r w:rsidRPr="007A6955">
        <w:t>_____________________________________________________________________</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COMMAND:                             Press &lt;PF1&gt;H for help    </w:t>
      </w:r>
      <w:r w:rsidRPr="007A6955">
        <w:rPr>
          <w:shd w:val="clear" w:color="auto" w:fill="000000"/>
        </w:rPr>
        <w:t>Insert</w:t>
      </w:r>
    </w:p>
    <w:p w:rsidR="00015ED4" w:rsidRPr="007A6955" w:rsidRDefault="00015ED4" w:rsidP="00FA0DA6">
      <w:pPr>
        <w:pStyle w:val="BodyText6"/>
      </w:pPr>
    </w:p>
    <w:p w:rsidR="00015ED4" w:rsidRPr="007A6955" w:rsidRDefault="00015ED4" w:rsidP="00B92385">
      <w:pPr>
        <w:pStyle w:val="BodyText"/>
      </w:pPr>
      <w:r w:rsidRPr="007A6955">
        <w:t>On this screen, in the KEY FIELDS section, you can select the fields you wish to include in this key, and assign each field a sequence number. The sequence number determines the order in which the fields appear as subscripts in the Uniqueness Index. If you select the key fields in this manner, leave the Uniqueness Index field blank. When you</w:t>
      </w:r>
      <w:r w:rsidR="002D0360" w:rsidRPr="007A6955">
        <w:t xml:space="preserve"> exit the form, VA FileMan </w:t>
      </w:r>
      <w:r w:rsidRPr="007A6955">
        <w:t>prompt</w:t>
      </w:r>
      <w:r w:rsidR="002D0360" w:rsidRPr="007A6955">
        <w:t>s</w:t>
      </w:r>
      <w:r w:rsidRPr="007A6955">
        <w:t xml:space="preserve"> you for a name for the Uniqueness Index, and then create</w:t>
      </w:r>
      <w:r w:rsidR="002D0360" w:rsidRPr="007A6955">
        <w:t>s</w:t>
      </w:r>
      <w:r w:rsidRPr="007A6955">
        <w:t xml:space="preserve"> the index automatically for you.</w:t>
      </w:r>
    </w:p>
    <w:p w:rsidR="00FA0DA6" w:rsidRPr="007A6955" w:rsidRDefault="00FA0DA6" w:rsidP="00FA0DA6">
      <w:pPr>
        <w:pStyle w:val="Caption"/>
      </w:pPr>
      <w:bookmarkStart w:id="1236" w:name="_Toc342980886"/>
      <w:bookmarkStart w:id="1237" w:name="_Toc450904378"/>
      <w:r w:rsidRPr="007A6955">
        <w:t xml:space="preserve">Figure </w:t>
      </w:r>
      <w:fldSimple w:instr=" SEQ Figure \* ARABIC ">
        <w:r w:rsidR="00240068">
          <w:rPr>
            <w:noProof/>
          </w:rPr>
          <w:t>192</w:t>
        </w:r>
      </w:fldSimple>
      <w:r w:rsidRPr="007A6955">
        <w:t>:</w:t>
      </w:r>
      <w:r w:rsidR="00DD081A" w:rsidRPr="007A6955">
        <w:t xml:space="preserve"> </w:t>
      </w:r>
      <w:r w:rsidR="00276884" w:rsidRPr="007A6955">
        <w:t>File Utilities—</w:t>
      </w:r>
      <w:r w:rsidR="00DD081A" w:rsidRPr="007A6955">
        <w:t>Creating the Uniqueness Index a</w:t>
      </w:r>
      <w:r w:rsidRPr="007A6955">
        <w:t>utomatically</w:t>
      </w:r>
      <w:bookmarkEnd w:id="1236"/>
      <w:bookmarkEnd w:id="1237"/>
    </w:p>
    <w:p w:rsidR="00015ED4" w:rsidRPr="007A6955" w:rsidRDefault="00015ED4" w:rsidP="00BA7041">
      <w:pPr>
        <w:pStyle w:val="Dialogue"/>
      </w:pPr>
      <w:r w:rsidRPr="007A6955">
        <w:t>I</w:t>
      </w:r>
      <w:r w:rsidR="00850AFF" w:rsidRPr="007A6955">
        <w:t>’</w:t>
      </w:r>
      <w:r w:rsidRPr="007A6955">
        <w:t xml:space="preserve">m going to create a new Uniqueness Index to support Key </w:t>
      </w:r>
      <w:r w:rsidR="00850AFF" w:rsidRPr="007A6955">
        <w:t>‘</w:t>
      </w:r>
      <w:r w:rsidRPr="007A6955">
        <w:t>A</w:t>
      </w:r>
      <w:r w:rsidR="00850AFF" w:rsidRPr="007A6955">
        <w:t>’</w:t>
      </w:r>
      <w:r w:rsidRPr="007A6955">
        <w:t xml:space="preserve"> of File #16026.</w:t>
      </w:r>
    </w:p>
    <w:p w:rsidR="00015ED4" w:rsidRPr="007A6955" w:rsidRDefault="00015ED4" w:rsidP="00BA7041">
      <w:pPr>
        <w:pStyle w:val="Dialogue"/>
      </w:pPr>
    </w:p>
    <w:p w:rsidR="00015ED4" w:rsidRPr="007A6955" w:rsidRDefault="00015ED4" w:rsidP="00BA7041">
      <w:pPr>
        <w:pStyle w:val="Dialogue"/>
      </w:pPr>
      <w:r w:rsidRPr="007A6955">
        <w:t xml:space="preserve">Index Name: C//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One moment please ...</w:t>
      </w:r>
    </w:p>
    <w:p w:rsidR="00015ED4" w:rsidRPr="007A6955" w:rsidRDefault="00015ED4" w:rsidP="00BA7041">
      <w:pPr>
        <w:pStyle w:val="Dialogue"/>
      </w:pPr>
      <w:r w:rsidRPr="007A6955">
        <w:t xml:space="preserve">  Building new index ...  DONE!</w:t>
      </w:r>
    </w:p>
    <w:p w:rsidR="00015ED4" w:rsidRPr="007A6955" w:rsidRDefault="00015ED4" w:rsidP="00BA7041">
      <w:pPr>
        <w:pStyle w:val="Dialogue"/>
      </w:pPr>
    </w:p>
    <w:p w:rsidR="00015ED4" w:rsidRPr="007A6955" w:rsidRDefault="00015ED4" w:rsidP="00BA7041">
      <w:pPr>
        <w:pStyle w:val="Dialogue"/>
      </w:pPr>
      <w:r w:rsidRPr="007A6955">
        <w:t xml:space="preserve">Press RETURN to continue: </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Alternatively, you can leave the information in the KEY FIELDS section blank, and select an existing Uniqueness Index. When you exit the form, VA FileMan checks that the information in the KEY FIELDS section is consistent with the selected Uniqueness Index. If there is a conflict, you are asked for a method to resolve the conflict. In this case, select Option #2, </w:t>
      </w:r>
      <w:r w:rsidR="00850AFF" w:rsidRPr="007A6955">
        <w:t>“</w:t>
      </w:r>
      <w:r w:rsidRPr="007A6955">
        <w:t>Make Key match Uniqueness Index,</w:t>
      </w:r>
      <w:r w:rsidR="00850AFF" w:rsidRPr="007A6955">
        <w:t>”</w:t>
      </w:r>
      <w:r w:rsidRPr="007A6955">
        <w:t xml:space="preserve"> as shown below:</w:t>
      </w:r>
    </w:p>
    <w:p w:rsidR="00FA0DA6" w:rsidRPr="007A6955" w:rsidRDefault="00FA0DA6" w:rsidP="00FA0DA6">
      <w:pPr>
        <w:pStyle w:val="Caption"/>
      </w:pPr>
      <w:bookmarkStart w:id="1238" w:name="_Toc342980887"/>
      <w:bookmarkStart w:id="1239" w:name="_Toc450904379"/>
      <w:r w:rsidRPr="007A6955">
        <w:t xml:space="preserve">Figure </w:t>
      </w:r>
      <w:fldSimple w:instr=" SEQ Figure \* ARABIC ">
        <w:r w:rsidR="00240068">
          <w:rPr>
            <w:noProof/>
          </w:rPr>
          <w:t>193</w:t>
        </w:r>
      </w:fldSimple>
      <w:r w:rsidR="00DD081A" w:rsidRPr="007A6955">
        <w:t xml:space="preserve">: </w:t>
      </w:r>
      <w:r w:rsidR="00276884" w:rsidRPr="007A6955">
        <w:t>File Utilities—</w:t>
      </w:r>
      <w:r w:rsidR="00DD081A" w:rsidRPr="007A6955">
        <w:t>Resolving a conflict with the Key f</w:t>
      </w:r>
      <w:r w:rsidRPr="007A6955">
        <w:t>ields and Uniqueness Index</w:t>
      </w:r>
      <w:bookmarkEnd w:id="1238"/>
      <w:bookmarkEnd w:id="1239"/>
    </w:p>
    <w:p w:rsidR="00015ED4" w:rsidRPr="007A6955" w:rsidRDefault="00015ED4" w:rsidP="00BA7041">
      <w:pPr>
        <w:pStyle w:val="Dialogue"/>
      </w:pPr>
      <w:r w:rsidRPr="007A6955">
        <w:t>The Key fields and the fields in the Uniqueness Index don</w:t>
      </w:r>
      <w:r w:rsidR="00850AFF" w:rsidRPr="007A6955">
        <w:t>’</w:t>
      </w:r>
      <w:r w:rsidRPr="007A6955">
        <w:t>t match.</w:t>
      </w:r>
    </w:p>
    <w:p w:rsidR="00015ED4" w:rsidRPr="007A6955" w:rsidRDefault="00015ED4" w:rsidP="00BA7041">
      <w:pPr>
        <w:pStyle w:val="Dialogue"/>
      </w:pPr>
    </w:p>
    <w:p w:rsidR="00015ED4" w:rsidRPr="007A6955" w:rsidRDefault="00015ED4" w:rsidP="00BA7041">
      <w:pPr>
        <w:pStyle w:val="Dialogue"/>
      </w:pPr>
      <w:r w:rsidRPr="007A6955">
        <w:t xml:space="preserve">     Select one of the following:</w:t>
      </w:r>
    </w:p>
    <w:p w:rsidR="00015ED4" w:rsidRPr="007A6955" w:rsidRDefault="00015ED4" w:rsidP="00BA7041">
      <w:pPr>
        <w:pStyle w:val="Dialogue"/>
      </w:pPr>
    </w:p>
    <w:p w:rsidR="00015ED4" w:rsidRPr="007A6955" w:rsidRDefault="00015ED4" w:rsidP="00BA7041">
      <w:pPr>
        <w:pStyle w:val="Dialogue"/>
      </w:pPr>
      <w:r w:rsidRPr="007A6955">
        <w:t xml:space="preserve">          1         Re-Edit the Key</w:t>
      </w:r>
    </w:p>
    <w:p w:rsidR="00015ED4" w:rsidRPr="007A6955" w:rsidRDefault="00015ED4" w:rsidP="00BA7041">
      <w:pPr>
        <w:pStyle w:val="Dialogue"/>
      </w:pPr>
      <w:r w:rsidRPr="007A6955">
        <w:t xml:space="preserve">          2         Make Key match Uniqueness Index (also selected on up-arrow)</w:t>
      </w:r>
    </w:p>
    <w:p w:rsidR="00015ED4" w:rsidRPr="007A6955" w:rsidRDefault="00015ED4" w:rsidP="00BA7041">
      <w:pPr>
        <w:pStyle w:val="Dialogue"/>
      </w:pPr>
    </w:p>
    <w:p w:rsidR="00015ED4" w:rsidRPr="007A6955" w:rsidRDefault="00015ED4" w:rsidP="00BA7041">
      <w:pPr>
        <w:pStyle w:val="Dialogue"/>
      </w:pPr>
      <w:r w:rsidRPr="007A6955">
        <w:t xml:space="preserve">Enter response: </w:t>
      </w:r>
      <w:r w:rsidRPr="007A6955">
        <w:rPr>
          <w:b/>
          <w:highlight w:val="yellow"/>
        </w:rPr>
        <w:t>2 &lt;</w:t>
      </w:r>
      <w:r w:rsidR="002A3BC0" w:rsidRPr="007A6955">
        <w:rPr>
          <w:b/>
          <w:highlight w:val="yellow"/>
        </w:rPr>
        <w:t>Enter</w:t>
      </w:r>
      <w:r w:rsidRPr="007A6955">
        <w:rPr>
          <w:b/>
          <w:highlight w:val="yellow"/>
        </w:rPr>
        <w:t>&gt;</w:t>
      </w:r>
      <w:r w:rsidR="002D0360" w:rsidRPr="007A6955">
        <w:t xml:space="preserve"> </w:t>
      </w:r>
      <w:r w:rsidRPr="007A6955">
        <w:t>Make Key match Uniqueness Index (also selected on up-arrow)</w:t>
      </w:r>
    </w:p>
    <w:p w:rsidR="00015ED4" w:rsidRPr="007A6955" w:rsidRDefault="00015ED4" w:rsidP="00BA7041">
      <w:pPr>
        <w:pStyle w:val="Dialogue"/>
      </w:pPr>
    </w:p>
    <w:p w:rsidR="00015ED4" w:rsidRPr="007A6955" w:rsidRDefault="00015ED4" w:rsidP="00BA7041">
      <w:pPr>
        <w:pStyle w:val="Dialogue"/>
      </w:pPr>
      <w:r w:rsidRPr="007A6955">
        <w:t xml:space="preserve">  Modifying fields in Key ...  DONE!</w:t>
      </w:r>
    </w:p>
    <w:p w:rsidR="00015ED4" w:rsidRPr="007A6955" w:rsidRDefault="00015ED4" w:rsidP="00FA0DA6">
      <w:pPr>
        <w:pStyle w:val="BodyText6"/>
      </w:pPr>
    </w:p>
    <w:p w:rsidR="00015ED4" w:rsidRPr="007A6955" w:rsidRDefault="00015ED4" w:rsidP="008E05DB">
      <w:pPr>
        <w:pStyle w:val="Heading3"/>
      </w:pPr>
      <w:bookmarkStart w:id="1240" w:name="_Toc450904112"/>
      <w:r w:rsidRPr="007A6955">
        <w:t>Edit a Key</w:t>
      </w:r>
      <w:bookmarkEnd w:id="1240"/>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Definition:Edit a Key</w:instrText>
      </w:r>
      <w:r w:rsidR="00850AFF" w:rsidRPr="007A6955">
        <w:instrText>”</w:instrText>
      </w:r>
      <w:r w:rsidRPr="007A6955">
        <w:instrText xml:space="preserve"> </w:instrText>
      </w:r>
      <w:r w:rsidRPr="007A6955">
        <w:fldChar w:fldCharType="end"/>
      </w:r>
      <w:r w:rsidR="00015ED4" w:rsidRPr="007A6955">
        <w:t>To edit a key, identify the file or subfile yo</w:t>
      </w:r>
      <w:r w:rsidR="002D0360" w:rsidRPr="007A6955">
        <w:t xml:space="preserve">u wish to edit. VA FileMan </w:t>
      </w:r>
      <w:r w:rsidR="00015ED4" w:rsidRPr="007A6955">
        <w:t>display</w:t>
      </w:r>
      <w:r w:rsidR="002D0360" w:rsidRPr="007A6955">
        <w:t>s</w:t>
      </w:r>
      <w:r w:rsidR="00015ED4" w:rsidRPr="007A6955">
        <w:t xml:space="preserve"> the cross-references on the file and offer</w:t>
      </w:r>
      <w:r w:rsidR="002D0360" w:rsidRPr="007A6955">
        <w:t>s</w:t>
      </w:r>
      <w:r w:rsidR="00015ED4" w:rsidRPr="007A6955">
        <w:t xml:space="preserve"> you the choices of Edit, Delete, or Create.</w:t>
      </w:r>
    </w:p>
    <w:p w:rsidR="00FA0DA6" w:rsidRPr="007A6955" w:rsidRDefault="00FA0DA6" w:rsidP="00FA0DA6">
      <w:pPr>
        <w:pStyle w:val="Caption"/>
      </w:pPr>
      <w:bookmarkStart w:id="1241" w:name="_Toc342980888"/>
      <w:bookmarkStart w:id="1242" w:name="_Toc450904380"/>
      <w:r w:rsidRPr="007A6955">
        <w:t xml:space="preserve">Figure </w:t>
      </w:r>
      <w:fldSimple w:instr=" SEQ Figure \* ARABIC ">
        <w:r w:rsidR="00240068">
          <w:rPr>
            <w:noProof/>
          </w:rPr>
          <w:t>194</w:t>
        </w:r>
      </w:fldSimple>
      <w:r w:rsidRPr="007A6955">
        <w:t xml:space="preserve">: </w:t>
      </w:r>
      <w:r w:rsidR="00A23E5D" w:rsidRPr="007A6955">
        <w:t>File Utilities—</w:t>
      </w:r>
      <w:r w:rsidRPr="007A6955">
        <w:t>Editing a Key</w:t>
      </w:r>
      <w:bookmarkEnd w:id="1241"/>
      <w:bookmarkEnd w:id="1242"/>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D917B5"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 xml:space="preserve"> 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C</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EDIT</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edit?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15ED4" w:rsidP="00B92385">
      <w:pPr>
        <w:pStyle w:val="BodyText"/>
      </w:pPr>
      <w:r w:rsidRPr="007A6955">
        <w:t xml:space="preserve">You </w:t>
      </w:r>
      <w:r w:rsidR="005E5EDD"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rsidR="00015ED4" w:rsidRPr="007A6955" w:rsidRDefault="00015ED4" w:rsidP="008E05DB">
      <w:pPr>
        <w:pStyle w:val="Heading3"/>
      </w:pPr>
      <w:bookmarkStart w:id="1243" w:name="_Toc450904113"/>
      <w:r w:rsidRPr="007A6955">
        <w:t>Delete a Key</w:t>
      </w:r>
      <w:bookmarkEnd w:id="1243"/>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Definition:Delete a Key</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_Ref389634967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195</w:t>
      </w:r>
      <w:r w:rsidR="006F5F3A" w:rsidRPr="007A6955">
        <w:rPr>
          <w:color w:val="0000FF"/>
          <w:u w:val="single"/>
        </w:rPr>
        <w:fldChar w:fldCharType="end"/>
      </w:r>
      <w:r w:rsidR="00015ED4" w:rsidRPr="007A6955">
        <w:t xml:space="preserve"> shows how to delete a key.</w:t>
      </w:r>
    </w:p>
    <w:p w:rsidR="00015ED4" w:rsidRPr="007A6955" w:rsidRDefault="000A180C" w:rsidP="00C50A08">
      <w:pPr>
        <w:pStyle w:val="Note"/>
      </w:pPr>
      <w:r>
        <w:rPr>
          <w:noProof/>
        </w:rPr>
        <w:drawing>
          <wp:inline distT="0" distB="0" distL="0" distR="0" wp14:anchorId="5C6D7B47" wp14:editId="6F1F2F1A">
            <wp:extent cx="285750" cy="285750"/>
            <wp:effectExtent l="0" t="0" r="0" b="0"/>
            <wp:docPr id="178" name="Picture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also given the option of deleting the Uniqueness Index of the key.</w:t>
      </w:r>
    </w:p>
    <w:p w:rsidR="00FA0DA6" w:rsidRPr="007A6955" w:rsidRDefault="00FA0DA6" w:rsidP="00FA0DA6">
      <w:pPr>
        <w:pStyle w:val="Caption"/>
      </w:pPr>
      <w:bookmarkStart w:id="1244" w:name="_Ref389634967"/>
      <w:bookmarkStart w:id="1245" w:name="_Toc342980889"/>
      <w:bookmarkStart w:id="1246" w:name="_Toc450904381"/>
      <w:r w:rsidRPr="007A6955">
        <w:lastRenderedPageBreak/>
        <w:t xml:space="preserve">Figure </w:t>
      </w:r>
      <w:fldSimple w:instr=" SEQ Figure \* ARABIC ">
        <w:r w:rsidR="00240068">
          <w:rPr>
            <w:noProof/>
          </w:rPr>
          <w:t>195</w:t>
        </w:r>
      </w:fldSimple>
      <w:bookmarkEnd w:id="1244"/>
      <w:r w:rsidRPr="007A6955">
        <w:t xml:space="preserve">: </w:t>
      </w:r>
      <w:r w:rsidR="00A23E5D" w:rsidRPr="007A6955">
        <w:t>File Utilities—</w:t>
      </w:r>
      <w:r w:rsidRPr="007A6955">
        <w:t>Deleting a Key</w:t>
      </w:r>
      <w:bookmarkEnd w:id="1245"/>
      <w:bookmarkEnd w:id="1246"/>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5E5EDD"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C</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D</w:t>
      </w:r>
      <w:r w:rsidR="00D917B5" w:rsidRPr="007A6955">
        <w:rPr>
          <w:b/>
          <w:highlight w:val="yellow"/>
        </w:rPr>
        <w:t xml:space="preserve"> &lt;Enter&gt;</w:t>
      </w:r>
      <w:r w:rsidR="005E5EDD" w:rsidRPr="007A6955">
        <w:t xml:space="preserve"> </w:t>
      </w:r>
      <w:r w:rsidRPr="007A6955">
        <w:t>ELETE</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delete?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Are you sure you want to delete the Key? No// </w:t>
      </w:r>
      <w:r w:rsidRPr="007A6955">
        <w:rPr>
          <w:b/>
          <w:highlight w:val="yellow"/>
        </w:rPr>
        <w:t>Y</w:t>
      </w:r>
      <w:r w:rsidR="00D917B5" w:rsidRPr="007A6955">
        <w:rPr>
          <w:b/>
          <w:highlight w:val="yellow"/>
        </w:rPr>
        <w:t xml:space="preserve"> &lt;Enter&gt;</w:t>
      </w:r>
      <w:r w:rsidR="005E5EDD" w:rsidRPr="007A6955">
        <w:t xml:space="preserve"> </w:t>
      </w:r>
      <w:r w:rsidRPr="007A6955">
        <w:t>ES</w:t>
      </w:r>
    </w:p>
    <w:p w:rsidR="00015ED4" w:rsidRPr="007A6955" w:rsidRDefault="00015ED4" w:rsidP="00BA7041">
      <w:pPr>
        <w:pStyle w:val="Dialogue"/>
      </w:pPr>
    </w:p>
    <w:p w:rsidR="00015ED4" w:rsidRPr="007A6955" w:rsidRDefault="00015ED4" w:rsidP="00BA7041">
      <w:pPr>
        <w:pStyle w:val="Dialogue"/>
      </w:pPr>
      <w:r w:rsidRPr="007A6955">
        <w:t xml:space="preserve">  Key </w:t>
      </w:r>
      <w:r w:rsidR="00850AFF" w:rsidRPr="007A6955">
        <w:t>‘</w:t>
      </w:r>
      <w:r w:rsidRPr="007A6955">
        <w:t>A</w:t>
      </w:r>
      <w:r w:rsidR="00850AFF" w:rsidRPr="007A6955">
        <w:t>’</w:t>
      </w:r>
      <w:r w:rsidRPr="007A6955">
        <w:t xml:space="preserve"> of File #</w:t>
      </w:r>
      <w:r w:rsidRPr="007A6955">
        <w:rPr>
          <w:i/>
        </w:rPr>
        <w:t>16026</w:t>
      </w:r>
      <w:r w:rsidRPr="007A6955">
        <w:t xml:space="preserve"> deleted.</w:t>
      </w:r>
    </w:p>
    <w:p w:rsidR="00015ED4" w:rsidRPr="007A6955" w:rsidRDefault="00015ED4" w:rsidP="00BA7041">
      <w:pPr>
        <w:pStyle w:val="Dialogue"/>
      </w:pPr>
    </w:p>
    <w:p w:rsidR="00015ED4" w:rsidRPr="007A6955" w:rsidRDefault="00015ED4" w:rsidP="00BA7041">
      <w:pPr>
        <w:pStyle w:val="Dialogue"/>
      </w:pPr>
      <w:r w:rsidRPr="007A6955">
        <w:t xml:space="preserve">Do you want to delete the </w:t>
      </w:r>
      <w:r w:rsidR="00850AFF" w:rsidRPr="007A6955">
        <w:t>‘</w:t>
      </w:r>
      <w:r w:rsidRPr="007A6955">
        <w:t>C</w:t>
      </w:r>
      <w:r w:rsidR="00850AFF" w:rsidRPr="007A6955">
        <w:t>’</w:t>
      </w:r>
      <w:r w:rsidRPr="007A6955">
        <w:t xml:space="preserve"> Uniqueness Index (#6) on File #</w:t>
      </w:r>
      <w:r w:rsidRPr="007A6955">
        <w:rPr>
          <w:i/>
        </w:rPr>
        <w:t>16026</w:t>
      </w:r>
      <w:r w:rsidRPr="007A6955">
        <w:t xml:space="preserve"> previously</w:t>
      </w:r>
    </w:p>
    <w:p w:rsidR="00015ED4" w:rsidRPr="007A6955" w:rsidRDefault="00015ED4" w:rsidP="00BA7041">
      <w:pPr>
        <w:pStyle w:val="Dialogue"/>
      </w:pPr>
      <w:r w:rsidRPr="007A6955">
        <w:t xml:space="preserve">used by Key </w:t>
      </w:r>
      <w:r w:rsidR="00850AFF" w:rsidRPr="007A6955">
        <w:t>‘</w:t>
      </w:r>
      <w:r w:rsidRPr="007A6955">
        <w:t>A</w:t>
      </w:r>
      <w:r w:rsidR="00850AFF" w:rsidRPr="007A6955">
        <w:t>’</w:t>
      </w:r>
      <w:r w:rsidRPr="007A6955">
        <w:t xml:space="preserve"> of File #</w:t>
      </w:r>
      <w:r w:rsidRPr="007A6955">
        <w:rPr>
          <w:i/>
        </w:rPr>
        <w:t>16026</w:t>
      </w:r>
      <w:r w:rsidRPr="007A6955">
        <w:t xml:space="preserv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Index definition deleted.</w:t>
      </w:r>
    </w:p>
    <w:p w:rsidR="00015ED4" w:rsidRPr="007A6955" w:rsidRDefault="00015ED4" w:rsidP="00BA7041">
      <w:pPr>
        <w:pStyle w:val="Dialogue"/>
      </w:pPr>
      <w:r w:rsidRPr="007A6955">
        <w:t xml:space="preserve">  Removing old index ...  DONE!</w:t>
      </w:r>
    </w:p>
    <w:p w:rsidR="00015ED4" w:rsidRPr="007A6955" w:rsidRDefault="00015ED4" w:rsidP="00FA0DA6">
      <w:pPr>
        <w:pStyle w:val="BodyText6"/>
      </w:pPr>
    </w:p>
    <w:p w:rsidR="00015ED4" w:rsidRPr="007A6955" w:rsidRDefault="00015ED4" w:rsidP="008E05DB">
      <w:pPr>
        <w:pStyle w:val="Heading3"/>
      </w:pPr>
      <w:bookmarkStart w:id="1247" w:name="_Hlt452450043"/>
      <w:bookmarkStart w:id="1248" w:name="verify"/>
      <w:bookmarkStart w:id="1249" w:name="_Toc450904114"/>
      <w:bookmarkEnd w:id="1247"/>
      <w:r w:rsidRPr="007A6955">
        <w:lastRenderedPageBreak/>
        <w:t>Verify a Key</w:t>
      </w:r>
      <w:bookmarkEnd w:id="1248"/>
      <w:bookmarkEnd w:id="1249"/>
    </w:p>
    <w:p w:rsidR="00015ED4" w:rsidRPr="007A6955" w:rsidRDefault="00FA0DA6" w:rsidP="00925185">
      <w:pPr>
        <w:pStyle w:val="BodyText"/>
        <w:keepNext/>
        <w:keepLines/>
      </w:pPr>
      <w:r w:rsidRPr="007A6955">
        <w:fldChar w:fldCharType="begin"/>
      </w:r>
      <w:r w:rsidRPr="007A6955">
        <w:instrText xml:space="preserve"> XE </w:instrText>
      </w:r>
      <w:r w:rsidR="00850AFF" w:rsidRPr="007A6955">
        <w:instrText>“</w:instrText>
      </w:r>
      <w:r w:rsidRPr="007A6955">
        <w:instrText>Key Definition:Verify a Key</w:instrText>
      </w:r>
      <w:r w:rsidR="00850AFF" w:rsidRPr="007A6955">
        <w:instrText>”</w:instrText>
      </w:r>
      <w:r w:rsidRPr="007A6955">
        <w:instrText xml:space="preserve"> </w:instrText>
      </w:r>
      <w:r w:rsidRPr="007A6955">
        <w:fldChar w:fldCharType="end"/>
      </w:r>
      <w:r w:rsidR="00015ED4" w:rsidRPr="007A6955">
        <w:t xml:space="preserve">When you verify the integrity of a key, VA FileMan checks that all fields in the key have values (are </w:t>
      </w:r>
      <w:r w:rsidR="00015ED4" w:rsidRPr="007A6955">
        <w:rPr>
          <w:i/>
        </w:rPr>
        <w:t>not</w:t>
      </w:r>
      <w:r w:rsidR="00015ED4" w:rsidRPr="007A6955">
        <w:t xml:space="preserve"> null), and that those field values, taken together, are unique across all records in the file. Any problems are reported. You can also save the entries that violate KEY INTEGRITY</w:t>
      </w:r>
      <w:r w:rsidR="00015ED4" w:rsidRPr="007A6955">
        <w:fldChar w:fldCharType="begin"/>
      </w:r>
      <w:r w:rsidR="00015ED4" w:rsidRPr="007A6955">
        <w:instrText xml:space="preserve"> XE </w:instrText>
      </w:r>
      <w:r w:rsidR="00850AFF" w:rsidRPr="007A6955">
        <w:instrText>“</w:instrText>
      </w:r>
      <w:r w:rsidR="00015ED4" w:rsidRPr="007A6955">
        <w:instrText>KEY INTEGRITY</w:instrText>
      </w:r>
      <w:r w:rsidR="00850AFF" w:rsidRPr="007A6955">
        <w:instrText>”</w:instrText>
      </w:r>
      <w:r w:rsidR="00015ED4" w:rsidRPr="007A6955">
        <w:instrText xml:space="preserve"> </w:instrText>
      </w:r>
      <w:r w:rsidR="00015ED4" w:rsidRPr="007A6955">
        <w:fldChar w:fldCharType="end"/>
      </w:r>
      <w:r w:rsidR="00015ED4" w:rsidRPr="007A6955">
        <w:t xml:space="preserve"> in a template.</w:t>
      </w:r>
    </w:p>
    <w:p w:rsidR="00FA0DA6" w:rsidRPr="007A6955" w:rsidRDefault="00FA0DA6" w:rsidP="00FA0DA6">
      <w:pPr>
        <w:pStyle w:val="Caption"/>
      </w:pPr>
      <w:bookmarkStart w:id="1250" w:name="_Ref389634953"/>
      <w:bookmarkStart w:id="1251" w:name="_Toc342980890"/>
      <w:bookmarkStart w:id="1252" w:name="_Toc450904382"/>
      <w:r w:rsidRPr="007A6955">
        <w:t xml:space="preserve">Figure </w:t>
      </w:r>
      <w:fldSimple w:instr=" SEQ Figure \* ARABIC ">
        <w:r w:rsidR="00240068">
          <w:rPr>
            <w:noProof/>
          </w:rPr>
          <w:t>196</w:t>
        </w:r>
      </w:fldSimple>
      <w:bookmarkEnd w:id="1250"/>
      <w:r w:rsidRPr="007A6955">
        <w:t xml:space="preserve">: </w:t>
      </w:r>
      <w:r w:rsidR="00A23E5D" w:rsidRPr="007A6955">
        <w:t>File Utilities—</w:t>
      </w:r>
      <w:r w:rsidRPr="007A6955">
        <w:t>Verifying a Key</w:t>
      </w:r>
      <w:bookmarkEnd w:id="1251"/>
      <w:bookmarkEnd w:id="1252"/>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A6841"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KEYA</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V</w:t>
      </w:r>
      <w:r w:rsidR="00D917B5" w:rsidRPr="007A6955">
        <w:rPr>
          <w:b/>
          <w:highlight w:val="yellow"/>
        </w:rPr>
        <w:t xml:space="preserve"> &lt;Enter&gt;</w:t>
      </w:r>
      <w:r w:rsidR="005E5EDD" w:rsidRPr="007A6955">
        <w:t xml:space="preserve"> </w:t>
      </w:r>
      <w:r w:rsidRPr="007A6955">
        <w:t>ERIFY</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verify?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STORE THESE ENTRY ID</w:t>
      </w:r>
      <w:r w:rsidR="00850AFF" w:rsidRPr="007A6955">
        <w:t>’</w:t>
      </w:r>
      <w:r w:rsidRPr="007A6955">
        <w:t xml:space="preserve">S IN TEMPLATE: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7A6841" w:rsidRPr="007A6955">
        <w:t xml:space="preserve"> </w:t>
      </w:r>
      <w:r w:rsidRPr="007A6955">
        <w:t>Telnet terminal</w:t>
      </w:r>
    </w:p>
    <w:p w:rsidR="00015ED4" w:rsidRPr="007A6955" w:rsidRDefault="00015ED4" w:rsidP="00BA7041">
      <w:pPr>
        <w:pStyle w:val="Dialogue"/>
      </w:pPr>
    </w:p>
    <w:p w:rsidR="00015ED4" w:rsidRPr="007A6955" w:rsidRDefault="00015ED4" w:rsidP="00BA7041">
      <w:pPr>
        <w:pStyle w:val="Dialogue"/>
      </w:pPr>
      <w:r w:rsidRPr="007A6955">
        <w:t>KEY INTEGRITY CHECK                     DEC 31, 1998  09:23    PAGE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Key: A (#5), File #</w:t>
      </w:r>
      <w:r w:rsidRPr="007A6955">
        <w:rPr>
          <w:i/>
        </w:rPr>
        <w:t>16026</w:t>
      </w:r>
    </w:p>
    <w:p w:rsidR="00015ED4" w:rsidRPr="007A6955" w:rsidRDefault="00015ED4" w:rsidP="00BA7041">
      <w:pPr>
        <w:pStyle w:val="Dialogue"/>
      </w:pPr>
      <w:r w:rsidRPr="007A6955">
        <w:t>Uniqueness Index: KEYA (#6)</w:t>
      </w:r>
    </w:p>
    <w:p w:rsidR="00015ED4" w:rsidRPr="007A6955" w:rsidRDefault="00015ED4" w:rsidP="00BA7041">
      <w:pPr>
        <w:pStyle w:val="Dialogue"/>
      </w:pPr>
    </w:p>
    <w:p w:rsidR="00015ED4" w:rsidRPr="007A6955" w:rsidRDefault="00015ED4" w:rsidP="00BA7041">
      <w:pPr>
        <w:pStyle w:val="Dialogue"/>
      </w:pPr>
      <w:r w:rsidRPr="007A6955">
        <w:t>ENTRY #  NAME                  ERROR</w:t>
      </w:r>
    </w:p>
    <w:p w:rsidR="00015ED4" w:rsidRPr="007A6955" w:rsidRDefault="00015ED4" w:rsidP="00BA7041">
      <w:pPr>
        <w:pStyle w:val="Dialogue"/>
      </w:pPr>
      <w:r w:rsidRPr="007A6955">
        <w:t>-------  ----                  -----</w:t>
      </w:r>
    </w:p>
    <w:p w:rsidR="00015ED4" w:rsidRPr="007A6955" w:rsidRDefault="00015ED4" w:rsidP="00BA7041">
      <w:pPr>
        <w:pStyle w:val="Dialogue"/>
      </w:pPr>
      <w:r w:rsidRPr="007A6955">
        <w:t xml:space="preserve">1        </w:t>
      </w:r>
      <w:r w:rsidR="00C34BC9" w:rsidRPr="007A6955">
        <w:t>FMPATIENT,10</w:t>
      </w:r>
      <w:r w:rsidRPr="007A6955">
        <w:t xml:space="preserve">            Duplicate Key A (#5)</w:t>
      </w:r>
    </w:p>
    <w:p w:rsidR="00015ED4" w:rsidRPr="007A6955" w:rsidRDefault="00015ED4" w:rsidP="00BA7041">
      <w:pPr>
        <w:pStyle w:val="Dialogue"/>
      </w:pPr>
    </w:p>
    <w:p w:rsidR="00015ED4" w:rsidRPr="007A6955" w:rsidRDefault="00015ED4" w:rsidP="00BA7041">
      <w:pPr>
        <w:pStyle w:val="Dialogue"/>
      </w:pPr>
      <w:r w:rsidRPr="007A6955">
        <w:t xml:space="preserve">2        </w:t>
      </w:r>
      <w:r w:rsidR="00C34BC9" w:rsidRPr="007A6955">
        <w:t>FMPATIENT,10</w:t>
      </w:r>
      <w:r w:rsidRPr="007A6955">
        <w:t xml:space="preserve">            Duplicate Key A (#5)</w:t>
      </w:r>
    </w:p>
    <w:p w:rsidR="00015ED4" w:rsidRPr="007A6955" w:rsidRDefault="00015ED4" w:rsidP="00BA7041">
      <w:pPr>
        <w:pStyle w:val="Dialogue"/>
      </w:pPr>
    </w:p>
    <w:p w:rsidR="00015ED4" w:rsidRPr="007A6955" w:rsidRDefault="00015ED4" w:rsidP="00BA7041">
      <w:pPr>
        <w:pStyle w:val="Dialogue"/>
      </w:pPr>
      <w:r w:rsidRPr="007A6955">
        <w:t xml:space="preserve">3        </w:t>
      </w:r>
      <w:r w:rsidR="00AA0E95" w:rsidRPr="007A6955">
        <w:t>FMPATIENT,25</w:t>
      </w:r>
      <w:r w:rsidRPr="007A6955">
        <w:t xml:space="preserve">              Missing Key Field(s):</w:t>
      </w:r>
    </w:p>
    <w:p w:rsidR="00015ED4" w:rsidRPr="007A6955" w:rsidRDefault="00015ED4" w:rsidP="00BA7041">
      <w:pPr>
        <w:pStyle w:val="Dialogue"/>
      </w:pPr>
      <w:r w:rsidRPr="007A6955">
        <w:t xml:space="preserve">                                 SSN [16026,.02]</w:t>
      </w:r>
    </w:p>
    <w:p w:rsidR="00015ED4" w:rsidRPr="007A6955" w:rsidRDefault="00015ED4" w:rsidP="00FA0DA6">
      <w:pPr>
        <w:pStyle w:val="BodyText6"/>
      </w:pPr>
    </w:p>
    <w:p w:rsidR="00015ED4" w:rsidRPr="007A6955" w:rsidRDefault="00015ED4" w:rsidP="00925185">
      <w:pPr>
        <w:pStyle w:val="BodyText"/>
      </w:pPr>
      <w:bookmarkStart w:id="1253" w:name="_Hlt451247128"/>
      <w:bookmarkEnd w:id="1253"/>
      <w:r w:rsidRPr="007A6955">
        <w:t>In this example, records #1 and #2 have the same key, and record #3 is missing a value for SSN (field #.02).</w:t>
      </w:r>
    </w:p>
    <w:p w:rsidR="0080163C" w:rsidRPr="007A6955" w:rsidRDefault="0080163C" w:rsidP="009143BE">
      <w:pPr>
        <w:pStyle w:val="BodyText"/>
      </w:pPr>
      <w:bookmarkStart w:id="1254" w:name="_Hlt452362854"/>
      <w:bookmarkEnd w:id="1254"/>
    </w:p>
    <w:p w:rsidR="00B07B21" w:rsidRPr="007A6955" w:rsidRDefault="00B07B21" w:rsidP="009143BE">
      <w:pPr>
        <w:pStyle w:val="BodyText"/>
        <w:sectPr w:rsidR="00B07B21" w:rsidRPr="007A6955" w:rsidSect="00B47889">
          <w:headerReference w:type="even" r:id="rId61"/>
          <w:headerReference w:type="default" r:id="rId62"/>
          <w:pgSz w:w="12240" w:h="15840" w:code="1"/>
          <w:pgMar w:top="1440" w:right="1440" w:bottom="1440" w:left="1440" w:header="720" w:footer="720" w:gutter="0"/>
          <w:cols w:space="720"/>
          <w:noEndnote/>
        </w:sectPr>
      </w:pPr>
      <w:bookmarkStart w:id="1255" w:name="_Hlt184723061"/>
      <w:bookmarkStart w:id="1256" w:name="_Ref342567249"/>
      <w:bookmarkStart w:id="1257" w:name="_Ref342568200"/>
      <w:bookmarkEnd w:id="1255"/>
    </w:p>
    <w:p w:rsidR="00015ED4" w:rsidRPr="007A6955" w:rsidRDefault="00015ED4" w:rsidP="008E05DB">
      <w:pPr>
        <w:pStyle w:val="Heading1"/>
      </w:pPr>
      <w:bookmarkStart w:id="1258" w:name="_Ref389716957"/>
      <w:bookmarkStart w:id="1259" w:name="_Ref389717132"/>
      <w:bookmarkStart w:id="1260" w:name="_Toc450904115"/>
      <w:r w:rsidRPr="007A6955">
        <w:lastRenderedPageBreak/>
        <w:t>Auditing</w:t>
      </w:r>
      <w:bookmarkEnd w:id="1256"/>
      <w:bookmarkEnd w:id="1257"/>
      <w:bookmarkEnd w:id="1258"/>
      <w:bookmarkEnd w:id="1259"/>
      <w:bookmarkEnd w:id="1260"/>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Auditing</w:instrText>
      </w:r>
      <w:r w:rsidR="00850AFF" w:rsidRPr="007A6955">
        <w:instrText>”</w:instrText>
      </w:r>
      <w:r w:rsidRPr="007A6955">
        <w:instrText xml:space="preserve"> </w:instrText>
      </w:r>
      <w:r w:rsidRPr="007A6955">
        <w:fldChar w:fldCharType="end"/>
      </w:r>
      <w:r w:rsidR="00015ED4" w:rsidRPr="007A6955">
        <w:t>VA FileMan auditing tracks changes to data in a field (Auditing a Data Field) or changes to the file</w:t>
      </w:r>
      <w:r w:rsidR="00850AFF" w:rsidRPr="007A6955">
        <w:t>’</w:t>
      </w:r>
      <w:r w:rsidR="00015ED4" w:rsidRPr="007A6955">
        <w:t>s structure (Auditing a Data Dictionary). Fields are identified for auditing by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by using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AF5920" w:rsidRPr="007A6955">
        <w:rPr>
          <w:color w:val="0000FF"/>
          <w:u w:val="single"/>
        </w:rPr>
        <w:fldChar w:fldCharType="begin"/>
      </w:r>
      <w:r w:rsidR="00AF5920" w:rsidRPr="007A6955">
        <w:rPr>
          <w:color w:val="0000FF"/>
          <w:u w:val="single"/>
        </w:rPr>
        <w:instrText xml:space="preserve"> REF Turning \h  \* MERGEFORMAT </w:instrText>
      </w:r>
      <w:r w:rsidR="00AF5920" w:rsidRPr="007A6955">
        <w:rPr>
          <w:color w:val="0000FF"/>
          <w:u w:val="single"/>
        </w:rPr>
      </w:r>
      <w:r w:rsidR="00AF5920" w:rsidRPr="007A6955">
        <w:rPr>
          <w:color w:val="0000FF"/>
          <w:u w:val="single"/>
        </w:rPr>
        <w:fldChar w:fldCharType="separate"/>
      </w:r>
      <w:r w:rsidR="00F00410" w:rsidRPr="00F00410">
        <w:rPr>
          <w:color w:val="0000FF"/>
          <w:u w:val="single"/>
        </w:rPr>
        <w:t>Turning Data Field Audit On/Off</w:t>
      </w:r>
      <w:r w:rsidR="00AF5920" w:rsidRPr="007A6955">
        <w:rPr>
          <w:color w:val="0000FF"/>
          <w:u w:val="single"/>
        </w:rPr>
        <w:fldChar w:fldCharType="end"/>
      </w:r>
      <w:r w:rsidR="00567DD7" w:rsidRPr="007A6955">
        <w:t>”</w:t>
      </w:r>
      <w:r w:rsidR="00015ED4" w:rsidRPr="007A6955">
        <w:t xml:space="preserve"> </w:t>
      </w:r>
      <w:r w:rsidR="001E69A8" w:rsidRPr="007A6955">
        <w:t>section</w:t>
      </w:r>
      <w:r w:rsidR="00015ED4" w:rsidRPr="007A6955">
        <w:t xml:space="preserve">). Thus, a user with limited VA FileMan access does </w:t>
      </w:r>
      <w:r w:rsidR="00015ED4" w:rsidRPr="007A6955">
        <w:rPr>
          <w:i/>
        </w:rPr>
        <w:t>not</w:t>
      </w:r>
      <w:r w:rsidR="00015ED4" w:rsidRPr="007A6955">
        <w:t xml:space="preserve"> need the Modify File Attribute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initiate an audit.</w:t>
      </w:r>
    </w:p>
    <w:p w:rsidR="00015ED4" w:rsidRPr="007A6955" w:rsidRDefault="00015ED4" w:rsidP="00271B31">
      <w:pPr>
        <w:pStyle w:val="BodyText"/>
        <w:keepNext/>
        <w:keepLines/>
      </w:pPr>
      <w:r w:rsidRPr="007A6955">
        <w:t>Files are identified for auditing by using the File Edit option</w:t>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F5920">
      <w:pPr>
        <w:pStyle w:val="Caution"/>
      </w:pPr>
      <w:r>
        <w:rPr>
          <w:noProof/>
        </w:rPr>
        <w:drawing>
          <wp:inline distT="0" distB="0" distL="0" distR="0" wp14:anchorId="1A5EF042" wp14:editId="4733D889">
            <wp:extent cx="409575" cy="409575"/>
            <wp:effectExtent l="0" t="0" r="9525" b="9525"/>
            <wp:docPr id="179" name="Picture 17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F5920" w:rsidRPr="007A6955">
        <w:tab/>
        <w:t>CAUTION</w:t>
      </w:r>
      <w:r w:rsidR="00C50A08" w:rsidRPr="007A6955">
        <w:t xml:space="preserve">: </w:t>
      </w:r>
      <w:r w:rsidR="00015ED4" w:rsidRPr="007A6955">
        <w:t>Auditing can be resource intensive; it can slow your system considerably. It can also use considerable disk space. Use it with discretion.</w:t>
      </w:r>
    </w:p>
    <w:p w:rsidR="00015ED4" w:rsidRPr="007A6955" w:rsidRDefault="00015ED4" w:rsidP="00271B31">
      <w:pPr>
        <w:pStyle w:val="BodyText"/>
        <w:keepNext/>
        <w:keepLines/>
      </w:pPr>
      <w:r w:rsidRPr="007A6955">
        <w:t>The auditing options are located in the Other Options</w:t>
      </w:r>
      <w:r w:rsidRPr="007A6955">
        <w:fldChar w:fldCharType="begin"/>
      </w:r>
      <w:r w:rsidRPr="007A6955">
        <w:instrText xml:space="preserve"> XE </w:instrText>
      </w:r>
      <w:r w:rsidR="00850AFF" w:rsidRPr="007A6955">
        <w:instrText>“</w:instrText>
      </w:r>
      <w:r w:rsidRPr="007A6955">
        <w:instrText>Other Options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Menus:Other Options</w:instrText>
      </w:r>
      <w:r w:rsidR="00850AFF" w:rsidRPr="007A6955">
        <w:instrText>”</w:instrText>
      </w:r>
      <w:r w:rsidRPr="007A6955">
        <w:instrText xml:space="preserve"> </w:instrText>
      </w:r>
      <w:r w:rsidRPr="007A6955">
        <w:fldChar w:fldCharType="end"/>
      </w:r>
      <w:r w:rsidRPr="007A6955">
        <w:t xml:space="preserve"> submenu:</w:t>
      </w:r>
    </w:p>
    <w:p w:rsidR="00271B31" w:rsidRPr="007A6955" w:rsidRDefault="00271B31" w:rsidP="00271B31">
      <w:pPr>
        <w:pStyle w:val="Caption"/>
      </w:pPr>
      <w:bookmarkStart w:id="1261" w:name="_Toc342980891"/>
      <w:bookmarkStart w:id="1262" w:name="_Toc450904383"/>
      <w:r w:rsidRPr="007A6955">
        <w:t xml:space="preserve">Figure </w:t>
      </w:r>
      <w:fldSimple w:instr=" SEQ Figure \* ARABIC ">
        <w:r w:rsidR="00240068">
          <w:rPr>
            <w:noProof/>
          </w:rPr>
          <w:t>197</w:t>
        </w:r>
      </w:fldSimple>
      <w:r w:rsidR="00DD081A" w:rsidRPr="007A6955">
        <w:t xml:space="preserve">: </w:t>
      </w:r>
      <w:r w:rsidR="00FF2223" w:rsidRPr="007A6955">
        <w:t>Auditing—</w:t>
      </w:r>
      <w:r w:rsidR="00DD081A" w:rsidRPr="007A6955">
        <w:t>Audit o</w:t>
      </w:r>
      <w:r w:rsidRPr="007A6955">
        <w:t>ptions</w:t>
      </w:r>
      <w:bookmarkEnd w:id="1261"/>
      <w:bookmarkEnd w:id="1262"/>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FIELDS BEING AUDITED</w:t>
      </w:r>
    </w:p>
    <w:p w:rsidR="00015ED4" w:rsidRPr="007A6955" w:rsidRDefault="00015ED4" w:rsidP="00BA7041">
      <w:pPr>
        <w:pStyle w:val="Dialogue"/>
      </w:pPr>
      <w:r w:rsidRPr="007A6955">
        <w:t xml:space="preserve">   2               DATA DICTIONARIES BEING AUDITED</w:t>
      </w:r>
    </w:p>
    <w:p w:rsidR="00015ED4" w:rsidRPr="007A6955" w:rsidRDefault="00015ED4" w:rsidP="00BA7041">
      <w:pPr>
        <w:pStyle w:val="Dialogue"/>
      </w:pPr>
      <w:r w:rsidRPr="007A6955">
        <w:t xml:space="preserve">   3               PURGE DATA AUDITS</w:t>
      </w:r>
    </w:p>
    <w:p w:rsidR="00015ED4" w:rsidRPr="007A6955" w:rsidRDefault="00015ED4" w:rsidP="00BA7041">
      <w:pPr>
        <w:pStyle w:val="Dialogue"/>
      </w:pPr>
      <w:r w:rsidRPr="007A6955">
        <w:t xml:space="preserve">   4               PURGE DD AUDITS</w:t>
      </w:r>
    </w:p>
    <w:p w:rsidR="00015ED4" w:rsidRPr="007A6955" w:rsidRDefault="00015ED4" w:rsidP="00BA7041">
      <w:pPr>
        <w:pStyle w:val="Dialogue"/>
      </w:pPr>
      <w:r w:rsidRPr="007A6955">
        <w:t xml:space="preserve">   5               TURN DATA AUDIT ON/OFF</w:t>
      </w:r>
    </w:p>
    <w:p w:rsidR="00015ED4" w:rsidRPr="007A6955" w:rsidRDefault="00015ED4" w:rsidP="00BA7041">
      <w:pPr>
        <w:pStyle w:val="Dialogue"/>
      </w:pPr>
    </w:p>
    <w:p w:rsidR="00015ED4" w:rsidRPr="007A6955" w:rsidRDefault="00015ED4" w:rsidP="00BA7041">
      <w:pPr>
        <w:pStyle w:val="Dialogue"/>
      </w:pPr>
      <w:r w:rsidRPr="007A6955">
        <w:t xml:space="preserve">Select AUDIT OPTION: </w:t>
      </w:r>
    </w:p>
    <w:p w:rsidR="00015ED4" w:rsidRPr="007A6955" w:rsidRDefault="00015ED4" w:rsidP="00271B31">
      <w:pPr>
        <w:pStyle w:val="BodyText6"/>
      </w:pPr>
    </w:p>
    <w:p w:rsidR="00015ED4" w:rsidRPr="007A6955" w:rsidRDefault="00015ED4" w:rsidP="00271B31">
      <w:pPr>
        <w:pStyle w:val="BodyText"/>
      </w:pPr>
      <w:r w:rsidRPr="007A6955">
        <w:t xml:space="preserve">The use of these options is described in the topics that follow in this </w:t>
      </w:r>
      <w:r w:rsidR="001E69A8" w:rsidRPr="007A6955">
        <w:t>section</w:t>
      </w:r>
      <w:r w:rsidRPr="007A6955">
        <w:t>.</w:t>
      </w:r>
    </w:p>
    <w:p w:rsidR="00015ED4" w:rsidRPr="007A6955" w:rsidRDefault="00015ED4" w:rsidP="008E05DB">
      <w:pPr>
        <w:pStyle w:val="Heading2"/>
      </w:pPr>
      <w:bookmarkStart w:id="1263" w:name="_Toc450904116"/>
      <w:r w:rsidRPr="007A6955">
        <w:t>Auditing a Data Field</w:t>
      </w:r>
      <w:bookmarkEnd w:id="1263"/>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_Ref386546744 \h  \* MERGEFORMAT </w:instrText>
      </w:r>
      <w:r w:rsidRPr="007A6955">
        <w:rPr>
          <w:color w:val="0000FF"/>
          <w:u w:val="single"/>
        </w:rPr>
      </w:r>
      <w:r w:rsidRPr="007A6955">
        <w:rPr>
          <w:color w:val="0000FF"/>
          <w:u w:val="single"/>
        </w:rPr>
        <w:fldChar w:fldCharType="separate"/>
      </w:r>
      <w:r w:rsidR="00F00410" w:rsidRPr="00F00410">
        <w:rPr>
          <w:color w:val="0000FF"/>
          <w:u w:val="single"/>
        </w:rPr>
        <w:t>Overview</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Setting \h  \* MERGEFORMAT </w:instrText>
      </w:r>
      <w:r w:rsidRPr="007A6955">
        <w:rPr>
          <w:color w:val="0000FF"/>
          <w:u w:val="single"/>
        </w:rPr>
      </w:r>
      <w:r w:rsidRPr="007A6955">
        <w:rPr>
          <w:color w:val="0000FF"/>
          <w:u w:val="single"/>
        </w:rPr>
        <w:fldChar w:fldCharType="separate"/>
      </w:r>
      <w:r w:rsidR="00F00410" w:rsidRPr="00F00410">
        <w:rPr>
          <w:color w:val="0000FF"/>
          <w:u w:val="single"/>
        </w:rPr>
        <w:t>Setting a Data Field Audit</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Turning \h  \* MERGEFORMAT </w:instrText>
      </w:r>
      <w:r w:rsidRPr="007A6955">
        <w:rPr>
          <w:color w:val="0000FF"/>
          <w:u w:val="single"/>
        </w:rPr>
      </w:r>
      <w:r w:rsidRPr="007A6955">
        <w:rPr>
          <w:color w:val="0000FF"/>
          <w:u w:val="single"/>
        </w:rPr>
        <w:fldChar w:fldCharType="separate"/>
      </w:r>
      <w:r w:rsidR="00F00410" w:rsidRPr="00F00410">
        <w:rPr>
          <w:color w:val="0000FF"/>
          <w:u w:val="single"/>
        </w:rPr>
        <w:t>Turning Data Field Audit On/Off</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Reviewing \h  \* MERGEFORMAT </w:instrText>
      </w:r>
      <w:r w:rsidRPr="007A6955">
        <w:rPr>
          <w:color w:val="0000FF"/>
          <w:u w:val="single"/>
        </w:rPr>
      </w:r>
      <w:r w:rsidRPr="007A6955">
        <w:rPr>
          <w:color w:val="0000FF"/>
          <w:u w:val="single"/>
        </w:rPr>
        <w:fldChar w:fldCharType="separate"/>
      </w:r>
      <w:r w:rsidR="00F00410" w:rsidRPr="00F00410">
        <w:rPr>
          <w:color w:val="0000FF"/>
          <w:u w:val="single"/>
        </w:rPr>
        <w:t>Reviewing the Data Field Audit Trail</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_Ref386546786 \h  \* MERGEFORMAT </w:instrText>
      </w:r>
      <w:r w:rsidRPr="007A6955">
        <w:rPr>
          <w:color w:val="0000FF"/>
          <w:u w:val="single"/>
        </w:rPr>
      </w:r>
      <w:r w:rsidRPr="007A6955">
        <w:rPr>
          <w:color w:val="0000FF"/>
          <w:u w:val="single"/>
        </w:rPr>
        <w:fldChar w:fldCharType="separate"/>
      </w:r>
      <w:r w:rsidR="00F00410" w:rsidRPr="00F00410">
        <w:rPr>
          <w:color w:val="0000FF"/>
          <w:u w:val="single"/>
        </w:rPr>
        <w:t>Tracking Audited Data Dictionaries</w:t>
      </w:r>
      <w:r w:rsidRPr="007A6955">
        <w:rPr>
          <w:color w:val="0000FF"/>
          <w:u w:val="single"/>
        </w:rPr>
        <w:fldChar w:fldCharType="end"/>
      </w:r>
    </w:p>
    <w:p w:rsidR="005E2345" w:rsidRPr="007A6955" w:rsidRDefault="005E2345" w:rsidP="005E2345">
      <w:pPr>
        <w:pStyle w:val="ListBullet"/>
        <w:rPr>
          <w:color w:val="000000"/>
        </w:rPr>
      </w:pPr>
      <w:r w:rsidRPr="007A6955">
        <w:rPr>
          <w:color w:val="0000FF"/>
          <w:u w:val="single"/>
        </w:rPr>
        <w:fldChar w:fldCharType="begin"/>
      </w:r>
      <w:r w:rsidRPr="007A6955">
        <w:rPr>
          <w:color w:val="0000FF"/>
          <w:u w:val="single"/>
        </w:rPr>
        <w:instrText xml:space="preserve"> REF Purging \h  \* MERGEFORMAT </w:instrText>
      </w:r>
      <w:r w:rsidRPr="007A6955">
        <w:rPr>
          <w:color w:val="0000FF"/>
          <w:u w:val="single"/>
        </w:rPr>
      </w:r>
      <w:r w:rsidRPr="007A6955">
        <w:rPr>
          <w:color w:val="0000FF"/>
          <w:u w:val="single"/>
        </w:rPr>
        <w:fldChar w:fldCharType="separate"/>
      </w:r>
      <w:r w:rsidR="00F00410" w:rsidRPr="00F00410">
        <w:rPr>
          <w:color w:val="0000FF"/>
          <w:u w:val="single"/>
        </w:rPr>
        <w:t>Purging a Data Field Audit Trail</w:t>
      </w:r>
      <w:r w:rsidRPr="007A6955">
        <w:rPr>
          <w:color w:val="0000FF"/>
          <w:u w:val="single"/>
        </w:rPr>
        <w:fldChar w:fldCharType="end"/>
      </w:r>
    </w:p>
    <w:p w:rsidR="005E2345" w:rsidRPr="007A6955" w:rsidRDefault="005E2345" w:rsidP="008E05DB">
      <w:pPr>
        <w:pStyle w:val="Heading3"/>
      </w:pPr>
      <w:bookmarkStart w:id="1264" w:name="_Ref386546744"/>
      <w:bookmarkStart w:id="1265" w:name="_Toc450904117"/>
      <w:r w:rsidRPr="007A6955">
        <w:lastRenderedPageBreak/>
        <w:t>Overview</w:t>
      </w:r>
      <w:bookmarkEnd w:id="1264"/>
      <w:bookmarkEnd w:id="1265"/>
    </w:p>
    <w:p w:rsidR="00015ED4" w:rsidRPr="007A6955" w:rsidRDefault="00271B31" w:rsidP="00271B31">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Auditing:Data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Field:Auditing</w:instrText>
      </w:r>
      <w:r w:rsidR="00850AFF" w:rsidRPr="007A6955">
        <w:instrText>”</w:instrText>
      </w:r>
      <w:r w:rsidRPr="007A6955">
        <w:instrText xml:space="preserve"> </w:instrText>
      </w:r>
      <w:r w:rsidRPr="007A6955">
        <w:fldChar w:fldCharType="end"/>
      </w:r>
      <w:r w:rsidR="005E2345" w:rsidRPr="007A6955">
        <w:t>Use t</w:t>
      </w:r>
      <w:r w:rsidR="00015ED4" w:rsidRPr="007A6955">
        <w: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change, or delete data values. For example, an ad</w:t>
      </w:r>
      <w:r w:rsidR="00015ED4" w:rsidRPr="007A6955">
        <w:rPr>
          <w:szCs w:val="22"/>
        </w:rPr>
        <w:t xml:space="preserve">mission clerk can use the Enter or Edit File Entries option to enter a </w:t>
      </w:r>
      <w:r w:rsidR="005E2345" w:rsidRPr="007A6955">
        <w:rPr>
          <w:szCs w:val="22"/>
        </w:rPr>
        <w:t xml:space="preserve">Date of Birth of  </w:t>
      </w:r>
      <w:r w:rsidR="00850AFF" w:rsidRPr="007A6955">
        <w:rPr>
          <w:szCs w:val="22"/>
        </w:rPr>
        <w:t>‘</w:t>
      </w:r>
      <w:r w:rsidR="005E2345" w:rsidRPr="007A6955">
        <w:rPr>
          <w:szCs w:val="22"/>
        </w:rPr>
        <w:t>JAN 20, 1949</w:t>
      </w:r>
      <w:r w:rsidR="00850AFF" w:rsidRPr="007A6955">
        <w:rPr>
          <w:szCs w:val="22"/>
        </w:rPr>
        <w:t>’</w:t>
      </w:r>
      <w:r w:rsidR="00015ED4" w:rsidRPr="007A6955">
        <w:rPr>
          <w:szCs w:val="22"/>
        </w:rPr>
        <w:t xml:space="preserve"> for patient </w:t>
      </w:r>
      <w:r w:rsidR="005E2345" w:rsidRPr="007A6955">
        <w:t>ONE</w:t>
      </w:r>
      <w:r w:rsidR="00015ED4" w:rsidRPr="007A6955">
        <w:t xml:space="preserve"> </w:t>
      </w:r>
      <w:r w:rsidR="00F70926" w:rsidRPr="007A6955">
        <w:t>FMPATIENT</w:t>
      </w:r>
      <w:r w:rsidR="00015ED4" w:rsidRPr="007A6955">
        <w:t xml:space="preserve">. </w:t>
      </w:r>
      <w:r w:rsidR="00015ED4" w:rsidRPr="007A6955">
        <w:rPr>
          <w:szCs w:val="22"/>
        </w:rPr>
        <w:t xml:space="preserve">Later, </w:t>
      </w:r>
      <w:r w:rsidR="005E2345" w:rsidRPr="007A6955">
        <w:rPr>
          <w:szCs w:val="22"/>
        </w:rPr>
        <w:t xml:space="preserve">a nurse could use the same option to change the value to </w:t>
      </w:r>
      <w:r w:rsidR="00850AFF" w:rsidRPr="007A6955">
        <w:rPr>
          <w:szCs w:val="22"/>
        </w:rPr>
        <w:t>‘</w:t>
      </w:r>
      <w:r w:rsidR="005E2345" w:rsidRPr="007A6955">
        <w:rPr>
          <w:szCs w:val="22"/>
        </w:rPr>
        <w:t>JAN 20, 1950</w:t>
      </w:r>
      <w:r w:rsidR="00850AFF" w:rsidRPr="007A6955">
        <w:rPr>
          <w:szCs w:val="22"/>
        </w:rPr>
        <w:t>’</w:t>
      </w:r>
      <w:r w:rsidR="005E2345" w:rsidRPr="007A6955">
        <w:rPr>
          <w:szCs w:val="22"/>
        </w:rPr>
        <w:t>. You might like to know who made the successive changes and when; the data field audit capability is designed to record this information.</w:t>
      </w:r>
    </w:p>
    <w:p w:rsidR="00015ED4" w:rsidRPr="007A6955" w:rsidRDefault="00015ED4" w:rsidP="00271B31">
      <w:pPr>
        <w:pStyle w:val="BodyText"/>
        <w:keepNext/>
        <w:keepLines/>
      </w:pPr>
      <w:r w:rsidRPr="007A6955">
        <w:t>When changes like the ones mentioned above are made to an audited field, the date and time the change was made, the user</w:t>
      </w:r>
      <w:r w:rsidR="00850AFF" w:rsidRPr="007A6955">
        <w:t>’</w:t>
      </w:r>
      <w:r w:rsidRPr="007A6955">
        <w:t>s name, and the old and new data values are stored in the AUDIT file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In other words, starting an audit on a data field provides an ongoing chronological list of who made what changes to data values of fields you are auditing.</w:t>
      </w:r>
    </w:p>
    <w:p w:rsidR="00015ED4" w:rsidRPr="007A6955" w:rsidRDefault="00015ED4" w:rsidP="008E05DB">
      <w:pPr>
        <w:pStyle w:val="Heading3"/>
      </w:pPr>
      <w:bookmarkStart w:id="1266" w:name="Setting"/>
      <w:bookmarkStart w:id="1267" w:name="_Toc450904118"/>
      <w:r w:rsidRPr="007A6955">
        <w:t>Setting a Data Field Audit</w:t>
      </w:r>
      <w:bookmarkEnd w:id="1266"/>
      <w:bookmarkEnd w:id="1267"/>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Field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Field:Setting an Audit</w:instrText>
      </w:r>
      <w:r w:rsidR="00850AFF" w:rsidRPr="007A6955">
        <w:instrText>”</w:instrText>
      </w:r>
      <w:r w:rsidRPr="007A6955">
        <w:instrText xml:space="preserve"> </w:instrText>
      </w:r>
      <w:r w:rsidRPr="007A6955">
        <w:fldChar w:fldCharType="end"/>
      </w:r>
      <w:r w:rsidR="00015ED4" w:rsidRPr="007A6955">
        <w:t>To begin auditing data changes in a field,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choose the file and fields that should be audited and answer </w:t>
      </w:r>
      <w:r w:rsidR="00015ED4" w:rsidRPr="007A6955">
        <w:rPr>
          <w:b/>
        </w:rPr>
        <w:t>YES</w:t>
      </w:r>
      <w:r w:rsidR="00015ED4" w:rsidRPr="007A6955">
        <w:t xml:space="preserve"> or </w:t>
      </w:r>
      <w:r w:rsidR="00015ED4" w:rsidRPr="007A6955">
        <w:rPr>
          <w:b/>
        </w:rPr>
        <w:t>EDITED</w:t>
      </w:r>
      <w:r w:rsidR="00015ED4" w:rsidRPr="007A6955">
        <w:t xml:space="preserve"> to the </w:t>
      </w:r>
      <w:r w:rsidR="00850AFF" w:rsidRPr="007A6955">
        <w:t>“</w:t>
      </w:r>
      <w:r w:rsidR="00015ED4" w:rsidRPr="007A6955">
        <w:t>AUDIT:</w:t>
      </w:r>
      <w:r w:rsidR="00850AFF" w:rsidRPr="007A6955">
        <w:t>”</w:t>
      </w:r>
      <w:r w:rsidR="00015ED4" w:rsidRPr="007A6955">
        <w:t xml:space="preserve"> prompt. The possible responses to the </w:t>
      </w:r>
      <w:r w:rsidR="00850AFF" w:rsidRPr="007A6955">
        <w:t>“</w:t>
      </w:r>
      <w:r w:rsidR="00015ED4" w:rsidRPr="007A6955">
        <w:t>AUDIT:</w:t>
      </w:r>
      <w:r w:rsidR="00850AFF" w:rsidRPr="007A6955">
        <w:t>”</w:t>
      </w:r>
      <w:r w:rsidR="00015ED4" w:rsidRPr="007A6955">
        <w:t xml:space="preserve"> prompt are:</w:t>
      </w:r>
    </w:p>
    <w:p w:rsidR="00D917B5" w:rsidRPr="007A6955" w:rsidRDefault="00D917B5" w:rsidP="00D917B5">
      <w:pPr>
        <w:pStyle w:val="Caption"/>
      </w:pPr>
      <w:bookmarkStart w:id="1268" w:name="_Toc342980892"/>
      <w:bookmarkStart w:id="1269" w:name="_Toc450904657"/>
      <w:r w:rsidRPr="007A6955">
        <w:t xml:space="preserve">Table </w:t>
      </w:r>
      <w:fldSimple w:instr=" SEQ Table \* ARABIC ">
        <w:r w:rsidR="00F00410">
          <w:rPr>
            <w:noProof/>
          </w:rPr>
          <w:t>94</w:t>
        </w:r>
      </w:fldSimple>
      <w:r w:rsidRPr="007A6955">
        <w:t xml:space="preserve">: </w:t>
      </w:r>
      <w:r w:rsidR="00FF2223" w:rsidRPr="007A6955">
        <w:t>Auditing—</w:t>
      </w:r>
      <w:r w:rsidR="00850AFF" w:rsidRPr="007A6955">
        <w:t>”</w:t>
      </w:r>
      <w:r w:rsidRPr="007A6955">
        <w:t>AUDIT</w:t>
      </w:r>
      <w:r w:rsidR="00850AFF" w:rsidRPr="007A6955">
        <w:t>”</w:t>
      </w:r>
      <w:r w:rsidR="00FF2223" w:rsidRPr="007A6955">
        <w:t xml:space="preserve"> prompt r</w:t>
      </w:r>
      <w:r w:rsidRPr="007A6955">
        <w:t>esponse</w:t>
      </w:r>
      <w:bookmarkEnd w:id="1268"/>
      <w:bookmarkEnd w:id="1269"/>
    </w:p>
    <w:tbl>
      <w:tblPr>
        <w:tblW w:w="955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68"/>
        <w:gridCol w:w="7290"/>
      </w:tblGrid>
      <w:tr w:rsidR="00015ED4" w:rsidRPr="007A6955" w:rsidTr="00271B31">
        <w:trPr>
          <w:tblHeader/>
        </w:trPr>
        <w:tc>
          <w:tcPr>
            <w:tcW w:w="2268" w:type="dxa"/>
            <w:shd w:val="pct12" w:color="auto" w:fill="FFFFFF"/>
          </w:tcPr>
          <w:p w:rsidR="00015ED4" w:rsidRPr="007A6955" w:rsidRDefault="00015ED4" w:rsidP="00271B31">
            <w:pPr>
              <w:pStyle w:val="TableHeading"/>
            </w:pPr>
            <w:bookmarkStart w:id="1270" w:name="COL001_TBL094"/>
            <w:bookmarkEnd w:id="1270"/>
            <w:r w:rsidRPr="007A6955">
              <w:t>Response</w:t>
            </w:r>
          </w:p>
        </w:tc>
        <w:tc>
          <w:tcPr>
            <w:tcW w:w="7290" w:type="dxa"/>
            <w:shd w:val="pct12" w:color="auto" w:fill="FFFFFF"/>
          </w:tcPr>
          <w:p w:rsidR="00015ED4" w:rsidRPr="007A6955" w:rsidRDefault="00015ED4" w:rsidP="00271B31">
            <w:pPr>
              <w:pStyle w:val="TableHeading"/>
            </w:pPr>
            <w:r w:rsidRPr="007A6955">
              <w:t>Description</w:t>
            </w:r>
          </w:p>
        </w:tc>
      </w:tr>
      <w:tr w:rsidR="00015ED4" w:rsidRPr="007A6955" w:rsidTr="00271B31">
        <w:tc>
          <w:tcPr>
            <w:tcW w:w="2268" w:type="dxa"/>
          </w:tcPr>
          <w:p w:rsidR="00015ED4" w:rsidRPr="007A6955" w:rsidRDefault="00015ED4" w:rsidP="00271B31">
            <w:pPr>
              <w:pStyle w:val="TableText"/>
              <w:keepNext/>
              <w:keepLines/>
              <w:rPr>
                <w:b/>
              </w:rPr>
            </w:pPr>
            <w:r w:rsidRPr="007A6955">
              <w:rPr>
                <w:b/>
              </w:rPr>
              <w:t>YES, ALWAYS</w:t>
            </w:r>
          </w:p>
        </w:tc>
        <w:tc>
          <w:tcPr>
            <w:tcW w:w="7290" w:type="dxa"/>
          </w:tcPr>
          <w:p w:rsidR="00015ED4" w:rsidRPr="007A6955" w:rsidRDefault="00015ED4" w:rsidP="00271B31">
            <w:pPr>
              <w:pStyle w:val="TableText"/>
              <w:keepNext/>
              <w:keepLines/>
            </w:pPr>
            <w:r w:rsidRPr="007A6955">
              <w:t>Indicates the audit will occur when data is initially entered, changed or deleted.</w:t>
            </w:r>
          </w:p>
        </w:tc>
      </w:tr>
      <w:tr w:rsidR="00015ED4" w:rsidRPr="007A6955" w:rsidTr="00271B31">
        <w:tc>
          <w:tcPr>
            <w:tcW w:w="2268" w:type="dxa"/>
          </w:tcPr>
          <w:p w:rsidR="00015ED4" w:rsidRPr="007A6955" w:rsidRDefault="00015ED4" w:rsidP="00271B31">
            <w:pPr>
              <w:pStyle w:val="TableText"/>
              <w:keepNext/>
              <w:keepLines/>
              <w:rPr>
                <w:b/>
              </w:rPr>
            </w:pPr>
            <w:r w:rsidRPr="007A6955">
              <w:rPr>
                <w:b/>
              </w:rPr>
              <w:t>EDITED OR DELETED</w:t>
            </w:r>
          </w:p>
        </w:tc>
        <w:tc>
          <w:tcPr>
            <w:tcW w:w="7290" w:type="dxa"/>
          </w:tcPr>
          <w:p w:rsidR="00015ED4" w:rsidRPr="007A6955" w:rsidRDefault="00015ED4" w:rsidP="00271B31">
            <w:pPr>
              <w:pStyle w:val="TableText"/>
              <w:keepNext/>
              <w:keepLines/>
            </w:pPr>
            <w:r w:rsidRPr="007A6955">
              <w:t>Means that the audit only occurs when changes are made or values deleted (</w:t>
            </w:r>
            <w:r w:rsidRPr="007A6955">
              <w:rPr>
                <w:i/>
              </w:rPr>
              <w:t>not</w:t>
            </w:r>
            <w:r w:rsidRPr="007A6955">
              <w:t xml:space="preserve"> when </w:t>
            </w:r>
            <w:r w:rsidR="005E2345" w:rsidRPr="007A6955">
              <w:t>the data is initially entered).</w:t>
            </w:r>
          </w:p>
        </w:tc>
      </w:tr>
      <w:tr w:rsidR="00015ED4" w:rsidRPr="007A6955" w:rsidTr="00271B31">
        <w:tc>
          <w:tcPr>
            <w:tcW w:w="2268" w:type="dxa"/>
          </w:tcPr>
          <w:p w:rsidR="00015ED4" w:rsidRPr="007A6955" w:rsidRDefault="00015ED4" w:rsidP="00271B31">
            <w:pPr>
              <w:pStyle w:val="TableText"/>
              <w:keepNext/>
              <w:keepLines/>
              <w:rPr>
                <w:b/>
              </w:rPr>
            </w:pPr>
            <w:r w:rsidRPr="007A6955">
              <w:rPr>
                <w:b/>
              </w:rPr>
              <w:t>NO</w:t>
            </w:r>
          </w:p>
        </w:tc>
        <w:tc>
          <w:tcPr>
            <w:tcW w:w="7290" w:type="dxa"/>
          </w:tcPr>
          <w:p w:rsidR="00015ED4" w:rsidRPr="007A6955" w:rsidRDefault="00015ED4" w:rsidP="00271B31">
            <w:pPr>
              <w:pStyle w:val="TableText"/>
              <w:keepNext/>
              <w:keepLines/>
            </w:pPr>
            <w:r w:rsidRPr="007A6955">
              <w:t>Turns the audit off.</w:t>
            </w:r>
          </w:p>
        </w:tc>
      </w:tr>
      <w:tr w:rsidR="00015ED4" w:rsidRPr="007A6955" w:rsidTr="00271B31">
        <w:tc>
          <w:tcPr>
            <w:tcW w:w="2268" w:type="dxa"/>
          </w:tcPr>
          <w:p w:rsidR="00015ED4" w:rsidRPr="007A6955" w:rsidRDefault="00015ED4" w:rsidP="00271B31">
            <w:pPr>
              <w:pStyle w:val="TableText"/>
              <w:rPr>
                <w:b/>
              </w:rPr>
            </w:pPr>
            <w:r w:rsidRPr="007A6955">
              <w:rPr>
                <w:b/>
              </w:rPr>
              <w:t>@</w:t>
            </w:r>
          </w:p>
        </w:tc>
        <w:tc>
          <w:tcPr>
            <w:tcW w:w="7290" w:type="dxa"/>
          </w:tcPr>
          <w:p w:rsidR="00015ED4" w:rsidRPr="007A6955" w:rsidRDefault="00015ED4" w:rsidP="00271B31">
            <w:pPr>
              <w:pStyle w:val="TableText"/>
            </w:pPr>
            <w:r w:rsidRPr="007A6955">
              <w:t xml:space="preserve">Deletes the current audit status (effectively turning audit off), </w:t>
            </w:r>
            <w:r w:rsidRPr="007A6955">
              <w:rPr>
                <w:i/>
              </w:rPr>
              <w:t>not</w:t>
            </w:r>
            <w:r w:rsidRPr="007A6955">
              <w:t xml:space="preserve"> the field.</w:t>
            </w:r>
          </w:p>
        </w:tc>
      </w:tr>
    </w:tbl>
    <w:p w:rsidR="00015ED4" w:rsidRPr="007A6955" w:rsidRDefault="00015ED4" w:rsidP="00D917B5">
      <w:pPr>
        <w:pStyle w:val="BodyText6"/>
      </w:pPr>
    </w:p>
    <w:p w:rsidR="00015ED4" w:rsidRPr="007A6955" w:rsidRDefault="00015ED4" w:rsidP="00271B31">
      <w:pPr>
        <w:pStyle w:val="BodyText"/>
        <w:keepNext/>
        <w:keepLines/>
      </w:pPr>
      <w:r w:rsidRPr="007A6955">
        <w:t>The example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_Ref389631587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198</w:t>
      </w:r>
      <w:r w:rsidR="00824115" w:rsidRPr="007A6955">
        <w:rPr>
          <w:color w:val="0000FF"/>
          <w:u w:val="single"/>
        </w:rPr>
        <w:fldChar w:fldCharType="end"/>
      </w:r>
      <w:r w:rsidRPr="007A6955">
        <w:t xml:space="preserve"> initiates a Data Field audit on the DATE OF BIRTH field of the PATIENT file</w:t>
      </w:r>
      <w:r w:rsidR="005E2345" w:rsidRPr="007A6955">
        <w:t xml:space="preserve"> (#2)</w:t>
      </w:r>
      <w:r w:rsidRPr="007A6955">
        <w:t xml:space="preserve">. </w:t>
      </w:r>
      <w:r w:rsidR="006E11C9" w:rsidRPr="007A6955">
        <w:t>Only changes to pre-existing data are</w:t>
      </w:r>
      <w:r w:rsidRPr="007A6955">
        <w:t xml:space="preserve"> recorded:</w:t>
      </w:r>
    </w:p>
    <w:p w:rsidR="00D917B5" w:rsidRPr="007A6955" w:rsidRDefault="00D917B5" w:rsidP="00D917B5">
      <w:pPr>
        <w:pStyle w:val="Caption"/>
      </w:pPr>
      <w:bookmarkStart w:id="1271" w:name="_Ref389631587"/>
      <w:bookmarkStart w:id="1272" w:name="_Toc342980893"/>
      <w:bookmarkStart w:id="1273" w:name="_Toc450904384"/>
      <w:r w:rsidRPr="007A6955">
        <w:t xml:space="preserve">Figure </w:t>
      </w:r>
      <w:fldSimple w:instr=" SEQ Figure \* ARABIC ">
        <w:r w:rsidR="00240068">
          <w:rPr>
            <w:noProof/>
          </w:rPr>
          <w:t>198</w:t>
        </w:r>
      </w:fldSimple>
      <w:bookmarkEnd w:id="1271"/>
      <w:r w:rsidRPr="007A6955">
        <w:t xml:space="preserve">: </w:t>
      </w:r>
      <w:r w:rsidR="00FF2223" w:rsidRPr="007A6955">
        <w:t>Auditing—</w:t>
      </w:r>
      <w:r w:rsidRPr="007A6955">
        <w:t>Example of a Data Field Audit</w:t>
      </w:r>
      <w:bookmarkEnd w:id="1272"/>
      <w:bookmarkEnd w:id="1273"/>
    </w:p>
    <w:p w:rsidR="006106C0" w:rsidRPr="007A6955" w:rsidRDefault="006106C0" w:rsidP="006106C0">
      <w:pPr>
        <w:pStyle w:val="Dialogue"/>
      </w:pPr>
      <w:r w:rsidRPr="007A6955">
        <w:t xml:space="preserve">Select OPTION: </w:t>
      </w:r>
      <w:r w:rsidRPr="007A6955">
        <w:rPr>
          <w:b/>
          <w:highlight w:val="yellow"/>
        </w:rPr>
        <w:t>MOD &lt;Enter&gt;</w:t>
      </w:r>
      <w:r w:rsidR="005E2345" w:rsidRPr="007A6955">
        <w:t xml:space="preserve"> </w:t>
      </w:r>
      <w:r w:rsidRPr="007A6955">
        <w:t>ify File Attributes</w:t>
      </w:r>
    </w:p>
    <w:p w:rsidR="006106C0" w:rsidRPr="007A6955" w:rsidRDefault="00ED1CFB" w:rsidP="006106C0">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LABEL: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TITLE: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AUDIT: </w:t>
      </w:r>
      <w:r w:rsidRPr="007A6955">
        <w:rPr>
          <w:b/>
          <w:highlight w:val="yellow"/>
        </w:rPr>
        <w:t>EDITED &lt;</w:t>
      </w:r>
      <w:r w:rsidR="002A3BC0" w:rsidRPr="007A6955">
        <w:rPr>
          <w:b/>
          <w:highlight w:val="yellow"/>
        </w:rPr>
        <w:t>Enter</w:t>
      </w:r>
      <w:r w:rsidRPr="007A6955">
        <w:rPr>
          <w:b/>
          <w:highlight w:val="yellow"/>
        </w:rPr>
        <w:t>&gt;</w:t>
      </w:r>
      <w:r w:rsidRPr="007A6955">
        <w:t xml:space="preserve"> EDITED OR DELETED</w:t>
      </w:r>
    </w:p>
    <w:p w:rsidR="00015ED4" w:rsidRPr="007A6955" w:rsidRDefault="00015ED4" w:rsidP="00BA7041">
      <w:pPr>
        <w:pStyle w:val="Dialogue"/>
      </w:pPr>
      <w:r w:rsidRPr="007A6955">
        <w:rPr>
          <w:b/>
        </w:rPr>
        <w:t>.</w:t>
      </w:r>
    </w:p>
    <w:p w:rsidR="00015ED4" w:rsidRPr="007A6955" w:rsidRDefault="00015ED4" w:rsidP="00BA7041">
      <w:pPr>
        <w:pStyle w:val="Dialogue"/>
      </w:pPr>
      <w:r w:rsidRPr="007A6955">
        <w:rPr>
          <w:b/>
        </w:rPr>
        <w:t>.</w:t>
      </w:r>
    </w:p>
    <w:p w:rsidR="00015ED4" w:rsidRPr="007A6955" w:rsidRDefault="00015ED4" w:rsidP="00BA7041">
      <w:pPr>
        <w:pStyle w:val="Dialogue"/>
      </w:pPr>
      <w:r w:rsidRPr="007A6955">
        <w:rPr>
          <w:b/>
        </w:rPr>
        <w:t>.</w:t>
      </w:r>
    </w:p>
    <w:p w:rsidR="00015ED4" w:rsidRPr="007A6955" w:rsidRDefault="00015ED4" w:rsidP="00D917B5">
      <w:pPr>
        <w:pStyle w:val="BodyText6"/>
      </w:pPr>
    </w:p>
    <w:p w:rsidR="00015ED4" w:rsidRPr="007A6955" w:rsidRDefault="00015ED4" w:rsidP="00271B31">
      <w:pPr>
        <w:pStyle w:val="BodyText"/>
      </w:pPr>
      <w:r w:rsidRPr="007A6955">
        <w:lastRenderedPageBreak/>
        <w:t xml:space="preserve">If you have programmer access, you are also presented with the </w:t>
      </w:r>
      <w:r w:rsidR="00850AFF" w:rsidRPr="007A6955">
        <w:t>“</w:t>
      </w:r>
      <w:r w:rsidRPr="007A6955">
        <w:t>AUDIT CONDITION:</w:t>
      </w:r>
      <w:r w:rsidR="00850AFF" w:rsidRPr="007A6955">
        <w:t>”</w:t>
      </w:r>
      <w:r w:rsidRPr="007A6955">
        <w:t xml:space="preserve"> prompt. Here, you can restrict the data entries that </w:t>
      </w:r>
      <w:r w:rsidR="002B373E" w:rsidRPr="007A6955">
        <w:t>are</w:t>
      </w:r>
      <w:r w:rsidRPr="007A6955">
        <w:t xml:space="preserve"> audited. Enter a line of M code that </w:t>
      </w:r>
      <w:r w:rsidR="004B359E" w:rsidRPr="007A6955">
        <w:rPr>
          <w:i/>
        </w:rPr>
        <w:t>must</w:t>
      </w:r>
      <w:r w:rsidRPr="007A6955">
        <w:t xml:space="preserve"> evaluate true or false. If it evaluates true, an audit record of the value change is made. Otherwise, no auditing is done for that data entry.</w:t>
      </w:r>
    </w:p>
    <w:p w:rsidR="00015ED4" w:rsidRPr="007A6955" w:rsidRDefault="000A180C" w:rsidP="00C50A08">
      <w:pPr>
        <w:pStyle w:val="Note"/>
      </w:pPr>
      <w:r>
        <w:rPr>
          <w:noProof/>
        </w:rPr>
        <w:drawing>
          <wp:inline distT="0" distB="0" distL="0" distR="0" wp14:anchorId="2B06E154" wp14:editId="41FF1A06">
            <wp:extent cx="285750" cy="285750"/>
            <wp:effectExtent l="0" t="0" r="0"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audit condition,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A180C" w:rsidP="00C50A08">
      <w:pPr>
        <w:pStyle w:val="Note"/>
      </w:pPr>
      <w:r>
        <w:rPr>
          <w:noProof/>
        </w:rPr>
        <w:drawing>
          <wp:inline distT="0" distB="0" distL="0" distR="0" wp14:anchorId="72962F18" wp14:editId="0699A089">
            <wp:extent cx="285750" cy="285750"/>
            <wp:effectExtent l="0" t="0" r="0" b="0"/>
            <wp:docPr id="181" name="Picture 1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auditing is </w:t>
      </w:r>
      <w:r w:rsidR="00015ED4" w:rsidRPr="007A6955">
        <w:rPr>
          <w:i/>
        </w:rPr>
        <w:t>not</w:t>
      </w:r>
      <w:r w:rsidR="00015ED4" w:rsidRPr="007A6955">
        <w:t xml:space="preserve"> turned on for the field with a </w:t>
      </w:r>
      <w:r w:rsidR="00015ED4" w:rsidRPr="007A6955">
        <w:rPr>
          <w:b/>
        </w:rPr>
        <w:t>YES</w:t>
      </w:r>
      <w:r w:rsidR="00015ED4" w:rsidRPr="007A6955">
        <w:t xml:space="preserve"> or </w:t>
      </w:r>
      <w:r w:rsidR="00015ED4" w:rsidRPr="007A6955">
        <w:rPr>
          <w:b/>
        </w:rPr>
        <w:t>EDITED</w:t>
      </w:r>
      <w:r w:rsidR="00015ED4" w:rsidRPr="007A6955">
        <w:t xml:space="preserve"> answer to the </w:t>
      </w:r>
      <w:r w:rsidR="00850AFF" w:rsidRPr="007A6955">
        <w:t>“</w:t>
      </w:r>
      <w:r w:rsidR="00015ED4" w:rsidRPr="007A6955">
        <w:t>AUDIT:</w:t>
      </w:r>
      <w:r w:rsidR="00850AFF" w:rsidRPr="007A6955">
        <w:t>”</w:t>
      </w:r>
      <w:r w:rsidR="00015ED4" w:rsidRPr="007A6955">
        <w:t xml:space="preserve"> prompt, the field </w:t>
      </w:r>
      <w:r w:rsidR="002B373E" w:rsidRPr="007A6955">
        <w:t>is</w:t>
      </w:r>
      <w:r w:rsidR="00015ED4" w:rsidRPr="007A6955">
        <w:t xml:space="preserve"> </w:t>
      </w:r>
      <w:r w:rsidR="00015ED4" w:rsidRPr="007A6955">
        <w:rPr>
          <w:i/>
        </w:rPr>
        <w:t>not</w:t>
      </w:r>
      <w:r w:rsidR="00015ED4" w:rsidRPr="007A6955">
        <w:t xml:space="preserve"> audited, even if code is entered at the </w:t>
      </w:r>
      <w:r w:rsidR="00850AFF" w:rsidRPr="007A6955">
        <w:t>“</w:t>
      </w:r>
      <w:r w:rsidR="00015ED4" w:rsidRPr="007A6955">
        <w:t>AUDIT CONDITION:</w:t>
      </w:r>
      <w:r w:rsidR="00850AFF" w:rsidRPr="007A6955">
        <w:t>”</w:t>
      </w:r>
      <w:r w:rsidR="00015ED4" w:rsidRPr="007A6955">
        <w:t xml:space="preserve"> prompt.</w:t>
      </w:r>
    </w:p>
    <w:p w:rsidR="00015ED4" w:rsidRPr="007A6955" w:rsidRDefault="00015ED4" w:rsidP="00271B31">
      <w:pPr>
        <w:pStyle w:val="BodyText"/>
      </w:pPr>
      <w:r w:rsidRPr="007A6955">
        <w:t xml:space="preserve">Fields with a DATA TYPE </w:t>
      </w:r>
      <w:r w:rsidR="00636FC7" w:rsidRPr="007A6955">
        <w:t xml:space="preserve">field </w:t>
      </w:r>
      <w:r w:rsidRPr="007A6955">
        <w:t xml:space="preserve">of COMPUTED or WORD-PROCESSING </w:t>
      </w:r>
      <w:r w:rsidRPr="007A6955">
        <w:rPr>
          <w:i/>
        </w:rPr>
        <w:t>cannot</w:t>
      </w:r>
      <w:r w:rsidRPr="007A6955">
        <w:t xml:space="preserve"> be audited.</w:t>
      </w:r>
    </w:p>
    <w:p w:rsidR="00015ED4" w:rsidRPr="007A6955" w:rsidRDefault="00015ED4" w:rsidP="00271B31">
      <w:pPr>
        <w:pStyle w:val="BodyText"/>
      </w:pPr>
      <w:r w:rsidRPr="007A6955">
        <w:t xml:space="preserve">In order to initiate an audit of data fields or of a data dictionary, you </w:t>
      </w:r>
      <w:r w:rsidR="004B359E" w:rsidRPr="007A6955">
        <w:rPr>
          <w:i/>
        </w:rPr>
        <w:t>must</w:t>
      </w:r>
      <w:r w:rsidRPr="007A6955">
        <w:t xml:space="preserve"> have AUDIT access</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Pr="007A6955">
        <w:t xml:space="preserve"> to the files you want to audit.</w:t>
      </w:r>
    </w:p>
    <w:p w:rsidR="00015ED4" w:rsidRPr="007A6955" w:rsidRDefault="000A180C" w:rsidP="00C50A08">
      <w:pPr>
        <w:pStyle w:val="Note"/>
      </w:pPr>
      <w:r>
        <w:rPr>
          <w:noProof/>
        </w:rPr>
        <w:drawing>
          <wp:inline distT="0" distB="0" distL="0" distR="0" wp14:anchorId="4EB06223" wp14:editId="5FB1C5A9">
            <wp:extent cx="285750" cy="285750"/>
            <wp:effectExtent l="0" t="0" r="0" b="0"/>
            <wp:docPr id="182" name="Pictur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about AUDIT access, </w:t>
      </w:r>
      <w:r w:rsidR="00F16EE9" w:rsidRPr="007A6955">
        <w:t xml:space="preserve">see the </w:t>
      </w:r>
      <w:r w:rsidR="00850AFF" w:rsidRPr="007A6955">
        <w:t>“</w:t>
      </w:r>
      <w:r w:rsidR="00F16EE9" w:rsidRPr="007A6955">
        <w:rPr>
          <w:color w:val="0000FF"/>
        </w:rPr>
        <w:fldChar w:fldCharType="begin"/>
      </w:r>
      <w:r w:rsidR="00F16EE9" w:rsidRPr="007A6955">
        <w:rPr>
          <w:color w:val="0000FF"/>
        </w:rPr>
        <w:instrText xml:space="preserve"> REF _Ref389717185 \h  \* MERGEFORMAT </w:instrText>
      </w:r>
      <w:r w:rsidR="00F16EE9" w:rsidRPr="007A6955">
        <w:rPr>
          <w:color w:val="0000FF"/>
        </w:rPr>
      </w:r>
      <w:r w:rsidR="00F16EE9" w:rsidRPr="007A6955">
        <w:rPr>
          <w:color w:val="0000FF"/>
        </w:rPr>
        <w:fldChar w:fldCharType="separate"/>
      </w:r>
      <w:r w:rsidR="00F00410" w:rsidRPr="00F00410">
        <w:rPr>
          <w:color w:val="0000FF"/>
        </w:rPr>
        <w:t>Data Security</w:t>
      </w:r>
      <w:r w:rsidR="00F16EE9" w:rsidRPr="007A6955">
        <w:rPr>
          <w:color w:val="0000FF"/>
        </w:rPr>
        <w:fldChar w:fldCharType="end"/>
      </w:r>
      <w:r w:rsidR="00567DD7" w:rsidRPr="007A6955">
        <w:t>”</w:t>
      </w:r>
      <w:r w:rsidR="00F16EE9" w:rsidRPr="007A6955">
        <w:t xml:space="preserve"> </w:t>
      </w:r>
      <w:r w:rsidR="00C50A08" w:rsidRPr="007A6955">
        <w:t>section</w:t>
      </w:r>
      <w:r w:rsidR="00015ED4" w:rsidRPr="007A6955">
        <w:t>.</w:t>
      </w:r>
    </w:p>
    <w:p w:rsidR="00015ED4" w:rsidRPr="007A6955" w:rsidRDefault="00015ED4" w:rsidP="008E05DB">
      <w:pPr>
        <w:pStyle w:val="Heading3"/>
      </w:pPr>
      <w:bookmarkStart w:id="1274" w:name="Turning"/>
      <w:bookmarkStart w:id="1275" w:name="_Toc450904119"/>
      <w:r w:rsidRPr="007A6955">
        <w:t>Turning Data Field Audit On/Off</w:t>
      </w:r>
      <w:bookmarkEnd w:id="1274"/>
      <w:bookmarkEnd w:id="1275"/>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Turning Data Field Audit On/Off</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Field:Turning an Audit On/Off</w:instrText>
      </w:r>
      <w:r w:rsidR="00850AFF" w:rsidRPr="007A6955">
        <w:instrText>”</w:instrText>
      </w:r>
      <w:r w:rsidRPr="007A6955">
        <w:instrText xml:space="preserve"> </w:instrText>
      </w:r>
      <w:r w:rsidRPr="007A6955">
        <w:fldChar w:fldCharType="end"/>
      </w:r>
      <w:r w:rsidR="00015ED4" w:rsidRPr="007A6955">
        <w:t xml:space="preserve">Users who do </w:t>
      </w:r>
      <w:r w:rsidR="00015ED4" w:rsidRPr="007A6955">
        <w:rPr>
          <w:i/>
        </w:rPr>
        <w:t>not</w:t>
      </w:r>
      <w:r w:rsidR="00015ED4" w:rsidRPr="007A6955">
        <w:t xml:space="preserve"> have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(DD access) to files can be given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This option is found on VA FileMan</w:t>
      </w:r>
      <w:r w:rsidR="00850AFF" w:rsidRPr="007A6955">
        <w:t>’</w:t>
      </w:r>
      <w:r w:rsidR="00015ED4" w:rsidRPr="007A6955">
        <w:t xml:space="preserve">s Auditing submenu. It is used to begin or end an audit trail for fields. The user </w:t>
      </w:r>
      <w:r w:rsidR="004B359E" w:rsidRPr="007A6955">
        <w:rPr>
          <w:i/>
        </w:rPr>
        <w:t>must</w:t>
      </w:r>
      <w:r w:rsidR="00015ED4" w:rsidRPr="007A6955">
        <w:t xml:space="preserve"> have AUDIT access to the file to set data audits. No other access is necessary. The Turn Data Audit On/Off option is called DIAUDIT TURN ON/OFF; it can be granted to users with Kernel</w:t>
      </w:r>
      <w:r w:rsidR="00850AFF" w:rsidRPr="007A6955">
        <w:t>’</w:t>
      </w:r>
      <w:r w:rsidR="00015ED4" w:rsidRPr="007A6955">
        <w:t>s menu management options. No other attributes in the field definition can be affected by use of this option.</w:t>
      </w:r>
    </w:p>
    <w:p w:rsidR="00015ED4" w:rsidRPr="007A6955" w:rsidRDefault="00015ED4" w:rsidP="00271B31">
      <w:pPr>
        <w:pStyle w:val="BodyText"/>
        <w:keepNext/>
        <w:keepLines/>
      </w:pPr>
      <w:r w:rsidRPr="007A6955">
        <w:t>Use of Turn Data Audit On/Off is very similar to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rsidR="00271B31" w:rsidRPr="007A6955" w:rsidRDefault="00271B31" w:rsidP="00271B31">
      <w:pPr>
        <w:pStyle w:val="Caption"/>
      </w:pPr>
      <w:bookmarkStart w:id="1276" w:name="_Toc342980894"/>
      <w:bookmarkStart w:id="1277" w:name="_Toc450904385"/>
      <w:r w:rsidRPr="007A6955">
        <w:t xml:space="preserve">Figure </w:t>
      </w:r>
      <w:fldSimple w:instr=" SEQ Figure \* ARABIC ">
        <w:r w:rsidR="00240068">
          <w:rPr>
            <w:noProof/>
          </w:rPr>
          <w:t>199</w:t>
        </w:r>
      </w:fldSimple>
      <w:r w:rsidRPr="007A6955">
        <w:t xml:space="preserve">: </w:t>
      </w:r>
      <w:r w:rsidR="00FF2223" w:rsidRPr="007A6955">
        <w:t>Auditing—</w:t>
      </w:r>
      <w:r w:rsidRPr="007A6955">
        <w:t>Turning a Data Audit On</w:t>
      </w:r>
      <w:bookmarkEnd w:id="1276"/>
      <w:bookmarkEnd w:id="1277"/>
    </w:p>
    <w:p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D917B5" w:rsidRPr="007A6955">
        <w:t xml:space="preserve"> </w:t>
      </w:r>
      <w:r w:rsidRPr="007A6955">
        <w:t>OPTIONS</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AUDITING OPTION: </w:t>
      </w:r>
      <w:r w:rsidRPr="007A6955">
        <w:rPr>
          <w:b/>
          <w:highlight w:val="yellow"/>
        </w:rPr>
        <w:t>TURN</w:t>
      </w:r>
      <w:r w:rsidR="00D917B5" w:rsidRPr="007A6955">
        <w:rPr>
          <w:b/>
          <w:highlight w:val="yellow"/>
        </w:rPr>
        <w:t xml:space="preserve"> &lt;Enter&gt;</w:t>
      </w:r>
      <w:r w:rsidR="00D917B5" w:rsidRPr="007A6955">
        <w:t xml:space="preserve"> </w:t>
      </w:r>
      <w:r w:rsidRPr="007A6955">
        <w:t>DATA AUDIT ON/OFF</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AUDIT: </w:t>
      </w:r>
      <w:r w:rsidRPr="007A6955">
        <w:rPr>
          <w:b/>
          <w:highlight w:val="yellow"/>
        </w:rPr>
        <w:t>EDITED</w:t>
      </w:r>
      <w:r w:rsidR="00D917B5" w:rsidRPr="007A6955">
        <w:rPr>
          <w:b/>
          <w:highlight w:val="yellow"/>
        </w:rPr>
        <w:t xml:space="preserve"> &lt;Enter&gt;</w:t>
      </w:r>
      <w:r w:rsidR="00D917B5" w:rsidRPr="007A6955">
        <w:t xml:space="preserve"> </w:t>
      </w:r>
      <w:r w:rsidRPr="007A6955">
        <w:t>OR DELETED</w:t>
      </w:r>
    </w:p>
    <w:p w:rsidR="00015ED4" w:rsidRPr="007A6955" w:rsidRDefault="00015ED4" w:rsidP="00271B31">
      <w:pPr>
        <w:pStyle w:val="BodyText6"/>
      </w:pPr>
    </w:p>
    <w:p w:rsidR="00015ED4" w:rsidRPr="007A6955" w:rsidRDefault="00015ED4" w:rsidP="00271B31">
      <w:pPr>
        <w:pStyle w:val="BodyText"/>
        <w:keepNext/>
        <w:keepLines/>
      </w:pPr>
      <w:r w:rsidRPr="007A6955">
        <w:t xml:space="preserve">To end the audit trail, simply re-enter the Turn Data Audit On/Off option and turn the audit off by entering NO at the </w:t>
      </w:r>
      <w:r w:rsidR="00850AFF" w:rsidRPr="007A6955">
        <w:t>“</w:t>
      </w:r>
      <w:r w:rsidRPr="007A6955">
        <w:t>AUDIT:</w:t>
      </w:r>
      <w:r w:rsidR="00850AFF" w:rsidRPr="007A6955">
        <w:t>”</w:t>
      </w:r>
      <w:r w:rsidRPr="007A6955">
        <w:t xml:space="preserve"> prompt:</w:t>
      </w:r>
    </w:p>
    <w:p w:rsidR="00271B31" w:rsidRPr="007A6955" w:rsidRDefault="00271B31" w:rsidP="00271B31">
      <w:pPr>
        <w:pStyle w:val="Caption"/>
      </w:pPr>
      <w:bookmarkStart w:id="1278" w:name="_Toc342980895"/>
      <w:bookmarkStart w:id="1279" w:name="_Toc450904386"/>
      <w:r w:rsidRPr="007A6955">
        <w:t xml:space="preserve">Figure </w:t>
      </w:r>
      <w:fldSimple w:instr=" SEQ Figure \* ARABIC ">
        <w:r w:rsidR="00240068">
          <w:rPr>
            <w:noProof/>
          </w:rPr>
          <w:t>200</w:t>
        </w:r>
      </w:fldSimple>
      <w:r w:rsidRPr="007A6955">
        <w:t xml:space="preserve">: </w:t>
      </w:r>
      <w:r w:rsidR="00FF2223" w:rsidRPr="007A6955">
        <w:t>Auditing—</w:t>
      </w:r>
      <w:r w:rsidRPr="007A6955">
        <w:t>Turning a Data Audit Off</w:t>
      </w:r>
      <w:bookmarkEnd w:id="1278"/>
      <w:bookmarkEnd w:id="1279"/>
    </w:p>
    <w:p w:rsidR="00015ED4" w:rsidRPr="007A6955" w:rsidRDefault="00015ED4" w:rsidP="00BA7041">
      <w:pPr>
        <w:pStyle w:val="Dialogue"/>
      </w:pPr>
      <w:r w:rsidRPr="007A6955">
        <w:t xml:space="preserve">AUDIT:  EDITED OR DELETED// </w:t>
      </w:r>
      <w:r w:rsidRPr="007A6955">
        <w:rPr>
          <w:b/>
          <w:highlight w:val="yellow"/>
        </w:rPr>
        <w:t>NO &lt;</w:t>
      </w:r>
      <w:r w:rsidR="002A3BC0" w:rsidRPr="007A6955">
        <w:rPr>
          <w:b/>
          <w:highlight w:val="yellow"/>
        </w:rPr>
        <w:t>Enter</w:t>
      </w:r>
      <w:r w:rsidRPr="007A6955">
        <w:rPr>
          <w:b/>
          <w:highlight w:val="yellow"/>
        </w:rPr>
        <w:t>&gt;</w:t>
      </w:r>
      <w:r w:rsidR="002B373E" w:rsidRPr="007A6955">
        <w:t xml:space="preserve"> </w:t>
      </w:r>
      <w:r w:rsidRPr="007A6955">
        <w:t>NO</w:t>
      </w:r>
    </w:p>
    <w:p w:rsidR="00015ED4" w:rsidRPr="007A6955" w:rsidRDefault="00015ED4" w:rsidP="00271B31">
      <w:pPr>
        <w:pStyle w:val="BodyText6"/>
      </w:pPr>
    </w:p>
    <w:p w:rsidR="00015ED4" w:rsidRPr="007A6955" w:rsidRDefault="00015ED4" w:rsidP="008E05DB">
      <w:pPr>
        <w:pStyle w:val="Heading3"/>
      </w:pPr>
      <w:bookmarkStart w:id="1280" w:name="Reviewing"/>
      <w:bookmarkStart w:id="1281" w:name="_Toc450904120"/>
      <w:r w:rsidRPr="007A6955">
        <w:lastRenderedPageBreak/>
        <w:t>Reviewing the Data Field Audit Trail</w:t>
      </w:r>
      <w:bookmarkEnd w:id="1280"/>
      <w:bookmarkEnd w:id="1281"/>
    </w:p>
    <w:p w:rsidR="00F4068E" w:rsidRPr="007A6955" w:rsidRDefault="00F4068E" w:rsidP="008E05DB">
      <w:pPr>
        <w:pStyle w:val="Heading4"/>
        <w:rPr>
          <w:lang w:val="en-US" w:eastAsia="en-US"/>
        </w:rPr>
      </w:pPr>
      <w:bookmarkStart w:id="1282" w:name="Tracking"/>
      <w:r w:rsidRPr="007A6955">
        <w:rPr>
          <w:lang w:val="en-US" w:eastAsia="en-US"/>
        </w:rPr>
        <w:t>CAPTIONED Output with Audit Trail</w:t>
      </w:r>
    </w:p>
    <w:p w:rsidR="00F4068E" w:rsidRPr="007A6955" w:rsidRDefault="00F4068E" w:rsidP="00F4068E">
      <w:pPr>
        <w:pStyle w:val="BodyText"/>
        <w:keepNext/>
        <w:keepLines/>
      </w:pPr>
      <w:r w:rsidRPr="007A6955">
        <w:t>There are a number of different ways to retrieve audit information. The simplest is to examine all the audited past values for a particular entry, or a set of entries. Say you are reviewing patient entries in the PATIENT file (#2). Using either the Inquire to File Entries or the Print File Entries options, specify the [CAPTIONED] output. If the file has audited data on record, you are asked whether you want to see the audit trail on the patients displayed.</w:t>
      </w:r>
    </w:p>
    <w:p w:rsidR="00F4068E" w:rsidRPr="007A6955" w:rsidRDefault="00F4068E" w:rsidP="00F4068E">
      <w:pPr>
        <w:pStyle w:val="BodyText"/>
        <w:keepNext/>
        <w:keepLines/>
      </w:pPr>
      <w:r w:rsidRPr="007A6955">
        <w:t xml:space="preserve">Suppose the PATIENT file (#2) has been edited so that patient </w:t>
      </w:r>
      <w:r w:rsidR="00850AFF" w:rsidRPr="007A6955">
        <w:t>“</w:t>
      </w:r>
      <w:r w:rsidRPr="007A6955">
        <w:t>FMPATIENT</w:t>
      </w:r>
      <w:r w:rsidR="00850AFF" w:rsidRPr="007A6955">
        <w:t>”</w:t>
      </w:r>
      <w:r w:rsidRPr="007A6955">
        <w:t xml:space="preserve"> was first assigned a DOB of 1/20/49, but that subsequently this DOB was changed to 1/20/50.</w:t>
      </w:r>
    </w:p>
    <w:p w:rsidR="00F4068E" w:rsidRPr="007A6955" w:rsidRDefault="00F4068E" w:rsidP="00F4068E">
      <w:pPr>
        <w:pStyle w:val="Caption"/>
      </w:pPr>
      <w:bookmarkStart w:id="1283" w:name="_Toc450904387"/>
      <w:r w:rsidRPr="007A6955">
        <w:t xml:space="preserve">Figure </w:t>
      </w:r>
      <w:fldSimple w:instr=" SEQ Figure \* ARABIC ">
        <w:r w:rsidR="00240068">
          <w:rPr>
            <w:noProof/>
          </w:rPr>
          <w:t>201</w:t>
        </w:r>
      </w:fldSimple>
      <w:r w:rsidRPr="007A6955">
        <w:t xml:space="preserve">. </w:t>
      </w:r>
      <w:r w:rsidR="00E82DED" w:rsidRPr="007A6955">
        <w:t>Auditing—</w:t>
      </w:r>
      <w:r w:rsidRPr="007A6955">
        <w:t>C</w:t>
      </w:r>
      <w:r w:rsidRPr="007A6955">
        <w:rPr>
          <w:lang w:eastAsia="en-US"/>
        </w:rPr>
        <w:t>APTIONED Output with Audit Trail</w:t>
      </w:r>
      <w:bookmarkEnd w:id="1283"/>
    </w:p>
    <w:p w:rsidR="00F4068E" w:rsidRPr="007A6955" w:rsidRDefault="00F4068E" w:rsidP="00F4068E">
      <w:pPr>
        <w:pStyle w:val="Dialogue"/>
        <w:rPr>
          <w:lang w:eastAsia="en-US"/>
        </w:rPr>
      </w:pPr>
      <w:r w:rsidRPr="007A6955">
        <w:rPr>
          <w:lang w:eastAsia="en-US"/>
        </w:rPr>
        <w:t xml:space="preserve">Select OPTION: </w:t>
      </w:r>
      <w:r w:rsidRPr="007A6955">
        <w:rPr>
          <w:b/>
          <w:bCs/>
          <w:highlight w:val="yellow"/>
          <w:lang w:eastAsia="en-US"/>
        </w:rPr>
        <w:t>INQUIRE &lt;Enter&gt;</w:t>
      </w:r>
      <w:r w:rsidR="003E7725" w:rsidRPr="007A6955">
        <w:rPr>
          <w:lang w:eastAsia="en-US"/>
        </w:rPr>
        <w:t xml:space="preserve"> TO FILE ENTRIES</w:t>
      </w:r>
    </w:p>
    <w:p w:rsidR="00F4068E" w:rsidRPr="007A6955" w:rsidRDefault="00F4068E" w:rsidP="00F4068E">
      <w:pPr>
        <w:pStyle w:val="Dialogue"/>
        <w:rPr>
          <w:lang w:eastAsia="en-US"/>
        </w:rPr>
      </w:pPr>
    </w:p>
    <w:p w:rsidR="00F4068E" w:rsidRPr="007A6955" w:rsidRDefault="00F4068E" w:rsidP="00F4068E">
      <w:pPr>
        <w:pStyle w:val="Dialogue"/>
        <w:rPr>
          <w:lang w:eastAsia="en-US"/>
        </w:rPr>
      </w:pPr>
      <w:r w:rsidRPr="007A6955">
        <w:rPr>
          <w:lang w:eastAsia="en-US"/>
        </w:rPr>
        <w:t xml:space="preserve">OUTPUT FROM WHAT FILE: </w:t>
      </w:r>
      <w:r w:rsidRPr="007A6955">
        <w:rPr>
          <w:b/>
          <w:bCs/>
          <w:highlight w:val="yellow"/>
          <w:lang w:eastAsia="en-US"/>
        </w:rPr>
        <w:t>PATIENT</w:t>
      </w:r>
    </w:p>
    <w:p w:rsidR="00F4068E" w:rsidRPr="007A6955" w:rsidRDefault="00F4068E" w:rsidP="00F4068E">
      <w:pPr>
        <w:pStyle w:val="Dialogue"/>
        <w:rPr>
          <w:b/>
          <w:bCs/>
          <w:lang w:eastAsia="en-US"/>
        </w:rPr>
      </w:pPr>
      <w:r w:rsidRPr="007A6955">
        <w:rPr>
          <w:lang w:eastAsia="en-US"/>
        </w:rPr>
        <w:t xml:space="preserve">Select PATIENT: </w:t>
      </w:r>
      <w:r w:rsidRPr="007A6955">
        <w:rPr>
          <w:b/>
          <w:bCs/>
          <w:highlight w:val="yellow"/>
          <w:lang w:eastAsia="en-US"/>
        </w:rPr>
        <w:t>FMPATIENT,ONE</w:t>
      </w:r>
    </w:p>
    <w:p w:rsidR="00F4068E" w:rsidRPr="007A6955" w:rsidRDefault="00F4068E" w:rsidP="00F4068E">
      <w:pPr>
        <w:pStyle w:val="Dialogue"/>
        <w:rPr>
          <w:lang w:eastAsia="en-US"/>
        </w:rPr>
      </w:pPr>
      <w:r w:rsidRPr="007A6955">
        <w:rPr>
          <w:lang w:eastAsia="en-US"/>
        </w:rPr>
        <w:t xml:space="preserve">ANOTHER ONE: </w:t>
      </w:r>
    </w:p>
    <w:p w:rsidR="00F4068E" w:rsidRPr="007A6955" w:rsidRDefault="00F4068E" w:rsidP="00F4068E">
      <w:pPr>
        <w:pStyle w:val="Dialogue"/>
        <w:rPr>
          <w:lang w:eastAsia="en-US"/>
        </w:rPr>
      </w:pPr>
      <w:r w:rsidRPr="007A6955">
        <w:rPr>
          <w:lang w:eastAsia="en-US"/>
        </w:rPr>
        <w:t xml:space="preserve">STANDARD CAPTIONED OUTPUT? Yes// </w:t>
      </w:r>
      <w:r w:rsidRPr="007A6955">
        <w:rPr>
          <w:b/>
          <w:bCs/>
          <w:highlight w:val="yellow"/>
          <w:lang w:eastAsia="en-US"/>
        </w:rPr>
        <w:t>&lt;Enter&gt;</w:t>
      </w:r>
      <w:r w:rsidRPr="007A6955">
        <w:rPr>
          <w:lang w:eastAsia="en-US"/>
        </w:rPr>
        <w:t xml:space="preserve"> (Yes)</w:t>
      </w:r>
    </w:p>
    <w:p w:rsidR="00F4068E" w:rsidRPr="007A6955" w:rsidRDefault="00F4068E" w:rsidP="00F4068E">
      <w:pPr>
        <w:pStyle w:val="Dialogue"/>
        <w:rPr>
          <w:lang w:eastAsia="en-US"/>
        </w:rPr>
      </w:pPr>
      <w:r w:rsidRPr="007A6955">
        <w:rPr>
          <w:lang w:eastAsia="en-US"/>
        </w:rPr>
        <w:t xml:space="preserve">Include COMPUTED fields:  (N/Y/R/B): NO// </w:t>
      </w:r>
      <w:r w:rsidRPr="007A6955">
        <w:rPr>
          <w:b/>
          <w:bCs/>
          <w:highlight w:val="yellow"/>
          <w:lang w:eastAsia="en-US"/>
        </w:rPr>
        <w:t>&lt;Enter&gt;</w:t>
      </w:r>
      <w:r w:rsidRPr="007A6955">
        <w:rPr>
          <w:lang w:eastAsia="en-US"/>
        </w:rPr>
        <w:t xml:space="preserve"> - No record number (IEN), no Computed Fields</w:t>
      </w:r>
    </w:p>
    <w:p w:rsidR="00F4068E" w:rsidRPr="007A6955" w:rsidRDefault="00F4068E" w:rsidP="00F4068E">
      <w:pPr>
        <w:pStyle w:val="Dialogue"/>
        <w:rPr>
          <w:lang w:eastAsia="en-US"/>
        </w:rPr>
      </w:pPr>
      <w:r w:rsidRPr="007A6955">
        <w:rPr>
          <w:lang w:eastAsia="en-US"/>
        </w:rPr>
        <w:t xml:space="preserve">DISPLAY AUDIT TRAIL? No// </w:t>
      </w:r>
      <w:r w:rsidRPr="007A6955">
        <w:rPr>
          <w:b/>
          <w:bCs/>
          <w:highlight w:val="yellow"/>
          <w:lang w:eastAsia="en-US"/>
        </w:rPr>
        <w:t>YES</w:t>
      </w:r>
    </w:p>
    <w:p w:rsidR="00F4068E" w:rsidRPr="007A6955" w:rsidRDefault="00F4068E" w:rsidP="00F4068E">
      <w:pPr>
        <w:pStyle w:val="Dialogue"/>
        <w:rPr>
          <w:lang w:eastAsia="en-US"/>
        </w:rPr>
      </w:pPr>
    </w:p>
    <w:p w:rsidR="00F4068E" w:rsidRPr="007A6955" w:rsidRDefault="00F4068E" w:rsidP="00F4068E">
      <w:pPr>
        <w:pStyle w:val="Dialogue"/>
        <w:rPr>
          <w:lang w:eastAsia="en-US"/>
        </w:rPr>
      </w:pPr>
      <w:r w:rsidRPr="007A6955">
        <w:rPr>
          <w:lang w:eastAsia="en-US"/>
        </w:rPr>
        <w:t>NAME: FMPATIENT, ONE       DOB: JAN 20, 1950</w:t>
      </w:r>
    </w:p>
    <w:p w:rsidR="00F4068E" w:rsidRPr="007A6955" w:rsidRDefault="00F4068E" w:rsidP="00F4068E">
      <w:pPr>
        <w:pStyle w:val="Dialogue"/>
        <w:rPr>
          <w:lang w:eastAsia="en-US"/>
        </w:rPr>
      </w:pPr>
      <w:r w:rsidRPr="007A6955">
        <w:rPr>
          <w:lang w:eastAsia="en-US"/>
        </w:rPr>
        <w:t xml:space="preserve">    Changed from </w:t>
      </w:r>
      <w:r w:rsidR="00850AFF" w:rsidRPr="007A6955">
        <w:rPr>
          <w:lang w:eastAsia="en-US"/>
        </w:rPr>
        <w:t>“</w:t>
      </w:r>
      <w:r w:rsidRPr="007A6955">
        <w:rPr>
          <w:lang w:eastAsia="en-US"/>
        </w:rPr>
        <w:t>JAN 20, 1949</w:t>
      </w:r>
      <w:r w:rsidR="00850AFF" w:rsidRPr="007A6955">
        <w:rPr>
          <w:lang w:eastAsia="en-US"/>
        </w:rPr>
        <w:t>”</w:t>
      </w:r>
      <w:r w:rsidRPr="007A6955">
        <w:rPr>
          <w:lang w:eastAsia="en-US"/>
        </w:rPr>
        <w:t xml:space="preserve"> on Mar 15, 2001@16:48:53 by User #16</w:t>
      </w:r>
    </w:p>
    <w:p w:rsidR="00F4068E" w:rsidRPr="007A6955" w:rsidRDefault="00F4068E" w:rsidP="00F4068E">
      <w:pPr>
        <w:pStyle w:val="Dialogue"/>
        <w:rPr>
          <w:lang w:eastAsia="en-US"/>
        </w:rPr>
      </w:pPr>
      <w:r w:rsidRPr="007A6955">
        <w:rPr>
          <w:lang w:eastAsia="en-US"/>
        </w:rPr>
        <w:t>    Created on Mar 13, 2001@19:41:36 by User #330</w:t>
      </w:r>
    </w:p>
    <w:p w:rsidR="00F4068E" w:rsidRPr="007A6955" w:rsidRDefault="00F4068E" w:rsidP="00F4068E">
      <w:pPr>
        <w:pStyle w:val="BodyText6"/>
      </w:pPr>
    </w:p>
    <w:p w:rsidR="00F4068E" w:rsidRPr="007A6955" w:rsidRDefault="00F4068E" w:rsidP="008E05DB">
      <w:pPr>
        <w:pStyle w:val="Heading4"/>
        <w:rPr>
          <w:lang w:val="en-US" w:eastAsia="en-US"/>
        </w:rPr>
      </w:pPr>
      <w:r w:rsidRPr="007A6955">
        <w:rPr>
          <w:lang w:val="en-US" w:eastAsia="en-US"/>
        </w:rPr>
        <w:t>Computed-Field Functions for Retrieving Audit Changes</w:t>
      </w:r>
    </w:p>
    <w:p w:rsidR="00F4068E" w:rsidRPr="007A6955" w:rsidRDefault="00F4068E" w:rsidP="00F4068E">
      <w:pPr>
        <w:pStyle w:val="BodyText"/>
        <w:keepNext/>
        <w:keepLines/>
      </w:pPr>
      <w:r w:rsidRPr="007A6955">
        <w:t>Three powerful new functions allow retrieval of audit data. As with all Computed Expressions, use of these functions is in the context of a given entry in a given (audited) file.</w:t>
      </w:r>
    </w:p>
    <w:p w:rsidR="00F4068E" w:rsidRPr="007A6955" w:rsidRDefault="00F4068E" w:rsidP="00F4068E">
      <w:pPr>
        <w:pStyle w:val="ListBullet"/>
        <w:keepNext/>
        <w:keepLines/>
      </w:pPr>
      <w:r w:rsidRPr="007A6955">
        <w:rPr>
          <w:b/>
          <w:bCs/>
        </w:rPr>
        <w:t>PRIORVALUE(Field_name)</w:t>
      </w:r>
      <w:r w:rsidRPr="007A6955">
        <w:t xml:space="preserve"> returns values of the </w:t>
      </w:r>
      <w:r w:rsidR="00850AFF" w:rsidRPr="007A6955">
        <w:t>“</w:t>
      </w:r>
      <w:r w:rsidRPr="007A6955">
        <w:t>Field_name</w:t>
      </w:r>
      <w:r w:rsidR="00850AFF" w:rsidRPr="007A6955">
        <w:t>”</w:t>
      </w:r>
      <w:r w:rsidRPr="007A6955">
        <w:t xml:space="preserve"> field that existed before a change was made.</w:t>
      </w:r>
    </w:p>
    <w:p w:rsidR="00F4068E" w:rsidRPr="007A6955" w:rsidRDefault="00F4068E" w:rsidP="00F4068E">
      <w:pPr>
        <w:pStyle w:val="ListBullet"/>
        <w:keepNext/>
        <w:keepLines/>
      </w:pPr>
      <w:r w:rsidRPr="007A6955">
        <w:rPr>
          <w:b/>
          <w:bCs/>
        </w:rPr>
        <w:t>PRIORDATE(Field_name)</w:t>
      </w:r>
      <w:r w:rsidRPr="007A6955">
        <w:t xml:space="preserve"> returns the corresponding date/time at which a change to the field value was made.</w:t>
      </w:r>
    </w:p>
    <w:p w:rsidR="00F4068E" w:rsidRPr="007A6955" w:rsidRDefault="00F4068E" w:rsidP="00F4068E">
      <w:pPr>
        <w:pStyle w:val="ListBullet"/>
      </w:pPr>
      <w:r w:rsidRPr="007A6955">
        <w:rPr>
          <w:b/>
          <w:bCs/>
        </w:rPr>
        <w:t>PRIORUSER(Field_name)</w:t>
      </w:r>
      <w:r w:rsidRPr="007A6955">
        <w:t xml:space="preserve"> returns the corresponding user number (</w:t>
      </w:r>
      <w:r w:rsidR="00850AFF" w:rsidRPr="007A6955">
        <w:t>“</w:t>
      </w:r>
      <w:r w:rsidRPr="007A6955">
        <w:t>DUZ</w:t>
      </w:r>
      <w:r w:rsidR="00850AFF" w:rsidRPr="007A6955">
        <w:t>”</w:t>
      </w:r>
      <w:r w:rsidRPr="007A6955">
        <w:t>) who made the change to the field value.</w:t>
      </w:r>
    </w:p>
    <w:p w:rsidR="00F4068E" w:rsidRPr="007A6955" w:rsidRDefault="00F4068E" w:rsidP="00F4068E">
      <w:pPr>
        <w:pStyle w:val="BodyText"/>
      </w:pPr>
      <w:r w:rsidRPr="007A6955">
        <w:t xml:space="preserve">Each of these Functions is multi-valued, since the Field value for the entry may have been changed more than once in the past. The Functions </w:t>
      </w:r>
      <w:r w:rsidR="00850AFF" w:rsidRPr="007A6955">
        <w:t>“</w:t>
      </w:r>
      <w:r w:rsidRPr="007A6955">
        <w:t>1ST</w:t>
      </w:r>
      <w:r w:rsidR="00850AFF" w:rsidRPr="007A6955">
        <w:t>”</w:t>
      </w:r>
      <w:r w:rsidRPr="007A6955">
        <w:t xml:space="preserve">, </w:t>
      </w:r>
      <w:r w:rsidR="00850AFF" w:rsidRPr="007A6955">
        <w:t>“</w:t>
      </w:r>
      <w:r w:rsidRPr="007A6955">
        <w:t>2ND</w:t>
      </w:r>
      <w:r w:rsidR="00850AFF" w:rsidRPr="007A6955">
        <w:t>”</w:t>
      </w:r>
      <w:r w:rsidRPr="007A6955">
        <w:t xml:space="preserve">, </w:t>
      </w:r>
      <w:r w:rsidR="00850AFF" w:rsidRPr="007A6955">
        <w:t>“</w:t>
      </w:r>
      <w:r w:rsidRPr="007A6955">
        <w:t>LAST</w:t>
      </w:r>
      <w:r w:rsidR="00850AFF" w:rsidRPr="007A6955">
        <w:t>”</w:t>
      </w:r>
      <w:r w:rsidRPr="007A6955">
        <w:t xml:space="preserve">, </w:t>
      </w:r>
      <w:r w:rsidR="00850AFF" w:rsidRPr="007A6955">
        <w:t>“</w:t>
      </w:r>
      <w:r w:rsidRPr="007A6955">
        <w:t>COUNT</w:t>
      </w:r>
      <w:r w:rsidR="00850AFF" w:rsidRPr="007A6955">
        <w:t>”</w:t>
      </w:r>
      <w:r w:rsidRPr="007A6955">
        <w:t xml:space="preserve"> can be used with these Multiples. Thus, the Computed Expression </w:t>
      </w:r>
      <w:r w:rsidRPr="007A6955">
        <w:rPr>
          <w:b/>
          <w:bCs/>
        </w:rPr>
        <w:t>COUNT(PRIORVALUE(NAME))&gt;4</w:t>
      </w:r>
      <w:r w:rsidRPr="007A6955">
        <w:t xml:space="preserve"> means </w:t>
      </w:r>
      <w:r w:rsidR="00850AFF" w:rsidRPr="007A6955">
        <w:t>“</w:t>
      </w:r>
      <w:r w:rsidRPr="007A6955">
        <w:t>the NAME on this entry has been changed more than four times in the past</w:t>
      </w:r>
      <w:r w:rsidR="00850AFF" w:rsidRPr="007A6955">
        <w:t>”</w:t>
      </w:r>
      <w:r w:rsidRPr="007A6955">
        <w:t xml:space="preserve">. To find any entry whose NAME </w:t>
      </w:r>
      <w:r w:rsidRPr="007A6955">
        <w:rPr>
          <w:u w:val="single"/>
        </w:rPr>
        <w:t>used to contain</w:t>
      </w:r>
      <w:r w:rsidRPr="007A6955">
        <w:t xml:space="preserve"> </w:t>
      </w:r>
      <w:r w:rsidR="00850AFF" w:rsidRPr="007A6955">
        <w:t>“</w:t>
      </w:r>
      <w:r w:rsidRPr="007A6955">
        <w:t>FMUSER</w:t>
      </w:r>
      <w:r w:rsidR="00850AFF" w:rsidRPr="007A6955">
        <w:t>”</w:t>
      </w:r>
      <w:r w:rsidRPr="007A6955">
        <w:t xml:space="preserve">, search for </w:t>
      </w:r>
      <w:r w:rsidRPr="007A6955">
        <w:rPr>
          <w:b/>
          <w:bCs/>
        </w:rPr>
        <w:t>PRIORVALUE(NAME)[</w:t>
      </w:r>
      <w:r w:rsidR="00850AFF" w:rsidRPr="007A6955">
        <w:rPr>
          <w:b/>
          <w:bCs/>
        </w:rPr>
        <w:t>“</w:t>
      </w:r>
      <w:r w:rsidRPr="007A6955">
        <w:rPr>
          <w:b/>
          <w:bCs/>
        </w:rPr>
        <w:t>FMUSER</w:t>
      </w:r>
      <w:r w:rsidR="00850AFF" w:rsidRPr="007A6955">
        <w:rPr>
          <w:b/>
          <w:bCs/>
        </w:rPr>
        <w:t>”</w:t>
      </w:r>
      <w:r w:rsidRPr="007A6955">
        <w:rPr>
          <w:b/>
          <w:bCs/>
        </w:rPr>
        <w:t>]</w:t>
      </w:r>
      <w:r w:rsidRPr="007A6955">
        <w:t>.</w:t>
      </w:r>
    </w:p>
    <w:p w:rsidR="00F4068E" w:rsidRPr="007A6955" w:rsidRDefault="00F4068E" w:rsidP="008E05DB">
      <w:pPr>
        <w:pStyle w:val="Heading4"/>
        <w:rPr>
          <w:lang w:val="en-US" w:eastAsia="en-US"/>
        </w:rPr>
      </w:pPr>
      <w:r w:rsidRPr="007A6955">
        <w:rPr>
          <w:lang w:val="en-US" w:eastAsia="en-US"/>
        </w:rPr>
        <w:lastRenderedPageBreak/>
        <w:t>AUDIT File</w:t>
      </w:r>
    </w:p>
    <w:p w:rsidR="00F4068E" w:rsidRPr="007A6955" w:rsidRDefault="00F4068E" w:rsidP="003E7725">
      <w:pPr>
        <w:pStyle w:val="BodyText"/>
        <w:keepNext/>
        <w:keepLines/>
      </w:pPr>
      <w:r w:rsidRPr="007A6955">
        <w:t>A more specialized way to examine audits is to query the AUDIT file (#1.1) to obtain audit information. The set of all past audited events for a given VA FileMan file is itself a VA FileMan file, which can be queried or printed. The entries are identified as follows:</w:t>
      </w:r>
    </w:p>
    <w:p w:rsidR="00F4068E" w:rsidRPr="007A6955" w:rsidRDefault="00F4068E" w:rsidP="003C7E89">
      <w:pPr>
        <w:pStyle w:val="ListNumber"/>
        <w:keepNext/>
        <w:keepLines/>
        <w:numPr>
          <w:ilvl w:val="0"/>
          <w:numId w:val="37"/>
        </w:numPr>
        <w:tabs>
          <w:tab w:val="clear" w:pos="810"/>
        </w:tabs>
        <w:ind w:left="720"/>
        <w:rPr>
          <w:lang w:eastAsia="en-US"/>
        </w:rPr>
      </w:pPr>
      <w:r w:rsidRPr="007A6955">
        <w:rPr>
          <w:lang w:eastAsia="en-US"/>
        </w:rPr>
        <w:t xml:space="preserve">By their internal </w:t>
      </w:r>
      <w:r w:rsidR="003E7725" w:rsidRPr="007A6955">
        <w:rPr>
          <w:lang w:eastAsia="en-US"/>
        </w:rPr>
        <w:t>entry number in the AUDIT file.</w:t>
      </w:r>
    </w:p>
    <w:p w:rsidR="00F4068E" w:rsidRPr="007A6955" w:rsidRDefault="00F4068E" w:rsidP="003E7725">
      <w:pPr>
        <w:pStyle w:val="ListNumber"/>
        <w:keepNext/>
        <w:keepLines/>
        <w:rPr>
          <w:lang w:eastAsia="en-US"/>
        </w:rPr>
      </w:pPr>
      <w:r w:rsidRPr="007A6955">
        <w:rPr>
          <w:lang w:eastAsia="en-US"/>
        </w:rPr>
        <w:t>By the internal entry number of the edited ent</w:t>
      </w:r>
      <w:r w:rsidR="003E7725" w:rsidRPr="007A6955">
        <w:rPr>
          <w:lang w:eastAsia="en-US"/>
        </w:rPr>
        <w:t>ry from the file being audited.</w:t>
      </w:r>
    </w:p>
    <w:p w:rsidR="00F4068E" w:rsidRPr="007A6955" w:rsidRDefault="00F4068E" w:rsidP="003E7725">
      <w:pPr>
        <w:pStyle w:val="ListNumber"/>
        <w:rPr>
          <w:lang w:eastAsia="en-US"/>
        </w:rPr>
      </w:pPr>
      <w:r w:rsidRPr="007A6955">
        <w:rPr>
          <w:lang w:eastAsia="en-US"/>
        </w:rPr>
        <w:t xml:space="preserve">By the </w:t>
      </w:r>
      <w:r w:rsidR="003E7725" w:rsidRPr="007A6955">
        <w:rPr>
          <w:lang w:eastAsia="en-US"/>
        </w:rPr>
        <w:t>date/time of the audited event.</w:t>
      </w:r>
    </w:p>
    <w:p w:rsidR="00F4068E" w:rsidRPr="007A6955" w:rsidRDefault="00F4068E" w:rsidP="003E7725">
      <w:pPr>
        <w:pStyle w:val="BodyText"/>
      </w:pPr>
      <w:r w:rsidRPr="007A6955">
        <w:t xml:space="preserve">Suppose </w:t>
      </w:r>
      <w:r w:rsidR="00850AFF" w:rsidRPr="007A6955">
        <w:t>“</w:t>
      </w:r>
      <w:r w:rsidRPr="007A6955">
        <w:t>FMPATIENT,ONE</w:t>
      </w:r>
      <w:r w:rsidR="00850AFF" w:rsidRPr="007A6955">
        <w:t>”</w:t>
      </w:r>
      <w:r w:rsidRPr="007A6955">
        <w:t xml:space="preserve"> is the 355th entry in the PATIENT file (#2).</w:t>
      </w:r>
    </w:p>
    <w:p w:rsidR="00F4068E" w:rsidRPr="007A6955" w:rsidRDefault="003E7725" w:rsidP="003E7725">
      <w:pPr>
        <w:pStyle w:val="Caption"/>
      </w:pPr>
      <w:bookmarkStart w:id="1284" w:name="_Toc450904388"/>
      <w:r w:rsidRPr="007A6955">
        <w:t xml:space="preserve">Figure </w:t>
      </w:r>
      <w:fldSimple w:instr=" SEQ Figure \* ARABIC ">
        <w:r w:rsidR="00240068">
          <w:rPr>
            <w:noProof/>
          </w:rPr>
          <w:t>202</w:t>
        </w:r>
      </w:fldSimple>
      <w:r w:rsidRPr="007A6955">
        <w:t xml:space="preserve">. </w:t>
      </w:r>
      <w:r w:rsidR="00E82DED" w:rsidRPr="007A6955">
        <w:t>Auditing—</w:t>
      </w:r>
      <w:r w:rsidRPr="007A6955">
        <w:rPr>
          <w:lang w:eastAsia="en-US"/>
        </w:rPr>
        <w:t>AUDIT File</w:t>
      </w:r>
      <w:r w:rsidR="00E82DED" w:rsidRPr="007A6955">
        <w:rPr>
          <w:lang w:eastAsia="en-US"/>
        </w:rPr>
        <w:t xml:space="preserve">: </w:t>
      </w:r>
      <w:r w:rsidRPr="007A6955">
        <w:rPr>
          <w:lang w:eastAsia="en-US"/>
        </w:rPr>
        <w:t>Query</w:t>
      </w:r>
      <w:bookmarkEnd w:id="1284"/>
    </w:p>
    <w:p w:rsidR="00F4068E" w:rsidRPr="007A6955" w:rsidRDefault="00F4068E" w:rsidP="003E7725">
      <w:pPr>
        <w:pStyle w:val="Dialogue"/>
        <w:rPr>
          <w:lang w:eastAsia="en-US"/>
        </w:rPr>
      </w:pPr>
      <w:r w:rsidRPr="007A6955">
        <w:rPr>
          <w:lang w:eastAsia="en-US"/>
        </w:rPr>
        <w:t xml:space="preserve">OUTPUT FROM WHAT FILE: PATIENT// </w:t>
      </w:r>
      <w:r w:rsidRPr="007A6955">
        <w:rPr>
          <w:b/>
          <w:bCs/>
          <w:highlight w:val="yellow"/>
          <w:lang w:eastAsia="en-US"/>
        </w:rPr>
        <w:t>1.1 &lt;Enter&gt;</w:t>
      </w:r>
      <w:r w:rsidRPr="007A6955">
        <w:rPr>
          <w:lang w:eastAsia="en-US"/>
        </w:rPr>
        <w:t xml:space="preserve"> AUDIT</w:t>
      </w:r>
    </w:p>
    <w:p w:rsidR="00F4068E" w:rsidRPr="007A6955" w:rsidRDefault="00F4068E" w:rsidP="003E7725">
      <w:pPr>
        <w:pStyle w:val="Dialogue"/>
        <w:rPr>
          <w:lang w:eastAsia="en-US"/>
        </w:rPr>
      </w:pPr>
      <w:r w:rsidRPr="007A6955">
        <w:rPr>
          <w:lang w:eastAsia="en-US"/>
        </w:rPr>
        <w:t xml:space="preserve">AUDIT FROM WHAT </w:t>
      </w:r>
      <w:r w:rsidR="003E7725" w:rsidRPr="007A6955">
        <w:rPr>
          <w:lang w:eastAsia="en-US"/>
        </w:rPr>
        <w:t xml:space="preserve">FILE: PATIENT// </w:t>
      </w:r>
      <w:r w:rsidRPr="007A6955">
        <w:rPr>
          <w:b/>
          <w:bCs/>
          <w:highlight w:val="yellow"/>
          <w:lang w:eastAsia="en-US"/>
        </w:rPr>
        <w:t>&lt;Enter&gt;</w:t>
      </w:r>
    </w:p>
    <w:p w:rsidR="00F4068E" w:rsidRPr="007A6955" w:rsidRDefault="00F4068E" w:rsidP="003E7725">
      <w:pPr>
        <w:pStyle w:val="Dialogue"/>
        <w:rPr>
          <w:lang w:eastAsia="en-US"/>
        </w:rPr>
      </w:pPr>
      <w:r w:rsidRPr="007A6955">
        <w:rPr>
          <w:lang w:eastAsia="en-US"/>
        </w:rPr>
        <w:t xml:space="preserve">Select PATIENT AUDIT: </w:t>
      </w:r>
      <w:r w:rsidRPr="007A6955">
        <w:rPr>
          <w:b/>
          <w:bCs/>
          <w:highlight w:val="yellow"/>
          <w:lang w:eastAsia="en-US"/>
        </w:rPr>
        <w:t>1 &lt;Enter&gt;</w:t>
      </w:r>
      <w:r w:rsidR="003E7725" w:rsidRPr="007A6955">
        <w:rPr>
          <w:lang w:eastAsia="en-US"/>
        </w:rPr>
        <w:t xml:space="preserve"> </w:t>
      </w:r>
      <w:r w:rsidRPr="007A6955">
        <w:rPr>
          <w:lang w:eastAsia="en-US"/>
        </w:rPr>
        <w:t>355      3-15-2001@16:48:53</w:t>
      </w:r>
    </w:p>
    <w:p w:rsidR="00F4068E" w:rsidRPr="007A6955" w:rsidRDefault="003E7725" w:rsidP="003E7725">
      <w:pPr>
        <w:pStyle w:val="Dialogue"/>
        <w:rPr>
          <w:lang w:eastAsia="en-US"/>
        </w:rPr>
      </w:pPr>
      <w:r w:rsidRPr="007A6955">
        <w:rPr>
          <w:lang w:eastAsia="en-US"/>
        </w:rPr>
        <w:t xml:space="preserve">ANOTHER ONE: </w:t>
      </w:r>
      <w:r w:rsidR="00F4068E" w:rsidRPr="007A6955">
        <w:rPr>
          <w:b/>
          <w:bCs/>
          <w:highlight w:val="yellow"/>
          <w:lang w:eastAsia="en-US"/>
        </w:rPr>
        <w:t>&lt;Enter&gt;</w:t>
      </w:r>
    </w:p>
    <w:p w:rsidR="00F4068E" w:rsidRPr="007A6955" w:rsidRDefault="00F4068E" w:rsidP="003E7725">
      <w:pPr>
        <w:pStyle w:val="Dialogue"/>
        <w:rPr>
          <w:lang w:eastAsia="en-US"/>
        </w:rPr>
      </w:pPr>
      <w:r w:rsidRPr="007A6955">
        <w:rPr>
          <w:lang w:eastAsia="en-US"/>
        </w:rPr>
        <w:t>S</w:t>
      </w:r>
      <w:r w:rsidR="003E7725" w:rsidRPr="007A6955">
        <w:rPr>
          <w:lang w:eastAsia="en-US"/>
        </w:rPr>
        <w:t xml:space="preserve">TANDARD CAPTIONED OUTPUT? YES// </w:t>
      </w:r>
      <w:r w:rsidRPr="007A6955">
        <w:rPr>
          <w:b/>
          <w:bCs/>
          <w:highlight w:val="yellow"/>
          <w:lang w:eastAsia="en-US"/>
        </w:rPr>
        <w:t>&lt;Enter&gt;</w:t>
      </w:r>
      <w:r w:rsidR="003E7725" w:rsidRPr="007A6955">
        <w:rPr>
          <w:lang w:eastAsia="en-US"/>
        </w:rPr>
        <w:t xml:space="preserve"> (YES)</w:t>
      </w:r>
    </w:p>
    <w:p w:rsidR="00F4068E" w:rsidRPr="007A6955" w:rsidRDefault="00F4068E" w:rsidP="003E7725">
      <w:pPr>
        <w:pStyle w:val="Dialogue"/>
        <w:rPr>
          <w:lang w:eastAsia="en-US"/>
        </w:rPr>
      </w:pPr>
      <w:r w:rsidRPr="007A6955">
        <w:rPr>
          <w:lang w:eastAsia="en-US"/>
        </w:rPr>
        <w:t xml:space="preserve">DISPLAY COMPUTED FIELDS? NO// </w:t>
      </w:r>
      <w:r w:rsidRPr="007A6955">
        <w:rPr>
          <w:b/>
          <w:bCs/>
          <w:highlight w:val="yellow"/>
          <w:lang w:eastAsia="en-US"/>
        </w:rPr>
        <w:t>Y &lt;Enter&gt;</w:t>
      </w:r>
      <w:r w:rsidRPr="007A6955">
        <w:rPr>
          <w:lang w:eastAsia="en-US"/>
        </w:rPr>
        <w:t xml:space="preserve"> (YES)</w:t>
      </w:r>
    </w:p>
    <w:p w:rsidR="00F4068E" w:rsidRPr="007A6955" w:rsidRDefault="00F4068E" w:rsidP="003E7725">
      <w:pPr>
        <w:pStyle w:val="BodyText6"/>
      </w:pPr>
    </w:p>
    <w:p w:rsidR="00F4068E" w:rsidRPr="007A6955" w:rsidRDefault="00F4068E" w:rsidP="003E7725">
      <w:pPr>
        <w:pStyle w:val="BodyText"/>
      </w:pPr>
      <w:r w:rsidRPr="007A6955">
        <w:t xml:space="preserve">Responding with </w:t>
      </w:r>
      <w:r w:rsidRPr="007A6955">
        <w:rPr>
          <w:b/>
          <w:bCs/>
        </w:rPr>
        <w:t>YES</w:t>
      </w:r>
      <w:r w:rsidRPr="007A6955">
        <w:t xml:space="preserve"> at the </w:t>
      </w:r>
      <w:r w:rsidR="00850AFF" w:rsidRPr="007A6955">
        <w:t>“</w:t>
      </w:r>
      <w:r w:rsidRPr="007A6955">
        <w:t>DISPLAY COMPUTED FIELDS? NO//</w:t>
      </w:r>
      <w:r w:rsidR="00850AFF" w:rsidRPr="007A6955">
        <w:t>”</w:t>
      </w:r>
      <w:r w:rsidRPr="007A6955">
        <w:t xml:space="preserve"> prompt shows the AUDIT file</w:t>
      </w:r>
      <w:r w:rsidR="00850AFF" w:rsidRPr="007A6955">
        <w:t>’</w:t>
      </w:r>
      <w:r w:rsidRPr="007A6955">
        <w:t xml:space="preserve">s COMPUTED fields: ENTRY NAME, FIELD NAME, OLD VALUE, and NEW VALUE. A </w:t>
      </w:r>
      <w:r w:rsidRPr="007A6955">
        <w:rPr>
          <w:b/>
          <w:bCs/>
        </w:rPr>
        <w:t>NO</w:t>
      </w:r>
      <w:r w:rsidRPr="007A6955">
        <w:t xml:space="preserve"> response does </w:t>
      </w:r>
      <w:r w:rsidRPr="007A6955">
        <w:rPr>
          <w:i/>
          <w:iCs/>
        </w:rPr>
        <w:t>not</w:t>
      </w:r>
      <w:r w:rsidRPr="007A6955">
        <w:t xml:space="preserve"> show these fields.</w:t>
      </w:r>
    </w:p>
    <w:p w:rsidR="00F4068E" w:rsidRPr="007A6955" w:rsidRDefault="00824115" w:rsidP="003E7725">
      <w:pPr>
        <w:pStyle w:val="BodyText"/>
      </w:pPr>
      <w:r w:rsidRPr="007A6955">
        <w:rPr>
          <w:color w:val="0000FF"/>
          <w:u w:val="single"/>
        </w:rPr>
        <w:fldChar w:fldCharType="begin"/>
      </w:r>
      <w:r w:rsidRPr="007A6955">
        <w:rPr>
          <w:color w:val="0000FF"/>
          <w:u w:val="single"/>
        </w:rPr>
        <w:instrText xml:space="preserve"> REF _Ref389631837 \h  \* MERGEFORMAT </w:instrText>
      </w:r>
      <w:r w:rsidRPr="007A6955">
        <w:rPr>
          <w:color w:val="0000FF"/>
          <w:u w:val="single"/>
        </w:rPr>
      </w:r>
      <w:r w:rsidRPr="007A6955">
        <w:rPr>
          <w:color w:val="0000FF"/>
          <w:u w:val="single"/>
        </w:rPr>
        <w:fldChar w:fldCharType="separate"/>
      </w:r>
      <w:r w:rsidR="00F00410" w:rsidRPr="00F00410">
        <w:rPr>
          <w:color w:val="0000FF"/>
          <w:u w:val="single"/>
        </w:rPr>
        <w:t>Figure 203</w:t>
      </w:r>
      <w:r w:rsidRPr="007A6955">
        <w:rPr>
          <w:color w:val="0000FF"/>
          <w:u w:val="single"/>
        </w:rPr>
        <w:fldChar w:fldCharType="end"/>
      </w:r>
      <w:r w:rsidRPr="007A6955">
        <w:t xml:space="preserve"> shows the</w:t>
      </w:r>
      <w:r w:rsidR="00F4068E" w:rsidRPr="007A6955">
        <w:t xml:space="preserve"> output </w:t>
      </w:r>
      <w:r w:rsidRPr="007A6955">
        <w:t xml:space="preserve">that </w:t>
      </w:r>
      <w:r w:rsidR="00F4068E" w:rsidRPr="007A6955">
        <w:t>is produced:</w:t>
      </w:r>
    </w:p>
    <w:p w:rsidR="00F4068E" w:rsidRPr="007A6955" w:rsidRDefault="003E7725" w:rsidP="003E7725">
      <w:pPr>
        <w:pStyle w:val="Caption"/>
      </w:pPr>
      <w:bookmarkStart w:id="1285" w:name="_Ref389631837"/>
      <w:bookmarkStart w:id="1286" w:name="_Toc450904389"/>
      <w:r w:rsidRPr="007A6955">
        <w:t xml:space="preserve">Figure </w:t>
      </w:r>
      <w:fldSimple w:instr=" SEQ Figure \* ARABIC ">
        <w:r w:rsidR="00240068">
          <w:rPr>
            <w:noProof/>
          </w:rPr>
          <w:t>203</w:t>
        </w:r>
      </w:fldSimple>
      <w:bookmarkEnd w:id="1285"/>
      <w:r w:rsidRPr="007A6955">
        <w:t xml:space="preserve">. </w:t>
      </w:r>
      <w:r w:rsidR="00E82DED" w:rsidRPr="007A6955">
        <w:t>Auditing—</w:t>
      </w:r>
      <w:r w:rsidRPr="007A6955">
        <w:t>AUDIT File</w:t>
      </w:r>
      <w:r w:rsidR="00E82DED" w:rsidRPr="007A6955">
        <w:t xml:space="preserve">: </w:t>
      </w:r>
      <w:r w:rsidRPr="007A6955">
        <w:t>Output</w:t>
      </w:r>
      <w:bookmarkEnd w:id="1286"/>
    </w:p>
    <w:p w:rsidR="00F4068E" w:rsidRPr="007A6955" w:rsidRDefault="00F4068E" w:rsidP="003E7725">
      <w:pPr>
        <w:pStyle w:val="Dialogue"/>
        <w:rPr>
          <w:lang w:eastAsia="en-US"/>
        </w:rPr>
      </w:pPr>
      <w:r w:rsidRPr="007A6955">
        <w:rPr>
          <w:lang w:eastAsia="en-US"/>
        </w:rPr>
        <w:t>NUMBER: 1                         INTERNAL ENTRY NUMBER: 355</w:t>
      </w:r>
    </w:p>
    <w:p w:rsidR="00F4068E" w:rsidRPr="007A6955" w:rsidRDefault="00F4068E" w:rsidP="003E7725">
      <w:pPr>
        <w:pStyle w:val="Dialogue"/>
        <w:rPr>
          <w:lang w:eastAsia="en-US"/>
        </w:rPr>
      </w:pPr>
      <w:r w:rsidRPr="007A6955">
        <w:rPr>
          <w:lang w:eastAsia="en-US"/>
        </w:rPr>
        <w:t xml:space="preserve">  DATE/TIME RECORDED: JAN 06, 2003@12:42:08 </w:t>
      </w:r>
    </w:p>
    <w:p w:rsidR="00F4068E" w:rsidRPr="007A6955" w:rsidRDefault="00F4068E" w:rsidP="003E7725">
      <w:pPr>
        <w:pStyle w:val="Dialogue"/>
        <w:rPr>
          <w:lang w:eastAsia="en-US"/>
        </w:rPr>
      </w:pPr>
      <w:r w:rsidRPr="007A6955">
        <w:rPr>
          <w:lang w:eastAsia="en-US"/>
        </w:rPr>
        <w:t xml:space="preserve">  FIELD NUMBER: 2                 USER: PHARMACY,TECH</w:t>
      </w:r>
    </w:p>
    <w:p w:rsidR="00F4068E" w:rsidRPr="007A6955" w:rsidRDefault="00F4068E" w:rsidP="003E7725">
      <w:pPr>
        <w:pStyle w:val="Dialogue"/>
        <w:rPr>
          <w:lang w:eastAsia="en-US"/>
        </w:rPr>
      </w:pPr>
      <w:r w:rsidRPr="007A6955">
        <w:rPr>
          <w:lang w:eastAsia="en-US"/>
        </w:rPr>
        <w:t xml:space="preserve">  OLD INTERNAL VALUE: 2490120     DATATYPE OF OLD VALUE: Da</w:t>
      </w:r>
    </w:p>
    <w:p w:rsidR="00F4068E" w:rsidRPr="007A6955" w:rsidRDefault="00F4068E" w:rsidP="003E7725">
      <w:pPr>
        <w:pStyle w:val="Dialogue"/>
        <w:rPr>
          <w:lang w:eastAsia="en-US"/>
        </w:rPr>
      </w:pPr>
      <w:r w:rsidRPr="007A6955">
        <w:rPr>
          <w:lang w:eastAsia="en-US"/>
        </w:rPr>
        <w:t xml:space="preserve">  NEW INTERNAL VALUE: 2500120     DATATYPE OF NEW VALUE: Da  </w:t>
      </w:r>
    </w:p>
    <w:p w:rsidR="00F4068E" w:rsidRPr="007A6955" w:rsidRDefault="00F4068E" w:rsidP="003E7725">
      <w:pPr>
        <w:pStyle w:val="Dialogue"/>
        <w:rPr>
          <w:lang w:eastAsia="en-US"/>
        </w:rPr>
      </w:pPr>
      <w:r w:rsidRPr="007A6955">
        <w:rPr>
          <w:lang w:eastAsia="en-US"/>
        </w:rPr>
        <w:t xml:space="preserve">  ENTRY NAME (c): FMPATIENT,ONE   FIELD NAME (c): DATE</w:t>
      </w:r>
    </w:p>
    <w:p w:rsidR="00F4068E" w:rsidRPr="007A6955" w:rsidRDefault="00F4068E" w:rsidP="003E7725">
      <w:pPr>
        <w:pStyle w:val="Dialogue"/>
        <w:rPr>
          <w:lang w:eastAsia="en-US"/>
        </w:rPr>
      </w:pPr>
      <w:r w:rsidRPr="007A6955">
        <w:rPr>
          <w:lang w:eastAsia="en-US"/>
        </w:rPr>
        <w:t xml:space="preserve">  OLD VALUE (c): JAN 06, 2003     NEW VALUE (c): FEB 03, 2003</w:t>
      </w:r>
    </w:p>
    <w:p w:rsidR="00F4068E" w:rsidRPr="007A6955" w:rsidRDefault="00F4068E" w:rsidP="003E7725">
      <w:pPr>
        <w:pStyle w:val="BodyText6"/>
      </w:pPr>
    </w:p>
    <w:p w:rsidR="00F4068E" w:rsidRPr="007A6955" w:rsidRDefault="00F4068E" w:rsidP="003E7725">
      <w:pPr>
        <w:pStyle w:val="BodyText"/>
      </w:pPr>
      <w:r w:rsidRPr="007A6955">
        <w:t>If you deleted FMPATIENT</w:t>
      </w:r>
      <w:r w:rsidR="00850AFF" w:rsidRPr="007A6955">
        <w:t>’</w:t>
      </w:r>
      <w:r w:rsidRPr="007A6955">
        <w:t xml:space="preserve">s DATE OF BIRTH, the corresponding entry in File #1.1 would show the NEW VALUE as </w:t>
      </w:r>
      <w:r w:rsidRPr="007A6955">
        <w:rPr>
          <w:b/>
          <w:bCs/>
        </w:rPr>
        <w:t>&lt;deleted&gt;</w:t>
      </w:r>
      <w:r w:rsidRPr="007A6955">
        <w:t xml:space="preserve">. If the entire entry for FMPATIENT were deleted, there would be no value for the ENTRY NAME field in any of the </w:t>
      </w:r>
      <w:r w:rsidR="003E7725" w:rsidRPr="007A6955">
        <w:t xml:space="preserve">audit listings for that entry. </w:t>
      </w:r>
      <w:r w:rsidRPr="007A6955">
        <w:t xml:space="preserve">The last audit entry would show </w:t>
      </w:r>
      <w:r w:rsidRPr="007A6955">
        <w:rPr>
          <w:b/>
          <w:bCs/>
        </w:rPr>
        <w:t>&lt;deleted&gt;</w:t>
      </w:r>
      <w:r w:rsidRPr="007A6955">
        <w:t xml:space="preserve"> for the NEW VALUE of the DATE OF BIRTH field.</w:t>
      </w:r>
    </w:p>
    <w:p w:rsidR="00F4068E" w:rsidRPr="007A6955" w:rsidRDefault="00F4068E" w:rsidP="003E7725">
      <w:pPr>
        <w:pStyle w:val="BodyText"/>
      </w:pPr>
      <w:r w:rsidRPr="007A6955">
        <w:t>Since the entries in the Audit file can be sorted just as flexibly as those in any other VA FileMan file, you could easily, for example, search for all audits that occurred between a range of DATE/TIME RECORDED values.</w:t>
      </w:r>
    </w:p>
    <w:p w:rsidR="00015ED4" w:rsidRPr="007A6955" w:rsidRDefault="00015ED4" w:rsidP="008E05DB">
      <w:pPr>
        <w:pStyle w:val="Heading3"/>
      </w:pPr>
      <w:bookmarkStart w:id="1287" w:name="_Toc450904121"/>
      <w:r w:rsidRPr="007A6955">
        <w:lastRenderedPageBreak/>
        <w:t>Tracking Data Field Audits</w:t>
      </w:r>
      <w:bookmarkEnd w:id="1282"/>
      <w:bookmarkEnd w:id="1287"/>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Field:Tracking Audits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Tracking Data Field Audits</w:instrText>
      </w:r>
      <w:r w:rsidR="00850AFF" w:rsidRPr="007A6955">
        <w:instrText>”</w:instrText>
      </w:r>
      <w:r w:rsidRPr="007A6955">
        <w:instrText xml:space="preserve"> </w:instrText>
      </w:r>
      <w:r w:rsidRPr="007A6955">
        <w:fldChar w:fldCharType="end"/>
      </w:r>
      <w:r w:rsidR="00015ED4" w:rsidRPr="007A6955">
        <w:t>Use the Fields Being Audited option</w:t>
      </w:r>
      <w:r w:rsidR="00015ED4" w:rsidRPr="007A6955">
        <w:fldChar w:fldCharType="begin"/>
      </w:r>
      <w:r w:rsidR="00015ED4" w:rsidRPr="007A6955">
        <w:instrText xml:space="preserve"> XE </w:instrText>
      </w:r>
      <w:r w:rsidR="00850AFF" w:rsidRPr="007A6955">
        <w:instrText>“</w:instrText>
      </w:r>
      <w:r w:rsidR="00015ED4" w:rsidRPr="007A6955">
        <w:instrText>Fields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Options:Fields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to list the audited fields from a file or a specified range of files. After selecting the Fields Being Audited option, give a file (or a range) at the </w:t>
      </w:r>
      <w:r w:rsidR="00850AFF" w:rsidRPr="007A6955">
        <w:t>“</w:t>
      </w:r>
      <w:r w:rsidR="00015ED4" w:rsidRPr="007A6955">
        <w:t>START WITH WHAT FILE:</w:t>
      </w:r>
      <w:r w:rsidR="00850AFF" w:rsidRPr="007A6955">
        <w:t>”</w:t>
      </w:r>
      <w:r w:rsidR="00015ED4" w:rsidRPr="007A6955">
        <w:t xml:space="preserve"> and </w:t>
      </w:r>
      <w:r w:rsidR="00850AFF" w:rsidRPr="007A6955">
        <w:t>“</w:t>
      </w:r>
      <w:r w:rsidR="00015ED4" w:rsidRPr="007A6955">
        <w:t>GO TO WHAT FILE:</w:t>
      </w:r>
      <w:r w:rsidR="00850AFF" w:rsidRPr="007A6955">
        <w:t>”</w:t>
      </w:r>
      <w:r w:rsidR="00015ED4" w:rsidRPr="007A6955">
        <w:t xml:space="preserve"> prompts. You receive a report with the file number, field number, field name, type of field being audited, and the</w:t>
      </w:r>
      <w:r w:rsidR="003E7725" w:rsidRPr="007A6955">
        <w:t xml:space="preserve"> type of audit being performed.</w:t>
      </w:r>
    </w:p>
    <w:p w:rsidR="00015ED4" w:rsidRPr="007A6955" w:rsidRDefault="00015ED4" w:rsidP="00CD1A0B">
      <w:pPr>
        <w:pStyle w:val="BodyText"/>
        <w:keepNext/>
        <w:keepLines/>
      </w:pPr>
      <w:r w:rsidRPr="007A6955">
        <w:t>The listing below shows all fields flagged for auditing in a file range:</w:t>
      </w:r>
    </w:p>
    <w:p w:rsidR="00CD1A0B" w:rsidRPr="007A6955" w:rsidRDefault="00CD1A0B" w:rsidP="00CD1A0B">
      <w:pPr>
        <w:pStyle w:val="Caption"/>
      </w:pPr>
      <w:bookmarkStart w:id="1288" w:name="_Toc342980899"/>
      <w:bookmarkStart w:id="1289" w:name="_Toc450904390"/>
      <w:r w:rsidRPr="007A6955">
        <w:t xml:space="preserve">Figure </w:t>
      </w:r>
      <w:fldSimple w:instr=" SEQ Figure \* ARABIC ">
        <w:r w:rsidR="00240068">
          <w:rPr>
            <w:noProof/>
          </w:rPr>
          <w:t>204</w:t>
        </w:r>
      </w:fldSimple>
      <w:r w:rsidR="00DD081A" w:rsidRPr="007A6955">
        <w:t xml:space="preserve">: </w:t>
      </w:r>
      <w:r w:rsidR="00FF2223" w:rsidRPr="007A6955">
        <w:t>Auditing—</w:t>
      </w:r>
      <w:r w:rsidR="00DD081A" w:rsidRPr="007A6955">
        <w:t>Sample listing showing fields flagged for a</w:t>
      </w:r>
      <w:r w:rsidRPr="007A6955">
        <w:t>uditing</w:t>
      </w:r>
      <w:bookmarkEnd w:id="1288"/>
      <w:bookmarkEnd w:id="1289"/>
    </w:p>
    <w:p w:rsidR="00015ED4" w:rsidRPr="007A6955" w:rsidRDefault="00015ED4" w:rsidP="00BA7041">
      <w:pPr>
        <w:pStyle w:val="Dialogue"/>
      </w:pPr>
      <w:r w:rsidRPr="007A6955">
        <w:t>AUDITED FIELDS                   JAN 20, 1989   10:10   PAGE 1</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FILE       NUMBER       LABEL            TYPE        AUDIT</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16        2             DOB               DATE/TIME  YES, ALWAYS</w:t>
      </w:r>
    </w:p>
    <w:p w:rsidR="00015ED4" w:rsidRPr="007A6955" w:rsidRDefault="00015ED4" w:rsidP="00BA7041">
      <w:pPr>
        <w:pStyle w:val="Dialogue"/>
      </w:pPr>
      <w:r w:rsidRPr="007A6955">
        <w:t>40.5      10            LOCATION          POINTER    EDITED OR DELETED</w:t>
      </w:r>
    </w:p>
    <w:p w:rsidR="00015ED4" w:rsidRPr="007A6955" w:rsidRDefault="00015ED4" w:rsidP="00BA7041">
      <w:pPr>
        <w:pStyle w:val="Dialogue"/>
      </w:pPr>
      <w:r w:rsidRPr="007A6955">
        <w:t>1036      1             SEX               SET        EDITED OR DELETED</w:t>
      </w:r>
    </w:p>
    <w:p w:rsidR="00015ED4" w:rsidRPr="007A6955" w:rsidRDefault="00015ED4" w:rsidP="00BA7041">
      <w:pPr>
        <w:pStyle w:val="Dialogue"/>
      </w:pPr>
      <w:r w:rsidRPr="007A6955">
        <w:t>1036      7             SSN               FREE TEXT  YES, ALWAYS</w:t>
      </w:r>
    </w:p>
    <w:p w:rsidR="00015ED4" w:rsidRPr="007A6955" w:rsidRDefault="00015ED4" w:rsidP="00CD1A0B">
      <w:pPr>
        <w:pStyle w:val="BodyText6"/>
      </w:pPr>
    </w:p>
    <w:p w:rsidR="00015ED4" w:rsidRPr="007A6955" w:rsidRDefault="00015ED4" w:rsidP="008E05DB">
      <w:pPr>
        <w:pStyle w:val="Heading3"/>
      </w:pPr>
      <w:bookmarkStart w:id="1290" w:name="Purging"/>
      <w:bookmarkStart w:id="1291" w:name="_Toc450904122"/>
      <w:r w:rsidRPr="007A6955">
        <w:t>Purging a Data Field Audit Trail</w:t>
      </w:r>
      <w:bookmarkEnd w:id="1290"/>
      <w:bookmarkEnd w:id="1291"/>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Field:Purging the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Purging a Data Field Audit Trail</w:instrText>
      </w:r>
      <w:r w:rsidR="00850AFF" w:rsidRPr="007A6955">
        <w:instrText>”</w:instrText>
      </w:r>
      <w:r w:rsidRPr="007A6955">
        <w:instrText xml:space="preserve"> </w:instrText>
      </w:r>
      <w:r w:rsidRPr="007A6955">
        <w:fldChar w:fldCharType="end"/>
      </w:r>
      <w:r w:rsidR="00015ED4" w:rsidRPr="007A6955">
        <w:t>Use the Purge Data Audits option</w:t>
      </w:r>
      <w:r w:rsidR="00015ED4" w:rsidRPr="007A6955">
        <w:fldChar w:fldCharType="begin"/>
      </w:r>
      <w:r w:rsidR="00015ED4" w:rsidRPr="007A6955">
        <w:instrText xml:space="preserve"> XE </w:instrText>
      </w:r>
      <w:r w:rsidR="00850AFF" w:rsidRPr="007A6955">
        <w:instrText>“</w:instrText>
      </w:r>
      <w:r w:rsidR="00015ED4" w:rsidRPr="007A6955">
        <w:instrText>Purge Data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Data Audits</w:instrText>
      </w:r>
      <w:r w:rsidR="00850AFF" w:rsidRPr="007A6955">
        <w:instrText>”</w:instrText>
      </w:r>
      <w:r w:rsidR="00015ED4" w:rsidRPr="007A6955">
        <w:instrText xml:space="preserve"> </w:instrText>
      </w:r>
      <w:r w:rsidR="00015ED4" w:rsidRPr="007A6955">
        <w:fldChar w:fldCharType="end"/>
      </w:r>
      <w:r w:rsidR="00015ED4" w:rsidRPr="007A6955">
        <w:t xml:space="preserve"> to purge the audit trail. It purge</w:t>
      </w:r>
      <w:r w:rsidR="003E7725" w:rsidRPr="007A6955">
        <w:t>s</w:t>
      </w:r>
      <w:r w:rsidR="00015ED4" w:rsidRPr="007A6955">
        <w:t xml:space="preserve"> the records used for auditing data fields for a specified file. Purging audit trails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rsidR="003E7725" w:rsidRPr="007A6955" w:rsidRDefault="00015ED4" w:rsidP="00CD1A0B">
      <w:pPr>
        <w:pStyle w:val="BodyText"/>
        <w:keepNext/>
        <w:keepLines/>
      </w:pPr>
      <w:r w:rsidRPr="007A6955">
        <w:t xml:space="preserve">You should </w:t>
      </w:r>
      <w:r w:rsidR="003E7725" w:rsidRPr="007A6955">
        <w:t xml:space="preserve">do </w:t>
      </w:r>
      <w:r w:rsidRPr="007A6955">
        <w:t xml:space="preserve">either </w:t>
      </w:r>
      <w:r w:rsidR="003E7725" w:rsidRPr="007A6955">
        <w:t>of the following:</w:t>
      </w:r>
    </w:p>
    <w:p w:rsidR="003E7725" w:rsidRPr="007A6955" w:rsidRDefault="003E7725" w:rsidP="003C7E89">
      <w:pPr>
        <w:pStyle w:val="BodyText"/>
        <w:keepNext/>
        <w:keepLines/>
        <w:numPr>
          <w:ilvl w:val="0"/>
          <w:numId w:val="38"/>
        </w:numPr>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rsidR="003E7725" w:rsidRPr="007A6955" w:rsidRDefault="003E7725" w:rsidP="003C7E89">
      <w:pPr>
        <w:pStyle w:val="BodyText"/>
        <w:keepNext/>
        <w:keepLines/>
        <w:numPr>
          <w:ilvl w:val="0"/>
          <w:numId w:val="38"/>
        </w:numPr>
      </w:pPr>
      <w:r w:rsidRPr="007A6955">
        <w:t>L</w:t>
      </w:r>
      <w:r w:rsidR="00015ED4" w:rsidRPr="007A6955">
        <w:t xml:space="preserve">eave auditing on but purge the file when </w:t>
      </w:r>
      <w:r w:rsidR="00BF0AD0" w:rsidRPr="007A6955">
        <w:rPr>
          <w:i/>
        </w:rPr>
        <w:t>not</w:t>
      </w:r>
      <w:r w:rsidRPr="007A6955">
        <w:t xml:space="preserve"> many users are on the system.</w:t>
      </w:r>
    </w:p>
    <w:p w:rsidR="00015ED4" w:rsidRPr="007A6955" w:rsidRDefault="00015ED4" w:rsidP="00CD1A0B">
      <w:pPr>
        <w:pStyle w:val="BodyText"/>
        <w:keepNext/>
        <w:keepLines/>
      </w:pPr>
      <w:r w:rsidRPr="007A6955">
        <w:t>If you purge when auditing is on and people are using the file in question, it is possible that you might end up with incomplete audit records on the audited file.</w:t>
      </w:r>
    </w:p>
    <w:p w:rsidR="00015ED4" w:rsidRPr="007A6955" w:rsidRDefault="000A180C" w:rsidP="005F3F57">
      <w:pPr>
        <w:pStyle w:val="Caution"/>
      </w:pPr>
      <w:r>
        <w:rPr>
          <w:noProof/>
        </w:rPr>
        <w:drawing>
          <wp:inline distT="0" distB="0" distL="0" distR="0" wp14:anchorId="41F8C248" wp14:editId="7F420E7B">
            <wp:extent cx="409575" cy="409575"/>
            <wp:effectExtent l="0" t="0" r="9525" b="9525"/>
            <wp:docPr id="183" name="Picture 18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Purged audit records </w:t>
      </w:r>
      <w:r w:rsidR="00015ED4" w:rsidRPr="007A6955">
        <w:rPr>
          <w:i/>
        </w:rPr>
        <w:t>cannot</w:t>
      </w:r>
      <w:r w:rsidR="00015ED4" w:rsidRPr="007A6955">
        <w:t xml:space="preserve"> be recovered!</w:t>
      </w:r>
    </w:p>
    <w:p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_Ref389631876 \h  \* MERGEFORMAT </w:instrText>
      </w:r>
      <w:r w:rsidRPr="007A6955">
        <w:rPr>
          <w:color w:val="0000FF"/>
          <w:u w:val="single"/>
        </w:rPr>
      </w:r>
      <w:r w:rsidRPr="007A6955">
        <w:rPr>
          <w:color w:val="0000FF"/>
          <w:u w:val="single"/>
        </w:rPr>
        <w:fldChar w:fldCharType="separate"/>
      </w:r>
      <w:r w:rsidR="00F00410" w:rsidRPr="00F00410">
        <w:rPr>
          <w:color w:val="0000FF"/>
          <w:u w:val="single"/>
        </w:rPr>
        <w:t>Figure 205</w:t>
      </w:r>
      <w:r w:rsidRPr="007A6955">
        <w:rPr>
          <w:color w:val="0000FF"/>
          <w:u w:val="single"/>
        </w:rPr>
        <w:fldChar w:fldCharType="end"/>
      </w:r>
      <w:r w:rsidR="00015ED4" w:rsidRPr="007A6955">
        <w:t xml:space="preserve"> illustrates purging </w:t>
      </w:r>
      <w:r w:rsidR="00015ED4" w:rsidRPr="007A6955">
        <w:rPr>
          <w:i/>
        </w:rPr>
        <w:t>selected</w:t>
      </w:r>
      <w:r w:rsidR="00015ED4" w:rsidRPr="007A6955">
        <w:t xml:space="preserve"> records from the audit trail:</w:t>
      </w:r>
    </w:p>
    <w:p w:rsidR="00CD1A0B" w:rsidRPr="007A6955" w:rsidRDefault="00CD1A0B" w:rsidP="00CD1A0B">
      <w:pPr>
        <w:pStyle w:val="Caption"/>
      </w:pPr>
      <w:bookmarkStart w:id="1292" w:name="_Ref389631876"/>
      <w:bookmarkStart w:id="1293" w:name="_Toc342980900"/>
      <w:bookmarkStart w:id="1294" w:name="_Toc450904391"/>
      <w:r w:rsidRPr="007A6955">
        <w:t xml:space="preserve">Figure </w:t>
      </w:r>
      <w:fldSimple w:instr=" SEQ Figure \* ARABIC ">
        <w:r w:rsidR="00240068">
          <w:rPr>
            <w:noProof/>
          </w:rPr>
          <w:t>205</w:t>
        </w:r>
      </w:fldSimple>
      <w:bookmarkEnd w:id="1292"/>
      <w:r w:rsidR="00DD081A" w:rsidRPr="007A6955">
        <w:t xml:space="preserve">: </w:t>
      </w:r>
      <w:r w:rsidR="00FF2223" w:rsidRPr="007A6955">
        <w:t>Auditing—</w:t>
      </w:r>
      <w:r w:rsidR="00DD081A" w:rsidRPr="007A6955">
        <w:t>Choosing to purge o</w:t>
      </w:r>
      <w:r w:rsidRPr="007A6955">
        <w:t xml:space="preserve">nly </w:t>
      </w:r>
      <w:r w:rsidR="00DD081A" w:rsidRPr="007A6955">
        <w:rPr>
          <w:i/>
        </w:rPr>
        <w:t>s</w:t>
      </w:r>
      <w:r w:rsidRPr="007A6955">
        <w:rPr>
          <w:i/>
        </w:rPr>
        <w:t>elected</w:t>
      </w:r>
      <w:r w:rsidR="00FF2223" w:rsidRPr="007A6955">
        <w:t xml:space="preserve"> data audit r</w:t>
      </w:r>
      <w:r w:rsidRPr="007A6955">
        <w:t>ecords</w:t>
      </w:r>
      <w:bookmarkEnd w:id="1293"/>
      <w:bookmarkEnd w:id="1294"/>
    </w:p>
    <w:p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E82DED" w:rsidRPr="007A6955">
        <w:t xml:space="preserve"> </w:t>
      </w:r>
      <w:r w:rsidR="00D917B5" w:rsidRPr="007A6955">
        <w:t>OPTION</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PURGE DATA AUDITS</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DO YOU WANT TO PURGE ALL DATA AUDIT RECORDS?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D1A0B">
      <w:pPr>
        <w:pStyle w:val="BodyText6"/>
      </w:pPr>
    </w:p>
    <w:p w:rsidR="00015ED4" w:rsidRPr="007A6955" w:rsidRDefault="00015ED4" w:rsidP="00CD1A0B">
      <w:pPr>
        <w:pStyle w:val="BodyText"/>
      </w:pPr>
      <w:r w:rsidRPr="007A6955">
        <w:lastRenderedPageBreak/>
        <w:t xml:space="preserve">Answering </w:t>
      </w:r>
      <w:r w:rsidRPr="007A6955">
        <w:rPr>
          <w:b/>
        </w:rPr>
        <w:t>NO</w:t>
      </w:r>
      <w:r w:rsidRPr="007A6955">
        <w:t xml:space="preserve"> to the </w:t>
      </w:r>
      <w:r w:rsidR="00850AFF" w:rsidRPr="007A6955">
        <w:t>“</w:t>
      </w:r>
      <w:r w:rsidRPr="007A6955">
        <w:t>DO YOU WANT TO PURGE ALL DATA AUDIT RECORDS? NO//</w:t>
      </w:r>
      <w:r w:rsidR="00850AFF" w:rsidRPr="007A6955">
        <w:t>”</w:t>
      </w:r>
      <w:r w:rsidRPr="007A6955">
        <w:t xml:space="preserve"> prompt allows you to specify which entries to purge.</w:t>
      </w:r>
    </w:p>
    <w:p w:rsidR="00CD1A0B" w:rsidRPr="007A6955" w:rsidRDefault="00CD1A0B" w:rsidP="00CD1A0B">
      <w:pPr>
        <w:pStyle w:val="Caption"/>
      </w:pPr>
      <w:bookmarkStart w:id="1295" w:name="_Ref386550307"/>
      <w:bookmarkStart w:id="1296" w:name="_Toc342980901"/>
      <w:bookmarkStart w:id="1297" w:name="_Toc450904392"/>
      <w:r w:rsidRPr="007A6955">
        <w:t xml:space="preserve">Figure </w:t>
      </w:r>
      <w:fldSimple w:instr=" SEQ Figure \* ARABIC ">
        <w:r w:rsidR="00240068">
          <w:rPr>
            <w:noProof/>
          </w:rPr>
          <w:t>206</w:t>
        </w:r>
      </w:fldSimple>
      <w:bookmarkEnd w:id="1295"/>
      <w:r w:rsidR="00DD081A" w:rsidRPr="007A6955">
        <w:t xml:space="preserve">: </w:t>
      </w:r>
      <w:r w:rsidR="00FF2223" w:rsidRPr="007A6955">
        <w:t>Auditing—</w:t>
      </w:r>
      <w:r w:rsidR="00DD081A" w:rsidRPr="007A6955">
        <w:t>Listing internal entry n</w:t>
      </w:r>
      <w:r w:rsidRPr="007A6955">
        <w:t>um</w:t>
      </w:r>
      <w:r w:rsidR="00FF2223" w:rsidRPr="007A6955">
        <w:t>bers for data a</w:t>
      </w:r>
      <w:r w:rsidR="00DD081A" w:rsidRPr="007A6955">
        <w:t>udit fields for possible p</w:t>
      </w:r>
      <w:r w:rsidRPr="007A6955">
        <w:t>urging</w:t>
      </w:r>
      <w:bookmarkEnd w:id="1296"/>
      <w:bookmarkEnd w:id="1297"/>
    </w:p>
    <w:p w:rsidR="00015ED4" w:rsidRPr="007A6955" w:rsidRDefault="00015ED4" w:rsidP="00BA7041">
      <w:pPr>
        <w:pStyle w:val="Dialogue"/>
      </w:pPr>
      <w:r w:rsidRPr="007A6955">
        <w:t xml:space="preserve">PURGE AUDIT RECORDS BY: INTERNAL ENTRY NUMBER//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.001            NUMBER</w:t>
      </w:r>
    </w:p>
    <w:p w:rsidR="00015ED4" w:rsidRPr="007A6955" w:rsidRDefault="00015ED4" w:rsidP="00BA7041">
      <w:pPr>
        <w:pStyle w:val="Dialogue"/>
      </w:pPr>
      <w:r w:rsidRPr="007A6955">
        <w:t xml:space="preserve">   .01             INTERNAL ENTRY NUMBER</w:t>
      </w:r>
    </w:p>
    <w:p w:rsidR="00015ED4" w:rsidRPr="007A6955" w:rsidRDefault="00015ED4" w:rsidP="00BA7041">
      <w:pPr>
        <w:pStyle w:val="Dialogue"/>
      </w:pPr>
      <w:r w:rsidRPr="007A6955">
        <w:t xml:space="preserve">   .02             DATE/TIME RECORDED</w:t>
      </w:r>
    </w:p>
    <w:p w:rsidR="00015ED4" w:rsidRPr="007A6955" w:rsidRDefault="00015ED4" w:rsidP="00BA7041">
      <w:pPr>
        <w:pStyle w:val="Dialogue"/>
      </w:pPr>
      <w:r w:rsidRPr="007A6955">
        <w:t xml:space="preserve">   .03             FIELD NUMBER</w:t>
      </w:r>
    </w:p>
    <w:p w:rsidR="00015ED4" w:rsidRPr="007A6955" w:rsidRDefault="00015ED4" w:rsidP="00BA7041">
      <w:pPr>
        <w:pStyle w:val="Dialogue"/>
      </w:pPr>
      <w:r w:rsidRPr="007A6955">
        <w:t xml:space="preserve">   .04             USER</w:t>
      </w:r>
    </w:p>
    <w:p w:rsidR="00015ED4" w:rsidRPr="007A6955" w:rsidRDefault="00015ED4" w:rsidP="00BA7041">
      <w:pPr>
        <w:pStyle w:val="Dialogue"/>
      </w:pPr>
      <w:r w:rsidRPr="007A6955">
        <w:t xml:space="preserve">   1               ENTRY NAME</w:t>
      </w:r>
    </w:p>
    <w:p w:rsidR="00015ED4" w:rsidRPr="007A6955" w:rsidRDefault="00015ED4" w:rsidP="00BA7041">
      <w:pPr>
        <w:pStyle w:val="Dialogue"/>
      </w:pPr>
      <w:r w:rsidRPr="007A6955">
        <w:t xml:space="preserve">   1.1             FIELD NAME</w:t>
      </w:r>
    </w:p>
    <w:p w:rsidR="00015ED4" w:rsidRPr="007A6955" w:rsidRDefault="00015ED4" w:rsidP="00BA7041">
      <w:pPr>
        <w:pStyle w:val="Dialogue"/>
      </w:pPr>
      <w:r w:rsidRPr="007A6955">
        <w:t xml:space="preserve">   2               OLD VALUE</w:t>
      </w:r>
    </w:p>
    <w:p w:rsidR="00015ED4" w:rsidRPr="007A6955" w:rsidRDefault="00015ED4" w:rsidP="00BA7041">
      <w:pPr>
        <w:pStyle w:val="Dialogue"/>
      </w:pPr>
      <w:r w:rsidRPr="007A6955">
        <w:t xml:space="preserve">   2.1             OLD INTERNAL VALUE</w:t>
      </w:r>
    </w:p>
    <w:p w:rsidR="00015ED4" w:rsidRPr="007A6955" w:rsidRDefault="00015ED4" w:rsidP="00BA7041">
      <w:pPr>
        <w:pStyle w:val="Dialogue"/>
      </w:pPr>
      <w:r w:rsidRPr="007A6955">
        <w:t xml:space="preserve">   2.2             DATATYPE OF OLD VALUE</w:t>
      </w:r>
    </w:p>
    <w:p w:rsidR="00015ED4" w:rsidRPr="007A6955" w:rsidRDefault="00015ED4" w:rsidP="00BA7041">
      <w:pPr>
        <w:pStyle w:val="Dialogue"/>
      </w:pPr>
      <w:r w:rsidRPr="007A6955">
        <w:t xml:space="preserve">   3               NEW VALUE</w:t>
      </w:r>
    </w:p>
    <w:p w:rsidR="00015ED4" w:rsidRPr="007A6955" w:rsidRDefault="00015ED4" w:rsidP="00BA7041">
      <w:pPr>
        <w:pStyle w:val="Dialogue"/>
      </w:pPr>
      <w:r w:rsidRPr="007A6955">
        <w:t xml:space="preserve">   3.1             NEW INTERNAL VALUE</w:t>
      </w:r>
    </w:p>
    <w:p w:rsidR="00015ED4" w:rsidRPr="007A6955" w:rsidRDefault="00015ED4" w:rsidP="00BA7041">
      <w:pPr>
        <w:pStyle w:val="Dialogue"/>
      </w:pPr>
      <w:r w:rsidRPr="007A6955">
        <w:t xml:space="preserve">   3.2             DATATYPE OF NEW VALUE</w:t>
      </w:r>
    </w:p>
    <w:p w:rsidR="00E82DED" w:rsidRPr="007A6955" w:rsidRDefault="00E82DED" w:rsidP="00E82DED">
      <w:pPr>
        <w:pStyle w:val="Dialogue"/>
      </w:pPr>
      <w:r w:rsidRPr="007A6955">
        <w:t xml:space="preserve">   4.1             MENU OPTION USED</w:t>
      </w:r>
    </w:p>
    <w:p w:rsidR="00E82DED" w:rsidRPr="007A6955" w:rsidRDefault="00E82DED" w:rsidP="00E82DED">
      <w:pPr>
        <w:pStyle w:val="Dialogue"/>
      </w:pPr>
      <w:r w:rsidRPr="007A6955">
        <w:t xml:space="preserve">   4.2             PROTOCOL or OPTION USED</w:t>
      </w:r>
    </w:p>
    <w:p w:rsidR="00015ED4" w:rsidRPr="007A6955" w:rsidRDefault="00015ED4" w:rsidP="00BA7041">
      <w:pPr>
        <w:pStyle w:val="Dialogue"/>
      </w:pPr>
      <w:r w:rsidRPr="007A6955">
        <w:t xml:space="preserve"> </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NUMERIC-VALUED FIELD TO SORT FROM HI TO LO</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FIELD NAME TO GET SUBTOTALS BY THAT FIELD,</w:t>
      </w:r>
    </w:p>
    <w:p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PAGE-FEED ON EACH FIELD VALUE,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GET RANKING NUMBER,</w:t>
      </w:r>
    </w:p>
    <w:p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SUPPRESS SUB-HEADER,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FORCE SAVING SORT TEMPLATE</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;TXT</w:t>
      </w:r>
      <w:r w:rsidR="00850AFF" w:rsidRPr="007A6955">
        <w:rPr>
          <w:lang w:eastAsia="en-US"/>
        </w:rPr>
        <w:t>’</w:t>
      </w:r>
      <w:r w:rsidRPr="007A6955">
        <w:rPr>
          <w:lang w:eastAsia="en-US"/>
        </w:rPr>
        <w:t xml:space="preserve"> AFTER FREE-TEXT FIELDS TO SORT NUMBERS AS TEXT</w:t>
      </w:r>
    </w:p>
    <w:p w:rsidR="00E82DED" w:rsidRPr="007A6955" w:rsidRDefault="00E82DED" w:rsidP="00E82DED">
      <w:pPr>
        <w:pStyle w:val="Dialogue"/>
        <w:rPr>
          <w:lang w:eastAsia="en-US"/>
        </w:rPr>
      </w:pPr>
      <w:r w:rsidRPr="007A6955">
        <w:rPr>
          <w:lang w:eastAsia="en-US"/>
        </w:rPr>
        <w:t xml:space="preserve">         TYPE [TEMPLATE NAME] IN BRACKETS TO SORT BY PREVIOUS SEARCH RESULTS</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BY(0)</w:t>
      </w:r>
      <w:r w:rsidR="00850AFF" w:rsidRPr="007A6955">
        <w:rPr>
          <w:lang w:eastAsia="en-US"/>
        </w:rPr>
        <w:t>’</w:t>
      </w:r>
      <w:r w:rsidRPr="007A6955">
        <w:rPr>
          <w:lang w:eastAsia="en-US"/>
        </w:rPr>
        <w:t xml:space="preserve"> TO DEFINE RECORD SELECTION AND SORT ORDER</w:t>
      </w:r>
    </w:p>
    <w:p w:rsidR="00015ED4" w:rsidRPr="007A6955" w:rsidRDefault="00015ED4" w:rsidP="00CD1A0B">
      <w:pPr>
        <w:pStyle w:val="BodyText6"/>
      </w:pPr>
    </w:p>
    <w:p w:rsidR="00015ED4" w:rsidRPr="007A6955" w:rsidRDefault="00015ED4" w:rsidP="00CD1A0B">
      <w:pPr>
        <w:pStyle w:val="BodyText"/>
      </w:pPr>
      <w:r w:rsidRPr="007A6955">
        <w:t>You can specify which records to purge by referencing any field in the AUDIT file</w:t>
      </w:r>
      <w:r w:rsidR="00440F6B" w:rsidRPr="007A6955">
        <w:t xml:space="preserv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xml:space="preserve">. You can select the records by using the same criteria available at the </w:t>
      </w:r>
      <w:r w:rsidR="00850AFF" w:rsidRPr="007A6955">
        <w:t>“</w:t>
      </w:r>
      <w:r w:rsidRPr="007A6955">
        <w:t>SORT BY:</w:t>
      </w:r>
      <w:r w:rsidR="00850AFF" w:rsidRPr="007A6955">
        <w:t>”</w:t>
      </w:r>
      <w:r w:rsidRPr="007A6955">
        <w:t xml:space="preserve"> prompt.</w:t>
      </w:r>
    </w:p>
    <w:p w:rsidR="00015ED4" w:rsidRPr="007A6955" w:rsidRDefault="000A180C" w:rsidP="00C50A08">
      <w:pPr>
        <w:pStyle w:val="Note"/>
      </w:pPr>
      <w:r>
        <w:rPr>
          <w:noProof/>
        </w:rPr>
        <w:drawing>
          <wp:inline distT="0" distB="0" distL="0" distR="0" wp14:anchorId="24328C15" wp14:editId="4234BDCC">
            <wp:extent cx="285750" cy="285750"/>
            <wp:effectExtent l="0" t="0" r="0" b="0"/>
            <wp:docPr id="184" name="Picture 1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details on the </w:t>
      </w:r>
      <w:r w:rsidR="00850AFF" w:rsidRPr="007A6955">
        <w:t>“</w:t>
      </w:r>
      <w:r w:rsidR="00015ED4" w:rsidRPr="007A6955">
        <w:t>SORT BY:</w:t>
      </w:r>
      <w:r w:rsidR="00850AFF" w:rsidRPr="007A6955">
        <w:t>”</w:t>
      </w:r>
      <w:r w:rsidR="00015ED4" w:rsidRPr="007A6955">
        <w:t xml:space="preserve"> prompt,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CD1A0B" w:rsidRPr="007A6955" w:rsidRDefault="00CD1A0B" w:rsidP="00CD1A0B">
      <w:pPr>
        <w:pStyle w:val="Caption"/>
      </w:pPr>
      <w:bookmarkStart w:id="1298" w:name="_Toc342980902"/>
      <w:bookmarkStart w:id="1299" w:name="_Toc450904393"/>
      <w:r w:rsidRPr="007A6955">
        <w:t xml:space="preserve">Figure </w:t>
      </w:r>
      <w:fldSimple w:instr=" SEQ Figure \* ARABIC ">
        <w:r w:rsidR="00240068">
          <w:rPr>
            <w:noProof/>
          </w:rPr>
          <w:t>207</w:t>
        </w:r>
      </w:fldSimple>
      <w:r w:rsidRPr="007A6955">
        <w:t xml:space="preserve">: </w:t>
      </w:r>
      <w:r w:rsidR="00FF2223" w:rsidRPr="007A6955">
        <w:t>Auditing—</w:t>
      </w:r>
      <w:r w:rsidRPr="007A6955">
        <w:t xml:space="preserve">Purging </w:t>
      </w:r>
      <w:r w:rsidR="00DD081A" w:rsidRPr="007A6955">
        <w:rPr>
          <w:i/>
        </w:rPr>
        <w:t>s</w:t>
      </w:r>
      <w:r w:rsidRPr="007A6955">
        <w:rPr>
          <w:i/>
        </w:rPr>
        <w:t>elected</w:t>
      </w:r>
      <w:r w:rsidR="00DD081A" w:rsidRPr="007A6955">
        <w:t xml:space="preserve"> audit records from a f</w:t>
      </w:r>
      <w:r w:rsidRPr="007A6955">
        <w:t>ile</w:t>
      </w:r>
      <w:bookmarkEnd w:id="1298"/>
      <w:bookmarkEnd w:id="1299"/>
    </w:p>
    <w:p w:rsidR="00015ED4" w:rsidRPr="007A6955" w:rsidRDefault="00015ED4" w:rsidP="00BA7041">
      <w:pPr>
        <w:pStyle w:val="Dialogue"/>
      </w:pPr>
      <w:r w:rsidRPr="007A6955">
        <w:t xml:space="preserve">PURGE AUDIT RECORDS BY: INTERNAL ENTRY NUMBER// </w:t>
      </w:r>
      <w:r w:rsidRPr="007A6955">
        <w:rPr>
          <w:b/>
          <w:highlight w:val="yellow"/>
        </w:rPr>
        <w:t>USER</w:t>
      </w:r>
    </w:p>
    <w:p w:rsidR="00015ED4" w:rsidRPr="007A6955" w:rsidRDefault="00015ED4" w:rsidP="00BA7041">
      <w:pPr>
        <w:pStyle w:val="Dialogue"/>
      </w:pPr>
      <w:r w:rsidRPr="007A6955">
        <w:t xml:space="preserve">START WITH USER:  FIRST// </w:t>
      </w:r>
      <w:r w:rsidR="00E82DED" w:rsidRPr="007A6955">
        <w:rPr>
          <w:b/>
          <w:highlight w:val="yellow"/>
        </w:rPr>
        <w:t>FMUSER</w:t>
      </w:r>
    </w:p>
    <w:p w:rsidR="00015ED4" w:rsidRPr="007A6955" w:rsidRDefault="00015ED4" w:rsidP="00BA7041">
      <w:pPr>
        <w:pStyle w:val="Dialogue"/>
      </w:pPr>
      <w:r w:rsidRPr="007A6955">
        <w:t xml:space="preserve">GO TO USER: LAST// </w:t>
      </w:r>
      <w:r w:rsidR="00E82DED" w:rsidRPr="007A6955">
        <w:rPr>
          <w:b/>
          <w:highlight w:val="yellow"/>
        </w:rPr>
        <w:t>FMUSER</w:t>
      </w:r>
    </w:p>
    <w:p w:rsidR="00015ED4" w:rsidRPr="007A6955" w:rsidRDefault="00015ED4" w:rsidP="00BA7041">
      <w:pPr>
        <w:pStyle w:val="Dialogue"/>
      </w:pPr>
      <w:r w:rsidRPr="007A6955">
        <w:t xml:space="preserve">  WITHIN USER, PURGE AUDIT RECORDS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...HMMMM, LET ME PUT YOU ON </w:t>
      </w:r>
      <w:r w:rsidR="00850AFF" w:rsidRPr="007A6955">
        <w:t>‘</w:t>
      </w:r>
      <w:r w:rsidRPr="007A6955">
        <w:t>HOLD</w:t>
      </w:r>
      <w:r w:rsidR="00850AFF" w:rsidRPr="007A6955">
        <w:t>’</w:t>
      </w:r>
      <w:r w:rsidRPr="007A6955">
        <w:t xml:space="preserve"> FOR A SECOND...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PURGE OF AUDIT DATA:  PATIENT      FEB 21, 1990   13:26    PAGE 1</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E82DED" w:rsidP="00BA7041">
      <w:pPr>
        <w:pStyle w:val="Dialogue"/>
      </w:pPr>
      <w:r w:rsidRPr="007A6955">
        <w:t xml:space="preserve"> 4 RECORDS PURGED.</w:t>
      </w:r>
    </w:p>
    <w:p w:rsidR="00015ED4" w:rsidRPr="007A6955" w:rsidRDefault="00015ED4" w:rsidP="00CD1A0B">
      <w:pPr>
        <w:pStyle w:val="BodyText6"/>
      </w:pPr>
    </w:p>
    <w:p w:rsidR="00015ED4" w:rsidRPr="007A6955" w:rsidRDefault="00015ED4" w:rsidP="00CD1A0B">
      <w:pPr>
        <w:pStyle w:val="BodyText"/>
        <w:keepNext/>
        <w:keepLines/>
      </w:pPr>
      <w:r w:rsidRPr="007A6955">
        <w:lastRenderedPageBreak/>
        <w:t>The dialogue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_Ref389631915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208</w:t>
      </w:r>
      <w:r w:rsidR="00824115" w:rsidRPr="007A6955">
        <w:rPr>
          <w:color w:val="0000FF"/>
          <w:u w:val="single"/>
        </w:rPr>
        <w:fldChar w:fldCharType="end"/>
      </w:r>
      <w:r w:rsidRPr="007A6955">
        <w:t xml:space="preserve"> purges </w:t>
      </w:r>
      <w:r w:rsidRPr="007A6955">
        <w:rPr>
          <w:i/>
        </w:rPr>
        <w:t>all</w:t>
      </w:r>
      <w:r w:rsidRPr="007A6955">
        <w:t xml:space="preserve"> records from the PATIENT file</w:t>
      </w:r>
      <w:r w:rsidR="00850AFF" w:rsidRPr="007A6955">
        <w:t>’</w:t>
      </w:r>
      <w:r w:rsidRPr="007A6955">
        <w:t>s audit trail:</w:t>
      </w:r>
    </w:p>
    <w:p w:rsidR="00CD1A0B" w:rsidRPr="007A6955" w:rsidRDefault="00CD1A0B" w:rsidP="00CD1A0B">
      <w:pPr>
        <w:pStyle w:val="Caption"/>
      </w:pPr>
      <w:bookmarkStart w:id="1300" w:name="_Ref389631915"/>
      <w:bookmarkStart w:id="1301" w:name="_Toc342980903"/>
      <w:bookmarkStart w:id="1302" w:name="_Toc450904394"/>
      <w:r w:rsidRPr="007A6955">
        <w:t xml:space="preserve">Figure </w:t>
      </w:r>
      <w:fldSimple w:instr=" SEQ Figure \* ARABIC ">
        <w:r w:rsidR="00240068">
          <w:rPr>
            <w:noProof/>
          </w:rPr>
          <w:t>208</w:t>
        </w:r>
      </w:fldSimple>
      <w:bookmarkEnd w:id="1300"/>
      <w:r w:rsidRPr="007A6955">
        <w:t xml:space="preserve">: </w:t>
      </w:r>
      <w:r w:rsidR="00FF2223" w:rsidRPr="007A6955">
        <w:t>Auditing—</w:t>
      </w:r>
      <w:r w:rsidRPr="007A6955">
        <w:t xml:space="preserve">Purging </w:t>
      </w:r>
      <w:r w:rsidR="00DD081A" w:rsidRPr="007A6955">
        <w:rPr>
          <w:i/>
        </w:rPr>
        <w:t>a</w:t>
      </w:r>
      <w:r w:rsidRPr="007A6955">
        <w:rPr>
          <w:i/>
        </w:rPr>
        <w:t>ll</w:t>
      </w:r>
      <w:r w:rsidR="00DD081A" w:rsidRPr="007A6955">
        <w:t xml:space="preserve"> audit records from a f</w:t>
      </w:r>
      <w:r w:rsidRPr="007A6955">
        <w:t>ile</w:t>
      </w:r>
      <w:bookmarkEnd w:id="1301"/>
      <w:bookmarkEnd w:id="1302"/>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DO YOU WANT TO PURGE ALL DATA AUDIT RECORDS?  NO// </w:t>
      </w:r>
      <w:r w:rsidRPr="007A6955">
        <w:rPr>
          <w:b/>
          <w:highlight w:val="yellow"/>
        </w:rPr>
        <w:t>YES</w:t>
      </w:r>
    </w:p>
    <w:p w:rsidR="00015ED4" w:rsidRPr="007A6955" w:rsidRDefault="00015ED4" w:rsidP="00BA7041">
      <w:pPr>
        <w:pStyle w:val="Dialogue"/>
      </w:pPr>
      <w:r w:rsidRPr="007A6955">
        <w:t xml:space="preserve">ARE YOU SURE?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DELETED</w:t>
      </w:r>
    </w:p>
    <w:p w:rsidR="00015ED4" w:rsidRPr="007A6955" w:rsidRDefault="00015ED4" w:rsidP="00CD1A0B">
      <w:pPr>
        <w:pStyle w:val="BodyText6"/>
      </w:pPr>
    </w:p>
    <w:p w:rsidR="00015ED4" w:rsidRPr="007A6955" w:rsidRDefault="00015ED4" w:rsidP="008E05DB">
      <w:pPr>
        <w:pStyle w:val="Heading2"/>
      </w:pPr>
      <w:bookmarkStart w:id="1303" w:name="_Toc450904123"/>
      <w:r w:rsidRPr="007A6955">
        <w:t>Auditing a Data Dictionary</w:t>
      </w:r>
      <w:bookmarkEnd w:id="1303"/>
    </w:p>
    <w:p w:rsidR="00015ED4" w:rsidRPr="007A6955" w:rsidRDefault="00CD1A0B" w:rsidP="00B651A3">
      <w:pPr>
        <w:pStyle w:val="BodyText"/>
        <w:keepNext/>
        <w:keepLines/>
      </w:pPr>
      <w:r w:rsidRPr="007A6955">
        <w:fldChar w:fldCharType="begin"/>
      </w:r>
      <w:r w:rsidRPr="007A6955">
        <w:instrText xml:space="preserve"> XE </w:instrText>
      </w:r>
      <w:r w:rsidR="00850AFF" w:rsidRPr="007A6955">
        <w:instrText>“</w:instrText>
      </w:r>
      <w:r w:rsidRPr="007A6955">
        <w:instrText>Auditing:Data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Dictionary:Auditing</w:instrText>
      </w:r>
      <w:r w:rsidR="00850AFF" w:rsidRPr="007A6955">
        <w:instrText>”</w:instrText>
      </w:r>
      <w:r w:rsidRPr="007A6955">
        <w:instrText xml:space="preserve"> </w:instrText>
      </w:r>
      <w:r w:rsidRPr="007A6955">
        <w:fldChar w:fldCharType="end"/>
      </w:r>
      <w:r w:rsidR="00015ED4" w:rsidRPr="007A6955">
        <w:t>In addition to auditing changes to data values, you can audit changes to data dictionaries.</w:t>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_Ref386545302 \h  \* MERGEFORMAT </w:instrText>
      </w:r>
      <w:r w:rsidRPr="007A6955">
        <w:rPr>
          <w:color w:val="0000FF"/>
          <w:u w:val="single"/>
        </w:rPr>
      </w:r>
      <w:r w:rsidRPr="007A6955">
        <w:rPr>
          <w:color w:val="0000FF"/>
          <w:u w:val="single"/>
        </w:rPr>
        <w:fldChar w:fldCharType="separate"/>
      </w:r>
      <w:r w:rsidR="00F00410" w:rsidRPr="00F00410">
        <w:rPr>
          <w:color w:val="0000FF"/>
          <w:u w:val="single"/>
        </w:rPr>
        <w:t>Setting Up a Data Dictionary Audit</w:t>
      </w:r>
      <w:r w:rsidRPr="007A6955">
        <w:rPr>
          <w:color w:val="0000FF"/>
          <w:u w:val="single"/>
        </w:rPr>
        <w:fldChar w:fldCharType="end"/>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_Ref386545312 \h  \* MERGEFORMAT </w:instrText>
      </w:r>
      <w:r w:rsidRPr="007A6955">
        <w:rPr>
          <w:color w:val="0000FF"/>
          <w:u w:val="single"/>
        </w:rPr>
      </w:r>
      <w:r w:rsidRPr="007A6955">
        <w:rPr>
          <w:color w:val="0000FF"/>
          <w:u w:val="single"/>
        </w:rPr>
        <w:fldChar w:fldCharType="separate"/>
      </w:r>
      <w:r w:rsidR="00F00410" w:rsidRPr="00F00410">
        <w:rPr>
          <w:color w:val="0000FF"/>
          <w:u w:val="single"/>
        </w:rPr>
        <w:t>Reviewing the Data Dictionary Audit Trail</w:t>
      </w:r>
      <w:r w:rsidRPr="007A6955">
        <w:rPr>
          <w:color w:val="0000FF"/>
          <w:u w:val="single"/>
        </w:rPr>
        <w:fldChar w:fldCharType="end"/>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_Ref386545325 \h  \* MERGEFORMAT </w:instrText>
      </w:r>
      <w:r w:rsidRPr="007A6955">
        <w:rPr>
          <w:color w:val="0000FF"/>
          <w:u w:val="single"/>
        </w:rPr>
      </w:r>
      <w:r w:rsidRPr="007A6955">
        <w:rPr>
          <w:color w:val="0000FF"/>
          <w:u w:val="single"/>
        </w:rPr>
        <w:fldChar w:fldCharType="separate"/>
      </w:r>
      <w:r w:rsidR="00F00410" w:rsidRPr="00F00410">
        <w:rPr>
          <w:color w:val="0000FF"/>
          <w:u w:val="single"/>
        </w:rPr>
        <w:t>Tracking Audited Data Dictionaries</w:t>
      </w:r>
      <w:r w:rsidRPr="007A6955">
        <w:rPr>
          <w:color w:val="0000FF"/>
          <w:u w:val="single"/>
        </w:rPr>
        <w:fldChar w:fldCharType="end"/>
      </w:r>
    </w:p>
    <w:p w:rsidR="00B651A3" w:rsidRPr="007A6955" w:rsidRDefault="00B651A3" w:rsidP="00B651A3">
      <w:pPr>
        <w:pStyle w:val="ListBullet"/>
      </w:pPr>
      <w:r w:rsidRPr="007A6955">
        <w:rPr>
          <w:color w:val="0000FF"/>
          <w:u w:val="single"/>
        </w:rPr>
        <w:fldChar w:fldCharType="begin"/>
      </w:r>
      <w:r w:rsidRPr="007A6955">
        <w:rPr>
          <w:color w:val="0000FF"/>
          <w:u w:val="single"/>
        </w:rPr>
        <w:instrText xml:space="preserve"> REF _Ref386545333 \h  \* MERGEFORMAT </w:instrText>
      </w:r>
      <w:r w:rsidRPr="007A6955">
        <w:rPr>
          <w:color w:val="0000FF"/>
          <w:u w:val="single"/>
        </w:rPr>
      </w:r>
      <w:r w:rsidRPr="007A6955">
        <w:rPr>
          <w:color w:val="0000FF"/>
          <w:u w:val="single"/>
        </w:rPr>
        <w:fldChar w:fldCharType="separate"/>
      </w:r>
      <w:r w:rsidR="00F00410" w:rsidRPr="00F00410">
        <w:rPr>
          <w:color w:val="0000FF"/>
          <w:u w:val="single"/>
        </w:rPr>
        <w:t>Purging a Data Dictionary Audit Trail</w:t>
      </w:r>
      <w:r w:rsidRPr="007A6955">
        <w:rPr>
          <w:color w:val="0000FF"/>
          <w:u w:val="single"/>
        </w:rPr>
        <w:fldChar w:fldCharType="end"/>
      </w:r>
    </w:p>
    <w:p w:rsidR="00015ED4" w:rsidRPr="007A6955" w:rsidRDefault="00015ED4" w:rsidP="008E05DB">
      <w:pPr>
        <w:pStyle w:val="Heading3"/>
      </w:pPr>
      <w:bookmarkStart w:id="1304" w:name="_Ref386545302"/>
      <w:bookmarkStart w:id="1305" w:name="_Toc450904124"/>
      <w:r w:rsidRPr="007A6955">
        <w:t>Setting Up a Data Dictionary Audit</w:t>
      </w:r>
      <w:bookmarkEnd w:id="1304"/>
      <w:bookmarkEnd w:id="1305"/>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Dictionary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Dictionary:Setting Up an Audit</w:instrText>
      </w:r>
      <w:r w:rsidR="00850AFF" w:rsidRPr="007A6955">
        <w:instrText>”</w:instrText>
      </w:r>
      <w:r w:rsidRPr="007A6955">
        <w:instrText xml:space="preserve"> </w:instrText>
      </w:r>
      <w:r w:rsidRPr="007A6955">
        <w:fldChar w:fldCharType="end"/>
      </w:r>
      <w:r w:rsidR="00015ED4" w:rsidRPr="007A6955">
        <w:t>Start an audit on a data dictionary by using 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You should answer </w:t>
      </w:r>
      <w:r w:rsidR="00015ED4" w:rsidRPr="007A6955">
        <w:rPr>
          <w:b/>
        </w:rPr>
        <w:t>YES</w:t>
      </w:r>
      <w:r w:rsidR="00015ED4" w:rsidRPr="007A6955">
        <w:t xml:space="preserve"> </w:t>
      </w:r>
      <w:r w:rsidR="001B6F85" w:rsidRPr="007A6955">
        <w:t>at</w:t>
      </w:r>
      <w:r w:rsidR="00015ED4" w:rsidRPr="007A6955">
        <w:t xml:space="preserve"> the </w:t>
      </w:r>
      <w:r w:rsidR="00850AFF" w:rsidRPr="007A6955">
        <w:t>“</w:t>
      </w:r>
      <w:r w:rsidR="00015ED4" w:rsidRPr="007A6955">
        <w:t>DD AUDIT?</w:t>
      </w:r>
      <w:r w:rsidR="00850AFF" w:rsidRPr="007A6955">
        <w:t>”</w:t>
      </w:r>
      <w:r w:rsidR="00015ED4" w:rsidRPr="007A6955">
        <w:t xml:space="preserve"> prompt.</w:t>
      </w:r>
    </w:p>
    <w:p w:rsidR="00015ED4" w:rsidRPr="007A6955" w:rsidRDefault="00015ED4" w:rsidP="00CD1A0B">
      <w:pPr>
        <w:pStyle w:val="BodyText"/>
      </w:pPr>
      <w:r w:rsidRPr="007A6955">
        <w:t>When you start an audit, VA FileMan begins an audit trail of changes made to the data dictionary. Changes to the definitions of fields in the file are audited. Fields in Subfiles are audited, too. Changes made to the definition of the file, using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Pr="007A6955">
        <w:t xml:space="preserve">, are </w:t>
      </w:r>
      <w:r w:rsidRPr="007A6955">
        <w:rPr>
          <w:i/>
        </w:rPr>
        <w:t>not</w:t>
      </w:r>
      <w:r w:rsidRPr="007A6955">
        <w:t xml:space="preserve"> audited. The changes are recorded in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Pr="007A6955">
        <w:t>.</w:t>
      </w:r>
    </w:p>
    <w:p w:rsidR="00015ED4" w:rsidRPr="007A6955" w:rsidRDefault="00015ED4" w:rsidP="00CD1A0B">
      <w:pPr>
        <w:pStyle w:val="BodyText"/>
        <w:keepNext/>
        <w:keepLines/>
      </w:pPr>
      <w:r w:rsidRPr="007A6955">
        <w:lastRenderedPageBreak/>
        <w:t>An example of starting a data dictionary audit follows:</w:t>
      </w:r>
    </w:p>
    <w:p w:rsidR="00CD1A0B" w:rsidRPr="007A6955" w:rsidRDefault="00CD1A0B" w:rsidP="00CD1A0B">
      <w:pPr>
        <w:pStyle w:val="Caption"/>
      </w:pPr>
      <w:bookmarkStart w:id="1306" w:name="_Toc342980904"/>
      <w:bookmarkStart w:id="1307" w:name="_Toc450904395"/>
      <w:r w:rsidRPr="007A6955">
        <w:t xml:space="preserve">Figure </w:t>
      </w:r>
      <w:fldSimple w:instr=" SEQ Figure \* ARABIC ">
        <w:r w:rsidR="00240068">
          <w:rPr>
            <w:noProof/>
          </w:rPr>
          <w:t>209</w:t>
        </w:r>
      </w:fldSimple>
      <w:r w:rsidRPr="007A6955">
        <w:t xml:space="preserve">: </w:t>
      </w:r>
      <w:r w:rsidR="00FF2223" w:rsidRPr="007A6955">
        <w:t>Auditing—</w:t>
      </w:r>
      <w:r w:rsidRPr="007A6955">
        <w:t>Starting a Data Dictionary Audit</w:t>
      </w:r>
      <w:bookmarkEnd w:id="1306"/>
      <w:bookmarkEnd w:id="1307"/>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D917B5"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EDIT</w:t>
      </w:r>
      <w:r w:rsidR="00D917B5" w:rsidRPr="007A6955">
        <w:rPr>
          <w:b/>
          <w:highlight w:val="yellow"/>
        </w:rPr>
        <w:t xml:space="preserve"> &lt;Enter&gt;</w:t>
      </w:r>
      <w:r w:rsidR="00D917B5" w:rsidRPr="007A6955">
        <w:t xml:space="preserve"> </w:t>
      </w:r>
      <w:r w:rsidRPr="007A6955">
        <w:t>FILE</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NAME:  PATIENT//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APPLICATION GROUP: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DEVELOPER: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VERSION: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DATA DICTIONARY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READ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WRITE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DELETE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LAYGO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AUDIT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DD AUDIT? NO// </w:t>
      </w:r>
      <w:r w:rsidRPr="007A6955">
        <w:rPr>
          <w:b/>
          <w:highlight w:val="yellow"/>
        </w:rPr>
        <w:t>YES</w:t>
      </w:r>
    </w:p>
    <w:p w:rsidR="00015ED4" w:rsidRPr="007A6955" w:rsidRDefault="00015ED4" w:rsidP="00BA7041">
      <w:pPr>
        <w:pStyle w:val="Dialogue"/>
      </w:pPr>
      <w:r w:rsidRPr="007A6955">
        <w:t xml:space="preserve">ASK </w:t>
      </w:r>
      <w:r w:rsidR="00850AFF" w:rsidRPr="007A6955">
        <w:t>‘</w:t>
      </w:r>
      <w:r w:rsidRPr="007A6955">
        <w:t>OK</w:t>
      </w:r>
      <w:r w:rsidR="00850AFF" w:rsidRPr="007A6955">
        <w:t>’</w:t>
      </w:r>
      <w:r w:rsidRPr="007A6955">
        <w:t xml:space="preserve"> WHEN LOOKING UP AN ENTRY?  NO// </w:t>
      </w:r>
      <w:r w:rsidRPr="007A6955">
        <w:rPr>
          <w:b/>
          <w:highlight w:val="yellow"/>
        </w:rPr>
        <w:t>^</w:t>
      </w:r>
    </w:p>
    <w:p w:rsidR="00015ED4" w:rsidRPr="007A6955" w:rsidRDefault="00015ED4" w:rsidP="00CD1A0B">
      <w:pPr>
        <w:pStyle w:val="BodyText6"/>
      </w:pPr>
    </w:p>
    <w:p w:rsidR="00015ED4" w:rsidRPr="007A6955" w:rsidRDefault="00015ED4" w:rsidP="008E05DB">
      <w:pPr>
        <w:pStyle w:val="Heading3"/>
      </w:pPr>
      <w:bookmarkStart w:id="1308" w:name="_Ref386545312"/>
      <w:bookmarkStart w:id="1309" w:name="_Ref386550129"/>
      <w:bookmarkStart w:id="1310" w:name="_Toc450904125"/>
      <w:r w:rsidRPr="007A6955">
        <w:t>Reviewing the Data Dictionary Audit Trail</w:t>
      </w:r>
      <w:bookmarkEnd w:id="1308"/>
      <w:bookmarkEnd w:id="1309"/>
      <w:bookmarkEnd w:id="1310"/>
    </w:p>
    <w:p w:rsidR="001B6F85"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Reviewing the:</w:instrText>
      </w:r>
      <w:r w:rsidRPr="007A6955">
        <w:instrText>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Dictionary:Reviewing the Audit Trail</w:instrText>
      </w:r>
      <w:r w:rsidR="00850AFF" w:rsidRPr="007A6955">
        <w:instrText>”</w:instrText>
      </w:r>
      <w:r w:rsidRPr="007A6955">
        <w:instrText xml:space="preserve"> </w:instrText>
      </w:r>
      <w:r w:rsidRPr="007A6955">
        <w:fldChar w:fldCharType="end"/>
      </w:r>
      <w:r w:rsidR="00015ED4" w:rsidRPr="007A6955">
        <w:t>To see what changes were made to the data dictionary, use the Inquire to File Entries</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identify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00015ED4" w:rsidRPr="007A6955">
        <w:t xml:space="preserve"> as the file of choice. The Data Dictionaries Being Audited option</w:t>
      </w:r>
      <w:r w:rsidR="00015ED4" w:rsidRPr="007A6955">
        <w:fldChar w:fldCharType="begin"/>
      </w:r>
      <w:r w:rsidR="00015ED4" w:rsidRPr="007A6955">
        <w:instrText xml:space="preserve"> XE </w:instrText>
      </w:r>
      <w:r w:rsidR="00850AFF" w:rsidRPr="007A6955">
        <w:instrText>“</w:instrText>
      </w:r>
      <w:r w:rsidR="00015ED4" w:rsidRPr="007A6955">
        <w:instrText>Data Dictionaries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Options:Data Dictionaries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is just used to display a list of data dictionaries being audited; it does</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include the changes mad</w:t>
      </w:r>
      <w:r w:rsidR="001B6F85" w:rsidRPr="007A6955">
        <w:t>e to audited data dictionaries.</w:t>
      </w:r>
    </w:p>
    <w:p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_Ref389631942 \h  \* MERGEFORMAT </w:instrText>
      </w:r>
      <w:r w:rsidRPr="007A6955">
        <w:rPr>
          <w:color w:val="0000FF"/>
          <w:u w:val="single"/>
        </w:rPr>
      </w:r>
      <w:r w:rsidRPr="007A6955">
        <w:rPr>
          <w:color w:val="0000FF"/>
          <w:u w:val="single"/>
        </w:rPr>
        <w:fldChar w:fldCharType="separate"/>
      </w:r>
      <w:r w:rsidR="00F00410" w:rsidRPr="00F00410">
        <w:rPr>
          <w:color w:val="0000FF"/>
          <w:u w:val="single"/>
        </w:rPr>
        <w:t>Figure 210</w:t>
      </w:r>
      <w:r w:rsidRPr="007A6955">
        <w:rPr>
          <w:color w:val="0000FF"/>
          <w:u w:val="single"/>
        </w:rPr>
        <w:fldChar w:fldCharType="end"/>
      </w:r>
      <w:r w:rsidR="00015ED4" w:rsidRPr="007A6955">
        <w:t xml:space="preserve"> is an example of how to identify the changes made to a data dictionary:</w:t>
      </w:r>
    </w:p>
    <w:p w:rsidR="00CD1A0B" w:rsidRPr="007A6955" w:rsidRDefault="00CD1A0B" w:rsidP="00CD1A0B">
      <w:pPr>
        <w:pStyle w:val="Caption"/>
      </w:pPr>
      <w:bookmarkStart w:id="1311" w:name="_Ref389631942"/>
      <w:bookmarkStart w:id="1312" w:name="_Toc342980905"/>
      <w:bookmarkStart w:id="1313" w:name="_Toc450904396"/>
      <w:r w:rsidRPr="007A6955">
        <w:t xml:space="preserve">Figure </w:t>
      </w:r>
      <w:fldSimple w:instr=" SEQ Figure \* ARABIC ">
        <w:r w:rsidR="00240068">
          <w:rPr>
            <w:noProof/>
          </w:rPr>
          <w:t>210</w:t>
        </w:r>
      </w:fldSimple>
      <w:bookmarkEnd w:id="1311"/>
      <w:r w:rsidR="00DD081A" w:rsidRPr="007A6955">
        <w:t xml:space="preserve">: </w:t>
      </w:r>
      <w:r w:rsidR="00FF2223" w:rsidRPr="007A6955">
        <w:t>Auditing—</w:t>
      </w:r>
      <w:r w:rsidR="00DD081A" w:rsidRPr="007A6955">
        <w:t>Choosing to r</w:t>
      </w:r>
      <w:r w:rsidRPr="007A6955">
        <w:t>eview a Data Dictionary Audit</w:t>
      </w:r>
      <w:bookmarkEnd w:id="1312"/>
      <w:bookmarkEnd w:id="1313"/>
    </w:p>
    <w:p w:rsidR="00015ED4" w:rsidRPr="007A6955" w:rsidRDefault="00015ED4" w:rsidP="00BA7041">
      <w:pPr>
        <w:pStyle w:val="Dialogue"/>
      </w:pPr>
      <w:r w:rsidRPr="007A6955">
        <w:t xml:space="preserve">Select OPTION: </w:t>
      </w:r>
      <w:r w:rsidRPr="007A6955">
        <w:rPr>
          <w:b/>
          <w:highlight w:val="yellow"/>
        </w:rPr>
        <w:t>INQ</w:t>
      </w:r>
      <w:r w:rsidR="00D917B5" w:rsidRPr="007A6955">
        <w:rPr>
          <w:b/>
          <w:highlight w:val="yellow"/>
        </w:rPr>
        <w:t xml:space="preserve"> &lt;Enter&gt;</w:t>
      </w:r>
      <w:r w:rsidR="001B6F85" w:rsidRPr="007A6955">
        <w:t xml:space="preserve"> </w:t>
      </w:r>
      <w:r w:rsidRPr="007A6955">
        <w:t>UIRE TO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.6 &lt;</w:t>
      </w:r>
      <w:r w:rsidR="002A3BC0" w:rsidRPr="007A6955">
        <w:rPr>
          <w:b/>
          <w:highlight w:val="yellow"/>
        </w:rPr>
        <w:t>Enter</w:t>
      </w:r>
      <w:r w:rsidRPr="007A6955">
        <w:rPr>
          <w:b/>
          <w:highlight w:val="yellow"/>
        </w:rPr>
        <w:t>&gt;</w:t>
      </w:r>
      <w:r w:rsidR="001B6F85" w:rsidRPr="007A6955">
        <w:t xml:space="preserve"> </w:t>
      </w:r>
      <w:r w:rsidRPr="007A6955">
        <w:t>DD AUDIT</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D1A0B">
      <w:pPr>
        <w:pStyle w:val="BodyText6"/>
      </w:pPr>
    </w:p>
    <w:p w:rsidR="00015ED4" w:rsidRPr="007A6955" w:rsidRDefault="000A180C" w:rsidP="00C50A08">
      <w:pPr>
        <w:pStyle w:val="Note"/>
      </w:pPr>
      <w:r>
        <w:rPr>
          <w:noProof/>
        </w:rPr>
        <w:drawing>
          <wp:inline distT="0" distB="0" distL="0" distR="0" wp14:anchorId="7C620F7A" wp14:editId="58F8A964">
            <wp:extent cx="285750" cy="285750"/>
            <wp:effectExtent l="0" t="0" r="0" b="0"/>
            <wp:docPr id="185" name="Picture 1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only see the </w:t>
      </w:r>
      <w:r w:rsidR="00850AFF" w:rsidRPr="007A6955">
        <w:t>“</w:t>
      </w:r>
      <w:r w:rsidR="00015ED4" w:rsidRPr="007A6955">
        <w:t>SUB-FILE</w:t>
      </w:r>
      <w:r w:rsidR="00850AFF" w:rsidRPr="007A6955">
        <w:t>”</w:t>
      </w:r>
      <w:r w:rsidR="00015ED4" w:rsidRPr="007A6955">
        <w:t xml:space="preserve"> prompt if the file contains a Subfile. To display audit information for the Subfile, specify it here.</w:t>
      </w:r>
    </w:p>
    <w:p w:rsidR="00CD1A0B" w:rsidRPr="007A6955" w:rsidRDefault="00CD1A0B" w:rsidP="00CD1A0B">
      <w:pPr>
        <w:pStyle w:val="Caption"/>
      </w:pPr>
      <w:bookmarkStart w:id="1314" w:name="_Toc342980906"/>
      <w:bookmarkStart w:id="1315" w:name="_Toc450904397"/>
      <w:r w:rsidRPr="007A6955">
        <w:lastRenderedPageBreak/>
        <w:t xml:space="preserve">Figure </w:t>
      </w:r>
      <w:fldSimple w:instr=" SEQ Figure \* ARABIC ">
        <w:r w:rsidR="00240068">
          <w:rPr>
            <w:noProof/>
          </w:rPr>
          <w:t>211</w:t>
        </w:r>
      </w:fldSimple>
      <w:r w:rsidRPr="007A6955">
        <w:t xml:space="preserve">: </w:t>
      </w:r>
      <w:r w:rsidR="00FF2223" w:rsidRPr="007A6955">
        <w:t>Auditing—</w:t>
      </w:r>
      <w:r w:rsidRPr="007A6955">
        <w:t>Specifying a Data Dictionary Audit</w:t>
      </w:r>
      <w:bookmarkEnd w:id="1314"/>
      <w:bookmarkEnd w:id="1315"/>
    </w:p>
    <w:p w:rsidR="00015ED4" w:rsidRPr="007A6955" w:rsidRDefault="00015ED4" w:rsidP="00BA7041">
      <w:pPr>
        <w:pStyle w:val="Dialogue"/>
      </w:pPr>
      <w:r w:rsidRPr="007A6955">
        <w:t xml:space="preserve">Select PATIENT DD AUDIT: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ANSWER WITH ZZPT DD AUDIT NUMBER, OR FIELD NUMBER, OR DATE</w:t>
      </w:r>
    </w:p>
    <w:p w:rsidR="00015ED4" w:rsidRPr="007A6955" w:rsidRDefault="00015ED4" w:rsidP="00BA7041">
      <w:pPr>
        <w:pStyle w:val="Dialogue"/>
      </w:pPr>
      <w:r w:rsidRPr="007A6955">
        <w:t xml:space="preserve">  UPDATED, OR USER</w:t>
      </w:r>
    </w:p>
    <w:p w:rsidR="00015ED4" w:rsidRPr="007A6955" w:rsidRDefault="00015ED4" w:rsidP="00BA7041">
      <w:pPr>
        <w:pStyle w:val="Dialogue"/>
      </w:pPr>
      <w:r w:rsidRPr="007A6955">
        <w:t xml:space="preserve"> CHOOSE FROM:</w:t>
      </w:r>
    </w:p>
    <w:p w:rsidR="00015ED4" w:rsidRPr="007A6955" w:rsidRDefault="00015ED4" w:rsidP="00BA7041">
      <w:pPr>
        <w:pStyle w:val="Dialogue"/>
      </w:pPr>
      <w:r w:rsidRPr="007A6955">
        <w:t xml:space="preserve">    1 2 02-20-90 </w:t>
      </w:r>
      <w:r w:rsidR="0085642F" w:rsidRPr="007A6955">
        <w:t>DEVELOPER</w:t>
      </w:r>
      <w:r w:rsidRPr="007A6955">
        <w:t>,SYSTEMS</w:t>
      </w:r>
    </w:p>
    <w:p w:rsidR="00015ED4" w:rsidRPr="007A6955" w:rsidRDefault="00015ED4" w:rsidP="00BA7041">
      <w:pPr>
        <w:pStyle w:val="Dialogue"/>
      </w:pPr>
      <w:r w:rsidRPr="007A6955">
        <w:t xml:space="preserve">    2 3 02-20-90 </w:t>
      </w:r>
      <w:r w:rsidR="0085642F" w:rsidRPr="007A6955">
        <w:t>DEVELOPER</w:t>
      </w:r>
      <w:r w:rsidRPr="007A6955">
        <w:t>,SYSTEMS</w:t>
      </w:r>
    </w:p>
    <w:p w:rsidR="00015ED4" w:rsidRPr="007A6955" w:rsidRDefault="00015ED4" w:rsidP="00CD1A0B">
      <w:pPr>
        <w:pStyle w:val="BodyText6"/>
      </w:pPr>
    </w:p>
    <w:p w:rsidR="00015ED4" w:rsidRPr="007A6955" w:rsidRDefault="00015ED4" w:rsidP="00CD1A0B">
      <w:pPr>
        <w:pStyle w:val="BodyText"/>
      </w:pPr>
      <w:r w:rsidRPr="007A6955">
        <w:t>The entries in the DD AUDIT file</w:t>
      </w:r>
      <w:r w:rsidR="001B6F85" w:rsidRPr="007A6955">
        <w:t xml:space="preserve"> (#.6)</w:t>
      </w:r>
      <w:r w:rsidRPr="007A6955">
        <w:fldChar w:fldCharType="begin"/>
      </w:r>
      <w:r w:rsidRPr="007A6955">
        <w:instrText xml:space="preserve"> XE </w:instrText>
      </w:r>
      <w:r w:rsidR="00850AFF" w:rsidRPr="007A6955">
        <w:instrText>“</w:instrText>
      </w:r>
      <w:r w:rsidRPr="007A6955">
        <w:instrText xml:space="preserve">DD AUDIT </w:instrText>
      </w:r>
      <w:r w:rsidR="00E750D2" w:rsidRPr="007A6955">
        <w:instrText>File</w:instrText>
      </w:r>
      <w:r w:rsidR="001B6F85" w:rsidRPr="007A6955">
        <w:instrText xml:space="preserve"> (#.6)</w:instrText>
      </w:r>
      <w:r w:rsidR="00850AFF" w:rsidRPr="007A6955">
        <w:instrText>”</w:instrText>
      </w:r>
      <w:r w:rsidRPr="007A6955">
        <w:instrText xml:space="preserve"> </w:instrText>
      </w:r>
      <w:r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are identified by the field number (2 and 3 in this example), the date of the change (02/20/90 for both entries), and the person making the change (</w:t>
      </w:r>
      <w:r w:rsidR="0085642F" w:rsidRPr="007A6955">
        <w:t>DEVELOPER</w:t>
      </w:r>
      <w:r w:rsidRPr="007A6955">
        <w:t>, SYSTEMS for both).</w:t>
      </w:r>
    </w:p>
    <w:p w:rsidR="00CD1A0B" w:rsidRPr="007A6955" w:rsidRDefault="00CD1A0B" w:rsidP="00CD1A0B">
      <w:pPr>
        <w:pStyle w:val="Caption"/>
      </w:pPr>
      <w:bookmarkStart w:id="1316" w:name="_Toc342980907"/>
      <w:bookmarkStart w:id="1317" w:name="_Toc450904398"/>
      <w:r w:rsidRPr="007A6955">
        <w:t xml:space="preserve">Figure </w:t>
      </w:r>
      <w:fldSimple w:instr=" SEQ Figure \* ARABIC ">
        <w:r w:rsidR="00240068">
          <w:rPr>
            <w:noProof/>
          </w:rPr>
          <w:t>212</w:t>
        </w:r>
      </w:fldSimple>
      <w:r w:rsidRPr="007A6955">
        <w:t xml:space="preserve">: </w:t>
      </w:r>
      <w:r w:rsidR="00FF2223" w:rsidRPr="007A6955">
        <w:t>Auditing—</w:t>
      </w:r>
      <w:r w:rsidRPr="007A6955">
        <w:t>Reviewing a Data Dictionary Audit</w:t>
      </w:r>
      <w:bookmarkEnd w:id="1316"/>
      <w:bookmarkEnd w:id="1317"/>
    </w:p>
    <w:p w:rsidR="00015ED4" w:rsidRPr="007A6955" w:rsidRDefault="00015ED4" w:rsidP="00BA7041">
      <w:pPr>
        <w:pStyle w:val="Dialogue"/>
      </w:pPr>
      <w:r w:rsidRPr="007A6955">
        <w:t xml:space="preserve">Select PATIENT DD AUDIT: </w:t>
      </w:r>
      <w:r w:rsidRPr="007A6955">
        <w:rPr>
          <w:b/>
          <w:highlight w:val="yellow"/>
        </w:rPr>
        <w:t>1</w:t>
      </w:r>
    </w:p>
    <w:p w:rsidR="00015ED4" w:rsidRPr="007A6955" w:rsidRDefault="00015ED4" w:rsidP="00BA7041">
      <w:pPr>
        <w:pStyle w:val="Dialogue"/>
      </w:pPr>
      <w:r w:rsidRPr="007A6955">
        <w:t xml:space="preserve">ANOTHER ONE: </w:t>
      </w:r>
      <w:r w:rsidRPr="007A6955">
        <w:rPr>
          <w:b/>
          <w:highlight w:val="yellow"/>
        </w:rPr>
        <w:t>2</w:t>
      </w:r>
    </w:p>
    <w:p w:rsidR="00015ED4" w:rsidRPr="007A6955" w:rsidRDefault="00015ED4" w:rsidP="00BA7041">
      <w:pPr>
        <w:pStyle w:val="Dialogue"/>
      </w:pPr>
      <w:r w:rsidRPr="007A6955">
        <w:t xml:space="preserve">ANOTHER ONE: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STANDARD CAPTIONED OUTPUT?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DISPLAY COMPUTED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NUMBER:  1                     FIELD NUMBER:  2</w:t>
      </w:r>
    </w:p>
    <w:p w:rsidR="00015ED4" w:rsidRPr="007A6955" w:rsidRDefault="00015ED4" w:rsidP="00BA7041">
      <w:pPr>
        <w:pStyle w:val="Dialogue"/>
      </w:pPr>
      <w:r w:rsidRPr="007A6955">
        <w:t xml:space="preserve">  TYPE:  EDIT DATE             UPDATED:  FEB 20, 1990@17:54:36</w:t>
      </w:r>
    </w:p>
    <w:p w:rsidR="00015ED4" w:rsidRPr="007A6955" w:rsidRDefault="00015ED4" w:rsidP="00BA7041">
      <w:pPr>
        <w:pStyle w:val="Dialogue"/>
      </w:pPr>
      <w:r w:rsidRPr="007A6955">
        <w:t xml:space="preserve">  USER:  </w:t>
      </w:r>
      <w:r w:rsidR="0085642F" w:rsidRPr="007A6955">
        <w:t>DEVELOPER</w:t>
      </w:r>
      <w:r w:rsidRPr="007A6955">
        <w:t xml:space="preserve">,SYSTEMS   </w:t>
      </w:r>
      <w:r w:rsidR="0085642F" w:rsidRPr="007A6955">
        <w:t xml:space="preserve"> </w:t>
      </w:r>
      <w:r w:rsidRPr="007A6955">
        <w:t xml:space="preserve"> ATTRIBUTE NAME:  LABEL</w:t>
      </w:r>
    </w:p>
    <w:p w:rsidR="00015ED4" w:rsidRPr="007A6955" w:rsidRDefault="00015ED4" w:rsidP="00BA7041">
      <w:pPr>
        <w:pStyle w:val="Dialogue"/>
      </w:pPr>
      <w:r w:rsidRPr="007A6955">
        <w:t xml:space="preserve">  ATTRIBUTE NUMBER:  .01       FILE NUMBER:  999000</w:t>
      </w:r>
    </w:p>
    <w:p w:rsidR="00015ED4" w:rsidRPr="007A6955" w:rsidRDefault="00015ED4" w:rsidP="00BA7041">
      <w:pPr>
        <w:pStyle w:val="Dialogue"/>
      </w:pPr>
      <w:r w:rsidRPr="007A6955">
        <w:t xml:space="preserve">  OLD VALUE(S):  DATE OF BIRTH NEW VALUE(S):  DOB</w:t>
      </w:r>
    </w:p>
    <w:p w:rsidR="00015ED4" w:rsidRPr="007A6955" w:rsidRDefault="00015ED4" w:rsidP="00BA7041">
      <w:pPr>
        <w:pStyle w:val="Dialogue"/>
      </w:pPr>
    </w:p>
    <w:p w:rsidR="00015ED4" w:rsidRPr="007A6955" w:rsidRDefault="00015ED4" w:rsidP="00BA7041">
      <w:pPr>
        <w:pStyle w:val="Dialogue"/>
      </w:pPr>
      <w:r w:rsidRPr="007A6955">
        <w:t>NUMBER:  2                     FIELD NUMBER:  3</w:t>
      </w:r>
    </w:p>
    <w:p w:rsidR="00015ED4" w:rsidRPr="007A6955" w:rsidRDefault="00015ED4" w:rsidP="00BA7041">
      <w:pPr>
        <w:pStyle w:val="Dialogue"/>
      </w:pPr>
      <w:r w:rsidRPr="007A6955">
        <w:t xml:space="preserve">  TYPE:  EDIT DATE             UPDATED:  FEB 21, 1990@11:54:03</w:t>
      </w:r>
    </w:p>
    <w:p w:rsidR="00015ED4" w:rsidRPr="007A6955" w:rsidRDefault="00015ED4" w:rsidP="00BA7041">
      <w:pPr>
        <w:pStyle w:val="Dialogue"/>
      </w:pPr>
      <w:r w:rsidRPr="007A6955">
        <w:t xml:space="preserve">  USER:  </w:t>
      </w:r>
      <w:r w:rsidR="0085642F" w:rsidRPr="007A6955">
        <w:t>DEVELOPER</w:t>
      </w:r>
      <w:r w:rsidRPr="007A6955">
        <w:t xml:space="preserve">,SYSTEMS   </w:t>
      </w:r>
      <w:r w:rsidR="0085642F" w:rsidRPr="007A6955">
        <w:t xml:space="preserve"> </w:t>
      </w:r>
      <w:r w:rsidRPr="007A6955">
        <w:t xml:space="preserve"> ATTRIBUTE NAME:  LABEL</w:t>
      </w:r>
    </w:p>
    <w:p w:rsidR="00015ED4" w:rsidRPr="007A6955" w:rsidRDefault="00015ED4" w:rsidP="00BA7041">
      <w:pPr>
        <w:pStyle w:val="Dialogue"/>
      </w:pPr>
      <w:r w:rsidRPr="007A6955">
        <w:t xml:space="preserve">  ATTRIBUTE NUMBER:  .01       FILE NUMBER:  999000</w:t>
      </w:r>
    </w:p>
    <w:p w:rsidR="00015ED4" w:rsidRPr="007A6955" w:rsidRDefault="00015ED4" w:rsidP="00BA7041">
      <w:pPr>
        <w:pStyle w:val="Dialogue"/>
      </w:pPr>
      <w:r w:rsidRPr="007A6955">
        <w:t xml:space="preserve">  OLD VALUE(S):  CURRENT AGE   NEW VALUE(S):  AGE</w:t>
      </w:r>
    </w:p>
    <w:p w:rsidR="00015ED4" w:rsidRPr="007A6955" w:rsidRDefault="00015ED4" w:rsidP="00CD1A0B">
      <w:pPr>
        <w:pStyle w:val="BodyText6"/>
      </w:pPr>
    </w:p>
    <w:p w:rsidR="00015ED4" w:rsidRPr="007A6955" w:rsidRDefault="00015ED4" w:rsidP="00CD1A0B">
      <w:pPr>
        <w:pStyle w:val="BodyText"/>
      </w:pPr>
      <w:r w:rsidRPr="007A6955">
        <w:t xml:space="preserve">This example indicates that a user named </w:t>
      </w:r>
      <w:r w:rsidRPr="007A6955">
        <w:rPr>
          <w:i/>
        </w:rPr>
        <w:t xml:space="preserve">Systems </w:t>
      </w:r>
      <w:r w:rsidR="0085642F" w:rsidRPr="007A6955">
        <w:rPr>
          <w:i/>
        </w:rPr>
        <w:t>Develop</w:t>
      </w:r>
      <w:r w:rsidRPr="007A6955">
        <w:rPr>
          <w:i/>
        </w:rPr>
        <w:t>er</w:t>
      </w:r>
      <w:r w:rsidRPr="007A6955">
        <w:t xml:space="preserve"> modified the </w:t>
      </w:r>
      <w:r w:rsidR="009D3A21" w:rsidRPr="007A6955">
        <w:t xml:space="preserve">(fictitious) </w:t>
      </w:r>
      <w:r w:rsidRPr="007A6955">
        <w:t>PATIENT file (#999000) on 2/20 and 2/21/90. This person edited the LABEL (.01 attribute) of Fields #2 and #3. The LABEL of Field #2 was changed from DATE OF BIRTH to DOB and the LABEL of Field #3 was changed from CURRENT AGE to AGE. The number of the first change as it was recorded in the DD AUDIT file (#.6)</w:t>
      </w:r>
      <w:r w:rsidR="001B6F85" w:rsidRPr="007A6955">
        <w:t xml:space="preserve"> </w:t>
      </w:r>
      <w:r w:rsidR="001B6F85" w:rsidRPr="007A6955">
        <w:fldChar w:fldCharType="begin"/>
      </w:r>
      <w:r w:rsidR="001B6F85" w:rsidRPr="007A6955">
        <w:instrText xml:space="preserve"> XE </w:instrText>
      </w:r>
      <w:r w:rsidR="00850AFF" w:rsidRPr="007A6955">
        <w:instrText>“</w:instrText>
      </w:r>
      <w:r w:rsidR="001B6F85" w:rsidRPr="007A6955">
        <w:instrText>DD AUDIT File (#.6)</w:instrText>
      </w:r>
      <w:r w:rsidR="00850AFF" w:rsidRPr="007A6955">
        <w:instrText>”</w:instrText>
      </w:r>
      <w:r w:rsidR="001B6F85" w:rsidRPr="007A6955">
        <w:instrText xml:space="preserve"> </w:instrText>
      </w:r>
      <w:r w:rsidR="001B6F85"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is 1 and the second is 2.</w:t>
      </w:r>
    </w:p>
    <w:p w:rsidR="00015ED4" w:rsidRPr="007A6955" w:rsidRDefault="00015ED4" w:rsidP="008E05DB">
      <w:pPr>
        <w:pStyle w:val="Heading3"/>
      </w:pPr>
      <w:bookmarkStart w:id="1318" w:name="_Ref386545325"/>
      <w:bookmarkStart w:id="1319" w:name="_Ref386546786"/>
      <w:bookmarkStart w:id="1320" w:name="_Toc450904126"/>
      <w:r w:rsidRPr="007A6955">
        <w:lastRenderedPageBreak/>
        <w:t>Tracking Audited Data Dictionaries</w:t>
      </w:r>
      <w:bookmarkEnd w:id="1318"/>
      <w:bookmarkEnd w:id="1319"/>
      <w:bookmarkEnd w:id="1320"/>
    </w:p>
    <w:p w:rsidR="00015ED4" w:rsidRPr="007A6955" w:rsidRDefault="00CD1A0B" w:rsidP="004B359E">
      <w:pPr>
        <w:pStyle w:val="BodyText"/>
        <w:keepNext/>
        <w:keepLines/>
      </w:pPr>
      <w:r w:rsidRPr="007A6955">
        <w:fldChar w:fldCharType="begin"/>
      </w:r>
      <w:r w:rsidRPr="007A6955">
        <w:instrText xml:space="preserve"> XE </w:instrText>
      </w:r>
      <w:r w:rsidR="00850AFF" w:rsidRPr="007A6955">
        <w:instrText>“</w:instrText>
      </w:r>
      <w:r w:rsidRPr="007A6955">
        <w:instrText>Tracking Audited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Dictionary:Tracking Audited Data</w:instrText>
      </w:r>
      <w:r w:rsidR="00850AFF" w:rsidRPr="007A6955">
        <w:instrText>”</w:instrText>
      </w:r>
      <w:r w:rsidRPr="007A6955">
        <w:instrText xml:space="preserve"> </w:instrText>
      </w:r>
      <w:r w:rsidRPr="007A6955">
        <w:fldChar w:fldCharType="end"/>
      </w:r>
      <w:r w:rsidR="00015ED4" w:rsidRPr="007A6955">
        <w:t>For information on which data dictionaries are being audited, use the Data Dictionaries Being Audited option</w:t>
      </w:r>
      <w:r w:rsidR="00015ED4" w:rsidRPr="007A6955">
        <w:fldChar w:fldCharType="begin"/>
      </w:r>
      <w:r w:rsidR="00015ED4" w:rsidRPr="007A6955">
        <w:instrText xml:space="preserve"> XE </w:instrText>
      </w:r>
      <w:r w:rsidR="00850AFF" w:rsidRPr="007A6955">
        <w:instrText>“</w:instrText>
      </w:r>
      <w:r w:rsidR="00015ED4" w:rsidRPr="007A6955">
        <w:instrText>Data Dictionaries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Options:Data Dictionaries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from the Auditing</w:t>
      </w:r>
      <w:r w:rsidR="00015ED4" w:rsidRPr="007A6955">
        <w:fldChar w:fldCharType="begin"/>
      </w:r>
      <w:r w:rsidR="00015ED4" w:rsidRPr="007A6955">
        <w:instrText xml:space="preserve"> XE </w:instrText>
      </w:r>
      <w:r w:rsidR="00850AFF" w:rsidRPr="007A6955">
        <w:instrText>“</w:instrText>
      </w:r>
      <w:r w:rsidR="00015ED4" w:rsidRPr="007A6955">
        <w:instrText>Auditing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Menus:Auditing</w:instrText>
      </w:r>
      <w:r w:rsidR="00850AFF" w:rsidRPr="007A6955">
        <w:instrText>”</w:instrText>
      </w:r>
      <w:r w:rsidR="00015ED4" w:rsidRPr="007A6955">
        <w:instrText xml:space="preserve"> </w:instrText>
      </w:r>
      <w:r w:rsidR="00015ED4" w:rsidRPr="007A6955">
        <w:fldChar w:fldCharType="end"/>
      </w:r>
      <w:r w:rsidR="00015ED4" w:rsidRPr="007A6955">
        <w:t xml:space="preserve"> submenu. Select a range of data dictionaries. VA FileMan displays the file number and file name of the data dictionaries currently being audited, as shown in the example below:</w:t>
      </w:r>
    </w:p>
    <w:p w:rsidR="00CD1A0B" w:rsidRPr="007A6955" w:rsidRDefault="00CD1A0B" w:rsidP="00CD1A0B">
      <w:pPr>
        <w:pStyle w:val="Caption"/>
      </w:pPr>
      <w:bookmarkStart w:id="1321" w:name="_Toc342980908"/>
      <w:bookmarkStart w:id="1322" w:name="_Toc450904399"/>
      <w:r w:rsidRPr="007A6955">
        <w:t xml:space="preserve">Figure </w:t>
      </w:r>
      <w:fldSimple w:instr=" SEQ Figure \* ARABIC ">
        <w:r w:rsidR="00240068">
          <w:rPr>
            <w:noProof/>
          </w:rPr>
          <w:t>213</w:t>
        </w:r>
      </w:fldSimple>
      <w:r w:rsidR="00DD081A" w:rsidRPr="007A6955">
        <w:t xml:space="preserve">: </w:t>
      </w:r>
      <w:r w:rsidR="00FF2223" w:rsidRPr="007A6955">
        <w:t>Auditing—</w:t>
      </w:r>
      <w:r w:rsidR="00DD081A" w:rsidRPr="007A6955">
        <w:t>Tracking audited data d</w:t>
      </w:r>
      <w:r w:rsidRPr="007A6955">
        <w:t>ictionaries</w:t>
      </w:r>
      <w:bookmarkEnd w:id="1321"/>
      <w:bookmarkEnd w:id="1322"/>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DATA</w:t>
      </w:r>
      <w:r w:rsidR="00D917B5" w:rsidRPr="007A6955">
        <w:rPr>
          <w:b/>
          <w:highlight w:val="yellow"/>
        </w:rPr>
        <w:t xml:space="preserve"> &lt;Enter&gt;</w:t>
      </w:r>
      <w:r w:rsidR="00D917B5" w:rsidRPr="007A6955">
        <w:t xml:space="preserve"> </w:t>
      </w:r>
      <w:r w:rsidRPr="007A6955">
        <w:t>DICTIONARIES BEING AUDITED</w:t>
      </w:r>
    </w:p>
    <w:p w:rsidR="00015ED4" w:rsidRPr="007A6955" w:rsidRDefault="00015ED4" w:rsidP="00BA7041">
      <w:pPr>
        <w:pStyle w:val="Dialogue"/>
      </w:pPr>
      <w:r w:rsidRPr="007A6955">
        <w:t xml:space="preserve">START WITH NUMBER:  FIRST// </w:t>
      </w:r>
      <w:r w:rsidRPr="007A6955">
        <w:rPr>
          <w:b/>
          <w:highlight w:val="yellow"/>
        </w:rPr>
        <w:t>2</w:t>
      </w:r>
    </w:p>
    <w:p w:rsidR="00015ED4" w:rsidRPr="007A6955" w:rsidRDefault="00015ED4" w:rsidP="00BA7041">
      <w:pPr>
        <w:pStyle w:val="Dialogue"/>
      </w:pPr>
      <w:r w:rsidRPr="007A6955">
        <w:t xml:space="preserve">GO TO NUMBER:  LAST// </w:t>
      </w:r>
      <w:r w:rsidRPr="007A6955">
        <w:rPr>
          <w:b/>
          <w:highlight w:val="yellow"/>
        </w:rPr>
        <w:t>34</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DATA DICTIONARIES BEING AUDITED AUG 30, 1989  18:08   PAGE 1</w:t>
      </w:r>
    </w:p>
    <w:p w:rsidR="00015ED4" w:rsidRPr="007A6955" w:rsidRDefault="00015ED4" w:rsidP="00BA7041">
      <w:pPr>
        <w:pStyle w:val="Dialogue"/>
      </w:pPr>
    </w:p>
    <w:p w:rsidR="00015ED4" w:rsidRPr="007A6955" w:rsidRDefault="00015ED4" w:rsidP="00BA7041">
      <w:pPr>
        <w:pStyle w:val="Dialogue"/>
      </w:pPr>
      <w:r w:rsidRPr="007A6955">
        <w:t>FILE             NAME</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3                USER</w:t>
      </w:r>
    </w:p>
    <w:p w:rsidR="00015ED4" w:rsidRPr="007A6955" w:rsidRDefault="00015ED4" w:rsidP="00BA7041">
      <w:pPr>
        <w:pStyle w:val="Dialogue"/>
      </w:pPr>
      <w:r w:rsidRPr="007A6955">
        <w:t>9.4              PACKAGE</w:t>
      </w:r>
    </w:p>
    <w:p w:rsidR="00015ED4" w:rsidRPr="007A6955" w:rsidRDefault="00015ED4" w:rsidP="00BA7041">
      <w:pPr>
        <w:pStyle w:val="Dialogue"/>
      </w:pPr>
      <w:r w:rsidRPr="007A6955">
        <w:t>30               LOCATION</w:t>
      </w:r>
    </w:p>
    <w:p w:rsidR="00015ED4" w:rsidRPr="007A6955" w:rsidRDefault="00015ED4" w:rsidP="00CD1A0B">
      <w:pPr>
        <w:pStyle w:val="BodyText6"/>
      </w:pPr>
    </w:p>
    <w:p w:rsidR="00015ED4" w:rsidRPr="007A6955" w:rsidRDefault="00015ED4" w:rsidP="008E05DB">
      <w:pPr>
        <w:pStyle w:val="Heading3"/>
      </w:pPr>
      <w:bookmarkStart w:id="1323" w:name="_Ref386545333"/>
      <w:bookmarkStart w:id="1324" w:name="_Toc450904127"/>
      <w:r w:rsidRPr="007A6955">
        <w:t>Purging a Data Dictionary Audit Trail</w:t>
      </w:r>
      <w:bookmarkEnd w:id="1323"/>
      <w:bookmarkEnd w:id="1324"/>
    </w:p>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Purging a 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Dictionary:Purging the Audit Trail</w:instrText>
      </w:r>
      <w:r w:rsidR="00850AFF" w:rsidRPr="007A6955">
        <w:instrText>”</w:instrText>
      </w:r>
      <w:r w:rsidRPr="007A6955">
        <w:instrText xml:space="preserve"> </w:instrText>
      </w:r>
      <w:r w:rsidRPr="007A6955">
        <w:fldChar w:fldCharType="end"/>
      </w:r>
      <w:r w:rsidR="00015ED4" w:rsidRPr="007A6955">
        <w:t>Use the Purge DD Audits option</w:t>
      </w:r>
      <w:r w:rsidR="00015ED4" w:rsidRPr="007A6955">
        <w:fldChar w:fldCharType="begin"/>
      </w:r>
      <w:r w:rsidR="00015ED4" w:rsidRPr="007A6955">
        <w:instrText xml:space="preserve"> XE </w:instrText>
      </w:r>
      <w:r w:rsidR="00850AFF" w:rsidRPr="007A6955">
        <w:instrText>“</w:instrText>
      </w:r>
      <w:r w:rsidR="00015ED4" w:rsidRPr="007A6955">
        <w:instrText>Purge DD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DD Audits</w:instrText>
      </w:r>
      <w:r w:rsidR="00850AFF" w:rsidRPr="007A6955">
        <w:instrText>”</w:instrText>
      </w:r>
      <w:r w:rsidR="00015ED4" w:rsidRPr="007A6955">
        <w:instrText xml:space="preserve"> </w:instrText>
      </w:r>
      <w:r w:rsidR="00015ED4" w:rsidRPr="007A6955">
        <w:fldChar w:fldCharType="end"/>
      </w:r>
      <w:r w:rsidR="00015ED4" w:rsidRPr="007A6955">
        <w:t xml:space="preserve"> to erase </w:t>
      </w:r>
      <w:r w:rsidR="00015ED4" w:rsidRPr="007A6955">
        <w:rPr>
          <w:i/>
        </w:rPr>
        <w:t>all</w:t>
      </w:r>
      <w:r w:rsidR="00015ED4" w:rsidRPr="007A6955">
        <w:t xml:space="preserve"> audit trails used in auditing data di</w:t>
      </w:r>
      <w:r w:rsidR="00E342CD" w:rsidRPr="007A6955">
        <w:t>ctionaries (including Subfiles that</w:t>
      </w:r>
      <w:r w:rsidR="00015ED4" w:rsidRPr="007A6955">
        <w:t xml:space="preserve"> have their own data dictionaries) for a specified file. Purging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rsidR="00E342CD" w:rsidRPr="007A6955" w:rsidRDefault="00015ED4" w:rsidP="00E13938">
      <w:pPr>
        <w:pStyle w:val="BodyText"/>
      </w:pPr>
      <w:r w:rsidRPr="007A6955">
        <w:t xml:space="preserve">You should </w:t>
      </w:r>
      <w:r w:rsidR="00E342CD" w:rsidRPr="007A6955">
        <w:t xml:space="preserve">do </w:t>
      </w:r>
      <w:r w:rsidRPr="007A6955">
        <w:t xml:space="preserve">either </w:t>
      </w:r>
      <w:r w:rsidR="00E342CD" w:rsidRPr="007A6955">
        <w:t>of the following:</w:t>
      </w:r>
    </w:p>
    <w:p w:rsidR="00E342CD" w:rsidRPr="007A6955" w:rsidRDefault="00E342CD" w:rsidP="00E342CD">
      <w:pPr>
        <w:pStyle w:val="ListBullet"/>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rsidR="00E342CD" w:rsidRPr="007A6955" w:rsidRDefault="00E342CD" w:rsidP="00E342CD">
      <w:pPr>
        <w:pStyle w:val="ListBullet"/>
      </w:pPr>
      <w:r w:rsidRPr="007A6955">
        <w:t>L</w:t>
      </w:r>
      <w:r w:rsidR="00015ED4" w:rsidRPr="007A6955">
        <w:t xml:space="preserve">eave auditing on but purge the file when </w:t>
      </w:r>
      <w:r w:rsidR="00BF0AD0" w:rsidRPr="007A6955">
        <w:rPr>
          <w:i/>
        </w:rPr>
        <w:t>not</w:t>
      </w:r>
      <w:r w:rsidRPr="007A6955">
        <w:t xml:space="preserve"> many users are on the system.</w:t>
      </w:r>
    </w:p>
    <w:p w:rsidR="00015ED4" w:rsidRPr="007A6955" w:rsidRDefault="00015ED4" w:rsidP="00E13938">
      <w:pPr>
        <w:pStyle w:val="BodyText"/>
      </w:pPr>
      <w:r w:rsidRPr="007A6955">
        <w:t>If you purge when auditing is on and people are using the file in question, it is possible that you might end up with incomplete audit records on the audited file.</w:t>
      </w:r>
    </w:p>
    <w:p w:rsidR="00015ED4" w:rsidRPr="007A6955" w:rsidRDefault="00824115" w:rsidP="00E13938">
      <w:pPr>
        <w:pStyle w:val="BodyText"/>
        <w:keepNext/>
        <w:keepLines/>
      </w:pPr>
      <w:r w:rsidRPr="007A6955">
        <w:lastRenderedPageBreak/>
        <w:t xml:space="preserve">The dialogue in </w:t>
      </w:r>
      <w:r w:rsidRPr="007A6955">
        <w:rPr>
          <w:color w:val="0000FF"/>
          <w:u w:val="single"/>
        </w:rPr>
        <w:fldChar w:fldCharType="begin"/>
      </w:r>
      <w:r w:rsidRPr="007A6955">
        <w:rPr>
          <w:color w:val="0000FF"/>
          <w:u w:val="single"/>
        </w:rPr>
        <w:instrText xml:space="preserve"> REF _Ref389631978 \h  \* MERGEFORMAT </w:instrText>
      </w:r>
      <w:r w:rsidRPr="007A6955">
        <w:rPr>
          <w:color w:val="0000FF"/>
          <w:u w:val="single"/>
        </w:rPr>
      </w:r>
      <w:r w:rsidRPr="007A6955">
        <w:rPr>
          <w:color w:val="0000FF"/>
          <w:u w:val="single"/>
        </w:rPr>
        <w:fldChar w:fldCharType="separate"/>
      </w:r>
      <w:r w:rsidR="00F00410" w:rsidRPr="00F00410">
        <w:rPr>
          <w:color w:val="0000FF"/>
          <w:u w:val="single"/>
        </w:rPr>
        <w:t>Figure 214</w:t>
      </w:r>
      <w:r w:rsidRPr="007A6955">
        <w:rPr>
          <w:color w:val="0000FF"/>
          <w:u w:val="single"/>
        </w:rPr>
        <w:fldChar w:fldCharType="end"/>
      </w:r>
      <w:r w:rsidRPr="007A6955">
        <w:t xml:space="preserve"> </w:t>
      </w:r>
      <w:r w:rsidR="00015ED4" w:rsidRPr="007A6955">
        <w:t xml:space="preserve">results in purging </w:t>
      </w:r>
      <w:r w:rsidR="00015ED4" w:rsidRPr="007A6955">
        <w:rPr>
          <w:i/>
        </w:rPr>
        <w:t>selected</w:t>
      </w:r>
      <w:r w:rsidR="00015ED4" w:rsidRPr="007A6955">
        <w:t xml:space="preserve"> data dictionary audit records for the user </w:t>
      </w:r>
      <w:r w:rsidR="005E2345" w:rsidRPr="007A6955">
        <w:t>FM</w:t>
      </w:r>
      <w:r w:rsidR="00E342CD" w:rsidRPr="007A6955">
        <w:t>USER</w:t>
      </w:r>
      <w:r w:rsidR="00015ED4" w:rsidRPr="007A6955">
        <w:t>:</w:t>
      </w:r>
    </w:p>
    <w:p w:rsidR="00E13938" w:rsidRPr="007A6955" w:rsidRDefault="00E13938" w:rsidP="00E13938">
      <w:pPr>
        <w:pStyle w:val="Caption"/>
      </w:pPr>
      <w:bookmarkStart w:id="1325" w:name="_Ref389631978"/>
      <w:bookmarkStart w:id="1326" w:name="_Toc342980909"/>
      <w:bookmarkStart w:id="1327" w:name="_Toc450904400"/>
      <w:r w:rsidRPr="007A6955">
        <w:t xml:space="preserve">Figure </w:t>
      </w:r>
      <w:fldSimple w:instr=" SEQ Figure \* ARABIC ">
        <w:r w:rsidR="00240068">
          <w:rPr>
            <w:noProof/>
          </w:rPr>
          <w:t>214</w:t>
        </w:r>
      </w:fldSimple>
      <w:bookmarkEnd w:id="1325"/>
      <w:r w:rsidRPr="007A6955">
        <w:t xml:space="preserve">: </w:t>
      </w:r>
      <w:r w:rsidR="00FF2223" w:rsidRPr="007A6955">
        <w:t>Auditing—</w:t>
      </w:r>
      <w:r w:rsidRPr="007A6955">
        <w:t xml:space="preserve">Purging </w:t>
      </w:r>
      <w:r w:rsidR="00560D12" w:rsidRPr="007A6955">
        <w:rPr>
          <w:i/>
        </w:rPr>
        <w:t>s</w:t>
      </w:r>
      <w:r w:rsidRPr="007A6955">
        <w:rPr>
          <w:i/>
        </w:rPr>
        <w:t>elected</w:t>
      </w:r>
      <w:r w:rsidR="00560D12" w:rsidRPr="007A6955">
        <w:t xml:space="preserve"> D</w:t>
      </w:r>
      <w:r w:rsidR="00FF2223" w:rsidRPr="007A6955">
        <w:t>ata Dictionary Audit r</w:t>
      </w:r>
      <w:r w:rsidRPr="007A6955">
        <w:t>ecords</w:t>
      </w:r>
      <w:bookmarkEnd w:id="1326"/>
      <w:bookmarkEnd w:id="1327"/>
    </w:p>
    <w:p w:rsidR="00015ED4" w:rsidRPr="007A6955" w:rsidRDefault="00015ED4" w:rsidP="00BA7041">
      <w:pPr>
        <w:pStyle w:val="Dialogue"/>
      </w:pPr>
      <w:r w:rsidRPr="007A6955">
        <w:t xml:space="preserve">Select AUDIT OPTION: </w:t>
      </w:r>
      <w:r w:rsidRPr="007A6955">
        <w:rPr>
          <w:b/>
          <w:highlight w:val="yellow"/>
        </w:rPr>
        <w:t>PUR</w:t>
      </w:r>
      <w:r w:rsidR="00E342CD" w:rsidRPr="007A6955">
        <w:rPr>
          <w:b/>
          <w:highlight w:val="yellow"/>
        </w:rPr>
        <w:t>GE</w:t>
      </w:r>
      <w:r w:rsidR="00D917B5" w:rsidRPr="007A6955">
        <w:rPr>
          <w:b/>
          <w:highlight w:val="yellow"/>
        </w:rPr>
        <w:t xml:space="preserve"> &lt;Enter&gt;</w:t>
      </w:r>
      <w:r w:rsidRPr="007A6955">
        <w:t xml:space="preserve"> DD AUDITS</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DO YOU WANT TO PURGE ALL DD AUDIT RECORDS?  NO// </w:t>
      </w:r>
      <w:r w:rsidRPr="007A6955">
        <w:rPr>
          <w:b/>
          <w:highlight w:val="yellow"/>
        </w:rPr>
        <w:t>NO</w:t>
      </w:r>
    </w:p>
    <w:p w:rsidR="00015ED4" w:rsidRPr="007A6955" w:rsidRDefault="00015ED4" w:rsidP="00BA7041">
      <w:pPr>
        <w:pStyle w:val="Dialogue"/>
      </w:pPr>
    </w:p>
    <w:p w:rsidR="00015ED4" w:rsidRPr="007A6955" w:rsidRDefault="00015ED4" w:rsidP="00BA7041">
      <w:pPr>
        <w:pStyle w:val="Dialogue"/>
      </w:pPr>
      <w:r w:rsidRPr="007A6955">
        <w:t xml:space="preserve">PURGE DD AUDIT RECORDS BY:  FIELD NUMBER// </w:t>
      </w:r>
      <w:r w:rsidRPr="007A6955">
        <w:rPr>
          <w:b/>
          <w:highlight w:val="yellow"/>
        </w:rPr>
        <w:t>USER</w:t>
      </w:r>
    </w:p>
    <w:p w:rsidR="00015ED4" w:rsidRPr="007A6955" w:rsidRDefault="00015ED4" w:rsidP="00BA7041">
      <w:pPr>
        <w:pStyle w:val="Dialogue"/>
      </w:pPr>
      <w:r w:rsidRPr="007A6955">
        <w:t xml:space="preserve">START WITH USER:  FIRST// </w:t>
      </w:r>
      <w:r w:rsidR="005E2345" w:rsidRPr="007A6955">
        <w:rPr>
          <w:b/>
          <w:highlight w:val="yellow"/>
        </w:rPr>
        <w:t>FM</w:t>
      </w:r>
      <w:r w:rsidR="00E342CD" w:rsidRPr="007A6955">
        <w:rPr>
          <w:b/>
          <w:highlight w:val="yellow"/>
        </w:rPr>
        <w:t>USER</w:t>
      </w:r>
    </w:p>
    <w:p w:rsidR="00015ED4" w:rsidRPr="007A6955" w:rsidRDefault="00015ED4" w:rsidP="00BA7041">
      <w:pPr>
        <w:pStyle w:val="Dialogue"/>
      </w:pPr>
      <w:r w:rsidRPr="007A6955">
        <w:t xml:space="preserve">GO TO USER:  LAST// </w:t>
      </w:r>
      <w:r w:rsidR="005E2345" w:rsidRPr="007A6955">
        <w:rPr>
          <w:b/>
          <w:highlight w:val="yellow"/>
        </w:rPr>
        <w:t>FM</w:t>
      </w:r>
      <w:r w:rsidR="00E342CD" w:rsidRPr="007A6955">
        <w:rPr>
          <w:b/>
          <w:highlight w:val="yellow"/>
        </w:rPr>
        <w:t>USER</w:t>
      </w:r>
    </w:p>
    <w:p w:rsidR="00015ED4" w:rsidRPr="007A6955" w:rsidRDefault="00015ED4" w:rsidP="00BA7041">
      <w:pPr>
        <w:pStyle w:val="Dialogue"/>
      </w:pPr>
      <w:r w:rsidRPr="007A6955">
        <w:t xml:space="preserve">  WITHIN USER, PURGE AUDITS RECORDS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HOLD ON, PLEASE...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PURGE OF DD AUDIT:  PATIENT FILE    FEB 21, 1990   14:45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9 RECORDS PURGED.</w:t>
      </w:r>
    </w:p>
    <w:p w:rsidR="00015ED4" w:rsidRPr="007A6955" w:rsidRDefault="00015ED4" w:rsidP="00E13938">
      <w:pPr>
        <w:pStyle w:val="BodyText6"/>
      </w:pPr>
    </w:p>
    <w:p w:rsidR="00015ED4" w:rsidRPr="007A6955" w:rsidRDefault="00015ED4" w:rsidP="00E13938">
      <w:pPr>
        <w:pStyle w:val="BodyText"/>
        <w:keepNext/>
        <w:keepLines/>
      </w:pPr>
      <w:r w:rsidRPr="007A6955">
        <w:t xml:space="preserve">The dialogue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_Ref389632031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215</w:t>
      </w:r>
      <w:r w:rsidR="00824115" w:rsidRPr="007A6955">
        <w:rPr>
          <w:color w:val="0000FF"/>
          <w:u w:val="single"/>
        </w:rPr>
        <w:fldChar w:fldCharType="end"/>
      </w:r>
      <w:r w:rsidR="00824115" w:rsidRPr="007A6955">
        <w:t xml:space="preserve"> </w:t>
      </w:r>
      <w:r w:rsidRPr="007A6955">
        <w:t xml:space="preserve">results in purging </w:t>
      </w:r>
      <w:r w:rsidRPr="007A6955">
        <w:rPr>
          <w:i/>
        </w:rPr>
        <w:t>all</w:t>
      </w:r>
      <w:r w:rsidRPr="007A6955">
        <w:t xml:space="preserve"> data dictionary audit records for the PATIENT file</w:t>
      </w:r>
      <w:r w:rsidR="00E36411" w:rsidRPr="007A6955">
        <w:t xml:space="preserve"> (#2)</w:t>
      </w:r>
      <w:r w:rsidRPr="007A6955">
        <w:t>:</w:t>
      </w:r>
    </w:p>
    <w:p w:rsidR="00E13938" w:rsidRPr="007A6955" w:rsidRDefault="00E13938" w:rsidP="00E13938">
      <w:pPr>
        <w:pStyle w:val="Caption"/>
      </w:pPr>
      <w:bookmarkStart w:id="1328" w:name="_Ref389632031"/>
      <w:bookmarkStart w:id="1329" w:name="_Toc342980910"/>
      <w:bookmarkStart w:id="1330" w:name="_Toc450904401"/>
      <w:r w:rsidRPr="007A6955">
        <w:t xml:space="preserve">Figure </w:t>
      </w:r>
      <w:fldSimple w:instr=" SEQ Figure \* ARABIC ">
        <w:r w:rsidR="00240068">
          <w:rPr>
            <w:noProof/>
          </w:rPr>
          <w:t>215</w:t>
        </w:r>
      </w:fldSimple>
      <w:bookmarkEnd w:id="1328"/>
      <w:r w:rsidRPr="007A6955">
        <w:t xml:space="preserve">: </w:t>
      </w:r>
      <w:r w:rsidR="00FF2223" w:rsidRPr="007A6955">
        <w:t>Auditing—</w:t>
      </w:r>
      <w:r w:rsidRPr="007A6955">
        <w:t xml:space="preserve">Purging </w:t>
      </w:r>
      <w:r w:rsidR="00560D12" w:rsidRPr="007A6955">
        <w:rPr>
          <w:i/>
        </w:rPr>
        <w:t>a</w:t>
      </w:r>
      <w:r w:rsidRPr="007A6955">
        <w:rPr>
          <w:i/>
        </w:rPr>
        <w:t>ll</w:t>
      </w:r>
      <w:r w:rsidR="00FF2223" w:rsidRPr="007A6955">
        <w:t xml:space="preserve"> Data Dictionary Audit r</w:t>
      </w:r>
      <w:r w:rsidRPr="007A6955">
        <w:t>ecords</w:t>
      </w:r>
      <w:bookmarkEnd w:id="1329"/>
      <w:bookmarkEnd w:id="1330"/>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DO YOU WANT TO PURGE ALL DD AUDIT RECORDS?  NO// </w:t>
      </w:r>
      <w:r w:rsidRPr="007A6955">
        <w:rPr>
          <w:b/>
          <w:highlight w:val="yellow"/>
        </w:rPr>
        <w:t>YES</w:t>
      </w:r>
    </w:p>
    <w:p w:rsidR="00015ED4" w:rsidRPr="007A6955" w:rsidRDefault="00015ED4" w:rsidP="00BA7041">
      <w:pPr>
        <w:pStyle w:val="Dialogue"/>
      </w:pPr>
      <w:r w:rsidRPr="007A6955">
        <w:t xml:space="preserve">ARE YOU SURE?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DELETED</w:t>
      </w:r>
    </w:p>
    <w:p w:rsidR="00820973" w:rsidRPr="007A6955" w:rsidRDefault="00820973" w:rsidP="00E13938">
      <w:pPr>
        <w:pStyle w:val="BodyText"/>
      </w:pPr>
    </w:p>
    <w:p w:rsidR="003C44BF" w:rsidRPr="007A6955" w:rsidRDefault="003C44BF" w:rsidP="009143BE">
      <w:pPr>
        <w:pStyle w:val="BodyText"/>
      </w:pPr>
    </w:p>
    <w:p w:rsidR="00B07B21" w:rsidRPr="007A6955" w:rsidRDefault="00B07B21" w:rsidP="009143BE">
      <w:pPr>
        <w:pStyle w:val="BodyText"/>
        <w:sectPr w:rsidR="00B07B21" w:rsidRPr="007A6955" w:rsidSect="00B47889">
          <w:headerReference w:type="even" r:id="rId63"/>
          <w:headerReference w:type="default" r:id="rId64"/>
          <w:pgSz w:w="12240" w:h="15840" w:code="1"/>
          <w:pgMar w:top="1440" w:right="1440" w:bottom="1440" w:left="1440" w:header="720" w:footer="720" w:gutter="0"/>
          <w:cols w:space="720"/>
          <w:noEndnote/>
        </w:sectPr>
      </w:pPr>
      <w:bookmarkStart w:id="1331" w:name="_Ref342565699"/>
      <w:bookmarkStart w:id="1332" w:name="_Ref342567262"/>
      <w:bookmarkStart w:id="1333" w:name="_Ref342568155"/>
      <w:bookmarkStart w:id="1334" w:name="_Ref342568695"/>
      <w:bookmarkStart w:id="1335" w:name="_Ref342569034"/>
      <w:bookmarkStart w:id="1336" w:name="_Hlt452523377"/>
    </w:p>
    <w:p w:rsidR="00015ED4" w:rsidRPr="007A6955" w:rsidRDefault="00015ED4" w:rsidP="008E05DB">
      <w:pPr>
        <w:pStyle w:val="Heading1"/>
      </w:pPr>
      <w:bookmarkStart w:id="1337" w:name="_Ref389716790"/>
      <w:bookmarkStart w:id="1338" w:name="_Ref389717019"/>
      <w:bookmarkStart w:id="1339" w:name="_Ref389717090"/>
      <w:bookmarkStart w:id="1340" w:name="_Ref389717185"/>
      <w:bookmarkStart w:id="1341" w:name="_Ref389717225"/>
      <w:bookmarkStart w:id="1342" w:name="_Toc450904128"/>
      <w:r w:rsidRPr="007A6955">
        <w:lastRenderedPageBreak/>
        <w:t>Data Security</w:t>
      </w:r>
      <w:bookmarkEnd w:id="1331"/>
      <w:bookmarkEnd w:id="1332"/>
      <w:bookmarkEnd w:id="1333"/>
      <w:bookmarkEnd w:id="1334"/>
      <w:bookmarkEnd w:id="1335"/>
      <w:bookmarkEnd w:id="1337"/>
      <w:bookmarkEnd w:id="1338"/>
      <w:bookmarkEnd w:id="1339"/>
      <w:bookmarkEnd w:id="1340"/>
      <w:bookmarkEnd w:id="1341"/>
      <w:bookmarkEnd w:id="1342"/>
    </w:p>
    <w:bookmarkEnd w:id="1336"/>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Data 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Security:Data</w:instrText>
      </w:r>
      <w:r w:rsidR="00850AFF" w:rsidRPr="007A6955">
        <w:instrText>”</w:instrText>
      </w:r>
      <w:r w:rsidRPr="007A6955">
        <w:instrText xml:space="preserve"> </w:instrText>
      </w:r>
      <w:r w:rsidRPr="007A6955">
        <w:fldChar w:fldCharType="end"/>
      </w:r>
      <w:r w:rsidR="00015ED4" w:rsidRPr="007A6955">
        <w:t xml:space="preserve">VA FileMan has facilities for screening access to entire files </w:t>
      </w:r>
      <w:r w:rsidR="00015ED4" w:rsidRPr="007A6955">
        <w:rPr>
          <w:i/>
        </w:rPr>
        <w:t>and</w:t>
      </w:r>
      <w:r w:rsidR="00015ED4" w:rsidRPr="007A6955">
        <w:t xml:space="preserve"> to data within files on a field-by-field basis. Access to previously defined templates is also controlled.</w:t>
      </w:r>
    </w:p>
    <w:p w:rsidR="00015ED4" w:rsidRPr="007A6955" w:rsidRDefault="00015ED4" w:rsidP="008B43E6">
      <w:pPr>
        <w:pStyle w:val="BodyText"/>
        <w:keepNext/>
        <w:keepLines/>
      </w:pPr>
      <w:r w:rsidRPr="007A6955">
        <w:t>When used with Kernel, there are two possible mechanisms for control of user access:</w:t>
      </w:r>
    </w:p>
    <w:p w:rsidR="00015ED4" w:rsidRPr="007A6955" w:rsidRDefault="008B43E6" w:rsidP="008B43E6">
      <w:pPr>
        <w:pStyle w:val="ListBullet"/>
        <w:keepNext/>
        <w:keepLines/>
      </w:pPr>
      <w:r w:rsidRPr="007A6955">
        <w:t>A</w:t>
      </w:r>
      <w:r w:rsidR="00015ED4" w:rsidRPr="007A6955">
        <w:t>ssociating an Access Code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with every user and with every file, field, and template on the system. The user</w:t>
      </w:r>
      <w:r w:rsidR="00850AFF" w:rsidRPr="007A6955">
        <w:t>’</w:t>
      </w:r>
      <w:r w:rsidR="00015ED4" w:rsidRPr="007A6955">
        <w:t>s Access Code is stored in the local variable.</w:t>
      </w:r>
    </w:p>
    <w:p w:rsidR="00015ED4" w:rsidRPr="007A6955" w:rsidRDefault="008B43E6" w:rsidP="008B43E6">
      <w:pPr>
        <w:pStyle w:val="ListBullet"/>
      </w:pPr>
      <w:r w:rsidRPr="007A6955">
        <w:t>D</w:t>
      </w:r>
      <w:r w:rsidR="00015ED4" w:rsidRPr="007A6955">
        <w:t>oing a lookup into a user</w:t>
      </w:r>
      <w:r w:rsidR="00850AFF" w:rsidRPr="007A6955">
        <w:t>’</w:t>
      </w:r>
      <w:r w:rsidR="00015ED4" w:rsidRPr="007A6955">
        <w:t>s entry in the NEW PERSON file (#200)</w:t>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NEW PERSON File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Files:NEW PERSON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015ED4" w:rsidRPr="007A6955">
        <w:t xml:space="preserve"> to see if the file in quest</w:t>
      </w:r>
      <w:r w:rsidRPr="007A6955">
        <w:t xml:space="preserve">ion is available to that user. </w:t>
      </w:r>
      <w:r w:rsidR="00015ED4" w:rsidRPr="007A6955">
        <w:t>The method is in effect only if Kernel</w:t>
      </w:r>
      <w:r w:rsidR="00850AFF" w:rsidRPr="007A6955">
        <w:t>’</w:t>
      </w:r>
      <w:r w:rsidR="00015ED4" w:rsidRPr="007A6955">
        <w:t>s File Access Security has been installed on the system. It ta</w:t>
      </w:r>
      <w:r w:rsidR="00440F6B" w:rsidRPr="007A6955">
        <w:t>kes precedence over the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method for file-level security. Field and template security are unaffected by Kernel</w:t>
      </w:r>
      <w:r w:rsidR="00850AFF" w:rsidRPr="007A6955">
        <w:t>’</w:t>
      </w:r>
      <w:r w:rsidR="00015ED4" w:rsidRPr="007A6955">
        <w:t xml:space="preserve">s File Access Security; </w:t>
      </w:r>
      <w:r w:rsidR="00440F6B" w:rsidRPr="007A6955">
        <w:t>they remain enforced by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440F6B" w:rsidRPr="007A6955">
        <w:rPr>
          <w:color w:val="000000"/>
        </w:rPr>
        <w:instrText>Access c</w:instrText>
      </w:r>
      <w:r w:rsidR="00015ED4" w:rsidRPr="007A6955">
        <w:rPr>
          <w:color w:val="000000"/>
        </w:rPr>
        <w:instrText>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Pr="007A6955">
        <w:t>.</w:t>
      </w:r>
    </w:p>
    <w:p w:rsidR="00015ED4" w:rsidRPr="007A6955" w:rsidRDefault="00015ED4" w:rsidP="00E13938">
      <w:pPr>
        <w:pStyle w:val="BodyText"/>
      </w:pPr>
      <w:r w:rsidRPr="007A6955">
        <w:t xml:space="preserve">These methods for data security are described in this </w:t>
      </w:r>
      <w:r w:rsidR="001E69A8" w:rsidRPr="007A6955">
        <w:t>section</w:t>
      </w:r>
      <w:r w:rsidRPr="007A6955">
        <w:t>.</w:t>
      </w:r>
    </w:p>
    <w:p w:rsidR="00015ED4" w:rsidRPr="007A6955" w:rsidRDefault="00015ED4" w:rsidP="008E05DB">
      <w:pPr>
        <w:pStyle w:val="Heading2"/>
      </w:pPr>
      <w:bookmarkStart w:id="1343" w:name="_Toc450904129"/>
      <w:r w:rsidRPr="007A6955">
        <w:t>Security at the File Level</w:t>
      </w:r>
      <w:bookmarkEnd w:id="1343"/>
    </w:p>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Security:Files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Files:Security</w:instrText>
      </w:r>
      <w:r w:rsidR="00850AFF" w:rsidRPr="007A6955">
        <w:instrText>”</w:instrText>
      </w:r>
      <w:r w:rsidRPr="007A6955">
        <w:instrText xml:space="preserve"> </w:instrText>
      </w:r>
      <w:r w:rsidRPr="007A6955">
        <w:fldChar w:fldCharType="end"/>
      </w:r>
      <w:r w:rsidR="00015ED4" w:rsidRPr="007A6955">
        <w:t>There are two methods of controlling access to files:</w:t>
      </w:r>
    </w:p>
    <w:p w:rsidR="00015ED4" w:rsidRPr="007A6955" w:rsidRDefault="00015ED4" w:rsidP="00E13938">
      <w:pPr>
        <w:pStyle w:val="ListBullet"/>
        <w:keepNext/>
        <w:keepLines/>
      </w:pPr>
      <w:r w:rsidRPr="007A6955">
        <w:t>Access Code Security on Files</w:t>
      </w:r>
    </w:p>
    <w:p w:rsidR="00015ED4" w:rsidRPr="007A6955" w:rsidRDefault="00015ED4" w:rsidP="00E13938">
      <w:pPr>
        <w:pStyle w:val="ListBullet"/>
        <w:keepNext/>
        <w:keepLines/>
      </w:pPr>
      <w:r w:rsidRPr="007A6955">
        <w:t>File Access Security (Formerly Part 3 of Kernel)</w:t>
      </w:r>
    </w:p>
    <w:p w:rsidR="00015ED4" w:rsidRPr="007A6955" w:rsidRDefault="00015ED4" w:rsidP="00E13938">
      <w:pPr>
        <w:pStyle w:val="BodyText"/>
      </w:pPr>
      <w:r w:rsidRPr="007A6955">
        <w:t>On a particular system only one method is in effect at a particular time. If File Access Security has been installed, it controls file-level secu</w:t>
      </w:r>
      <w:r w:rsidR="007D6399" w:rsidRPr="007A6955">
        <w:t>rity; o</w:t>
      </w:r>
      <w:r w:rsidRPr="007A6955">
        <w:t xml:space="preserve">therwise, </w:t>
      </w:r>
      <w:r w:rsidR="007D6399" w:rsidRPr="007A6955">
        <w:t>access is controlled by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Obviously, if you are using VA FileM</w:t>
      </w:r>
      <w:r w:rsidR="007D6399" w:rsidRPr="007A6955">
        <w:t>an without Kernel, only Access c</w:t>
      </w:r>
      <w:r w:rsidRPr="007A6955">
        <w:t>ode security is possible.</w:t>
      </w:r>
    </w:p>
    <w:p w:rsidR="00015ED4" w:rsidRPr="007A6955" w:rsidRDefault="00015ED4" w:rsidP="008E05DB">
      <w:pPr>
        <w:pStyle w:val="Heading3"/>
      </w:pPr>
      <w:bookmarkStart w:id="1344" w:name="access_code"/>
      <w:bookmarkStart w:id="1345" w:name="_Toc450904130"/>
      <w:r w:rsidRPr="007A6955">
        <w:t>Access Code Security on Files</w:t>
      </w:r>
      <w:bookmarkEnd w:id="1344"/>
      <w:bookmarkEnd w:id="1345"/>
    </w:p>
    <w:p w:rsidR="006E11C9" w:rsidRPr="007A6955" w:rsidRDefault="00C8464D" w:rsidP="006E11C9">
      <w:pPr>
        <w:pStyle w:val="BodyText"/>
        <w:keepNext/>
        <w:keepLines/>
      </w:pPr>
      <w:r w:rsidRPr="007A6955">
        <w:fldChar w:fldCharType="begin"/>
      </w:r>
      <w:r w:rsidRPr="007A6955">
        <w:instrText xml:space="preserve"> XE </w:instrText>
      </w:r>
      <w:r w:rsidR="00850AFF" w:rsidRPr="007A6955">
        <w:instrText>“</w:instrText>
      </w:r>
      <w:r w:rsidRPr="007A6955">
        <w:instrText>Security:Access Code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Access Code:Security on Files</w:instrText>
      </w:r>
      <w:r w:rsidR="00850AFF" w:rsidRPr="007A6955">
        <w:instrText>”</w:instrText>
      </w:r>
      <w:r w:rsidRPr="007A6955">
        <w:instrText xml:space="preserve"> </w:instrText>
      </w:r>
      <w:r w:rsidRPr="007A6955">
        <w:fldChar w:fldCharType="end"/>
      </w:r>
      <w:r w:rsidR="007D6399" w:rsidRPr="007A6955">
        <w:t>The Access c</w:t>
      </w:r>
      <w:r w:rsidR="00015ED4" w:rsidRPr="007A6955">
        <w:t>ode is a string of characters that correspond to functional data access categories. For example</w:t>
      </w:r>
      <w:r w:rsidR="006E11C9" w:rsidRPr="007A6955">
        <w:t>:</w:t>
      </w:r>
    </w:p>
    <w:p w:rsidR="006E11C9" w:rsidRPr="007A6955" w:rsidRDefault="006E11C9" w:rsidP="006E11C9">
      <w:pPr>
        <w:pStyle w:val="ListBullet"/>
        <w:keepNext/>
        <w:keepLines/>
      </w:pPr>
      <w:r w:rsidRPr="007A6955">
        <w:t xml:space="preserve">Uppercase </w:t>
      </w:r>
      <w:r w:rsidR="00015ED4" w:rsidRPr="007A6955">
        <w:rPr>
          <w:b/>
          <w:i/>
        </w:rPr>
        <w:t>A</w:t>
      </w:r>
      <w:r w:rsidR="00015ED4" w:rsidRPr="007A6955">
        <w:t xml:space="preserve"> might correspond to e</w:t>
      </w:r>
      <w:r w:rsidR="007D6399" w:rsidRPr="007A6955">
        <w:t>ntry/editing of Administrative d</w:t>
      </w:r>
      <w:r w:rsidR="00015ED4" w:rsidRPr="007A6955">
        <w:t>ata</w:t>
      </w:r>
      <w:r w:rsidRPr="007A6955">
        <w:t>.</w:t>
      </w:r>
    </w:p>
    <w:p w:rsidR="006E11C9" w:rsidRPr="007A6955" w:rsidRDefault="006E11C9" w:rsidP="006E11C9">
      <w:pPr>
        <w:pStyle w:val="ListBullet"/>
        <w:keepNext/>
        <w:keepLines/>
      </w:pPr>
      <w:r w:rsidRPr="007A6955">
        <w:t>L</w:t>
      </w:r>
      <w:r w:rsidR="004C4909" w:rsidRPr="007A6955">
        <w:t>ower</w:t>
      </w:r>
      <w:r w:rsidR="00015ED4" w:rsidRPr="007A6955">
        <w:t xml:space="preserve">case </w:t>
      </w:r>
      <w:r w:rsidR="00015ED4" w:rsidRPr="007A6955">
        <w:rPr>
          <w:b/>
          <w:i/>
        </w:rPr>
        <w:t>a</w:t>
      </w:r>
      <w:r w:rsidR="00015ED4" w:rsidRPr="007A6955">
        <w:t xml:space="preserve"> might correspond to viewing of Administrative data</w:t>
      </w:r>
      <w:r w:rsidRPr="007A6955">
        <w:t>.</w:t>
      </w:r>
    </w:p>
    <w:p w:rsidR="006E11C9" w:rsidRPr="007A6955" w:rsidRDefault="006E11C9" w:rsidP="006E11C9">
      <w:pPr>
        <w:pStyle w:val="ListBullet"/>
        <w:keepNext/>
        <w:keepLines/>
      </w:pPr>
      <w:r w:rsidRPr="007A6955">
        <w:t xml:space="preserve">Uppercase </w:t>
      </w:r>
      <w:r w:rsidR="00015ED4" w:rsidRPr="007A6955">
        <w:rPr>
          <w:b/>
          <w:i/>
        </w:rPr>
        <w:t>F</w:t>
      </w:r>
      <w:r w:rsidR="00015ED4" w:rsidRPr="007A6955">
        <w:t xml:space="preserve"> might correspond to entering or editing of Fiscal data</w:t>
      </w:r>
      <w:r w:rsidRPr="007A6955">
        <w:t>.</w:t>
      </w:r>
    </w:p>
    <w:p w:rsidR="00015ED4" w:rsidRPr="007A6955" w:rsidRDefault="006E11C9" w:rsidP="006E11C9">
      <w:pPr>
        <w:pStyle w:val="ListBullet"/>
      </w:pPr>
      <w:r w:rsidRPr="007A6955">
        <w:t>Lowercase</w:t>
      </w:r>
      <w:r w:rsidR="00015ED4" w:rsidRPr="007A6955">
        <w:t xml:space="preserve"> </w:t>
      </w:r>
      <w:r w:rsidR="00015ED4" w:rsidRPr="007A6955">
        <w:rPr>
          <w:b/>
          <w:i/>
        </w:rPr>
        <w:t>f</w:t>
      </w:r>
      <w:r w:rsidR="00015ED4" w:rsidRPr="007A6955">
        <w:t xml:space="preserve"> </w:t>
      </w:r>
      <w:r w:rsidRPr="007A6955">
        <w:t xml:space="preserve">might </w:t>
      </w:r>
      <w:r w:rsidR="008000A8" w:rsidRPr="007A6955">
        <w:t>co</w:t>
      </w:r>
      <w:r w:rsidRPr="007A6955">
        <w:t xml:space="preserve">rrespond </w:t>
      </w:r>
      <w:r w:rsidR="00015ED4" w:rsidRPr="007A6955">
        <w:t>to viewing of Fiscal data.</w:t>
      </w:r>
    </w:p>
    <w:p w:rsidR="00015ED4" w:rsidRPr="007A6955" w:rsidRDefault="00015ED4" w:rsidP="00C8464D">
      <w:pPr>
        <w:pStyle w:val="BodyText"/>
      </w:pPr>
      <w:r w:rsidRPr="007A6955">
        <w:t>Typically, you go through a password-checking signon process before using VA FileMan. During signon, you are identified</w:t>
      </w:r>
      <w:r w:rsidR="007D6399" w:rsidRPr="007A6955">
        <w:t xml:space="preserve"> by the system and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is set. For example, it might be equal to </w:t>
      </w:r>
      <w:r w:rsidRPr="007A6955">
        <w:rPr>
          <w:b/>
          <w:i/>
        </w:rPr>
        <w:t>Aaf</w:t>
      </w:r>
      <w:r w:rsidRPr="007A6955">
        <w:t>, if you are identified as someone entitled to view and change Administrative data, but only to view (search and print) Fiscal data. If you lack any such security clearance, t</w:t>
      </w:r>
      <w:r w:rsidR="007D6399" w:rsidRPr="007A6955">
        <w:t>he default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entry is simply null.</w:t>
      </w:r>
    </w:p>
    <w:p w:rsidR="00015ED4" w:rsidRPr="007A6955" w:rsidRDefault="00824115" w:rsidP="00C8464D">
      <w:pPr>
        <w:pStyle w:val="BodyText"/>
        <w:keepNext/>
        <w:keepLines/>
      </w:pPr>
      <w:r w:rsidRPr="007A6955">
        <w:rPr>
          <w:color w:val="0000FF"/>
          <w:u w:val="single"/>
        </w:rPr>
        <w:lastRenderedPageBreak/>
        <w:fldChar w:fldCharType="begin"/>
      </w:r>
      <w:r w:rsidRPr="007A6955">
        <w:rPr>
          <w:color w:val="0000FF"/>
          <w:u w:val="single"/>
        </w:rPr>
        <w:instrText xml:space="preserve"> REF _Ref389632076 \h  \* MERGEFORMAT </w:instrText>
      </w:r>
      <w:r w:rsidRPr="007A6955">
        <w:rPr>
          <w:color w:val="0000FF"/>
          <w:u w:val="single"/>
        </w:rPr>
      </w:r>
      <w:r w:rsidRPr="007A6955">
        <w:rPr>
          <w:color w:val="0000FF"/>
          <w:u w:val="single"/>
        </w:rPr>
        <w:fldChar w:fldCharType="separate"/>
      </w:r>
      <w:r w:rsidR="00F00410" w:rsidRPr="00F00410">
        <w:rPr>
          <w:color w:val="0000FF"/>
          <w:u w:val="single"/>
        </w:rPr>
        <w:t>Table 95</w:t>
      </w:r>
      <w:r w:rsidRPr="007A6955">
        <w:rPr>
          <w:color w:val="0000FF"/>
          <w:u w:val="single"/>
        </w:rPr>
        <w:fldChar w:fldCharType="end"/>
      </w:r>
      <w:r w:rsidRPr="007A6955">
        <w:t xml:space="preserve"> lists the</w:t>
      </w:r>
      <w:r w:rsidR="007D6399" w:rsidRPr="007A6955">
        <w:t xml:space="preserve"> Access c</w:t>
      </w:r>
      <w:r w:rsidR="00015ED4" w:rsidRPr="007A6955">
        <w:t>odes</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used to control access to files in six different ways:</w:t>
      </w:r>
    </w:p>
    <w:p w:rsidR="00C8464D" w:rsidRPr="007A6955" w:rsidRDefault="00C8464D" w:rsidP="00C8464D">
      <w:pPr>
        <w:pStyle w:val="Caption"/>
      </w:pPr>
      <w:bookmarkStart w:id="1346" w:name="_Ref389632076"/>
      <w:bookmarkStart w:id="1347" w:name="_Toc342980911"/>
      <w:bookmarkStart w:id="1348" w:name="_Toc450904658"/>
      <w:r w:rsidRPr="007A6955">
        <w:t xml:space="preserve">Table </w:t>
      </w:r>
      <w:fldSimple w:instr=" SEQ Table \* ARABIC ">
        <w:r w:rsidR="00F00410">
          <w:rPr>
            <w:noProof/>
          </w:rPr>
          <w:t>95</w:t>
        </w:r>
      </w:fldSimple>
      <w:bookmarkEnd w:id="1346"/>
      <w:r w:rsidRPr="007A6955">
        <w:t xml:space="preserve">: </w:t>
      </w:r>
      <w:r w:rsidR="00FF2223" w:rsidRPr="007A6955">
        <w:t>Data Security—</w:t>
      </w:r>
      <w:r w:rsidRPr="007A6955">
        <w:t>File Access Codes</w:t>
      </w:r>
      <w:bookmarkEnd w:id="1347"/>
      <w:bookmarkEnd w:id="1348"/>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rsidTr="00C8464D">
        <w:trPr>
          <w:tblHeader/>
        </w:trPr>
        <w:tc>
          <w:tcPr>
            <w:tcW w:w="1476" w:type="dxa"/>
            <w:shd w:val="pct12" w:color="auto" w:fill="FFFFFF"/>
          </w:tcPr>
          <w:p w:rsidR="00015ED4" w:rsidRPr="007A6955" w:rsidRDefault="00015ED4" w:rsidP="00C8464D">
            <w:pPr>
              <w:pStyle w:val="TableHeading"/>
            </w:pPr>
            <w:bookmarkStart w:id="1349" w:name="COL001_TBL095"/>
            <w:bookmarkEnd w:id="1349"/>
            <w:r w:rsidRPr="007A6955">
              <w:t>Access Code</w:t>
            </w:r>
          </w:p>
        </w:tc>
        <w:tc>
          <w:tcPr>
            <w:tcW w:w="7920" w:type="dxa"/>
            <w:shd w:val="pct12" w:color="auto" w:fill="FFFFFF"/>
          </w:tcPr>
          <w:p w:rsidR="00015ED4" w:rsidRPr="007A6955" w:rsidRDefault="00015ED4" w:rsidP="00C8464D">
            <w:pPr>
              <w:pStyle w:val="TableHeading"/>
            </w:pPr>
            <w:r w:rsidRPr="007A6955">
              <w:t>Description</w:t>
            </w:r>
          </w:p>
        </w:tc>
      </w:tr>
      <w:tr w:rsidR="00015ED4" w:rsidRPr="007A6955" w:rsidTr="00C8464D">
        <w:tc>
          <w:tcPr>
            <w:tcW w:w="1476" w:type="dxa"/>
          </w:tcPr>
          <w:p w:rsidR="00015ED4" w:rsidRPr="007A6955" w:rsidRDefault="00015ED4" w:rsidP="00C8464D">
            <w:pPr>
              <w:pStyle w:val="TableText"/>
              <w:keepNext/>
              <w:keepLines/>
            </w:pPr>
            <w:bookmarkStart w:id="1350" w:name="read"/>
            <w:r w:rsidRPr="007A6955">
              <w:t>READ</w:t>
            </w:r>
            <w:bookmarkEnd w:id="1350"/>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7D6399" w:rsidRPr="007A6955" w:rsidRDefault="00015ED4" w:rsidP="00C8464D">
            <w:pPr>
              <w:pStyle w:val="TableText"/>
              <w:keepNext/>
              <w:keepLines/>
            </w:pPr>
            <w:r w:rsidRPr="007A6955">
              <w:t xml:space="preserve">Controls use of the file by </w:t>
            </w:r>
            <w:r w:rsidR="007D6399" w:rsidRPr="007A6955">
              <w:t>the following options:</w:t>
            </w:r>
          </w:p>
          <w:p w:rsidR="007D6399" w:rsidRPr="007A6955" w:rsidRDefault="00015ED4" w:rsidP="007D6399">
            <w:pPr>
              <w:pStyle w:val="TableListBullet"/>
            </w:pPr>
            <w:r w:rsidRPr="007A6955">
              <w:t>Print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Print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Options:Print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Search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Search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Options:Search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Inquire to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Inquire to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Options:Inquire to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Statistics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Statistics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Options:Statistics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List File Attributes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List File Attributes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Options:List File Attributes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015ED4" w:rsidRPr="007A6955" w:rsidRDefault="00015ED4" w:rsidP="007D6399">
            <w:pPr>
              <w:pStyle w:val="TableListBullet"/>
            </w:pPr>
            <w:r w:rsidRPr="007A6955">
              <w:t>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(transfer-from file)</w:t>
            </w:r>
          </w:p>
        </w:tc>
      </w:tr>
      <w:tr w:rsidR="00015ED4" w:rsidRPr="007A6955" w:rsidTr="00C8464D">
        <w:tc>
          <w:tcPr>
            <w:tcW w:w="1476" w:type="dxa"/>
          </w:tcPr>
          <w:p w:rsidR="00015ED4" w:rsidRPr="007A6955" w:rsidRDefault="00015ED4" w:rsidP="00C8464D">
            <w:pPr>
              <w:pStyle w:val="TableText"/>
              <w:keepNext/>
              <w:keepLines/>
            </w:pPr>
            <w:bookmarkStart w:id="1351" w:name="write"/>
            <w:r w:rsidRPr="007A6955">
              <w:t>WRITE</w:t>
            </w:r>
            <w:bookmarkEnd w:id="1351"/>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use of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and 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(transfer-to file) options.</w:t>
            </w:r>
          </w:p>
        </w:tc>
      </w:tr>
      <w:tr w:rsidR="00015ED4" w:rsidRPr="007A6955" w:rsidTr="00C8464D">
        <w:tc>
          <w:tcPr>
            <w:tcW w:w="1476" w:type="dxa"/>
          </w:tcPr>
          <w:p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deletion of an entire entry in the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or the Transfer Entries options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w:t>
            </w:r>
          </w:p>
        </w:tc>
      </w:tr>
      <w:tr w:rsidR="00015ED4" w:rsidRPr="007A6955" w:rsidTr="00C8464D">
        <w:tc>
          <w:tcPr>
            <w:tcW w:w="1476" w:type="dxa"/>
          </w:tcPr>
          <w:p w:rsidR="00015ED4" w:rsidRPr="007A6955" w:rsidRDefault="00015ED4" w:rsidP="00C8464D">
            <w:pPr>
              <w:pStyle w:val="TableText"/>
              <w:keepNext/>
              <w:keepLines/>
            </w:pPr>
            <w:bookmarkStart w:id="1352" w:name="laygo"/>
            <w:r w:rsidRPr="007A6955">
              <w:t>LAYGO</w:t>
            </w:r>
            <w:bookmarkEnd w:id="1352"/>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creating a new entry within the Enter or Edit File Entries option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You </w:t>
            </w:r>
            <w:r w:rsidR="004B359E" w:rsidRPr="007A6955">
              <w:rPr>
                <w:i/>
              </w:rPr>
              <w:t>must</w:t>
            </w:r>
            <w:r w:rsidRPr="007A6955">
              <w:t xml:space="preserve"> have LAYGO</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as well as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to a file to add new entries. Additionally, you </w:t>
            </w:r>
            <w:r w:rsidR="004B359E" w:rsidRPr="007A6955">
              <w:rPr>
                <w:i/>
              </w:rPr>
              <w:t>must</w:t>
            </w:r>
            <w:r w:rsidRPr="007A6955">
              <w:t xml:space="preserve"> have WRITE access on the field level to all required identifiers.</w:t>
            </w:r>
          </w:p>
        </w:tc>
      </w:tr>
      <w:tr w:rsidR="00015ED4" w:rsidRPr="007A6955" w:rsidTr="00C8464D">
        <w:tc>
          <w:tcPr>
            <w:tcW w:w="1476" w:type="dxa"/>
          </w:tcPr>
          <w:p w:rsidR="00015ED4" w:rsidRPr="007A6955" w:rsidRDefault="00015ED4" w:rsidP="00C8464D">
            <w:pPr>
              <w:pStyle w:val="TableText"/>
            </w:pPr>
            <w:bookmarkStart w:id="1353" w:name="dd"/>
            <w:r w:rsidRPr="007A6955">
              <w:t>DD</w:t>
            </w:r>
            <w:bookmarkEnd w:id="1353"/>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pPr>
            <w:r w:rsidRPr="007A6955">
              <w:t>Controls use of the Modify File Attributes</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xml:space="preserve"> and Utility Functions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Utility Functions Menu</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Menus:Utility Functions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E750D2" w:rsidRPr="007A6955">
              <w:rPr>
                <w:rFonts w:ascii="Times New Roman" w:hAnsi="Times New Roman"/>
                <w:sz w:val="22"/>
              </w:rPr>
              <w:fldChar w:fldCharType="begin"/>
            </w:r>
            <w:r w:rsidR="00E750D2" w:rsidRPr="007A6955">
              <w:rPr>
                <w:rFonts w:ascii="Times New Roman" w:hAnsi="Times New Roman"/>
                <w:sz w:val="22"/>
              </w:rPr>
              <w:instrText xml:space="preserve"> XE </w:instrText>
            </w:r>
            <w:r w:rsidR="00850AFF" w:rsidRPr="007A6955">
              <w:rPr>
                <w:rFonts w:ascii="Times New Roman" w:hAnsi="Times New Roman"/>
                <w:sz w:val="22"/>
              </w:rPr>
              <w:instrText>“</w:instrText>
            </w:r>
            <w:r w:rsidR="00E750D2" w:rsidRPr="007A6955">
              <w:rPr>
                <w:rFonts w:ascii="Times New Roman" w:hAnsi="Times New Roman"/>
                <w:sz w:val="22"/>
              </w:rPr>
              <w:instrText>Options:Utility Functions</w:instrText>
            </w:r>
            <w:r w:rsidR="00850AFF" w:rsidRPr="007A6955">
              <w:rPr>
                <w:rFonts w:ascii="Times New Roman" w:hAnsi="Times New Roman"/>
                <w:sz w:val="22"/>
              </w:rPr>
              <w:instrText>”</w:instrText>
            </w:r>
            <w:r w:rsidR="00E750D2" w:rsidRPr="007A6955">
              <w:rPr>
                <w:rFonts w:ascii="Times New Roman" w:hAnsi="Times New Roman"/>
                <w:sz w:val="22"/>
              </w:rPr>
              <w:instrText xml:space="preserve"> </w:instrText>
            </w:r>
            <w:r w:rsidR="00E750D2" w:rsidRPr="007A6955">
              <w:rPr>
                <w:rFonts w:ascii="Times New Roman" w:hAnsi="Times New Roman"/>
                <w:sz w:val="22"/>
              </w:rPr>
              <w:fldChar w:fldCharType="end"/>
            </w:r>
            <w:r w:rsidRPr="007A6955">
              <w:t xml:space="preserve"> (Data Dictionary) options.</w:t>
            </w:r>
          </w:p>
        </w:tc>
      </w:tr>
      <w:tr w:rsidR="00015ED4" w:rsidRPr="007A6955" w:rsidTr="00C8464D">
        <w:tc>
          <w:tcPr>
            <w:tcW w:w="1476" w:type="dxa"/>
          </w:tcPr>
          <w:p w:rsidR="00015ED4" w:rsidRPr="007A6955" w:rsidRDefault="00015ED4" w:rsidP="00C8464D">
            <w:pPr>
              <w:pStyle w:val="TableText"/>
            </w:pPr>
            <w:bookmarkStart w:id="1354" w:name="audit"/>
            <w:r w:rsidRPr="007A6955">
              <w:t>AUDIT</w:t>
            </w:r>
            <w:bookmarkEnd w:id="1354"/>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AUDIT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pPr>
            <w:r w:rsidRPr="007A6955">
              <w:t>Controls the setting of auditing characteristics and the deletion of audit trails.</w:t>
            </w:r>
          </w:p>
        </w:tc>
      </w:tr>
    </w:tbl>
    <w:p w:rsidR="00015ED4" w:rsidRPr="007A6955" w:rsidRDefault="00015ED4" w:rsidP="00C8464D">
      <w:pPr>
        <w:pStyle w:val="BodyText6"/>
      </w:pPr>
    </w:p>
    <w:p w:rsidR="00015ED4" w:rsidRPr="007A6955" w:rsidRDefault="00015ED4" w:rsidP="00C8464D">
      <w:pPr>
        <w:pStyle w:val="BodyText"/>
      </w:pPr>
      <w:r w:rsidRPr="007A6955">
        <w:t>All these controls are ba</w:t>
      </w:r>
      <w:r w:rsidR="00904ABA" w:rsidRPr="007A6955">
        <w:t>sed on the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When you access a file, under any of these options, you </w:t>
      </w:r>
      <w:r w:rsidR="00904ABA" w:rsidRPr="007A6955">
        <w:t>are</w:t>
      </w:r>
      <w:r w:rsidRPr="007A6955">
        <w:t xml:space="preserve"> </w:t>
      </w:r>
      <w:r w:rsidRPr="007A6955">
        <w:rPr>
          <w:i/>
        </w:rPr>
        <w:t>not</w:t>
      </w:r>
      <w:r w:rsidRPr="007A6955">
        <w:t xml:space="preserve"> allowed to access any file that is protec</w:t>
      </w:r>
      <w:r w:rsidR="00904ABA" w:rsidRPr="007A6955">
        <w:t>ted unless your current Access c</w:t>
      </w:r>
      <w:r w:rsidRPr="007A6955">
        <w:t>ode either equals an at-sign (</w:t>
      </w:r>
      <w:r w:rsidR="00850AFF" w:rsidRPr="007A6955">
        <w:t>“</w:t>
      </w:r>
      <w:r w:rsidRPr="007A6955">
        <w:rPr>
          <w:b/>
        </w:rPr>
        <w:t>@</w:t>
      </w:r>
      <w:r w:rsidR="00850AFF" w:rsidRPr="007A6955">
        <w:t>”</w:t>
      </w:r>
      <w:r w:rsidRPr="007A6955">
        <w:t>) or contains at least one character in common with the protection code string of the file. The at-sign (</w:t>
      </w:r>
      <w:r w:rsidR="00850AFF" w:rsidRPr="007A6955">
        <w:t>“</w:t>
      </w:r>
      <w:r w:rsidRPr="007A6955">
        <w:rPr>
          <w:b/>
        </w:rPr>
        <w:t>@</w:t>
      </w:r>
      <w:r w:rsidR="00850AFF" w:rsidRPr="007A6955">
        <w:t>”</w:t>
      </w:r>
      <w:r w:rsidRPr="007A6955">
        <w:t xml:space="preserve">) is generally reserved for use by </w:t>
      </w:r>
      <w:r w:rsidR="00904ABA" w:rsidRPr="007A6955">
        <w:t>develop</w:t>
      </w:r>
      <w:r w:rsidRPr="007A6955">
        <w:t>ers; it gives programmer access.</w:t>
      </w:r>
    </w:p>
    <w:p w:rsidR="00015ED4" w:rsidRPr="007A6955" w:rsidRDefault="00015ED4" w:rsidP="00C8464D">
      <w:pPr>
        <w:pStyle w:val="BodyText"/>
      </w:pPr>
      <w:r w:rsidRPr="007A6955">
        <w:lastRenderedPageBreak/>
        <w:t>Any new file that you create wit</w:t>
      </w:r>
      <w:r w:rsidR="00904ABA" w:rsidRPr="007A6955">
        <w:t>h a code string in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t>
      </w:r>
      <w:r w:rsidR="00904ABA" w:rsidRPr="007A6955">
        <w:t>is</w:t>
      </w:r>
      <w:r w:rsidRPr="007A6955">
        <w:t xml:space="preserve"> automatically given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WRITE</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LAYGO</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and AUDIT</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00904ABA" w:rsidRPr="007A6955">
        <w:t xml:space="preserve">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that code string. To change these codes later, use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00560525" w:rsidRPr="007A6955">
        <w:t xml:space="preserve">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Be sure when</w:t>
      </w:r>
      <w:r w:rsidR="00904ABA" w:rsidRPr="007A6955">
        <w:t xml:space="preserve"> doing so that your own Access c</w:t>
      </w:r>
      <w:r w:rsidRPr="007A6955">
        <w:t>ode contains the codes you want to add or equals the at-sign (</w:t>
      </w:r>
      <w:r w:rsidR="00850AFF" w:rsidRPr="007A6955">
        <w:t>“</w:t>
      </w:r>
      <w:r w:rsidRPr="007A6955">
        <w:rPr>
          <w:b/>
        </w:rPr>
        <w:t>@</w:t>
      </w:r>
      <w:r w:rsidR="00850AFF" w:rsidRPr="007A6955">
        <w:t>”</w:t>
      </w:r>
      <w:r w:rsidRPr="007A6955">
        <w:t>).</w:t>
      </w:r>
    </w:p>
    <w:p w:rsidR="00015ED4" w:rsidRPr="007A6955" w:rsidRDefault="00015ED4" w:rsidP="008E05DB">
      <w:pPr>
        <w:pStyle w:val="Heading3"/>
      </w:pPr>
      <w:bookmarkStart w:id="1355" w:name="FAS"/>
      <w:bookmarkStart w:id="1356" w:name="_Toc450904131"/>
      <w:r w:rsidRPr="007A6955">
        <w:t>File Access Security (Formerly Part 3 of Kernel)</w:t>
      </w:r>
      <w:bookmarkEnd w:id="1355"/>
      <w:bookmarkEnd w:id="1356"/>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407A1E" w:rsidRPr="007A6955">
        <w:instrText>Files:Access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Kernel Part 3:Access Security</w:instrText>
      </w:r>
      <w:r w:rsidR="00850AFF" w:rsidRPr="007A6955">
        <w:instrText>”</w:instrText>
      </w:r>
      <w:r w:rsidRPr="007A6955">
        <w:instrText xml:space="preserve"> </w:instrText>
      </w:r>
      <w:r w:rsidRPr="007A6955">
        <w:fldChar w:fldCharType="end"/>
      </w:r>
      <w:r w:rsidR="00015ED4" w:rsidRPr="007A6955">
        <w:t>VA FileMan also has the ability to perform a lookup into a user</w:t>
      </w:r>
      <w:r w:rsidR="00850AFF" w:rsidRPr="007A6955">
        <w:t>’</w:t>
      </w:r>
      <w:r w:rsidR="00015ED4" w:rsidRPr="007A6955">
        <w:t>s record and see if a specific f</w:t>
      </w:r>
      <w:r w:rsidR="00904ABA" w:rsidRPr="007A6955">
        <w:t>ile has been assigned. If your systems m</w:t>
      </w:r>
      <w:r w:rsidR="00015ED4" w:rsidRPr="007A6955">
        <w:t>anager has run the special conversion to have access controlled by the ACCESSIBLE FILE Multiple in the NEW PERSON file</w:t>
      </w:r>
      <w:r w:rsidR="00407A1E" w:rsidRPr="007A6955">
        <w:t xml:space="preserve"> (#200)</w:t>
      </w:r>
      <w:r w:rsidR="00015ED4" w:rsidRPr="007A6955">
        <w:fldChar w:fldCharType="begin"/>
      </w:r>
      <w:r w:rsidR="00015ED4" w:rsidRPr="007A6955">
        <w:instrText xml:space="preserve"> XE </w:instrText>
      </w:r>
      <w:r w:rsidR="00850AFF" w:rsidRPr="007A6955">
        <w:instrText>“</w:instrText>
      </w:r>
      <w:r w:rsidR="00015ED4" w:rsidRPr="007A6955">
        <w:instrText xml:space="preserve">NEW PERSON </w:instrText>
      </w:r>
      <w:r w:rsidR="00E750D2" w:rsidRPr="007A6955">
        <w:instrText>File</w:instrText>
      </w:r>
      <w:r w:rsidR="00407A1E" w:rsidRPr="007A6955">
        <w:instrText xml:space="preserve"> (#200)</w:instrText>
      </w:r>
      <w:r w:rsidR="00850AFF" w:rsidRPr="007A6955">
        <w:instrText>”</w:instrText>
      </w:r>
      <w:r w:rsidR="00015ED4" w:rsidRPr="007A6955">
        <w:instrText xml:space="preserve"> </w:instrText>
      </w:r>
      <w:r w:rsidR="00015ED4" w:rsidRPr="007A6955">
        <w:fldChar w:fldCharType="end"/>
      </w:r>
      <w:r w:rsidR="00407A1E" w:rsidRPr="007A6955">
        <w:fldChar w:fldCharType="begin"/>
      </w:r>
      <w:r w:rsidR="00407A1E" w:rsidRPr="007A6955">
        <w:instrText xml:space="preserve"> XE </w:instrText>
      </w:r>
      <w:r w:rsidR="00850AFF" w:rsidRPr="007A6955">
        <w:instrText>“</w:instrText>
      </w:r>
      <w:r w:rsidR="00407A1E" w:rsidRPr="007A6955">
        <w:instrText>Files:NEW PERSON (#200)</w:instrText>
      </w:r>
      <w:r w:rsidR="00850AFF" w:rsidRPr="007A6955">
        <w:instrText>”</w:instrText>
      </w:r>
      <w:r w:rsidR="00407A1E" w:rsidRPr="007A6955">
        <w:instrText xml:space="preserve"> </w:instrText>
      </w:r>
      <w:r w:rsidR="00407A1E" w:rsidRPr="007A6955">
        <w:fldChar w:fldCharType="end"/>
      </w:r>
      <w:r w:rsidR="00015ED4" w:rsidRPr="007A6955">
        <w:t xml:space="preserve">, then access to a file is </w:t>
      </w:r>
      <w:r w:rsidR="00015ED4" w:rsidRPr="007A6955">
        <w:rPr>
          <w:i/>
        </w:rPr>
        <w:t>not</w:t>
      </w:r>
      <w:r w:rsidR="00904ABA" w:rsidRPr="007A6955">
        <w:t xml:space="preserve"> based on an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Rather, a lookup is done in your record to see if you are allowed access to the file in question</w:t>
      </w:r>
      <w:r w:rsidR="00904ABA" w:rsidRPr="007A6955">
        <w:t>. If your VA FileMan Access c</w:t>
      </w:r>
      <w:r w:rsidR="00015ED4" w:rsidRPr="007A6955">
        <w:t>ode is the at-sign (</w:t>
      </w:r>
      <w:r w:rsidR="00850AFF" w:rsidRPr="007A6955">
        <w:t>“</w:t>
      </w:r>
      <w:r w:rsidR="00015ED4" w:rsidRPr="007A6955">
        <w:rPr>
          <w:b/>
        </w:rPr>
        <w:t>@</w:t>
      </w:r>
      <w:r w:rsidR="00850AFF" w:rsidRPr="007A6955">
        <w:t>”</w:t>
      </w:r>
      <w:r w:rsidR="00015ED4" w:rsidRPr="007A6955">
        <w:t xml:space="preserve">), you </w:t>
      </w:r>
      <w:r w:rsidR="00904ABA" w:rsidRPr="007A6955">
        <w:t>are</w:t>
      </w:r>
      <w:r w:rsidR="00015ED4" w:rsidRPr="007A6955">
        <w:t xml:space="preserve"> allowed access to all files, even if this special conversion has been performed.</w:t>
      </w:r>
    </w:p>
    <w:p w:rsidR="00015ED4" w:rsidRPr="007A6955" w:rsidRDefault="00015ED4" w:rsidP="00C8464D">
      <w:pPr>
        <w:pStyle w:val="BodyText"/>
      </w:pPr>
      <w:r w:rsidRPr="007A6955">
        <w:t xml:space="preserve">Access to </w:t>
      </w:r>
      <w:r w:rsidR="00904ABA" w:rsidRPr="007A6955">
        <w:t>files is granted to you by the systems m</w:t>
      </w:r>
      <w:r w:rsidRPr="007A6955">
        <w:t>anager who uses Kernel</w:t>
      </w:r>
      <w:r w:rsidR="00850AFF" w:rsidRPr="007A6955">
        <w:t>’</w:t>
      </w:r>
      <w:r w:rsidRPr="007A6955">
        <w:t>s File Access Security system.</w:t>
      </w:r>
    </w:p>
    <w:p w:rsidR="00015ED4" w:rsidRPr="007A6955" w:rsidRDefault="000A180C" w:rsidP="00C50A08">
      <w:pPr>
        <w:pStyle w:val="Note"/>
      </w:pPr>
      <w:r>
        <w:rPr>
          <w:noProof/>
        </w:rPr>
        <w:drawing>
          <wp:inline distT="0" distB="0" distL="0" distR="0" wp14:anchorId="568734B9" wp14:editId="1BFE7D6B">
            <wp:extent cx="285750" cy="285750"/>
            <wp:effectExtent l="0" t="0" r="0" b="0"/>
            <wp:docPr id="186" name="Picture 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detailed information about File Access Security, </w:t>
      </w:r>
      <w:r w:rsidR="00645311" w:rsidRPr="007A6955">
        <w:t>see the</w:t>
      </w:r>
      <w:r w:rsidR="00015ED4" w:rsidRPr="007A6955">
        <w:t xml:space="preserve"> Kernel manuals.</w:t>
      </w:r>
    </w:p>
    <w:p w:rsidR="00015ED4" w:rsidRPr="007A6955" w:rsidRDefault="00015ED4" w:rsidP="008E05DB">
      <w:pPr>
        <w:pStyle w:val="Heading2"/>
      </w:pPr>
      <w:bookmarkStart w:id="1357" w:name="_Toc450904132"/>
      <w:r w:rsidRPr="007A6955">
        <w:t>Protection for Fields in a File</w:t>
      </w:r>
      <w:bookmarkEnd w:id="1357"/>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Files:Protection for Fields in a File</w:instrText>
      </w:r>
      <w:r w:rsidR="00850AFF" w:rsidRPr="007A6955">
        <w:instrText>”</w:instrText>
      </w:r>
      <w:r w:rsidRPr="007A6955">
        <w:instrText xml:space="preserve"> </w:instrText>
      </w:r>
      <w:r w:rsidRPr="007A6955">
        <w:fldChar w:fldCharType="end"/>
      </w:r>
      <w:r w:rsidR="002359F3" w:rsidRPr="007A6955">
        <w:t>Your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checked to control access to data fields within each file.</w:t>
      </w:r>
    </w:p>
    <w:p w:rsidR="00015ED4" w:rsidRPr="007A6955" w:rsidRDefault="000A180C" w:rsidP="00C8464D">
      <w:pPr>
        <w:pStyle w:val="Note"/>
        <w:keepNext/>
        <w:keepLines/>
      </w:pPr>
      <w:r>
        <w:rPr>
          <w:noProof/>
        </w:rPr>
        <w:drawing>
          <wp:inline distT="0" distB="0" distL="0" distR="0" wp14:anchorId="0D1E2E0B" wp14:editId="59D90A00">
            <wp:extent cx="285750" cy="285750"/>
            <wp:effectExtent l="0" t="0" r="0" b="0"/>
            <wp:docPr id="187" name="Picture 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File Access Security does </w:t>
      </w:r>
      <w:r w:rsidR="00015ED4" w:rsidRPr="007A6955">
        <w:rPr>
          <w:i/>
        </w:rPr>
        <w:t>no</w:t>
      </w:r>
      <w:r w:rsidR="00015ED4" w:rsidRPr="007A6955">
        <w:t>t affect field-level protection.</w:t>
      </w:r>
    </w:p>
    <w:p w:rsidR="00C8464D" w:rsidRPr="007A6955" w:rsidRDefault="00C8464D" w:rsidP="00C8464D">
      <w:pPr>
        <w:pStyle w:val="Caption"/>
      </w:pPr>
      <w:bookmarkStart w:id="1358" w:name="_Toc342980912"/>
      <w:bookmarkStart w:id="1359" w:name="_Toc450904659"/>
      <w:r w:rsidRPr="007A6955">
        <w:t xml:space="preserve">Table </w:t>
      </w:r>
      <w:fldSimple w:instr=" SEQ Table \* ARABIC ">
        <w:r w:rsidR="00F00410">
          <w:rPr>
            <w:noProof/>
          </w:rPr>
          <w:t>96</w:t>
        </w:r>
      </w:fldSimple>
      <w:r w:rsidRPr="007A6955">
        <w:t xml:space="preserve">: </w:t>
      </w:r>
      <w:r w:rsidR="00FF2223" w:rsidRPr="007A6955">
        <w:t>Data Security—</w:t>
      </w:r>
      <w:r w:rsidRPr="007A6955">
        <w:t>Field Access Codes</w:t>
      </w:r>
      <w:bookmarkEnd w:id="1358"/>
      <w:bookmarkEnd w:id="1359"/>
    </w:p>
    <w:tbl>
      <w:tblPr>
        <w:tblW w:w="940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
        <w:gridCol w:w="7913"/>
        <w:gridCol w:w="7"/>
      </w:tblGrid>
      <w:tr w:rsidR="00015ED4" w:rsidRPr="007A6955" w:rsidTr="00C8464D">
        <w:trPr>
          <w:gridAfter w:val="1"/>
          <w:wAfter w:w="7" w:type="dxa"/>
          <w:tblHeader/>
        </w:trPr>
        <w:tc>
          <w:tcPr>
            <w:tcW w:w="1476" w:type="dxa"/>
            <w:shd w:val="pct12" w:color="auto" w:fill="FFFFFF"/>
          </w:tcPr>
          <w:p w:rsidR="00015ED4" w:rsidRPr="007A6955" w:rsidRDefault="00015ED4" w:rsidP="00C8464D">
            <w:pPr>
              <w:pStyle w:val="TableHeading"/>
            </w:pPr>
            <w:bookmarkStart w:id="1360" w:name="COL001_TBL096"/>
            <w:bookmarkEnd w:id="1360"/>
            <w:r w:rsidRPr="007A6955">
              <w:t>Access Code</w:t>
            </w:r>
          </w:p>
        </w:tc>
        <w:tc>
          <w:tcPr>
            <w:tcW w:w="7920" w:type="dxa"/>
            <w:gridSpan w:val="2"/>
            <w:shd w:val="pct12" w:color="auto" w:fill="FFFFFF"/>
          </w:tcPr>
          <w:p w:rsidR="00015ED4" w:rsidRPr="007A6955" w:rsidRDefault="00015ED4" w:rsidP="00C8464D">
            <w:pPr>
              <w:pStyle w:val="TableHeading"/>
            </w:pPr>
            <w:r w:rsidRPr="007A6955">
              <w:t>Description</w:t>
            </w:r>
          </w:p>
        </w:tc>
      </w:tr>
      <w:tr w:rsidR="00015ED4" w:rsidRPr="007A6955" w:rsidTr="00C8464D">
        <w:tc>
          <w:tcPr>
            <w:tcW w:w="1483" w:type="dxa"/>
            <w:gridSpan w:val="2"/>
          </w:tcPr>
          <w:p w:rsidR="00015ED4" w:rsidRPr="007A6955" w:rsidRDefault="00015ED4" w:rsidP="00C8464D">
            <w:pPr>
              <w:pStyle w:val="TableText"/>
              <w:keepNext/>
              <w:keepLines/>
            </w:pPr>
            <w:r w:rsidRPr="007A6955">
              <w:t>WRITE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2359F3">
            <w:pPr>
              <w:pStyle w:val="TableText"/>
              <w:keepNext/>
              <w:keepLines/>
            </w:pPr>
            <w:r w:rsidRPr="007A6955">
              <w:t>The Enter or Edit File Entries option looks at the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 used to see if the WRITE access has been defined. If the field</w:t>
            </w:r>
            <w:r w:rsidR="00850AFF" w:rsidRPr="007A6955">
              <w:t>’</w:t>
            </w:r>
            <w:r w:rsidR="002359F3" w:rsidRPr="007A6955">
              <w:t>s WRITE Access c</w:t>
            </w:r>
            <w:r w:rsidRPr="007A6955">
              <w:t>ode has no charact</w:t>
            </w:r>
            <w:r w:rsidR="002359F3" w:rsidRPr="007A6955">
              <w:t>ers in common with your Access c</w:t>
            </w:r>
            <w:r w:rsidRPr="007A6955">
              <w:t xml:space="preserve">ode, you </w:t>
            </w:r>
            <w:r w:rsidR="002359F3" w:rsidRPr="007A6955">
              <w:t xml:space="preserve">are </w:t>
            </w:r>
            <w:r w:rsidR="002359F3" w:rsidRPr="007A6955">
              <w:rPr>
                <w:i/>
              </w:rPr>
              <w:t>not</w:t>
            </w:r>
            <w:r w:rsidRPr="007A6955">
              <w:t xml:space="preserve"> able to see that field. </w:t>
            </w:r>
          </w:p>
        </w:tc>
      </w:tr>
      <w:tr w:rsidR="00015ED4" w:rsidRPr="007A6955" w:rsidTr="00C8464D">
        <w:tc>
          <w:tcPr>
            <w:tcW w:w="1483" w:type="dxa"/>
            <w:gridSpan w:val="2"/>
          </w:tcPr>
          <w:p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1C2C09">
            <w:pPr>
              <w:pStyle w:val="TableText"/>
              <w:keepNext/>
              <w:keepLines/>
            </w:pPr>
            <w:r w:rsidRPr="007A6955">
              <w:t>The Enter or Edit File Entries option looks at the DELETE access of a field when you try to delete a value for that field (with the at-sign [</w:t>
            </w:r>
            <w:r w:rsidR="00850AFF" w:rsidRPr="007A6955">
              <w:t>“</w:t>
            </w:r>
            <w:r w:rsidRPr="007A6955">
              <w:t>@</w:t>
            </w:r>
            <w:r w:rsidR="00850AFF" w:rsidRPr="007A6955">
              <w:t>”</w:t>
            </w:r>
            <w:r w:rsidRPr="007A6955">
              <w:t>]). If there is a DELETE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string and if it has no charact</w:t>
            </w:r>
            <w:r w:rsidR="001C2C09" w:rsidRPr="007A6955">
              <w:t>ers in common with your Access c</w:t>
            </w:r>
            <w:r w:rsidRPr="007A6955">
              <w:t xml:space="preserve">ode, you </w:t>
            </w:r>
            <w:r w:rsidR="001C2C09" w:rsidRPr="007A6955">
              <w:t>are</w:t>
            </w:r>
            <w:r w:rsidRPr="007A6955">
              <w:t xml:space="preserve"> prohibited from deleting.</w:t>
            </w:r>
          </w:p>
        </w:tc>
      </w:tr>
      <w:tr w:rsidR="00015ED4" w:rsidRPr="007A6955" w:rsidTr="00C8464D">
        <w:tc>
          <w:tcPr>
            <w:tcW w:w="1483" w:type="dxa"/>
            <w:gridSpan w:val="2"/>
          </w:tcPr>
          <w:p w:rsidR="00015ED4" w:rsidRPr="007A6955" w:rsidRDefault="00015ED4" w:rsidP="00C8464D">
            <w:pPr>
              <w:pStyle w:val="TableText"/>
            </w:pPr>
            <w:r w:rsidRPr="007A6955">
              <w:t>READ</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C8464D">
            <w:pPr>
              <w:pStyle w:val="TableText"/>
            </w:pPr>
            <w:r w:rsidRPr="007A6955">
              <w:t>The Inquire to File Entries, Print File Entries, and Search File Entries options look at the READ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w:t>
            </w:r>
            <w:r w:rsidR="002359F3" w:rsidRPr="007A6955">
              <w:t xml:space="preserve"> accessed. If this READ Access c</w:t>
            </w:r>
            <w:r w:rsidRPr="007A6955">
              <w:t>ode has no charact</w:t>
            </w:r>
            <w:r w:rsidR="002359F3" w:rsidRPr="007A6955">
              <w:t>ers in common with your Access c</w:t>
            </w:r>
            <w:r w:rsidRPr="007A6955">
              <w:t xml:space="preserve">ode, you </w:t>
            </w:r>
            <w:r w:rsidRPr="007A6955">
              <w:rPr>
                <w:i/>
              </w:rPr>
              <w:t>cannot</w:t>
            </w:r>
            <w:r w:rsidRPr="007A6955">
              <w:t xml:space="preserve"> see data stored in the field.</w:t>
            </w:r>
          </w:p>
        </w:tc>
      </w:tr>
    </w:tbl>
    <w:p w:rsidR="00015ED4" w:rsidRPr="007A6955" w:rsidRDefault="00015ED4" w:rsidP="00C8464D">
      <w:pPr>
        <w:pStyle w:val="BodyText6"/>
      </w:pPr>
    </w:p>
    <w:p w:rsidR="00015ED4" w:rsidRPr="007A6955" w:rsidRDefault="00015ED4" w:rsidP="00C8464D">
      <w:pPr>
        <w:pStyle w:val="BodyText"/>
      </w:pPr>
      <w:r w:rsidRPr="007A6955">
        <w:t>There is an exception to this field protection: If the invok</w:t>
      </w:r>
      <w:r w:rsidR="001C2C09" w:rsidRPr="007A6955">
        <w:t>ing program has set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the at-sign (</w:t>
      </w:r>
      <w:r w:rsidR="00850AFF" w:rsidRPr="007A6955">
        <w:t>“</w:t>
      </w:r>
      <w:r w:rsidRPr="007A6955">
        <w:rPr>
          <w:b/>
        </w:rPr>
        <w:t>@</w:t>
      </w:r>
      <w:r w:rsidR="00850AFF" w:rsidRPr="007A6955">
        <w:t>”</w:t>
      </w:r>
      <w:r w:rsidRPr="007A6955">
        <w:t xml:space="preserve">), all fields </w:t>
      </w:r>
      <w:r w:rsidR="001C2C09" w:rsidRPr="007A6955">
        <w:t>are</w:t>
      </w:r>
      <w:r w:rsidRPr="007A6955">
        <w:t xml:space="preserve"> accessible. The at-sign (</w:t>
      </w:r>
      <w:r w:rsidR="00850AFF" w:rsidRPr="007A6955">
        <w:t>“</w:t>
      </w:r>
      <w:r w:rsidRPr="007A6955">
        <w:rPr>
          <w:b/>
        </w:rPr>
        <w:t>@</w:t>
      </w:r>
      <w:r w:rsidR="00850AFF" w:rsidRPr="007A6955">
        <w:t>”</w:t>
      </w:r>
      <w:r w:rsidRPr="007A6955">
        <w:t xml:space="preserve">) is also considered the </w:t>
      </w:r>
      <w:r w:rsidR="002359F3" w:rsidRPr="007A6955">
        <w:t>develop</w:t>
      </w:r>
      <w:r w:rsidRPr="007A6955">
        <w:t>er</w:t>
      </w:r>
      <w:r w:rsidR="00850AFF" w:rsidRPr="007A6955">
        <w:t>’</w:t>
      </w:r>
      <w:r w:rsidR="001C2C09" w:rsidRPr="007A6955">
        <w:t>s Access c</w:t>
      </w:r>
      <w:r w:rsidRPr="007A6955">
        <w:t xml:space="preserve">ode to the </w:t>
      </w:r>
      <w:r w:rsidRPr="007A6955">
        <w:rPr>
          <w:i/>
        </w:rPr>
        <w:t>entire</w:t>
      </w:r>
      <w:r w:rsidRPr="007A6955">
        <w:t xml:space="preserve"> data dictionary.</w:t>
      </w:r>
    </w:p>
    <w:p w:rsidR="00015ED4" w:rsidRPr="007A6955" w:rsidRDefault="00015ED4" w:rsidP="00C8464D">
      <w:pPr>
        <w:pStyle w:val="BodyText"/>
      </w:pPr>
      <w:r w:rsidRPr="007A6955">
        <w:t>To enter or edit a field</w:t>
      </w:r>
      <w:r w:rsidR="00850AFF" w:rsidRPr="007A6955">
        <w:t>’</w:t>
      </w:r>
      <w:r w:rsidRPr="007A6955">
        <w:t>s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or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indicate the field to be protected, and enter the desired codes when asked for the </w:t>
      </w:r>
      <w:r w:rsidR="00850AFF" w:rsidRPr="007A6955">
        <w:t>“</w:t>
      </w:r>
      <w:r w:rsidRPr="007A6955">
        <w:t>READ ACCESS:,</w:t>
      </w:r>
      <w:r w:rsidR="00850AFF" w:rsidRPr="007A6955">
        <w:t>”</w:t>
      </w:r>
      <w:r w:rsidRPr="007A6955">
        <w:t xml:space="preserve"> </w:t>
      </w:r>
      <w:r w:rsidR="00850AFF" w:rsidRPr="007A6955">
        <w:t>“</w:t>
      </w:r>
      <w:r w:rsidRPr="007A6955">
        <w:t>DELETE ACCESS:,</w:t>
      </w:r>
      <w:r w:rsidR="00850AFF" w:rsidRPr="007A6955">
        <w:t>”</w:t>
      </w:r>
      <w:r w:rsidRPr="007A6955">
        <w:t xml:space="preserve"> and </w:t>
      </w:r>
      <w:r w:rsidR="00850AFF" w:rsidRPr="007A6955">
        <w:t>“</w:t>
      </w:r>
      <w:r w:rsidRPr="007A6955">
        <w:t>WRITE ACCESS:</w:t>
      </w:r>
      <w:r w:rsidR="00850AFF" w:rsidRPr="007A6955">
        <w:t>”</w:t>
      </w:r>
      <w:r w:rsidRPr="007A6955">
        <w:t xml:space="preserve"> information. Any code character entered </w:t>
      </w:r>
      <w:r w:rsidR="004B359E" w:rsidRPr="007A6955">
        <w:rPr>
          <w:i/>
        </w:rPr>
        <w:t>must</w:t>
      </w:r>
      <w:r w:rsidR="002359F3" w:rsidRPr="007A6955">
        <w:t xml:space="preserve"> be in your current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unless you have the at-sign (</w:t>
      </w:r>
      <w:r w:rsidR="00850AFF" w:rsidRPr="007A6955">
        <w:t>“</w:t>
      </w:r>
      <w:r w:rsidRPr="007A6955">
        <w:rPr>
          <w:b/>
        </w:rPr>
        <w:t>@</w:t>
      </w:r>
      <w:r w:rsidR="00850AFF" w:rsidRPr="007A6955">
        <w:t>”</w:t>
      </w:r>
      <w:r w:rsidRPr="007A6955">
        <w:t>).</w:t>
      </w:r>
    </w:p>
    <w:p w:rsidR="00015ED4" w:rsidRPr="007A6955" w:rsidRDefault="00015ED4" w:rsidP="008E05DB">
      <w:pPr>
        <w:pStyle w:val="Heading2"/>
      </w:pPr>
      <w:bookmarkStart w:id="1361" w:name="_Toc450904133"/>
      <w:r w:rsidRPr="007A6955">
        <w:t>Protection for Templates</w:t>
      </w:r>
      <w:bookmarkEnd w:id="1361"/>
    </w:p>
    <w:bookmarkStart w:id="1362" w:name="_Hlt451326166"/>
    <w:bookmarkEnd w:id="1362"/>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Templates:Protection</w:instrText>
      </w:r>
      <w:r w:rsidR="00850AFF" w:rsidRPr="007A6955">
        <w:instrText>”</w:instrText>
      </w:r>
      <w:r w:rsidRPr="007A6955">
        <w:instrText xml:space="preserve"> </w:instrText>
      </w:r>
      <w:r w:rsidRPr="007A6955">
        <w:fldChar w:fldCharType="end"/>
      </w:r>
      <w:r w:rsidR="00015ED4" w:rsidRPr="007A6955">
        <w:t>When you create an INPUT</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SORT</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or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your Access Code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assigned to that template for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and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else subsequently using the template </w:t>
      </w:r>
      <w:r w:rsidR="004B359E" w:rsidRPr="007A6955">
        <w:rPr>
          <w:i/>
        </w:rPr>
        <w:t>must</w:t>
      </w:r>
      <w:r w:rsidR="00015ED4" w:rsidRPr="007A6955">
        <w:t xml:space="preserve"> have a code that has a character in common with the template</w:t>
      </w:r>
      <w:r w:rsidR="00850AFF" w:rsidRPr="007A6955">
        <w:t>’</w:t>
      </w:r>
      <w:r w:rsidR="00015ED4" w:rsidRPr="007A6955">
        <w:t>s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who is allowed to change the template </w:t>
      </w:r>
      <w:r w:rsidR="004B359E" w:rsidRPr="007A6955">
        <w:rPr>
          <w:i/>
        </w:rPr>
        <w:t>must</w:t>
      </w:r>
      <w:r w:rsidR="00015ED4" w:rsidRPr="007A6955">
        <w:t xml:space="preserve"> have a code with a character in common with the template</w:t>
      </w:r>
      <w:r w:rsidR="00850AFF" w:rsidRPr="007A6955">
        <w:t>’</w:t>
      </w:r>
      <w:r w:rsidR="00015ED4" w:rsidRPr="007A6955">
        <w:t>s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When the template is changed, these Access Codes can also be changed.</w:t>
      </w:r>
    </w:p>
    <w:p w:rsidR="00015ED4" w:rsidRPr="007A6955" w:rsidRDefault="00015ED4" w:rsidP="00C8464D">
      <w:pPr>
        <w:pStyle w:val="BodyText"/>
        <w:keepNext/>
        <w:keepLines/>
      </w:pPr>
      <w:r w:rsidRPr="007A6955">
        <w:t>Print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the SORT TEMPLATE file (#.401)</w:t>
      </w:r>
      <w:r w:rsidR="00440F6B" w:rsidRPr="007A6955">
        <w:fldChar w:fldCharType="begin"/>
      </w:r>
      <w:r w:rsidR="00440F6B" w:rsidRPr="007A6955">
        <w:instrText xml:space="preserve"> XE </w:instrText>
      </w:r>
      <w:r w:rsidR="00850AFF" w:rsidRPr="007A6955">
        <w:instrText>“</w:instrText>
      </w:r>
      <w:r w:rsidR="00440F6B" w:rsidRPr="007A6955">
        <w:instrText>SORT TEMPLATE File (#.401)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Files:SORT TEMPLATE (#.401)</w:instrText>
      </w:r>
      <w:r w:rsidR="00850AFF" w:rsidRPr="007A6955">
        <w:instrText>”</w:instrText>
      </w:r>
      <w:r w:rsidR="00440F6B" w:rsidRPr="007A6955">
        <w:instrText xml:space="preserve"> </w:instrText>
      </w:r>
      <w:r w:rsidR="00440F6B" w:rsidRPr="007A6955">
        <w:fldChar w:fldCharType="end"/>
      </w:r>
      <w:r w:rsidRPr="007A6955">
        <w:t>, and the INPUT TEMPLATE file (#.402)</w:t>
      </w:r>
      <w:r w:rsidR="00440F6B" w:rsidRPr="007A6955">
        <w:fldChar w:fldCharType="begin"/>
      </w:r>
      <w:r w:rsidR="00440F6B" w:rsidRPr="007A6955">
        <w:instrText xml:space="preserve"> XE </w:instrText>
      </w:r>
      <w:r w:rsidR="00850AFF" w:rsidRPr="007A6955">
        <w:instrText>“</w:instrText>
      </w:r>
      <w:r w:rsidR="00440F6B" w:rsidRPr="007A6955">
        <w:instrText>INPUT TEMPLATE File (#.402)</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Files:INPUT TEMPLATE (#.402)</w:instrText>
      </w:r>
      <w:r w:rsidR="00850AFF" w:rsidRPr="007A6955">
        <w:instrText>”</w:instrText>
      </w:r>
      <w:r w:rsidR="00440F6B" w:rsidRPr="007A6955">
        <w:instrText xml:space="preserve"> </w:instrText>
      </w:r>
      <w:r w:rsidR="00440F6B" w:rsidRPr="007A6955">
        <w:fldChar w:fldCharType="end"/>
      </w:r>
      <w:r w:rsidRPr="007A6955">
        <w:t xml:space="preserve"> to display the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fields for templates.</w:t>
      </w:r>
    </w:p>
    <w:p w:rsidR="00015ED4" w:rsidRPr="007A6955" w:rsidRDefault="00015ED4" w:rsidP="00C8464D">
      <w:pPr>
        <w:pStyle w:val="BodyText"/>
      </w:pPr>
      <w:r w:rsidRPr="007A6955">
        <w:t>Every user on the system has a user number. This number is sometimes called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because it is stored in the local variable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The user number is the internal entry number in the NEW PERSON file (#200)</w:t>
      </w:r>
      <w:r w:rsidR="00440F6B" w:rsidRPr="007A6955">
        <w:fldChar w:fldCharType="begin"/>
      </w:r>
      <w:r w:rsidR="00440F6B" w:rsidRPr="007A6955">
        <w:instrText xml:space="preserve"> XE </w:instrText>
      </w:r>
      <w:r w:rsidR="00850AFF" w:rsidRPr="007A6955">
        <w:instrText>“</w:instrText>
      </w:r>
      <w:r w:rsidR="00440F6B" w:rsidRPr="007A6955">
        <w:instrText>NEW PERSON File (#200)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Files:NEW PERSON (#200)</w:instrText>
      </w:r>
      <w:r w:rsidR="00850AFF" w:rsidRPr="007A6955">
        <w:instrText>”</w:instrText>
      </w:r>
      <w:r w:rsidR="00440F6B" w:rsidRPr="007A6955">
        <w:instrText xml:space="preserve"> </w:instrText>
      </w:r>
      <w:r w:rsidR="00440F6B" w:rsidRPr="007A6955">
        <w:fldChar w:fldCharType="end"/>
      </w:r>
      <w:r w:rsidRPr="007A6955">
        <w:t>, if Kernel is installed. VA FileMan uses the user number for security for SEARCH templates</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When a SEARCH template is created, it is assigned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of its creator. Only someone with that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can use the template. You can change the assigned USER # with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If the USER # is deleted, everyone can use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w:t>
      </w:r>
    </w:p>
    <w:p w:rsidR="00B07B21" w:rsidRPr="007A6955" w:rsidRDefault="00B07B21" w:rsidP="00B07B21">
      <w:pPr>
        <w:pStyle w:val="BodyText"/>
      </w:pPr>
    </w:p>
    <w:p w:rsidR="00B07B21" w:rsidRPr="007A6955" w:rsidRDefault="00B07B21" w:rsidP="00B07B21">
      <w:pPr>
        <w:pStyle w:val="BodyText"/>
        <w:sectPr w:rsidR="00B07B21" w:rsidRPr="007A6955" w:rsidSect="00B47889">
          <w:headerReference w:type="even" r:id="rId65"/>
          <w:headerReference w:type="default" r:id="rId66"/>
          <w:pgSz w:w="12240" w:h="15840" w:code="1"/>
          <w:pgMar w:top="1440" w:right="1440" w:bottom="1440" w:left="1440" w:header="720" w:footer="720" w:gutter="0"/>
          <w:cols w:space="720"/>
          <w:noEndnote/>
        </w:sectPr>
      </w:pPr>
      <w:bookmarkStart w:id="1363" w:name="_Hlt451325482"/>
      <w:bookmarkStart w:id="1364" w:name="_Hlt452362875"/>
      <w:bookmarkStart w:id="1365" w:name="_Hlt452362890"/>
      <w:bookmarkEnd w:id="1363"/>
      <w:bookmarkEnd w:id="1364"/>
      <w:bookmarkEnd w:id="1365"/>
    </w:p>
    <w:p w:rsidR="00015ED4" w:rsidRPr="007A6955" w:rsidRDefault="00015ED4" w:rsidP="008E05DB">
      <w:pPr>
        <w:pStyle w:val="Heading1"/>
      </w:pPr>
      <w:bookmarkStart w:id="1366" w:name="_Ref431993557"/>
      <w:bookmarkStart w:id="1367" w:name="_Toc450904134"/>
      <w:r w:rsidRPr="007A6955">
        <w:lastRenderedPageBreak/>
        <w:t>Transferring File Entries</w:t>
      </w:r>
      <w:bookmarkEnd w:id="1366"/>
      <w:bookmarkEnd w:id="1367"/>
    </w:p>
    <w:p w:rsidR="00560525" w:rsidRPr="007A6955" w:rsidRDefault="00AC53A5" w:rsidP="00560525">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File Entries</w:instrText>
      </w:r>
      <w:r w:rsidR="00850AFF" w:rsidRPr="007A6955">
        <w:instrText>”</w:instrText>
      </w:r>
      <w:r w:rsidRPr="007A6955">
        <w:instrText xml:space="preserve"> </w:instrText>
      </w:r>
      <w:r w:rsidRPr="007A6955">
        <w:fldChar w:fldCharType="end"/>
      </w:r>
      <w:r w:rsidR="00015ED4" w:rsidRPr="007A6955">
        <w:t>The Transfer Entries</w:t>
      </w:r>
      <w:r w:rsidR="00560525" w:rsidRPr="007A6955">
        <w:t xml:space="preserve"> menu</w:t>
      </w:r>
      <w:r w:rsidR="00015ED4" w:rsidRPr="007A6955">
        <w:fldChar w:fldCharType="begin"/>
      </w:r>
      <w:r w:rsidR="00015ED4" w:rsidRPr="007A6955">
        <w:instrText xml:space="preserve"> XE </w:instrText>
      </w:r>
      <w:r w:rsidR="00850AFF" w:rsidRPr="007A6955">
        <w:instrText>“</w:instrText>
      </w:r>
      <w:r w:rsidR="00015ED4" w:rsidRPr="007A6955">
        <w:instrText>Transfer Entries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contains two options</w:t>
      </w:r>
      <w:r w:rsidR="00560525" w:rsidRPr="007A6955">
        <w:t>:</w:t>
      </w:r>
    </w:p>
    <w:p w:rsidR="00560525" w:rsidRPr="007A6955" w:rsidRDefault="00015ED4" w:rsidP="00560525">
      <w:pPr>
        <w:pStyle w:val="ListBullet"/>
        <w:keepNext/>
        <w:keepLines/>
      </w:pPr>
      <w:r w:rsidRPr="007A6955">
        <w:t>Transfer File Entries</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p>
    <w:p w:rsidR="00560525" w:rsidRPr="007A6955" w:rsidRDefault="00015ED4" w:rsidP="00560525">
      <w:pPr>
        <w:pStyle w:val="ListBullet"/>
        <w:keepNext/>
        <w:keepLines/>
      </w:pPr>
      <w:r w:rsidRPr="007A6955">
        <w:t>Compare/Merge File Entries</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p>
    <w:p w:rsidR="00015ED4" w:rsidRPr="007A6955" w:rsidRDefault="00560525" w:rsidP="00C8464D">
      <w:pPr>
        <w:pStyle w:val="BodyText"/>
        <w:keepNext/>
        <w:keepLines/>
      </w:pPr>
      <w:r w:rsidRPr="007A6955">
        <w:t xml:space="preserve">These options </w:t>
      </w:r>
      <w:r w:rsidR="00015ED4" w:rsidRPr="007A6955">
        <w:t xml:space="preserve">allow you to compare and/or merge two entries in a single file or to transfer entries from one file to another. For example, you </w:t>
      </w:r>
      <w:r w:rsidR="00FF78E4" w:rsidRPr="007A6955">
        <w:t>can</w:t>
      </w:r>
      <w:r w:rsidR="00015ED4" w:rsidRPr="007A6955">
        <w:t xml:space="preserve"> combine data from two different entries into one of the two. This could happen in a patient database when the same patient has been inadvertently entered twice with the name spelled slightly differently.</w:t>
      </w:r>
    </w:p>
    <w:p w:rsidR="00015ED4" w:rsidRPr="007A6955" w:rsidRDefault="000A180C" w:rsidP="005F3F57">
      <w:pPr>
        <w:pStyle w:val="Caution"/>
      </w:pPr>
      <w:r>
        <w:rPr>
          <w:noProof/>
        </w:rPr>
        <w:drawing>
          <wp:inline distT="0" distB="0" distL="0" distR="0" wp14:anchorId="76619011" wp14:editId="17E0D5DD">
            <wp:extent cx="409575" cy="409575"/>
            <wp:effectExtent l="0" t="0" r="9525" b="9525"/>
            <wp:docPr id="188" name="Picture 18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Once you have merged file entries, the merging </w:t>
      </w:r>
      <w:r w:rsidR="00015ED4" w:rsidRPr="007A6955">
        <w:rPr>
          <w:i/>
        </w:rPr>
        <w:t>cannot</w:t>
      </w:r>
      <w:r w:rsidR="00015ED4" w:rsidRPr="007A6955">
        <w:t xml:space="preserve"> be undone. Care </w:t>
      </w:r>
      <w:r w:rsidR="00015ED4" w:rsidRPr="007A6955">
        <w:rPr>
          <w:i/>
        </w:rPr>
        <w:t>must</w:t>
      </w:r>
      <w:r w:rsidR="00015ED4" w:rsidRPr="007A6955">
        <w:t xml:space="preserve"> be taken that data is </w:t>
      </w:r>
      <w:r w:rsidR="00015ED4" w:rsidRPr="007A6955">
        <w:rPr>
          <w:i/>
        </w:rPr>
        <w:t>not</w:t>
      </w:r>
      <w:r w:rsidR="00015ED4" w:rsidRPr="007A6955">
        <w:t xml:space="preserve"> mistakenly lost.</w:t>
      </w:r>
    </w:p>
    <w:p w:rsidR="00015ED4" w:rsidRPr="007A6955" w:rsidRDefault="00015ED4" w:rsidP="008E05DB">
      <w:pPr>
        <w:pStyle w:val="Heading2"/>
      </w:pPr>
      <w:bookmarkStart w:id="1368" w:name="_Toc450904135"/>
      <w:r w:rsidRPr="007A6955">
        <w:t>Transfer File Entries Option</w:t>
      </w:r>
      <w:bookmarkEnd w:id="1368"/>
    </w:p>
    <w:p w:rsidR="00015ED4" w:rsidRPr="007A6955" w:rsidRDefault="00AC53A5" w:rsidP="00C8464D">
      <w:pPr>
        <w:pStyle w:val="BodyText"/>
        <w:keepNext/>
        <w:keepLines/>
      </w:pP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00015ED4" w:rsidRPr="007A6955">
        <w:t>The Transfer File Entries option can be used for several purposes. You can use it to:</w:t>
      </w:r>
    </w:p>
    <w:p w:rsidR="00015ED4" w:rsidRPr="007A6955" w:rsidRDefault="00015ED4" w:rsidP="00C8464D">
      <w:pPr>
        <w:pStyle w:val="ListBullet"/>
        <w:keepNext/>
        <w:keepLines/>
      </w:pPr>
      <w:r w:rsidRPr="007A6955">
        <w:t>Merge two entries in the same file</w:t>
      </w:r>
    </w:p>
    <w:p w:rsidR="00015ED4" w:rsidRPr="007A6955" w:rsidRDefault="00015ED4" w:rsidP="00C8464D">
      <w:pPr>
        <w:pStyle w:val="ListBullet"/>
        <w:keepNext/>
        <w:keepLines/>
      </w:pPr>
      <w:r w:rsidRPr="007A6955">
        <w:t>Transfer one or more records from one file to another file</w:t>
      </w:r>
    </w:p>
    <w:p w:rsidR="00015ED4" w:rsidRPr="007A6955" w:rsidRDefault="00015ED4" w:rsidP="00C8464D">
      <w:pPr>
        <w:pStyle w:val="ListBullet"/>
      </w:pPr>
      <w:r w:rsidRPr="007A6955">
        <w:t>Copy a data dictionary into a new file</w:t>
      </w:r>
    </w:p>
    <w:p w:rsidR="00015ED4" w:rsidRPr="007A6955" w:rsidRDefault="00015ED4" w:rsidP="00C8464D">
      <w:pPr>
        <w:pStyle w:val="BodyText"/>
      </w:pPr>
      <w:r w:rsidRPr="007A6955">
        <w:t>However,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(described</w:t>
      </w:r>
      <w:r w:rsidR="00560525" w:rsidRPr="007A6955">
        <w:t xml:space="preserve"> in Section </w:t>
      </w:r>
      <w:r w:rsidR="00560525" w:rsidRPr="007A6955">
        <w:rPr>
          <w:color w:val="0000FF"/>
          <w:u w:val="single"/>
        </w:rPr>
        <w:fldChar w:fldCharType="begin"/>
      </w:r>
      <w:r w:rsidR="00560525" w:rsidRPr="007A6955">
        <w:rPr>
          <w:color w:val="0000FF"/>
          <w:u w:val="single"/>
        </w:rPr>
        <w:instrText xml:space="preserve"> REF _Ref349115991 \w \h  \* MERGEFORMAT </w:instrText>
      </w:r>
      <w:r w:rsidR="00560525" w:rsidRPr="007A6955">
        <w:rPr>
          <w:color w:val="0000FF"/>
          <w:u w:val="single"/>
        </w:rPr>
      </w:r>
      <w:r w:rsidR="00560525" w:rsidRPr="007A6955">
        <w:rPr>
          <w:color w:val="0000FF"/>
          <w:u w:val="single"/>
        </w:rPr>
        <w:fldChar w:fldCharType="separate"/>
      </w:r>
      <w:r w:rsidR="00F00410">
        <w:rPr>
          <w:color w:val="0000FF"/>
          <w:u w:val="single"/>
        </w:rPr>
        <w:t>13.2</w:t>
      </w:r>
      <w:r w:rsidR="00560525" w:rsidRPr="007A6955">
        <w:rPr>
          <w:color w:val="0000FF"/>
          <w:u w:val="single"/>
        </w:rPr>
        <w:fldChar w:fldCharType="end"/>
      </w:r>
      <w:r w:rsidRPr="007A6955">
        <w:t>) should usually be used to merge entries in the same file; it is specifically designed for that task.</w:t>
      </w:r>
    </w:p>
    <w:p w:rsidR="00015ED4" w:rsidRPr="007A6955" w:rsidRDefault="00015ED4" w:rsidP="00C8464D">
      <w:pPr>
        <w:pStyle w:val="BodyText"/>
      </w:pPr>
      <w:r w:rsidRPr="007A6955">
        <w:t xml:space="preserve">You </w:t>
      </w:r>
      <w:r w:rsidR="004B359E" w:rsidRPr="007A6955">
        <w:rPr>
          <w:i/>
        </w:rPr>
        <w:t>must</w:t>
      </w:r>
      <w:r w:rsidRPr="007A6955">
        <w:t xml:space="preserve"> have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for the file you are transferring from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for the file you are transferring to. If you are deleting entries after the transfer, you need </w:t>
      </w:r>
      <w:r w:rsidR="003F4F63" w:rsidRPr="007A6955">
        <w:t>DELETE</w:t>
      </w:r>
      <w:r w:rsidRPr="007A6955">
        <w:t xml:space="preserve"> access as well.</w:t>
      </w:r>
    </w:p>
    <w:p w:rsidR="00015ED4" w:rsidRPr="007A6955" w:rsidRDefault="000A180C" w:rsidP="00C50A08">
      <w:pPr>
        <w:pStyle w:val="Note"/>
      </w:pPr>
      <w:r>
        <w:rPr>
          <w:noProof/>
        </w:rPr>
        <w:drawing>
          <wp:inline distT="0" distB="0" distL="0" distR="0" wp14:anchorId="2779322A" wp14:editId="6F86358B">
            <wp:extent cx="285750" cy="285750"/>
            <wp:effectExtent l="0" t="0" r="0" b="0"/>
            <wp:docPr id="189" name="Picture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the details of file security, </w:t>
      </w:r>
      <w:r w:rsidR="00645311" w:rsidRPr="007A6955">
        <w:t xml:space="preserve">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_Ref389717225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50A08" w:rsidRPr="007A6955">
        <w:t>section</w:t>
      </w:r>
      <w:r w:rsidR="00015ED4" w:rsidRPr="007A6955">
        <w:t>.</w:t>
      </w:r>
    </w:p>
    <w:p w:rsidR="00015ED4" w:rsidRPr="007A6955" w:rsidRDefault="00015ED4" w:rsidP="008E05DB">
      <w:pPr>
        <w:pStyle w:val="Heading3"/>
      </w:pPr>
      <w:bookmarkStart w:id="1369" w:name="_Toc450904136"/>
      <w:r w:rsidRPr="007A6955">
        <w:lastRenderedPageBreak/>
        <w:t xml:space="preserve">Transferring </w:t>
      </w:r>
      <w:r w:rsidR="001C166E" w:rsidRPr="007A6955">
        <w:t>Data w</w:t>
      </w:r>
      <w:r w:rsidRPr="007A6955">
        <w:t>ithin the Same File</w:t>
      </w:r>
      <w:bookmarkEnd w:id="1369"/>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Data w</w:instrText>
      </w:r>
      <w:r w:rsidRPr="007A6955">
        <w:instrText>ithin the Same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Files:Transferring Data w</w:instrText>
      </w:r>
      <w:r w:rsidRPr="007A6955">
        <w:instrText>ithin the Same File</w:instrText>
      </w:r>
      <w:r w:rsidR="00850AFF" w:rsidRPr="007A6955">
        <w:instrText>”</w:instrText>
      </w:r>
      <w:r w:rsidRPr="007A6955">
        <w:instrText xml:space="preserve"> </w:instrText>
      </w:r>
      <w:r w:rsidRPr="007A6955">
        <w:fldChar w:fldCharType="end"/>
      </w:r>
      <w:r w:rsidR="00015ED4" w:rsidRPr="007A6955">
        <w:t>You can use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Transfer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two entries that are in the same file. To do this:</w:t>
      </w:r>
    </w:p>
    <w:p w:rsidR="00015ED4" w:rsidRPr="007A6955" w:rsidRDefault="00015ED4" w:rsidP="003C7E89">
      <w:pPr>
        <w:pStyle w:val="ListNumber"/>
        <w:keepNext/>
        <w:keepLines/>
        <w:numPr>
          <w:ilvl w:val="0"/>
          <w:numId w:val="32"/>
        </w:numPr>
        <w:tabs>
          <w:tab w:val="clear" w:pos="810"/>
        </w:tabs>
        <w:ind w:left="720"/>
      </w:pPr>
      <w:r w:rsidRPr="007A6955">
        <w:t>Identify the input and output file as the same</w:t>
      </w:r>
    </w:p>
    <w:p w:rsidR="00015ED4" w:rsidRPr="007A6955" w:rsidRDefault="00015ED4" w:rsidP="00C8464D">
      <w:pPr>
        <w:pStyle w:val="ListNumber"/>
        <w:keepNext/>
        <w:keepLines/>
      </w:pPr>
      <w:r w:rsidRPr="007A6955">
        <w:t>Identify the two entries</w:t>
      </w:r>
    </w:p>
    <w:p w:rsidR="00015ED4" w:rsidRPr="007A6955" w:rsidRDefault="00015ED4" w:rsidP="00C8464D">
      <w:pPr>
        <w:pStyle w:val="BodyText"/>
        <w:keepNext/>
        <w:keepLines/>
      </w:pPr>
      <w:r w:rsidRPr="007A6955">
        <w:t xml:space="preserve">Data values are then transferred from the FROM entry to the TO entry. </w:t>
      </w:r>
      <w:r w:rsidR="00824115" w:rsidRPr="007A6955">
        <w:rPr>
          <w:color w:val="0000FF"/>
          <w:u w:val="single"/>
        </w:rPr>
        <w:fldChar w:fldCharType="begin"/>
      </w:r>
      <w:r w:rsidR="00824115" w:rsidRPr="007A6955">
        <w:rPr>
          <w:color w:val="0000FF"/>
          <w:u w:val="single"/>
        </w:rPr>
        <w:instrText xml:space="preserve"> REF _Ref389631613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216</w:t>
      </w:r>
      <w:r w:rsidR="00824115" w:rsidRPr="007A6955">
        <w:rPr>
          <w:color w:val="0000FF"/>
          <w:u w:val="single"/>
        </w:rPr>
        <w:fldChar w:fldCharType="end"/>
      </w:r>
      <w:r w:rsidRPr="007A6955">
        <w:t xml:space="preserve"> shows the simple dialogue:</w:t>
      </w:r>
    </w:p>
    <w:p w:rsidR="00C8464D" w:rsidRPr="007A6955" w:rsidRDefault="00C8464D" w:rsidP="00C8464D">
      <w:pPr>
        <w:pStyle w:val="Caption"/>
      </w:pPr>
      <w:bookmarkStart w:id="1370" w:name="_Ref389631613"/>
      <w:bookmarkStart w:id="1371" w:name="_Toc342980913"/>
      <w:bookmarkStart w:id="1372" w:name="_Toc450904402"/>
      <w:r w:rsidRPr="007A6955">
        <w:t xml:space="preserve">Figure </w:t>
      </w:r>
      <w:fldSimple w:instr=" SEQ Figure \* ARABIC ">
        <w:r w:rsidR="00240068">
          <w:rPr>
            <w:noProof/>
          </w:rPr>
          <w:t>216</w:t>
        </w:r>
      </w:fldSimple>
      <w:bookmarkEnd w:id="1370"/>
      <w:r w:rsidR="00560D12" w:rsidRPr="007A6955">
        <w:t xml:space="preserve">: </w:t>
      </w:r>
      <w:r w:rsidR="00FF2223" w:rsidRPr="007A6955">
        <w:t>Transferring File Entries—</w:t>
      </w:r>
      <w:r w:rsidR="00560D12" w:rsidRPr="007A6955">
        <w:t>Transferring data within a f</w:t>
      </w:r>
      <w:r w:rsidRPr="007A6955">
        <w:t>ile</w:t>
      </w:r>
      <w:bookmarkEnd w:id="1371"/>
      <w:bookmarkEnd w:id="1372"/>
    </w:p>
    <w:p w:rsidR="00015ED4" w:rsidRPr="007A6955" w:rsidRDefault="00015ED4" w:rsidP="00BA7041">
      <w:pPr>
        <w:pStyle w:val="Dialogue"/>
      </w:pPr>
      <w:r w:rsidRPr="007A6955">
        <w:t xml:space="preserve">Select OPTION: </w:t>
      </w:r>
      <w:r w:rsidRPr="007A6955">
        <w:rPr>
          <w:b/>
          <w:highlight w:val="yellow"/>
        </w:rPr>
        <w:t>TRANSFER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w:t>
      </w:r>
    </w:p>
    <w:p w:rsidR="00015ED4" w:rsidRPr="007A6955" w:rsidRDefault="00015ED4" w:rsidP="00BA7041">
      <w:pPr>
        <w:pStyle w:val="Dialogue"/>
      </w:pPr>
      <w:r w:rsidRPr="007A6955">
        <w:t xml:space="preserve"> ANSWER WITH TRANSFER OPTION NUMBER, OR NAME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TRANSFER FILE ENTRIES</w:t>
      </w:r>
    </w:p>
    <w:p w:rsidR="00015ED4" w:rsidRPr="007A6955" w:rsidRDefault="00015ED4" w:rsidP="00BA7041">
      <w:pPr>
        <w:pStyle w:val="Dialogue"/>
      </w:pPr>
      <w:r w:rsidRPr="007A6955">
        <w:t xml:space="preserve">   2           COMPARE/MERGE FILE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1 &lt;</w:t>
      </w:r>
      <w:r w:rsidR="002A3BC0" w:rsidRPr="007A6955">
        <w:rPr>
          <w:b/>
          <w:highlight w:val="yellow"/>
        </w:rPr>
        <w:t>Enter</w:t>
      </w:r>
      <w:r w:rsidRPr="007A6955">
        <w:rPr>
          <w:b/>
          <w:highlight w:val="yellow"/>
        </w:rPr>
        <w:t>&gt;</w:t>
      </w:r>
      <w:r w:rsidR="00495077" w:rsidRPr="007A6955">
        <w:t xml:space="preserve"> </w:t>
      </w:r>
      <w:r w:rsidRPr="007A6955">
        <w:t>TRANSFER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TRANSFER FROM WHAT FILE: </w:t>
      </w:r>
      <w:r w:rsidRPr="007A6955">
        <w:rPr>
          <w:b/>
          <w:highlight w:val="yellow"/>
        </w:rPr>
        <w:t>PATIENT</w:t>
      </w:r>
    </w:p>
    <w:p w:rsidR="00015ED4" w:rsidRPr="007A6955" w:rsidRDefault="00015ED4" w:rsidP="00BA7041">
      <w:pPr>
        <w:pStyle w:val="Dialogue"/>
      </w:pPr>
      <w:r w:rsidRPr="007A6955">
        <w:t xml:space="preserve">TRANSFER DATA INTO WHICH PATIENT: </w:t>
      </w:r>
      <w:r w:rsidR="00495077" w:rsidRPr="007A6955">
        <w:rPr>
          <w:b/>
          <w:bCs/>
          <w:highlight w:val="yellow"/>
        </w:rPr>
        <w:t>FMPATIENT,77</w:t>
      </w:r>
    </w:p>
    <w:p w:rsidR="00015ED4" w:rsidRPr="007A6955" w:rsidRDefault="00015ED4" w:rsidP="00BA7041">
      <w:pPr>
        <w:pStyle w:val="Dialogue"/>
      </w:pPr>
      <w:r w:rsidRPr="007A6955">
        <w:t xml:space="preserve">TRANSFER DATA FROM PATIENT: </w:t>
      </w:r>
      <w:r w:rsidR="00495077" w:rsidRPr="007A6955">
        <w:rPr>
          <w:b/>
          <w:bCs/>
          <w:highlight w:val="yellow"/>
        </w:rPr>
        <w:t>FMPATIENT,90</w:t>
      </w:r>
    </w:p>
    <w:p w:rsidR="00015ED4" w:rsidRPr="007A6955" w:rsidRDefault="00015ED4" w:rsidP="00BA7041">
      <w:pPr>
        <w:pStyle w:val="Dialogue"/>
      </w:pPr>
      <w:r w:rsidRPr="007A6955">
        <w:t>WANT TO DELETE THIS ENTRY AFTER IT</w:t>
      </w:r>
      <w:r w:rsidR="00850AFF" w:rsidRPr="007A6955">
        <w:t>’</w:t>
      </w:r>
      <w:r w:rsidRPr="007A6955">
        <w:t>S BEEN TRANSFERRED?  NO//</w:t>
      </w:r>
    </w:p>
    <w:p w:rsidR="00015ED4" w:rsidRPr="007A6955" w:rsidRDefault="00015ED4" w:rsidP="00AC53A5">
      <w:pPr>
        <w:pStyle w:val="BodyText6"/>
      </w:pPr>
    </w:p>
    <w:p w:rsidR="00015ED4" w:rsidRPr="007A6955" w:rsidRDefault="00015ED4" w:rsidP="00C8464D">
      <w:pPr>
        <w:pStyle w:val="BodyText"/>
      </w:pPr>
      <w:r w:rsidRPr="007A6955">
        <w:t>If the TO entry (</w:t>
      </w:r>
      <w:r w:rsidR="00495077" w:rsidRPr="007A6955">
        <w:t>77 FMPATIENT</w:t>
      </w:r>
      <w:r w:rsidRPr="007A6955">
        <w:t xml:space="preserve"> in our example) already has a value on file for a given field, that value </w:t>
      </w:r>
      <w:r w:rsidR="00495077" w:rsidRPr="007A6955">
        <w:t>is</w:t>
      </w:r>
      <w:r w:rsidRPr="007A6955">
        <w:t xml:space="preserve"> preserved (i.e.,</w:t>
      </w:r>
      <w:r w:rsidR="004B359E" w:rsidRPr="007A6955">
        <w:t> </w:t>
      </w:r>
      <w:r w:rsidRPr="007A6955">
        <w:t xml:space="preserve">it </w:t>
      </w:r>
      <w:r w:rsidR="00495077" w:rsidRPr="007A6955">
        <w:t>is</w:t>
      </w:r>
      <w:r w:rsidRPr="007A6955">
        <w:t xml:space="preserve"> </w:t>
      </w:r>
      <w:r w:rsidRPr="007A6955">
        <w:rPr>
          <w:i/>
        </w:rPr>
        <w:t>not</w:t>
      </w:r>
      <w:r w:rsidRPr="007A6955">
        <w:t xml:space="preserve"> </w:t>
      </w:r>
      <w:r w:rsidR="001C166E" w:rsidRPr="007A6955">
        <w:t>overwritten</w:t>
      </w:r>
      <w:r w:rsidRPr="007A6955">
        <w:t xml:space="preserve"> by the corresponding field value in the FROM entry). Thi</w:t>
      </w:r>
      <w:r w:rsidR="00495077" w:rsidRPr="007A6955">
        <w:t>s rule applies to word-</w:t>
      </w:r>
      <w:r w:rsidRPr="007A6955">
        <w:t>processing data fields also. If the recipient has any text on file, corresponding text from the sender</w:t>
      </w:r>
      <w:r w:rsidR="00850AFF" w:rsidRPr="007A6955">
        <w:t>’</w:t>
      </w:r>
      <w:r w:rsidRPr="007A6955">
        <w:t xml:space="preserve">s entry is </w:t>
      </w:r>
      <w:r w:rsidRPr="007A6955">
        <w:rPr>
          <w:i/>
        </w:rPr>
        <w:t>not</w:t>
      </w:r>
      <w:r w:rsidRPr="007A6955">
        <w:t xml:space="preserve"> merged with it. Thus, if you decide to delete the FROM entry (</w:t>
      </w:r>
      <w:r w:rsidR="00495077" w:rsidRPr="007A6955">
        <w:t>90 FMPATIENT</w:t>
      </w:r>
      <w:r w:rsidRPr="007A6955">
        <w:t xml:space="preserve"> here), you </w:t>
      </w:r>
      <w:r w:rsidR="00495077" w:rsidRPr="007A6955">
        <w:t>can</w:t>
      </w:r>
      <w:r w:rsidRPr="007A6955">
        <w:t xml:space="preserve"> lose some data.</w:t>
      </w:r>
    </w:p>
    <w:p w:rsidR="00015ED4" w:rsidRPr="007A6955" w:rsidRDefault="00015ED4" w:rsidP="00C8464D">
      <w:pPr>
        <w:pStyle w:val="BodyText"/>
      </w:pPr>
      <w:r w:rsidRPr="007A6955">
        <w:t>In the case of distinct Multiple-valued subfields, merging take</w:t>
      </w:r>
      <w:r w:rsidR="00495077" w:rsidRPr="007A6955">
        <w:t>s</w:t>
      </w:r>
      <w:r w:rsidRPr="007A6955">
        <w:t xml:space="preserve"> place. The subentries in the FROM entry would be added to the Multiple in the TO entry. Further, if two subentries have the same .01 value and if any of the subfields are blank in the TO entry, the FROM subentry</w:t>
      </w:r>
      <w:r w:rsidR="00850AFF" w:rsidRPr="007A6955">
        <w:t>’</w:t>
      </w:r>
      <w:r w:rsidRPr="007A6955">
        <w:t xml:space="preserve">s data </w:t>
      </w:r>
      <w:r w:rsidR="00495077" w:rsidRPr="007A6955">
        <w:t>is</w:t>
      </w:r>
      <w:r w:rsidRPr="007A6955">
        <w:t xml:space="preserve"> placed in the blank subfield. In this way, data is added to Multiples in the same way that it is added to files.</w:t>
      </w:r>
    </w:p>
    <w:p w:rsidR="00015ED4" w:rsidRPr="007A6955" w:rsidRDefault="00495077" w:rsidP="00C8464D">
      <w:pPr>
        <w:pStyle w:val="BodyText"/>
        <w:rPr>
          <w:szCs w:val="22"/>
        </w:rPr>
      </w:pPr>
      <w:r w:rsidRPr="007A6955">
        <w:rPr>
          <w:szCs w:val="22"/>
        </w:rPr>
        <w:t xml:space="preserve">For example, suppose DIAGNOSIS is the label of the .01 field of a Multiple and AGE AT ONSET is a subfield in that Multiple. If 77 FMPATIENT has a DIAGNOSIS of </w:t>
      </w:r>
      <w:r w:rsidR="00850AFF" w:rsidRPr="007A6955">
        <w:rPr>
          <w:szCs w:val="22"/>
        </w:rPr>
        <w:t>“</w:t>
      </w:r>
      <w:r w:rsidRPr="007A6955">
        <w:rPr>
          <w:szCs w:val="22"/>
        </w:rPr>
        <w:t>Angina</w:t>
      </w:r>
      <w:r w:rsidR="00850AFF" w:rsidRPr="007A6955">
        <w:rPr>
          <w:szCs w:val="22"/>
        </w:rPr>
        <w:t>”</w:t>
      </w:r>
      <w:r w:rsidRPr="007A6955">
        <w:rPr>
          <w:szCs w:val="22"/>
        </w:rPr>
        <w:t xml:space="preserve"> and 90 FMPATIENT has one of </w:t>
      </w:r>
      <w:r w:rsidR="00850AFF" w:rsidRPr="007A6955">
        <w:rPr>
          <w:szCs w:val="22"/>
        </w:rPr>
        <w:t>“</w:t>
      </w:r>
      <w:r w:rsidRPr="007A6955">
        <w:rPr>
          <w:szCs w:val="22"/>
        </w:rPr>
        <w:t>Diabetes</w:t>
      </w:r>
      <w:r w:rsidR="00850AFF" w:rsidRPr="007A6955">
        <w:rPr>
          <w:szCs w:val="22"/>
        </w:rPr>
        <w:t>”</w:t>
      </w:r>
      <w:r w:rsidRPr="007A6955">
        <w:rPr>
          <w:szCs w:val="22"/>
        </w:rPr>
        <w:t xml:space="preserve">, 77 FMPATIENT ends up with both </w:t>
      </w:r>
      <w:r w:rsidR="00850AFF" w:rsidRPr="007A6955">
        <w:rPr>
          <w:szCs w:val="22"/>
        </w:rPr>
        <w:t>“</w:t>
      </w:r>
      <w:r w:rsidRPr="007A6955">
        <w:rPr>
          <w:szCs w:val="22"/>
        </w:rPr>
        <w:t>Angina</w:t>
      </w:r>
      <w:r w:rsidR="00850AFF" w:rsidRPr="007A6955">
        <w:rPr>
          <w:szCs w:val="22"/>
        </w:rPr>
        <w:t>”</w:t>
      </w:r>
      <w:r w:rsidRPr="007A6955">
        <w:rPr>
          <w:szCs w:val="22"/>
        </w:rPr>
        <w:t xml:space="preserve"> and </w:t>
      </w:r>
      <w:r w:rsidR="00850AFF" w:rsidRPr="007A6955">
        <w:rPr>
          <w:szCs w:val="22"/>
        </w:rPr>
        <w:t>“</w:t>
      </w:r>
      <w:r w:rsidRPr="007A6955">
        <w:rPr>
          <w:szCs w:val="22"/>
        </w:rPr>
        <w:t>Diabetes</w:t>
      </w:r>
      <w:r w:rsidR="00850AFF" w:rsidRPr="007A6955">
        <w:rPr>
          <w:szCs w:val="22"/>
        </w:rPr>
        <w:t>”</w:t>
      </w:r>
      <w:r w:rsidRPr="007A6955">
        <w:rPr>
          <w:szCs w:val="22"/>
        </w:rPr>
        <w:t xml:space="preserve">. Further, if both 77 FMPATIENT and 90 FMPATIENT had </w:t>
      </w:r>
      <w:r w:rsidR="00850AFF" w:rsidRPr="007A6955">
        <w:rPr>
          <w:szCs w:val="22"/>
        </w:rPr>
        <w:t>“</w:t>
      </w:r>
      <w:r w:rsidRPr="007A6955">
        <w:rPr>
          <w:szCs w:val="22"/>
        </w:rPr>
        <w:t>Angina</w:t>
      </w:r>
      <w:r w:rsidR="00850AFF" w:rsidRPr="007A6955">
        <w:rPr>
          <w:szCs w:val="22"/>
        </w:rPr>
        <w:t>”</w:t>
      </w:r>
      <w:r w:rsidRPr="007A6955">
        <w:rPr>
          <w:szCs w:val="22"/>
        </w:rPr>
        <w:t>, but 77 FMPATIENT had no AGE AT ONSET for that subentry and 90 FMPATIENT did have one, the 90 FMPATIENT</w:t>
      </w:r>
      <w:r w:rsidR="00850AFF" w:rsidRPr="007A6955">
        <w:rPr>
          <w:szCs w:val="22"/>
        </w:rPr>
        <w:t>’</w:t>
      </w:r>
      <w:r w:rsidRPr="007A6955">
        <w:rPr>
          <w:szCs w:val="22"/>
        </w:rPr>
        <w:t xml:space="preserve">s AGE AT ONSET data for </w:t>
      </w:r>
      <w:r w:rsidR="00850AFF" w:rsidRPr="007A6955">
        <w:rPr>
          <w:szCs w:val="22"/>
        </w:rPr>
        <w:t>“</w:t>
      </w:r>
      <w:r w:rsidRPr="007A6955">
        <w:rPr>
          <w:szCs w:val="22"/>
        </w:rPr>
        <w:t>Angina</w:t>
      </w:r>
      <w:r w:rsidR="00850AFF" w:rsidRPr="007A6955">
        <w:rPr>
          <w:szCs w:val="22"/>
        </w:rPr>
        <w:t>”</w:t>
      </w:r>
      <w:r w:rsidRPr="007A6955">
        <w:rPr>
          <w:szCs w:val="22"/>
        </w:rPr>
        <w:t xml:space="preserve"> would be transferred to 77 FMPATIENT.</w:t>
      </w:r>
    </w:p>
    <w:p w:rsidR="00015ED4" w:rsidRPr="007A6955" w:rsidRDefault="00824115" w:rsidP="00C8464D">
      <w:pPr>
        <w:pStyle w:val="BodyText"/>
        <w:keepNext/>
        <w:keepLines/>
      </w:pPr>
      <w:r w:rsidRPr="007A6955">
        <w:rPr>
          <w:color w:val="0000FF"/>
          <w:u w:val="single"/>
        </w:rPr>
        <w:lastRenderedPageBreak/>
        <w:fldChar w:fldCharType="begin"/>
      </w:r>
      <w:r w:rsidRPr="007A6955">
        <w:rPr>
          <w:color w:val="0000FF"/>
          <w:u w:val="single"/>
        </w:rPr>
        <w:instrText xml:space="preserve"> REF _Ref389631638 \h  \* MERGEFORMAT </w:instrText>
      </w:r>
      <w:r w:rsidRPr="007A6955">
        <w:rPr>
          <w:color w:val="0000FF"/>
          <w:u w:val="single"/>
        </w:rPr>
      </w:r>
      <w:r w:rsidRPr="007A6955">
        <w:rPr>
          <w:color w:val="0000FF"/>
          <w:u w:val="single"/>
        </w:rPr>
        <w:fldChar w:fldCharType="separate"/>
      </w:r>
      <w:r w:rsidR="00F00410" w:rsidRPr="00F00410">
        <w:rPr>
          <w:color w:val="0000FF"/>
          <w:u w:val="single"/>
        </w:rPr>
        <w:t>Figure 217</w:t>
      </w:r>
      <w:r w:rsidRPr="007A6955">
        <w:rPr>
          <w:color w:val="0000FF"/>
          <w:u w:val="single"/>
        </w:rPr>
        <w:fldChar w:fldCharType="end"/>
      </w:r>
      <w:r w:rsidR="00015ED4" w:rsidRPr="007A6955">
        <w:t xml:space="preserve"> illustrates the transfer of data values from one entry to another in more detail. (These two entries will also be used in the discussion of the Compare/Merge File Entries option.) Before the transfer,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these two entries from the SCHOLAR file:</w:t>
      </w:r>
    </w:p>
    <w:p w:rsidR="00C8464D" w:rsidRPr="007A6955" w:rsidRDefault="00C8464D" w:rsidP="00C8464D">
      <w:pPr>
        <w:pStyle w:val="Caption"/>
      </w:pPr>
      <w:bookmarkStart w:id="1373" w:name="_Ref389631638"/>
      <w:bookmarkStart w:id="1374" w:name="_Toc342980914"/>
      <w:bookmarkStart w:id="1375" w:name="_Toc450904403"/>
      <w:r w:rsidRPr="007A6955">
        <w:t xml:space="preserve">Figure </w:t>
      </w:r>
      <w:fldSimple w:instr=" SEQ Figure \* ARABIC ">
        <w:r w:rsidR="00240068">
          <w:rPr>
            <w:noProof/>
          </w:rPr>
          <w:t>217</w:t>
        </w:r>
      </w:fldSimple>
      <w:bookmarkEnd w:id="1373"/>
      <w:r w:rsidR="00560D12" w:rsidRPr="007A6955">
        <w:t xml:space="preserve">: </w:t>
      </w:r>
      <w:r w:rsidR="00FF2223" w:rsidRPr="007A6955">
        <w:t>Transferring File Entries—</w:t>
      </w:r>
      <w:r w:rsidR="00560D12" w:rsidRPr="007A6955">
        <w:t xml:space="preserve">Example displaying two records in a file </w:t>
      </w:r>
      <w:r w:rsidR="00560D12" w:rsidRPr="007A6955">
        <w:rPr>
          <w:i/>
        </w:rPr>
        <w:t>prior</w:t>
      </w:r>
      <w:r w:rsidR="00560D12" w:rsidRPr="007A6955">
        <w:t xml:space="preserve"> to a t</w:t>
      </w:r>
      <w:r w:rsidRPr="007A6955">
        <w:t>ransfer</w:t>
      </w:r>
      <w:bookmarkEnd w:id="1374"/>
      <w:bookmarkEnd w:id="1375"/>
    </w:p>
    <w:p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AA0E95" w:rsidRPr="007A6955">
        <w:rPr>
          <w:highlight w:val="cyan"/>
        </w:rPr>
        <w:t>SSN:  000</w:t>
      </w:r>
      <w:r w:rsidRPr="007A6955">
        <w:rPr>
          <w:highlight w:val="cyan"/>
        </w:rPr>
        <w:t>-99-9999</w:t>
      </w:r>
    </w:p>
    <w:p w:rsidR="00015ED4" w:rsidRPr="007A6955" w:rsidRDefault="00015ED4" w:rsidP="00BA7041">
      <w:pPr>
        <w:pStyle w:val="Dialogue"/>
      </w:pPr>
      <w:r w:rsidRPr="007A6955">
        <w:t xml:space="preserve">    SUBJECT AREA:  PHILOSOPHY</w:t>
      </w:r>
    </w:p>
    <w:p w:rsidR="00015ED4" w:rsidRPr="007A6955" w:rsidRDefault="00AA0E95" w:rsidP="00BA7041">
      <w:pPr>
        <w:pStyle w:val="Dialogue"/>
      </w:pPr>
      <w:r w:rsidRPr="007A6955">
        <w:t xml:space="preserve"> TOPICS:  23</w:t>
      </w:r>
      <w:r w:rsidR="00850AFF" w:rsidRPr="007A6955">
        <w:t>’</w:t>
      </w:r>
      <w:r w:rsidR="00015ED4" w:rsidRPr="007A6955">
        <w:t>S PARADOX</w:t>
      </w:r>
    </w:p>
    <w:p w:rsidR="00015ED4" w:rsidRPr="007A6955" w:rsidRDefault="00015ED4" w:rsidP="00BA7041">
      <w:pPr>
        <w:pStyle w:val="Dialogue"/>
      </w:pPr>
      <w:r w:rsidRPr="007A6955">
        <w:t xml:space="preserve"> TOPICS:  PRINCIPLE OF EXCLUDED MIDDLE </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LIAR PARADOX</w:t>
      </w:r>
    </w:p>
    <w:p w:rsidR="00015ED4" w:rsidRPr="007A6955" w:rsidRDefault="00015ED4" w:rsidP="00AC53A5">
      <w:pPr>
        <w:pStyle w:val="BodyText6"/>
      </w:pPr>
    </w:p>
    <w:p w:rsidR="00015ED4" w:rsidRPr="007A6955" w:rsidRDefault="00015ED4" w:rsidP="00BA7041">
      <w:pPr>
        <w:pStyle w:val="Dialogue"/>
      </w:pPr>
      <w:r w:rsidRPr="007A6955">
        <w:t xml:space="preserve"> </w:t>
      </w:r>
      <w:r w:rsidRPr="007A6955">
        <w:rPr>
          <w:highlight w:val="cyan"/>
        </w:rPr>
        <w:t xml:space="preserve">NAME:  </w:t>
      </w:r>
      <w:r w:rsidR="00450457" w:rsidRPr="007A6955">
        <w:rPr>
          <w:highlight w:val="cyan"/>
        </w:rPr>
        <w:t>FMPATIENT,23 H.</w:t>
      </w:r>
      <w:r w:rsidRPr="007A6955">
        <w:rPr>
          <w:highlight w:val="cyan"/>
        </w:rPr>
        <w:t xml:space="preserve">  DATE OF BIRTH:    1872    SSN:  </w:t>
      </w:r>
      <w:r w:rsidR="00AA0E95" w:rsidRPr="007A6955">
        <w:rPr>
          <w:highlight w:val="cyan"/>
        </w:rPr>
        <w:t>000</w:t>
      </w:r>
      <w:r w:rsidRPr="007A6955">
        <w:rPr>
          <w:highlight w:val="cyan"/>
        </w:rPr>
        <w:t>-88-8888</w:t>
      </w:r>
    </w:p>
    <w:p w:rsidR="00015ED4" w:rsidRPr="007A6955" w:rsidRDefault="00015ED4" w:rsidP="00BA7041">
      <w:pPr>
        <w:pStyle w:val="Dialogue"/>
      </w:pPr>
      <w:r w:rsidRPr="007A6955">
        <w:t xml:space="preserve">    SUBJECT AREA:  MATHEMATICS</w:t>
      </w:r>
    </w:p>
    <w:p w:rsidR="00015ED4" w:rsidRPr="007A6955" w:rsidRDefault="00015ED4" w:rsidP="00BA7041">
      <w:pPr>
        <w:pStyle w:val="Dialogue"/>
      </w:pPr>
      <w:r w:rsidRPr="007A6955">
        <w:t xml:space="preserve">  TOPICS:  </w:t>
      </w:r>
      <w:r w:rsidR="00AA0E95" w:rsidRPr="007A6955">
        <w:t>24</w:t>
      </w:r>
      <w:r w:rsidR="00850AFF" w:rsidRPr="007A6955">
        <w:t>’</w:t>
      </w:r>
      <w:r w:rsidRPr="007A6955">
        <w:t>S PARADOX</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AXIOM OF INFINITY</w:t>
      </w:r>
    </w:p>
    <w:p w:rsidR="00015ED4" w:rsidRPr="007A6955" w:rsidRDefault="00015ED4" w:rsidP="00AC53A5">
      <w:pPr>
        <w:pStyle w:val="BodyText6"/>
      </w:pPr>
    </w:p>
    <w:p w:rsidR="00015ED4" w:rsidRPr="007A6955" w:rsidRDefault="00015ED4" w:rsidP="00C8464D">
      <w:pPr>
        <w:pStyle w:val="BodyText"/>
        <w:keepLines/>
      </w:pPr>
      <w:r w:rsidRPr="007A6955">
        <w:t>The transfer is then initiated with the dialogue</w:t>
      </w:r>
      <w:r w:rsidR="00824115" w:rsidRPr="007A6955">
        <w:t xml:space="preserve"> shown in </w:t>
      </w:r>
      <w:r w:rsidR="00824115" w:rsidRPr="007A6955">
        <w:rPr>
          <w:color w:val="0000FF"/>
          <w:u w:val="single"/>
        </w:rPr>
        <w:fldChar w:fldCharType="begin"/>
      </w:r>
      <w:r w:rsidR="00824115" w:rsidRPr="007A6955">
        <w:rPr>
          <w:color w:val="0000FF"/>
          <w:u w:val="single"/>
        </w:rPr>
        <w:instrText xml:space="preserve"> REF _Ref389631666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218</w:t>
      </w:r>
      <w:r w:rsidR="00824115" w:rsidRPr="007A6955">
        <w:rPr>
          <w:color w:val="0000FF"/>
          <w:u w:val="single"/>
        </w:rPr>
        <w:fldChar w:fldCharType="end"/>
      </w:r>
      <w:r w:rsidRPr="007A6955">
        <w:t>:</w:t>
      </w:r>
    </w:p>
    <w:p w:rsidR="00C8464D" w:rsidRPr="007A6955" w:rsidRDefault="00C8464D" w:rsidP="00C8464D">
      <w:pPr>
        <w:pStyle w:val="Caption"/>
      </w:pPr>
      <w:bookmarkStart w:id="1376" w:name="_Ref389631666"/>
      <w:bookmarkStart w:id="1377" w:name="_Toc342980915"/>
      <w:bookmarkStart w:id="1378" w:name="_Toc450904404"/>
      <w:r w:rsidRPr="007A6955">
        <w:t xml:space="preserve">Figure </w:t>
      </w:r>
      <w:fldSimple w:instr=" SEQ Figure \* ARABIC ">
        <w:r w:rsidR="00240068">
          <w:rPr>
            <w:noProof/>
          </w:rPr>
          <w:t>218</w:t>
        </w:r>
      </w:fldSimple>
      <w:bookmarkEnd w:id="1376"/>
      <w:r w:rsidRPr="007A6955">
        <w:t xml:space="preserve">: </w:t>
      </w:r>
      <w:r w:rsidR="00FF2223" w:rsidRPr="007A6955">
        <w:t>Transferring File Entries—</w:t>
      </w:r>
      <w:r w:rsidRPr="007A6955">
        <w:t xml:space="preserve">Initiating a </w:t>
      </w:r>
      <w:r w:rsidR="00FF2223" w:rsidRPr="007A6955">
        <w:t>transfer of file e</w:t>
      </w:r>
      <w:r w:rsidRPr="007A6955">
        <w:t>ntries</w:t>
      </w:r>
      <w:bookmarkEnd w:id="1377"/>
      <w:bookmarkEnd w:id="1378"/>
    </w:p>
    <w:p w:rsidR="00015ED4" w:rsidRPr="007A6955" w:rsidRDefault="00015ED4" w:rsidP="00BA7041">
      <w:pPr>
        <w:pStyle w:val="Dialogue"/>
      </w:pPr>
      <w:r w:rsidRPr="007A6955">
        <w:t xml:space="preserve">Select TRANSFER OPTION: </w:t>
      </w:r>
      <w:r w:rsidRPr="007A6955">
        <w:rPr>
          <w:b/>
          <w:highlight w:val="yellow"/>
        </w:rPr>
        <w:t>TRANS</w:t>
      </w:r>
      <w:r w:rsidR="00D917B5" w:rsidRPr="007A6955">
        <w:rPr>
          <w:b/>
          <w:highlight w:val="yellow"/>
        </w:rPr>
        <w:t xml:space="preserve"> &lt;Enter&gt;</w:t>
      </w:r>
      <w:r w:rsidR="00D917B5" w:rsidRPr="007A6955">
        <w:t xml:space="preserve">  </w:t>
      </w:r>
      <w:r w:rsidR="00560525" w:rsidRPr="007A6955">
        <w:t>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INPUT TO WHAT FILE: </w:t>
      </w:r>
      <w:r w:rsidRPr="007A6955">
        <w:rPr>
          <w:b/>
          <w:highlight w:val="yellow"/>
        </w:rPr>
        <w:t>SCHOLAR</w:t>
      </w:r>
    </w:p>
    <w:p w:rsidR="00015ED4" w:rsidRPr="007A6955" w:rsidRDefault="00015ED4" w:rsidP="00BA7041">
      <w:pPr>
        <w:pStyle w:val="Dialogue"/>
      </w:pPr>
      <w:r w:rsidRPr="007A6955">
        <w:t xml:space="preserve"> TRANSFER FROM FILE: </w:t>
      </w:r>
      <w:r w:rsidRPr="007A6955">
        <w:rPr>
          <w:b/>
          <w:highlight w:val="yellow"/>
        </w:rPr>
        <w:t>SCHOLAR</w:t>
      </w:r>
    </w:p>
    <w:p w:rsidR="00015ED4" w:rsidRPr="007A6955" w:rsidRDefault="00015ED4" w:rsidP="00BA7041">
      <w:pPr>
        <w:pStyle w:val="Dialogue"/>
      </w:pPr>
      <w:r w:rsidRPr="007A6955">
        <w:t xml:space="preserve"> TRANSFER DATA INTO WHICH SCHOLAR: </w:t>
      </w:r>
      <w:r w:rsidR="00495077" w:rsidRPr="007A6955">
        <w:rPr>
          <w:b/>
          <w:highlight w:val="yellow"/>
        </w:rPr>
        <w:t>FM</w:t>
      </w:r>
    </w:p>
    <w:p w:rsidR="00AA0E95" w:rsidRPr="007A6955" w:rsidRDefault="00015ED4" w:rsidP="00BA7041">
      <w:pPr>
        <w:pStyle w:val="Dialogue"/>
      </w:pPr>
      <w:r w:rsidRPr="007A6955">
        <w:t xml:space="preserve">      1    </w:t>
      </w:r>
      <w:r w:rsidR="00450457"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495077" w:rsidP="00BA7041">
      <w:pPr>
        <w:pStyle w:val="Dialogue"/>
      </w:pPr>
      <w:r w:rsidRPr="007A6955">
        <w:t xml:space="preserve"> CHOOSE 1-2: </w:t>
      </w:r>
      <w:r w:rsidR="00015ED4" w:rsidRPr="007A6955">
        <w:rPr>
          <w:b/>
          <w:highlight w:val="yellow"/>
        </w:rPr>
        <w:t>1</w:t>
      </w:r>
    </w:p>
    <w:p w:rsidR="00015ED4" w:rsidRPr="007A6955" w:rsidRDefault="00015ED4" w:rsidP="00BA7041">
      <w:pPr>
        <w:pStyle w:val="Dialogue"/>
      </w:pPr>
      <w:r w:rsidRPr="007A6955">
        <w:t xml:space="preserve"> TRANSFER FROM SCHOLAR: </w:t>
      </w:r>
      <w:r w:rsidR="00450457" w:rsidRPr="007A6955">
        <w:rPr>
          <w:b/>
          <w:highlight w:val="yellow"/>
        </w:rPr>
        <w:t>FMPATIENT,23 H.</w:t>
      </w:r>
    </w:p>
    <w:p w:rsidR="00015ED4" w:rsidRPr="007A6955" w:rsidRDefault="00015ED4" w:rsidP="00BA7041">
      <w:pPr>
        <w:pStyle w:val="Dialogue"/>
      </w:pPr>
      <w:r w:rsidRPr="007A6955">
        <w:t xml:space="preserve">     WANT TO DELETE THIS ENTRY AFTER IT</w:t>
      </w:r>
      <w:r w:rsidR="00850AFF" w:rsidRPr="007A6955">
        <w:t>’</w:t>
      </w:r>
      <w:r w:rsidRPr="007A6955">
        <w:t xml:space="preserve">S TRANSFERRED?  NO// </w:t>
      </w:r>
      <w:r w:rsidRPr="007A6955">
        <w:rPr>
          <w:b/>
          <w:highlight w:val="yellow"/>
        </w:rPr>
        <w:t>YES</w:t>
      </w:r>
    </w:p>
    <w:p w:rsidR="00015ED4" w:rsidRPr="007A6955" w:rsidRDefault="00015ED4" w:rsidP="00BA7041">
      <w:pPr>
        <w:pStyle w:val="Dialogue"/>
      </w:pPr>
      <w:r w:rsidRPr="007A6955">
        <w:t xml:space="preserve">  ...EXCUSE ME, LET ME THINK ABOUT THAT A MOMENT..... </w:t>
      </w:r>
    </w:p>
    <w:p w:rsidR="00015ED4" w:rsidRPr="007A6955" w:rsidRDefault="00015ED4" w:rsidP="00AC53A5">
      <w:pPr>
        <w:pStyle w:val="BodyText6"/>
      </w:pPr>
    </w:p>
    <w:p w:rsidR="00015ED4" w:rsidRPr="007A6955" w:rsidRDefault="00015ED4" w:rsidP="00C8464D">
      <w:pPr>
        <w:pStyle w:val="BodyText"/>
        <w:keepNext/>
        <w:keepLines/>
      </w:pPr>
      <w:r w:rsidRPr="007A6955">
        <w:lastRenderedPageBreak/>
        <w:t>Data values are then merged such that no pre-existing values are overwritten but new values are added. The DATE OF BIRTH is added since the pre-existing value was null. Different subentries in the TOPICS Multiple are added to the pre-existing list of topics.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shows the result:</w:t>
      </w:r>
    </w:p>
    <w:p w:rsidR="00C8464D" w:rsidRPr="007A6955" w:rsidRDefault="00C8464D" w:rsidP="00C8464D">
      <w:pPr>
        <w:pStyle w:val="Caption"/>
      </w:pPr>
      <w:bookmarkStart w:id="1379" w:name="_Toc342980916"/>
      <w:bookmarkStart w:id="1380" w:name="_Toc450904405"/>
      <w:r w:rsidRPr="007A6955">
        <w:t xml:space="preserve">Figure </w:t>
      </w:r>
      <w:fldSimple w:instr=" SEQ Figure \* ARABIC ">
        <w:r w:rsidR="00240068">
          <w:rPr>
            <w:noProof/>
          </w:rPr>
          <w:t>219</w:t>
        </w:r>
      </w:fldSimple>
      <w:r w:rsidR="00560D12" w:rsidRPr="007A6955">
        <w:t xml:space="preserve">: </w:t>
      </w:r>
      <w:r w:rsidR="00FF2223" w:rsidRPr="007A6955">
        <w:t>Transferring File Entries—</w:t>
      </w:r>
      <w:r w:rsidR="00560D12" w:rsidRPr="007A6955">
        <w:t xml:space="preserve">Results </w:t>
      </w:r>
      <w:r w:rsidR="00560D12" w:rsidRPr="007A6955">
        <w:rPr>
          <w:i/>
        </w:rPr>
        <w:t>after</w:t>
      </w:r>
      <w:r w:rsidR="00560D12" w:rsidRPr="007A6955">
        <w:t xml:space="preserve"> a transfer of file e</w:t>
      </w:r>
      <w:r w:rsidRPr="007A6955">
        <w:t>ntries</w:t>
      </w:r>
      <w:bookmarkEnd w:id="1379"/>
      <w:bookmarkEnd w:id="1380"/>
    </w:p>
    <w:p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C36D4D" w:rsidRPr="007A6955">
        <w:rPr>
          <w:highlight w:val="cyan"/>
        </w:rPr>
        <w:t>DATE OF BIRTH:  1872   SSN:  000</w:t>
      </w:r>
      <w:r w:rsidRPr="007A6955">
        <w:rPr>
          <w:highlight w:val="cyan"/>
        </w:rPr>
        <w:t>-99-9999</w:t>
      </w:r>
    </w:p>
    <w:p w:rsidR="00015ED4" w:rsidRPr="007A6955" w:rsidRDefault="00015ED4" w:rsidP="00BA7041">
      <w:pPr>
        <w:pStyle w:val="Dialogue"/>
      </w:pPr>
      <w:r w:rsidRPr="007A6955">
        <w:t xml:space="preserve">   SUBJECT AREA:  PHILOSOPHY</w:t>
      </w:r>
    </w:p>
    <w:p w:rsidR="00015ED4" w:rsidRPr="007A6955" w:rsidRDefault="00015ED4" w:rsidP="00BA7041">
      <w:pPr>
        <w:pStyle w:val="Dialogue"/>
      </w:pPr>
      <w:r w:rsidRPr="007A6955">
        <w:t xml:space="preserve"> TOPICS: </w:t>
      </w:r>
      <w:r w:rsidR="00AA0E95" w:rsidRPr="007A6955">
        <w:t>23</w:t>
      </w:r>
      <w:r w:rsidR="00850AFF" w:rsidRPr="007A6955">
        <w:t>’</w:t>
      </w:r>
      <w:r w:rsidRPr="007A6955">
        <w:t>S PARADOX</w:t>
      </w:r>
    </w:p>
    <w:p w:rsidR="00015ED4" w:rsidRPr="007A6955" w:rsidRDefault="00015ED4" w:rsidP="00BA7041">
      <w:pPr>
        <w:pStyle w:val="Dialogue"/>
      </w:pPr>
      <w:r w:rsidRPr="007A6955">
        <w:t xml:space="preserve"> TOPICS: PRINCIPLE OF EXCLUDED MIDDLE</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LIAR PARADOX</w:t>
      </w:r>
    </w:p>
    <w:p w:rsidR="00015ED4" w:rsidRPr="007A6955" w:rsidRDefault="00015ED4" w:rsidP="00BA7041">
      <w:pPr>
        <w:pStyle w:val="Dialogue"/>
      </w:pPr>
      <w:r w:rsidRPr="007A6955">
        <w:t xml:space="preserve"> TOPICS: AXIOM OF INFINITY</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The entry for </w:t>
      </w:r>
      <w:r w:rsidR="00450457" w:rsidRPr="007A6955">
        <w:t>FMPATIENT,23 H.</w:t>
      </w:r>
      <w:r w:rsidRPr="007A6955">
        <w:t xml:space="preserve"> has been deleted.</w:t>
      </w:r>
    </w:p>
    <w:p w:rsidR="00015ED4" w:rsidRPr="007A6955" w:rsidRDefault="00015ED4" w:rsidP="00AC53A5">
      <w:pPr>
        <w:pStyle w:val="BodyText6"/>
      </w:pPr>
    </w:p>
    <w:p w:rsidR="00015ED4" w:rsidRPr="007A6955" w:rsidRDefault="001C0BDF" w:rsidP="008E05DB">
      <w:pPr>
        <w:pStyle w:val="Heading3"/>
      </w:pPr>
      <w:bookmarkStart w:id="1381" w:name="_Toc450904137"/>
      <w:r w:rsidRPr="007A6955">
        <w:t>Transferring Entries b</w:t>
      </w:r>
      <w:r w:rsidR="00015ED4" w:rsidRPr="007A6955">
        <w:t>etween Files</w:t>
      </w:r>
      <w:bookmarkEnd w:id="1381"/>
    </w:p>
    <w:p w:rsidR="00015ED4" w:rsidRPr="007A6955" w:rsidRDefault="00C8464D"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Entries b</w:instrText>
      </w:r>
      <w:r w:rsidRPr="007A6955">
        <w:instrText>etween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w:instrText>
      </w:r>
      <w:r w:rsidR="00576727" w:rsidRPr="007A6955">
        <w:instrText>les:Transferring Entries b</w:instrText>
      </w:r>
      <w:r w:rsidRPr="007A6955">
        <w:instrText>etween Files</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move </w:t>
      </w:r>
      <w:r w:rsidR="00015ED4" w:rsidRPr="007A6955">
        <w:rPr>
          <w:i/>
        </w:rPr>
        <w:t>all</w:t>
      </w:r>
      <w:r w:rsidR="00015ED4" w:rsidRPr="007A6955">
        <w:t xml:space="preserve"> or a </w:t>
      </w:r>
      <w:r w:rsidR="00015ED4" w:rsidRPr="007A6955">
        <w:rPr>
          <w:i/>
        </w:rPr>
        <w:t>group</w:t>
      </w:r>
      <w:r w:rsidR="00015ED4" w:rsidRPr="007A6955">
        <w:t xml:space="preserve"> of entries from one file to an entirely separate file. To do this:</w:t>
      </w:r>
    </w:p>
    <w:p w:rsidR="00015ED4" w:rsidRPr="007A6955" w:rsidRDefault="00015ED4" w:rsidP="003C7E89">
      <w:pPr>
        <w:pStyle w:val="ListNumber"/>
        <w:keepNext/>
        <w:keepLines/>
        <w:numPr>
          <w:ilvl w:val="0"/>
          <w:numId w:val="33"/>
        </w:numPr>
        <w:tabs>
          <w:tab w:val="clear" w:pos="810"/>
        </w:tabs>
        <w:ind w:left="720"/>
      </w:pPr>
      <w:r w:rsidRPr="007A6955">
        <w:t xml:space="preserve">Answer the </w:t>
      </w:r>
      <w:r w:rsidR="00850AFF" w:rsidRPr="007A6955">
        <w:t>“</w:t>
      </w:r>
      <w:r w:rsidRPr="007A6955">
        <w:t>INPUT TO WHAT FILE:</w:t>
      </w:r>
      <w:r w:rsidR="00850AFF" w:rsidRPr="007A6955">
        <w:t>”</w:t>
      </w:r>
      <w:r w:rsidRPr="007A6955">
        <w:t xml:space="preserve"> prompt and the </w:t>
      </w:r>
      <w:r w:rsidR="00850AFF" w:rsidRPr="007A6955">
        <w:t>“</w:t>
      </w:r>
      <w:r w:rsidRPr="007A6955">
        <w:t>TRANSFER FROM FILE:</w:t>
      </w:r>
      <w:r w:rsidR="00850AFF" w:rsidRPr="007A6955">
        <w:t>”</w:t>
      </w:r>
      <w:r w:rsidRPr="007A6955">
        <w:t xml:space="preserve"> prompt with different file names.</w:t>
      </w:r>
    </w:p>
    <w:p w:rsidR="00015ED4" w:rsidRPr="007A6955" w:rsidRDefault="00015ED4" w:rsidP="00EC0B59">
      <w:pPr>
        <w:pStyle w:val="ListNumber"/>
        <w:keepNext/>
        <w:keepLines/>
      </w:pPr>
      <w:r w:rsidRPr="007A6955">
        <w:t>Specify whether transferred entries should be added all as new, or whether they should be merged with existing entries.</w:t>
      </w:r>
    </w:p>
    <w:p w:rsidR="00015ED4" w:rsidRPr="007A6955" w:rsidRDefault="00015ED4" w:rsidP="00EC0B59">
      <w:pPr>
        <w:pStyle w:val="ListNumber"/>
        <w:keepNext/>
        <w:keepLines/>
      </w:pPr>
      <w:r w:rsidRPr="007A6955">
        <w:t>Specify whether transferred entries should be deleted in the original file.</w:t>
      </w:r>
    </w:p>
    <w:p w:rsidR="00015ED4" w:rsidRPr="007A6955" w:rsidRDefault="00015ED4" w:rsidP="00EC0B59">
      <w:pPr>
        <w:pStyle w:val="ListNumber"/>
      </w:pPr>
      <w:r w:rsidRPr="007A6955">
        <w:t>Specify which entries to transfer, by entering sort criteria.</w:t>
      </w:r>
    </w:p>
    <w:p w:rsidR="00015ED4" w:rsidRPr="007A6955" w:rsidRDefault="00015ED4" w:rsidP="00EC0B59">
      <w:pPr>
        <w:pStyle w:val="BodyText"/>
      </w:pPr>
      <w:r w:rsidRPr="007A6955">
        <w:t xml:space="preserve">For transfer to occur, the NAME fields (#.01) of both files </w:t>
      </w:r>
      <w:r w:rsidR="004B359E" w:rsidRPr="007A6955">
        <w:rPr>
          <w:i/>
        </w:rPr>
        <w:t>must</w:t>
      </w:r>
      <w:r w:rsidRPr="007A6955">
        <w:t xml:space="preserve"> have matching LABEL</w:t>
      </w:r>
      <w:r w:rsidR="00636FC7" w:rsidRPr="007A6955">
        <w:t xml:space="preserve"> field</w:t>
      </w:r>
      <w:r w:rsidRPr="007A6955">
        <w:t>s and DATA TYPE</w:t>
      </w:r>
      <w:r w:rsidR="00636FC7" w:rsidRPr="007A6955">
        <w:t xml:space="preserve"> field</w:t>
      </w:r>
      <w:r w:rsidRPr="007A6955">
        <w:t>s. In this way</w:t>
      </w:r>
      <w:r w:rsidR="00636FC7" w:rsidRPr="007A6955">
        <w:t>,</w:t>
      </w:r>
      <w:r w:rsidRPr="007A6955">
        <w:t xml:space="preserve"> VA FileMan can identify corresponding entries. Values of the fields can then be transferred. Only those fields where the LABEL and DATA TYPE</w:t>
      </w:r>
      <w:r w:rsidR="00636FC7" w:rsidRPr="007A6955">
        <w:t xml:space="preserve"> fields</w:t>
      </w:r>
      <w:r w:rsidRPr="007A6955">
        <w:t xml:space="preserve"> match </w:t>
      </w:r>
      <w:r w:rsidR="00DE2817" w:rsidRPr="007A6955">
        <w:t>are</w:t>
      </w:r>
      <w:r w:rsidRPr="007A6955">
        <w:t xml:space="preserve"> transferred. Before the transfer is done, you are told which fields have their data transferred.</w:t>
      </w:r>
    </w:p>
    <w:p w:rsidR="00015ED4" w:rsidRPr="007A6955" w:rsidRDefault="00015ED4" w:rsidP="00EC0B59">
      <w:pPr>
        <w:pStyle w:val="BodyText"/>
        <w:keepNext/>
        <w:keepLines/>
      </w:pPr>
      <w:r w:rsidRPr="007A6955">
        <w:lastRenderedPageBreak/>
        <w:t xml:space="preserve">The dialogue presented when transferring entries to another file is presented below. In this instance, you are transferring the contents of the </w:t>
      </w:r>
      <w:r w:rsidR="00FD681C" w:rsidRPr="007A6955">
        <w:t xml:space="preserve">(fictitious) </w:t>
      </w:r>
      <w:r w:rsidRPr="007A6955">
        <w:t xml:space="preserve">SCHOLAR file to the </w:t>
      </w:r>
      <w:r w:rsidR="00FD681C" w:rsidRPr="007A6955">
        <w:t xml:space="preserve">(fictitious) </w:t>
      </w:r>
      <w:r w:rsidRPr="007A6955">
        <w:t xml:space="preserve">NEW SCHOLAR file. The </w:t>
      </w:r>
      <w:r w:rsidR="00FD681C" w:rsidRPr="007A6955">
        <w:t xml:space="preserve">(fictitious) </w:t>
      </w:r>
      <w:r w:rsidRPr="007A6955">
        <w:t>NEW SCHOLAR file already exists, and it does have some entries whose NAME field matches those in the</w:t>
      </w:r>
      <w:r w:rsidR="00FD681C" w:rsidRPr="007A6955">
        <w:t xml:space="preserve"> (fictitious)</w:t>
      </w:r>
      <w:r w:rsidRPr="007A6955">
        <w:t xml:space="preserve"> SCHOLAR file.</w:t>
      </w:r>
    </w:p>
    <w:p w:rsidR="00EC0B59" w:rsidRPr="007A6955" w:rsidRDefault="00EC0B59" w:rsidP="00EC0B59">
      <w:pPr>
        <w:pStyle w:val="Caption"/>
      </w:pPr>
      <w:bookmarkStart w:id="1382" w:name="_Toc342980917"/>
      <w:bookmarkStart w:id="1383" w:name="_Toc450904406"/>
      <w:r w:rsidRPr="007A6955">
        <w:t xml:space="preserve">Figure </w:t>
      </w:r>
      <w:fldSimple w:instr=" SEQ Figure \* ARABIC ">
        <w:r w:rsidR="00240068">
          <w:rPr>
            <w:noProof/>
          </w:rPr>
          <w:t>220</w:t>
        </w:r>
      </w:fldSimple>
      <w:r w:rsidR="00560D12" w:rsidRPr="007A6955">
        <w:t xml:space="preserve">: </w:t>
      </w:r>
      <w:r w:rsidR="00FF2223" w:rsidRPr="007A6955">
        <w:t>Transferring File Entries—</w:t>
      </w:r>
      <w:r w:rsidR="00560D12" w:rsidRPr="007A6955">
        <w:t>Transferring entries from one file to a</w:t>
      </w:r>
      <w:r w:rsidRPr="007A6955">
        <w:t>nother</w:t>
      </w:r>
      <w:bookmarkEnd w:id="1382"/>
      <w:bookmarkEnd w:id="1383"/>
    </w:p>
    <w:p w:rsidR="00015ED4" w:rsidRPr="007A6955" w:rsidRDefault="00015ED4" w:rsidP="00BA7041">
      <w:pPr>
        <w:pStyle w:val="Dialogue"/>
      </w:pPr>
      <w:r w:rsidRPr="007A6955">
        <w:t xml:space="preserve">Select OPTION: </w:t>
      </w:r>
      <w:r w:rsidRPr="007A6955">
        <w:rPr>
          <w:b/>
          <w:highlight w:val="yellow"/>
        </w:rPr>
        <w:t>TRANSFER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TRANSFER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INPUT TO WHAT FILE: </w:t>
      </w:r>
      <w:r w:rsidRPr="007A6955">
        <w:rPr>
          <w:b/>
          <w:highlight w:val="yellow"/>
        </w:rPr>
        <w:t>NEW SCHOLAR</w:t>
      </w:r>
    </w:p>
    <w:p w:rsidR="00015ED4" w:rsidRPr="007A6955" w:rsidRDefault="00015ED4" w:rsidP="00BA7041">
      <w:pPr>
        <w:pStyle w:val="Dialogue"/>
      </w:pPr>
      <w:r w:rsidRPr="007A6955">
        <w:t xml:space="preserve">TRANSFER FROM FILE: NEW SCHOLAR// </w:t>
      </w:r>
      <w:r w:rsidRPr="007A6955">
        <w:rPr>
          <w:b/>
          <w:highlight w:val="yellow"/>
        </w:rPr>
        <w:t>SCHOLAR</w:t>
      </w:r>
    </w:p>
    <w:p w:rsidR="00015ED4" w:rsidRPr="007A6955" w:rsidRDefault="00850AFF" w:rsidP="00BA7041">
      <w:pPr>
        <w:pStyle w:val="Dialogue"/>
      </w:pPr>
      <w:r w:rsidRPr="007A6955">
        <w:t>‘</w:t>
      </w:r>
      <w:r w:rsidR="00015ED4" w:rsidRPr="007A6955">
        <w:t>NAME</w:t>
      </w:r>
      <w:r w:rsidRPr="007A6955">
        <w:t>’</w:t>
      </w:r>
      <w:r w:rsidR="00015ED4" w:rsidRPr="007A6955">
        <w:t xml:space="preserve"> FIELDS, </w:t>
      </w:r>
      <w:r w:rsidRPr="007A6955">
        <w:t>‘</w:t>
      </w:r>
      <w:r w:rsidR="00015ED4" w:rsidRPr="007A6955">
        <w:t>SSN</w:t>
      </w:r>
      <w:r w:rsidRPr="007A6955">
        <w:t>’</w:t>
      </w:r>
      <w:r w:rsidR="00015ED4" w:rsidRPr="007A6955">
        <w:t xml:space="preserve"> FIELDS, </w:t>
      </w:r>
      <w:r w:rsidRPr="007A6955">
        <w:t>‘</w:t>
      </w:r>
      <w:r w:rsidR="00015ED4" w:rsidRPr="007A6955">
        <w:t>DATE OF BIRTH</w:t>
      </w:r>
      <w:r w:rsidRPr="007A6955">
        <w:t>’</w:t>
      </w:r>
      <w:r w:rsidR="00015ED4" w:rsidRPr="007A6955">
        <w:t xml:space="preserve"> FIELDS, </w:t>
      </w:r>
      <w:r w:rsidRPr="007A6955">
        <w:t>‘</w:t>
      </w:r>
      <w:r w:rsidR="00015ED4" w:rsidRPr="007A6955">
        <w:t>SUBJECT AREA</w:t>
      </w:r>
      <w:r w:rsidRPr="007A6955">
        <w:t>’</w:t>
      </w:r>
    </w:p>
    <w:p w:rsidR="00015ED4" w:rsidRPr="007A6955" w:rsidRDefault="00015ED4" w:rsidP="00BA7041">
      <w:pPr>
        <w:pStyle w:val="Dialogue"/>
      </w:pPr>
      <w:r w:rsidRPr="007A6955">
        <w:t>FIELDS,</w:t>
      </w:r>
      <w:r w:rsidR="00850AFF" w:rsidRPr="007A6955">
        <w:t>’</w:t>
      </w:r>
      <w:r w:rsidRPr="007A6955">
        <w:t>TOPICS</w:t>
      </w:r>
      <w:r w:rsidR="00850AFF" w:rsidRPr="007A6955">
        <w:t>’</w:t>
      </w:r>
      <w:r w:rsidRPr="007A6955">
        <w:t xml:space="preserve"> FIELDS, WILL BE TRANSFERRED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WANT TO MERGE TRANSFERRED ENTRIES WITH ONES ALREADY THERE? NO// </w:t>
      </w:r>
      <w:r w:rsidRPr="007A6955">
        <w:rPr>
          <w:b/>
          <w:highlight w:val="yellow"/>
        </w:rPr>
        <w:t>YES</w:t>
      </w:r>
    </w:p>
    <w:p w:rsidR="00015ED4" w:rsidRPr="007A6955" w:rsidRDefault="00015ED4" w:rsidP="00BA7041">
      <w:pPr>
        <w:pStyle w:val="Dialogue"/>
      </w:pPr>
      <w:r w:rsidRPr="007A6955">
        <w:t>WANT EACH ENTRY TO BE DELETED AS IT</w:t>
      </w:r>
      <w:r w:rsidR="00850AFF" w:rsidRPr="007A6955">
        <w:t>’</w:t>
      </w:r>
      <w:r w:rsidRPr="007A6955">
        <w:t xml:space="preserve">S TRANSFERRED? </w:t>
      </w:r>
      <w:r w:rsidRPr="007A6955">
        <w:rPr>
          <w:b/>
          <w:highlight w:val="yellow"/>
        </w:rPr>
        <w:t>NO</w:t>
      </w:r>
    </w:p>
    <w:p w:rsidR="00015ED4" w:rsidRPr="007A6955" w:rsidRDefault="00015ED4" w:rsidP="00BA7041">
      <w:pPr>
        <w:pStyle w:val="Dialogue"/>
      </w:pPr>
      <w:r w:rsidRPr="007A6955">
        <w:t xml:space="preserve">TRANSFER ENTRIES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 xml:space="preserve">You can specify whether you want entries with the same NAME field to be merged when the transfers are made, or whether each transferred entry and subentry should become a distinct new entry in the target file. (In this case, the answer was </w:t>
      </w:r>
      <w:r w:rsidRPr="007A6955">
        <w:rPr>
          <w:b/>
        </w:rPr>
        <w:t>YES</w:t>
      </w:r>
      <w:r w:rsidRPr="007A6955">
        <w:t xml:space="preserve"> to merge.) You can also specify whether or not the entries should be deleted from the </w:t>
      </w:r>
      <w:r w:rsidR="00850AFF" w:rsidRPr="007A6955">
        <w:t>“</w:t>
      </w:r>
      <w:r w:rsidRPr="007A6955">
        <w:t>from</w:t>
      </w:r>
      <w:r w:rsidR="00850AFF" w:rsidRPr="007A6955">
        <w:t>”</w:t>
      </w:r>
      <w:r w:rsidRPr="007A6955">
        <w:t xml:space="preserve"> file as they are transferred. (In this case, the answer was </w:t>
      </w:r>
      <w:r w:rsidRPr="007A6955">
        <w:rPr>
          <w:b/>
        </w:rPr>
        <w:t>NO</w:t>
      </w:r>
      <w:r w:rsidRPr="007A6955">
        <w:t xml:space="preserve"> to delete.)</w:t>
      </w:r>
    </w:p>
    <w:p w:rsidR="00015ED4" w:rsidRPr="007A6955" w:rsidRDefault="00015ED4" w:rsidP="00EC0B59">
      <w:pPr>
        <w:pStyle w:val="BodyText"/>
      </w:pPr>
      <w:r w:rsidRPr="007A6955">
        <w:t xml:space="preserve">A simple report is created that lists the entries that were transferred. You have the ability to route that list to a printer using the </w:t>
      </w:r>
      <w:r w:rsidR="00850AFF" w:rsidRPr="007A6955">
        <w:t>“</w:t>
      </w:r>
      <w:r w:rsidRPr="007A6955">
        <w:t>DEVICE:</w:t>
      </w:r>
      <w:r w:rsidR="00850AFF" w:rsidRPr="007A6955">
        <w:t>”</w:t>
      </w:r>
      <w:r w:rsidRPr="007A6955">
        <w:t xml:space="preserve"> prompt.</w:t>
      </w:r>
    </w:p>
    <w:p w:rsidR="00015ED4" w:rsidRPr="007A6955" w:rsidRDefault="00015ED4" w:rsidP="00EC0B59">
      <w:pPr>
        <w:pStyle w:val="BodyText"/>
      </w:pPr>
      <w:r w:rsidRPr="007A6955">
        <w:t xml:space="preserve">In addition, you have considerable control over which entries are transferred. Your answers to the </w:t>
      </w:r>
      <w:r w:rsidR="00850AFF" w:rsidRPr="007A6955">
        <w:t>“</w:t>
      </w:r>
      <w:r w:rsidRPr="007A6955">
        <w:t>TRANSFER ENTRIES BY:</w:t>
      </w:r>
      <w:r w:rsidR="00850AFF" w:rsidRPr="007A6955">
        <w:t>”</w:t>
      </w:r>
      <w:r w:rsidRPr="007A6955">
        <w:t xml:space="preserve"> and </w:t>
      </w:r>
      <w:r w:rsidR="00850AFF" w:rsidRPr="007A6955">
        <w:t>“</w:t>
      </w:r>
      <w:r w:rsidRPr="007A6955">
        <w:t>START WITH:</w:t>
      </w:r>
      <w:r w:rsidR="00850AFF" w:rsidRPr="007A6955">
        <w:t>”</w:t>
      </w:r>
      <w:r w:rsidRPr="007A6955">
        <w:t xml:space="preserve"> prompts select entries in the same way that you specify sort criteria when describing a print output.</w:t>
      </w:r>
    </w:p>
    <w:p w:rsidR="00015ED4" w:rsidRPr="007A6955" w:rsidRDefault="000A180C" w:rsidP="00C50A08">
      <w:pPr>
        <w:pStyle w:val="Note"/>
      </w:pPr>
      <w:r>
        <w:rPr>
          <w:noProof/>
        </w:rPr>
        <w:drawing>
          <wp:inline distT="0" distB="0" distL="0" distR="0" wp14:anchorId="0AC10FDC" wp14:editId="2B8A0FDD">
            <wp:extent cx="285750" cy="285750"/>
            <wp:effectExtent l="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sort criteria and print output,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C0B59">
      <w:pPr>
        <w:pStyle w:val="BodyText"/>
        <w:keepNext/>
        <w:keepLines/>
      </w:pPr>
      <w:r w:rsidRPr="007A6955">
        <w:t>For example, if you only wanted to transfer scholars born after 1900 to the</w:t>
      </w:r>
      <w:r w:rsidR="00FD681C" w:rsidRPr="007A6955">
        <w:t xml:space="preserve"> (fictitious)</w:t>
      </w:r>
      <w:r w:rsidRPr="007A6955">
        <w:t xml:space="preserve"> NEW SCHOLAR file, you could answer the </w:t>
      </w:r>
      <w:r w:rsidR="00850AFF" w:rsidRPr="007A6955">
        <w:t>“</w:t>
      </w:r>
      <w:r w:rsidRPr="007A6955">
        <w:t>TRANSFER ENTRIES BY:</w:t>
      </w:r>
      <w:r w:rsidR="00850AFF" w:rsidRPr="007A6955">
        <w:t>”</w:t>
      </w:r>
      <w:r w:rsidRPr="007A6955">
        <w:t xml:space="preserve"> prompt like this:</w:t>
      </w:r>
    </w:p>
    <w:p w:rsidR="00EC0B59" w:rsidRPr="007A6955" w:rsidRDefault="00EC0B59" w:rsidP="00EC0B59">
      <w:pPr>
        <w:pStyle w:val="Caption"/>
      </w:pPr>
      <w:bookmarkStart w:id="1384" w:name="_Toc342980918"/>
      <w:bookmarkStart w:id="1385" w:name="_Toc450904407"/>
      <w:r w:rsidRPr="007A6955">
        <w:t xml:space="preserve">Figure </w:t>
      </w:r>
      <w:fldSimple w:instr=" SEQ Figure \* ARABIC ">
        <w:r w:rsidR="00240068">
          <w:rPr>
            <w:noProof/>
          </w:rPr>
          <w:t>221</w:t>
        </w:r>
      </w:fldSimple>
      <w:r w:rsidR="00560D12" w:rsidRPr="007A6955">
        <w:t xml:space="preserve">: </w:t>
      </w:r>
      <w:r w:rsidR="00FF2223" w:rsidRPr="007A6955">
        <w:t>Transferring File Entries—</w:t>
      </w:r>
      <w:r w:rsidR="00560D12" w:rsidRPr="007A6955">
        <w:t>Selecting specific entries for t</w:t>
      </w:r>
      <w:r w:rsidRPr="007A6955">
        <w:t>ransfer</w:t>
      </w:r>
      <w:bookmarkEnd w:id="1384"/>
      <w:bookmarkEnd w:id="1385"/>
    </w:p>
    <w:p w:rsidR="00015ED4" w:rsidRPr="007A6955" w:rsidRDefault="00015ED4" w:rsidP="00BA7041">
      <w:pPr>
        <w:pStyle w:val="Dialogue"/>
      </w:pPr>
      <w:r w:rsidRPr="007A6955">
        <w:t xml:space="preserve">    TRANSFER ENTRIES BY: NAME// </w:t>
      </w:r>
      <w:r w:rsidRPr="007A6955">
        <w:rPr>
          <w:b/>
          <w:highlight w:val="yellow"/>
        </w:rPr>
        <w:t>DATE OF BIRTH&gt;1900</w:t>
      </w:r>
    </w:p>
    <w:p w:rsidR="00015ED4" w:rsidRPr="007A6955" w:rsidRDefault="00015ED4" w:rsidP="00BA7041">
      <w:pPr>
        <w:pStyle w:val="Dialogue"/>
      </w:pPr>
      <w:r w:rsidRPr="007A6955">
        <w:t xml:space="preserve">    WITHIN DATE OF BIRTH&gt;1900, TRANSFER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A180C" w:rsidP="00C50A08">
      <w:pPr>
        <w:pStyle w:val="Note"/>
      </w:pPr>
      <w:r>
        <w:rPr>
          <w:noProof/>
        </w:rPr>
        <w:drawing>
          <wp:inline distT="0" distB="0" distL="0" distR="0" wp14:anchorId="6A8F59D0" wp14:editId="18757A2D">
            <wp:extent cx="285750" cy="285750"/>
            <wp:effectExtent l="0" t="0" r="0" b="0"/>
            <wp:docPr id="191" name="Picture 1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can be used to purge files. You can define a</w:t>
      </w:r>
      <w:r w:rsidR="00FD681C" w:rsidRPr="007A6955">
        <w:t xml:space="preserve"> (fictitious)</w:t>
      </w:r>
      <w:r w:rsidR="00015ED4" w:rsidRPr="007A6955">
        <w:t xml:space="preserve"> SCHOLAR ARCHIVE file containing a subset of the fields that are in the original file (</w:t>
      </w:r>
      <w:r w:rsidR="00DE2817" w:rsidRPr="007A6955">
        <w:t>e.g., </w:t>
      </w:r>
      <w:r w:rsidR="00015ED4" w:rsidRPr="007A6955">
        <w:t>the fields: NAME, SSN, and DATE OF BIRTH); you can then simply transfer into this separate file all or a selected group of entries from the original file, deleting the entries as they are transferred.</w:t>
      </w:r>
    </w:p>
    <w:p w:rsidR="00015ED4" w:rsidRPr="007A6955" w:rsidRDefault="00015ED4" w:rsidP="008E05DB">
      <w:pPr>
        <w:pStyle w:val="Heading3"/>
      </w:pPr>
      <w:bookmarkStart w:id="1386" w:name="_Toc450904138"/>
      <w:r w:rsidRPr="007A6955">
        <w:lastRenderedPageBreak/>
        <w:t>Transferring Entries into a New File</w:t>
      </w:r>
      <w:bookmarkEnd w:id="1386"/>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Entries into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Entries into a New File</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 To do this:</w:t>
      </w:r>
    </w:p>
    <w:p w:rsidR="00015ED4" w:rsidRPr="007A6955" w:rsidRDefault="00015ED4" w:rsidP="003C7E89">
      <w:pPr>
        <w:pStyle w:val="ListNumber"/>
        <w:keepNext/>
        <w:keepLines/>
        <w:numPr>
          <w:ilvl w:val="0"/>
          <w:numId w:val="34"/>
        </w:numPr>
        <w:tabs>
          <w:tab w:val="clear" w:pos="810"/>
        </w:tabs>
        <w:ind w:left="720"/>
      </w:pPr>
      <w:r w:rsidRPr="007A6955">
        <w:t xml:space="preserve">At the </w:t>
      </w:r>
      <w:r w:rsidR="00850AFF" w:rsidRPr="007A6955">
        <w:t>“</w:t>
      </w:r>
      <w:r w:rsidRPr="007A6955">
        <w:t>INPUT TO WHAT FILE:</w:t>
      </w:r>
      <w:r w:rsidR="00850AFF" w:rsidRPr="007A6955">
        <w:t>”</w:t>
      </w:r>
      <w:r w:rsidRPr="007A6955">
        <w:t xml:space="preserve"> prompt, enter the name of a nonexistent file.</w:t>
      </w:r>
    </w:p>
    <w:p w:rsidR="00015ED4" w:rsidRPr="007A6955" w:rsidRDefault="00015ED4" w:rsidP="00EC0B59">
      <w:pPr>
        <w:pStyle w:val="ListNumber"/>
        <w:keepNext/>
        <w:keepLines/>
      </w:pPr>
      <w:r w:rsidRPr="007A6955">
        <w:t xml:space="preserve">If you have programmer access, you </w:t>
      </w:r>
      <w:r w:rsidR="00C4512A" w:rsidRPr="007A6955">
        <w:t>are</w:t>
      </w:r>
      <w:r w:rsidRPr="007A6955">
        <w:t xml:space="preserve"> prompted for the global location for the new file.</w:t>
      </w:r>
    </w:p>
    <w:p w:rsidR="00015ED4" w:rsidRPr="007A6955" w:rsidRDefault="00015ED4" w:rsidP="00EC0B59">
      <w:pPr>
        <w:pStyle w:val="ListNumber"/>
        <w:keepNext/>
        <w:keepLines/>
      </w:pPr>
      <w:r w:rsidRPr="007A6955">
        <w:t xml:space="preserve">When you specify the file to transfer </w:t>
      </w:r>
      <w:r w:rsidRPr="007A6955">
        <w:rPr>
          <w:i/>
        </w:rPr>
        <w:t>from</w:t>
      </w:r>
      <w:r w:rsidRPr="007A6955">
        <w:t>, you can request that the data dictionary of that file be copied as the data dictionary for your new file.</w:t>
      </w:r>
    </w:p>
    <w:p w:rsidR="00015ED4" w:rsidRPr="007A6955" w:rsidRDefault="00BC5E0B" w:rsidP="00EC0B59">
      <w:pPr>
        <w:pStyle w:val="BodyText"/>
        <w:keepNext/>
        <w:keepLines/>
      </w:pPr>
      <w:r w:rsidRPr="007A6955">
        <w:rPr>
          <w:color w:val="0000FF"/>
          <w:u w:val="single"/>
        </w:rPr>
        <w:fldChar w:fldCharType="begin"/>
      </w:r>
      <w:r w:rsidRPr="007A6955">
        <w:rPr>
          <w:color w:val="0000FF"/>
          <w:u w:val="single"/>
        </w:rPr>
        <w:instrText xml:space="preserve"> REF _Ref389630685 \h  \* MERGEFORMAT </w:instrText>
      </w:r>
      <w:r w:rsidRPr="007A6955">
        <w:rPr>
          <w:color w:val="0000FF"/>
          <w:u w:val="single"/>
        </w:rPr>
      </w:r>
      <w:r w:rsidRPr="007A6955">
        <w:rPr>
          <w:color w:val="0000FF"/>
          <w:u w:val="single"/>
        </w:rPr>
        <w:fldChar w:fldCharType="separate"/>
      </w:r>
      <w:r w:rsidR="00F00410" w:rsidRPr="00F00410">
        <w:rPr>
          <w:color w:val="0000FF"/>
          <w:u w:val="single"/>
        </w:rPr>
        <w:t>Figure 222</w:t>
      </w:r>
      <w:r w:rsidRPr="007A6955">
        <w:rPr>
          <w:color w:val="0000FF"/>
          <w:u w:val="single"/>
        </w:rPr>
        <w:fldChar w:fldCharType="end"/>
      </w:r>
      <w:r w:rsidR="00015ED4" w:rsidRPr="007A6955">
        <w:t xml:space="preserve"> is an example of using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w:t>
      </w:r>
    </w:p>
    <w:p w:rsidR="00EC0B59" w:rsidRPr="007A6955" w:rsidRDefault="00EC0B59" w:rsidP="00EC0B59">
      <w:pPr>
        <w:pStyle w:val="Caption"/>
      </w:pPr>
      <w:bookmarkStart w:id="1387" w:name="_Ref389630685"/>
      <w:bookmarkStart w:id="1388" w:name="_Toc342980919"/>
      <w:bookmarkStart w:id="1389" w:name="_Toc450904408"/>
      <w:r w:rsidRPr="007A6955">
        <w:t xml:space="preserve">Figure </w:t>
      </w:r>
      <w:fldSimple w:instr=" SEQ Figure \* ARABIC ">
        <w:r w:rsidR="00240068">
          <w:rPr>
            <w:noProof/>
          </w:rPr>
          <w:t>222</w:t>
        </w:r>
      </w:fldSimple>
      <w:bookmarkEnd w:id="1387"/>
      <w:r w:rsidRPr="007A6955">
        <w:t xml:space="preserve">: </w:t>
      </w:r>
      <w:r w:rsidR="00FF2223" w:rsidRPr="007A6955">
        <w:t>Transferring File Entries—</w:t>
      </w:r>
      <w:r w:rsidRPr="007A6955">
        <w:t>U</w:t>
      </w:r>
      <w:r w:rsidR="00560D12" w:rsidRPr="007A6955">
        <w:t>sing the Transfer File Entries option to create a n</w:t>
      </w:r>
      <w:r w:rsidRPr="007A6955">
        <w:t xml:space="preserve">ew </w:t>
      </w:r>
      <w:r w:rsidR="00560D12" w:rsidRPr="007A6955">
        <w:t>f</w:t>
      </w:r>
      <w:r w:rsidRPr="007A6955">
        <w:t>ile</w:t>
      </w:r>
      <w:bookmarkEnd w:id="1388"/>
      <w:bookmarkEnd w:id="1389"/>
    </w:p>
    <w:p w:rsidR="00015ED4" w:rsidRPr="007A6955" w:rsidRDefault="00015ED4" w:rsidP="00BA7041">
      <w:pPr>
        <w:pStyle w:val="Dialogue"/>
      </w:pPr>
      <w:r w:rsidRPr="007A6955">
        <w:t xml:space="preserve">INPUT TO WHAT FILE: </w:t>
      </w:r>
      <w:r w:rsidRPr="007A6955">
        <w:rPr>
          <w:b/>
          <w:highlight w:val="yellow"/>
        </w:rPr>
        <w:t>SCHOLAR COPY</w:t>
      </w:r>
    </w:p>
    <w:p w:rsidR="00015ED4" w:rsidRPr="007A6955" w:rsidRDefault="00015ED4" w:rsidP="00BA7041">
      <w:pPr>
        <w:pStyle w:val="Dialogue"/>
      </w:pPr>
      <w:r w:rsidRPr="007A6955">
        <w:t xml:space="preserve">     Are you adding </w:t>
      </w:r>
      <w:r w:rsidR="00850AFF" w:rsidRPr="007A6955">
        <w:t>‘</w:t>
      </w:r>
      <w:r w:rsidRPr="007A6955">
        <w:t>SCHOLAR COPY</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C4512A" w:rsidRPr="007A6955">
        <w:t xml:space="preserve"> </w:t>
      </w:r>
      <w:r w:rsidRPr="007A6955">
        <w:t>(Yes)</w:t>
      </w:r>
    </w:p>
    <w:p w:rsidR="00015ED4" w:rsidRPr="007A6955" w:rsidRDefault="00015ED4" w:rsidP="00BA7041">
      <w:pPr>
        <w:pStyle w:val="Dialogue"/>
      </w:pPr>
      <w:r w:rsidRPr="007A6955">
        <w:t xml:space="preserve">   FILE NUMBER: 16031//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INTERNAL GLOBAL REFERENCE: ^DIZ(16031,//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...SORRY, I</w:t>
      </w:r>
      <w:r w:rsidR="00850AFF" w:rsidRPr="007A6955">
        <w:t>’</w:t>
      </w:r>
      <w:r w:rsidRPr="007A6955">
        <w:t>M WORKING AS FAST AS I CAN...</w:t>
      </w:r>
    </w:p>
    <w:p w:rsidR="00015ED4" w:rsidRPr="007A6955" w:rsidRDefault="00015ED4" w:rsidP="00BA7041">
      <w:pPr>
        <w:pStyle w:val="Dialogue"/>
      </w:pPr>
      <w:r w:rsidRPr="007A6955">
        <w:t xml:space="preserve">     A FreeText NAME Field (#.01) has been created.</w:t>
      </w:r>
    </w:p>
    <w:p w:rsidR="00015ED4" w:rsidRPr="007A6955" w:rsidRDefault="00015ED4" w:rsidP="00BA7041">
      <w:pPr>
        <w:pStyle w:val="Dialogue"/>
      </w:pPr>
      <w:r w:rsidRPr="007A6955">
        <w:t xml:space="preserve">TRANSFER FROM FILE: </w:t>
      </w:r>
      <w:r w:rsidRPr="007A6955">
        <w:rPr>
          <w:b/>
          <w:highlight w:val="yellow"/>
        </w:rPr>
        <w:t>SCHOLAR</w:t>
      </w:r>
    </w:p>
    <w:p w:rsidR="00015ED4" w:rsidRPr="007A6955" w:rsidRDefault="00015ED4" w:rsidP="00BA7041">
      <w:pPr>
        <w:pStyle w:val="Dialogue"/>
      </w:pPr>
      <w:r w:rsidRPr="007A6955">
        <w:t xml:space="preserve">DO YOU WANT TO TRANSFER THE </w:t>
      </w:r>
      <w:r w:rsidR="00850AFF" w:rsidRPr="007A6955">
        <w:t>‘</w:t>
      </w:r>
      <w:r w:rsidRPr="007A6955">
        <w:t>SCHOLAR</w:t>
      </w:r>
      <w:r w:rsidR="00850AFF" w:rsidRPr="007A6955">
        <w:t>’</w:t>
      </w:r>
      <w:r w:rsidRPr="007A6955">
        <w:t xml:space="preserve"> DATA DICTIONARY INTO YOUR NEW</w:t>
      </w:r>
    </w:p>
    <w:p w:rsidR="00015ED4" w:rsidRPr="007A6955" w:rsidRDefault="00015ED4" w:rsidP="00BA7041">
      <w:pPr>
        <w:pStyle w:val="Dialogue"/>
      </w:pPr>
      <w:r w:rsidRPr="007A6955">
        <w:t xml:space="preserve">FILE? </w:t>
      </w:r>
      <w:r w:rsidRPr="007A6955">
        <w:rPr>
          <w:b/>
          <w:highlight w:val="yellow"/>
        </w:rPr>
        <w:t>YES</w:t>
      </w:r>
    </w:p>
    <w:p w:rsidR="00015ED4" w:rsidRPr="007A6955" w:rsidRDefault="00015ED4" w:rsidP="00EC0B59">
      <w:pPr>
        <w:pStyle w:val="BodyText6"/>
      </w:pPr>
    </w:p>
    <w:p w:rsidR="00015ED4" w:rsidRPr="007A6955" w:rsidRDefault="000A180C" w:rsidP="00C50A08">
      <w:pPr>
        <w:pStyle w:val="Note"/>
      </w:pPr>
      <w:bookmarkStart w:id="1390" w:name="_Hlt451329594"/>
      <w:bookmarkEnd w:id="1390"/>
      <w:r>
        <w:rPr>
          <w:noProof/>
        </w:rPr>
        <w:drawing>
          <wp:inline distT="0" distB="0" distL="0" distR="0" wp14:anchorId="6DDCBC41" wp14:editId="482EF463">
            <wp:extent cx="285750" cy="285750"/>
            <wp:effectExtent l="0" t="0" r="0" b="0"/>
            <wp:docPr id="192" name="Picture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asked the global reference question only if you have programmer access.</w:t>
      </w:r>
    </w:p>
    <w:p w:rsidR="00015ED4" w:rsidRPr="007A6955" w:rsidRDefault="00015ED4" w:rsidP="00EC0B59">
      <w:pPr>
        <w:pStyle w:val="BodyText"/>
        <w:keepNext/>
        <w:keepLines/>
      </w:pPr>
      <w:r w:rsidRPr="007A6955">
        <w:t xml:space="preserve">Answering </w:t>
      </w:r>
      <w:r w:rsidRPr="007A6955">
        <w:rPr>
          <w:b/>
        </w:rPr>
        <w:t>YES</w:t>
      </w:r>
      <w:r w:rsidRPr="007A6955">
        <w:t xml:space="preserve"> copies (or </w:t>
      </w:r>
      <w:r w:rsidR="00850AFF" w:rsidRPr="007A6955">
        <w:t>“</w:t>
      </w:r>
      <w:r w:rsidRPr="007A6955">
        <w:t>clones</w:t>
      </w:r>
      <w:r w:rsidR="00850AFF" w:rsidRPr="007A6955">
        <w:t>”</w:t>
      </w:r>
      <w:r w:rsidRPr="007A6955">
        <w:t xml:space="preserve">) the data definitions of the old file. Then, if the old file has had any templates created, you </w:t>
      </w:r>
      <w:r w:rsidR="00C4512A" w:rsidRPr="007A6955">
        <w:t>are</w:t>
      </w:r>
      <w:r w:rsidRPr="007A6955">
        <w:t xml:space="preserve"> asked:</w:t>
      </w:r>
    </w:p>
    <w:p w:rsidR="00015ED4" w:rsidRPr="007A6955" w:rsidRDefault="00015ED4" w:rsidP="00EC0B59">
      <w:pPr>
        <w:pStyle w:val="CodeIndent"/>
      </w:pPr>
      <w:r w:rsidRPr="007A6955">
        <w:t xml:space="preserve">DO YOU WANT TO COPY </w:t>
      </w:r>
      <w:r w:rsidR="00850AFF" w:rsidRPr="007A6955">
        <w:t>‘</w:t>
      </w:r>
      <w:r w:rsidRPr="007A6955">
        <w:t>SCHOLAR</w:t>
      </w:r>
      <w:r w:rsidR="00850AFF" w:rsidRPr="007A6955">
        <w:t>’</w:t>
      </w:r>
      <w:r w:rsidRPr="007A6955">
        <w:t xml:space="preserve"> TEMPLATES INTO YOUR NEW FILE?</w:t>
      </w:r>
    </w:p>
    <w:p w:rsidR="00015ED4" w:rsidRPr="007A6955" w:rsidRDefault="00015ED4" w:rsidP="00EC0B59">
      <w:pPr>
        <w:pStyle w:val="BodyText"/>
      </w:pPr>
      <w:r w:rsidRPr="007A6955">
        <w:t>Once you have created a new file with identical field and template descriptions, you can transfer entries into it. This is a method of copying a file.</w:t>
      </w:r>
    </w:p>
    <w:p w:rsidR="00015ED4" w:rsidRPr="007A6955" w:rsidRDefault="00015ED4" w:rsidP="008E05DB">
      <w:pPr>
        <w:pStyle w:val="Heading2"/>
      </w:pPr>
      <w:bookmarkStart w:id="1391" w:name="_Ref349115991"/>
      <w:bookmarkStart w:id="1392" w:name="_Toc450904139"/>
      <w:r w:rsidRPr="007A6955">
        <w:lastRenderedPageBreak/>
        <w:t>Compare/Merge File Entries Option</w:t>
      </w:r>
      <w:bookmarkEnd w:id="1391"/>
      <w:bookmarkEnd w:id="1392"/>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00015ED4" w:rsidRPr="007A6955">
        <w:t xml:space="preserve">The Compare/Merge File Entries option allows you to compare the data value of two entries before merging them into one entry. Furthermore, this option provides you with an opportunity to identify the data values from either entry that </w:t>
      </w:r>
      <w:r w:rsidR="001C2C09" w:rsidRPr="007A6955">
        <w:t>are</w:t>
      </w:r>
      <w:r w:rsidR="00015ED4" w:rsidRPr="007A6955">
        <w:t xml:space="preserve"> used to create the final merged entry. Both of the entries involved </w:t>
      </w:r>
      <w:r w:rsidR="004B359E" w:rsidRPr="007A6955">
        <w:rPr>
          <w:i/>
        </w:rPr>
        <w:t>must</w:t>
      </w:r>
      <w:r w:rsidR="00015ED4" w:rsidRPr="007A6955">
        <w:t xml:space="preserve"> be in the same file to use this option.</w:t>
      </w:r>
    </w:p>
    <w:p w:rsidR="00015ED4" w:rsidRPr="007A6955" w:rsidRDefault="00015ED4" w:rsidP="008E05DB">
      <w:pPr>
        <w:pStyle w:val="Heading3"/>
      </w:pPr>
      <w:bookmarkStart w:id="1393" w:name="_Hlt451325930"/>
      <w:bookmarkStart w:id="1394" w:name="_Toc450904140"/>
      <w:bookmarkEnd w:id="1393"/>
      <w:r w:rsidRPr="007A6955">
        <w:t>Comparing Entries</w:t>
      </w:r>
      <w:bookmarkEnd w:id="1394"/>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as a simple tool to compare entries. To do this:</w:t>
      </w:r>
    </w:p>
    <w:p w:rsidR="00015ED4" w:rsidRPr="007A6955" w:rsidRDefault="00015ED4" w:rsidP="003C7E89">
      <w:pPr>
        <w:pStyle w:val="ListNumber"/>
        <w:keepNext/>
        <w:keepLines/>
        <w:numPr>
          <w:ilvl w:val="0"/>
          <w:numId w:val="35"/>
        </w:numPr>
        <w:tabs>
          <w:tab w:val="clear" w:pos="810"/>
        </w:tabs>
        <w:ind w:left="720"/>
      </w:pPr>
      <w:r w:rsidRPr="007A6955">
        <w:t>Identify a file.</w:t>
      </w:r>
    </w:p>
    <w:p w:rsidR="00015ED4" w:rsidRPr="007A6955" w:rsidRDefault="00015ED4" w:rsidP="003C7E89">
      <w:pPr>
        <w:pStyle w:val="ListNumber"/>
        <w:keepNext/>
        <w:keepLines/>
        <w:numPr>
          <w:ilvl w:val="0"/>
          <w:numId w:val="35"/>
        </w:numPr>
        <w:tabs>
          <w:tab w:val="clear" w:pos="810"/>
        </w:tabs>
        <w:ind w:left="720"/>
      </w:pPr>
      <w:r w:rsidRPr="007A6955">
        <w:t>Identify the two entries to be compared.</w:t>
      </w:r>
    </w:p>
    <w:p w:rsidR="00015ED4" w:rsidRPr="007A6955" w:rsidRDefault="00087EDE" w:rsidP="003C7E89">
      <w:pPr>
        <w:pStyle w:val="ListNumber"/>
        <w:keepNext/>
        <w:keepLines/>
        <w:numPr>
          <w:ilvl w:val="0"/>
          <w:numId w:val="35"/>
        </w:numPr>
        <w:tabs>
          <w:tab w:val="clear" w:pos="810"/>
        </w:tabs>
        <w:ind w:left="720"/>
      </w:pPr>
      <w:r w:rsidRPr="007A6955">
        <w:t>At</w:t>
      </w:r>
      <w:r w:rsidR="00015ED4" w:rsidRPr="007A6955">
        <w:t xml:space="preserve"> the </w:t>
      </w:r>
      <w:r w:rsidR="00850AFF" w:rsidRPr="007A6955">
        <w:t>“</w:t>
      </w:r>
      <w:r w:rsidR="00015ED4" w:rsidRPr="007A6955">
        <w:t>MERGE ENTRIES AFTER COMPARING THEM?</w:t>
      </w:r>
      <w:r w:rsidR="00850AFF" w:rsidRPr="007A6955">
        <w:t>”</w:t>
      </w:r>
      <w:r w:rsidR="00015ED4" w:rsidRPr="007A6955">
        <w:t xml:space="preserve"> prompt</w:t>
      </w:r>
      <w:r w:rsidRPr="007A6955">
        <w:t xml:space="preserve">, enter </w:t>
      </w:r>
      <w:r w:rsidRPr="007A6955">
        <w:rPr>
          <w:b/>
        </w:rPr>
        <w:t>NO</w:t>
      </w:r>
      <w:r w:rsidR="00015ED4" w:rsidRPr="007A6955">
        <w:t>.</w:t>
      </w:r>
    </w:p>
    <w:p w:rsidR="00015ED4" w:rsidRPr="007A6955" w:rsidRDefault="00015ED4" w:rsidP="00EC0B59">
      <w:pPr>
        <w:pStyle w:val="BodyText"/>
        <w:keepNext/>
        <w:keepLines/>
      </w:pPr>
      <w:r w:rsidRPr="007A6955">
        <w:t xml:space="preserve">In </w:t>
      </w:r>
      <w:r w:rsidR="00824115" w:rsidRPr="007A6955">
        <w:rPr>
          <w:color w:val="0000FF"/>
          <w:u w:val="single"/>
        </w:rPr>
        <w:fldChar w:fldCharType="begin"/>
      </w:r>
      <w:r w:rsidR="00824115" w:rsidRPr="007A6955">
        <w:rPr>
          <w:color w:val="0000FF"/>
          <w:u w:val="single"/>
        </w:rPr>
        <w:instrText xml:space="preserve"> REF _Ref389631690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223</w:t>
      </w:r>
      <w:r w:rsidR="00824115" w:rsidRPr="007A6955">
        <w:rPr>
          <w:color w:val="0000FF"/>
          <w:u w:val="single"/>
        </w:rPr>
        <w:fldChar w:fldCharType="end"/>
      </w:r>
      <w:r w:rsidRPr="007A6955">
        <w:t>, two similar entries in the SCHOLAR file are used.</w:t>
      </w:r>
    </w:p>
    <w:p w:rsidR="00EC0B59" w:rsidRPr="007A6955" w:rsidRDefault="00EC0B59" w:rsidP="00EC0B59">
      <w:pPr>
        <w:pStyle w:val="Caption"/>
      </w:pPr>
      <w:bookmarkStart w:id="1395" w:name="_Ref389631690"/>
      <w:bookmarkStart w:id="1396" w:name="_Toc342980920"/>
      <w:bookmarkStart w:id="1397" w:name="_Toc450904409"/>
      <w:r w:rsidRPr="007A6955">
        <w:t xml:space="preserve">Figure </w:t>
      </w:r>
      <w:fldSimple w:instr=" SEQ Figure \* ARABIC ">
        <w:r w:rsidR="00240068">
          <w:rPr>
            <w:noProof/>
          </w:rPr>
          <w:t>223</w:t>
        </w:r>
      </w:fldSimple>
      <w:bookmarkEnd w:id="1395"/>
      <w:r w:rsidR="00560D12" w:rsidRPr="007A6955">
        <w:t xml:space="preserve">: </w:t>
      </w:r>
      <w:r w:rsidR="00FF2223" w:rsidRPr="007A6955">
        <w:t>Transferring File Entries—</w:t>
      </w:r>
      <w:r w:rsidR="00560D12" w:rsidRPr="007A6955">
        <w:t>Selecting entries to compare in a f</w:t>
      </w:r>
      <w:r w:rsidRPr="007A6955">
        <w:t>ile (1</w:t>
      </w:r>
      <w:r w:rsidR="00560D12" w:rsidRPr="007A6955">
        <w:t xml:space="preserve"> of 2</w:t>
      </w:r>
      <w:r w:rsidRPr="007A6955">
        <w:t>)</w:t>
      </w:r>
      <w:bookmarkEnd w:id="1396"/>
      <w:bookmarkEnd w:id="1397"/>
    </w:p>
    <w:p w:rsidR="00015ED4" w:rsidRPr="007A6955" w:rsidRDefault="00015ED4" w:rsidP="00BA7041">
      <w:pPr>
        <w:pStyle w:val="Dialogue"/>
      </w:pPr>
      <w:r w:rsidRPr="007A6955">
        <w:t xml:space="preserve">Select TRANSFER OPTION: </w:t>
      </w:r>
      <w:r w:rsidRPr="007A6955">
        <w:rPr>
          <w:b/>
          <w:highlight w:val="yellow"/>
        </w:rPr>
        <w:t>COMPARE/MERGE FILE ENTRIES</w:t>
      </w:r>
    </w:p>
    <w:p w:rsidR="00015ED4" w:rsidRPr="007A6955" w:rsidRDefault="00015ED4" w:rsidP="00BA7041">
      <w:pPr>
        <w:pStyle w:val="Dialogue"/>
      </w:pPr>
      <w:r w:rsidRPr="007A6955">
        <w:t xml:space="preserve">COMPARE ENTRIES IN WHAT FILE: </w:t>
      </w:r>
      <w:r w:rsidRPr="007A6955">
        <w:rPr>
          <w:b/>
          <w:highlight w:val="yellow"/>
        </w:rPr>
        <w:t>SCHOLAR</w:t>
      </w:r>
    </w:p>
    <w:p w:rsidR="00015ED4" w:rsidRPr="007A6955" w:rsidRDefault="00015ED4" w:rsidP="00BA7041">
      <w:pPr>
        <w:pStyle w:val="Dialogue"/>
      </w:pPr>
      <w:r w:rsidRPr="007A6955">
        <w:t xml:space="preserve">COMPARE SCHOLAR: </w:t>
      </w:r>
      <w:r w:rsidRPr="007A6955">
        <w:rPr>
          <w:b/>
          <w:highlight w:val="yellow"/>
        </w:rPr>
        <w:t>RU</w:t>
      </w:r>
    </w:p>
    <w:p w:rsidR="00015ED4" w:rsidRPr="007A6955" w:rsidRDefault="00015ED4" w:rsidP="00EC0B59">
      <w:pPr>
        <w:pStyle w:val="BodyText6"/>
      </w:pPr>
    </w:p>
    <w:p w:rsidR="00015ED4" w:rsidRPr="007A6955" w:rsidRDefault="00015ED4" w:rsidP="00EC0B59">
      <w:pPr>
        <w:pStyle w:val="BodyText"/>
        <w:keepNext/>
        <w:keepLines/>
      </w:pPr>
      <w:r w:rsidRPr="007A6955">
        <w:t>VA FileMan responds to this abbreviated response with the matching entries in the list that follows:</w:t>
      </w:r>
    </w:p>
    <w:p w:rsidR="00EC0B59" w:rsidRPr="007A6955" w:rsidRDefault="00EC0B59" w:rsidP="00EC0B59">
      <w:pPr>
        <w:pStyle w:val="Caption"/>
      </w:pPr>
      <w:bookmarkStart w:id="1398" w:name="_Toc342980921"/>
      <w:bookmarkStart w:id="1399" w:name="_Toc450904410"/>
      <w:r w:rsidRPr="007A6955">
        <w:t xml:space="preserve">Figure </w:t>
      </w:r>
      <w:fldSimple w:instr=" SEQ Figure \* ARABIC ">
        <w:r w:rsidR="00240068">
          <w:rPr>
            <w:noProof/>
          </w:rPr>
          <w:t>224</w:t>
        </w:r>
      </w:fldSimple>
      <w:r w:rsidRPr="007A6955">
        <w:t xml:space="preserve">: </w:t>
      </w:r>
      <w:r w:rsidR="00FF2223" w:rsidRPr="007A6955">
        <w:t>Transferring File Entries—</w:t>
      </w:r>
      <w:r w:rsidRPr="007A6955">
        <w:t>Se</w:t>
      </w:r>
      <w:r w:rsidR="00560D12" w:rsidRPr="007A6955">
        <w:t>lecting entries to compare in a f</w:t>
      </w:r>
      <w:r w:rsidRPr="007A6955">
        <w:t>ile (2</w:t>
      </w:r>
      <w:r w:rsidR="00560D12" w:rsidRPr="007A6955">
        <w:t xml:space="preserve"> of 2</w:t>
      </w:r>
      <w:r w:rsidRPr="007A6955">
        <w:t>)</w:t>
      </w:r>
      <w:bookmarkEnd w:id="1398"/>
      <w:bookmarkEnd w:id="1399"/>
    </w:p>
    <w:p w:rsidR="00015ED4" w:rsidRPr="007A6955" w:rsidRDefault="00450457" w:rsidP="00BA7041">
      <w:pPr>
        <w:pStyle w:val="Dialogue"/>
      </w:pPr>
      <w:r w:rsidRPr="007A6955">
        <w:t xml:space="preserve">    </w:t>
      </w:r>
      <w:r w:rsidR="00015ED4" w:rsidRPr="007A6955">
        <w:t xml:space="preserve">1 </w:t>
      </w:r>
      <w:r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015ED4" w:rsidP="00BA7041">
      <w:pPr>
        <w:pStyle w:val="Dialogue"/>
      </w:pPr>
      <w:r w:rsidRPr="007A6955">
        <w:t xml:space="preserve">CHOOSE 1-2: </w:t>
      </w:r>
      <w:r w:rsidR="00AA0E95" w:rsidRPr="007A6955">
        <w:rPr>
          <w:b/>
          <w:highlight w:val="yellow"/>
        </w:rPr>
        <w:t>1</w:t>
      </w:r>
    </w:p>
    <w:p w:rsidR="00015ED4" w:rsidRPr="007A6955" w:rsidRDefault="00015ED4" w:rsidP="00BA7041">
      <w:pPr>
        <w:pStyle w:val="Dialogue"/>
      </w:pPr>
      <w:r w:rsidRPr="007A6955">
        <w:t xml:space="preserve">   WITH SCHOLAR: </w:t>
      </w:r>
      <w:r w:rsidR="00450457" w:rsidRPr="007A6955">
        <w:t>FMPATIENT,23 H.</w:t>
      </w:r>
    </w:p>
    <w:p w:rsidR="00015ED4" w:rsidRPr="007A6955" w:rsidRDefault="00015ED4" w:rsidP="00BA7041">
      <w:pPr>
        <w:pStyle w:val="Dialogue"/>
      </w:pPr>
    </w:p>
    <w:p w:rsidR="00015ED4" w:rsidRPr="007A6955" w:rsidRDefault="00015ED4" w:rsidP="00BA7041">
      <w:pPr>
        <w:pStyle w:val="Dialogue"/>
      </w:pPr>
      <w:r w:rsidRPr="007A6955">
        <w:t>NOTE: Use this option ONLY DURING NON-PEAK HOURS if merging entries in a</w:t>
      </w:r>
    </w:p>
    <w:p w:rsidR="00015ED4" w:rsidRPr="007A6955" w:rsidRDefault="00015ED4" w:rsidP="00BA7041">
      <w:pPr>
        <w:pStyle w:val="Dialogue"/>
      </w:pPr>
      <w:r w:rsidRPr="007A6955">
        <w:t>file that is pointed-to either by many files, or by large files.</w:t>
      </w:r>
    </w:p>
    <w:p w:rsidR="00015ED4" w:rsidRPr="007A6955" w:rsidRDefault="00015ED4" w:rsidP="00BA7041">
      <w:pPr>
        <w:pStyle w:val="Dialogue"/>
      </w:pPr>
    </w:p>
    <w:p w:rsidR="00015ED4" w:rsidRPr="007A6955" w:rsidRDefault="00015ED4" w:rsidP="00BA7041">
      <w:pPr>
        <w:pStyle w:val="Dialogue"/>
      </w:pPr>
      <w:r w:rsidRPr="007A6955">
        <w:t xml:space="preserve">MERGE ENTRIES AFTER COMPARING THEM?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 xml:space="preserve">Here you choose whether to simply compare entries or to actually merge them. If you are merging, the process of repointing entries in other files from the merged-from entry to the merged-to entry can be time-consuming or </w:t>
      </w:r>
      <w:r w:rsidR="00087EDE" w:rsidRPr="007A6955">
        <w:t>can</w:t>
      </w:r>
      <w:r w:rsidRPr="007A6955">
        <w:t xml:space="preserve"> create many tasked jobs. This is more likely if the file is pointed to by many files or if the files that point to it have many entries. In these situations, consider merging at times when your system is </w:t>
      </w:r>
      <w:r w:rsidR="00BF0AD0" w:rsidRPr="007A6955">
        <w:rPr>
          <w:i/>
        </w:rPr>
        <w:t>not</w:t>
      </w:r>
      <w:r w:rsidRPr="007A6955">
        <w:t xml:space="preserve"> busy.</w:t>
      </w:r>
    </w:p>
    <w:p w:rsidR="00EC0B59" w:rsidRPr="007A6955" w:rsidRDefault="00EC0B59" w:rsidP="00EC0B59">
      <w:pPr>
        <w:pStyle w:val="Caption"/>
      </w:pPr>
      <w:bookmarkStart w:id="1400" w:name="_Toc342980922"/>
      <w:bookmarkStart w:id="1401" w:name="_Toc450904411"/>
      <w:r w:rsidRPr="007A6955">
        <w:lastRenderedPageBreak/>
        <w:t xml:space="preserve">Figure </w:t>
      </w:r>
      <w:fldSimple w:instr=" SEQ Figure \* ARABIC ">
        <w:r w:rsidR="00240068">
          <w:rPr>
            <w:noProof/>
          </w:rPr>
          <w:t>225</w:t>
        </w:r>
      </w:fldSimple>
      <w:r w:rsidR="0040766B" w:rsidRPr="007A6955">
        <w:t xml:space="preserve">: </w:t>
      </w:r>
      <w:r w:rsidR="00FF2223" w:rsidRPr="007A6955">
        <w:t>Transferring File Entries—</w:t>
      </w:r>
      <w:r w:rsidR="0040766B" w:rsidRPr="007A6955">
        <w:t>Comparison o</w:t>
      </w:r>
      <w:r w:rsidRPr="007A6955">
        <w:t>utput</w:t>
      </w:r>
      <w:bookmarkEnd w:id="1400"/>
      <w:bookmarkEnd w:id="1401"/>
    </w:p>
    <w:p w:rsidR="00015ED4" w:rsidRPr="007A6955" w:rsidRDefault="00015ED4" w:rsidP="00BA7041">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r w:rsidR="00087EDE" w:rsidRPr="007A6955">
        <w:t xml:space="preserve"> RIGHT MARGIN: </w:t>
      </w:r>
      <w:r w:rsidRPr="007A6955">
        <w:t xml:space="preserve">80//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 xml:space="preserve">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NAME            </w:t>
      </w:r>
      <w:r w:rsidR="00450457" w:rsidRPr="007A6955">
        <w:t>FMPATIENT,23 A.</w:t>
      </w:r>
      <w:r w:rsidR="00AA0E95" w:rsidRPr="007A6955">
        <w:t xml:space="preserve">       </w:t>
      </w:r>
      <w:r w:rsidRPr="007A6955">
        <w:t xml:space="preserve">       </w:t>
      </w:r>
      <w:r w:rsidR="00450457" w:rsidRPr="007A6955">
        <w:t>FMPATIENT,23 H.</w:t>
      </w:r>
    </w:p>
    <w:p w:rsidR="00015ED4" w:rsidRPr="007A6955" w:rsidRDefault="00015ED4" w:rsidP="00BA7041">
      <w:pPr>
        <w:pStyle w:val="Dialogue"/>
      </w:pPr>
    </w:p>
    <w:p w:rsidR="00015ED4" w:rsidRPr="007A6955" w:rsidRDefault="00015ED4" w:rsidP="00BA7041">
      <w:pPr>
        <w:pStyle w:val="Dialogue"/>
      </w:pPr>
      <w:r w:rsidRPr="007A6955">
        <w:t xml:space="preserve">*** SSN             </w:t>
      </w:r>
      <w:r w:rsidR="00C36D4D" w:rsidRPr="007A6955">
        <w:t>000-99-9999                  000</w:t>
      </w:r>
      <w:r w:rsidRPr="007A6955">
        <w:t>-88-8888</w:t>
      </w:r>
    </w:p>
    <w:p w:rsidR="00015ED4" w:rsidRPr="007A6955" w:rsidRDefault="00015ED4" w:rsidP="00BA7041">
      <w:pPr>
        <w:pStyle w:val="Dialogue"/>
      </w:pPr>
    </w:p>
    <w:p w:rsidR="00015ED4" w:rsidRPr="007A6955" w:rsidRDefault="00015ED4" w:rsidP="00BA7041">
      <w:pPr>
        <w:pStyle w:val="Dialogue"/>
      </w:pPr>
      <w:r w:rsidRPr="007A6955">
        <w:t xml:space="preserve">*** SUBJECT AREA    PHILOSOPHY                   MATHEMATICS </w:t>
      </w:r>
    </w:p>
    <w:p w:rsidR="00015ED4" w:rsidRPr="007A6955" w:rsidRDefault="00015ED4" w:rsidP="00BA7041">
      <w:pPr>
        <w:pStyle w:val="Dialogue"/>
      </w:pPr>
    </w:p>
    <w:p w:rsidR="00015ED4" w:rsidRPr="007A6955" w:rsidRDefault="00015ED4" w:rsidP="00BA7041">
      <w:pPr>
        <w:pStyle w:val="Dialogue"/>
      </w:pPr>
      <w:r w:rsidRPr="007A6955">
        <w:t xml:space="preserve">*** DATE OF BIRTH   1872 </w:t>
      </w:r>
    </w:p>
    <w:p w:rsidR="00015ED4" w:rsidRPr="007A6955" w:rsidRDefault="00015ED4" w:rsidP="00BA7041">
      <w:pPr>
        <w:pStyle w:val="Dialogue"/>
      </w:pPr>
    </w:p>
    <w:p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w:t>
      </w:r>
    </w:p>
    <w:p w:rsidR="00015ED4" w:rsidRPr="007A6955" w:rsidRDefault="00015ED4" w:rsidP="00EC0B59">
      <w:pPr>
        <w:pStyle w:val="BodyText6"/>
      </w:pPr>
    </w:p>
    <w:p w:rsidR="00015ED4" w:rsidRPr="007A6955" w:rsidRDefault="00015ED4" w:rsidP="00EC0B59">
      <w:pPr>
        <w:pStyle w:val="BodyText"/>
      </w:pPr>
      <w:r w:rsidRPr="007A6955">
        <w:t>The asterisks (</w:t>
      </w:r>
      <w:r w:rsidR="00850AFF" w:rsidRPr="007A6955">
        <w:t>“</w:t>
      </w:r>
      <w:r w:rsidRPr="007A6955">
        <w:rPr>
          <w:b/>
        </w:rPr>
        <w:t>***</w:t>
      </w:r>
      <w:r w:rsidR="00850AFF" w:rsidRPr="007A6955">
        <w:t>”</w:t>
      </w:r>
      <w:r w:rsidRPr="007A6955">
        <w:t>) appearing in front of the field label indicate the entries contain different data in those fields. This simple report compares the data in each field in the two entries.</w:t>
      </w:r>
    </w:p>
    <w:p w:rsidR="00015ED4" w:rsidRPr="007A6955" w:rsidRDefault="00015ED4" w:rsidP="008E05DB">
      <w:pPr>
        <w:pStyle w:val="Heading3"/>
      </w:pPr>
      <w:bookmarkStart w:id="1402" w:name="_Toc450904141"/>
      <w:r w:rsidRPr="007A6955">
        <w:t>Merging Entries</w:t>
      </w:r>
      <w:bookmarkEnd w:id="1402"/>
    </w:p>
    <w:p w:rsidR="00015ED4" w:rsidRPr="007A6955" w:rsidRDefault="00EC0B59" w:rsidP="00240068">
      <w:pPr>
        <w:pStyle w:val="BodyText"/>
        <w:keepNext/>
        <w:keepLines/>
      </w:pPr>
      <w:r w:rsidRPr="007A6955">
        <w:fldChar w:fldCharType="begin"/>
      </w:r>
      <w:r w:rsidRPr="007A6955">
        <w:instrText xml:space="preserve"> XE </w:instrText>
      </w:r>
      <w:r w:rsidR="00850AFF" w:rsidRPr="007A6955">
        <w:instrText>“</w:instrText>
      </w:r>
      <w:r w:rsidRPr="007A6955">
        <w:instrText>Merging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entries. To do this:</w:t>
      </w:r>
    </w:p>
    <w:p w:rsidR="00015ED4" w:rsidRPr="007A6955" w:rsidRDefault="00015ED4" w:rsidP="003C7E89">
      <w:pPr>
        <w:pStyle w:val="ListNumber"/>
        <w:keepNext/>
        <w:keepLines/>
        <w:numPr>
          <w:ilvl w:val="0"/>
          <w:numId w:val="36"/>
        </w:numPr>
        <w:tabs>
          <w:tab w:val="clear" w:pos="810"/>
        </w:tabs>
        <w:ind w:left="720"/>
      </w:pPr>
      <w:r w:rsidRPr="007A6955">
        <w:t>Identify a file.</w:t>
      </w:r>
    </w:p>
    <w:p w:rsidR="00015ED4" w:rsidRPr="007A6955" w:rsidRDefault="00015ED4" w:rsidP="00EC0B59">
      <w:pPr>
        <w:pStyle w:val="ListNumber"/>
        <w:keepNext/>
        <w:keepLines/>
      </w:pPr>
      <w:r w:rsidRPr="007A6955">
        <w:t>Identify the two entries to be compared.</w:t>
      </w:r>
    </w:p>
    <w:p w:rsidR="00015ED4" w:rsidRPr="007A6955" w:rsidRDefault="00EC0B59" w:rsidP="00EC0B59">
      <w:pPr>
        <w:pStyle w:val="ListNumber"/>
        <w:keepNext/>
        <w:keepLines/>
      </w:pPr>
      <w:r w:rsidRPr="007A6955">
        <w:t xml:space="preserve">At the </w:t>
      </w:r>
      <w:r w:rsidR="00850AFF" w:rsidRPr="007A6955">
        <w:t>“</w:t>
      </w:r>
      <w:r w:rsidRPr="007A6955">
        <w:t>MERGE THESE ENTRIES AFTER COMPARING THEM?</w:t>
      </w:r>
      <w:r w:rsidR="00850AFF" w:rsidRPr="007A6955">
        <w:t>”</w:t>
      </w:r>
      <w:r w:rsidRPr="007A6955">
        <w:t xml:space="preserve"> prompt, </w:t>
      </w:r>
      <w:r w:rsidR="00BA0474" w:rsidRPr="007A6955">
        <w:t>enter</w:t>
      </w:r>
      <w:r w:rsidR="00015ED4" w:rsidRPr="007A6955">
        <w:t xml:space="preserve"> </w:t>
      </w:r>
      <w:r w:rsidR="00015ED4" w:rsidRPr="007A6955">
        <w:rPr>
          <w:b/>
        </w:rPr>
        <w:t>YES</w:t>
      </w:r>
      <w:r w:rsidR="00015ED4" w:rsidRPr="007A6955">
        <w:t>.</w:t>
      </w:r>
    </w:p>
    <w:p w:rsidR="00015ED4" w:rsidRPr="007A6955" w:rsidRDefault="00BA0474" w:rsidP="00EC0B59">
      <w:pPr>
        <w:pStyle w:val="ListNumber"/>
        <w:keepNext/>
        <w:keepLines/>
      </w:pPr>
      <w:r w:rsidRPr="007A6955">
        <w:t>Choose which entry supplies</w:t>
      </w:r>
      <w:r w:rsidR="00015ED4" w:rsidRPr="007A6955">
        <w:t xml:space="preserve"> the default values.</w:t>
      </w:r>
    </w:p>
    <w:p w:rsidR="00015ED4" w:rsidRPr="007A6955" w:rsidRDefault="00015ED4" w:rsidP="00EC0B59">
      <w:pPr>
        <w:pStyle w:val="ListNumber"/>
        <w:keepNext/>
        <w:keepLines/>
      </w:pPr>
      <w:r w:rsidRPr="007A6955">
        <w:t xml:space="preserve">Choose to retain or delete the </w:t>
      </w:r>
      <w:r w:rsidR="00850AFF" w:rsidRPr="007A6955">
        <w:t>“</w:t>
      </w:r>
      <w:r w:rsidRPr="007A6955">
        <w:t>merge from</w:t>
      </w:r>
      <w:r w:rsidR="00850AFF" w:rsidRPr="007A6955">
        <w:t>”</w:t>
      </w:r>
      <w:r w:rsidRPr="007A6955">
        <w:t xml:space="preserve"> record.</w:t>
      </w:r>
    </w:p>
    <w:p w:rsidR="00015ED4" w:rsidRPr="007A6955" w:rsidRDefault="00015ED4" w:rsidP="00EC0B59">
      <w:pPr>
        <w:pStyle w:val="ListNumber"/>
        <w:keepNext/>
        <w:keepLines/>
      </w:pPr>
      <w:r w:rsidRPr="007A6955">
        <w:t>Optionally adjust, field-by-field, which entry supplies the default value.</w:t>
      </w:r>
    </w:p>
    <w:p w:rsidR="00015ED4" w:rsidRPr="007A6955" w:rsidRDefault="00015ED4" w:rsidP="00EC0B59">
      <w:pPr>
        <w:pStyle w:val="ListNumber"/>
        <w:keepNext/>
        <w:keepLines/>
      </w:pPr>
      <w:r w:rsidRPr="007A6955">
        <w:t>Choose to proceed with the merge, summarize before merging, or re-edit the merge criteria.</w:t>
      </w:r>
    </w:p>
    <w:p w:rsidR="00015ED4" w:rsidRPr="007A6955" w:rsidRDefault="00015ED4" w:rsidP="00EC0B59">
      <w:pPr>
        <w:pStyle w:val="BodyText"/>
        <w:keepNext/>
        <w:keepLines/>
      </w:pPr>
      <w:r w:rsidRPr="007A6955">
        <w:t>The Merge process is de</w:t>
      </w:r>
      <w:bookmarkStart w:id="1403" w:name="_Hlt452363084"/>
      <w:bookmarkEnd w:id="1403"/>
      <w:r w:rsidRPr="007A6955">
        <w:t>scribed in detail via an example below:</w:t>
      </w:r>
    </w:p>
    <w:p w:rsidR="00EC0B59" w:rsidRPr="007A6955" w:rsidRDefault="00EC0B59" w:rsidP="00EC0B59">
      <w:pPr>
        <w:pStyle w:val="Caption"/>
      </w:pPr>
      <w:bookmarkStart w:id="1404" w:name="_Toc342980923"/>
      <w:bookmarkStart w:id="1405" w:name="_Toc450904412"/>
      <w:r w:rsidRPr="007A6955">
        <w:t xml:space="preserve">Figure </w:t>
      </w:r>
      <w:fldSimple w:instr=" SEQ Figure \* ARABIC ">
        <w:r w:rsidR="00240068">
          <w:rPr>
            <w:noProof/>
          </w:rPr>
          <w:t>226</w:t>
        </w:r>
      </w:fldSimple>
      <w:r w:rsidR="0040766B" w:rsidRPr="007A6955">
        <w:t xml:space="preserve">: </w:t>
      </w:r>
      <w:r w:rsidR="00FF2223" w:rsidRPr="007A6955">
        <w:t>Transferring File Entries—</w:t>
      </w:r>
      <w:r w:rsidR="0040766B" w:rsidRPr="007A6955">
        <w:t>Merging entries in a f</w:t>
      </w:r>
      <w:r w:rsidRPr="007A6955">
        <w:t>ile</w:t>
      </w:r>
      <w:bookmarkEnd w:id="1404"/>
      <w:bookmarkEnd w:id="1405"/>
    </w:p>
    <w:p w:rsidR="00015ED4" w:rsidRPr="007A6955" w:rsidRDefault="00015ED4" w:rsidP="00BA7041">
      <w:pPr>
        <w:pStyle w:val="Dialogue"/>
      </w:pPr>
      <w:r w:rsidRPr="007A6955">
        <w:t xml:space="preserve">MERGE THESE ENTRIES AFTER COMPARING THEM? NO// </w:t>
      </w:r>
      <w:r w:rsidRPr="007A6955">
        <w:rPr>
          <w:b/>
          <w:highlight w:val="yellow"/>
        </w:rPr>
        <w:t>YES</w:t>
      </w:r>
    </w:p>
    <w:p w:rsidR="00015ED4" w:rsidRPr="007A6955" w:rsidRDefault="00015ED4" w:rsidP="00BA7041">
      <w:pPr>
        <w:pStyle w:val="Dialogue"/>
      </w:pPr>
      <w:r w:rsidRPr="007A6955">
        <w:t xml:space="preserve">    1 </w:t>
      </w:r>
      <w:r w:rsidR="00450457"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015ED4" w:rsidP="00EC0B59">
      <w:pPr>
        <w:pStyle w:val="BodyText6"/>
      </w:pPr>
    </w:p>
    <w:p w:rsidR="00015ED4" w:rsidRPr="007A6955" w:rsidRDefault="00015ED4" w:rsidP="00EC0B59">
      <w:pPr>
        <w:pStyle w:val="BodyText"/>
        <w:keepNext/>
        <w:keepLines/>
      </w:pPr>
      <w:r w:rsidRPr="007A6955">
        <w:lastRenderedPageBreak/>
        <w:t xml:space="preserve">After choosing a file and two entries to compare, enter </w:t>
      </w:r>
      <w:r w:rsidRPr="007A6955">
        <w:rPr>
          <w:b/>
        </w:rPr>
        <w:t>YES</w:t>
      </w:r>
      <w:r w:rsidRPr="007A6955">
        <w:t xml:space="preserve"> at the </w:t>
      </w:r>
      <w:r w:rsidR="00850AFF" w:rsidRPr="007A6955">
        <w:t>“</w:t>
      </w:r>
      <w:r w:rsidRPr="007A6955">
        <w:t>MERGE THESE ENTRIES AFTER COMPARING THEM? NO//</w:t>
      </w:r>
      <w:r w:rsidR="00850AFF" w:rsidRPr="007A6955">
        <w:t>”</w:t>
      </w:r>
      <w:r w:rsidRPr="007A6955">
        <w:t xml:space="preserve"> prompt to merge the entries as well as compare them.</w:t>
      </w:r>
    </w:p>
    <w:p w:rsidR="00015ED4" w:rsidRPr="007A6955" w:rsidRDefault="00015ED4" w:rsidP="00EC0B59">
      <w:pPr>
        <w:pStyle w:val="BodyText"/>
        <w:keepNext/>
        <w:keepLines/>
      </w:pPr>
      <w:r w:rsidRPr="007A6955">
        <w:t xml:space="preserve">You now specify which of the two entries </w:t>
      </w:r>
      <w:r w:rsidR="00BA0474" w:rsidRPr="007A6955">
        <w:t>are</w:t>
      </w:r>
      <w:r w:rsidRPr="007A6955">
        <w:t xml:space="preserve"> used to supply the default values. The entry you choose </w:t>
      </w:r>
      <w:r w:rsidR="00BA0474" w:rsidRPr="007A6955">
        <w:t>is</w:t>
      </w:r>
      <w:r w:rsidRPr="007A6955">
        <w:t xml:space="preserve"> the </w:t>
      </w:r>
      <w:r w:rsidR="00850AFF" w:rsidRPr="007A6955">
        <w:t>“</w:t>
      </w:r>
      <w:r w:rsidRPr="007A6955">
        <w:t>merge to</w:t>
      </w:r>
      <w:r w:rsidR="00850AFF" w:rsidRPr="007A6955">
        <w:t>”</w:t>
      </w:r>
      <w:r w:rsidRPr="007A6955">
        <w:t xml:space="preserve"> entry that contain</w:t>
      </w:r>
      <w:r w:rsidR="00BA0474" w:rsidRPr="007A6955">
        <w:t>s</w:t>
      </w:r>
      <w:r w:rsidRPr="007A6955">
        <w:t xml:space="preserve"> the merged data.</w:t>
      </w:r>
    </w:p>
    <w:p w:rsidR="00EC0B59" w:rsidRPr="007A6955" w:rsidRDefault="00EC0B59" w:rsidP="00EC0B59">
      <w:pPr>
        <w:pStyle w:val="Caption"/>
      </w:pPr>
      <w:bookmarkStart w:id="1406" w:name="_Toc342980924"/>
      <w:bookmarkStart w:id="1407" w:name="_Toc450904413"/>
      <w:r w:rsidRPr="007A6955">
        <w:t xml:space="preserve">Figure </w:t>
      </w:r>
      <w:fldSimple w:instr=" SEQ Figure \* ARABIC ">
        <w:r w:rsidR="00240068">
          <w:rPr>
            <w:noProof/>
          </w:rPr>
          <w:t>227</w:t>
        </w:r>
      </w:fldSimple>
      <w:r w:rsidRPr="007A6955">
        <w:t xml:space="preserve">: </w:t>
      </w:r>
      <w:r w:rsidR="00FF2223" w:rsidRPr="007A6955">
        <w:t>Transferring File Entries—</w:t>
      </w:r>
      <w:r w:rsidRPr="007A6955">
        <w:t>Ch</w:t>
      </w:r>
      <w:r w:rsidR="0040766B" w:rsidRPr="007A6955">
        <w:t>oosing which file entry will serve as the default e</w:t>
      </w:r>
      <w:r w:rsidRPr="007A6955">
        <w:t>ntry</w:t>
      </w:r>
      <w:bookmarkEnd w:id="1406"/>
      <w:bookmarkEnd w:id="1407"/>
    </w:p>
    <w:p w:rsidR="00015ED4" w:rsidRPr="007A6955" w:rsidRDefault="00015ED4" w:rsidP="00BA7041">
      <w:pPr>
        <w:pStyle w:val="Dialogue"/>
      </w:pPr>
      <w:r w:rsidRPr="007A6955">
        <w:t>NOTE: Records will be merged into the entry selected for the default.</w:t>
      </w:r>
    </w:p>
    <w:p w:rsidR="00015ED4" w:rsidRPr="007A6955" w:rsidRDefault="00015ED4" w:rsidP="00BA7041">
      <w:pPr>
        <w:pStyle w:val="Dialogue"/>
      </w:pPr>
      <w:r w:rsidRPr="007A6955">
        <w:t xml:space="preserve">WHICH ENTRY SHOULD BE USED FOR DEFAULT VALUES (1 OR 2)? </w:t>
      </w:r>
      <w:r w:rsidRPr="007A6955">
        <w:rPr>
          <w:b/>
          <w:highlight w:val="yellow"/>
        </w:rPr>
        <w:t>1</w:t>
      </w:r>
    </w:p>
    <w:p w:rsidR="00015ED4" w:rsidRPr="007A6955" w:rsidRDefault="00015ED4" w:rsidP="00BA7041">
      <w:pPr>
        <w:pStyle w:val="Dialogue"/>
      </w:pPr>
      <w:r w:rsidRPr="007A6955">
        <w:t xml:space="preserve"> *** Records will be merged into </w:t>
      </w:r>
      <w:r w:rsidR="00450457" w:rsidRPr="007A6955">
        <w:t>FMPATIENT,23 A.</w:t>
      </w:r>
    </w:p>
    <w:p w:rsidR="00015ED4" w:rsidRPr="007A6955" w:rsidRDefault="00015ED4" w:rsidP="00EC0B59">
      <w:pPr>
        <w:pStyle w:val="BodyText6"/>
      </w:pPr>
    </w:p>
    <w:p w:rsidR="00015ED4" w:rsidRPr="007A6955" w:rsidRDefault="00015ED4" w:rsidP="00EC0B59">
      <w:pPr>
        <w:pStyle w:val="BodyText"/>
        <w:keepNext/>
        <w:keepLines/>
      </w:pPr>
      <w:r w:rsidRPr="007A6955">
        <w:t xml:space="preserve">You next indicate the disposition of the </w:t>
      </w:r>
      <w:r w:rsidR="00850AFF" w:rsidRPr="007A6955">
        <w:t>“</w:t>
      </w:r>
      <w:r w:rsidRPr="007A6955">
        <w:t>merge from</w:t>
      </w:r>
      <w:r w:rsidR="00850AFF" w:rsidRPr="007A6955">
        <w:t>”</w:t>
      </w:r>
      <w:r w:rsidRPr="007A6955">
        <w:t xml:space="preserve"> entry. You can choose to delete it or retain it unmodified. You can also redirect pointers that point to the </w:t>
      </w:r>
      <w:r w:rsidR="00850AFF" w:rsidRPr="007A6955">
        <w:t>“</w:t>
      </w:r>
      <w:r w:rsidRPr="007A6955">
        <w:t>merged from</w:t>
      </w:r>
      <w:r w:rsidR="00850AFF" w:rsidRPr="007A6955">
        <w:t>”</w:t>
      </w:r>
      <w:r w:rsidRPr="007A6955">
        <w:t xml:space="preserve"> entry to point to the </w:t>
      </w:r>
      <w:r w:rsidR="00850AFF" w:rsidRPr="007A6955">
        <w:t>“</w:t>
      </w:r>
      <w:r w:rsidRPr="007A6955">
        <w:t>merge to</w:t>
      </w:r>
      <w:r w:rsidR="00850AFF" w:rsidRPr="007A6955">
        <w:t>”</w:t>
      </w:r>
      <w:r w:rsidRPr="007A6955">
        <w:t xml:space="preserve"> entry. Free text pointers </w:t>
      </w:r>
      <w:r w:rsidR="00BA0474" w:rsidRPr="007A6955">
        <w:t>are</w:t>
      </w:r>
      <w:r w:rsidRPr="007A6955">
        <w:t xml:space="preserve"> </w:t>
      </w:r>
      <w:r w:rsidRPr="007A6955">
        <w:rPr>
          <w:i/>
        </w:rPr>
        <w:t>not</w:t>
      </w:r>
      <w:r w:rsidR="00BA0474" w:rsidRPr="007A6955">
        <w:t xml:space="preserve"> </w:t>
      </w:r>
      <w:r w:rsidRPr="007A6955">
        <w:t>redirected.</w:t>
      </w:r>
    </w:p>
    <w:p w:rsidR="00EC0B59" w:rsidRPr="007A6955" w:rsidRDefault="00EC0B59" w:rsidP="00EC0B59">
      <w:pPr>
        <w:pStyle w:val="Caption"/>
      </w:pPr>
      <w:bookmarkStart w:id="1408" w:name="_Ref452362996"/>
      <w:bookmarkStart w:id="1409" w:name="_Toc342980925"/>
      <w:bookmarkStart w:id="1410" w:name="_Toc450904414"/>
      <w:r w:rsidRPr="007A6955">
        <w:t xml:space="preserve">Figure </w:t>
      </w:r>
      <w:fldSimple w:instr=" SEQ Figure \* ARABIC ">
        <w:r w:rsidR="00240068">
          <w:rPr>
            <w:noProof/>
          </w:rPr>
          <w:t>228</w:t>
        </w:r>
      </w:fldSimple>
      <w:bookmarkEnd w:id="1408"/>
      <w:r w:rsidRPr="007A6955">
        <w:t xml:space="preserve">: </w:t>
      </w:r>
      <w:r w:rsidR="00FF2223" w:rsidRPr="007A6955">
        <w:t>Transferring File Entries—</w:t>
      </w:r>
      <w:r w:rsidRPr="007A6955">
        <w:t xml:space="preserve">Deleting the </w:t>
      </w:r>
      <w:r w:rsidR="00850AFF" w:rsidRPr="007A6955">
        <w:t>“</w:t>
      </w:r>
      <w:r w:rsidRPr="007A6955">
        <w:t>Merged From</w:t>
      </w:r>
      <w:r w:rsidR="00850AFF" w:rsidRPr="007A6955">
        <w:t>”</w:t>
      </w:r>
      <w:r w:rsidR="0040766B" w:rsidRPr="007A6955">
        <w:t xml:space="preserve"> file e</w:t>
      </w:r>
      <w:r w:rsidRPr="007A6955">
        <w:t>ntry</w:t>
      </w:r>
      <w:bookmarkEnd w:id="1409"/>
      <w:bookmarkEnd w:id="1410"/>
    </w:p>
    <w:p w:rsidR="00015ED4" w:rsidRPr="007A6955" w:rsidRDefault="00015ED4" w:rsidP="00BA7041">
      <w:pPr>
        <w:pStyle w:val="Dialogue"/>
      </w:pPr>
      <w:r w:rsidRPr="007A6955">
        <w:t xml:space="preserve">DO YOU WANT TO DELETE THE MERGED FROM ENTRY AFTER MERGING ? </w:t>
      </w:r>
      <w:r w:rsidRPr="007A6955">
        <w:rPr>
          <w:b/>
          <w:highlight w:val="yellow"/>
        </w:rPr>
        <w:t>YES</w:t>
      </w:r>
    </w:p>
    <w:p w:rsidR="00015ED4" w:rsidRPr="007A6955" w:rsidRDefault="00015ED4" w:rsidP="00BA7041">
      <w:pPr>
        <w:pStyle w:val="Dialogue"/>
      </w:pPr>
      <w:r w:rsidRPr="007A6955">
        <w:t xml:space="preserve">DO YOU WANT TO REPOINT ENTRIES POINTING TO THIS ENTRY? </w:t>
      </w:r>
      <w:r w:rsidRPr="007A6955">
        <w:rPr>
          <w:b/>
          <w:highlight w:val="yellow"/>
        </w:rPr>
        <w:t>YES</w:t>
      </w:r>
    </w:p>
    <w:p w:rsidR="00015ED4" w:rsidRPr="007A6955" w:rsidRDefault="001C0BDF" w:rsidP="00BA7041">
      <w:pPr>
        <w:pStyle w:val="Dialogue"/>
      </w:pPr>
      <w:r w:rsidRPr="007A6955">
        <w:t xml:space="preserve">ENTER FILE TO EXCLUDE FROM REPOINT/MERGE: </w:t>
      </w:r>
      <w:r w:rsidRPr="007A6955">
        <w:rPr>
          <w:b/>
          <w:highlight w:val="yellow"/>
        </w:rPr>
        <w:t>&lt;Enter&gt;</w:t>
      </w:r>
    </w:p>
    <w:p w:rsidR="00015ED4" w:rsidRPr="007A6955" w:rsidRDefault="00015ED4" w:rsidP="00C50A08">
      <w:pPr>
        <w:pStyle w:val="BodyText6"/>
      </w:pPr>
    </w:p>
    <w:p w:rsidR="00015ED4" w:rsidRPr="007A6955" w:rsidRDefault="000A180C" w:rsidP="00C50A08">
      <w:pPr>
        <w:pStyle w:val="Note"/>
      </w:pPr>
      <w:r>
        <w:rPr>
          <w:noProof/>
        </w:rPr>
        <w:drawing>
          <wp:inline distT="0" distB="0" distL="0" distR="0" wp14:anchorId="4C624DA9" wp14:editId="724A221C">
            <wp:extent cx="285750" cy="285750"/>
            <wp:effectExtent l="0" t="0" r="0" b="0"/>
            <wp:docPr id="193" name="Picture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can also choose to exclude pointers from specified files in the repointing process. In this example (</w:t>
      </w:r>
      <w:r w:rsidR="00015ED4" w:rsidRPr="007A6955">
        <w:rPr>
          <w:color w:val="0000FF"/>
          <w:u w:val="single"/>
        </w:rPr>
        <w:fldChar w:fldCharType="begin"/>
      </w:r>
      <w:r w:rsidR="00015ED4" w:rsidRPr="007A6955">
        <w:rPr>
          <w:color w:val="0000FF"/>
          <w:u w:val="single"/>
        </w:rPr>
        <w:instrText xml:space="preserve"> REF _Ref452362996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00410" w:rsidRPr="00F00410">
        <w:rPr>
          <w:color w:val="0000FF"/>
          <w:u w:val="single"/>
        </w:rPr>
        <w:t>Figure 228</w:t>
      </w:r>
      <w:r w:rsidR="00015ED4" w:rsidRPr="007A6955">
        <w:rPr>
          <w:color w:val="0000FF"/>
          <w:u w:val="single"/>
        </w:rPr>
        <w:fldChar w:fldCharType="end"/>
      </w:r>
      <w:r w:rsidR="00015ED4" w:rsidRPr="007A6955">
        <w:t xml:space="preserve">), all pointers </w:t>
      </w:r>
      <w:r w:rsidR="00BA0474" w:rsidRPr="007A6955">
        <w:t>are</w:t>
      </w:r>
      <w:r w:rsidR="00015ED4" w:rsidRPr="007A6955">
        <w:t xml:space="preserve"> repointed.</w:t>
      </w:r>
    </w:p>
    <w:p w:rsidR="00EC0B59" w:rsidRPr="007A6955" w:rsidRDefault="00EC0B59" w:rsidP="00EC0B59">
      <w:pPr>
        <w:pStyle w:val="Caption"/>
      </w:pPr>
      <w:bookmarkStart w:id="1411" w:name="_Toc342980926"/>
      <w:bookmarkStart w:id="1412" w:name="_Toc450904415"/>
      <w:r w:rsidRPr="007A6955">
        <w:t xml:space="preserve">Figure </w:t>
      </w:r>
      <w:fldSimple w:instr=" SEQ Figure \* ARABIC ">
        <w:r w:rsidR="00240068">
          <w:rPr>
            <w:noProof/>
          </w:rPr>
          <w:t>229</w:t>
        </w:r>
      </w:fldSimple>
      <w:r w:rsidR="0040766B" w:rsidRPr="007A6955">
        <w:t xml:space="preserve">: </w:t>
      </w:r>
      <w:r w:rsidR="00FF2223" w:rsidRPr="007A6955">
        <w:t>Transferring File Entries—</w:t>
      </w:r>
      <w:r w:rsidR="0040766B" w:rsidRPr="007A6955">
        <w:t>Setting up the merge o</w:t>
      </w:r>
      <w:r w:rsidRPr="007A6955">
        <w:t>utput</w:t>
      </w:r>
      <w:bookmarkEnd w:id="1411"/>
      <w:bookmarkEnd w:id="1412"/>
    </w:p>
    <w:p w:rsidR="00015ED4" w:rsidRPr="007A6955" w:rsidRDefault="00015ED4" w:rsidP="00EC0B59">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keepNext/>
        <w:keepLines/>
      </w:pPr>
    </w:p>
    <w:p w:rsidR="00015ED4" w:rsidRPr="007A6955" w:rsidRDefault="00015ED4" w:rsidP="004B359E">
      <w:pPr>
        <w:pStyle w:val="BodyText"/>
      </w:pPr>
      <w:r w:rsidRPr="007A6955">
        <w:t xml:space="preserve">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so that you can continue to control how the merge is to proceed. Since the merge is interactive, it is </w:t>
      </w:r>
      <w:r w:rsidR="00BF0AD0" w:rsidRPr="007A6955">
        <w:rPr>
          <w:i/>
        </w:rPr>
        <w:t>not</w:t>
      </w:r>
      <w:r w:rsidRPr="007A6955">
        <w:t xml:space="preserve"> appropriate to release control to a printer or other output device. While working at a keyboard printer is possible, it is </w:t>
      </w:r>
      <w:r w:rsidRPr="007A6955">
        <w:rPr>
          <w:i/>
        </w:rPr>
        <w:t>not recommended</w:t>
      </w:r>
      <w:r w:rsidRPr="007A6955">
        <w:t xml:space="preserve">, because you </w:t>
      </w:r>
      <w:r w:rsidR="00BA0474" w:rsidRPr="007A6955">
        <w:t>are</w:t>
      </w:r>
      <w:r w:rsidRPr="007A6955">
        <w:t xml:space="preserve"> </w:t>
      </w:r>
      <w:r w:rsidRPr="007A6955">
        <w:rPr>
          <w:i/>
        </w:rPr>
        <w:t>not</w:t>
      </w:r>
      <w:r w:rsidRPr="007A6955">
        <w:t xml:space="preserve"> able to monitor the selection of data values that is described below.</w:t>
      </w:r>
    </w:p>
    <w:p w:rsidR="00015ED4" w:rsidRPr="007A6955" w:rsidRDefault="00015ED4" w:rsidP="00EC0B59">
      <w:pPr>
        <w:pStyle w:val="BodyText"/>
        <w:keepNext/>
        <w:keepLines/>
      </w:pPr>
      <w:r w:rsidRPr="007A6955">
        <w:lastRenderedPageBreak/>
        <w:t xml:space="preserve">VA </w:t>
      </w:r>
      <w:r w:rsidR="00BA0474" w:rsidRPr="007A6955">
        <w:t xml:space="preserve">FileMan </w:t>
      </w:r>
      <w:r w:rsidRPr="007A6955">
        <w:t>display</w:t>
      </w:r>
      <w:r w:rsidR="00BA0474" w:rsidRPr="007A6955">
        <w:t>s</w:t>
      </w:r>
      <w:r w:rsidRPr="007A6955">
        <w:t xml:space="preserve"> the data from the entries being merged. Brackets indicate the values that </w:t>
      </w:r>
      <w:r w:rsidR="00BA0474" w:rsidRPr="007A6955">
        <w:t>are</w:t>
      </w:r>
      <w:r w:rsidRPr="007A6955">
        <w:t xml:space="preserve"> used to create the final merged entry. If the data values in both entries are the same, no brackets are shown. To start, the values for </w:t>
      </w:r>
      <w:r w:rsidR="00850AFF" w:rsidRPr="007A6955">
        <w:t>“</w:t>
      </w:r>
      <w:r w:rsidR="00450457" w:rsidRPr="007A6955">
        <w:t>FMPATIENT,23 A.</w:t>
      </w:r>
      <w:r w:rsidR="00850AFF" w:rsidRPr="007A6955">
        <w:t>”</w:t>
      </w:r>
      <w:r w:rsidRPr="007A6955">
        <w:t xml:space="preserve"> are bracketed because that entry was chosen as the default entry. To switch the value that go</w:t>
      </w:r>
      <w:r w:rsidR="00BA0474" w:rsidRPr="007A6955">
        <w:t>es</w:t>
      </w:r>
      <w:r w:rsidRPr="007A6955">
        <w:t xml:space="preserve"> into the merged entry, enter that field</w:t>
      </w:r>
      <w:r w:rsidR="00850AFF" w:rsidRPr="007A6955">
        <w:t>’</w:t>
      </w:r>
      <w:r w:rsidRPr="007A6955">
        <w:t xml:space="preserve">s number. </w:t>
      </w:r>
      <w:r w:rsidR="00824115" w:rsidRPr="007A6955">
        <w:rPr>
          <w:color w:val="0000FF"/>
          <w:u w:val="single"/>
        </w:rPr>
        <w:fldChar w:fldCharType="begin"/>
      </w:r>
      <w:r w:rsidR="00824115" w:rsidRPr="007A6955">
        <w:rPr>
          <w:color w:val="0000FF"/>
          <w:u w:val="single"/>
        </w:rPr>
        <w:instrText xml:space="preserve"> REF _Ref452362952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230</w:t>
      </w:r>
      <w:r w:rsidR="00824115" w:rsidRPr="007A6955">
        <w:rPr>
          <w:color w:val="0000FF"/>
          <w:u w:val="single"/>
        </w:rPr>
        <w:fldChar w:fldCharType="end"/>
      </w:r>
      <w:r w:rsidRPr="007A6955">
        <w:t xml:space="preserve"> shows the initial defaults in brackets and the response to switching the value for the SSN field:</w:t>
      </w:r>
    </w:p>
    <w:p w:rsidR="00EC0B59" w:rsidRPr="007A6955" w:rsidRDefault="00EC0B59" w:rsidP="00EC0B59">
      <w:pPr>
        <w:pStyle w:val="Caption"/>
      </w:pPr>
      <w:bookmarkStart w:id="1413" w:name="_Ref452362952"/>
      <w:bookmarkStart w:id="1414" w:name="_Toc342980927"/>
      <w:bookmarkStart w:id="1415" w:name="_Toc450904416"/>
      <w:r w:rsidRPr="007A6955">
        <w:t xml:space="preserve">Figure </w:t>
      </w:r>
      <w:fldSimple w:instr=" SEQ Figure \* ARABIC ">
        <w:r w:rsidR="00240068">
          <w:rPr>
            <w:noProof/>
          </w:rPr>
          <w:t>230</w:t>
        </w:r>
      </w:fldSimple>
      <w:bookmarkEnd w:id="1413"/>
      <w:r w:rsidR="0040766B" w:rsidRPr="007A6955">
        <w:t xml:space="preserve">: </w:t>
      </w:r>
      <w:r w:rsidR="00FF2223" w:rsidRPr="007A6955">
        <w:t>Transferring File Entries—</w:t>
      </w:r>
      <w:r w:rsidR="0040766B" w:rsidRPr="007A6955">
        <w:t>Merge o</w:t>
      </w:r>
      <w:r w:rsidRPr="007A6955">
        <w:t>utput (1</w:t>
      </w:r>
      <w:r w:rsidR="0040766B" w:rsidRPr="007A6955">
        <w:t xml:space="preserve"> of 2</w:t>
      </w:r>
      <w:r w:rsidRPr="007A6955">
        <w:t>)</w:t>
      </w:r>
      <w:bookmarkEnd w:id="1414"/>
      <w:bookmarkEnd w:id="1415"/>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1.  NAME                   [</w:t>
      </w:r>
      <w:r w:rsidR="00450457" w:rsidRPr="007A6955">
        <w:t>FMPATIENT,23 A.</w:t>
      </w:r>
      <w:r w:rsidRPr="007A6955">
        <w:t xml:space="preserve">]     </w:t>
      </w:r>
      <w:r w:rsidR="00AA0E95" w:rsidRPr="007A6955">
        <w:t xml:space="preserve">    </w:t>
      </w:r>
      <w:r w:rsidR="00450457" w:rsidRPr="007A6955">
        <w:t>FMPATIENT,23 H.</w:t>
      </w:r>
      <w:r w:rsidRPr="007A6955">
        <w:t xml:space="preserve"> </w:t>
      </w:r>
    </w:p>
    <w:p w:rsidR="00015ED4" w:rsidRPr="007A6955" w:rsidRDefault="00015ED4" w:rsidP="00BA7041">
      <w:pPr>
        <w:pStyle w:val="Dialogue"/>
      </w:pPr>
      <w:r w:rsidRPr="007A6955">
        <w:t xml:space="preserve"> </w:t>
      </w:r>
    </w:p>
    <w:p w:rsidR="00015ED4" w:rsidRPr="007A6955" w:rsidRDefault="00C36D4D" w:rsidP="00BA7041">
      <w:pPr>
        <w:pStyle w:val="Dialogue"/>
      </w:pPr>
      <w:r w:rsidRPr="007A6955">
        <w:t>2.  SSN                    [000-99-9999]             000</w:t>
      </w:r>
      <w:r w:rsidR="00015ED4" w:rsidRPr="007A6955">
        <w:t xml:space="preserve">-88-8888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3.  SUBJECT AREA           [PHILOSOPHY]              MATHEMATICS AND PHILOSOPHY</w:t>
      </w:r>
    </w:p>
    <w:p w:rsidR="00015ED4" w:rsidRPr="007A6955" w:rsidRDefault="00015ED4" w:rsidP="00BA7041">
      <w:pPr>
        <w:pStyle w:val="Dialogue"/>
      </w:pPr>
    </w:p>
    <w:p w:rsidR="00015ED4" w:rsidRPr="007A6955" w:rsidRDefault="00015ED4" w:rsidP="00BA7041">
      <w:pPr>
        <w:pStyle w:val="Dialogue"/>
      </w:pPr>
      <w:r w:rsidRPr="007A6955">
        <w:t xml:space="preserve">4.  DATE OF BIRTH          [1872]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Default is enclosed in brackets, e.g., [</w:t>
      </w:r>
      <w:r w:rsidR="00450457" w:rsidRPr="007A6955">
        <w:t>FMPATIENT,23 A.</w:t>
      </w:r>
      <w:r w:rsidRPr="007A6955">
        <w:t>]</w:t>
      </w:r>
    </w:p>
    <w:p w:rsidR="00015ED4" w:rsidRPr="007A6955" w:rsidRDefault="00015ED4" w:rsidP="00BA7041">
      <w:pPr>
        <w:pStyle w:val="Dialogue"/>
      </w:pPr>
      <w:r w:rsidRPr="007A6955">
        <w:t xml:space="preserve">Enter 1-4 to change a default value, ^ to exit report, </w:t>
      </w:r>
      <w:r w:rsidR="002A3BC0" w:rsidRPr="007A6955">
        <w:t>RETURN</w:t>
      </w:r>
      <w:r w:rsidRPr="007A6955">
        <w:t xml:space="preserve"> to continue: </w:t>
      </w:r>
      <w:r w:rsidRPr="007A6955">
        <w:rPr>
          <w:b/>
          <w:highlight w:val="yellow"/>
        </w:rPr>
        <w:t>2</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1.  NAME                   [</w:t>
      </w:r>
      <w:r w:rsidR="00450457" w:rsidRPr="007A6955">
        <w:t>FMPATIENT,23 A.</w:t>
      </w:r>
      <w:r w:rsidRPr="007A6955">
        <w:t>]</w:t>
      </w:r>
      <w:r w:rsidR="00AA0E95" w:rsidRPr="007A6955">
        <w:t xml:space="preserve">       </w:t>
      </w:r>
      <w:r w:rsidRPr="007A6955">
        <w:t xml:space="preserve">  </w:t>
      </w:r>
      <w:r w:rsidR="00450457" w:rsidRPr="007A6955">
        <w:t>FMPATIENT,23 H.</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2.  SS</w:t>
      </w:r>
      <w:r w:rsidR="00C36D4D" w:rsidRPr="007A6955">
        <w:t>N                    000-99-9999               [000</w:t>
      </w:r>
      <w:r w:rsidRPr="007A6955">
        <w:t>-88-8888]</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3.  SUBJECT AREA           [PHILOSOPHY]              MATHEMATICS AND PHILOSOPHY</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4.  DATE OF BIRTH          [1872]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Default is enclosed in brackets, e.g., [</w:t>
      </w:r>
      <w:r w:rsidR="00450457" w:rsidRPr="007A6955">
        <w:t>FMPATIENT,23 A.</w:t>
      </w:r>
      <w:r w:rsidRPr="007A6955">
        <w:t>]</w:t>
      </w:r>
    </w:p>
    <w:p w:rsidR="00015ED4" w:rsidRPr="007A6955" w:rsidRDefault="00015ED4" w:rsidP="00BA7041">
      <w:pPr>
        <w:pStyle w:val="Dialogue"/>
      </w:pPr>
      <w:r w:rsidRPr="007A6955">
        <w:t xml:space="preserve">Enter 1-4 to change a default value, ^ to exit report, RETURN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A180C" w:rsidP="00C50A08">
      <w:pPr>
        <w:pStyle w:val="Note"/>
      </w:pPr>
      <w:r>
        <w:rPr>
          <w:noProof/>
        </w:rPr>
        <w:drawing>
          <wp:inline distT="0" distB="0" distL="0" distR="0" wp14:anchorId="210B8495" wp14:editId="51EA1E12">
            <wp:extent cx="285750" cy="285750"/>
            <wp:effectExtent l="0" t="0" r="0" b="0"/>
            <wp:docPr id="194" name="Picture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DATE OF BIRTH field (</w:t>
      </w:r>
      <w:r w:rsidR="00015ED4" w:rsidRPr="007A6955">
        <w:rPr>
          <w:color w:val="0000FF"/>
          <w:u w:val="single"/>
        </w:rPr>
        <w:fldChar w:fldCharType="begin"/>
      </w:r>
      <w:r w:rsidR="00015ED4" w:rsidRPr="007A6955">
        <w:rPr>
          <w:color w:val="0000FF"/>
          <w:u w:val="single"/>
        </w:rPr>
        <w:instrText xml:space="preserve"> REF _Ref452362952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00410" w:rsidRPr="00F00410">
        <w:rPr>
          <w:color w:val="0000FF"/>
          <w:u w:val="single"/>
        </w:rPr>
        <w:t>Figure 230</w:t>
      </w:r>
      <w:r w:rsidR="00015ED4" w:rsidRPr="007A6955">
        <w:rPr>
          <w:color w:val="0000FF"/>
          <w:u w:val="single"/>
        </w:rPr>
        <w:fldChar w:fldCharType="end"/>
      </w:r>
      <w:r w:rsidR="00015ED4" w:rsidRPr="007A6955">
        <w:t xml:space="preserve">) from </w:t>
      </w:r>
      <w:r w:rsidR="00450457" w:rsidRPr="007A6955">
        <w:t>FMPATIENT,23 H.</w:t>
      </w:r>
      <w:r w:rsidR="00015ED4" w:rsidRPr="007A6955">
        <w:t xml:space="preserve"> is bracketed because the default entry has no value for that field; it is null. When the default (</w:t>
      </w:r>
      <w:r w:rsidR="00850AFF" w:rsidRPr="007A6955">
        <w:t>“</w:t>
      </w:r>
      <w:r w:rsidR="00015ED4" w:rsidRPr="007A6955">
        <w:t>merged to</w:t>
      </w:r>
      <w:r w:rsidR="00850AFF" w:rsidRPr="007A6955">
        <w:t>”</w:t>
      </w:r>
      <w:r w:rsidR="00015ED4" w:rsidRPr="007A6955">
        <w:t xml:space="preserve">) entry has no data in a field, data </w:t>
      </w:r>
      <w:r w:rsidR="00BA0474" w:rsidRPr="007A6955">
        <w:t>is always</w:t>
      </w:r>
      <w:r w:rsidR="00015ED4" w:rsidRPr="007A6955">
        <w:t xml:space="preserve"> brought over from the </w:t>
      </w:r>
      <w:r w:rsidR="00850AFF" w:rsidRPr="007A6955">
        <w:t>“</w:t>
      </w:r>
      <w:r w:rsidR="00015ED4" w:rsidRPr="007A6955">
        <w:t>merged from</w:t>
      </w:r>
      <w:r w:rsidR="00850AFF" w:rsidRPr="007A6955">
        <w:t>”</w:t>
      </w:r>
      <w:r w:rsidR="00015ED4" w:rsidRPr="007A6955">
        <w:t xml:space="preserve"> entry. You have no control over this aspect of the merging. Even if you attempt to switch the data value to the null value and remove the brackets, the data </w:t>
      </w:r>
      <w:r w:rsidR="00BA0474" w:rsidRPr="007A6955">
        <w:t xml:space="preserve">is still </w:t>
      </w:r>
      <w:r w:rsidR="00015ED4" w:rsidRPr="007A6955">
        <w:t xml:space="preserve">brought into the </w:t>
      </w:r>
      <w:r w:rsidR="00850AFF" w:rsidRPr="007A6955">
        <w:t>“</w:t>
      </w:r>
      <w:r w:rsidR="00015ED4" w:rsidRPr="007A6955">
        <w:t>merged to</w:t>
      </w:r>
      <w:r w:rsidR="00850AFF" w:rsidRPr="007A6955">
        <w:t>”</w:t>
      </w:r>
      <w:r w:rsidR="00015ED4" w:rsidRPr="007A6955">
        <w:t xml:space="preserve"> field.</w:t>
      </w:r>
    </w:p>
    <w:p w:rsidR="00015ED4" w:rsidRPr="007A6955" w:rsidRDefault="00015ED4" w:rsidP="00EC0B59">
      <w:pPr>
        <w:pStyle w:val="BodyText"/>
        <w:keepNext/>
        <w:keepLines/>
      </w:pPr>
      <w:r w:rsidRPr="007A6955">
        <w:lastRenderedPageBreak/>
        <w:t>If there is more than one screen of field information, VA FileMan display</w:t>
      </w:r>
      <w:r w:rsidR="00BA0474" w:rsidRPr="007A6955">
        <w:t>s</w:t>
      </w:r>
      <w:r w:rsidRPr="007A6955">
        <w:t xml:space="preserve"> additional screens. In this case, there is one field that is a Multiple.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neither displays data from WORD-PROCESSING or Multiple fields nor allows the selection of data for the final </w:t>
      </w:r>
      <w:r w:rsidR="00850AFF" w:rsidRPr="007A6955">
        <w:t>“</w:t>
      </w:r>
      <w:r w:rsidRPr="007A6955">
        <w:t>merge to</w:t>
      </w:r>
      <w:r w:rsidR="00850AFF" w:rsidRPr="007A6955">
        <w:t>”</w:t>
      </w:r>
      <w:r w:rsidRPr="007A6955">
        <w:t xml:space="preserve"> entry. The number of subentries in the Multiples of the two fields is displayed:</w:t>
      </w:r>
    </w:p>
    <w:p w:rsidR="00EC0B59" w:rsidRPr="007A6955" w:rsidRDefault="00EC0B59" w:rsidP="00EC0B59">
      <w:pPr>
        <w:pStyle w:val="Caption"/>
      </w:pPr>
      <w:bookmarkStart w:id="1416" w:name="_Toc342980928"/>
      <w:bookmarkStart w:id="1417" w:name="_Toc450904417"/>
      <w:r w:rsidRPr="007A6955">
        <w:t xml:space="preserve">Figure </w:t>
      </w:r>
      <w:fldSimple w:instr=" SEQ Figure \* ARABIC ">
        <w:r w:rsidR="00240068">
          <w:rPr>
            <w:noProof/>
          </w:rPr>
          <w:t>231</w:t>
        </w:r>
      </w:fldSimple>
      <w:r w:rsidR="0040766B" w:rsidRPr="007A6955">
        <w:t xml:space="preserve">: </w:t>
      </w:r>
      <w:r w:rsidR="00FF2223" w:rsidRPr="007A6955">
        <w:t>Transferring File Entries—</w:t>
      </w:r>
      <w:r w:rsidR="0040766B" w:rsidRPr="007A6955">
        <w:t>Merge o</w:t>
      </w:r>
      <w:r w:rsidRPr="007A6955">
        <w:t>utput (2</w:t>
      </w:r>
      <w:r w:rsidR="0040766B" w:rsidRPr="007A6955">
        <w:t xml:space="preserve"> of 2</w:t>
      </w:r>
      <w:r w:rsidRPr="007A6955">
        <w:t>)</w:t>
      </w:r>
      <w:bookmarkEnd w:id="1416"/>
      <w:bookmarkEnd w:id="1417"/>
    </w:p>
    <w:p w:rsidR="00015ED4" w:rsidRPr="007A6955" w:rsidRDefault="00015ED4" w:rsidP="00BA7041">
      <w:pPr>
        <w:pStyle w:val="Dialogue"/>
      </w:pPr>
      <w:r w:rsidRPr="007A6955">
        <w:t>COMPARISON OF PATIENT FILE ENTRIES       FEB 14, 1991  11:59  PAGE 2</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NOTE: Multiples will be merged into the target record.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 </w:t>
      </w:r>
      <w:r w:rsidR="00850AFF" w:rsidRPr="007A6955">
        <w:t>“</w:t>
      </w:r>
      <w:r w:rsidRPr="007A6955">
        <w:t>TOPICS</w:t>
      </w:r>
      <w:r w:rsidR="00850AFF" w:rsidRPr="007A6955">
        <w:t>”</w:t>
      </w:r>
      <w:r w:rsidRPr="007A6955">
        <w:t xml:space="preserve">       </w:t>
      </w:r>
      <w:r w:rsidR="00850AFF" w:rsidRPr="007A6955">
        <w:t>“</w:t>
      </w:r>
      <w:r w:rsidRPr="007A6955">
        <w:t xml:space="preserve"> 5 entries</w:t>
      </w:r>
      <w:r w:rsidR="00850AFF" w:rsidRPr="007A6955">
        <w:t>”</w:t>
      </w:r>
      <w:r w:rsidRPr="007A6955">
        <w:t xml:space="preserve">             </w:t>
      </w:r>
      <w:r w:rsidR="00850AFF" w:rsidRPr="007A6955">
        <w:t>“</w:t>
      </w:r>
      <w:r w:rsidRPr="007A6955">
        <w:t xml:space="preserve"> 4 entries</w:t>
      </w:r>
      <w:r w:rsidR="00850AFF" w:rsidRPr="007A6955">
        <w:t>”</w:t>
      </w:r>
      <w:r w:rsidRPr="007A6955">
        <w:t xml:space="preserv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The merging of data for a WORD-PROCESSING field or for a Multiple and its subfields is done in the same way that the Transfer File Entries option</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Pr="007A6955">
        <w:t xml:space="preserve"> does it.</w:t>
      </w:r>
    </w:p>
    <w:p w:rsidR="00015ED4" w:rsidRPr="007A6955" w:rsidRDefault="00015ED4" w:rsidP="00EC0B59">
      <w:pPr>
        <w:pStyle w:val="BodyText"/>
      </w:pPr>
      <w:r w:rsidRPr="007A6955">
        <w:t xml:space="preserve">Although VA FileMan is ready to perform the merge at this time, you are prompted with other options—just in case you are </w:t>
      </w:r>
      <w:r w:rsidRPr="007A6955">
        <w:rPr>
          <w:i/>
        </w:rPr>
        <w:t>not</w:t>
      </w:r>
      <w:r w:rsidRPr="007A6955">
        <w:t xml:space="preserve"> ready. In order to cancel </w:t>
      </w:r>
      <w:r w:rsidR="002B2FCF" w:rsidRPr="007A6955">
        <w:t xml:space="preserve">the merge, enter the caret </w:t>
      </w:r>
      <w:r w:rsidR="005742A5" w:rsidRPr="007A6955">
        <w:t>(</w:t>
      </w:r>
      <w:r w:rsidR="00850AFF" w:rsidRPr="007A6955">
        <w:t>“</w:t>
      </w:r>
      <w:r w:rsidR="005742A5" w:rsidRPr="007A6955">
        <w:t>^</w:t>
      </w:r>
      <w:r w:rsidR="00850AFF" w:rsidRPr="007A6955">
        <w:t>”</w:t>
      </w:r>
      <w:r w:rsidR="005742A5" w:rsidRPr="007A6955">
        <w:t>)</w:t>
      </w:r>
      <w:r w:rsidRPr="007A6955">
        <w:t xml:space="preserve"> at the </w:t>
      </w:r>
      <w:r w:rsidR="00850AFF" w:rsidRPr="007A6955">
        <w:t>“</w:t>
      </w:r>
      <w:r w:rsidRPr="007A6955">
        <w:t>ACTION:</w:t>
      </w:r>
      <w:r w:rsidR="00850AFF" w:rsidRPr="007A6955">
        <w:t>”</w:t>
      </w:r>
      <w:r w:rsidRPr="007A6955">
        <w:t xml:space="preserve"> prompt to exit.</w:t>
      </w:r>
    </w:p>
    <w:p w:rsidR="00EC0B59" w:rsidRPr="007A6955" w:rsidRDefault="00EC0B59" w:rsidP="00EC0B59">
      <w:pPr>
        <w:pStyle w:val="Caption"/>
      </w:pPr>
      <w:bookmarkStart w:id="1418" w:name="_Toc342980929"/>
      <w:bookmarkStart w:id="1419" w:name="_Toc450904418"/>
      <w:r w:rsidRPr="007A6955">
        <w:t xml:space="preserve">Figure </w:t>
      </w:r>
      <w:fldSimple w:instr=" SEQ Figure \* ARABIC ">
        <w:r w:rsidR="00240068">
          <w:rPr>
            <w:noProof/>
          </w:rPr>
          <w:t>232</w:t>
        </w:r>
      </w:fldSimple>
      <w:r w:rsidR="0040766B" w:rsidRPr="007A6955">
        <w:t xml:space="preserve">: </w:t>
      </w:r>
      <w:r w:rsidR="00FF2223" w:rsidRPr="007A6955">
        <w:t>Transferring File Entries—</w:t>
      </w:r>
      <w:r w:rsidR="0040766B" w:rsidRPr="007A6955">
        <w:t>Merge o</w:t>
      </w:r>
      <w:r w:rsidRPr="007A6955">
        <w:t>ptions</w:t>
      </w:r>
      <w:bookmarkEnd w:id="1418"/>
      <w:bookmarkEnd w:id="1419"/>
    </w:p>
    <w:p w:rsidR="00015ED4" w:rsidRPr="007A6955" w:rsidRDefault="00015ED4" w:rsidP="00BA7041">
      <w:pPr>
        <w:pStyle w:val="Dialogue"/>
      </w:pPr>
      <w:r w:rsidRPr="007A6955">
        <w:t>OK.  I</w:t>
      </w:r>
      <w:r w:rsidR="00850AFF" w:rsidRPr="007A6955">
        <w:t>’</w:t>
      </w:r>
      <w:r w:rsidRPr="007A6955">
        <w:t xml:space="preserve">M READY TO DO THE MERGE.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one of the following: </w:t>
      </w:r>
    </w:p>
    <w:p w:rsidR="00015ED4" w:rsidRPr="007A6955" w:rsidRDefault="00015ED4" w:rsidP="00BA7041">
      <w:pPr>
        <w:pStyle w:val="Dialogue"/>
      </w:pPr>
      <w:r w:rsidRPr="007A6955">
        <w:t xml:space="preserve">             P PROCEED to merge the data</w:t>
      </w:r>
    </w:p>
    <w:p w:rsidR="00015ED4" w:rsidRPr="007A6955" w:rsidRDefault="00015ED4" w:rsidP="00BA7041">
      <w:pPr>
        <w:pStyle w:val="Dialogue"/>
      </w:pPr>
      <w:r w:rsidRPr="007A6955">
        <w:t xml:space="preserve">             S SUMMARIZE the modifications before proceeding</w:t>
      </w:r>
    </w:p>
    <w:p w:rsidR="00015ED4" w:rsidRPr="007A6955" w:rsidRDefault="00015ED4" w:rsidP="00BA7041">
      <w:pPr>
        <w:pStyle w:val="Dialogue"/>
      </w:pPr>
      <w:r w:rsidRPr="007A6955">
        <w:t xml:space="preserve">             E EDIT the data again before proceeding</w:t>
      </w:r>
    </w:p>
    <w:p w:rsidR="00015ED4" w:rsidRPr="007A6955" w:rsidRDefault="00015ED4" w:rsidP="00BA7041">
      <w:pPr>
        <w:pStyle w:val="Dialogue"/>
      </w:pPr>
      <w:r w:rsidRPr="007A6955">
        <w:t xml:space="preserve"> ACTION: </w:t>
      </w:r>
    </w:p>
    <w:p w:rsidR="00015ED4" w:rsidRPr="007A6955" w:rsidRDefault="00015ED4" w:rsidP="00EC0B59">
      <w:pPr>
        <w:pStyle w:val="BodyText6"/>
      </w:pPr>
    </w:p>
    <w:p w:rsidR="00015ED4" w:rsidRPr="007A6955" w:rsidRDefault="00015ED4" w:rsidP="00FF2223">
      <w:pPr>
        <w:pStyle w:val="BodyText"/>
        <w:keepNext/>
        <w:keepLines/>
      </w:pPr>
      <w:r w:rsidRPr="007A6955">
        <w:t>These three options are</w:t>
      </w:r>
      <w:r w:rsidR="00FF2223" w:rsidRPr="007A6955">
        <w:t>:</w:t>
      </w:r>
    </w:p>
    <w:p w:rsidR="00FF2223" w:rsidRPr="007A6955" w:rsidRDefault="00FF2223" w:rsidP="00FF2223">
      <w:pPr>
        <w:pStyle w:val="ListBullet"/>
        <w:keepNext/>
        <w:keepLines/>
      </w:pPr>
      <w:r w:rsidRPr="007A6955">
        <w:t>P—</w:t>
      </w:r>
      <w:r w:rsidRPr="007A6955">
        <w:rPr>
          <w:color w:val="0000FF"/>
          <w:u w:val="single"/>
        </w:rPr>
        <w:fldChar w:fldCharType="begin"/>
      </w:r>
      <w:r w:rsidRPr="007A6955">
        <w:rPr>
          <w:color w:val="0000FF"/>
          <w:u w:val="single"/>
        </w:rPr>
        <w:instrText xml:space="preserve"> REF _Ref349216300 \h  \* MERGEFORMAT </w:instrText>
      </w:r>
      <w:r w:rsidRPr="007A6955">
        <w:rPr>
          <w:color w:val="0000FF"/>
          <w:u w:val="single"/>
        </w:rPr>
      </w:r>
      <w:r w:rsidRPr="007A6955">
        <w:rPr>
          <w:color w:val="0000FF"/>
          <w:u w:val="single"/>
        </w:rPr>
        <w:fldChar w:fldCharType="separate"/>
      </w:r>
      <w:r w:rsidR="00F00410" w:rsidRPr="00F00410">
        <w:rPr>
          <w:color w:val="0000FF"/>
          <w:u w:val="single"/>
        </w:rPr>
        <w:t>PROCEED</w:t>
      </w:r>
      <w:r w:rsidRPr="007A6955">
        <w:rPr>
          <w:color w:val="0000FF"/>
          <w:u w:val="single"/>
        </w:rPr>
        <w:fldChar w:fldCharType="end"/>
      </w:r>
      <w:r w:rsidRPr="007A6955">
        <w:t xml:space="preserve"> to merge the data</w:t>
      </w:r>
    </w:p>
    <w:p w:rsidR="00FF2223" w:rsidRPr="007A6955" w:rsidRDefault="00FF2223" w:rsidP="00FF2223">
      <w:pPr>
        <w:pStyle w:val="ListBullet"/>
        <w:keepNext/>
        <w:keepLines/>
      </w:pPr>
      <w:r w:rsidRPr="007A6955">
        <w:t>S—</w:t>
      </w:r>
      <w:r w:rsidRPr="007A6955">
        <w:rPr>
          <w:color w:val="0000FF"/>
          <w:u w:val="single"/>
        </w:rPr>
        <w:fldChar w:fldCharType="begin"/>
      </w:r>
      <w:r w:rsidRPr="007A6955">
        <w:rPr>
          <w:color w:val="0000FF"/>
          <w:u w:val="single"/>
        </w:rPr>
        <w:instrText xml:space="preserve"> REF _Ref349216321 \h  \* MERGEFORMAT </w:instrText>
      </w:r>
      <w:r w:rsidRPr="007A6955">
        <w:rPr>
          <w:color w:val="0000FF"/>
          <w:u w:val="single"/>
        </w:rPr>
      </w:r>
      <w:r w:rsidRPr="007A6955">
        <w:rPr>
          <w:color w:val="0000FF"/>
          <w:u w:val="single"/>
        </w:rPr>
        <w:fldChar w:fldCharType="separate"/>
      </w:r>
      <w:r w:rsidR="00F00410" w:rsidRPr="00F00410">
        <w:rPr>
          <w:color w:val="0000FF"/>
          <w:u w:val="single"/>
        </w:rPr>
        <w:t>SUMMARIZE</w:t>
      </w:r>
      <w:r w:rsidRPr="007A6955">
        <w:rPr>
          <w:color w:val="0000FF"/>
          <w:u w:val="single"/>
        </w:rPr>
        <w:fldChar w:fldCharType="end"/>
      </w:r>
      <w:r w:rsidRPr="007A6955">
        <w:t xml:space="preserve"> the modifications before proceeding</w:t>
      </w:r>
    </w:p>
    <w:p w:rsidR="00FF2223" w:rsidRPr="007A6955" w:rsidRDefault="00FF2223" w:rsidP="00FF2223">
      <w:pPr>
        <w:pStyle w:val="ListBullet"/>
      </w:pPr>
      <w:r w:rsidRPr="007A6955">
        <w:t>E—</w:t>
      </w:r>
      <w:r w:rsidRPr="007A6955">
        <w:rPr>
          <w:color w:val="0000FF"/>
          <w:u w:val="single"/>
        </w:rPr>
        <w:fldChar w:fldCharType="begin"/>
      </w:r>
      <w:r w:rsidRPr="007A6955">
        <w:rPr>
          <w:color w:val="0000FF"/>
          <w:u w:val="single"/>
        </w:rPr>
        <w:instrText xml:space="preserve"> REF _Ref349216337 \h  \* MERGEFORMAT </w:instrText>
      </w:r>
      <w:r w:rsidRPr="007A6955">
        <w:rPr>
          <w:color w:val="0000FF"/>
          <w:u w:val="single"/>
        </w:rPr>
      </w:r>
      <w:r w:rsidRPr="007A6955">
        <w:rPr>
          <w:color w:val="0000FF"/>
          <w:u w:val="single"/>
        </w:rPr>
        <w:fldChar w:fldCharType="separate"/>
      </w:r>
      <w:r w:rsidR="00F00410" w:rsidRPr="00F00410">
        <w:rPr>
          <w:color w:val="0000FF"/>
          <w:u w:val="single"/>
        </w:rPr>
        <w:t>EDIT</w:t>
      </w:r>
      <w:r w:rsidRPr="007A6955">
        <w:rPr>
          <w:color w:val="0000FF"/>
          <w:u w:val="single"/>
        </w:rPr>
        <w:fldChar w:fldCharType="end"/>
      </w:r>
      <w:r w:rsidRPr="007A6955">
        <w:t xml:space="preserve"> the data again before proceeding</w:t>
      </w:r>
    </w:p>
    <w:p w:rsidR="00015ED4" w:rsidRPr="007A6955" w:rsidRDefault="00015ED4" w:rsidP="008E05DB">
      <w:pPr>
        <w:pStyle w:val="Heading4"/>
        <w:rPr>
          <w:lang w:val="en-US"/>
        </w:rPr>
      </w:pPr>
      <w:bookmarkStart w:id="1420" w:name="_Ref349216300"/>
      <w:r w:rsidRPr="007A6955">
        <w:rPr>
          <w:lang w:val="en-US"/>
        </w:rPr>
        <w:lastRenderedPageBreak/>
        <w:t>PROCEED</w:t>
      </w:r>
      <w:bookmarkEnd w:id="1420"/>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PROCEED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Entries:PROCEED Action</w:instrText>
      </w:r>
      <w:r w:rsidR="00850AFF" w:rsidRPr="007A6955">
        <w:instrText>”</w:instrText>
      </w:r>
      <w:r w:rsidRPr="007A6955">
        <w:instrText xml:space="preserve"> </w:instrText>
      </w:r>
      <w:r w:rsidRPr="007A6955">
        <w:fldChar w:fldCharType="end"/>
      </w:r>
      <w:r w:rsidR="00015ED4" w:rsidRPr="007A6955">
        <w:t xml:space="preserve">If you enter P or PROCEED at the </w:t>
      </w:r>
      <w:r w:rsidR="00850AFF" w:rsidRPr="007A6955">
        <w:t>“</w:t>
      </w:r>
      <w:r w:rsidR="00015ED4" w:rsidRPr="007A6955">
        <w:t>ACTION:</w:t>
      </w:r>
      <w:r w:rsidR="00850AFF" w:rsidRPr="007A6955">
        <w:t>”</w:t>
      </w:r>
      <w:r w:rsidR="00856B3F" w:rsidRPr="007A6955">
        <w:t xml:space="preserve"> prompt, then VA FileMan</w:t>
      </w:r>
      <w:r w:rsidR="00015ED4" w:rsidRPr="007A6955">
        <w:t xml:space="preserve"> proceed</w:t>
      </w:r>
      <w:r w:rsidR="00856B3F" w:rsidRPr="007A6955">
        <w:t>s</w:t>
      </w:r>
      <w:r w:rsidR="00015ED4" w:rsidRPr="007A6955">
        <w:t xml:space="preserve"> to merge the data specified:</w:t>
      </w:r>
    </w:p>
    <w:p w:rsidR="00EC0B59" w:rsidRPr="007A6955" w:rsidRDefault="00EC0B59" w:rsidP="00EC0B59">
      <w:pPr>
        <w:pStyle w:val="Caption"/>
      </w:pPr>
      <w:bookmarkStart w:id="1421" w:name="_Toc342980930"/>
      <w:bookmarkStart w:id="1422" w:name="_Toc450904419"/>
      <w:r w:rsidRPr="007A6955">
        <w:t xml:space="preserve">Figure </w:t>
      </w:r>
      <w:fldSimple w:instr=" SEQ Figure \* ARABIC ">
        <w:r w:rsidR="00240068">
          <w:rPr>
            <w:noProof/>
          </w:rPr>
          <w:t>233</w:t>
        </w:r>
      </w:fldSimple>
      <w:r w:rsidR="0040766B" w:rsidRPr="007A6955">
        <w:t xml:space="preserve">: </w:t>
      </w:r>
      <w:r w:rsidR="00FF2223" w:rsidRPr="007A6955">
        <w:t>Transferring File Entries—</w:t>
      </w:r>
      <w:r w:rsidR="0040766B" w:rsidRPr="007A6955">
        <w:t>Merge PROCEED o</w:t>
      </w:r>
      <w:r w:rsidRPr="007A6955">
        <w:t>ption</w:t>
      </w:r>
      <w:bookmarkEnd w:id="1421"/>
      <w:bookmarkEnd w:id="1422"/>
    </w:p>
    <w:p w:rsidR="00015ED4" w:rsidRPr="007A6955" w:rsidRDefault="00015ED4" w:rsidP="00BA7041">
      <w:pPr>
        <w:pStyle w:val="Dialogue"/>
      </w:pPr>
      <w:r w:rsidRPr="007A6955">
        <w:t xml:space="preserve">ACTION: </w:t>
      </w:r>
      <w:r w:rsidRPr="007A6955">
        <w:rPr>
          <w:b/>
          <w:highlight w:val="yellow"/>
        </w:rPr>
        <w:t>P</w:t>
      </w:r>
      <w:r w:rsidR="00D917B5" w:rsidRPr="007A6955">
        <w:rPr>
          <w:b/>
          <w:highlight w:val="yellow"/>
        </w:rPr>
        <w:t xml:space="preserve"> &lt;Enter&gt;</w:t>
      </w:r>
      <w:r w:rsidR="00FD681C" w:rsidRPr="007A6955">
        <w:t xml:space="preserve"> </w:t>
      </w:r>
      <w:r w:rsidRPr="007A6955">
        <w:t>ROCEED to merge the data.</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 will now merge all subfiles in this file ...</w:t>
      </w:r>
    </w:p>
    <w:p w:rsidR="00015ED4" w:rsidRPr="007A6955" w:rsidRDefault="00015ED4" w:rsidP="00BA7041">
      <w:pPr>
        <w:pStyle w:val="Dialogue"/>
      </w:pPr>
      <w:r w:rsidRPr="007A6955">
        <w:t xml:space="preserve"> This may take some time, please be patient.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 will now repoint all files that point to this entry ...</w:t>
      </w:r>
    </w:p>
    <w:p w:rsidR="00015ED4" w:rsidRPr="007A6955" w:rsidRDefault="00015ED4" w:rsidP="00BA7041">
      <w:pPr>
        <w:pStyle w:val="Dialogue"/>
      </w:pPr>
      <w:r w:rsidRPr="007A6955">
        <w:t xml:space="preserve"> This may take some time, please be patient.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Gathering files and checking </w:t>
      </w:r>
      <w:r w:rsidR="00850AFF" w:rsidRPr="007A6955">
        <w:t>‘</w:t>
      </w:r>
      <w:r w:rsidRPr="007A6955">
        <w:t>PT</w:t>
      </w:r>
      <w:r w:rsidR="00850AFF" w:rsidRPr="007A6955">
        <w:t>’</w:t>
      </w:r>
      <w:r w:rsidRPr="007A6955">
        <w:t xml:space="preserve"> nodes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Merging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Merge complete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Deleting From entry</w:t>
      </w:r>
    </w:p>
    <w:p w:rsidR="00015ED4" w:rsidRPr="007A6955" w:rsidRDefault="00015ED4" w:rsidP="00EC0B59">
      <w:pPr>
        <w:pStyle w:val="BodyText6"/>
      </w:pPr>
    </w:p>
    <w:p w:rsidR="00856B3F" w:rsidRPr="007A6955" w:rsidRDefault="00015ED4" w:rsidP="00EC0B59">
      <w:pPr>
        <w:pStyle w:val="BodyText"/>
      </w:pPr>
      <w:r w:rsidRPr="007A6955">
        <w:t>The mergi</w:t>
      </w:r>
      <w:r w:rsidR="00856B3F" w:rsidRPr="007A6955">
        <w:t>ng of the data is now complete.</w:t>
      </w:r>
    </w:p>
    <w:p w:rsidR="00015ED4" w:rsidRPr="007A6955" w:rsidRDefault="000A180C" w:rsidP="00856B3F">
      <w:pPr>
        <w:pStyle w:val="Caution"/>
      </w:pPr>
      <w:r>
        <w:rPr>
          <w:noProof/>
        </w:rPr>
        <w:drawing>
          <wp:inline distT="0" distB="0" distL="0" distR="0" wp14:anchorId="1D907F7E" wp14:editId="4B77CE47">
            <wp:extent cx="409575" cy="409575"/>
            <wp:effectExtent l="0" t="0" r="9525" b="9525"/>
            <wp:docPr id="195" name="Picture 19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56B3F" w:rsidRPr="007A6955">
        <w:tab/>
        <w:t xml:space="preserve">CAUTION: </w:t>
      </w:r>
      <w:r w:rsidR="00015ED4" w:rsidRPr="007A6955">
        <w:t>Be careful when using this option</w:t>
      </w:r>
      <w:r w:rsidR="00FD681C" w:rsidRPr="007A6955">
        <w:t>,</w:t>
      </w:r>
      <w:r w:rsidR="00015ED4" w:rsidRPr="007A6955">
        <w:t xml:space="preserve"> because the </w:t>
      </w:r>
      <w:r w:rsidR="00850AFF" w:rsidRPr="007A6955">
        <w:t>“</w:t>
      </w:r>
      <w:r w:rsidR="00015ED4" w:rsidRPr="007A6955">
        <w:t>merge from</w:t>
      </w:r>
      <w:r w:rsidR="00850AFF" w:rsidRPr="007A6955">
        <w:t>”</w:t>
      </w:r>
      <w:r w:rsidR="00015ED4" w:rsidRPr="007A6955">
        <w:t xml:space="preserve"> entry can be deleted and data could be lost.</w:t>
      </w:r>
    </w:p>
    <w:p w:rsidR="00015ED4" w:rsidRPr="007A6955" w:rsidRDefault="00015ED4" w:rsidP="008E05DB">
      <w:pPr>
        <w:pStyle w:val="Heading4"/>
        <w:rPr>
          <w:lang w:val="en-US"/>
        </w:rPr>
      </w:pPr>
      <w:bookmarkStart w:id="1423" w:name="_Ref349216321"/>
      <w:r w:rsidRPr="007A6955">
        <w:rPr>
          <w:lang w:val="en-US"/>
        </w:rPr>
        <w:t>SUMMARIZE</w:t>
      </w:r>
      <w:bookmarkEnd w:id="1423"/>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SUMMARIZE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Entries:SUMMARIZE Action</w:instrText>
      </w:r>
      <w:r w:rsidR="00850AFF" w:rsidRPr="007A6955">
        <w:instrText>”</w:instrText>
      </w:r>
      <w:r w:rsidRPr="007A6955">
        <w:instrText xml:space="preserve"> </w:instrText>
      </w:r>
      <w:r w:rsidRPr="007A6955">
        <w:fldChar w:fldCharType="end"/>
      </w:r>
      <w:r w:rsidR="00015ED4" w:rsidRPr="007A6955">
        <w:t xml:space="preserve">To review the changes that </w:t>
      </w:r>
      <w:r w:rsidR="009F0058" w:rsidRPr="007A6955">
        <w:t>are</w:t>
      </w:r>
      <w:r w:rsidR="00015ED4" w:rsidRPr="007A6955">
        <w:t xml:space="preserve"> made to the </w:t>
      </w:r>
      <w:r w:rsidR="00850AFF" w:rsidRPr="007A6955">
        <w:t>“</w:t>
      </w:r>
      <w:r w:rsidR="00015ED4" w:rsidRPr="007A6955">
        <w:t>merge to</w:t>
      </w:r>
      <w:r w:rsidR="00850AFF" w:rsidRPr="007A6955">
        <w:t>”</w:t>
      </w:r>
      <w:r w:rsidR="00015ED4" w:rsidRPr="007A6955">
        <w:t xml:space="preserve"> entry, enter an </w:t>
      </w:r>
      <w:r w:rsidR="00015ED4" w:rsidRPr="007A6955">
        <w:rPr>
          <w:b/>
        </w:rPr>
        <w:t>S</w:t>
      </w:r>
      <w:r w:rsidR="00015ED4" w:rsidRPr="007A6955">
        <w:t xml:space="preserve"> or </w:t>
      </w:r>
      <w:r w:rsidR="00015ED4" w:rsidRPr="007A6955">
        <w:rPr>
          <w:b/>
        </w:rPr>
        <w:t>SUMMARIZE</w:t>
      </w:r>
      <w:r w:rsidR="00015ED4" w:rsidRPr="007A6955">
        <w:t xml:space="preserve"> at the </w:t>
      </w:r>
      <w:r w:rsidR="00850AFF" w:rsidRPr="007A6955">
        <w:t>“</w:t>
      </w:r>
      <w:r w:rsidR="00015ED4" w:rsidRPr="007A6955">
        <w:t>ACTION:</w:t>
      </w:r>
      <w:r w:rsidR="00850AFF" w:rsidRPr="007A6955">
        <w:t>”</w:t>
      </w:r>
      <w:r w:rsidR="00015ED4" w:rsidRPr="007A6955">
        <w:t xml:space="preserve"> prompt </w:t>
      </w:r>
      <w:r w:rsidR="00015ED4" w:rsidRPr="007A6955">
        <w:rPr>
          <w:i/>
        </w:rPr>
        <w:t>before</w:t>
      </w:r>
      <w:r w:rsidR="00015ED4" w:rsidRPr="007A6955">
        <w:t xml:space="preserve"> proceeding to merge</w:t>
      </w:r>
      <w:r w:rsidR="00BC5E0B" w:rsidRPr="007A6955">
        <w:t>, as</w:t>
      </w:r>
      <w:r w:rsidR="00015ED4" w:rsidRPr="007A6955">
        <w:t xml:space="preserve"> shown</w:t>
      </w:r>
      <w:r w:rsidR="00BC5E0B" w:rsidRPr="007A6955">
        <w:t xml:space="preserve"> in </w:t>
      </w:r>
      <w:r w:rsidR="00BC5E0B" w:rsidRPr="007A6955">
        <w:rPr>
          <w:color w:val="0000FF"/>
          <w:u w:val="single"/>
        </w:rPr>
        <w:fldChar w:fldCharType="begin"/>
      </w:r>
      <w:r w:rsidR="00BC5E0B" w:rsidRPr="007A6955">
        <w:rPr>
          <w:color w:val="0000FF"/>
          <w:u w:val="single"/>
        </w:rPr>
        <w:instrText xml:space="preserve"> REF _Ref389630686 \h  \* MERGEFORMAT </w:instrText>
      </w:r>
      <w:r w:rsidR="00BC5E0B" w:rsidRPr="007A6955">
        <w:rPr>
          <w:color w:val="0000FF"/>
          <w:u w:val="single"/>
        </w:rPr>
      </w:r>
      <w:r w:rsidR="00BC5E0B" w:rsidRPr="007A6955">
        <w:rPr>
          <w:color w:val="0000FF"/>
          <w:u w:val="single"/>
        </w:rPr>
        <w:fldChar w:fldCharType="separate"/>
      </w:r>
      <w:r w:rsidR="00F00410" w:rsidRPr="00F00410">
        <w:rPr>
          <w:color w:val="0000FF"/>
          <w:u w:val="single"/>
        </w:rPr>
        <w:t>Figure 234</w:t>
      </w:r>
      <w:r w:rsidR="00BC5E0B" w:rsidRPr="007A6955">
        <w:rPr>
          <w:color w:val="0000FF"/>
          <w:u w:val="single"/>
        </w:rPr>
        <w:fldChar w:fldCharType="end"/>
      </w:r>
      <w:r w:rsidR="00015ED4" w:rsidRPr="007A6955">
        <w:t>:</w:t>
      </w:r>
    </w:p>
    <w:p w:rsidR="008E0C1E" w:rsidRPr="007A6955" w:rsidRDefault="008E0C1E" w:rsidP="008E0C1E">
      <w:pPr>
        <w:pStyle w:val="Caption"/>
      </w:pPr>
      <w:bookmarkStart w:id="1424" w:name="_Ref389630686"/>
      <w:bookmarkStart w:id="1425" w:name="_Toc342980931"/>
      <w:bookmarkStart w:id="1426" w:name="_Toc450904420"/>
      <w:r w:rsidRPr="007A6955">
        <w:t xml:space="preserve">Figure </w:t>
      </w:r>
      <w:fldSimple w:instr=" SEQ Figure \* ARABIC ">
        <w:r w:rsidR="00240068">
          <w:rPr>
            <w:noProof/>
          </w:rPr>
          <w:t>234</w:t>
        </w:r>
      </w:fldSimple>
      <w:bookmarkEnd w:id="1424"/>
      <w:r w:rsidR="0040766B" w:rsidRPr="007A6955">
        <w:t xml:space="preserve">: </w:t>
      </w:r>
      <w:r w:rsidR="00FF2223" w:rsidRPr="007A6955">
        <w:t>Transferring File Entries—</w:t>
      </w:r>
      <w:r w:rsidR="0040766B" w:rsidRPr="007A6955">
        <w:t>Merge SUMMARIZE o</w:t>
      </w:r>
      <w:r w:rsidRPr="007A6955">
        <w:t>ption</w:t>
      </w:r>
      <w:bookmarkEnd w:id="1425"/>
      <w:bookmarkEnd w:id="1426"/>
    </w:p>
    <w:p w:rsidR="00015ED4" w:rsidRPr="007A6955" w:rsidRDefault="00BC5E0B" w:rsidP="00BA7041">
      <w:pPr>
        <w:pStyle w:val="Dialogue"/>
      </w:pPr>
      <w:r w:rsidRPr="007A6955">
        <w:t>ACTION:</w:t>
      </w:r>
      <w:r w:rsidR="00015ED4" w:rsidRPr="007A6955">
        <w:t xml:space="preserve"> </w:t>
      </w:r>
      <w:r w:rsidR="00015ED4" w:rsidRPr="007A6955">
        <w:rPr>
          <w:b/>
          <w:highlight w:val="yellow"/>
        </w:rPr>
        <w:t>S</w:t>
      </w:r>
      <w:r w:rsidR="00D917B5" w:rsidRPr="007A6955">
        <w:rPr>
          <w:b/>
          <w:highlight w:val="yellow"/>
        </w:rPr>
        <w:t xml:space="preserve"> &lt;Enter&gt;</w:t>
      </w:r>
      <w:r w:rsidR="00D917B5" w:rsidRPr="007A6955">
        <w:t xml:space="preserve"> </w:t>
      </w:r>
      <w:r w:rsidR="00015ED4" w:rsidRPr="007A6955">
        <w:t>UMMARIZE the modifications before proceeding</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SUMMARY OF MODIFICATIONS TO </w:t>
      </w:r>
      <w:r w:rsidR="00450457" w:rsidRPr="007A6955">
        <w:t>FMPATIENT,23 A.</w:t>
      </w:r>
    </w:p>
    <w:p w:rsidR="00015ED4" w:rsidRPr="007A6955" w:rsidRDefault="00015ED4" w:rsidP="00BA7041">
      <w:pPr>
        <w:pStyle w:val="Dialogue"/>
      </w:pPr>
      <w:r w:rsidRPr="007A6955">
        <w:t xml:space="preserve"> </w:t>
      </w:r>
    </w:p>
    <w:p w:rsidR="00015ED4" w:rsidRPr="007A6955" w:rsidRDefault="009F0058" w:rsidP="00BA7041">
      <w:pPr>
        <w:pStyle w:val="Dialogue"/>
      </w:pPr>
      <w:r w:rsidRPr="007A6955">
        <w:t xml:space="preserve"> FIELD   OLD VALUE  NEW VALUE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p>
    <w:p w:rsidR="00015ED4" w:rsidRPr="007A6955" w:rsidRDefault="00C36D4D" w:rsidP="00BA7041">
      <w:pPr>
        <w:pStyle w:val="Dialogue"/>
      </w:pPr>
      <w:r w:rsidRPr="007A6955">
        <w:t xml:space="preserve"> 2.  SSN   000-99-9999  000</w:t>
      </w:r>
      <w:r w:rsidR="00015ED4" w:rsidRPr="007A6955">
        <w:t>-88-8888</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4.  DATE OF BIRTH    1872</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NOTE: Multiples will be merged into the target record</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8E0C1E">
      <w:pPr>
        <w:pStyle w:val="BodyText6"/>
      </w:pPr>
    </w:p>
    <w:p w:rsidR="00015ED4" w:rsidRPr="007A6955" w:rsidRDefault="00015ED4" w:rsidP="008E05DB">
      <w:pPr>
        <w:pStyle w:val="Heading4"/>
        <w:rPr>
          <w:lang w:val="en-US"/>
        </w:rPr>
      </w:pPr>
      <w:bookmarkStart w:id="1427" w:name="_Ref349216337"/>
      <w:r w:rsidRPr="007A6955">
        <w:rPr>
          <w:lang w:val="en-US"/>
        </w:rPr>
        <w:lastRenderedPageBreak/>
        <w:t>EDIT</w:t>
      </w:r>
      <w:bookmarkEnd w:id="1427"/>
    </w:p>
    <w:p w:rsidR="00FF2223" w:rsidRPr="007A6955" w:rsidRDefault="008E0C1E" w:rsidP="009143BE">
      <w:pPr>
        <w:pStyle w:val="BodyText"/>
      </w:pPr>
      <w:r w:rsidRPr="007A6955">
        <w:fldChar w:fldCharType="begin"/>
      </w:r>
      <w:r w:rsidRPr="007A6955">
        <w:instrText xml:space="preserve"> XE </w:instrText>
      </w:r>
      <w:r w:rsidR="00850AFF" w:rsidRPr="007A6955">
        <w:instrText>“</w:instrText>
      </w:r>
      <w:r w:rsidRPr="007A6955">
        <w:instrText>EDIT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Entries:EDIT Action</w:instrText>
      </w:r>
      <w:r w:rsidR="00850AFF" w:rsidRPr="007A6955">
        <w:instrText>”</w:instrText>
      </w:r>
      <w:r w:rsidRPr="007A6955">
        <w:instrText xml:space="preserve"> </w:instrText>
      </w:r>
      <w:r w:rsidRPr="007A6955">
        <w:fldChar w:fldCharType="end"/>
      </w:r>
      <w:r w:rsidR="00015ED4" w:rsidRPr="007A6955">
        <w:t xml:space="preserve">Enter an </w:t>
      </w:r>
      <w:r w:rsidR="00015ED4" w:rsidRPr="007A6955">
        <w:rPr>
          <w:b/>
        </w:rPr>
        <w:t>E</w:t>
      </w:r>
      <w:r w:rsidR="00015ED4" w:rsidRPr="007A6955">
        <w:t xml:space="preserve"> or </w:t>
      </w:r>
      <w:r w:rsidR="00015ED4" w:rsidRPr="007A6955">
        <w:rPr>
          <w:b/>
        </w:rPr>
        <w:t>EDIT</w:t>
      </w:r>
      <w:r w:rsidR="00015ED4" w:rsidRPr="007A6955">
        <w:t xml:space="preserve"> at the </w:t>
      </w:r>
      <w:r w:rsidR="00850AFF" w:rsidRPr="007A6955">
        <w:t>“</w:t>
      </w:r>
      <w:r w:rsidR="00015ED4" w:rsidRPr="007A6955">
        <w:t>ACTION:</w:t>
      </w:r>
      <w:r w:rsidR="00850AFF" w:rsidRPr="007A6955">
        <w:t>”</w:t>
      </w:r>
      <w:r w:rsidR="00015ED4" w:rsidRPr="007A6955">
        <w:t xml:space="preserve"> prompt to change the decisions made earlier. If you choose this action, you </w:t>
      </w:r>
      <w:r w:rsidR="009F0058" w:rsidRPr="007A6955">
        <w:t>are again</w:t>
      </w:r>
      <w:r w:rsidR="00015ED4" w:rsidRPr="007A6955">
        <w:t xml:space="preserve"> shown the values in both entries, with your current selections in brackets, and have the opportunity to switch the data going into the </w:t>
      </w:r>
      <w:r w:rsidR="00850AFF" w:rsidRPr="007A6955">
        <w:t>“</w:t>
      </w:r>
      <w:r w:rsidR="00015ED4" w:rsidRPr="007A6955">
        <w:t>merge to</w:t>
      </w:r>
      <w:r w:rsidR="00850AFF" w:rsidRPr="007A6955">
        <w:t>”</w:t>
      </w:r>
      <w:r w:rsidR="00015ED4" w:rsidRPr="007A6955">
        <w:t xml:space="preserve"> entry.</w:t>
      </w:r>
      <w:bookmarkStart w:id="1428" w:name="_Hlt452363101"/>
      <w:bookmarkEnd w:id="1428"/>
    </w:p>
    <w:p w:rsidR="00820973" w:rsidRPr="007A6955" w:rsidRDefault="00820973" w:rsidP="009143BE">
      <w:pPr>
        <w:pStyle w:val="BodyText"/>
      </w:pPr>
    </w:p>
    <w:p w:rsidR="00C01D11" w:rsidRPr="007A6955" w:rsidRDefault="00C01D11" w:rsidP="009143BE">
      <w:pPr>
        <w:pStyle w:val="BodyText"/>
        <w:sectPr w:rsidR="00C01D11" w:rsidRPr="007A6955" w:rsidSect="00B47889">
          <w:headerReference w:type="even" r:id="rId67"/>
          <w:headerReference w:type="default" r:id="rId68"/>
          <w:pgSz w:w="12240" w:h="15840" w:code="1"/>
          <w:pgMar w:top="1440" w:right="1440" w:bottom="1440" w:left="1440" w:header="720" w:footer="720" w:gutter="0"/>
          <w:cols w:space="720"/>
          <w:noEndnote/>
        </w:sectPr>
      </w:pPr>
      <w:bookmarkStart w:id="1429" w:name="_Hlt452348547"/>
      <w:bookmarkEnd w:id="1429"/>
    </w:p>
    <w:p w:rsidR="00015ED4" w:rsidRPr="007A6955" w:rsidRDefault="00015ED4" w:rsidP="008E05DB">
      <w:pPr>
        <w:pStyle w:val="Heading1"/>
      </w:pPr>
      <w:bookmarkStart w:id="1430" w:name="_Ref431993575"/>
      <w:bookmarkStart w:id="1431" w:name="_Toc450904142"/>
      <w:r w:rsidRPr="007A6955">
        <w:lastRenderedPageBreak/>
        <w:t>Extract Tool</w:t>
      </w:r>
      <w:bookmarkEnd w:id="1430"/>
      <w:bookmarkEnd w:id="1431"/>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Tools:Extract Tool</w:instrText>
      </w:r>
      <w:r w:rsidR="00850AFF" w:rsidRPr="007A6955">
        <w:instrText>”</w:instrText>
      </w:r>
      <w:r w:rsidRPr="007A6955">
        <w:instrText xml:space="preserve"> </w:instrText>
      </w:r>
      <w:r w:rsidRPr="007A6955">
        <w:fldChar w:fldCharType="end"/>
      </w:r>
      <w:r w:rsidR="00015ED4" w:rsidRPr="007A6955">
        <w:t xml:space="preserve">Using the Extract Tool, you can move or copy data from logical records in VA FileMan files to a new VA FileMan file. This new file may either </w:t>
      </w:r>
      <w:r w:rsidR="00015ED4" w:rsidRPr="007A6955">
        <w:rPr>
          <w:i/>
        </w:rPr>
        <w:t>permit</w:t>
      </w:r>
      <w:r w:rsidR="00015ED4" w:rsidRPr="007A6955">
        <w:t xml:space="preserve"> users to modify its contents or </w:t>
      </w:r>
      <w:r w:rsidR="00015ED4" w:rsidRPr="007A6955">
        <w:rPr>
          <w:i/>
        </w:rPr>
        <w:t>prevent</w:t>
      </w:r>
      <w:r w:rsidR="00015ED4" w:rsidRPr="007A6955">
        <w:t xml:space="preserve"> users from modifying its contents and can be available for online inquiries and print processes. If this new file is used to store archived data, any options and utilities that create new entries or update existing entries are restricted. Options and utilities that update the data dictionary are also restricted.</w:t>
      </w:r>
    </w:p>
    <w:p w:rsidR="00015ED4" w:rsidRPr="007A6955" w:rsidRDefault="00015ED4" w:rsidP="008E05DB">
      <w:pPr>
        <w:pStyle w:val="Heading2"/>
      </w:pPr>
      <w:bookmarkStart w:id="1432" w:name="_Toc450904143"/>
      <w:r w:rsidRPr="007A6955">
        <w:t>Extract Overview</w:t>
      </w:r>
      <w:bookmarkEnd w:id="1432"/>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Tool:Overview</w:instrText>
      </w:r>
      <w:r w:rsidR="00850AFF" w:rsidRPr="007A6955">
        <w:instrText>”</w:instrText>
      </w:r>
      <w:r w:rsidRPr="007A6955">
        <w:instrText xml:space="preserve"> </w:instrText>
      </w:r>
      <w:r w:rsidRPr="007A6955">
        <w:fldChar w:fldCharType="end"/>
      </w:r>
      <w:r w:rsidR="00015ED4" w:rsidRPr="007A6955">
        <w:t>The following is an overview of the process of using the Extract Tool to extract entries from a file:</w:t>
      </w:r>
    </w:p>
    <w:p w:rsidR="00015ED4" w:rsidRPr="007A6955" w:rsidRDefault="00015ED4" w:rsidP="00AE737A">
      <w:pPr>
        <w:pStyle w:val="ListNumber"/>
        <w:keepNext/>
        <w:keepLines/>
        <w:numPr>
          <w:ilvl w:val="0"/>
          <w:numId w:val="31"/>
        </w:numPr>
        <w:tabs>
          <w:tab w:val="clear" w:pos="810"/>
        </w:tabs>
        <w:ind w:left="720"/>
      </w:pPr>
      <w:r w:rsidRPr="007A6955">
        <w:t>Identify the files and fields from which to extract data by using information in the data dictionary listings.</w:t>
      </w:r>
    </w:p>
    <w:p w:rsidR="00015ED4" w:rsidRPr="007A6955" w:rsidRDefault="00015ED4" w:rsidP="008E0C1E">
      <w:pPr>
        <w:pStyle w:val="ListNumber"/>
        <w:keepNext/>
        <w:keepLines/>
      </w:pPr>
      <w:r w:rsidRPr="007A6955">
        <w:t>Build a destination f</w:t>
      </w:r>
      <w:bookmarkStart w:id="1433" w:name="_Hlt451582430"/>
      <w:r w:rsidRPr="007A6955">
        <w:t>i</w:t>
      </w:r>
      <w:bookmarkEnd w:id="1433"/>
      <w:r w:rsidRPr="007A6955">
        <w:t>le by creating a new field for each field in the source file.</w:t>
      </w:r>
    </w:p>
    <w:p w:rsidR="00015ED4" w:rsidRPr="007A6955" w:rsidRDefault="00015ED4" w:rsidP="008E0C1E">
      <w:pPr>
        <w:pStyle w:val="ListNumber"/>
        <w:keepNext/>
        <w:keepLines/>
      </w:pPr>
      <w:r w:rsidRPr="007A6955">
        <w:t xml:space="preserve">Select the source file entries from which data </w:t>
      </w:r>
      <w:r w:rsidR="001C2C09" w:rsidRPr="007A6955">
        <w:t>is</w:t>
      </w:r>
      <w:r w:rsidRPr="007A6955">
        <w:t xml:space="preserve"> extracted by creating a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keepNext/>
        <w:keepLines/>
      </w:pPr>
      <w:r w:rsidRPr="007A6955">
        <w:t xml:space="preserve">Select the fields from which data </w:t>
      </w:r>
      <w:r w:rsidR="001C2C09" w:rsidRPr="007A6955">
        <w:t>is</w:t>
      </w:r>
      <w:r w:rsidRPr="007A6955">
        <w:t xml:space="preserve"> extracted by creating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keepNext/>
        <w:keepLines/>
      </w:pPr>
      <w:r w:rsidRPr="007A6955">
        <w:t>Move the extracted data to the destination file by using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pPr>
      <w:r w:rsidRPr="007A6955">
        <w:t>Purge the selected entries from the active database.</w:t>
      </w:r>
    </w:p>
    <w:p w:rsidR="00015ED4" w:rsidRPr="007A6955" w:rsidRDefault="00015ED4" w:rsidP="008E05DB">
      <w:pPr>
        <w:pStyle w:val="Heading2"/>
      </w:pPr>
      <w:bookmarkStart w:id="1434" w:name="_Hlt451671129"/>
      <w:bookmarkStart w:id="1435" w:name="_Hlt451672352"/>
      <w:bookmarkStart w:id="1436" w:name="_Toc450904144"/>
      <w:bookmarkEnd w:id="1434"/>
      <w:bookmarkEnd w:id="1435"/>
      <w:r w:rsidRPr="007A6955">
        <w:t>Important Items to Note</w:t>
      </w:r>
      <w:bookmarkEnd w:id="1436"/>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Tool:Important Items to Note</w:instrText>
      </w:r>
      <w:r w:rsidR="00850AFF" w:rsidRPr="007A6955">
        <w:instrText>”</w:instrText>
      </w:r>
      <w:r w:rsidRPr="007A6955">
        <w:instrText xml:space="preserve"> </w:instrText>
      </w:r>
      <w:r w:rsidRPr="007A6955">
        <w:fldChar w:fldCharType="end"/>
      </w:r>
      <w:r w:rsidR="00015ED4" w:rsidRPr="007A6955">
        <w:t>Before beginning the extract process, consider each of the following important facts about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8E0C1E">
      <w:pPr>
        <w:pStyle w:val="ListBullet"/>
        <w:keepNext/>
        <w:keepLines/>
      </w:pPr>
      <w:r w:rsidRPr="007A6955">
        <w:t xml:space="preserve">An extract activity is file-specific, </w:t>
      </w:r>
      <w:r w:rsidRPr="007A6955">
        <w:rPr>
          <w:i/>
        </w:rPr>
        <w:t>not</w:t>
      </w:r>
      <w:r w:rsidRPr="007A6955">
        <w:t xml:space="preserve"> user-specific. Anyone with access to the file and the Extract Tool options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Extract Tool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Options:Extract Tool</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complete or change an existing extract activity.</w:t>
      </w:r>
    </w:p>
    <w:p w:rsidR="00015ED4" w:rsidRPr="007A6955" w:rsidRDefault="00015ED4" w:rsidP="008E0C1E">
      <w:pPr>
        <w:pStyle w:val="ListBullet"/>
        <w:keepNext/>
        <w:keepLines/>
      </w:pPr>
      <w:r w:rsidRPr="007A6955">
        <w:t>When the extracted data is moved to the destination file, the source entries in the primary file are blocked from selection.</w:t>
      </w:r>
    </w:p>
    <w:p w:rsidR="00015ED4" w:rsidRPr="007A6955" w:rsidRDefault="00015ED4" w:rsidP="008E0C1E">
      <w:pPr>
        <w:pStyle w:val="ListBullet"/>
        <w:keepNext/>
        <w:keepLines/>
      </w:pPr>
      <w:r w:rsidRPr="007A6955">
        <w:t xml:space="preserve">A Subfile </w:t>
      </w:r>
      <w:r w:rsidRPr="007A6955">
        <w:rPr>
          <w:i/>
        </w:rPr>
        <w:t>cannot</w:t>
      </w:r>
      <w:r w:rsidRPr="007A6955">
        <w:t xml:space="preserve"> be extracted by itself. At least one field from every Multiple level </w:t>
      </w:r>
      <w:r w:rsidRPr="007A6955">
        <w:rPr>
          <w:i/>
        </w:rPr>
        <w:t>above</w:t>
      </w:r>
      <w:r w:rsidRPr="007A6955">
        <w:t xml:space="preserve"> the Subfile </w:t>
      </w:r>
      <w:r w:rsidR="004B359E" w:rsidRPr="007A6955">
        <w:rPr>
          <w:i/>
        </w:rPr>
        <w:t>must</w:t>
      </w:r>
      <w:r w:rsidRPr="007A6955">
        <w:t xml:space="preserve"> also be extracted. If no field is extracted at the next higher level, the .01 field at that level will automatically be extracted.</w:t>
      </w:r>
    </w:p>
    <w:p w:rsidR="00015ED4" w:rsidRPr="007A6955" w:rsidRDefault="00015ED4" w:rsidP="008E0C1E">
      <w:pPr>
        <w:pStyle w:val="ListBullet"/>
        <w:keepNext/>
        <w:keepLines/>
      </w:pPr>
      <w:r w:rsidRPr="007A6955">
        <w:t xml:space="preserve">You </w:t>
      </w:r>
      <w:r w:rsidR="00C3487B" w:rsidRPr="007A6955">
        <w:t>can extract identifiers and/or key</w:t>
      </w:r>
      <w:r w:rsidRPr="007A6955">
        <w:t xml:space="preserve"> fields from the source file to the destination file, so that records in the destination file can be uniquely identified.</w:t>
      </w:r>
    </w:p>
    <w:p w:rsidR="00015ED4" w:rsidRPr="007A6955" w:rsidRDefault="00015ED4" w:rsidP="008E0C1E">
      <w:pPr>
        <w:pStyle w:val="ListBullet"/>
      </w:pPr>
      <w:r w:rsidRPr="007A6955">
        <w:t>An EXTRACT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EXTRACT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Templates:EXTRACT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type of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can be used by the Update Destination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Update Destination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Options:Update Destination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8E0C1E">
      <w:pPr>
        <w:pStyle w:val="ListBullet"/>
      </w:pPr>
      <w:r w:rsidRPr="007A6955">
        <w:t>The ARCHIVAL ACTIVITY file (#1.11)</w:t>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ARCHIVAL ACTIVITY File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Files:ARCHIVAL ACTIVITY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Pr="007A6955">
        <w:t xml:space="preserve"> contains a brief history that describes who performed the various extract activity steps and when the steps were completed.</w:t>
      </w:r>
    </w:p>
    <w:p w:rsidR="00015ED4" w:rsidRPr="007A6955" w:rsidRDefault="00015ED4" w:rsidP="008E0C1E">
      <w:pPr>
        <w:pStyle w:val="ListBullet"/>
      </w:pPr>
      <w:r w:rsidRPr="007A6955">
        <w:lastRenderedPageBreak/>
        <w:t>The extract activity can be canceled at any time before 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rsidR="00015ED4" w:rsidRPr="007A6955" w:rsidRDefault="00015ED4" w:rsidP="008E0C1E">
      <w:pPr>
        <w:pStyle w:val="ListBullet"/>
      </w:pPr>
      <w:r w:rsidRPr="007A6955">
        <w:t>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deletes all of the source data in the primary file from which you extracted data.</w:t>
      </w:r>
    </w:p>
    <w:p w:rsidR="00015ED4" w:rsidRPr="007A6955" w:rsidRDefault="00015ED4" w:rsidP="008E0C1E">
      <w:pPr>
        <w:pStyle w:val="ListBullet"/>
      </w:pPr>
      <w:r w:rsidRPr="007A6955">
        <w:t xml:space="preserve">Selected entries </w:t>
      </w:r>
      <w:r w:rsidRPr="007A6955">
        <w:rPr>
          <w:i/>
        </w:rPr>
        <w:t>cannot</w:t>
      </w:r>
      <w:r w:rsidRPr="007A6955">
        <w:t xml:space="preserve"> be purged until they have been moved to the destination file.</w:t>
      </w:r>
    </w:p>
    <w:p w:rsidR="00015ED4" w:rsidRPr="007A6955" w:rsidRDefault="00015ED4" w:rsidP="008E0C1E">
      <w:pPr>
        <w:pStyle w:val="ListBullet"/>
      </w:pPr>
      <w:r w:rsidRPr="007A6955">
        <w:t xml:space="preserve">A second extract from a file </w:t>
      </w:r>
      <w:r w:rsidRPr="007A6955">
        <w:rPr>
          <w:i/>
        </w:rPr>
        <w:t>cannot</w:t>
      </w:r>
      <w:r w:rsidRPr="007A6955">
        <w:t xml:space="preserve"> be performed until the active extract activity has been completed, either by purging or canceling.</w:t>
      </w:r>
    </w:p>
    <w:p w:rsidR="00015ED4" w:rsidRPr="007A6955" w:rsidRDefault="00015ED4" w:rsidP="008E05DB">
      <w:pPr>
        <w:pStyle w:val="Heading3"/>
      </w:pPr>
      <w:bookmarkStart w:id="1437" w:name="_Toc450904145"/>
      <w:r w:rsidRPr="007A6955">
        <w:t>Source File</w:t>
      </w:r>
      <w:bookmarkEnd w:id="1437"/>
    </w:p>
    <w:p w:rsidR="00015ED4" w:rsidRPr="007A6955" w:rsidRDefault="008E0C1E" w:rsidP="008E0C1E">
      <w:pPr>
        <w:pStyle w:val="BodyText"/>
      </w:pPr>
      <w:r w:rsidRPr="007A6955">
        <w:fldChar w:fldCharType="begin"/>
      </w:r>
      <w:r w:rsidRPr="007A6955">
        <w:instrText xml:space="preserve"> XE </w:instrText>
      </w:r>
      <w:r w:rsidR="00850AFF" w:rsidRPr="007A6955">
        <w:instrText>“</w:instrText>
      </w:r>
      <w:r w:rsidRPr="007A6955">
        <w:instrText>Extract Tool:Source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Source File:Extract Tool</w:instrText>
      </w:r>
      <w:r w:rsidR="00850AFF" w:rsidRPr="007A6955">
        <w:instrText>”</w:instrText>
      </w:r>
      <w:r w:rsidRPr="007A6955">
        <w:instrText xml:space="preserve"> </w:instrText>
      </w:r>
      <w:r w:rsidRPr="007A6955">
        <w:fldChar w:fldCharType="end"/>
      </w:r>
      <w:r w:rsidR="00015ED4" w:rsidRPr="007A6955">
        <w:t xml:space="preserve">The term source file represents the primary file and any other files that can be referenced by extended pointers. The primary file is the starting file from which you </w:t>
      </w:r>
      <w:r w:rsidR="00801614" w:rsidRPr="007A6955">
        <w:t>e</w:t>
      </w:r>
      <w:r w:rsidR="00015ED4" w:rsidRPr="007A6955">
        <w:t>xtract your data. The term extract field refers to any field in the source file.</w:t>
      </w:r>
    </w:p>
    <w:p w:rsidR="00015ED4" w:rsidRPr="007A6955" w:rsidRDefault="00015ED4" w:rsidP="008E05DB">
      <w:pPr>
        <w:pStyle w:val="Heading3"/>
      </w:pPr>
      <w:bookmarkStart w:id="1438" w:name="_Ref386609142"/>
      <w:bookmarkStart w:id="1439" w:name="_Toc450904146"/>
      <w:r w:rsidRPr="007A6955">
        <w:t>Destination File</w:t>
      </w:r>
      <w:bookmarkEnd w:id="1438"/>
      <w:bookmarkEnd w:id="1439"/>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Tool:Destination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Destination File:</w:instrText>
      </w:r>
      <w:r w:rsidRPr="007A6955">
        <w:instrText>Extract Tool</w:instrText>
      </w:r>
      <w:r w:rsidR="00850AFF" w:rsidRPr="007A6955">
        <w:instrText>”</w:instrText>
      </w:r>
      <w:r w:rsidRPr="007A6955">
        <w:instrText xml:space="preserve"> </w:instrText>
      </w:r>
      <w:r w:rsidRPr="007A6955">
        <w:fldChar w:fldCharType="end"/>
      </w:r>
      <w:r w:rsidR="00015ED4" w:rsidRPr="007A6955">
        <w:t xml:space="preserve">The term </w:t>
      </w:r>
      <w:r w:rsidR="00850AFF" w:rsidRPr="007A6955">
        <w:t>“</w:t>
      </w:r>
      <w:r w:rsidR="00015ED4" w:rsidRPr="007A6955">
        <w:t>destination file</w:t>
      </w:r>
      <w:r w:rsidR="00850AFF" w:rsidRPr="007A6955">
        <w:t>”</w:t>
      </w:r>
      <w:r w:rsidR="00015ED4" w:rsidRPr="007A6955">
        <w:t xml:space="preserve"> represents the VA FileMan file that stores the extracted data. The destination file can be located anywhere on the network that is recognized by the system. To create this file, you select either of two VA FileMan options: Modify File Attributes</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Extract Tool</w:t>
      </w:r>
      <w:r w:rsidR="00850AFF" w:rsidRPr="007A6955">
        <w:t>’</w:t>
      </w:r>
      <w:r w:rsidR="00015ED4" w:rsidRPr="007A6955">
        <w:t>s Modify Destination File</w:t>
      </w:r>
      <w:r w:rsidR="00015ED4" w:rsidRPr="007A6955">
        <w:fldChar w:fldCharType="begin"/>
      </w:r>
      <w:r w:rsidR="00015ED4" w:rsidRPr="007A6955">
        <w:instrText xml:space="preserve"> XE </w:instrText>
      </w:r>
      <w:r w:rsidR="00850AFF" w:rsidRPr="007A6955">
        <w:instrText>“</w:instrText>
      </w:r>
      <w:r w:rsidR="00015ED4" w:rsidRPr="007A6955">
        <w:instrText>Modify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rsidR="00636FC7" w:rsidRPr="007A6955" w:rsidRDefault="00015ED4" w:rsidP="008E0C1E">
      <w:pPr>
        <w:pStyle w:val="BodyText"/>
        <w:keepNext/>
        <w:keepLines/>
      </w:pPr>
      <w:r w:rsidRPr="007A6955">
        <w:t xml:space="preserve">For each extract field in the source file, a corresponding field in the destination file </w:t>
      </w:r>
      <w:r w:rsidR="004B359E" w:rsidRPr="007A6955">
        <w:rPr>
          <w:i/>
        </w:rPr>
        <w:t>must</w:t>
      </w:r>
      <w:r w:rsidRPr="007A6955">
        <w:t xml:space="preserve"> exist. Certain DATA TYPE</w:t>
      </w:r>
      <w:r w:rsidR="00636FC7" w:rsidRPr="007A6955">
        <w:t xml:space="preserve"> field value</w:t>
      </w:r>
      <w:r w:rsidRPr="007A6955">
        <w:t xml:space="preserve">s can optionally be resolved to external form before moving the data to the destination file. For example, data extracted from a </w:t>
      </w:r>
      <w:r w:rsidR="00636FC7" w:rsidRPr="007A6955">
        <w:t xml:space="preserve">DATA TYPE field of </w:t>
      </w:r>
      <w:r w:rsidRPr="007A6955">
        <w:t>POINTER TO A FILE can be moved to a FREE TEXT-type field in the destination file, if external form of data is moved; or such data can be moved to a NUMERIC-type field, if the internal value is m</w:t>
      </w:r>
      <w:r w:rsidR="00636FC7" w:rsidRPr="007A6955">
        <w:t>oved.</w:t>
      </w:r>
    </w:p>
    <w:p w:rsidR="00015ED4" w:rsidRPr="007A6955" w:rsidRDefault="000A180C" w:rsidP="00636FC7">
      <w:pPr>
        <w:pStyle w:val="Note"/>
      </w:pPr>
      <w:r>
        <w:rPr>
          <w:noProof/>
        </w:rPr>
        <w:drawing>
          <wp:inline distT="0" distB="0" distL="0" distR="0" wp14:anchorId="4E315AE6" wp14:editId="567912FA">
            <wp:extent cx="285750" cy="285750"/>
            <wp:effectExtent l="0" t="0" r="0" b="0"/>
            <wp:docPr id="196" name="Picture 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6FC7" w:rsidRPr="007A6955">
        <w:tab/>
      </w:r>
      <w:r w:rsidR="00636FC7" w:rsidRPr="007A6955">
        <w:rPr>
          <w:b/>
        </w:rPr>
        <w:t>REF:</w:t>
      </w:r>
      <w:r w:rsidR="00636FC7" w:rsidRPr="007A6955">
        <w:t xml:space="preserve"> For more information, </w:t>
      </w:r>
      <w:r w:rsidR="00015ED4" w:rsidRPr="007A6955">
        <w:t xml:space="preserve">see the </w:t>
      </w:r>
      <w:r w:rsidR="00850AFF" w:rsidRPr="007A6955">
        <w:t>“</w:t>
      </w:r>
      <w:r w:rsidR="00636FC7" w:rsidRPr="007A6955">
        <w:rPr>
          <w:color w:val="0000FF"/>
          <w:u w:val="single"/>
        </w:rPr>
        <w:fldChar w:fldCharType="begin"/>
      </w:r>
      <w:r w:rsidR="00636FC7" w:rsidRPr="007A6955">
        <w:rPr>
          <w:color w:val="0000FF"/>
          <w:u w:val="single"/>
        </w:rPr>
        <w:instrText xml:space="preserve"> REF _Ref349143508 \h  \* MERGEFORMAT </w:instrText>
      </w:r>
      <w:r w:rsidR="00636FC7" w:rsidRPr="007A6955">
        <w:rPr>
          <w:color w:val="0000FF"/>
          <w:u w:val="single"/>
        </w:rPr>
      </w:r>
      <w:r w:rsidR="00636FC7" w:rsidRPr="007A6955">
        <w:rPr>
          <w:color w:val="0000FF"/>
          <w:u w:val="single"/>
        </w:rPr>
        <w:fldChar w:fldCharType="separate"/>
      </w:r>
      <w:r w:rsidR="00F00410" w:rsidRPr="00F00410">
        <w:rPr>
          <w:color w:val="0000FF"/>
          <w:u w:val="single"/>
        </w:rPr>
        <w:t>Mapping Information</w:t>
      </w:r>
      <w:r w:rsidR="00636FC7" w:rsidRPr="007A6955">
        <w:rPr>
          <w:color w:val="0000FF"/>
          <w:u w:val="single"/>
        </w:rPr>
        <w:fldChar w:fldCharType="end"/>
      </w:r>
      <w:r w:rsidR="00567DD7" w:rsidRPr="007A6955">
        <w:t>”</w:t>
      </w:r>
      <w:r w:rsidR="00015ED4" w:rsidRPr="007A6955">
        <w:t xml:space="preserve"> </w:t>
      </w:r>
      <w:r w:rsidR="00636FC7" w:rsidRPr="007A6955">
        <w:t>section</w:t>
      </w:r>
      <w:r w:rsidR="00015ED4" w:rsidRPr="007A6955">
        <w:t>.</w:t>
      </w:r>
    </w:p>
    <w:p w:rsidR="00015ED4" w:rsidRPr="007A6955" w:rsidRDefault="00015ED4" w:rsidP="008E0C1E">
      <w:pPr>
        <w:pStyle w:val="BodyText"/>
        <w:keepNext/>
        <w:keepLines/>
      </w:pPr>
      <w:r w:rsidRPr="007A6955">
        <w:t>The destination file uses a file level attribute called ARCHIVE FILE</w:t>
      </w:r>
      <w:r w:rsidRPr="007A6955">
        <w:fldChar w:fldCharType="begin"/>
      </w:r>
      <w:r w:rsidRPr="007A6955">
        <w:instrText xml:space="preserve"> XE </w:instrText>
      </w:r>
      <w:r w:rsidR="00850AFF" w:rsidRPr="007A6955">
        <w:instrText>“</w:instrText>
      </w:r>
      <w:r w:rsidRPr="007A6955">
        <w:instrText>ARCHIVE FILE:File Level Attribute</w:instrText>
      </w:r>
      <w:r w:rsidR="00850AFF" w:rsidRPr="007A6955">
        <w:instrText>”</w:instrText>
      </w:r>
      <w:r w:rsidRPr="007A6955">
        <w:instrText xml:space="preserve"> </w:instrText>
      </w:r>
      <w:r w:rsidRPr="007A6955">
        <w:fldChar w:fldCharType="end"/>
      </w:r>
      <w:r w:rsidRPr="007A6955">
        <w:t>. The following is a description of this flag:</w:t>
      </w:r>
    </w:p>
    <w:p w:rsidR="00015ED4" w:rsidRPr="007A6955" w:rsidRDefault="00015ED4" w:rsidP="008E0C1E">
      <w:pPr>
        <w:pStyle w:val="ListBullet"/>
        <w:keepNext/>
        <w:keepLines/>
      </w:pPr>
      <w:r w:rsidRPr="007A6955">
        <w:rPr>
          <w:b/>
        </w:rPr>
        <w:t>YES</w:t>
      </w:r>
      <w:r w:rsidR="00636FC7" w:rsidRPr="007A6955">
        <w:rPr>
          <w:b/>
        </w:rPr>
        <w:t>—</w:t>
      </w:r>
      <w:r w:rsidR="00636FC7" w:rsidRPr="007A6955">
        <w:t>T</w:t>
      </w:r>
      <w:r w:rsidRPr="007A6955">
        <w:t xml:space="preserve">his is an archive file and users </w:t>
      </w:r>
      <w:r w:rsidRPr="007A6955">
        <w:rPr>
          <w:i/>
        </w:rPr>
        <w:t>cannot</w:t>
      </w:r>
      <w:r w:rsidRPr="007A6955">
        <w:t xml:space="preserve"> modify or delete the data or the data dictionary. Any data dictionary changes may invalidate the archived data.</w:t>
      </w:r>
    </w:p>
    <w:p w:rsidR="00015ED4" w:rsidRPr="007A6955" w:rsidRDefault="00636FC7" w:rsidP="008E0C1E">
      <w:pPr>
        <w:pStyle w:val="ListBullet"/>
      </w:pPr>
      <w:r w:rsidRPr="007A6955">
        <w:rPr>
          <w:b/>
        </w:rPr>
        <w:t>NO (or null)—</w:t>
      </w:r>
      <w:r w:rsidRPr="007A6955">
        <w:t>T</w:t>
      </w:r>
      <w:r w:rsidR="00015ED4" w:rsidRPr="007A6955">
        <w:t>here are no restrictions on the file.</w:t>
      </w:r>
    </w:p>
    <w:p w:rsidR="00015ED4" w:rsidRPr="007A6955" w:rsidRDefault="00015ED4" w:rsidP="008E0C1E">
      <w:pPr>
        <w:pStyle w:val="BodyText"/>
      </w:pPr>
      <w:r w:rsidRPr="007A6955">
        <w:t>If you need to update an archive file</w:t>
      </w:r>
      <w:r w:rsidR="00850AFF" w:rsidRPr="007A6955">
        <w:t>’</w:t>
      </w:r>
      <w:r w:rsidRPr="007A6955">
        <w:t xml:space="preserve">s data dictionary, you </w:t>
      </w:r>
      <w:r w:rsidR="004B359E" w:rsidRPr="007A6955">
        <w:rPr>
          <w:i/>
        </w:rPr>
        <w:t>must</w:t>
      </w:r>
      <w:r w:rsidRPr="007A6955">
        <w:t xml:space="preserve"> convert the old data to the new data dictionary format.</w:t>
      </w:r>
    </w:p>
    <w:p w:rsidR="00015ED4" w:rsidRPr="007A6955" w:rsidRDefault="00015ED4" w:rsidP="008E0C1E">
      <w:pPr>
        <w:pStyle w:val="BodyText"/>
      </w:pPr>
      <w:r w:rsidRPr="007A6955">
        <w:t xml:space="preserve">Updates to an archive file </w:t>
      </w:r>
      <w:r w:rsidR="00D74EE4" w:rsidRPr="007A6955">
        <w:t>are</w:t>
      </w:r>
      <w:r w:rsidRPr="007A6955">
        <w:t xml:space="preserve"> allowed only through the extract option,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 or through the programmer entry point EXTRACT^DIAXU.</w:t>
      </w:r>
    </w:p>
    <w:p w:rsidR="00015ED4" w:rsidRPr="007A6955" w:rsidRDefault="000A180C" w:rsidP="00C50A08">
      <w:pPr>
        <w:pStyle w:val="Note"/>
      </w:pPr>
      <w:r>
        <w:rPr>
          <w:noProof/>
        </w:rPr>
        <w:drawing>
          <wp:inline distT="0" distB="0" distL="0" distR="0" wp14:anchorId="7DD9F076" wp14:editId="2CEAD16F">
            <wp:extent cx="285750" cy="285750"/>
            <wp:effectExtent l="0" t="0" r="0" b="0"/>
            <wp:docPr id="197" name="Picture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Extract Tool API (EXTRACT^DIAXU), </w:t>
      </w:r>
      <w:r w:rsidR="00645311" w:rsidRPr="007A6955">
        <w:t>see the</w:t>
      </w:r>
      <w:r w:rsidR="00015ED4" w:rsidRPr="007A6955">
        <w:t xml:space="preserve"> V</w:t>
      </w:r>
      <w:r w:rsidR="00015ED4" w:rsidRPr="007A6955">
        <w:rPr>
          <w:i/>
        </w:rPr>
        <w:t xml:space="preserve">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8E0C1E">
      <w:pPr>
        <w:pStyle w:val="BodyText"/>
      </w:pPr>
      <w:r w:rsidRPr="007A6955">
        <w:t xml:space="preserve">Only Regular, KWIC, and Soundex-type cross-references are </w:t>
      </w:r>
      <w:r w:rsidRPr="007A6955">
        <w:rPr>
          <w:i/>
        </w:rPr>
        <w:t>recommended</w:t>
      </w:r>
      <w:r w:rsidRPr="007A6955">
        <w:t xml:space="preserve"> for archive files. No other types of cross-references should be created.</w:t>
      </w:r>
    </w:p>
    <w:p w:rsidR="00015ED4" w:rsidRPr="007A6955" w:rsidRDefault="00015ED4" w:rsidP="008E0C1E">
      <w:pPr>
        <w:pStyle w:val="BodyText"/>
      </w:pPr>
      <w:r w:rsidRPr="007A6955">
        <w:lastRenderedPageBreak/>
        <w:t>If you are building a destination file that will store archived data, set the ARCHIVE FILE flag</w:t>
      </w:r>
      <w:r w:rsidRPr="007A6955">
        <w:fldChar w:fldCharType="begin"/>
      </w:r>
      <w:r w:rsidRPr="007A6955">
        <w:instrText xml:space="preserve"> XE </w:instrText>
      </w:r>
      <w:r w:rsidR="00850AFF" w:rsidRPr="007A6955">
        <w:instrText>“</w:instrText>
      </w:r>
      <w:r w:rsidRPr="007A6955">
        <w:instrText>ARCHIVE FILE:Flag</w:instrText>
      </w:r>
      <w:r w:rsidR="00850AFF" w:rsidRPr="007A6955">
        <w:instrText>”</w:instrText>
      </w:r>
      <w:r w:rsidRPr="007A6955">
        <w:instrText xml:space="preserve"> </w:instrText>
      </w:r>
      <w:r w:rsidRPr="007A6955">
        <w:fldChar w:fldCharType="end"/>
      </w:r>
      <w:r w:rsidRPr="007A6955">
        <w:t xml:space="preserve"> to </w:t>
      </w:r>
      <w:r w:rsidRPr="007A6955">
        <w:rPr>
          <w:b/>
        </w:rPr>
        <w:t>YES</w:t>
      </w:r>
      <w:r w:rsidRPr="007A6955">
        <w:t xml:space="preserve"> (do this with the Modify Destination File option</w:t>
      </w:r>
      <w:r w:rsidRPr="007A6955">
        <w:fldChar w:fldCharType="begin"/>
      </w:r>
      <w:r w:rsidRPr="007A6955">
        <w:instrText xml:space="preserve"> XE </w:instrText>
      </w:r>
      <w:r w:rsidR="00850AFF" w:rsidRPr="007A6955">
        <w:instrText>“</w:instrText>
      </w:r>
      <w:r w:rsidRPr="007A6955">
        <w:instrText>Modify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Destination File</w:instrText>
      </w:r>
      <w:r w:rsidR="00850AFF" w:rsidRPr="007A6955">
        <w:instrText>”</w:instrText>
      </w:r>
      <w:r w:rsidRPr="007A6955">
        <w:instrText xml:space="preserve"> </w:instrText>
      </w:r>
      <w:r w:rsidRPr="007A6955">
        <w:fldChar w:fldCharType="end"/>
      </w:r>
      <w:r w:rsidRPr="007A6955">
        <w:t xml:space="preserve">). Setting the ARCHIVE FILE flag to </w:t>
      </w:r>
      <w:r w:rsidRPr="007A6955">
        <w:rPr>
          <w:b/>
        </w:rPr>
        <w:t>YES</w:t>
      </w:r>
      <w:r w:rsidRPr="007A6955">
        <w:t xml:space="preserve"> prevents users from modifying or deleting the data in the file or the file</w:t>
      </w:r>
      <w:r w:rsidR="00850AFF" w:rsidRPr="007A6955">
        <w:t>’</w:t>
      </w:r>
      <w:r w:rsidRPr="007A6955">
        <w:t xml:space="preserve">s data dictionary while using VA FileMan options or </w:t>
      </w:r>
      <w:r w:rsidR="00D74EE4" w:rsidRPr="007A6955">
        <w:t>API</w:t>
      </w:r>
      <w:r w:rsidRPr="007A6955">
        <w:t xml:space="preserve"> calls. Users are also prevented from deleting file entries while using VA FileMan options or </w:t>
      </w:r>
      <w:r w:rsidR="00D74EE4" w:rsidRPr="007A6955">
        <w:t>API</w:t>
      </w:r>
      <w:r w:rsidRPr="007A6955">
        <w:t xml:space="preserve"> calls.</w:t>
      </w:r>
    </w:p>
    <w:p w:rsidR="00015ED4" w:rsidRPr="007A6955" w:rsidRDefault="00015ED4" w:rsidP="008E05DB">
      <w:pPr>
        <w:pStyle w:val="Heading2"/>
      </w:pPr>
      <w:bookmarkStart w:id="1440" w:name="_Ref349143508"/>
      <w:bookmarkStart w:id="1441" w:name="_Toc450904147"/>
      <w:r w:rsidRPr="007A6955">
        <w:t>Mapping Information</w:t>
      </w:r>
      <w:bookmarkEnd w:id="1440"/>
      <w:bookmarkEnd w:id="1441"/>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Tool:Mapping Information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Mapping Information:</w:instrText>
      </w:r>
      <w:r w:rsidRPr="007A6955">
        <w:instrText>Extract Tool</w:instrText>
      </w:r>
      <w:r w:rsidR="00850AFF" w:rsidRPr="007A6955">
        <w:instrText>”</w:instrText>
      </w:r>
      <w:r w:rsidRPr="007A6955">
        <w:instrText xml:space="preserve"> </w:instrText>
      </w:r>
      <w:r w:rsidRPr="007A6955">
        <w:fldChar w:fldCharType="end"/>
      </w:r>
      <w:r w:rsidR="00015ED4" w:rsidRPr="007A6955">
        <w:t>Mapping information identifies the relationship between the data in the source file and the data in the destination file. When you create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will enter the name of the field in the source file and identify its intended location in the destination file. You will need to ensure that the DATA TYPE</w:t>
      </w:r>
      <w:r w:rsidR="00554841" w:rsidRPr="007A6955">
        <w:t xml:space="preserve"> field value</w:t>
      </w:r>
      <w:r w:rsidR="00015ED4" w:rsidRPr="007A6955">
        <w:t xml:space="preserve"> of the field in the destination file is compatible with the DATA TYPE </w:t>
      </w:r>
      <w:r w:rsidR="00554841" w:rsidRPr="007A6955">
        <w:t xml:space="preserve">field value </w:t>
      </w:r>
      <w:r w:rsidR="00015ED4" w:rsidRPr="007A6955">
        <w:t>of the extract field. The compatibility of the DATA TYPE</w:t>
      </w:r>
      <w:r w:rsidR="00554841" w:rsidRPr="007A6955">
        <w:t xml:space="preserve"> field value</w:t>
      </w:r>
      <w:r w:rsidR="00015ED4" w:rsidRPr="007A6955">
        <w:t>s is validated when the fields are specified during template creation.</w:t>
      </w:r>
    </w:p>
    <w:p w:rsidR="00015ED4" w:rsidRPr="007A6955" w:rsidRDefault="00431D48" w:rsidP="008E0C1E">
      <w:pPr>
        <w:pStyle w:val="BodyText"/>
        <w:keepNext/>
        <w:keepLines/>
      </w:pPr>
      <w:r w:rsidRPr="007A6955">
        <w:rPr>
          <w:color w:val="0000FF"/>
          <w:u w:val="single"/>
        </w:rPr>
        <w:fldChar w:fldCharType="begin"/>
      </w:r>
      <w:r w:rsidRPr="007A6955">
        <w:rPr>
          <w:color w:val="0000FF"/>
          <w:u w:val="single"/>
        </w:rPr>
        <w:instrText xml:space="preserve"> REF _Ref451585774 \h  \* MERGEFORMAT </w:instrText>
      </w:r>
      <w:r w:rsidRPr="007A6955">
        <w:rPr>
          <w:color w:val="0000FF"/>
          <w:u w:val="single"/>
        </w:rPr>
      </w:r>
      <w:r w:rsidRPr="007A6955">
        <w:rPr>
          <w:color w:val="0000FF"/>
          <w:u w:val="single"/>
        </w:rPr>
        <w:fldChar w:fldCharType="separate"/>
      </w:r>
      <w:r w:rsidR="00F00410" w:rsidRPr="00F00410">
        <w:rPr>
          <w:color w:val="0000FF"/>
          <w:u w:val="single"/>
        </w:rPr>
        <w:t>Table 97</w:t>
      </w:r>
      <w:r w:rsidRPr="007A6955">
        <w:rPr>
          <w:color w:val="0000FF"/>
          <w:u w:val="single"/>
        </w:rPr>
        <w:fldChar w:fldCharType="end"/>
      </w:r>
      <w:r w:rsidR="00015ED4" w:rsidRPr="007A6955">
        <w:t xml:space="preserve"> recommends the DATA TYPE </w:t>
      </w:r>
      <w:r w:rsidR="00554841" w:rsidRPr="007A6955">
        <w:t xml:space="preserve">field values </w:t>
      </w:r>
      <w:r w:rsidR="00015ED4" w:rsidRPr="007A6955">
        <w:t>to use, depending on the DATA TYPE</w:t>
      </w:r>
      <w:r w:rsidR="00554841" w:rsidRPr="007A6955">
        <w:t xml:space="preserve"> field value</w:t>
      </w:r>
      <w:r w:rsidR="00015ED4" w:rsidRPr="007A6955">
        <w:t xml:space="preserve"> of the extract field:</w:t>
      </w:r>
    </w:p>
    <w:p w:rsidR="00AC53A5" w:rsidRPr="007A6955" w:rsidRDefault="00AC53A5" w:rsidP="00AC53A5">
      <w:pPr>
        <w:pStyle w:val="Caption"/>
      </w:pPr>
      <w:bookmarkStart w:id="1442" w:name="_Ref451585774"/>
      <w:bookmarkStart w:id="1443" w:name="_Toc342980932"/>
      <w:bookmarkStart w:id="1444" w:name="_Toc450904660"/>
      <w:r w:rsidRPr="007A6955">
        <w:t xml:space="preserve">Table </w:t>
      </w:r>
      <w:fldSimple w:instr=" SEQ Table \* ARABIC ">
        <w:r w:rsidR="00F00410">
          <w:rPr>
            <w:noProof/>
          </w:rPr>
          <w:t>97</w:t>
        </w:r>
      </w:fldSimple>
      <w:bookmarkEnd w:id="1442"/>
      <w:r w:rsidRPr="007A6955">
        <w:t xml:space="preserve">: </w:t>
      </w:r>
      <w:r w:rsidR="00795FD1" w:rsidRPr="007A6955">
        <w:t>Extract Tool—</w:t>
      </w:r>
      <w:r w:rsidRPr="007A6955">
        <w:t>DATA TYPE</w:t>
      </w:r>
      <w:r w:rsidR="00554841" w:rsidRPr="007A6955">
        <w:t xml:space="preserve"> field value r</w:t>
      </w:r>
      <w:r w:rsidRPr="007A6955">
        <w:t>ecommendations</w:t>
      </w:r>
      <w:bookmarkEnd w:id="1443"/>
      <w:bookmarkEnd w:id="1444"/>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8"/>
      </w:tblGrid>
      <w:tr w:rsidR="00015ED4" w:rsidRPr="007A6955" w:rsidTr="004B359E">
        <w:trPr>
          <w:tblHeader/>
        </w:trPr>
        <w:tc>
          <w:tcPr>
            <w:tcW w:w="2160" w:type="dxa"/>
            <w:shd w:val="pct12" w:color="auto" w:fill="FFFFFF"/>
          </w:tcPr>
          <w:p w:rsidR="00015ED4" w:rsidRPr="007A6955" w:rsidRDefault="00015ED4" w:rsidP="004B359E">
            <w:pPr>
              <w:pStyle w:val="TableHeading"/>
            </w:pPr>
            <w:bookmarkStart w:id="1445" w:name="COL001_TBL097"/>
            <w:bookmarkEnd w:id="1445"/>
            <w:r w:rsidRPr="007A6955">
              <w:t xml:space="preserve">DATA TYPE </w:t>
            </w:r>
            <w:r w:rsidR="00554841" w:rsidRPr="007A6955">
              <w:t xml:space="preserve">Field Value </w:t>
            </w:r>
            <w:r w:rsidRPr="007A6955">
              <w:t>of Extract Field</w:t>
            </w:r>
          </w:p>
        </w:tc>
        <w:tc>
          <w:tcPr>
            <w:tcW w:w="7198" w:type="dxa"/>
            <w:shd w:val="pct12" w:color="auto" w:fill="FFFFFF"/>
          </w:tcPr>
          <w:p w:rsidR="00015ED4" w:rsidRPr="007A6955" w:rsidRDefault="00015ED4" w:rsidP="004B359E">
            <w:pPr>
              <w:pStyle w:val="TableHeading"/>
            </w:pPr>
            <w:r w:rsidRPr="007A6955">
              <w:t xml:space="preserve">DATA TYPE </w:t>
            </w:r>
            <w:r w:rsidR="00554841" w:rsidRPr="007A6955">
              <w:t xml:space="preserve">Field Value </w:t>
            </w:r>
            <w:r w:rsidRPr="007A6955">
              <w:t>of Destination Field</w:t>
            </w:r>
          </w:p>
        </w:tc>
      </w:tr>
      <w:tr w:rsidR="00015ED4" w:rsidRPr="007A6955" w:rsidTr="004B359E">
        <w:tc>
          <w:tcPr>
            <w:tcW w:w="2160" w:type="dxa"/>
          </w:tcPr>
          <w:p w:rsidR="00015ED4" w:rsidRPr="007A6955" w:rsidRDefault="00015ED4" w:rsidP="004B359E">
            <w:pPr>
              <w:pStyle w:val="TableText"/>
              <w:keepNext/>
              <w:keepLines/>
            </w:pPr>
            <w:r w:rsidRPr="007A6955">
              <w:t>DATE/TIME</w:t>
            </w:r>
          </w:p>
        </w:tc>
        <w:tc>
          <w:tcPr>
            <w:tcW w:w="7198" w:type="dxa"/>
          </w:tcPr>
          <w:p w:rsidR="00015ED4" w:rsidRPr="007A6955" w:rsidRDefault="00015ED4" w:rsidP="004B359E">
            <w:pPr>
              <w:pStyle w:val="TableText"/>
              <w:keepNext/>
              <w:keepLines/>
            </w:pPr>
            <w:r w:rsidRPr="007A6955">
              <w:t>1) DATE/TIME, internal form of data is moved.</w:t>
            </w:r>
          </w:p>
          <w:p w:rsidR="00015ED4" w:rsidRPr="007A6955" w:rsidRDefault="00015ED4" w:rsidP="004B359E">
            <w:pPr>
              <w:pStyle w:val="TableText"/>
              <w:keepNext/>
              <w:keepLines/>
            </w:pPr>
            <w:r w:rsidRPr="007A6955">
              <w:t>2) FREE TEXT, external form of data is moved.</w:t>
            </w:r>
          </w:p>
        </w:tc>
      </w:tr>
      <w:tr w:rsidR="00015ED4" w:rsidRPr="007A6955" w:rsidTr="004B359E">
        <w:tc>
          <w:tcPr>
            <w:tcW w:w="2160" w:type="dxa"/>
          </w:tcPr>
          <w:p w:rsidR="00015ED4" w:rsidRPr="007A6955" w:rsidRDefault="00015ED4" w:rsidP="004B359E">
            <w:pPr>
              <w:pStyle w:val="TableText"/>
              <w:keepNext/>
              <w:keepLines/>
            </w:pPr>
            <w:r w:rsidRPr="007A6955">
              <w:t>NUMERIC</w:t>
            </w:r>
          </w:p>
        </w:tc>
        <w:tc>
          <w:tcPr>
            <w:tcW w:w="7198" w:type="dxa"/>
          </w:tcPr>
          <w:p w:rsidR="00015ED4" w:rsidRPr="007A6955" w:rsidRDefault="00015ED4" w:rsidP="004B359E">
            <w:pPr>
              <w:pStyle w:val="TableText"/>
              <w:keepNext/>
              <w:keepLines/>
            </w:pPr>
            <w:r w:rsidRPr="007A6955">
              <w:t>NUMERIC or FREE TEXT.</w:t>
            </w:r>
          </w:p>
        </w:tc>
      </w:tr>
      <w:tr w:rsidR="00015ED4" w:rsidRPr="007A6955" w:rsidTr="004B359E">
        <w:tc>
          <w:tcPr>
            <w:tcW w:w="2160" w:type="dxa"/>
          </w:tcPr>
          <w:p w:rsidR="00015ED4" w:rsidRPr="007A6955" w:rsidRDefault="00015ED4" w:rsidP="004B359E">
            <w:pPr>
              <w:pStyle w:val="TableText"/>
              <w:keepNext/>
              <w:keepLines/>
            </w:pPr>
            <w:r w:rsidRPr="007A6955">
              <w:t>SET OF CODES</w:t>
            </w:r>
          </w:p>
        </w:tc>
        <w:tc>
          <w:tcPr>
            <w:tcW w:w="7198" w:type="dxa"/>
          </w:tcPr>
          <w:p w:rsidR="00015ED4" w:rsidRPr="007A6955" w:rsidRDefault="00015ED4" w:rsidP="004B359E">
            <w:pPr>
              <w:pStyle w:val="TableText"/>
              <w:keepNext/>
              <w:keepLines/>
            </w:pPr>
            <w:r w:rsidRPr="007A6955">
              <w:t>1) FREE TEXT, if external form of the SET OF CODES is moved.</w:t>
            </w:r>
          </w:p>
          <w:p w:rsidR="00015ED4" w:rsidRPr="007A6955" w:rsidRDefault="00015ED4" w:rsidP="004B359E">
            <w:pPr>
              <w:pStyle w:val="TableText"/>
              <w:keepNext/>
              <w:keepLines/>
            </w:pPr>
            <w:r w:rsidRPr="007A6955">
              <w:t xml:space="preserve">2) SET OF CODES, if internal form of the SET OF CODES is moved. User </w:t>
            </w:r>
            <w:r w:rsidR="004B359E" w:rsidRPr="007A6955">
              <w:rPr>
                <w:i/>
              </w:rPr>
              <w:t>must</w:t>
            </w:r>
            <w:r w:rsidRPr="007A6955">
              <w:t xml:space="preserve"> make sure the SET OF CODES fields are identical in both the source file and the destination file data dictionaries.</w:t>
            </w:r>
          </w:p>
        </w:tc>
      </w:tr>
      <w:tr w:rsidR="00015ED4" w:rsidRPr="007A6955" w:rsidTr="004B359E">
        <w:tc>
          <w:tcPr>
            <w:tcW w:w="2160" w:type="dxa"/>
          </w:tcPr>
          <w:p w:rsidR="00015ED4" w:rsidRPr="007A6955" w:rsidRDefault="00015ED4" w:rsidP="004B359E">
            <w:pPr>
              <w:pStyle w:val="TableText"/>
              <w:keepNext/>
              <w:keepLines/>
            </w:pPr>
            <w:r w:rsidRPr="007A6955">
              <w:t>FREE TEXT</w:t>
            </w:r>
          </w:p>
        </w:tc>
        <w:tc>
          <w:tcPr>
            <w:tcW w:w="7198" w:type="dxa"/>
          </w:tcPr>
          <w:p w:rsidR="00015ED4" w:rsidRPr="007A6955" w:rsidRDefault="00015ED4" w:rsidP="004B359E">
            <w:pPr>
              <w:pStyle w:val="TableText"/>
              <w:keepNext/>
              <w:keepLines/>
            </w:pPr>
            <w:r w:rsidRPr="007A6955">
              <w:t>FREE TEXT.</w:t>
            </w:r>
          </w:p>
        </w:tc>
      </w:tr>
      <w:tr w:rsidR="00015ED4" w:rsidRPr="007A6955" w:rsidTr="004B359E">
        <w:tc>
          <w:tcPr>
            <w:tcW w:w="2160" w:type="dxa"/>
          </w:tcPr>
          <w:p w:rsidR="00015ED4" w:rsidRPr="007A6955" w:rsidRDefault="00015ED4" w:rsidP="004B359E">
            <w:pPr>
              <w:pStyle w:val="TableText"/>
            </w:pPr>
            <w:r w:rsidRPr="007A6955">
              <w:t>WORD-PROCESSING</w:t>
            </w:r>
          </w:p>
        </w:tc>
        <w:tc>
          <w:tcPr>
            <w:tcW w:w="7198" w:type="dxa"/>
          </w:tcPr>
          <w:p w:rsidR="00015ED4" w:rsidRPr="007A6955" w:rsidRDefault="00015ED4" w:rsidP="004B359E">
            <w:pPr>
              <w:pStyle w:val="TableText"/>
            </w:pPr>
            <w:r w:rsidRPr="007A6955">
              <w:t>WORD-PROCESSING.</w:t>
            </w:r>
          </w:p>
        </w:tc>
      </w:tr>
      <w:tr w:rsidR="00015ED4" w:rsidRPr="007A6955" w:rsidTr="004B359E">
        <w:tc>
          <w:tcPr>
            <w:tcW w:w="2160" w:type="dxa"/>
          </w:tcPr>
          <w:p w:rsidR="00015ED4" w:rsidRPr="007A6955" w:rsidRDefault="00015ED4" w:rsidP="004B359E">
            <w:pPr>
              <w:pStyle w:val="TableText"/>
            </w:pPr>
            <w:r w:rsidRPr="007A6955">
              <w:t>COMPUTED</w:t>
            </w:r>
          </w:p>
        </w:tc>
        <w:tc>
          <w:tcPr>
            <w:tcW w:w="7198" w:type="dxa"/>
          </w:tcPr>
          <w:p w:rsidR="00015ED4" w:rsidRPr="007A6955" w:rsidRDefault="00015ED4" w:rsidP="004B359E">
            <w:pPr>
              <w:pStyle w:val="TableText"/>
            </w:pPr>
            <w:r w:rsidRPr="007A6955">
              <w:t>FREE TEXT, DATE/TIME, or NUMERIC.</w:t>
            </w:r>
          </w:p>
        </w:tc>
      </w:tr>
      <w:tr w:rsidR="00015ED4" w:rsidRPr="007A6955" w:rsidTr="004B359E">
        <w:trPr>
          <w:cantSplit/>
          <w:trHeight w:val="409"/>
        </w:trPr>
        <w:tc>
          <w:tcPr>
            <w:tcW w:w="2160" w:type="dxa"/>
            <w:vMerge w:val="restart"/>
          </w:tcPr>
          <w:p w:rsidR="00015ED4" w:rsidRPr="007A6955" w:rsidRDefault="00015ED4" w:rsidP="004B359E">
            <w:pPr>
              <w:pStyle w:val="TableText"/>
            </w:pPr>
            <w:r w:rsidRPr="007A6955">
              <w:t>POINTER TO A FILE</w:t>
            </w:r>
          </w:p>
        </w:tc>
        <w:tc>
          <w:tcPr>
            <w:tcW w:w="7198" w:type="dxa"/>
            <w:vMerge w:val="restart"/>
          </w:tcPr>
          <w:p w:rsidR="00015ED4" w:rsidRPr="007A6955" w:rsidRDefault="00015ED4" w:rsidP="004B359E">
            <w:pPr>
              <w:pStyle w:val="TableText"/>
            </w:pPr>
            <w:r w:rsidRPr="007A6955">
              <w:t>1) NUMERIC, if internal form of data is moved.</w:t>
            </w:r>
          </w:p>
          <w:p w:rsidR="00015ED4" w:rsidRPr="007A6955" w:rsidRDefault="00015ED4" w:rsidP="004B359E">
            <w:pPr>
              <w:pStyle w:val="TableText"/>
            </w:pPr>
            <w:r w:rsidRPr="007A6955">
              <w:t>2) Non-pointer field type (FREE TEXT, NUMERIC, or DATE/TIME), if external form of data is moved.</w:t>
            </w:r>
          </w:p>
        </w:tc>
      </w:tr>
      <w:tr w:rsidR="00015ED4" w:rsidRPr="007A6955" w:rsidTr="004B359E">
        <w:trPr>
          <w:cantSplit/>
          <w:trHeight w:val="533"/>
        </w:trPr>
        <w:tc>
          <w:tcPr>
            <w:tcW w:w="2160" w:type="dxa"/>
            <w:vMerge/>
            <w:vAlign w:val="center"/>
          </w:tcPr>
          <w:p w:rsidR="00015ED4" w:rsidRPr="007A6955" w:rsidRDefault="00015ED4" w:rsidP="004B359E">
            <w:pPr>
              <w:pStyle w:val="TableText"/>
            </w:pPr>
          </w:p>
        </w:tc>
        <w:tc>
          <w:tcPr>
            <w:tcW w:w="7198" w:type="dxa"/>
            <w:vMerge/>
            <w:vAlign w:val="center"/>
          </w:tcPr>
          <w:p w:rsidR="00015ED4" w:rsidRPr="007A6955" w:rsidRDefault="00015ED4" w:rsidP="004B359E">
            <w:pPr>
              <w:pStyle w:val="TableText"/>
            </w:pPr>
          </w:p>
        </w:tc>
      </w:tr>
      <w:tr w:rsidR="00015ED4" w:rsidRPr="007A6955" w:rsidTr="004B359E">
        <w:trPr>
          <w:cantSplit/>
          <w:trHeight w:val="533"/>
        </w:trPr>
        <w:tc>
          <w:tcPr>
            <w:tcW w:w="2160" w:type="dxa"/>
            <w:vMerge/>
            <w:vAlign w:val="center"/>
          </w:tcPr>
          <w:p w:rsidR="00015ED4" w:rsidRPr="007A6955" w:rsidRDefault="00015ED4" w:rsidP="004B359E">
            <w:pPr>
              <w:pStyle w:val="TableText"/>
            </w:pPr>
          </w:p>
        </w:tc>
        <w:tc>
          <w:tcPr>
            <w:tcW w:w="7198" w:type="dxa"/>
            <w:vMerge/>
            <w:vAlign w:val="center"/>
          </w:tcPr>
          <w:p w:rsidR="00015ED4" w:rsidRPr="007A6955" w:rsidRDefault="00015ED4" w:rsidP="004B359E">
            <w:pPr>
              <w:pStyle w:val="TableText"/>
            </w:pPr>
          </w:p>
        </w:tc>
      </w:tr>
      <w:tr w:rsidR="00015ED4" w:rsidRPr="007A6955" w:rsidTr="004B359E">
        <w:tc>
          <w:tcPr>
            <w:tcW w:w="2160" w:type="dxa"/>
          </w:tcPr>
          <w:p w:rsidR="00015ED4" w:rsidRPr="007A6955" w:rsidRDefault="00015ED4" w:rsidP="004B359E">
            <w:pPr>
              <w:pStyle w:val="TableText"/>
            </w:pPr>
            <w:r w:rsidRPr="007A6955">
              <w:t>VARIABLE-POINTER</w:t>
            </w:r>
          </w:p>
        </w:tc>
        <w:tc>
          <w:tcPr>
            <w:tcW w:w="7198" w:type="dxa"/>
          </w:tcPr>
          <w:p w:rsidR="00015ED4" w:rsidRPr="007A6955" w:rsidRDefault="00015ED4" w:rsidP="004B359E">
            <w:pPr>
              <w:pStyle w:val="TableText"/>
            </w:pPr>
            <w:r w:rsidRPr="007A6955">
              <w:t>1) Non-pointer field type, if external form of data is moved; (if the .01 fields of the pointed-to files have different DATA TYPE</w:t>
            </w:r>
            <w:r w:rsidR="00554841" w:rsidRPr="007A6955">
              <w:t xml:space="preserve"> field value</w:t>
            </w:r>
            <w:r w:rsidRPr="007A6955">
              <w:t xml:space="preserve">s, DATA TYPE </w:t>
            </w:r>
            <w:r w:rsidR="00554841" w:rsidRPr="007A6955">
              <w:t xml:space="preserve">field values </w:t>
            </w:r>
            <w:r w:rsidRPr="007A6955">
              <w:t>of destination field should be FREE TEXT).</w:t>
            </w:r>
          </w:p>
          <w:p w:rsidR="00015ED4" w:rsidRPr="007A6955" w:rsidRDefault="00015ED4" w:rsidP="004B359E">
            <w:pPr>
              <w:pStyle w:val="TableText"/>
            </w:pPr>
            <w:r w:rsidRPr="007A6955">
              <w:lastRenderedPageBreak/>
              <w:t>2) FREE TEXT, if internal form of data is moved.</w:t>
            </w:r>
          </w:p>
        </w:tc>
      </w:tr>
      <w:tr w:rsidR="00015ED4" w:rsidRPr="007A6955" w:rsidTr="004B359E">
        <w:tc>
          <w:tcPr>
            <w:tcW w:w="2160" w:type="dxa"/>
          </w:tcPr>
          <w:p w:rsidR="00015ED4" w:rsidRPr="007A6955" w:rsidRDefault="00015ED4" w:rsidP="004B359E">
            <w:pPr>
              <w:pStyle w:val="TableText"/>
            </w:pPr>
            <w:r w:rsidRPr="007A6955">
              <w:lastRenderedPageBreak/>
              <w:t>MUMPS</w:t>
            </w:r>
          </w:p>
        </w:tc>
        <w:tc>
          <w:tcPr>
            <w:tcW w:w="7198" w:type="dxa"/>
          </w:tcPr>
          <w:p w:rsidR="00015ED4" w:rsidRPr="007A6955" w:rsidRDefault="00015ED4" w:rsidP="004B359E">
            <w:pPr>
              <w:pStyle w:val="TableText"/>
            </w:pPr>
            <w:r w:rsidRPr="007A6955">
              <w:t>MUMPS.</w:t>
            </w:r>
          </w:p>
        </w:tc>
      </w:tr>
      <w:tr w:rsidR="00015ED4" w:rsidRPr="007A6955" w:rsidTr="004B359E">
        <w:tc>
          <w:tcPr>
            <w:tcW w:w="2160" w:type="dxa"/>
          </w:tcPr>
          <w:p w:rsidR="00015ED4" w:rsidRPr="007A6955" w:rsidRDefault="00015ED4" w:rsidP="004B359E">
            <w:pPr>
              <w:pStyle w:val="TableText"/>
            </w:pPr>
            <w:r w:rsidRPr="007A6955">
              <w:t>Multiples</w:t>
            </w:r>
          </w:p>
        </w:tc>
        <w:tc>
          <w:tcPr>
            <w:tcW w:w="7198" w:type="dxa"/>
          </w:tcPr>
          <w:p w:rsidR="00015ED4" w:rsidRPr="007A6955" w:rsidRDefault="00015ED4" w:rsidP="004B359E">
            <w:pPr>
              <w:pStyle w:val="TableText"/>
            </w:pPr>
            <w:r w:rsidRPr="007A6955">
              <w:t>Multiples.</w:t>
            </w:r>
          </w:p>
        </w:tc>
      </w:tr>
      <w:tr w:rsidR="00015ED4" w:rsidRPr="007A6955" w:rsidTr="004B359E">
        <w:tc>
          <w:tcPr>
            <w:tcW w:w="2160" w:type="dxa"/>
          </w:tcPr>
          <w:p w:rsidR="00015ED4" w:rsidRPr="007A6955" w:rsidRDefault="00015ED4" w:rsidP="004B359E">
            <w:pPr>
              <w:pStyle w:val="TableText"/>
            </w:pPr>
            <w:r w:rsidRPr="007A6955">
              <w:t>Backward Pointers</w:t>
            </w:r>
          </w:p>
        </w:tc>
        <w:tc>
          <w:tcPr>
            <w:tcW w:w="7198" w:type="dxa"/>
          </w:tcPr>
          <w:p w:rsidR="00015ED4" w:rsidRPr="007A6955" w:rsidRDefault="00015ED4" w:rsidP="004B359E">
            <w:pPr>
              <w:pStyle w:val="TableText"/>
            </w:pPr>
            <w:r w:rsidRPr="007A6955">
              <w:t>Multiples.</w:t>
            </w:r>
          </w:p>
        </w:tc>
      </w:tr>
    </w:tbl>
    <w:p w:rsidR="00015ED4" w:rsidRPr="007A6955" w:rsidRDefault="00015ED4" w:rsidP="008E0C1E">
      <w:pPr>
        <w:pStyle w:val="BodyText6"/>
      </w:pPr>
    </w:p>
    <w:p w:rsidR="00015ED4" w:rsidRPr="007A6955" w:rsidRDefault="00807265" w:rsidP="008E0C1E">
      <w:pPr>
        <w:pStyle w:val="BodyText"/>
        <w:keepNext/>
        <w:keepLines/>
      </w:pPr>
      <w:r w:rsidRPr="007A6955">
        <w:t>The following</w:t>
      </w:r>
      <w:r w:rsidR="00015ED4" w:rsidRPr="007A6955">
        <w:t xml:space="preserve"> are additional guidelines that you </w:t>
      </w:r>
      <w:r w:rsidR="004B359E" w:rsidRPr="007A6955">
        <w:rPr>
          <w:i/>
        </w:rPr>
        <w:t>must</w:t>
      </w:r>
      <w:r w:rsidR="00015ED4" w:rsidRPr="007A6955">
        <w:t xml:space="preserve"> follow while creating your destination file:</w:t>
      </w:r>
    </w:p>
    <w:p w:rsidR="00015ED4" w:rsidRPr="007A6955" w:rsidRDefault="00015ED4" w:rsidP="00554841">
      <w:pPr>
        <w:pStyle w:val="ListBullet"/>
        <w:keepNext/>
        <w:keepLines/>
      </w:pPr>
      <w:r w:rsidRPr="007A6955">
        <w:t xml:space="preserve">If you are extracting a </w:t>
      </w:r>
      <w:r w:rsidRPr="007A6955">
        <w:rPr>
          <w:b/>
        </w:rPr>
        <w:t>SET OF CODES</w:t>
      </w:r>
      <w:r w:rsidRPr="007A6955">
        <w:t xml:space="preserve">-type field and you are mapping it to a </w:t>
      </w:r>
      <w:r w:rsidRPr="007A6955">
        <w:rPr>
          <w:b/>
        </w:rPr>
        <w:t>FREE TEXT</w:t>
      </w:r>
      <w:r w:rsidRPr="007A6955">
        <w:t>-type field, use a maximum length of the same—or greater than—length as the longest external value in the SET OF CODES field. If you are mapping the SET OF CODES-type field to a SET OF CODES-type field, create the corresponding field in the destination file, using the same specifications as the extract field.</w:t>
      </w:r>
    </w:p>
    <w:p w:rsidR="00554841" w:rsidRPr="007A6955" w:rsidRDefault="00015ED4" w:rsidP="00554841">
      <w:pPr>
        <w:pStyle w:val="ListBullet"/>
        <w:keepNext/>
        <w:keepLines/>
      </w:pPr>
      <w:r w:rsidRPr="007A6955">
        <w:t xml:space="preserve">If you are extracting </w:t>
      </w:r>
      <w:r w:rsidR="00554841" w:rsidRPr="007A6955">
        <w:t>DATA TYPE field values of any of the following:</w:t>
      </w:r>
    </w:p>
    <w:p w:rsidR="00554841" w:rsidRPr="007A6955" w:rsidRDefault="00015ED4" w:rsidP="00554841">
      <w:pPr>
        <w:pStyle w:val="ListBullet2"/>
        <w:keepNext/>
        <w:keepLines/>
      </w:pPr>
      <w:r w:rsidRPr="007A6955">
        <w:t>FREE TEXT</w:t>
      </w:r>
    </w:p>
    <w:p w:rsidR="00554841" w:rsidRPr="007A6955" w:rsidRDefault="00015ED4" w:rsidP="00554841">
      <w:pPr>
        <w:pStyle w:val="ListBullet2"/>
        <w:keepNext/>
        <w:keepLines/>
      </w:pPr>
      <w:r w:rsidRPr="007A6955">
        <w:t>DATE/TIME</w:t>
      </w:r>
    </w:p>
    <w:p w:rsidR="00554841" w:rsidRPr="007A6955" w:rsidRDefault="00015ED4" w:rsidP="00554841">
      <w:pPr>
        <w:pStyle w:val="ListBullet2"/>
        <w:keepNext/>
        <w:keepLines/>
      </w:pPr>
      <w:r w:rsidRPr="007A6955">
        <w:t>NUMERIC</w:t>
      </w:r>
    </w:p>
    <w:p w:rsidR="00554841" w:rsidRPr="007A6955" w:rsidRDefault="00015ED4" w:rsidP="00554841">
      <w:pPr>
        <w:pStyle w:val="ListBullet2"/>
        <w:keepNext/>
        <w:keepLines/>
      </w:pPr>
      <w:r w:rsidRPr="007A6955">
        <w:t>WORD-PROCESSING</w:t>
      </w:r>
    </w:p>
    <w:p w:rsidR="00554841" w:rsidRPr="007A6955" w:rsidRDefault="00015ED4" w:rsidP="00554841">
      <w:pPr>
        <w:pStyle w:val="ListBullet2"/>
        <w:keepNext/>
        <w:keepLines/>
      </w:pPr>
      <w:r w:rsidRPr="007A6955">
        <w:t>MUMPS</w:t>
      </w:r>
    </w:p>
    <w:p w:rsidR="00015ED4" w:rsidRPr="007A6955" w:rsidRDefault="00554841" w:rsidP="00554841">
      <w:pPr>
        <w:pStyle w:val="BodyText3"/>
      </w:pPr>
      <w:r w:rsidRPr="007A6955">
        <w:t>C</w:t>
      </w:r>
      <w:r w:rsidR="00015ED4" w:rsidRPr="007A6955">
        <w:t>reate the corresponding field in the destination file, using the same specifications as the extract field.</w:t>
      </w:r>
    </w:p>
    <w:p w:rsidR="00015ED4" w:rsidRPr="007A6955" w:rsidRDefault="00015ED4" w:rsidP="008E0C1E">
      <w:pPr>
        <w:pStyle w:val="ListBullet"/>
        <w:keepNext/>
        <w:keepLines/>
      </w:pPr>
      <w:r w:rsidRPr="007A6955">
        <w:t xml:space="preserve">If you are extracting a Multiple-type field, create the corresponding field in the destination file as a Multiple-type field. Multiples in the source file are moved to Multiples in the destination file, following the DATA TYPE </w:t>
      </w:r>
      <w:r w:rsidR="00554841" w:rsidRPr="007A6955">
        <w:t xml:space="preserve">field value recommendations listed in </w:t>
      </w:r>
      <w:r w:rsidR="00554841" w:rsidRPr="007A6955">
        <w:rPr>
          <w:color w:val="0000FF"/>
          <w:u w:val="single"/>
        </w:rPr>
        <w:fldChar w:fldCharType="begin"/>
      </w:r>
      <w:r w:rsidR="00554841" w:rsidRPr="007A6955">
        <w:rPr>
          <w:color w:val="0000FF"/>
          <w:u w:val="single"/>
        </w:rPr>
        <w:instrText xml:space="preserve"> REF _Ref451585774 \h  \* MERGEFORMAT </w:instrText>
      </w:r>
      <w:r w:rsidR="00554841" w:rsidRPr="007A6955">
        <w:rPr>
          <w:color w:val="0000FF"/>
          <w:u w:val="single"/>
        </w:rPr>
      </w:r>
      <w:r w:rsidR="00554841" w:rsidRPr="007A6955">
        <w:rPr>
          <w:color w:val="0000FF"/>
          <w:u w:val="single"/>
        </w:rPr>
        <w:fldChar w:fldCharType="separate"/>
      </w:r>
      <w:r w:rsidR="00F00410" w:rsidRPr="00F00410">
        <w:rPr>
          <w:color w:val="0000FF"/>
          <w:u w:val="single"/>
        </w:rPr>
        <w:t>Table 97</w:t>
      </w:r>
      <w:r w:rsidR="00554841" w:rsidRPr="007A6955">
        <w:rPr>
          <w:color w:val="0000FF"/>
          <w:u w:val="single"/>
        </w:rPr>
        <w:fldChar w:fldCharType="end"/>
      </w:r>
      <w:r w:rsidRPr="007A6955">
        <w:t xml:space="preserve">. The structure of the Multiple in the destination file should be the same as that in the source file down to the lowest level Multiple that you extract. When extracting data in a Subfile, at least one field from every Multiple level above the Subfile </w:t>
      </w:r>
      <w:r w:rsidR="004B359E" w:rsidRPr="007A6955">
        <w:rPr>
          <w:i/>
        </w:rPr>
        <w:t>must</w:t>
      </w:r>
      <w:r w:rsidRPr="007A6955">
        <w:t xml:space="preserve"> also be extracted. If you do </w:t>
      </w:r>
      <w:r w:rsidRPr="007A6955">
        <w:rPr>
          <w:i/>
        </w:rPr>
        <w:t>not</w:t>
      </w:r>
      <w:r w:rsidRPr="007A6955">
        <w:t xml:space="preserve"> specify a field to extract at a higher level, the .01 field at that level </w:t>
      </w:r>
      <w:r w:rsidR="00807265" w:rsidRPr="007A6955">
        <w:t xml:space="preserve">is automatically </w:t>
      </w:r>
      <w:r w:rsidRPr="007A6955">
        <w:t>extracted.</w:t>
      </w:r>
    </w:p>
    <w:p w:rsidR="00015ED4" w:rsidRPr="007A6955" w:rsidRDefault="00015ED4" w:rsidP="008E0C1E">
      <w:pPr>
        <w:pStyle w:val="ListBullet"/>
      </w:pPr>
      <w:r w:rsidRPr="007A6955">
        <w:t>If you are extracting a Backward Extended Pointer-type field, create the corresponding field</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in the destination file as a Multiple. The Extract Tool resolves Backward Pointers. Thus, their values are moved to Multiples in the destination file.</w:t>
      </w:r>
    </w:p>
    <w:p w:rsidR="00015ED4" w:rsidRPr="007A6955" w:rsidRDefault="00015ED4" w:rsidP="008E0C1E">
      <w:pPr>
        <w:pStyle w:val="ListBullet"/>
      </w:pPr>
      <w:r w:rsidRPr="007A6955">
        <w:t>If the field you are extracting has an OUTPUT transform, make sure the INPUT transform of the destination field can receive the data in the format generated by the OUTPUT transform.</w:t>
      </w:r>
    </w:p>
    <w:p w:rsidR="00015ED4" w:rsidRPr="007A6955" w:rsidRDefault="00015ED4" w:rsidP="008E05DB">
      <w:pPr>
        <w:pStyle w:val="Heading2"/>
      </w:pPr>
      <w:bookmarkStart w:id="1446" w:name="_Toc450904148"/>
      <w:r w:rsidRPr="007A6955">
        <w:lastRenderedPageBreak/>
        <w:t>ARCHIVAL ACTIVITY File</w:t>
      </w:r>
      <w:bookmarkEnd w:id="1446"/>
    </w:p>
    <w:p w:rsidR="00015ED4" w:rsidRPr="007A6955" w:rsidRDefault="008E0C1E" w:rsidP="008E0C1E">
      <w:pPr>
        <w:pStyle w:val="BodyText"/>
        <w:keepNext/>
        <w:keepLines/>
        <w:rPr>
          <w:rStyle w:val="BodyTextChar"/>
          <w:szCs w:val="22"/>
        </w:rPr>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Extract Tool:ARCHIVAL ACTIVITY File</w:instrText>
      </w:r>
      <w:r w:rsidR="00440F6B" w:rsidRPr="007A6955">
        <w:rPr>
          <w:szCs w:val="22"/>
        </w:rPr>
        <w:instrText xml:space="preserve"> (#1.11)</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ARCHIVAL ACTIVITY file</w:instrText>
      </w:r>
      <w:r w:rsidR="00440F6B" w:rsidRPr="007A6955">
        <w:rPr>
          <w:szCs w:val="22"/>
        </w:rPr>
        <w:instrText xml:space="preserve"> (#1.11)</w:instrText>
      </w:r>
      <w:r w:rsidRPr="007A6955">
        <w:rPr>
          <w:szCs w:val="22"/>
        </w:rPr>
        <w:instrText>:Extract Tool</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To learn about the status of an extract activity you can enter a question mark at most of the prompts in the Extract Tool options</w:t>
      </w:r>
      <w:r w:rsidR="00015ED4" w:rsidRPr="007A6955">
        <w:fldChar w:fldCharType="begin"/>
      </w:r>
      <w:r w:rsidR="00015ED4" w:rsidRPr="007A6955">
        <w:instrText xml:space="preserve"> XE </w:instrText>
      </w:r>
      <w:r w:rsidR="00850AFF" w:rsidRPr="007A6955">
        <w:instrText>“</w:instrText>
      </w:r>
      <w:r w:rsidR="00015ED4" w:rsidRPr="007A6955">
        <w:instrText>Extract Tool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Options:Extract Tool</w:instrText>
      </w:r>
      <w:r w:rsidR="00850AFF" w:rsidRPr="007A6955">
        <w:instrText>”</w:instrText>
      </w:r>
      <w:r w:rsidR="00015ED4" w:rsidRPr="007A6955">
        <w:instrText xml:space="preserve"> </w:instrText>
      </w:r>
      <w:r w:rsidR="00015ED4" w:rsidRPr="007A6955">
        <w:fldChar w:fldCharType="end"/>
      </w:r>
      <w:r w:rsidR="00015ED4" w:rsidRPr="007A6955">
        <w:t>. Using the Inquire to File Entries option</w:t>
      </w:r>
      <w:r w:rsidR="00147C69" w:rsidRPr="007A6955">
        <w:fldChar w:fldCharType="begin"/>
      </w:r>
      <w:r w:rsidR="00147C69" w:rsidRPr="007A6955">
        <w:instrText xml:space="preserve"> XE </w:instrText>
      </w:r>
      <w:r w:rsidR="00850AFF" w:rsidRPr="007A6955">
        <w:instrText>“</w:instrText>
      </w:r>
      <w:r w:rsidR="00147C69" w:rsidRPr="007A6955">
        <w:instrText>Inquire to File Entries Option</w:instrText>
      </w:r>
      <w:r w:rsidR="00850AFF" w:rsidRPr="007A6955">
        <w:instrText>”</w:instrText>
      </w:r>
      <w:r w:rsidR="00147C69" w:rsidRPr="007A6955">
        <w:instrText xml:space="preserve"> </w:instrText>
      </w:r>
      <w:r w:rsidR="00147C69" w:rsidRPr="007A6955">
        <w:fldChar w:fldCharType="end"/>
      </w:r>
      <w:r w:rsidR="00147C69" w:rsidRPr="007A6955">
        <w:fldChar w:fldCharType="begin"/>
      </w:r>
      <w:r w:rsidR="00147C69" w:rsidRPr="007A6955">
        <w:instrText xml:space="preserve"> XE </w:instrText>
      </w:r>
      <w:r w:rsidR="00850AFF" w:rsidRPr="007A6955">
        <w:instrText>“</w:instrText>
      </w:r>
      <w:r w:rsidR="00147C69" w:rsidRPr="007A6955">
        <w:instrText>Options:Inquire to File Entries</w:instrText>
      </w:r>
      <w:r w:rsidR="00850AFF" w:rsidRPr="007A6955">
        <w:instrText>”</w:instrText>
      </w:r>
      <w:r w:rsidR="00147C69" w:rsidRPr="007A6955">
        <w:instrText xml:space="preserve"> </w:instrText>
      </w:r>
      <w:r w:rsidR="00147C69" w:rsidRPr="007A6955">
        <w:fldChar w:fldCharType="end"/>
      </w:r>
      <w:r w:rsidR="00015ED4" w:rsidRPr="007A6955">
        <w:t xml:space="preserve"> on the ARCHIVAL ACTIVITY file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E641B3" w:rsidRPr="007A6955">
        <w:t xml:space="preserve"> </w:t>
      </w:r>
      <w:r w:rsidR="00015ED4" w:rsidRPr="007A6955">
        <w:t>yield</w:t>
      </w:r>
      <w:r w:rsidR="00E641B3" w:rsidRPr="007A6955">
        <w:t>s</w:t>
      </w:r>
      <w:r w:rsidR="00015ED4" w:rsidRPr="007A6955">
        <w:t xml:space="preserve"> information about past or pending activities. Those activities created by the Extract Tool are referred to as extract activities. </w:t>
      </w:r>
      <w:r w:rsidR="00015ED4" w:rsidRPr="007A6955">
        <w:rPr>
          <w:rStyle w:val="BodyTextChar"/>
        </w:rPr>
        <w:t>The amount of information displayed depends on the status of the extract activity. The ARCHIVAL ACTIVITY file</w:t>
      </w:r>
      <w:r w:rsidR="00820020" w:rsidRPr="007A6955">
        <w:rPr>
          <w:rStyle w:val="BodyTextChar"/>
        </w:rPr>
        <w:t xml:space="preserv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rPr>
          <w:rStyle w:val="BodyTextChar"/>
        </w:rPr>
        <w:t xml:space="preserve"> contains the following information:</w:t>
      </w:r>
    </w:p>
    <w:p w:rsidR="00015ED4" w:rsidRPr="007A6955" w:rsidRDefault="00015ED4" w:rsidP="008E0C1E">
      <w:pPr>
        <w:pStyle w:val="ListBullet"/>
        <w:keepNext/>
        <w:keepLines/>
      </w:pPr>
      <w:r w:rsidRPr="007A6955">
        <w:t>DUZ</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of the individual performing the extract activity.</w:t>
      </w:r>
    </w:p>
    <w:p w:rsidR="00015ED4" w:rsidRPr="007A6955" w:rsidRDefault="00975EDC" w:rsidP="008E0C1E">
      <w:pPr>
        <w:pStyle w:val="ListBullet"/>
        <w:keepNext/>
        <w:keepLines/>
      </w:pPr>
      <w:r w:rsidRPr="007A6955">
        <w:t>S</w:t>
      </w:r>
      <w:r w:rsidR="00015ED4" w:rsidRPr="007A6955">
        <w:t>tatus of the extract activity (e.g.,</w:t>
      </w:r>
      <w:r w:rsidR="004B359E" w:rsidRPr="007A6955">
        <w:rPr>
          <w:rFonts w:ascii="Arial" w:hAnsi="Arial" w:cs="Arial"/>
        </w:rPr>
        <w:t> </w:t>
      </w:r>
      <w:r w:rsidR="00015ED4" w:rsidRPr="007A6955">
        <w:t>EDITED or UPDATED).</w:t>
      </w:r>
    </w:p>
    <w:p w:rsidR="00015ED4" w:rsidRPr="007A6955" w:rsidRDefault="00975EDC" w:rsidP="008E0C1E">
      <w:pPr>
        <w:pStyle w:val="ListBullet"/>
        <w:keepNext/>
        <w:keepLines/>
      </w:pPr>
      <w:r w:rsidRPr="007A6955">
        <w:t>D</w:t>
      </w:r>
      <w:r w:rsidR="00015ED4" w:rsidRPr="007A6955">
        <w:t>ates on which the activities were performed.</w:t>
      </w:r>
    </w:p>
    <w:p w:rsidR="00015ED4" w:rsidRPr="007A6955" w:rsidRDefault="00975EDC" w:rsidP="008E0C1E">
      <w:pPr>
        <w:pStyle w:val="ListBullet"/>
        <w:keepNext/>
        <w:keepLines/>
      </w:pPr>
      <w:r w:rsidRPr="007A6955">
        <w:t>N</w:t>
      </w:r>
      <w:r w:rsidR="00015ED4" w:rsidRPr="007A6955">
        <w:t>umber of entries extracted.</w:t>
      </w:r>
    </w:p>
    <w:p w:rsidR="00015ED4" w:rsidRPr="007A6955" w:rsidRDefault="00975EDC" w:rsidP="008E0C1E">
      <w:pPr>
        <w:pStyle w:val="ListBullet"/>
        <w:keepNext/>
        <w:keepLines/>
      </w:pPr>
      <w:r w:rsidRPr="007A6955">
        <w:t>S</w:t>
      </w:r>
      <w:r w:rsidR="00015ED4" w:rsidRPr="007A6955">
        <w:t>ource file number.</w:t>
      </w:r>
    </w:p>
    <w:p w:rsidR="00015ED4" w:rsidRPr="007A6955" w:rsidRDefault="00015ED4" w:rsidP="008E0C1E">
      <w:pPr>
        <w:pStyle w:val="ListBullet"/>
      </w:pPr>
      <w:r w:rsidRPr="007A6955">
        <w:t>SEARCH/SORT and PRINT templates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SEARCH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Templates:SEARCH</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560525" w:rsidRPr="007A6955">
        <w:rPr>
          <w:color w:val="000000"/>
        </w:rPr>
        <w:instrText>SORT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used in the extract activity.</w:t>
      </w:r>
    </w:p>
    <w:p w:rsidR="00E641B3" w:rsidRPr="007A6955" w:rsidRDefault="00820020" w:rsidP="00E641B3">
      <w:pPr>
        <w:pStyle w:val="BodyText"/>
        <w:keepNext/>
        <w:keepLines/>
      </w:pPr>
      <w:r w:rsidRPr="007A6955">
        <w:t>Beginning with</w:t>
      </w:r>
      <w:r w:rsidR="004B359E" w:rsidRPr="007A6955">
        <w:t xml:space="preserve"> VA FileMan </w:t>
      </w:r>
      <w:r w:rsidR="00015ED4" w:rsidRPr="007A6955">
        <w:t>20.0 and later, the ARCHIVAL ACTIVITY file</w:t>
      </w:r>
      <w:r w:rsidRPr="007A6955">
        <w:t xml:space="preserve"> (#1.11)</w:t>
      </w:r>
      <w:r w:rsidR="00E641B3" w:rsidRPr="007A6955">
        <w:t xml:space="preserve"> </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w:t>
      </w:r>
      <w:r w:rsidR="00E641B3" w:rsidRPr="007A6955">
        <w:t>, either of the following:</w:t>
      </w:r>
    </w:p>
    <w:p w:rsidR="00E641B3" w:rsidRPr="007A6955" w:rsidRDefault="00E641B3" w:rsidP="00E641B3">
      <w:pPr>
        <w:pStyle w:val="ListBullet"/>
        <w:keepNext/>
        <w:keepLines/>
      </w:pPr>
      <w:r w:rsidRPr="007A6955">
        <w:t>A</w:t>
      </w:r>
      <w:r w:rsidR="00015ED4" w:rsidRPr="007A6955">
        <w:t>rchiving activity</w:t>
      </w:r>
    </w:p>
    <w:p w:rsidR="00E641B3" w:rsidRPr="007A6955" w:rsidRDefault="00E641B3" w:rsidP="00E641B3">
      <w:pPr>
        <w:pStyle w:val="ListBullet"/>
      </w:pPr>
      <w:r w:rsidRPr="007A6955">
        <w:t>Extract activity</w:t>
      </w:r>
    </w:p>
    <w:p w:rsidR="00015ED4" w:rsidRPr="007A6955" w:rsidRDefault="00015ED4" w:rsidP="008E0C1E">
      <w:pPr>
        <w:pStyle w:val="BodyText"/>
      </w:pPr>
      <w:r w:rsidRPr="007A6955">
        <w:t>You can only select an extract activity from the Extract Tool options</w:t>
      </w:r>
      <w:r w:rsidRPr="007A6955">
        <w:fldChar w:fldCharType="begin"/>
      </w:r>
      <w:r w:rsidRPr="007A6955">
        <w:instrText xml:space="preserve"> XE </w:instrText>
      </w:r>
      <w:r w:rsidR="00850AFF" w:rsidRPr="007A6955">
        <w:instrText>“</w:instrText>
      </w:r>
      <w:r w:rsidRPr="007A6955">
        <w:instrText>Extract Tool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Options:Extract Tool</w:instrText>
      </w:r>
      <w:r w:rsidR="00850AFF" w:rsidRPr="007A6955">
        <w:instrText>”</w:instrText>
      </w:r>
      <w:r w:rsidRPr="007A6955">
        <w:instrText xml:space="preserve"> </w:instrText>
      </w:r>
      <w:r w:rsidRPr="007A6955">
        <w:fldChar w:fldCharType="end"/>
      </w:r>
      <w:r w:rsidRPr="007A6955">
        <w:t>. When you use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th</w:t>
      </w:r>
      <w:r w:rsidR="00820020" w:rsidRPr="007A6955">
        <w:t xml:space="preserve">e word EXTRACT </w:t>
      </w:r>
      <w:r w:rsidRPr="007A6955">
        <w:t>appear</w:t>
      </w:r>
      <w:r w:rsidR="00820020" w:rsidRPr="007A6955">
        <w:t>s</w:t>
      </w:r>
      <w:r w:rsidRPr="007A6955">
        <w:t xml:space="preserve"> for all extract activities.</w:t>
      </w:r>
    </w:p>
    <w:p w:rsidR="00015ED4" w:rsidRPr="007A6955" w:rsidRDefault="00015ED4" w:rsidP="008E05DB">
      <w:pPr>
        <w:pStyle w:val="Heading2"/>
      </w:pPr>
      <w:bookmarkStart w:id="1447" w:name="_Toc450904149"/>
      <w:r w:rsidRPr="007A6955">
        <w:lastRenderedPageBreak/>
        <w:t>Extract Steps</w:t>
      </w:r>
      <w:bookmarkEnd w:id="1447"/>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Tool:Steps</w:instrText>
      </w:r>
      <w:r w:rsidR="00850AFF" w:rsidRPr="007A6955">
        <w:instrText>”</w:instrText>
      </w:r>
      <w:r w:rsidRPr="007A6955">
        <w:instrText xml:space="preserve"> </w:instrText>
      </w:r>
      <w:r w:rsidRPr="007A6955">
        <w:fldChar w:fldCharType="end"/>
      </w:r>
      <w:r w:rsidR="00015ED4" w:rsidRPr="007A6955">
        <w:t>The order of the options on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Menus:Extract Tool</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perform your extract activity. To access to the Extract Tool options, start at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 </w:t>
      </w:r>
      <w:r w:rsidR="001127C6" w:rsidRPr="007A6955">
        <w:rPr>
          <w:color w:val="0000FF"/>
          <w:u w:val="single"/>
        </w:rPr>
        <w:fldChar w:fldCharType="begin"/>
      </w:r>
      <w:r w:rsidR="001127C6" w:rsidRPr="007A6955">
        <w:rPr>
          <w:color w:val="0000FF"/>
          <w:u w:val="single"/>
        </w:rPr>
        <w:instrText xml:space="preserve"> REF _Ref389630687 \h  \* MERGEFORMAT </w:instrText>
      </w:r>
      <w:r w:rsidR="001127C6" w:rsidRPr="007A6955">
        <w:rPr>
          <w:color w:val="0000FF"/>
          <w:u w:val="single"/>
        </w:rPr>
      </w:r>
      <w:r w:rsidR="001127C6" w:rsidRPr="007A6955">
        <w:rPr>
          <w:color w:val="0000FF"/>
          <w:u w:val="single"/>
        </w:rPr>
        <w:fldChar w:fldCharType="separate"/>
      </w:r>
      <w:r w:rsidR="00F00410" w:rsidRPr="00F00410">
        <w:rPr>
          <w:color w:val="0000FF"/>
          <w:u w:val="single"/>
        </w:rPr>
        <w:t>Figure 235</w:t>
      </w:r>
      <w:r w:rsidR="001127C6" w:rsidRPr="007A6955">
        <w:rPr>
          <w:color w:val="0000FF"/>
          <w:u w:val="single"/>
        </w:rPr>
        <w:fldChar w:fldCharType="end"/>
      </w:r>
      <w:r w:rsidR="00EA174B" w:rsidRPr="007A6955">
        <w:t xml:space="preserve"> is </w:t>
      </w:r>
      <w:r w:rsidR="00015ED4" w:rsidRPr="007A6955">
        <w:t>a sample of the dialogue that you encounter.</w:t>
      </w:r>
    </w:p>
    <w:p w:rsidR="008E0C1E" w:rsidRPr="007A6955" w:rsidRDefault="008E0C1E" w:rsidP="008E0C1E">
      <w:pPr>
        <w:pStyle w:val="Caption"/>
      </w:pPr>
      <w:bookmarkStart w:id="1448" w:name="_Ref389630687"/>
      <w:bookmarkStart w:id="1449" w:name="_Toc342980933"/>
      <w:bookmarkStart w:id="1450" w:name="_Toc450904421"/>
      <w:r w:rsidRPr="007A6955">
        <w:t xml:space="preserve">Figure </w:t>
      </w:r>
      <w:fldSimple w:instr=" SEQ Figure \* ARABIC ">
        <w:r w:rsidR="00240068">
          <w:rPr>
            <w:noProof/>
          </w:rPr>
          <w:t>235</w:t>
        </w:r>
      </w:fldSimple>
      <w:bookmarkEnd w:id="1448"/>
      <w:r w:rsidR="0040766B" w:rsidRPr="007A6955">
        <w:t xml:space="preserve">: </w:t>
      </w:r>
      <w:r w:rsidR="00795FD1" w:rsidRPr="007A6955">
        <w:t>Extract Tool—O</w:t>
      </w:r>
      <w:r w:rsidRPr="007A6955">
        <w:t>ptions</w:t>
      </w:r>
      <w:bookmarkEnd w:id="1449"/>
      <w:bookmarkEnd w:id="1450"/>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EXTRACT DATA TO FILEMAN FILE</w:t>
      </w:r>
    </w:p>
    <w:p w:rsidR="00015ED4" w:rsidRPr="007A6955" w:rsidRDefault="00015ED4" w:rsidP="00BA7041">
      <w:pPr>
        <w:pStyle w:val="Dialogue"/>
      </w:pPr>
      <w:r w:rsidRPr="007A6955">
        <w:t xml:space="preserve">Select EXTRACT OPTION: </w:t>
      </w:r>
      <w:r w:rsidRPr="007A6955">
        <w:rPr>
          <w:b/>
          <w:highlight w:val="yellow"/>
        </w:rPr>
        <w:t>?</w:t>
      </w:r>
    </w:p>
    <w:p w:rsidR="00015ED4" w:rsidRPr="007A6955" w:rsidRDefault="00015ED4" w:rsidP="00BA7041">
      <w:pPr>
        <w:pStyle w:val="Dialogue"/>
      </w:pPr>
      <w:r w:rsidRPr="007A6955">
        <w:t xml:space="preserve"> ANSWER WITH EXTRACT OPTION NUMBER, OR NAME CHOOSE FROM:</w:t>
      </w:r>
    </w:p>
    <w:p w:rsidR="00015ED4" w:rsidRPr="007A6955" w:rsidRDefault="00015ED4" w:rsidP="00BA7041">
      <w:pPr>
        <w:pStyle w:val="Dialogue"/>
      </w:pPr>
      <w:r w:rsidRPr="007A6955">
        <w:t xml:space="preserve">     1               SELECT </w:t>
      </w:r>
      <w:bookmarkStart w:id="1451" w:name="_Hlt451586116"/>
      <w:r w:rsidRPr="007A6955">
        <w:t>E</w:t>
      </w:r>
      <w:bookmarkEnd w:id="1451"/>
      <w:r w:rsidRPr="007A6955">
        <w:t>NTRIES TO EXTRACT</w:t>
      </w:r>
    </w:p>
    <w:p w:rsidR="00015ED4" w:rsidRPr="007A6955" w:rsidRDefault="00015ED4" w:rsidP="00BA7041">
      <w:pPr>
        <w:pStyle w:val="Dialogue"/>
      </w:pPr>
      <w:r w:rsidRPr="007A6955">
        <w:t xml:space="preserve">     2               ADD/DELETE SELECTED ENTRIES</w:t>
      </w:r>
    </w:p>
    <w:p w:rsidR="00015ED4" w:rsidRPr="007A6955" w:rsidRDefault="00015ED4" w:rsidP="00BA7041">
      <w:pPr>
        <w:pStyle w:val="Dialogue"/>
      </w:pPr>
      <w:r w:rsidRPr="007A6955">
        <w:t xml:space="preserve">     3               PRINT SELECTED ENTRIES</w:t>
      </w:r>
    </w:p>
    <w:p w:rsidR="00015ED4" w:rsidRPr="007A6955" w:rsidRDefault="00015ED4" w:rsidP="00BA7041">
      <w:pPr>
        <w:pStyle w:val="Dialogue"/>
      </w:pPr>
      <w:r w:rsidRPr="007A6955">
        <w:t xml:space="preserve">     4               MODIFY DESTINATION FILE</w:t>
      </w:r>
    </w:p>
    <w:p w:rsidR="00015ED4" w:rsidRPr="007A6955" w:rsidRDefault="00015ED4" w:rsidP="00BA7041">
      <w:pPr>
        <w:pStyle w:val="Dialogue"/>
      </w:pPr>
      <w:r w:rsidRPr="007A6955">
        <w:t xml:space="preserve">     5               CREATE EXTRACT TEMPLATE</w:t>
      </w:r>
    </w:p>
    <w:p w:rsidR="00015ED4" w:rsidRPr="007A6955" w:rsidRDefault="00015ED4" w:rsidP="00BA7041">
      <w:pPr>
        <w:pStyle w:val="Dialogue"/>
      </w:pPr>
      <w:r w:rsidRPr="007A6955">
        <w:t xml:space="preserve">     6               UPDATE DESTINATION FILE</w:t>
      </w:r>
    </w:p>
    <w:p w:rsidR="00015ED4" w:rsidRPr="007A6955" w:rsidRDefault="00015ED4" w:rsidP="00BA7041">
      <w:pPr>
        <w:pStyle w:val="Dialogue"/>
      </w:pPr>
      <w:r w:rsidRPr="007A6955">
        <w:t xml:space="preserve">     7               PURGE EXTRACTED ENTRIES</w:t>
      </w:r>
    </w:p>
    <w:p w:rsidR="00015ED4" w:rsidRPr="007A6955" w:rsidRDefault="00015ED4" w:rsidP="00BA7041">
      <w:pPr>
        <w:pStyle w:val="Dialogue"/>
      </w:pPr>
      <w:r w:rsidRPr="007A6955">
        <w:t xml:space="preserve">     8               CANCEL EXTRACT SELECTION</w:t>
      </w:r>
    </w:p>
    <w:p w:rsidR="00015ED4" w:rsidRPr="007A6955" w:rsidRDefault="00015ED4" w:rsidP="00BA7041">
      <w:pPr>
        <w:pStyle w:val="Dialogue"/>
      </w:pPr>
      <w:r w:rsidRPr="007A6955">
        <w:t xml:space="preserve">     9               VALIDATE EXTRACT TEMPLATE</w:t>
      </w:r>
    </w:p>
    <w:p w:rsidR="00015ED4" w:rsidRPr="007A6955" w:rsidRDefault="00015ED4" w:rsidP="009B1DFB">
      <w:pPr>
        <w:pStyle w:val="BodyText6"/>
      </w:pPr>
    </w:p>
    <w:p w:rsidR="00015ED4" w:rsidRPr="007A6955" w:rsidRDefault="00015ED4" w:rsidP="008E05DB">
      <w:pPr>
        <w:pStyle w:val="Heading3"/>
      </w:pPr>
      <w:bookmarkStart w:id="1452" w:name="_Hlt451672356"/>
      <w:bookmarkStart w:id="1453" w:name="_Toc450904150"/>
      <w:bookmarkEnd w:id="1452"/>
      <w:r w:rsidRPr="007A6955">
        <w:t>Select Entries to Extract Option (1 of 9)</w:t>
      </w:r>
      <w:bookmarkEnd w:id="1453"/>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Select Entries to Extract Option:Extract Tool</w:instrText>
      </w:r>
      <w:r w:rsidR="00850AFF" w:rsidRPr="007A6955">
        <w:instrText>”</w:instrText>
      </w:r>
      <w:r w:rsidRPr="007A6955">
        <w:instrText xml:space="preserve"> </w:instrText>
      </w:r>
      <w:r w:rsidRPr="007A6955">
        <w:fldChar w:fldCharType="end"/>
      </w:r>
      <w:r w:rsidR="00015ED4" w:rsidRPr="007A6955">
        <w:t>The Select Entries to Extract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Extract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Extract</w:instrText>
      </w:r>
      <w:r w:rsidR="00850AFF" w:rsidRPr="007A6955">
        <w:instrText>”</w:instrText>
      </w:r>
      <w:r w:rsidR="00015ED4" w:rsidRPr="007A6955">
        <w:instrText xml:space="preserve"> </w:instrText>
      </w:r>
      <w:r w:rsidR="00015ED4" w:rsidRPr="007A6955">
        <w:fldChar w:fldCharType="end"/>
      </w:r>
      <w:r w:rsidR="00015ED4" w:rsidRPr="007A6955">
        <w:t xml:space="preserve"> initiates the extract activity. In this option the entries are selected and stored in a template and an entry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is created. Entries are selected in the same manner as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9B1DFB">
      <w:pPr>
        <w:pStyle w:val="Note"/>
        <w:keepNext/>
        <w:keepLines/>
      </w:pPr>
      <w:r>
        <w:rPr>
          <w:noProof/>
        </w:rPr>
        <w:drawing>
          <wp:inline distT="0" distB="0" distL="0" distR="0" wp14:anchorId="47715ED3" wp14:editId="634F93C6">
            <wp:extent cx="285750" cy="285750"/>
            <wp:effectExtent l="0" t="0" r="0" b="0"/>
            <wp:docPr id="198" name="Picture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selecting entries,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w:t>
      </w:r>
      <w:r w:rsidR="00E22323"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B1DFB">
      <w:pPr>
        <w:pStyle w:val="BodyText"/>
        <w:keepNext/>
        <w:keepLines/>
      </w:pPr>
      <w:r w:rsidRPr="007A6955">
        <w:t>The Select Entries to Extract option</w:t>
      </w:r>
      <w:r w:rsidRPr="007A6955">
        <w:fldChar w:fldCharType="begin"/>
      </w:r>
      <w:r w:rsidRPr="007A6955">
        <w:instrText xml:space="preserve"> XE </w:instrText>
      </w:r>
      <w:r w:rsidR="00850AFF" w:rsidRPr="007A6955">
        <w:instrText>“</w:instrText>
      </w:r>
      <w:r w:rsidRPr="007A6955">
        <w:instrText>Select Entries to Extract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Entries to Extract</w:instrText>
      </w:r>
      <w:r w:rsidR="00850AFF" w:rsidRPr="007A6955">
        <w:instrText>”</w:instrText>
      </w:r>
      <w:r w:rsidRPr="007A6955">
        <w:instrText xml:space="preserve"> </w:instrText>
      </w:r>
      <w:r w:rsidRPr="007A6955">
        <w:fldChar w:fldCharType="end"/>
      </w:r>
      <w:r w:rsidRPr="007A6955">
        <w:t xml:space="preserve"> performs the following functions:</w:t>
      </w:r>
    </w:p>
    <w:p w:rsidR="00015ED4" w:rsidRPr="007A6955" w:rsidRDefault="00015ED4" w:rsidP="00AE737A">
      <w:pPr>
        <w:pStyle w:val="ListNumber"/>
        <w:keepNext/>
        <w:keepLines/>
        <w:numPr>
          <w:ilvl w:val="0"/>
          <w:numId w:val="30"/>
        </w:numPr>
        <w:tabs>
          <w:tab w:val="clear" w:pos="810"/>
        </w:tabs>
        <w:ind w:left="720"/>
      </w:pPr>
      <w:r w:rsidRPr="007A6955">
        <w:t xml:space="preserve">During the search phase, the search </w:t>
      </w:r>
      <w:r w:rsidR="001C0BDF" w:rsidRPr="007A6955">
        <w:t>criteria for selecting entries are</w:t>
      </w:r>
      <w:r w:rsidRPr="007A6955">
        <w:t xml:space="preserve"> specified and </w:t>
      </w:r>
      <w:r w:rsidR="004B359E" w:rsidRPr="007A6955">
        <w:rPr>
          <w:i/>
        </w:rPr>
        <w:t>must</w:t>
      </w:r>
      <w:r w:rsidRPr="007A6955">
        <w:t xml:space="preserve"> be stored in a template.</w:t>
      </w:r>
    </w:p>
    <w:p w:rsidR="00015ED4" w:rsidRPr="007A6955" w:rsidRDefault="000A180C" w:rsidP="009B1DFB">
      <w:pPr>
        <w:pStyle w:val="NoteIndent2"/>
        <w:keepNext/>
        <w:keepLines/>
      </w:pPr>
      <w:r>
        <w:rPr>
          <w:noProof/>
        </w:rPr>
        <w:drawing>
          <wp:inline distT="0" distB="0" distL="0" distR="0" wp14:anchorId="7EE50BEF" wp14:editId="3407DD71">
            <wp:extent cx="285750" cy="285750"/>
            <wp:effectExtent l="0" t="0" r="0" b="0"/>
            <wp:docPr id="199" name="Picture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want to extract a subentry contained in a Multiple field, you </w:t>
      </w:r>
      <w:r w:rsidR="00015ED4" w:rsidRPr="007A6955">
        <w:rPr>
          <w:i/>
        </w:rPr>
        <w:t>must</w:t>
      </w:r>
      <w:r w:rsidR="00015ED4" w:rsidRPr="007A6955">
        <w:t xml:space="preserve"> extract the entire entry.</w:t>
      </w:r>
    </w:p>
    <w:p w:rsidR="00015ED4" w:rsidRPr="007A6955" w:rsidRDefault="00015ED4" w:rsidP="00AE737A">
      <w:pPr>
        <w:pStyle w:val="ListNumber"/>
        <w:keepNext/>
        <w:keepLines/>
        <w:numPr>
          <w:ilvl w:val="0"/>
          <w:numId w:val="30"/>
        </w:numPr>
        <w:tabs>
          <w:tab w:val="clear" w:pos="810"/>
        </w:tabs>
        <w:ind w:left="720"/>
      </w:pPr>
      <w:r w:rsidRPr="007A6955">
        <w:t>During the sort phase</w:t>
      </w:r>
      <w:r w:rsidR="00E22323" w:rsidRPr="007A6955">
        <w:t xml:space="preserve">, </w:t>
      </w:r>
      <w:r w:rsidRPr="007A6955">
        <w:t xml:space="preserve">which is indicated by the </w:t>
      </w:r>
      <w:r w:rsidR="00850AFF" w:rsidRPr="007A6955">
        <w:t>“</w:t>
      </w:r>
      <w:r w:rsidRPr="007A6955">
        <w:t>SORT BY</w:t>
      </w:r>
      <w:r w:rsidR="00850AFF" w:rsidRPr="007A6955">
        <w:t>”</w:t>
      </w:r>
      <w:r w:rsidRPr="007A6955">
        <w:t xml:space="preserve"> prompt</w:t>
      </w:r>
      <w:r w:rsidR="00E22323" w:rsidRPr="007A6955">
        <w:t xml:space="preserve">, </w:t>
      </w:r>
      <w:r w:rsidRPr="007A6955">
        <w:t xml:space="preserve">you can enter additional restrictions on the entries to be selected. If no further restrictions are required, simply accept the defaults provided at the </w:t>
      </w:r>
      <w:r w:rsidR="00850AFF" w:rsidRPr="007A6955">
        <w:t>“</w:t>
      </w:r>
      <w:r w:rsidRPr="007A6955">
        <w:t>SORT BY</w:t>
      </w:r>
      <w:r w:rsidR="00850AFF" w:rsidRPr="007A6955">
        <w:t>”</w:t>
      </w:r>
      <w:r w:rsidRPr="007A6955">
        <w:t xml:space="preserve"> and </w:t>
      </w:r>
      <w:r w:rsidR="00850AFF" w:rsidRPr="007A6955">
        <w:t>“</w:t>
      </w:r>
      <w:r w:rsidRPr="007A6955">
        <w:t>START WITH</w:t>
      </w:r>
      <w:r w:rsidR="00850AFF" w:rsidRPr="007A6955">
        <w:t>”</w:t>
      </w:r>
      <w:r w:rsidRPr="007A6955">
        <w:t xml:space="preserve"> prompts.</w:t>
      </w:r>
    </w:p>
    <w:p w:rsidR="00015ED4" w:rsidRPr="007A6955" w:rsidRDefault="00015ED4" w:rsidP="00AE737A">
      <w:pPr>
        <w:pStyle w:val="ListNumber"/>
        <w:numPr>
          <w:ilvl w:val="0"/>
          <w:numId w:val="30"/>
        </w:numPr>
        <w:tabs>
          <w:tab w:val="clear" w:pos="810"/>
        </w:tabs>
        <w:ind w:left="720"/>
      </w:pPr>
      <w:r w:rsidRPr="007A6955">
        <w:t>During the print phase</w:t>
      </w:r>
      <w:r w:rsidR="00D6474B" w:rsidRPr="007A6955">
        <w:t xml:space="preserve">, </w:t>
      </w:r>
      <w:r w:rsidRPr="007A6955">
        <w:t xml:space="preserve">which is indicated by the </w:t>
      </w:r>
      <w:r w:rsidR="00850AFF" w:rsidRPr="007A6955">
        <w:t>“</w:t>
      </w:r>
      <w:r w:rsidRPr="007A6955">
        <w:t>PRINT FIELD</w:t>
      </w:r>
      <w:r w:rsidR="00850AFF" w:rsidRPr="007A6955">
        <w:t>”</w:t>
      </w:r>
      <w:r w:rsidRPr="007A6955">
        <w:t xml:space="preserve"> prompt</w:t>
      </w:r>
      <w:r w:rsidR="00D6474B" w:rsidRPr="007A6955">
        <w:t xml:space="preserve">, </w:t>
      </w:r>
      <w:r w:rsidRPr="007A6955">
        <w:t>VA FileMan gathers the entries specified in the search and sort phases and adds the internal entry numbers of the selected entries to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Although specifying print fields is </w:t>
      </w:r>
      <w:r w:rsidRPr="007A6955">
        <w:rPr>
          <w:i/>
        </w:rPr>
        <w:t>not</w:t>
      </w:r>
      <w:r w:rsidRPr="007A6955">
        <w:t xml:space="preserve"> required, the print process </w:t>
      </w:r>
      <w:r w:rsidR="004B359E" w:rsidRPr="007A6955">
        <w:rPr>
          <w:i/>
        </w:rPr>
        <w:t>must</w:t>
      </w:r>
      <w:r w:rsidRPr="007A6955">
        <w:t xml:space="preserve"> </w:t>
      </w:r>
      <w:r w:rsidRPr="007A6955">
        <w:lastRenderedPageBreak/>
        <w:t xml:space="preserve">be run to completion. Simply press the </w:t>
      </w:r>
      <w:r w:rsidR="009C4AFF" w:rsidRPr="007A6955">
        <w:rPr>
          <w:b/>
        </w:rPr>
        <w:t>Enter</w:t>
      </w:r>
      <w:r w:rsidR="009C4AFF" w:rsidRPr="007A6955">
        <w:t xml:space="preserve"> key</w:t>
      </w:r>
      <w:r w:rsidRPr="007A6955">
        <w:t xml:space="preserve"> at the </w:t>
      </w:r>
      <w:r w:rsidR="00850AFF" w:rsidRPr="007A6955">
        <w:t>“</w:t>
      </w:r>
      <w:r w:rsidRPr="007A6955">
        <w:t>PRINT FIELD</w:t>
      </w:r>
      <w:r w:rsidR="00850AFF" w:rsidRPr="007A6955">
        <w:t>”</w:t>
      </w:r>
      <w:r w:rsidRPr="007A6955">
        <w:t xml:space="preserve"> prompt or specify actual fields to print a report of identifying information for the extracted records.</w:t>
      </w:r>
    </w:p>
    <w:p w:rsidR="00015ED4" w:rsidRPr="007A6955" w:rsidRDefault="00015ED4" w:rsidP="009B1DFB">
      <w:pPr>
        <w:pStyle w:val="BodyText"/>
        <w:keepNext/>
        <w:keepLines/>
      </w:pPr>
      <w:r w:rsidRPr="007A6955">
        <w:t>In the sample dialogue that follows, notice the sequence in which the search, sort, and print prompts appear:</w:t>
      </w:r>
    </w:p>
    <w:p w:rsidR="009B1DFB" w:rsidRPr="007A6955" w:rsidRDefault="009B1DFB" w:rsidP="009B1DFB">
      <w:pPr>
        <w:pStyle w:val="Caption"/>
      </w:pPr>
      <w:bookmarkStart w:id="1454" w:name="_Toc342980934"/>
      <w:bookmarkStart w:id="1455" w:name="_Toc450904422"/>
      <w:r w:rsidRPr="007A6955">
        <w:t xml:space="preserve">Figure </w:t>
      </w:r>
      <w:fldSimple w:instr=" SEQ Figure \* ARABIC ">
        <w:r w:rsidR="00240068">
          <w:rPr>
            <w:noProof/>
          </w:rPr>
          <w:t>236</w:t>
        </w:r>
      </w:fldSimple>
      <w:r w:rsidR="0040766B" w:rsidRPr="007A6955">
        <w:t xml:space="preserve">: </w:t>
      </w:r>
      <w:r w:rsidR="00795FD1" w:rsidRPr="007A6955">
        <w:t>Extract Tool—</w:t>
      </w:r>
      <w:r w:rsidR="0040766B" w:rsidRPr="007A6955">
        <w:t>Search, Sort, and Print options when selecting entries to e</w:t>
      </w:r>
      <w:r w:rsidRPr="007A6955">
        <w:t>xtract</w:t>
      </w:r>
      <w:bookmarkEnd w:id="1454"/>
      <w:bookmarkEnd w:id="1455"/>
    </w:p>
    <w:p w:rsidR="00015ED4" w:rsidRPr="007A6955" w:rsidRDefault="00015ED4" w:rsidP="00BA7041">
      <w:pPr>
        <w:pStyle w:val="Dialogue"/>
      </w:pPr>
      <w:r w:rsidRPr="007A6955">
        <w:t xml:space="preserve">EXTRACT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D6474B" w:rsidRPr="007A6955">
        <w:t xml:space="preserve"> </w:t>
      </w:r>
      <w:r w:rsidRPr="007A6955">
        <w:t>NO.</w:t>
      </w:r>
    </w:p>
    <w:p w:rsidR="00015ED4" w:rsidRPr="007A6955" w:rsidRDefault="00015ED4" w:rsidP="00BA7041">
      <w:pPr>
        <w:pStyle w:val="Dialogue"/>
      </w:pPr>
      <w:r w:rsidRPr="007A6955">
        <w:t xml:space="preserve">  -A- CONDITION: </w:t>
      </w:r>
      <w:r w:rsidRPr="007A6955">
        <w:rPr>
          <w:b/>
          <w:highlight w:val="yellow"/>
        </w:rPr>
        <w:t>LESS THAN</w:t>
      </w:r>
    </w:p>
    <w:p w:rsidR="00015ED4" w:rsidRPr="007A6955" w:rsidRDefault="00015ED4" w:rsidP="00BA7041">
      <w:pPr>
        <w:pStyle w:val="Dialogue"/>
      </w:pPr>
      <w:r w:rsidRPr="007A6955">
        <w:t xml:space="preserve">  -A- LESS THAN: </w:t>
      </w:r>
      <w:r w:rsidRPr="007A6955">
        <w:rPr>
          <w:b/>
          <w:highlight w:val="yellow"/>
        </w:rPr>
        <w:t>900</w:t>
      </w:r>
    </w:p>
    <w:p w:rsidR="00015ED4" w:rsidRPr="007A6955" w:rsidRDefault="00015ED4" w:rsidP="00BA7041">
      <w:pPr>
        <w:pStyle w:val="Dialogue"/>
      </w:pPr>
    </w:p>
    <w:p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Pr="007A6955">
        <w:t xml:space="preserve">  NO. LESS THAN 900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ZZTEST TEMPLATE</w:t>
      </w:r>
    </w:p>
    <w:p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D6474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VERSION</w:t>
      </w:r>
    </w:p>
    <w:p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D917B5" w:rsidRPr="007A6955">
        <w:t xml:space="preserve"> NO.</w:t>
      </w:r>
    </w:p>
    <w:p w:rsidR="00015ED4" w:rsidRPr="007A6955" w:rsidRDefault="00015ED4" w:rsidP="00BA7041">
      <w:pPr>
        <w:pStyle w:val="Dialogue"/>
      </w:pPr>
      <w:r w:rsidRPr="007A6955">
        <w:t xml:space="preserve">THEN PRINT FIELD: </w:t>
      </w:r>
      <w:r w:rsidRPr="007A6955">
        <w:rPr>
          <w:b/>
          <w:highlight w:val="yellow"/>
        </w:rPr>
        <w:t>VERSION</w:t>
      </w:r>
    </w:p>
    <w:p w:rsidR="00015ED4" w:rsidRPr="007A6955" w:rsidRDefault="00015ED4" w:rsidP="00BA7041">
      <w:pPr>
        <w:pStyle w:val="Dialogue"/>
      </w:pPr>
      <w:r w:rsidRPr="007A6955">
        <w:t xml:space="preserve">THEN PRINT FIELD: </w:t>
      </w:r>
      <w:r w:rsidRPr="007A6955">
        <w:rPr>
          <w:b/>
          <w:highlight w:val="yellow"/>
        </w:rPr>
        <w:t>PROGRAMMER</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CHANGE EXTRACT SEARCH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9B1DFB">
      <w:pPr>
        <w:pStyle w:val="BodyText6"/>
      </w:pPr>
    </w:p>
    <w:p w:rsidR="00015ED4" w:rsidRPr="007A6955" w:rsidRDefault="00015ED4" w:rsidP="009B1DFB">
      <w:pPr>
        <w:pStyle w:val="BodyText"/>
        <w:keepNext/>
        <w:keepLines/>
      </w:pPr>
      <w:r w:rsidRPr="007A6955">
        <w:t>The resulting output looks like:</w:t>
      </w:r>
    </w:p>
    <w:p w:rsidR="009B1DFB" w:rsidRPr="007A6955" w:rsidRDefault="009B1DFB" w:rsidP="009B1DFB">
      <w:pPr>
        <w:pStyle w:val="Caption"/>
      </w:pPr>
      <w:bookmarkStart w:id="1456" w:name="_Toc342980935"/>
      <w:bookmarkStart w:id="1457" w:name="_Toc450904423"/>
      <w:r w:rsidRPr="007A6955">
        <w:t xml:space="preserve">Figure </w:t>
      </w:r>
      <w:fldSimple w:instr=" SEQ Figure \* ARABIC ">
        <w:r w:rsidR="00240068">
          <w:rPr>
            <w:noProof/>
          </w:rPr>
          <w:t>237</w:t>
        </w:r>
      </w:fldSimple>
      <w:r w:rsidR="0040766B" w:rsidRPr="007A6955">
        <w:t xml:space="preserve">: </w:t>
      </w:r>
      <w:r w:rsidR="00795FD1" w:rsidRPr="007A6955">
        <w:t>Extract Tool—</w:t>
      </w:r>
      <w:r w:rsidR="0040766B" w:rsidRPr="007A6955">
        <w:t>Select entries to extract o</w:t>
      </w:r>
      <w:r w:rsidRPr="007A6955">
        <w:t>utput</w:t>
      </w:r>
      <w:bookmarkEnd w:id="1456"/>
      <w:bookmarkEnd w:id="1457"/>
    </w:p>
    <w:p w:rsidR="00015ED4" w:rsidRPr="007A6955" w:rsidRDefault="00015ED4" w:rsidP="00BA7041">
      <w:pPr>
        <w:pStyle w:val="Dialogue"/>
      </w:pPr>
      <w:r w:rsidRPr="007A6955">
        <w:t>CHANGE EXTRACT SEARCH                 AUG 30, 1992  10:59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101          17.10              </w:t>
      </w:r>
      <w:r w:rsidR="002F2BC4" w:rsidRPr="007A6955">
        <w:t>FMPROGRAMMER</w:t>
      </w:r>
      <w:r w:rsidR="00AA0E95" w:rsidRPr="007A6955">
        <w:t>,25</w:t>
      </w:r>
    </w:p>
    <w:p w:rsidR="00015ED4" w:rsidRPr="007A6955" w:rsidRDefault="00015ED4" w:rsidP="00BA7041">
      <w:pPr>
        <w:pStyle w:val="Dialogue"/>
      </w:pPr>
      <w:r w:rsidRPr="007A6955">
        <w:t xml:space="preserve">102          17.32          </w:t>
      </w:r>
      <w:r w:rsidR="002F2BC4" w:rsidRPr="007A6955">
        <w:t xml:space="preserve">    FMPROGRAMMER</w:t>
      </w:r>
      <w:r w:rsidR="00AA0E95" w:rsidRPr="007A6955">
        <w:t>,26</w:t>
      </w:r>
    </w:p>
    <w:p w:rsidR="00015ED4" w:rsidRPr="007A6955" w:rsidRDefault="00015ED4" w:rsidP="00BA7041">
      <w:pPr>
        <w:pStyle w:val="Dialogue"/>
      </w:pPr>
      <w:r w:rsidRPr="007A6955">
        <w:t xml:space="preserve">103          17.35              </w:t>
      </w:r>
      <w:r w:rsidR="00AA0E95" w:rsidRPr="007A6955">
        <w:t>FMP</w:t>
      </w:r>
      <w:r w:rsidR="002F2BC4" w:rsidRPr="007A6955">
        <w:t>ROGRAMMER</w:t>
      </w:r>
      <w:r w:rsidR="00AA0E95" w:rsidRPr="007A6955">
        <w:t>,26</w:t>
      </w:r>
    </w:p>
    <w:p w:rsidR="00015ED4" w:rsidRPr="007A6955" w:rsidRDefault="00015ED4" w:rsidP="00BA7041">
      <w:pPr>
        <w:pStyle w:val="Dialogue"/>
      </w:pPr>
      <w:r w:rsidRPr="007A6955">
        <w:t xml:space="preserve">    3 MATCHES FOUND.</w:t>
      </w:r>
    </w:p>
    <w:p w:rsidR="00015ED4" w:rsidRPr="007A6955" w:rsidRDefault="00015ED4" w:rsidP="009B1DFB">
      <w:pPr>
        <w:pStyle w:val="BodyText6"/>
      </w:pPr>
    </w:p>
    <w:p w:rsidR="00015ED4" w:rsidRPr="007A6955" w:rsidRDefault="00015ED4" w:rsidP="009B1DFB">
      <w:pPr>
        <w:pStyle w:val="BodyText"/>
        <w:keepNext/>
        <w:keepLines/>
      </w:pPr>
      <w:r w:rsidRPr="007A6955">
        <w:t>After you use this option, VA FileMan marks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entry with a status of SELECTED. If an unfinished extract activity exists for a file and you select this same file for a subsequent extract activity, you see the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_Ref389635027 \h  \* MERGEFORMAT </w:instrText>
      </w:r>
      <w:r w:rsidR="006F5F3A" w:rsidRPr="007A6955">
        <w:rPr>
          <w:color w:val="0000FF"/>
          <w:u w:val="single"/>
        </w:rPr>
      </w:r>
      <w:r w:rsidR="006F5F3A" w:rsidRPr="007A6955">
        <w:rPr>
          <w:color w:val="0000FF"/>
          <w:u w:val="single"/>
        </w:rPr>
        <w:fldChar w:fldCharType="separate"/>
      </w:r>
      <w:r w:rsidR="00F00410" w:rsidRPr="00F00410">
        <w:rPr>
          <w:color w:val="0000FF"/>
          <w:u w:val="single"/>
        </w:rPr>
        <w:t>Figure 238</w:t>
      </w:r>
      <w:r w:rsidR="006F5F3A" w:rsidRPr="007A6955">
        <w:rPr>
          <w:color w:val="0000FF"/>
          <w:u w:val="single"/>
        </w:rPr>
        <w:fldChar w:fldCharType="end"/>
      </w:r>
      <w:r w:rsidRPr="007A6955">
        <w:t>:</w:t>
      </w:r>
    </w:p>
    <w:p w:rsidR="009B1DFB" w:rsidRPr="007A6955" w:rsidRDefault="009B1DFB" w:rsidP="009B1DFB">
      <w:pPr>
        <w:pStyle w:val="Caption"/>
      </w:pPr>
      <w:bookmarkStart w:id="1458" w:name="_Ref389635027"/>
      <w:bookmarkStart w:id="1459" w:name="_Toc342980936"/>
      <w:bookmarkStart w:id="1460" w:name="_Toc450904424"/>
      <w:r w:rsidRPr="007A6955">
        <w:t xml:space="preserve">Figure </w:t>
      </w:r>
      <w:fldSimple w:instr=" SEQ Figure \* ARABIC ">
        <w:r w:rsidR="00240068">
          <w:rPr>
            <w:noProof/>
          </w:rPr>
          <w:t>238</w:t>
        </w:r>
      </w:fldSimple>
      <w:bookmarkEnd w:id="1458"/>
      <w:r w:rsidRPr="007A6955">
        <w:t xml:space="preserve">: </w:t>
      </w:r>
      <w:r w:rsidR="00795FD1" w:rsidRPr="007A6955">
        <w:t>Extract Tool—</w:t>
      </w:r>
      <w:r w:rsidRPr="007A6955">
        <w:t>Example of a</w:t>
      </w:r>
      <w:r w:rsidR="0040766B" w:rsidRPr="007A6955">
        <w:t xml:space="preserve"> n</w:t>
      </w:r>
      <w:r w:rsidRPr="007A6955">
        <w:t xml:space="preserve">otice </w:t>
      </w:r>
      <w:r w:rsidR="0040766B" w:rsidRPr="007A6955">
        <w:t>regarding an outstanding extract a</w:t>
      </w:r>
      <w:r w:rsidRPr="007A6955">
        <w:t>ctivity</w:t>
      </w:r>
      <w:bookmarkEnd w:id="1459"/>
      <w:bookmarkEnd w:id="1460"/>
    </w:p>
    <w:p w:rsidR="00015ED4" w:rsidRPr="007A6955" w:rsidRDefault="00015ED4" w:rsidP="00BA7041">
      <w:pPr>
        <w:pStyle w:val="Dialogue"/>
      </w:pPr>
      <w:r w:rsidRPr="007A6955">
        <w:t xml:space="preserve">    There is already an outstanding </w:t>
      </w:r>
      <w:r w:rsidRPr="007A6955">
        <w:rPr>
          <w:i/>
        </w:rPr>
        <w:t>extract</w:t>
      </w:r>
      <w:r w:rsidRPr="007A6955">
        <w:t xml:space="preserve"> activity.</w:t>
      </w:r>
    </w:p>
    <w:p w:rsidR="00015ED4" w:rsidRPr="007A6955" w:rsidRDefault="00015ED4" w:rsidP="00BA7041">
      <w:pPr>
        <w:pStyle w:val="Dialogue"/>
      </w:pPr>
      <w:r w:rsidRPr="007A6955">
        <w:t xml:space="preserve">    Please finish it or CANCEL it.</w:t>
      </w:r>
    </w:p>
    <w:p w:rsidR="00015ED4" w:rsidRPr="007A6955" w:rsidRDefault="00015ED4" w:rsidP="009B1DFB">
      <w:pPr>
        <w:pStyle w:val="BodyText6"/>
      </w:pPr>
    </w:p>
    <w:p w:rsidR="00015ED4" w:rsidRPr="007A6955" w:rsidRDefault="00015ED4" w:rsidP="004B359E">
      <w:pPr>
        <w:pStyle w:val="BodyText"/>
      </w:pPr>
      <w:r w:rsidRPr="007A6955">
        <w:lastRenderedPageBreak/>
        <w:t>Since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maintains a record of both your extract and archiving activities, you see the italicized word </w:t>
      </w:r>
      <w:r w:rsidRPr="007A6955">
        <w:rPr>
          <w:i/>
        </w:rPr>
        <w:t>archiving</w:t>
      </w:r>
      <w:r w:rsidRPr="007A6955">
        <w:t xml:space="preserve"> whenever the outstanding file activity is an archiving one. To add or delete entries from the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just created,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5DB">
      <w:pPr>
        <w:pStyle w:val="Heading3"/>
      </w:pPr>
      <w:bookmarkStart w:id="1461" w:name="_Toc450904151"/>
      <w:r w:rsidRPr="007A6955">
        <w:t>Add/Delete Selected Entries Option (2 of 9)</w:t>
      </w:r>
      <w:bookmarkEnd w:id="1461"/>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2</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Add/Delete Selected Entries Option:Extract Tool</w:instrText>
      </w:r>
      <w:r w:rsidR="00850AFF" w:rsidRPr="007A6955">
        <w:instrText>”</w:instrText>
      </w:r>
      <w:r w:rsidRPr="007A6955">
        <w:instrText xml:space="preserve"> </w:instrText>
      </w:r>
      <w:r w:rsidRPr="007A6955">
        <w:fldChar w:fldCharType="end"/>
      </w:r>
      <w:r w:rsidR="00015ED4" w:rsidRPr="007A6955">
        <w:t>When you wish to add entries to the extract activity or you wish to delete an entry or entries, 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provides an easy way to eliminate undesired entries or to add needed ones to your list of entries to extract.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this option displays a selected entry and then asks if you w</w:t>
      </w:r>
      <w:r w:rsidR="00F4212F" w:rsidRPr="007A6955">
        <w:t>ant</w:t>
      </w:r>
      <w:r w:rsidR="00015ED4" w:rsidRPr="007A6955">
        <w:t xml:space="preserve"> to delete or add the entry. If you modify the list, then the activity</w:t>
      </w:r>
      <w:r w:rsidR="00850AFF" w:rsidRPr="007A6955">
        <w:t>’</w:t>
      </w:r>
      <w:r w:rsidR="00015ED4" w:rsidRPr="007A6955">
        <w:t>s status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changes from SELECTED to EDITED.</w:t>
      </w:r>
    </w:p>
    <w:p w:rsidR="00015ED4" w:rsidRPr="007A6955" w:rsidRDefault="00015ED4" w:rsidP="009B1DFB">
      <w:pPr>
        <w:pStyle w:val="BodyText"/>
        <w:keepNext/>
        <w:keepLines/>
      </w:pPr>
      <w:r w:rsidRPr="007A6955">
        <w:t>You can only use this option to modify your list before the entries are moved to the destination file. If you need to change the extract activity list after the destination file is updated, you need to cancel the extract activity and start a new extract activity.</w:t>
      </w:r>
    </w:p>
    <w:p w:rsidR="005316EF" w:rsidRPr="007A6955" w:rsidRDefault="00015ED4" w:rsidP="009B1DFB">
      <w:pPr>
        <w:pStyle w:val="BodyText"/>
        <w:keepNext/>
        <w:keepLines/>
      </w:pPr>
      <w:r w:rsidRPr="007A6955">
        <w:t>To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select the extract activity you w</w:t>
      </w:r>
      <w:r w:rsidR="00B806BD" w:rsidRPr="007A6955">
        <w:t>ant</w:t>
      </w:r>
      <w:r w:rsidRPr="007A6955">
        <w:t xml:space="preserve"> to modify by entering the archival activity number, source file number, or source file name. Then select th</w:t>
      </w:r>
      <w:r w:rsidR="005316EF" w:rsidRPr="007A6955">
        <w:t>e entry to be added or deleted.</w:t>
      </w:r>
    </w:p>
    <w:p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_Ref389632160 \h  \* MERGEFORMAT </w:instrText>
      </w:r>
      <w:r w:rsidRPr="007A6955">
        <w:rPr>
          <w:color w:val="0000FF"/>
          <w:u w:val="single"/>
        </w:rPr>
      </w:r>
      <w:r w:rsidRPr="007A6955">
        <w:rPr>
          <w:color w:val="0000FF"/>
          <w:u w:val="single"/>
        </w:rPr>
        <w:fldChar w:fldCharType="separate"/>
      </w:r>
      <w:r w:rsidR="00F00410" w:rsidRPr="00F00410">
        <w:rPr>
          <w:color w:val="0000FF"/>
          <w:u w:val="single"/>
        </w:rPr>
        <w:t>Figure 239</w:t>
      </w:r>
      <w:r w:rsidRPr="007A6955">
        <w:rPr>
          <w:color w:val="0000FF"/>
          <w:u w:val="single"/>
        </w:rPr>
        <w:fldChar w:fldCharType="end"/>
      </w:r>
      <w:r w:rsidR="00015ED4" w:rsidRPr="007A6955">
        <w:t xml:space="preserve"> depicts the sequence you follow when adding an entry to the extract activity:</w:t>
      </w:r>
    </w:p>
    <w:p w:rsidR="009B1DFB" w:rsidRPr="007A6955" w:rsidRDefault="009B1DFB" w:rsidP="009B1DFB">
      <w:pPr>
        <w:pStyle w:val="Caption"/>
      </w:pPr>
      <w:bookmarkStart w:id="1462" w:name="_Ref389632160"/>
      <w:bookmarkStart w:id="1463" w:name="_Toc342980937"/>
      <w:bookmarkStart w:id="1464" w:name="_Toc450904425"/>
      <w:r w:rsidRPr="007A6955">
        <w:t xml:space="preserve">Figure </w:t>
      </w:r>
      <w:fldSimple w:instr=" SEQ Figure \* ARABIC ">
        <w:r w:rsidR="00240068">
          <w:rPr>
            <w:noProof/>
          </w:rPr>
          <w:t>239</w:t>
        </w:r>
      </w:fldSimple>
      <w:bookmarkEnd w:id="1462"/>
      <w:r w:rsidRPr="007A6955">
        <w:t xml:space="preserve">: </w:t>
      </w:r>
      <w:r w:rsidR="00795FD1" w:rsidRPr="007A6955">
        <w:t>Extract Tool—</w:t>
      </w:r>
      <w:r w:rsidRPr="007A6955">
        <w:t>Using t</w:t>
      </w:r>
      <w:r w:rsidR="0040766B" w:rsidRPr="007A6955">
        <w:t>he ADD/DELETE SELECTED ENTRIES o</w:t>
      </w:r>
      <w:r w:rsidRPr="007A6955">
        <w:t>ption</w:t>
      </w:r>
      <w:bookmarkEnd w:id="1463"/>
      <w:bookmarkEnd w:id="1464"/>
    </w:p>
    <w:p w:rsidR="00015ED4" w:rsidRPr="007A6955" w:rsidRDefault="00015ED4" w:rsidP="00BA7041">
      <w:pPr>
        <w:pStyle w:val="Dialogue"/>
      </w:pPr>
      <w:r w:rsidRPr="007A6955">
        <w:t xml:space="preserve">Select EXTRACT OPTION: </w:t>
      </w:r>
      <w:r w:rsidRPr="007A6955">
        <w:rPr>
          <w:b/>
          <w:highlight w:val="yellow"/>
        </w:rPr>
        <w:t>ADD/DELETE</w:t>
      </w:r>
      <w:r w:rsidR="00D917B5" w:rsidRPr="007A6955">
        <w:rPr>
          <w:b/>
          <w:highlight w:val="yellow"/>
        </w:rPr>
        <w:t xml:space="preserve"> &lt;Enter&gt;</w:t>
      </w:r>
      <w:r w:rsidR="00D917B5" w:rsidRPr="007A6955">
        <w:t xml:space="preserve"> </w:t>
      </w:r>
      <w:r w:rsidRPr="007A6955">
        <w:t>SELECTED ENTRIES</w:t>
      </w:r>
    </w:p>
    <w:p w:rsidR="00015ED4" w:rsidRPr="007A6955" w:rsidRDefault="00015ED4" w:rsidP="00BA7041">
      <w:pPr>
        <w:pStyle w:val="Dialogue"/>
      </w:pPr>
      <w:r w:rsidRPr="007A6955">
        <w:t xml:space="preserve">Select EXTRACT ACTIVITY: </w:t>
      </w:r>
      <w:r w:rsidRPr="007A6955">
        <w:rPr>
          <w:b/>
          <w:highlight w:val="yellow"/>
        </w:rPr>
        <w:t>?</w:t>
      </w:r>
    </w:p>
    <w:p w:rsidR="00015ED4" w:rsidRPr="007A6955" w:rsidRDefault="00015ED4" w:rsidP="00BA7041">
      <w:pPr>
        <w:pStyle w:val="Dialogue"/>
      </w:pPr>
      <w:r w:rsidRPr="007A6955">
        <w:t xml:space="preserve">  ANSWER WITH ARCHIVAL ACTIVITY ARCHIVE NUMBER, OR FILE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3    CHANGE  08-30-92  SELECTED     SELECTOR:</w:t>
      </w:r>
      <w:r w:rsidR="00F70926" w:rsidRPr="007A6955">
        <w:t>FM</w:t>
      </w:r>
      <w:r w:rsidR="002F2BC4" w:rsidRPr="007A6955">
        <w:t>EMPLOYEE</w:t>
      </w:r>
      <w:r w:rsidR="00B806BD" w:rsidRPr="007A6955">
        <w:t>,2</w:t>
      </w:r>
    </w:p>
    <w:p w:rsidR="00015ED4" w:rsidRPr="007A6955" w:rsidRDefault="00015ED4" w:rsidP="00BA7041">
      <w:pPr>
        <w:pStyle w:val="Dialogue"/>
      </w:pP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5316EF" w:rsidRPr="007A6955">
        <w:t xml:space="preserve"> </w:t>
      </w:r>
      <w:r w:rsidRPr="007A6955">
        <w:t>08-30-92  SELECTED</w:t>
      </w:r>
    </w:p>
    <w:p w:rsidR="00015ED4" w:rsidRPr="007A6955" w:rsidRDefault="00015ED4" w:rsidP="00BA7041">
      <w:pPr>
        <w:pStyle w:val="Dialogue"/>
      </w:pPr>
      <w:r w:rsidRPr="007A6955">
        <w:t xml:space="preserve">  SELECTOR:</w:t>
      </w:r>
      <w:r w:rsidR="002F2BC4" w:rsidRPr="007A6955">
        <w:t>FMEMPLOYEE</w:t>
      </w:r>
      <w:r w:rsidR="00B806BD" w:rsidRPr="007A6955">
        <w:t>,2</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Select CHANGE NO.: </w:t>
      </w:r>
      <w:r w:rsidRPr="007A6955">
        <w:rPr>
          <w:b/>
          <w:highlight w:val="yellow"/>
        </w:rPr>
        <w:t>330</w:t>
      </w:r>
    </w:p>
    <w:p w:rsidR="00015ED4" w:rsidRPr="007A6955" w:rsidRDefault="00015ED4" w:rsidP="00BA7041">
      <w:pPr>
        <w:pStyle w:val="Dialogue"/>
      </w:pPr>
      <w:r w:rsidRPr="007A6955">
        <w:t>NO.:  330                        VERSION:  17.09</w:t>
      </w:r>
    </w:p>
    <w:p w:rsidR="00015ED4" w:rsidRPr="007A6955" w:rsidRDefault="00015ED4" w:rsidP="00BA7041">
      <w:pPr>
        <w:pStyle w:val="Dialogue"/>
      </w:pPr>
      <w:r w:rsidRPr="007A6955">
        <w:t xml:space="preserve"> PROGRAMMER:  </w:t>
      </w:r>
      <w:r w:rsidR="002F2BC4" w:rsidRPr="007A6955">
        <w:t>FMPROGRAMMER</w:t>
      </w:r>
      <w:r w:rsidR="00AA0E95" w:rsidRPr="007A6955">
        <w:t>,27</w:t>
      </w:r>
      <w:r w:rsidRPr="007A6955">
        <w:t xml:space="preserve">          ROUTINE:  DIL2</w:t>
      </w:r>
    </w:p>
    <w:p w:rsidR="00015ED4" w:rsidRPr="007A6955" w:rsidRDefault="00015ED4" w:rsidP="00BA7041">
      <w:pPr>
        <w:pStyle w:val="Dialogue"/>
      </w:pPr>
      <w:r w:rsidRPr="007A6955">
        <w:t xml:space="preserve"> DATE CHANGED:  OCT 24, 1995</w:t>
      </w:r>
    </w:p>
    <w:p w:rsidR="00015ED4" w:rsidRPr="007A6955" w:rsidRDefault="00015ED4" w:rsidP="00BA7041">
      <w:pPr>
        <w:pStyle w:val="Dialogue"/>
      </w:pPr>
    </w:p>
    <w:p w:rsidR="00015ED4" w:rsidRPr="007A6955" w:rsidRDefault="00015ED4" w:rsidP="00BA7041">
      <w:pPr>
        <w:pStyle w:val="Dialogue"/>
      </w:pPr>
      <w:r w:rsidRPr="007A6955">
        <w:t xml:space="preserve">ADD this entry TO the EXTRACT SELECTION?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50A08">
      <w:pPr>
        <w:pStyle w:val="BodyText6"/>
      </w:pPr>
    </w:p>
    <w:tbl>
      <w:tblPr>
        <w:tblW w:w="9468" w:type="dxa"/>
        <w:tblInd w:w="108" w:type="dxa"/>
        <w:tblLayout w:type="fixed"/>
        <w:tblLook w:val="0000" w:firstRow="0" w:lastRow="0" w:firstColumn="0" w:lastColumn="0" w:noHBand="0" w:noVBand="0"/>
      </w:tblPr>
      <w:tblGrid>
        <w:gridCol w:w="738"/>
        <w:gridCol w:w="8730"/>
      </w:tblGrid>
      <w:tr w:rsidR="00FF4161" w:rsidRPr="007A6955">
        <w:trPr>
          <w:cantSplit/>
        </w:trPr>
        <w:tc>
          <w:tcPr>
            <w:tcW w:w="738" w:type="dxa"/>
          </w:tcPr>
          <w:p w:rsidR="00FF4161" w:rsidRPr="007A6955" w:rsidRDefault="000A180C" w:rsidP="00C50A08">
            <w:pPr>
              <w:pStyle w:val="Note"/>
            </w:pPr>
            <w:r>
              <w:rPr>
                <w:noProof/>
              </w:rPr>
              <w:lastRenderedPageBreak/>
              <w:drawing>
                <wp:inline distT="0" distB="0" distL="0" distR="0" wp14:anchorId="2CC6F711" wp14:editId="680117CC">
                  <wp:extent cx="285750" cy="285750"/>
                  <wp:effectExtent l="0" t="0" r="0" b="0"/>
                  <wp:docPr id="200" name="Picture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730" w:type="dxa"/>
          </w:tcPr>
          <w:p w:rsidR="00C50A08" w:rsidRPr="007A6955" w:rsidRDefault="00C50A08" w:rsidP="00C50A08">
            <w:pPr>
              <w:pStyle w:val="Note"/>
              <w:spacing w:after="0"/>
              <w:rPr>
                <w:b/>
              </w:rPr>
            </w:pPr>
            <w:r w:rsidRPr="007A6955">
              <w:rPr>
                <w:b/>
              </w:rPr>
              <w:t>NOTE:</w:t>
            </w:r>
          </w:p>
          <w:p w:rsidR="00FF4161" w:rsidRPr="007A6955" w:rsidRDefault="00FF4161" w:rsidP="00AE737A">
            <w:pPr>
              <w:pStyle w:val="Note"/>
              <w:numPr>
                <w:ilvl w:val="0"/>
                <w:numId w:val="21"/>
              </w:numPr>
              <w:spacing w:before="120" w:after="0"/>
            </w:pPr>
            <w:r w:rsidRPr="007A6955">
              <w:t>Entering two question marks (</w:t>
            </w:r>
            <w:r w:rsidR="00850AFF" w:rsidRPr="007A6955">
              <w:t>“</w:t>
            </w:r>
            <w:r w:rsidRPr="007A6955">
              <w:rPr>
                <w:b/>
              </w:rPr>
              <w:t>??</w:t>
            </w:r>
            <w:r w:rsidR="00850AFF" w:rsidRPr="007A6955">
              <w:t>”</w:t>
            </w:r>
            <w:r w:rsidRPr="007A6955">
              <w:t xml:space="preserve">) at the </w:t>
            </w:r>
            <w:r w:rsidR="00850AFF" w:rsidRPr="007A6955">
              <w:t>“</w:t>
            </w:r>
            <w:r w:rsidRPr="007A6955">
              <w:t>Select EXTRACT ACTIVITY:</w:t>
            </w:r>
            <w:r w:rsidR="00850AFF" w:rsidRPr="007A6955">
              <w:t>”</w:t>
            </w:r>
            <w:r w:rsidRPr="007A6955">
              <w:t xml:space="preserve"> prompt displays a list of file entries.</w:t>
            </w:r>
          </w:p>
          <w:p w:rsidR="00FF4161" w:rsidRPr="007A6955" w:rsidRDefault="00FF4161" w:rsidP="00AE737A">
            <w:pPr>
              <w:pStyle w:val="Note"/>
              <w:numPr>
                <w:ilvl w:val="0"/>
                <w:numId w:val="21"/>
              </w:numPr>
              <w:spacing w:before="120" w:after="0"/>
            </w:pPr>
            <w:r w:rsidRPr="007A6955">
              <w:t xml:space="preserve">The phrase </w:t>
            </w:r>
            <w:r w:rsidR="00850AFF" w:rsidRPr="007A6955">
              <w:t>“</w:t>
            </w:r>
            <w:r w:rsidRPr="007A6955">
              <w:t>*on EXTRACT list*</w:t>
            </w:r>
            <w:r w:rsidR="00850AFF" w:rsidRPr="007A6955">
              <w:t>”</w:t>
            </w:r>
            <w:r w:rsidRPr="007A6955">
              <w:t xml:space="preserve"> appears next to those entries that are currently part of the extract activity.</w:t>
            </w:r>
          </w:p>
          <w:p w:rsidR="00FF4161" w:rsidRPr="007A6955" w:rsidRDefault="00FF4161" w:rsidP="00AE737A">
            <w:pPr>
              <w:pStyle w:val="Note"/>
              <w:numPr>
                <w:ilvl w:val="0"/>
                <w:numId w:val="21"/>
              </w:numPr>
              <w:spacing w:before="120" w:after="0"/>
            </w:pPr>
            <w:r w:rsidRPr="007A6955">
              <w:t xml:space="preserve">The </w:t>
            </w:r>
            <w:r w:rsidR="00850AFF" w:rsidRPr="007A6955">
              <w:t>“</w:t>
            </w:r>
            <w:r w:rsidRPr="007A6955">
              <w:t>DELETE this entry...?</w:t>
            </w:r>
            <w:r w:rsidR="00850AFF" w:rsidRPr="007A6955">
              <w:t>”</w:t>
            </w:r>
            <w:r w:rsidRPr="007A6955">
              <w:t xml:space="preserve"> </w:t>
            </w:r>
            <w:r w:rsidR="005316EF" w:rsidRPr="007A6955">
              <w:t xml:space="preserve">prompt </w:t>
            </w:r>
            <w:r w:rsidRPr="007A6955">
              <w:t>appears whenever you select an entry that is currently on the extract list.</w:t>
            </w:r>
          </w:p>
          <w:p w:rsidR="00FF4161" w:rsidRPr="007A6955" w:rsidRDefault="005316EF" w:rsidP="005316EF">
            <w:pPr>
              <w:pStyle w:val="Note"/>
              <w:numPr>
                <w:ilvl w:val="0"/>
                <w:numId w:val="21"/>
              </w:numPr>
              <w:spacing w:before="120"/>
              <w:rPr>
                <w:b/>
                <w:bCs/>
              </w:rPr>
            </w:pPr>
            <w:r w:rsidRPr="007A6955">
              <w:t xml:space="preserve">The </w:t>
            </w:r>
            <w:r w:rsidR="00850AFF" w:rsidRPr="007A6955">
              <w:t>“</w:t>
            </w:r>
            <w:r w:rsidR="00FF4161" w:rsidRPr="007A6955">
              <w:t>ADD this entry...?</w:t>
            </w:r>
            <w:r w:rsidR="00850AFF" w:rsidRPr="007A6955">
              <w:t>”</w:t>
            </w:r>
            <w:r w:rsidR="00FF4161" w:rsidRPr="007A6955">
              <w:t xml:space="preserve"> </w:t>
            </w:r>
            <w:r w:rsidRPr="007A6955">
              <w:t xml:space="preserve">prompt </w:t>
            </w:r>
            <w:r w:rsidR="00FF4161" w:rsidRPr="007A6955">
              <w:t xml:space="preserve">appears whenever you select an entry that is </w:t>
            </w:r>
            <w:r w:rsidR="00FF4161" w:rsidRPr="007A6955">
              <w:rPr>
                <w:i/>
              </w:rPr>
              <w:t>not</w:t>
            </w:r>
            <w:r w:rsidR="00FF4161" w:rsidRPr="007A6955">
              <w:t xml:space="preserve"> among the items on the list.</w:t>
            </w:r>
          </w:p>
        </w:tc>
      </w:tr>
    </w:tbl>
    <w:p w:rsidR="00015ED4" w:rsidRPr="007A6955" w:rsidRDefault="00015ED4" w:rsidP="008E05DB">
      <w:pPr>
        <w:pStyle w:val="Heading3"/>
      </w:pPr>
      <w:bookmarkStart w:id="1465" w:name="_Toc450904152"/>
      <w:r w:rsidRPr="007A6955">
        <w:t>Print Selected Entries Option (3 of 9)</w:t>
      </w:r>
      <w:bookmarkEnd w:id="1465"/>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 Selected Entries Option:Extract Tool</w:instrText>
      </w:r>
      <w:r w:rsidR="00850AFF" w:rsidRPr="007A6955">
        <w:instrText>”</w:instrText>
      </w:r>
      <w:r w:rsidRPr="007A6955">
        <w:instrText xml:space="preserve"> </w:instrText>
      </w:r>
      <w:r w:rsidRPr="007A6955">
        <w:fldChar w:fldCharType="end"/>
      </w:r>
      <w:r w:rsidR="00015ED4" w:rsidRPr="007A6955">
        <w:t>To display the list of entries you have selected, use 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uses the standard VA FileMan interface for printing.</w:t>
      </w:r>
    </w:p>
    <w:p w:rsidR="00015ED4" w:rsidRPr="007A6955" w:rsidRDefault="000A180C" w:rsidP="00C50A08">
      <w:pPr>
        <w:pStyle w:val="Note"/>
      </w:pPr>
      <w:r>
        <w:rPr>
          <w:noProof/>
        </w:rPr>
        <w:drawing>
          <wp:inline distT="0" distB="0" distL="0" distR="0" wp14:anchorId="0CFAD809" wp14:editId="0E3E8C77">
            <wp:extent cx="285750" cy="285750"/>
            <wp:effectExtent l="0" t="0" r="0" b="0"/>
            <wp:docPr id="201" name="Picture 2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printing entries,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D408D6" w:rsidRPr="007A6955">
        <w:t xml:space="preserve"> </w:t>
      </w:r>
      <w:r w:rsidR="001E69A8" w:rsidRPr="007A6955">
        <w:t>section</w:t>
      </w:r>
      <w:r w:rsidR="00D408D6" w:rsidRPr="007A6955">
        <w:t xml:space="preserve"> in </w:t>
      </w:r>
      <w:r w:rsidR="00015ED4" w:rsidRPr="007A6955">
        <w:t xml:space="preserve">the </w:t>
      </w:r>
      <w:r w:rsidR="00015ED4" w:rsidRPr="007A6955">
        <w:rPr>
          <w:i/>
        </w:rPr>
        <w:t xml:space="preserve">VA FileMan </w:t>
      </w:r>
      <w:r w:rsidR="00F80B7C" w:rsidRPr="007A6955">
        <w:rPr>
          <w:i/>
        </w:rPr>
        <w:t>User Manual</w:t>
      </w:r>
      <w:r w:rsidR="00015ED4" w:rsidRPr="007A6955">
        <w:t>.</w:t>
      </w:r>
    </w:p>
    <w:p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_Ref389631788 \h  \* MERGEFORMAT </w:instrText>
      </w:r>
      <w:r w:rsidRPr="007A6955">
        <w:rPr>
          <w:color w:val="0000FF"/>
          <w:u w:val="single"/>
        </w:rPr>
      </w:r>
      <w:r w:rsidRPr="007A6955">
        <w:rPr>
          <w:color w:val="0000FF"/>
          <w:u w:val="single"/>
        </w:rPr>
        <w:fldChar w:fldCharType="separate"/>
      </w:r>
      <w:r w:rsidR="00F00410" w:rsidRPr="00F00410">
        <w:rPr>
          <w:color w:val="0000FF"/>
          <w:u w:val="single"/>
        </w:rPr>
        <w:t>Figure 240</w:t>
      </w:r>
      <w:r w:rsidRPr="007A6955">
        <w:rPr>
          <w:color w:val="0000FF"/>
          <w:u w:val="single"/>
        </w:rPr>
        <w:fldChar w:fldCharType="end"/>
      </w:r>
      <w:r w:rsidR="00015ED4" w:rsidRPr="007A6955">
        <w:t xml:space="preserve"> depicts the type of dialogue you encounter when printing a list of entries to be extracted:</w:t>
      </w:r>
    </w:p>
    <w:p w:rsidR="009B1DFB" w:rsidRPr="007A6955" w:rsidRDefault="009B1DFB" w:rsidP="009B1DFB">
      <w:pPr>
        <w:pStyle w:val="Caption"/>
      </w:pPr>
      <w:bookmarkStart w:id="1466" w:name="_Ref389631788"/>
      <w:bookmarkStart w:id="1467" w:name="_Toc342980938"/>
      <w:bookmarkStart w:id="1468" w:name="_Toc450904426"/>
      <w:r w:rsidRPr="007A6955">
        <w:t xml:space="preserve">Figure </w:t>
      </w:r>
      <w:fldSimple w:instr=" SEQ Figure \* ARABIC ">
        <w:r w:rsidR="00240068">
          <w:rPr>
            <w:noProof/>
          </w:rPr>
          <w:t>240</w:t>
        </w:r>
      </w:fldSimple>
      <w:bookmarkEnd w:id="1466"/>
      <w:r w:rsidRPr="007A6955">
        <w:t xml:space="preserve">: </w:t>
      </w:r>
      <w:r w:rsidR="00795FD1" w:rsidRPr="007A6955">
        <w:t>Extract Tool—</w:t>
      </w:r>
      <w:r w:rsidRPr="007A6955">
        <w:t>Us</w:t>
      </w:r>
      <w:r w:rsidR="0040766B" w:rsidRPr="007A6955">
        <w:t>ing the PRINT SELECTED ENTRIES o</w:t>
      </w:r>
      <w:r w:rsidRPr="007A6955">
        <w:t>ption</w:t>
      </w:r>
      <w:bookmarkEnd w:id="1467"/>
      <w:bookmarkEnd w:id="1468"/>
    </w:p>
    <w:p w:rsidR="00015ED4" w:rsidRPr="007A6955" w:rsidRDefault="00015ED4" w:rsidP="00BA7041">
      <w:pPr>
        <w:pStyle w:val="Dialogue"/>
      </w:pPr>
      <w:r w:rsidRPr="007A6955">
        <w:t xml:space="preserve">Select EXTRACT OPTION: </w:t>
      </w:r>
      <w:r w:rsidRPr="007A6955">
        <w:rPr>
          <w:b/>
          <w:highlight w:val="yellow"/>
        </w:rPr>
        <w:t>PRINT</w:t>
      </w:r>
      <w:r w:rsidR="00D917B5" w:rsidRPr="007A6955">
        <w:rPr>
          <w:b/>
          <w:highlight w:val="yellow"/>
        </w:rPr>
        <w:t xml:space="preserve"> &lt;Enter&gt;</w:t>
      </w:r>
      <w:r w:rsidR="00D917B5" w:rsidRPr="007A6955">
        <w:t xml:space="preserve"> </w:t>
      </w:r>
      <w:r w:rsidRPr="007A6955">
        <w:t>SELECTED ENTRIES</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D408D6" w:rsidRPr="007A6955">
        <w:t xml:space="preserve"> </w:t>
      </w:r>
      <w:r w:rsidRPr="007A6955">
        <w:t>CHANGE 08-30-92  EDITED</w:t>
      </w:r>
    </w:p>
    <w:p w:rsidR="00015ED4" w:rsidRPr="007A6955" w:rsidRDefault="00015ED4" w:rsidP="00BA7041">
      <w:pPr>
        <w:pStyle w:val="Dialogue"/>
      </w:pPr>
      <w:r w:rsidRPr="007A6955">
        <w:t xml:space="preserve"> SELECTOR:</w:t>
      </w:r>
      <w:r w:rsidR="002F2BC4" w:rsidRPr="007A6955">
        <w:t>FMEMPLOYEE,J</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Enter a regular Print Template name or fields you wish to see </w:t>
      </w:r>
    </w:p>
    <w:p w:rsidR="00015ED4" w:rsidRPr="007A6955" w:rsidRDefault="00015ED4" w:rsidP="00BA7041">
      <w:pPr>
        <w:pStyle w:val="Dialogue"/>
      </w:pPr>
      <w:r w:rsidRPr="007A6955">
        <w:t>printed on this report of records to be extracted.</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[ZZTEST TEMPLATE</w:t>
      </w:r>
    </w:p>
    <w:p w:rsidR="00015ED4" w:rsidRPr="007A6955" w:rsidRDefault="00015ED4" w:rsidP="009B1DFB">
      <w:pPr>
        <w:pStyle w:val="BodyText6"/>
      </w:pPr>
    </w:p>
    <w:p w:rsidR="00015ED4" w:rsidRPr="007A6955" w:rsidRDefault="00015ED4" w:rsidP="009B1DFB">
      <w:pPr>
        <w:pStyle w:val="BodyText"/>
        <w:keepNext/>
        <w:keepLines/>
      </w:pPr>
      <w:r w:rsidRPr="007A6955">
        <w:t>The output looks like:</w:t>
      </w:r>
    </w:p>
    <w:p w:rsidR="009B1DFB" w:rsidRPr="007A6955" w:rsidRDefault="009B1DFB" w:rsidP="009B1DFB">
      <w:pPr>
        <w:pStyle w:val="Caption"/>
      </w:pPr>
      <w:bookmarkStart w:id="1469" w:name="_Toc342980939"/>
      <w:bookmarkStart w:id="1470" w:name="_Toc450904427"/>
      <w:r w:rsidRPr="007A6955">
        <w:t xml:space="preserve">Figure </w:t>
      </w:r>
      <w:fldSimple w:instr=" SEQ Figure \* ARABIC ">
        <w:r w:rsidR="00240068">
          <w:rPr>
            <w:noProof/>
          </w:rPr>
          <w:t>241</w:t>
        </w:r>
      </w:fldSimple>
      <w:r w:rsidRPr="007A6955">
        <w:t>:</w:t>
      </w:r>
      <w:r w:rsidR="0040766B" w:rsidRPr="007A6955">
        <w:t xml:space="preserve"> </w:t>
      </w:r>
      <w:r w:rsidR="00795FD1" w:rsidRPr="007A6955">
        <w:t>Extract Tool—</w:t>
      </w:r>
      <w:r w:rsidR="0040766B" w:rsidRPr="007A6955">
        <w:t>PRINT SELECTED ENTRIES option o</w:t>
      </w:r>
      <w:r w:rsidRPr="007A6955">
        <w:t>utput</w:t>
      </w:r>
      <w:bookmarkEnd w:id="1469"/>
      <w:bookmarkEnd w:id="1470"/>
    </w:p>
    <w:p w:rsidR="00015ED4" w:rsidRPr="007A6955" w:rsidRDefault="00015ED4" w:rsidP="00BA7041">
      <w:pPr>
        <w:pStyle w:val="Dialogue"/>
      </w:pPr>
      <w:r w:rsidRPr="007A6955">
        <w:t>CHANGE EXTRACT ACTIVITY                AUG 30, 1992  11:09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101                  17.10             </w:t>
      </w:r>
      <w:r w:rsidR="00AA0E95" w:rsidRPr="007A6955">
        <w:t>FM</w:t>
      </w:r>
      <w:r w:rsidR="002F2BC4" w:rsidRPr="007A6955">
        <w:t>PROGRAMMER</w:t>
      </w:r>
      <w:r w:rsidR="00AA0E95" w:rsidRPr="007A6955">
        <w:t>,25</w:t>
      </w:r>
    </w:p>
    <w:p w:rsidR="00015ED4" w:rsidRPr="007A6955" w:rsidRDefault="00015ED4" w:rsidP="00BA7041">
      <w:pPr>
        <w:pStyle w:val="Dialogue"/>
      </w:pPr>
      <w:r w:rsidRPr="007A6955">
        <w:t xml:space="preserve">102                  17.32             </w:t>
      </w:r>
      <w:r w:rsidR="00AA0E95" w:rsidRPr="007A6955">
        <w:t>FM</w:t>
      </w:r>
      <w:r w:rsidR="002F2BC4" w:rsidRPr="007A6955">
        <w:t>PROGRAMMER</w:t>
      </w:r>
      <w:r w:rsidR="00AA0E95" w:rsidRPr="007A6955">
        <w:t>,2</w:t>
      </w:r>
      <w:r w:rsidR="002F2BC4" w:rsidRPr="007A6955">
        <w:t>5</w:t>
      </w:r>
    </w:p>
    <w:p w:rsidR="00015ED4" w:rsidRPr="007A6955" w:rsidRDefault="00015ED4" w:rsidP="00BA7041">
      <w:pPr>
        <w:pStyle w:val="Dialogue"/>
      </w:pPr>
      <w:r w:rsidRPr="007A6955">
        <w:t xml:space="preserve">103                  17.35             </w:t>
      </w:r>
      <w:r w:rsidR="00AA0E95" w:rsidRPr="007A6955">
        <w:t>FM</w:t>
      </w:r>
      <w:r w:rsidR="002F2BC4" w:rsidRPr="007A6955">
        <w:t>PROGRAMMER,25</w:t>
      </w:r>
    </w:p>
    <w:p w:rsidR="00015ED4" w:rsidRPr="007A6955" w:rsidRDefault="00015ED4" w:rsidP="00BA7041">
      <w:pPr>
        <w:pStyle w:val="Dialogue"/>
      </w:pPr>
      <w:r w:rsidRPr="007A6955">
        <w:t xml:space="preserve">330                  17.09             </w:t>
      </w:r>
      <w:r w:rsidR="00AA0E95" w:rsidRPr="007A6955">
        <w:t>FM</w:t>
      </w:r>
      <w:r w:rsidR="002F2BC4" w:rsidRPr="007A6955">
        <w:t>PROGRAMMER,30</w:t>
      </w:r>
    </w:p>
    <w:p w:rsidR="00015ED4" w:rsidRPr="007A6955" w:rsidRDefault="00015ED4" w:rsidP="009B1DFB">
      <w:pPr>
        <w:pStyle w:val="BodyText6"/>
      </w:pPr>
    </w:p>
    <w:p w:rsidR="00015ED4" w:rsidRPr="007A6955" w:rsidRDefault="00015ED4" w:rsidP="008E05DB">
      <w:pPr>
        <w:pStyle w:val="Heading3"/>
      </w:pPr>
      <w:bookmarkStart w:id="1471" w:name="_Toc450904153"/>
      <w:r w:rsidRPr="007A6955">
        <w:lastRenderedPageBreak/>
        <w:t>Modify Destination File Option (4 of 9)</w:t>
      </w:r>
      <w:bookmarkEnd w:id="1471"/>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Modify Destination File Option:Extract Tool</w:instrText>
      </w:r>
      <w:r w:rsidR="00850AFF" w:rsidRPr="007A6955">
        <w:instrText>”</w:instrText>
      </w:r>
      <w:r w:rsidRPr="007A6955">
        <w:instrText xml:space="preserve"> </w:instrText>
      </w:r>
      <w:r w:rsidRPr="007A6955">
        <w:fldChar w:fldCharType="end"/>
      </w:r>
      <w:r w:rsidR="00015ED4" w:rsidRPr="007A6955">
        <w:t>You can use either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Modify Destination File option</w:t>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 xml:space="preserve"> when you are ready to create</w:t>
      </w:r>
      <w:r w:rsidR="003A63FF" w:rsidRPr="007A6955">
        <w:t xml:space="preserve"> the destination file that </w:t>
      </w:r>
      <w:r w:rsidR="00015ED4" w:rsidRPr="007A6955">
        <w:t>receive</w:t>
      </w:r>
      <w:r w:rsidR="003A63FF" w:rsidRPr="007A6955">
        <w:t>s</w:t>
      </w:r>
      <w:r w:rsidR="00015ED4" w:rsidRPr="007A6955">
        <w:t xml:space="preserve"> your extracted data. You can also use these options to correct discrepancies that you noticed while you were building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The two options are nearly identical. However, one major difference exists: the Modify Destination File option prompts for a new file attribute: ARCHIVE FILE</w:t>
      </w:r>
      <w:r w:rsidR="00015ED4" w:rsidRPr="007A6955">
        <w:fldChar w:fldCharType="begin"/>
      </w:r>
      <w:r w:rsidR="00015ED4" w:rsidRPr="007A6955">
        <w:instrText xml:space="preserve"> XE </w:instrText>
      </w:r>
      <w:r w:rsidR="00850AFF" w:rsidRPr="007A6955">
        <w:instrText>“</w:instrText>
      </w:r>
      <w:r w:rsidR="00015ED4" w:rsidRPr="007A6955">
        <w:instrText>ARCHIVE FILE:File Level Attribute</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3A63FF" w:rsidRPr="007A6955">
        <w:rPr>
          <w:color w:val="0000FF"/>
          <w:u w:val="single"/>
        </w:rPr>
        <w:fldChar w:fldCharType="begin"/>
      </w:r>
      <w:r w:rsidR="003A63FF" w:rsidRPr="007A6955">
        <w:rPr>
          <w:color w:val="0000FF"/>
          <w:u w:val="single"/>
        </w:rPr>
        <w:instrText xml:space="preserve"> REF _Ref386609142 \h  \* MERGEFORMAT </w:instrText>
      </w:r>
      <w:r w:rsidR="003A63FF" w:rsidRPr="007A6955">
        <w:rPr>
          <w:color w:val="0000FF"/>
          <w:u w:val="single"/>
        </w:rPr>
      </w:r>
      <w:r w:rsidR="003A63FF" w:rsidRPr="007A6955">
        <w:rPr>
          <w:color w:val="0000FF"/>
          <w:u w:val="single"/>
        </w:rPr>
        <w:fldChar w:fldCharType="separate"/>
      </w:r>
      <w:r w:rsidR="00F00410" w:rsidRPr="00F00410">
        <w:rPr>
          <w:color w:val="0000FF"/>
          <w:u w:val="single"/>
        </w:rPr>
        <w:t>Destination File</w:t>
      </w:r>
      <w:r w:rsidR="003A63FF" w:rsidRPr="007A6955">
        <w:rPr>
          <w:color w:val="0000FF"/>
          <w:u w:val="single"/>
        </w:rPr>
        <w:fldChar w:fldCharType="end"/>
      </w:r>
      <w:r w:rsidR="00567DD7" w:rsidRPr="007A6955">
        <w:t>”</w:t>
      </w:r>
      <w:r w:rsidR="00015ED4" w:rsidRPr="007A6955">
        <w:t xml:space="preserve"> </w:t>
      </w:r>
      <w:r w:rsidR="003A63FF" w:rsidRPr="007A6955">
        <w:t>section</w:t>
      </w:r>
      <w:r w:rsidR="00015ED4" w:rsidRPr="007A6955">
        <w:t>). If you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create the destination file, you need to access the Modify Definition File option to set the ARCHIVE FILE flag</w:t>
      </w:r>
      <w:r w:rsidR="00015ED4" w:rsidRPr="007A6955">
        <w:fldChar w:fldCharType="begin"/>
      </w:r>
      <w:r w:rsidR="00015ED4" w:rsidRPr="007A6955">
        <w:instrText xml:space="preserve"> XE </w:instrText>
      </w:r>
      <w:r w:rsidR="00850AFF" w:rsidRPr="007A6955">
        <w:instrText>“</w:instrText>
      </w:r>
      <w:r w:rsidR="00015ED4" w:rsidRPr="007A6955">
        <w:instrText>ARCHIVE FILE:Flag</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_Ref389630688 \h  \* MERGEFORMAT </w:instrText>
      </w:r>
      <w:r w:rsidRPr="007A6955">
        <w:rPr>
          <w:color w:val="0000FF"/>
          <w:u w:val="single"/>
        </w:rPr>
      </w:r>
      <w:r w:rsidRPr="007A6955">
        <w:rPr>
          <w:color w:val="0000FF"/>
          <w:u w:val="single"/>
        </w:rPr>
        <w:fldChar w:fldCharType="separate"/>
      </w:r>
      <w:r w:rsidR="00F00410" w:rsidRPr="00F00410">
        <w:rPr>
          <w:color w:val="0000FF"/>
          <w:u w:val="single"/>
        </w:rPr>
        <w:t>Figure 242</w:t>
      </w:r>
      <w:r w:rsidRPr="007A6955">
        <w:rPr>
          <w:color w:val="0000FF"/>
          <w:u w:val="single"/>
        </w:rPr>
        <w:fldChar w:fldCharType="end"/>
      </w:r>
      <w:r w:rsidR="00015ED4" w:rsidRPr="007A6955">
        <w:t xml:space="preserve"> is a sample of the type of dialogue that you encounter when modifying your destination file:</w:t>
      </w:r>
    </w:p>
    <w:p w:rsidR="009B1DFB" w:rsidRPr="007A6955" w:rsidRDefault="009B1DFB" w:rsidP="009B1DFB">
      <w:pPr>
        <w:pStyle w:val="Caption"/>
      </w:pPr>
      <w:bookmarkStart w:id="1472" w:name="_Ref389630688"/>
      <w:bookmarkStart w:id="1473" w:name="_Toc342980940"/>
      <w:bookmarkStart w:id="1474" w:name="_Toc450904428"/>
      <w:r w:rsidRPr="007A6955">
        <w:t xml:space="preserve">Figure </w:t>
      </w:r>
      <w:fldSimple w:instr=" SEQ Figure \* ARABIC ">
        <w:r w:rsidR="00240068">
          <w:rPr>
            <w:noProof/>
          </w:rPr>
          <w:t>242</w:t>
        </w:r>
      </w:fldSimple>
      <w:bookmarkEnd w:id="1472"/>
      <w:r w:rsidRPr="007A6955">
        <w:t xml:space="preserve">: </w:t>
      </w:r>
      <w:r w:rsidR="00795FD1" w:rsidRPr="007A6955">
        <w:t>Extract Tool—</w:t>
      </w:r>
      <w:r w:rsidRPr="007A6955">
        <w:t>Usin</w:t>
      </w:r>
      <w:r w:rsidR="0040766B" w:rsidRPr="007A6955">
        <w:t>g the MODIFY DESTINATION FILE o</w:t>
      </w:r>
      <w:r w:rsidRPr="007A6955">
        <w:t>ption (1</w:t>
      </w:r>
      <w:r w:rsidR="0040766B" w:rsidRPr="007A6955">
        <w:t xml:space="preserve"> of 2</w:t>
      </w:r>
      <w:r w:rsidRPr="007A6955">
        <w:t>)</w:t>
      </w:r>
      <w:bookmarkEnd w:id="1473"/>
      <w:bookmarkEnd w:id="1474"/>
    </w:p>
    <w:p w:rsidR="00015ED4" w:rsidRPr="007A6955" w:rsidRDefault="00015ED4" w:rsidP="00BA7041">
      <w:pPr>
        <w:pStyle w:val="Dialogue"/>
      </w:pPr>
      <w:r w:rsidRPr="007A6955">
        <w:t xml:space="preserve">Select EXTRACT OPTION: </w:t>
      </w:r>
      <w:r w:rsidRPr="007A6955">
        <w:rPr>
          <w:b/>
          <w:highlight w:val="yellow"/>
        </w:rPr>
        <w:t>MODIFY</w:t>
      </w:r>
      <w:r w:rsidR="00D917B5" w:rsidRPr="007A6955">
        <w:rPr>
          <w:b/>
          <w:highlight w:val="yellow"/>
        </w:rPr>
        <w:t xml:space="preserve"> &lt;Enter&gt;</w:t>
      </w:r>
      <w:r w:rsidR="00D917B5" w:rsidRPr="007A6955">
        <w:t xml:space="preserve"> </w:t>
      </w:r>
      <w:r w:rsidRPr="007A6955">
        <w:t>DESTINATION FILE</w:t>
      </w:r>
    </w:p>
    <w:p w:rsidR="00015ED4" w:rsidRPr="007A6955" w:rsidRDefault="00015ED4" w:rsidP="00BA7041">
      <w:pPr>
        <w:pStyle w:val="Dialogue"/>
      </w:pPr>
    </w:p>
    <w:p w:rsidR="00015ED4" w:rsidRPr="007A6955" w:rsidRDefault="00015ED4" w:rsidP="00BA7041">
      <w:pPr>
        <w:pStyle w:val="Dialogue"/>
      </w:pPr>
      <w:r w:rsidRPr="007A6955">
        <w:t xml:space="preserve">This option allows you to build a file which will store data </w:t>
      </w:r>
    </w:p>
    <w:p w:rsidR="00015ED4" w:rsidRPr="007A6955" w:rsidRDefault="00015ED4" w:rsidP="00BA7041">
      <w:pPr>
        <w:pStyle w:val="Dialogue"/>
      </w:pPr>
      <w:r w:rsidRPr="007A6955">
        <w:t xml:space="preserve">extracted from other files.  When creating fields in the </w:t>
      </w:r>
    </w:p>
    <w:p w:rsidR="00015ED4" w:rsidRPr="007A6955" w:rsidRDefault="00015ED4" w:rsidP="00BA7041">
      <w:pPr>
        <w:pStyle w:val="Dialogue"/>
      </w:pPr>
      <w:r w:rsidRPr="007A6955">
        <w:t xml:space="preserve">destination file, all data types are selectable.  However, only a </w:t>
      </w:r>
    </w:p>
    <w:p w:rsidR="00015ED4" w:rsidRPr="007A6955" w:rsidRDefault="00015ED4" w:rsidP="00BA7041">
      <w:pPr>
        <w:pStyle w:val="Dialogue"/>
      </w:pPr>
      <w:r w:rsidRPr="007A6955">
        <w:t>few data types are acceptable for receiving extracted data.</w:t>
      </w:r>
    </w:p>
    <w:p w:rsidR="00015ED4" w:rsidRPr="007A6955" w:rsidRDefault="00015ED4" w:rsidP="00BA7041">
      <w:pPr>
        <w:pStyle w:val="Dialogue"/>
      </w:pPr>
    </w:p>
    <w:p w:rsidR="00015ED4" w:rsidRPr="007A6955" w:rsidRDefault="00015ED4" w:rsidP="00BA7041">
      <w:pPr>
        <w:pStyle w:val="Dialogue"/>
      </w:pPr>
      <w:r w:rsidRPr="007A6955">
        <w:t xml:space="preserve">Please see your User Manual for more guidance on building the </w:t>
      </w:r>
    </w:p>
    <w:p w:rsidR="00015ED4" w:rsidRPr="007A6955" w:rsidRDefault="00015ED4" w:rsidP="00BA7041">
      <w:pPr>
        <w:pStyle w:val="Dialogue"/>
      </w:pPr>
      <w:r w:rsidRPr="007A6955">
        <w:t>destination file.</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CHANGE EXTRACT</w:t>
      </w:r>
    </w:p>
    <w:p w:rsidR="00015ED4" w:rsidRPr="007A6955" w:rsidRDefault="00015ED4" w:rsidP="009B1DFB">
      <w:pPr>
        <w:pStyle w:val="BodyText6"/>
      </w:pPr>
    </w:p>
    <w:p w:rsidR="00015ED4" w:rsidRPr="007A6955" w:rsidRDefault="00015ED4" w:rsidP="009B1DFB">
      <w:pPr>
        <w:pStyle w:val="BodyText"/>
      </w:pPr>
      <w:r w:rsidRPr="007A6955">
        <w:t>From this point on, you see the usual dialogue while creating a new file and creating fields.</w:t>
      </w:r>
    </w:p>
    <w:p w:rsidR="00015ED4" w:rsidRPr="007A6955" w:rsidRDefault="00015ED4" w:rsidP="009B1DFB">
      <w:pPr>
        <w:pStyle w:val="BodyText"/>
        <w:keepNext/>
        <w:keepLines/>
      </w:pPr>
      <w:r w:rsidRPr="007A6955">
        <w:t>Once you have finished creating your destination file, you see the dialogue that follows:</w:t>
      </w:r>
    </w:p>
    <w:p w:rsidR="009B1DFB" w:rsidRPr="007A6955" w:rsidRDefault="009B1DFB" w:rsidP="009B1DFB">
      <w:pPr>
        <w:pStyle w:val="Caption"/>
      </w:pPr>
      <w:bookmarkStart w:id="1475" w:name="_Toc342980941"/>
      <w:bookmarkStart w:id="1476" w:name="_Toc450904429"/>
      <w:r w:rsidRPr="007A6955">
        <w:t xml:space="preserve">Figure </w:t>
      </w:r>
      <w:fldSimple w:instr=" SEQ Figure \* ARABIC ">
        <w:r w:rsidR="00240068">
          <w:rPr>
            <w:noProof/>
          </w:rPr>
          <w:t>243</w:t>
        </w:r>
      </w:fldSimple>
      <w:r w:rsidRPr="007A6955">
        <w:t xml:space="preserve">: </w:t>
      </w:r>
      <w:r w:rsidR="00795FD1" w:rsidRPr="007A6955">
        <w:t>Extract Tool—</w:t>
      </w:r>
      <w:r w:rsidRPr="007A6955">
        <w:t>Usi</w:t>
      </w:r>
      <w:r w:rsidR="0040766B" w:rsidRPr="007A6955">
        <w:t>ng the MODIFY DESTINATION FILE o</w:t>
      </w:r>
      <w:r w:rsidRPr="007A6955">
        <w:t>ption (2</w:t>
      </w:r>
      <w:r w:rsidR="0040766B" w:rsidRPr="007A6955">
        <w:t xml:space="preserve"> of 2</w:t>
      </w:r>
      <w:r w:rsidRPr="007A6955">
        <w:t>)</w:t>
      </w:r>
      <w:bookmarkEnd w:id="1475"/>
      <w:bookmarkEnd w:id="1476"/>
    </w:p>
    <w:p w:rsidR="00015ED4" w:rsidRPr="007A6955" w:rsidRDefault="00015ED4" w:rsidP="00BA7041">
      <w:pPr>
        <w:pStyle w:val="Dialogue"/>
      </w:pPr>
      <w:r w:rsidRPr="007A6955">
        <w:t xml:space="preserve">Select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ARCHIVE FILE? NO//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 xml:space="preserve">    Enter either </w:t>
      </w:r>
      <w:r w:rsidR="00850AFF" w:rsidRPr="007A6955">
        <w:t>‘</w:t>
      </w:r>
      <w:r w:rsidRPr="007A6955">
        <w:t>Y</w:t>
      </w:r>
      <w:r w:rsidR="00850AFF" w:rsidRPr="007A6955">
        <w:t>’</w:t>
      </w:r>
      <w:r w:rsidRPr="007A6955">
        <w:t xml:space="preserve"> or </w:t>
      </w:r>
      <w:r w:rsidR="00850AFF" w:rsidRPr="007A6955">
        <w:t>‘</w:t>
      </w:r>
      <w:r w:rsidRPr="007A6955">
        <w:t>N</w:t>
      </w:r>
      <w:r w:rsidR="00850AFF" w:rsidRPr="007A6955">
        <w:t>’</w:t>
      </w:r>
    </w:p>
    <w:p w:rsidR="00015ED4" w:rsidRPr="007A6955" w:rsidRDefault="00015ED4" w:rsidP="00BA7041">
      <w:pPr>
        <w:pStyle w:val="Dialogue"/>
      </w:pPr>
    </w:p>
    <w:p w:rsidR="00015ED4" w:rsidRPr="007A6955" w:rsidRDefault="00015ED4" w:rsidP="00BA7041">
      <w:pPr>
        <w:pStyle w:val="Dialogue"/>
      </w:pPr>
      <w:r w:rsidRPr="007A6955">
        <w:t xml:space="preserve">ARCHIVE FILE? NO// </w:t>
      </w:r>
      <w:r w:rsidRPr="007A6955">
        <w:rPr>
          <w:b/>
          <w:highlight w:val="yellow"/>
        </w:rPr>
        <w:t>??</w:t>
      </w:r>
    </w:p>
    <w:p w:rsidR="00015ED4" w:rsidRPr="007A6955" w:rsidRDefault="00015ED4" w:rsidP="00BA7041">
      <w:pPr>
        <w:pStyle w:val="Dialogue"/>
      </w:pPr>
      <w:r w:rsidRPr="007A6955">
        <w:t xml:space="preserve">    </w:t>
      </w:r>
      <w:r w:rsidR="00850AFF" w:rsidRPr="007A6955">
        <w:t>‘</w:t>
      </w:r>
      <w:r w:rsidRPr="007A6955">
        <w:t>YES</w:t>
      </w:r>
      <w:r w:rsidR="00850AFF" w:rsidRPr="007A6955">
        <w:t>’</w:t>
      </w:r>
      <w:r w:rsidRPr="007A6955">
        <w:t xml:space="preserve"> will not allow modifications or deletions of data or data</w:t>
      </w:r>
    </w:p>
    <w:p w:rsidR="00015ED4" w:rsidRPr="007A6955" w:rsidRDefault="00015ED4" w:rsidP="00BA7041">
      <w:pPr>
        <w:pStyle w:val="Dialogue"/>
      </w:pPr>
      <w:r w:rsidRPr="007A6955">
        <w:t>dictionary</w:t>
      </w:r>
    </w:p>
    <w:p w:rsidR="00015ED4" w:rsidRPr="007A6955" w:rsidRDefault="00015ED4" w:rsidP="00BA7041">
      <w:pPr>
        <w:pStyle w:val="Dialogue"/>
      </w:pPr>
      <w:r w:rsidRPr="007A6955">
        <w:t xml:space="preserve">    </w:t>
      </w:r>
      <w:r w:rsidR="00850AFF" w:rsidRPr="007A6955">
        <w:t>‘</w:t>
      </w:r>
      <w:r w:rsidRPr="007A6955">
        <w:t>NO</w:t>
      </w:r>
      <w:r w:rsidR="00850AFF" w:rsidRPr="007A6955">
        <w:t>’</w:t>
      </w:r>
      <w:r w:rsidRPr="007A6955">
        <w:t xml:space="preserve">  will place no restrictions on the file.</w:t>
      </w:r>
    </w:p>
    <w:p w:rsidR="00015ED4" w:rsidRPr="007A6955" w:rsidRDefault="00015ED4" w:rsidP="00BA7041">
      <w:pPr>
        <w:pStyle w:val="Dialogue"/>
      </w:pPr>
    </w:p>
    <w:p w:rsidR="00015ED4" w:rsidRPr="007A6955" w:rsidRDefault="00015ED4" w:rsidP="00BA7041">
      <w:pPr>
        <w:pStyle w:val="Dialogue"/>
      </w:pPr>
      <w:r w:rsidRPr="007A6955">
        <w:t xml:space="preserve">ARCHIVE FILE?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Select EXTRACT OPTION:</w:t>
      </w:r>
    </w:p>
    <w:p w:rsidR="00015ED4" w:rsidRPr="007A6955" w:rsidRDefault="00015ED4" w:rsidP="009B1DFB">
      <w:pPr>
        <w:pStyle w:val="BodyText6"/>
      </w:pPr>
    </w:p>
    <w:p w:rsidR="00015ED4" w:rsidRPr="007A6955" w:rsidRDefault="00015ED4" w:rsidP="008E05DB">
      <w:pPr>
        <w:pStyle w:val="Heading3"/>
      </w:pPr>
      <w:bookmarkStart w:id="1477" w:name="_Toc450904154"/>
      <w:r w:rsidRPr="007A6955">
        <w:lastRenderedPageBreak/>
        <w:t>Create Extract Template Option (5 of 9)</w:t>
      </w:r>
      <w:bookmarkEnd w:id="1477"/>
    </w:p>
    <w:p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Extract Tool:Step 5</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Create Extract Template Option:Extract Tool</w:instrText>
      </w:r>
      <w:r w:rsidR="00850AFF" w:rsidRPr="007A6955">
        <w:instrText>”</w:instrText>
      </w:r>
      <w:r w:rsidRPr="007A6955">
        <w:instrText xml:space="preserve"> </w:instrText>
      </w:r>
      <w:r w:rsidRPr="007A6955">
        <w:fldChar w:fldCharType="end"/>
      </w:r>
      <w:r w:rsidR="00015ED4" w:rsidRPr="007A6955">
        <w:t>When selecting destination fields for data to be extracted into, keep in mind that the INPUT transforms of the destination fields are executed for each field value. For an extracted record, the value of each field in the record is tested against the INPUT transform of its destination field. If any field fails the INPUT transform, the extract for the entire record fail</w:t>
      </w:r>
      <w:r w:rsidR="00FE41BF" w:rsidRPr="007A6955">
        <w:t>s</w:t>
      </w:r>
      <w:r w:rsidR="00015ED4" w:rsidRPr="007A6955">
        <w:t>. Make sure the INPUT transforms on the destination fields are appropriate for the data you be</w:t>
      </w:r>
      <w:r w:rsidR="00FE41BF" w:rsidRPr="007A6955">
        <w:t>ing</w:t>
      </w:r>
      <w:r w:rsidR="00015ED4" w:rsidRPr="007A6955">
        <w:t xml:space="preserve"> extract</w:t>
      </w:r>
      <w:r w:rsidR="00FE41BF" w:rsidRPr="007A6955">
        <w:t>ed</w:t>
      </w:r>
      <w:r w:rsidR="00015ED4" w:rsidRPr="007A6955">
        <w:t>.</w:t>
      </w:r>
    </w:p>
    <w:p w:rsidR="00015ED4" w:rsidRPr="007A6955" w:rsidRDefault="000A180C" w:rsidP="00C50A08">
      <w:pPr>
        <w:pStyle w:val="Note"/>
      </w:pPr>
      <w:r>
        <w:rPr>
          <w:noProof/>
        </w:rPr>
        <w:drawing>
          <wp:inline distT="0" distB="0" distL="0" distR="0" wp14:anchorId="109F77BE" wp14:editId="50C16494">
            <wp:extent cx="285750" cy="285750"/>
            <wp:effectExtent l="0" t="0" r="0" b="0"/>
            <wp:docPr id="202" name="Picture 2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the extract of the Subrecord fail</w:t>
      </w:r>
      <w:r w:rsidR="00FE41BF" w:rsidRPr="007A6955">
        <w:t>s</w:t>
      </w:r>
      <w:r w:rsidR="00015ED4" w:rsidRPr="007A6955">
        <w:t>.</w:t>
      </w:r>
    </w:p>
    <w:p w:rsidR="00015ED4" w:rsidRPr="007A6955" w:rsidRDefault="00015ED4" w:rsidP="009B1DFB">
      <w:pPr>
        <w:pStyle w:val="BodyText"/>
      </w:pPr>
      <w:r w:rsidRPr="007A6955">
        <w:t>When you are ready to build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select the Create Extract Template option</w:t>
      </w:r>
      <w:r w:rsidRPr="007A6955">
        <w:fldChar w:fldCharType="begin"/>
      </w:r>
      <w:r w:rsidRPr="007A6955">
        <w:instrText xml:space="preserve"> XE </w:instrText>
      </w:r>
      <w:r w:rsidR="00850AFF" w:rsidRPr="007A6955">
        <w:instrText>“</w:instrText>
      </w:r>
      <w:r w:rsidRPr="007A6955">
        <w:instrText>Create Extract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 Extract Template</w:instrText>
      </w:r>
      <w:r w:rsidR="00850AFF" w:rsidRPr="007A6955">
        <w:instrText>”</w:instrText>
      </w:r>
      <w:r w:rsidRPr="007A6955">
        <w:instrText xml:space="preserve"> </w:instrText>
      </w:r>
      <w:r w:rsidRPr="007A6955">
        <w:fldChar w:fldCharType="end"/>
      </w:r>
      <w:r w:rsidRPr="007A6955">
        <w:t>. Using this option, you identify not only the field you wish to extract from the source file but also its corresponding field in the destination file.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is the only type of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used in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B1DFB">
      <w:pPr>
        <w:pStyle w:val="BodyText"/>
      </w:pPr>
      <w:r w:rsidRPr="007A6955">
        <w:t>Building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requires entering valid field numbers or field names at the </w:t>
      </w:r>
      <w:r w:rsidR="00850AFF" w:rsidRPr="007A6955">
        <w:t>“</w:t>
      </w:r>
      <w:r w:rsidRPr="007A6955">
        <w:t>EXTRACT FIELD</w:t>
      </w:r>
      <w:r w:rsidR="00850AFF" w:rsidRPr="007A6955">
        <w:t>”</w:t>
      </w:r>
      <w:r w:rsidRPr="007A6955">
        <w:t xml:space="preserve"> prompt. Since VA FileMan stores EXTRACT templates</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in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xml:space="preserve">, this option uses the term </w:t>
      </w:r>
      <w:r w:rsidR="00850AFF" w:rsidRPr="007A6955">
        <w:t>“</w:t>
      </w:r>
      <w:r w:rsidRPr="007A6955">
        <w:t>PRINT TEMPLATE</w:t>
      </w:r>
      <w:r w:rsidR="00850AFF" w:rsidRPr="007A6955">
        <w:t>”</w:t>
      </w:r>
      <w:r w:rsidRPr="007A6955">
        <w:t xml:space="preserve"> instead of </w:t>
      </w:r>
      <w:r w:rsidR="00850AFF" w:rsidRPr="007A6955">
        <w:t>“</w:t>
      </w:r>
      <w:r w:rsidRPr="007A6955">
        <w:t>EXTRACT TEMPLATE</w:t>
      </w:r>
      <w:r w:rsidR="00850AFF" w:rsidRPr="007A6955">
        <w:t>”</w:t>
      </w:r>
      <w:r w:rsidRPr="007A6955">
        <w:t xml:space="preserve"> in the dialogue. For each extract field that you identify in the source file, at the </w:t>
      </w:r>
      <w:r w:rsidR="00850AFF" w:rsidRPr="007A6955">
        <w:t>“</w:t>
      </w:r>
      <w:r w:rsidRPr="007A6955">
        <w:t>MAP TO</w:t>
      </w:r>
      <w:r w:rsidR="00850AFF" w:rsidRPr="007A6955">
        <w:t>”</w:t>
      </w:r>
      <w:r w:rsidRPr="007A6955">
        <w:t xml:space="preserve"> field prompt, enter the destination file field name or field number that receive</w:t>
      </w:r>
      <w:r w:rsidR="00FE41BF" w:rsidRPr="007A6955">
        <w:t>s</w:t>
      </w:r>
      <w:r w:rsidRPr="007A6955">
        <w:t xml:space="preserve"> the data. Only those fields defined in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appear in the destination file.</w:t>
      </w:r>
    </w:p>
    <w:p w:rsidR="00015ED4" w:rsidRPr="007A6955" w:rsidRDefault="00015ED4" w:rsidP="009B1DFB">
      <w:pPr>
        <w:pStyle w:val="BodyText"/>
      </w:pPr>
      <w:r w:rsidRPr="007A6955">
        <w:t>Keep in mind that the value of each field in an extracted record is tested against the INPUT transform of its destination field. If any value fails its destination field</w:t>
      </w:r>
      <w:r w:rsidR="00850AFF" w:rsidRPr="007A6955">
        <w:t>’</w:t>
      </w:r>
      <w:r w:rsidRPr="007A6955">
        <w:t>s INPUT transform, the extract for the entire record fail</w:t>
      </w:r>
      <w:r w:rsidR="00FE41BF" w:rsidRPr="007A6955">
        <w:t>s</w:t>
      </w:r>
      <w:r w:rsidRPr="007A6955">
        <w:t xml:space="preserve">. Make sure the INPUT transforms on the destination fields are appropriate for the data you </w:t>
      </w:r>
      <w:r w:rsidR="00FE41BF" w:rsidRPr="007A6955">
        <w:t>are</w:t>
      </w:r>
      <w:r w:rsidRPr="007A6955">
        <w:t xml:space="preserve"> extracting.</w:t>
      </w:r>
    </w:p>
    <w:p w:rsidR="00015ED4" w:rsidRPr="007A6955" w:rsidRDefault="000A180C" w:rsidP="00C50A08">
      <w:pPr>
        <w:pStyle w:val="Note"/>
      </w:pPr>
      <w:r>
        <w:rPr>
          <w:noProof/>
        </w:rPr>
        <w:drawing>
          <wp:inline distT="0" distB="0" distL="0" distR="0" wp14:anchorId="263C5038" wp14:editId="72DE2EA3">
            <wp:extent cx="285750" cy="285750"/>
            <wp:effectExtent l="0" t="0" r="0" b="0"/>
            <wp:docPr id="203" name="Picture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w:t>
      </w:r>
      <w:r w:rsidR="00FE41BF" w:rsidRPr="007A6955">
        <w:t>he extract of the Subrecord</w:t>
      </w:r>
      <w:r w:rsidR="00015ED4" w:rsidRPr="007A6955">
        <w:t xml:space="preserve"> fail</w:t>
      </w:r>
      <w:r w:rsidR="00FE41BF" w:rsidRPr="007A6955">
        <w:t>s</w:t>
      </w:r>
      <w:r w:rsidR="00015ED4" w:rsidRPr="007A6955">
        <w:t>.</w:t>
      </w:r>
    </w:p>
    <w:p w:rsidR="00015ED4" w:rsidRPr="007A6955" w:rsidRDefault="00015ED4" w:rsidP="009B1DFB">
      <w:pPr>
        <w:pStyle w:val="BodyText"/>
        <w:keepNext/>
        <w:keepLines/>
      </w:pPr>
      <w:r w:rsidRPr="007A6955">
        <w:t xml:space="preserve">When you arrive at the </w:t>
      </w:r>
      <w:r w:rsidR="00850AFF" w:rsidRPr="007A6955">
        <w:t>“</w:t>
      </w:r>
      <w:r w:rsidRPr="007A6955">
        <w:t>STORE EXTRACT LOGIC IN TEMPLATE:</w:t>
      </w:r>
      <w:r w:rsidR="00850AFF" w:rsidRPr="007A6955">
        <w:t>”</w:t>
      </w:r>
      <w:r w:rsidRPr="007A6955">
        <w:t xml:space="preserve"> prompt, enter the name that you wish to assign to your new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To edit an existing EXTRACT template, on the other hand, simply enter its name at the </w:t>
      </w:r>
      <w:r w:rsidR="00850AFF" w:rsidRPr="007A6955">
        <w:t>“</w:t>
      </w:r>
      <w:r w:rsidRPr="007A6955">
        <w:t>FIRST EXTRACT FIELD:</w:t>
      </w:r>
      <w:r w:rsidR="00850AFF" w:rsidRPr="007A6955">
        <w:t>”</w:t>
      </w:r>
      <w:r w:rsidRPr="007A6955">
        <w:t xml:space="preserve"> prompt—using the following format:</w:t>
      </w:r>
    </w:p>
    <w:p w:rsidR="00015ED4" w:rsidRPr="007A6955" w:rsidRDefault="00850AFF" w:rsidP="004B359E">
      <w:pPr>
        <w:pStyle w:val="CodeIndent"/>
      </w:pPr>
      <w:r w:rsidRPr="007A6955">
        <w:t>“</w:t>
      </w:r>
      <w:r w:rsidR="00015ED4" w:rsidRPr="007A6955">
        <w:t>[Extract templatename</w:t>
      </w:r>
      <w:r w:rsidRPr="007A6955">
        <w:t>”</w:t>
      </w:r>
    </w:p>
    <w:p w:rsidR="00015ED4" w:rsidRPr="007A6955" w:rsidRDefault="00FE41BF" w:rsidP="009B1DFB">
      <w:pPr>
        <w:pStyle w:val="BodyText"/>
        <w:keepNext/>
        <w:keepLines/>
      </w:pPr>
      <w:r w:rsidRPr="007A6955">
        <w:lastRenderedPageBreak/>
        <w:t xml:space="preserve">The </w:t>
      </w:r>
      <w:r w:rsidR="001C0BDF" w:rsidRPr="007A6955">
        <w:t>following</w:t>
      </w:r>
      <w:r w:rsidR="00015ED4" w:rsidRPr="007A6955">
        <w:t xml:space="preserve"> is a sample of the dialogue that you encounter when you are ready to build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w:t>
      </w:r>
    </w:p>
    <w:p w:rsidR="009B1DFB" w:rsidRPr="007A6955" w:rsidRDefault="009B1DFB" w:rsidP="009B1DFB">
      <w:pPr>
        <w:pStyle w:val="Caption"/>
      </w:pPr>
      <w:bookmarkStart w:id="1478" w:name="_Toc342980942"/>
      <w:bookmarkStart w:id="1479" w:name="_Toc450904430"/>
      <w:r w:rsidRPr="007A6955">
        <w:t xml:space="preserve">Figure </w:t>
      </w:r>
      <w:fldSimple w:instr=" SEQ Figure \* ARABIC ">
        <w:r w:rsidR="00240068">
          <w:rPr>
            <w:noProof/>
          </w:rPr>
          <w:t>244</w:t>
        </w:r>
      </w:fldSimple>
      <w:r w:rsidRPr="007A6955">
        <w:t xml:space="preserve">: </w:t>
      </w:r>
      <w:r w:rsidR="00795FD1" w:rsidRPr="007A6955">
        <w:t>Extract Tool—</w:t>
      </w:r>
      <w:r w:rsidRPr="007A6955">
        <w:t>Usi</w:t>
      </w:r>
      <w:r w:rsidR="0040766B" w:rsidRPr="007A6955">
        <w:t>ng the CREATE EXTRACT TEMPLATE o</w:t>
      </w:r>
      <w:r w:rsidRPr="007A6955">
        <w:t>ption</w:t>
      </w:r>
      <w:bookmarkEnd w:id="1478"/>
      <w:bookmarkEnd w:id="1479"/>
    </w:p>
    <w:p w:rsidR="00015ED4" w:rsidRPr="007A6955" w:rsidRDefault="00015ED4" w:rsidP="00BA7041">
      <w:pPr>
        <w:pStyle w:val="Dialogue"/>
      </w:pPr>
      <w:r w:rsidRPr="007A6955">
        <w:t xml:space="preserve">Select EXTRACT OPTION: </w:t>
      </w:r>
      <w:r w:rsidRPr="007A6955">
        <w:rPr>
          <w:b/>
          <w:highlight w:val="yellow"/>
        </w:rPr>
        <w:t>CREATE</w:t>
      </w:r>
      <w:r w:rsidR="00D917B5" w:rsidRPr="007A6955">
        <w:rPr>
          <w:b/>
          <w:highlight w:val="yellow"/>
        </w:rPr>
        <w:t xml:space="preserve"> &lt;Enter&gt;</w:t>
      </w:r>
      <w:r w:rsidR="00D917B5" w:rsidRPr="007A6955">
        <w:t xml:space="preserve"> </w:t>
      </w:r>
      <w:r w:rsidRPr="007A6955">
        <w:t>EXTRACT TEMPLATE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This option lets you build a template where you specify fields to extract and</w:t>
      </w:r>
    </w:p>
    <w:p w:rsidR="00015ED4" w:rsidRPr="007A6955" w:rsidRDefault="00015ED4" w:rsidP="00BA7041">
      <w:pPr>
        <w:pStyle w:val="Dialogue"/>
      </w:pPr>
      <w:r w:rsidRPr="007A6955">
        <w:t xml:space="preserve">their corresponding mapping in the destination file. </w:t>
      </w:r>
    </w:p>
    <w:p w:rsidR="00015ED4" w:rsidRPr="007A6955" w:rsidRDefault="00015ED4" w:rsidP="00BA7041">
      <w:pPr>
        <w:pStyle w:val="Dialogue"/>
      </w:pPr>
    </w:p>
    <w:p w:rsidR="00015ED4" w:rsidRPr="007A6955" w:rsidRDefault="00015ED4" w:rsidP="00BA7041">
      <w:pPr>
        <w:pStyle w:val="Dialogue"/>
      </w:pPr>
      <w:r w:rsidRPr="007A6955">
        <w:t>For more detailed description of requirements on the destination file, please</w:t>
      </w:r>
    </w:p>
    <w:p w:rsidR="00015ED4" w:rsidRPr="007A6955" w:rsidRDefault="00015ED4" w:rsidP="00BA7041">
      <w:pPr>
        <w:pStyle w:val="Dialogue"/>
      </w:pPr>
      <w:r w:rsidRPr="007A6955">
        <w:t>see your VA FileMan User Manual.</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CHANGE &lt;</w:t>
      </w:r>
      <w:r w:rsidR="002A3BC0" w:rsidRPr="007A6955">
        <w:rPr>
          <w:b/>
          <w:highlight w:val="yellow"/>
        </w:rPr>
        <w:t>Enter</w:t>
      </w:r>
      <w:r w:rsidRPr="007A6955">
        <w:rPr>
          <w:b/>
          <w:highlight w:val="yellow"/>
        </w:rPr>
        <w:t>&gt;</w:t>
      </w:r>
      <w:r w:rsidR="00FE41BF" w:rsidRPr="007A6955">
        <w:t xml:space="preserve"> </w:t>
      </w:r>
      <w:r w:rsidRPr="007A6955">
        <w:t>(956 entries)</w:t>
      </w:r>
    </w:p>
    <w:p w:rsidR="00015ED4" w:rsidRPr="007A6955" w:rsidRDefault="00015ED4" w:rsidP="00BA7041">
      <w:pPr>
        <w:pStyle w:val="Dialogue"/>
      </w:pPr>
      <w:r w:rsidRPr="007A6955">
        <w:t xml:space="preserve">DESTINATION FILE: </w:t>
      </w:r>
      <w:r w:rsidRPr="007A6955">
        <w:rPr>
          <w:b/>
          <w:highlight w:val="yellow"/>
        </w:rPr>
        <w:t>CHANGE EXTRACT &lt;</w:t>
      </w:r>
      <w:r w:rsidR="002A3BC0" w:rsidRPr="007A6955">
        <w:rPr>
          <w:b/>
          <w:highlight w:val="yellow"/>
        </w:rPr>
        <w:t>Enter</w:t>
      </w:r>
      <w:r w:rsidRPr="007A6955">
        <w:rPr>
          <w:b/>
          <w:highlight w:val="yellow"/>
        </w:rPr>
        <w:t>&gt;</w:t>
      </w:r>
      <w:r w:rsidR="00FE41BF" w:rsidRPr="007A6955">
        <w:t xml:space="preserve"> </w:t>
      </w:r>
      <w:r w:rsidRPr="007A6955">
        <w:t>(0 entries)</w:t>
      </w:r>
    </w:p>
    <w:p w:rsidR="00015ED4" w:rsidRPr="007A6955" w:rsidRDefault="00015ED4" w:rsidP="00BA7041">
      <w:pPr>
        <w:pStyle w:val="Dialogue"/>
      </w:pPr>
    </w:p>
    <w:p w:rsidR="00015ED4" w:rsidRPr="007A6955" w:rsidRDefault="00015ED4" w:rsidP="00BA7041">
      <w:pPr>
        <w:pStyle w:val="Dialogue"/>
      </w:pPr>
      <w:r w:rsidRPr="007A6955">
        <w:t xml:space="preserve">FIRST EXTRACT CHANGE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rsidR="00015ED4" w:rsidRPr="007A6955" w:rsidRDefault="00015ED4" w:rsidP="00BA7041">
      <w:pPr>
        <w:pStyle w:val="Dialogue"/>
      </w:pPr>
      <w:r w:rsidRPr="007A6955">
        <w:t xml:space="preserve">MAP NO. TO CHANGE EXTRACT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rsidR="00015ED4" w:rsidRPr="007A6955" w:rsidRDefault="00015ED4" w:rsidP="00BA7041">
      <w:pPr>
        <w:pStyle w:val="Dialogue"/>
      </w:pPr>
    </w:p>
    <w:p w:rsidR="00015ED4" w:rsidRPr="007A6955" w:rsidRDefault="00015ED4" w:rsidP="00BA7041">
      <w:pPr>
        <w:pStyle w:val="Dialogue"/>
      </w:pPr>
      <w:r w:rsidRPr="007A6955">
        <w:t xml:space="preserve"> THEN EXTRACT CHANGE FIELD: </w:t>
      </w:r>
      <w:r w:rsidRPr="007A6955">
        <w:rPr>
          <w:b/>
          <w:highlight w:val="yellow"/>
        </w:rPr>
        <w:t>VERSION</w:t>
      </w:r>
    </w:p>
    <w:p w:rsidR="00015ED4" w:rsidRPr="007A6955" w:rsidRDefault="00015ED4" w:rsidP="00BA7041">
      <w:pPr>
        <w:pStyle w:val="Dialogue"/>
      </w:pPr>
      <w:r w:rsidRPr="007A6955">
        <w:t xml:space="preserve"> MAP VERSION TO CHANGE EXTRACT FIELD: </w:t>
      </w:r>
      <w:r w:rsidRPr="007A6955">
        <w:rPr>
          <w:b/>
          <w:highlight w:val="yellow"/>
        </w:rPr>
        <w:t>VERSION</w:t>
      </w:r>
    </w:p>
    <w:p w:rsidR="00015ED4" w:rsidRPr="007A6955" w:rsidRDefault="00015ED4" w:rsidP="00BA7041">
      <w:pPr>
        <w:pStyle w:val="Dialogue"/>
      </w:pPr>
    </w:p>
    <w:p w:rsidR="00015ED4" w:rsidRPr="007A6955" w:rsidRDefault="00015ED4" w:rsidP="00BA7041">
      <w:pPr>
        <w:pStyle w:val="Dialogue"/>
      </w:pPr>
      <w:r w:rsidRPr="007A6955">
        <w:t xml:space="preserve"> THEN EXTRACT CHANGE FIELD: </w:t>
      </w:r>
      <w:r w:rsidRPr="007A6955">
        <w:rPr>
          <w:b/>
          <w:highlight w:val="yellow"/>
        </w:rPr>
        <w:t>PROGRAMMER</w:t>
      </w:r>
    </w:p>
    <w:p w:rsidR="00015ED4" w:rsidRPr="007A6955" w:rsidRDefault="00015ED4" w:rsidP="00BA7041">
      <w:pPr>
        <w:pStyle w:val="Dialogue"/>
      </w:pPr>
      <w:r w:rsidRPr="007A6955">
        <w:t xml:space="preserve"> MAP PROGRAMMER TO CHANGE EXTRACT FIELD: </w:t>
      </w:r>
      <w:r w:rsidRPr="007A6955">
        <w:rPr>
          <w:b/>
          <w:highlight w:val="yellow"/>
        </w:rPr>
        <w:t>PROGRAMMER</w:t>
      </w:r>
    </w:p>
    <w:p w:rsidR="00015ED4" w:rsidRPr="007A6955" w:rsidRDefault="00015ED4" w:rsidP="00BA7041">
      <w:pPr>
        <w:pStyle w:val="Dialogue"/>
      </w:pPr>
    </w:p>
    <w:p w:rsidR="00015ED4" w:rsidRPr="007A6955" w:rsidRDefault="00015ED4" w:rsidP="00BA7041">
      <w:pPr>
        <w:pStyle w:val="Dialogue"/>
      </w:pPr>
      <w:r w:rsidRPr="007A6955">
        <w:t xml:space="preserve">STORE EXTRACT LOGIC IN TEMPLATE: </w:t>
      </w:r>
      <w:r w:rsidRPr="007A6955">
        <w:rPr>
          <w:b/>
          <w:highlight w:val="yellow"/>
        </w:rPr>
        <w:t>CHANGE EXTRACT</w:t>
      </w:r>
    </w:p>
    <w:p w:rsidR="00015ED4" w:rsidRPr="007A6955" w:rsidRDefault="00015ED4" w:rsidP="00BA7041">
      <w:pPr>
        <w:pStyle w:val="Dialogue"/>
      </w:pPr>
      <w:r w:rsidRPr="007A6955">
        <w:t xml:space="preserve">  Are you adding </w:t>
      </w:r>
      <w:r w:rsidR="00850AFF" w:rsidRPr="007A6955">
        <w:t>‘</w:t>
      </w:r>
      <w:r w:rsidRPr="007A6955">
        <w:t>CHANGE EXTRACT</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FE41BF" w:rsidRPr="007A6955">
        <w:t xml:space="preserve"> </w:t>
      </w:r>
      <w:r w:rsidRPr="007A6955">
        <w:t>(Yes)</w:t>
      </w:r>
    </w:p>
    <w:p w:rsidR="00015ED4" w:rsidRPr="007A6955" w:rsidRDefault="00015ED4" w:rsidP="009B1DFB">
      <w:pPr>
        <w:pStyle w:val="BodyText6"/>
      </w:pPr>
    </w:p>
    <w:p w:rsidR="00FE41BF" w:rsidRPr="007A6955" w:rsidRDefault="00015ED4" w:rsidP="00FE41BF">
      <w:pPr>
        <w:pStyle w:val="BodyText"/>
        <w:keepNext/>
        <w:keepLines/>
      </w:pPr>
      <w:r w:rsidRPr="007A6955">
        <w:t>While you are creating your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VA FileMan performs a few validation checks. Inspecting the extract field and its corresponding field in the destination file, VA FileMan checks to see if both fields are compatible in several important areas, including</w:t>
      </w:r>
      <w:r w:rsidR="00FE41BF" w:rsidRPr="007A6955">
        <w:t>:</w:t>
      </w:r>
    </w:p>
    <w:p w:rsidR="00FE41BF" w:rsidRPr="007A6955" w:rsidRDefault="00FE41BF" w:rsidP="00FE41BF">
      <w:pPr>
        <w:pStyle w:val="ListBullet"/>
        <w:keepNext/>
        <w:keepLines/>
      </w:pPr>
      <w:r w:rsidRPr="007A6955">
        <w:t>D</w:t>
      </w:r>
      <w:r w:rsidR="00BD3E7A" w:rsidRPr="007A6955">
        <w:t>ata type</w:t>
      </w:r>
    </w:p>
    <w:p w:rsidR="00FE41BF" w:rsidRPr="007A6955" w:rsidRDefault="00FE41BF" w:rsidP="00FE41BF">
      <w:pPr>
        <w:pStyle w:val="ListBullet"/>
        <w:keepNext/>
        <w:keepLines/>
      </w:pPr>
      <w:r w:rsidRPr="007A6955">
        <w:t>M</w:t>
      </w:r>
      <w:r w:rsidR="00015ED4" w:rsidRPr="007A6955">
        <w:t>inimum length</w:t>
      </w:r>
    </w:p>
    <w:p w:rsidR="00FE41BF" w:rsidRPr="007A6955" w:rsidRDefault="00FE41BF" w:rsidP="00FE41BF">
      <w:pPr>
        <w:pStyle w:val="ListBullet"/>
        <w:keepNext/>
        <w:keepLines/>
      </w:pPr>
      <w:r w:rsidRPr="007A6955">
        <w:t>M</w:t>
      </w:r>
      <w:r w:rsidR="00015ED4" w:rsidRPr="007A6955">
        <w:t>aximum length</w:t>
      </w:r>
    </w:p>
    <w:p w:rsidR="00FE41BF" w:rsidRPr="007A6955" w:rsidRDefault="00FE41BF" w:rsidP="00FE41BF">
      <w:pPr>
        <w:pStyle w:val="ListBullet"/>
        <w:keepNext/>
        <w:keepLines/>
      </w:pPr>
      <w:r w:rsidRPr="007A6955">
        <w:t>M</w:t>
      </w:r>
      <w:r w:rsidR="00015ED4" w:rsidRPr="007A6955">
        <w:t>inimum values</w:t>
      </w:r>
    </w:p>
    <w:p w:rsidR="00015ED4" w:rsidRPr="007A6955" w:rsidRDefault="00FE41BF" w:rsidP="00FE41BF">
      <w:pPr>
        <w:pStyle w:val="ListBullet"/>
      </w:pPr>
      <w:r w:rsidRPr="007A6955">
        <w:t>M</w:t>
      </w:r>
      <w:r w:rsidR="00DE19BF" w:rsidRPr="007A6955">
        <w:t>aximum values</w:t>
      </w:r>
    </w:p>
    <w:p w:rsidR="00015ED4" w:rsidRPr="007A6955" w:rsidRDefault="00015ED4" w:rsidP="009B1DFB">
      <w:pPr>
        <w:pStyle w:val="BodyText"/>
        <w:keepNext/>
        <w:keepLines/>
      </w:pPr>
      <w:r w:rsidRPr="007A6955">
        <w:t>If a discrepancy exi</w:t>
      </w:r>
      <w:r w:rsidR="00FE41BF" w:rsidRPr="007A6955">
        <w:t xml:space="preserve">sts, VA FileMan </w:t>
      </w:r>
      <w:r w:rsidRPr="007A6955">
        <w:t>display</w:t>
      </w:r>
      <w:r w:rsidR="00FE41BF" w:rsidRPr="007A6955">
        <w:t>s</w:t>
      </w:r>
      <w:r w:rsidRPr="007A6955">
        <w:t xml:space="preserve"> an error message such as the statement</w:t>
      </w:r>
      <w:r w:rsidR="00824115" w:rsidRPr="007A6955">
        <w:t xml:space="preserve"> </w:t>
      </w:r>
      <w:r w:rsidR="006F5F3A" w:rsidRPr="007A6955">
        <w:t xml:space="preserve">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_Ref389632204 \h  \* MERGEFORMAT </w:instrText>
      </w:r>
      <w:r w:rsidR="00824115" w:rsidRPr="007A6955">
        <w:rPr>
          <w:color w:val="0000FF"/>
          <w:u w:val="single"/>
        </w:rPr>
      </w:r>
      <w:r w:rsidR="00824115" w:rsidRPr="007A6955">
        <w:rPr>
          <w:color w:val="0000FF"/>
          <w:u w:val="single"/>
        </w:rPr>
        <w:fldChar w:fldCharType="separate"/>
      </w:r>
      <w:r w:rsidR="00F00410" w:rsidRPr="00F00410">
        <w:rPr>
          <w:color w:val="0000FF"/>
          <w:u w:val="single"/>
        </w:rPr>
        <w:t>Figure 245</w:t>
      </w:r>
      <w:r w:rsidR="00824115" w:rsidRPr="007A6955">
        <w:rPr>
          <w:color w:val="0000FF"/>
          <w:u w:val="single"/>
        </w:rPr>
        <w:fldChar w:fldCharType="end"/>
      </w:r>
      <w:r w:rsidRPr="007A6955">
        <w:t>:</w:t>
      </w:r>
    </w:p>
    <w:p w:rsidR="009B1DFB" w:rsidRPr="007A6955" w:rsidRDefault="009B1DFB" w:rsidP="009B1DFB">
      <w:pPr>
        <w:pStyle w:val="Caption"/>
      </w:pPr>
      <w:bookmarkStart w:id="1480" w:name="_Ref389632204"/>
      <w:bookmarkStart w:id="1481" w:name="_Toc342980943"/>
      <w:bookmarkStart w:id="1482" w:name="_Toc450904431"/>
      <w:r w:rsidRPr="007A6955">
        <w:t xml:space="preserve">Figure </w:t>
      </w:r>
      <w:fldSimple w:instr=" SEQ Figure \* ARABIC ">
        <w:r w:rsidR="00240068">
          <w:rPr>
            <w:noProof/>
          </w:rPr>
          <w:t>245</w:t>
        </w:r>
      </w:fldSimple>
      <w:bookmarkEnd w:id="1480"/>
      <w:r w:rsidR="0040766B" w:rsidRPr="007A6955">
        <w:t xml:space="preserve">: </w:t>
      </w:r>
      <w:r w:rsidR="00795FD1" w:rsidRPr="007A6955">
        <w:t>Extract Tool—</w:t>
      </w:r>
      <w:r w:rsidR="0040766B" w:rsidRPr="007A6955">
        <w:t>Example of a n</w:t>
      </w:r>
      <w:r w:rsidRPr="007A6955">
        <w:t xml:space="preserve">otice </w:t>
      </w:r>
      <w:r w:rsidR="0040766B" w:rsidRPr="007A6955">
        <w:t>regarding a d</w:t>
      </w:r>
      <w:r w:rsidRPr="007A6955">
        <w:t>iscrepancy</w:t>
      </w:r>
      <w:bookmarkEnd w:id="1481"/>
      <w:bookmarkEnd w:id="1482"/>
    </w:p>
    <w:p w:rsidR="00015ED4" w:rsidRPr="007A6955" w:rsidRDefault="00015ED4" w:rsidP="00BA7041">
      <w:pPr>
        <w:pStyle w:val="Dialogue"/>
      </w:pPr>
      <w:r w:rsidRPr="007A6955">
        <w:t xml:space="preserve">    PROGRAMMER field in CHANGE EXTRACT file should have a maximum </w:t>
      </w:r>
    </w:p>
    <w:p w:rsidR="00015ED4" w:rsidRPr="007A6955" w:rsidRDefault="00015ED4" w:rsidP="00BA7041">
      <w:pPr>
        <w:pStyle w:val="Dialogue"/>
      </w:pPr>
      <w:r w:rsidRPr="007A6955">
        <w:t xml:space="preserve">    length of at least 30 characters.</w:t>
      </w:r>
    </w:p>
    <w:p w:rsidR="00015ED4" w:rsidRPr="007A6955" w:rsidRDefault="00015ED4" w:rsidP="009B1DFB">
      <w:pPr>
        <w:pStyle w:val="BodyText6"/>
      </w:pPr>
    </w:p>
    <w:p w:rsidR="00015ED4" w:rsidRPr="007A6955" w:rsidRDefault="00015ED4" w:rsidP="009B1DFB">
      <w:pPr>
        <w:pStyle w:val="BodyText"/>
      </w:pPr>
      <w:r w:rsidRPr="007A6955">
        <w:t xml:space="preserve">After VA FileMan displays an error message about your destination field, you can continue building your template. You </w:t>
      </w:r>
      <w:r w:rsidR="00DE19BF" w:rsidRPr="007A6955">
        <w:t xml:space="preserve">are </w:t>
      </w:r>
      <w:r w:rsidR="00DE19BF" w:rsidRPr="007A6955">
        <w:rPr>
          <w:i/>
        </w:rPr>
        <w:t>not</w:t>
      </w:r>
      <w:r w:rsidR="00DE19BF" w:rsidRPr="007A6955">
        <w:t xml:space="preserve">, however, </w:t>
      </w:r>
      <w:r w:rsidRPr="007A6955">
        <w:t>able to update the destination file until you have corrected the problem.</w:t>
      </w:r>
    </w:p>
    <w:p w:rsidR="00015ED4" w:rsidRPr="007A6955" w:rsidRDefault="001127C6" w:rsidP="009B1DFB">
      <w:pPr>
        <w:pStyle w:val="BodyText"/>
        <w:keepNext/>
        <w:keepLines/>
      </w:pPr>
      <w:r w:rsidRPr="007A6955">
        <w:rPr>
          <w:color w:val="0000FF"/>
          <w:u w:val="single"/>
        </w:rPr>
        <w:lastRenderedPageBreak/>
        <w:fldChar w:fldCharType="begin"/>
      </w:r>
      <w:r w:rsidRPr="007A6955">
        <w:rPr>
          <w:color w:val="0000FF"/>
          <w:u w:val="single"/>
        </w:rPr>
        <w:instrText xml:space="preserve"> REF _Ref389630689 \h  \* MERGEFORMAT </w:instrText>
      </w:r>
      <w:r w:rsidRPr="007A6955">
        <w:rPr>
          <w:color w:val="0000FF"/>
          <w:u w:val="single"/>
        </w:rPr>
      </w:r>
      <w:r w:rsidRPr="007A6955">
        <w:rPr>
          <w:color w:val="0000FF"/>
          <w:u w:val="single"/>
        </w:rPr>
        <w:fldChar w:fldCharType="separate"/>
      </w:r>
      <w:r w:rsidR="00F00410" w:rsidRPr="00F00410">
        <w:rPr>
          <w:color w:val="0000FF"/>
          <w:u w:val="single"/>
        </w:rPr>
        <w:t>Figure 246</w:t>
      </w:r>
      <w:r w:rsidRPr="007A6955">
        <w:rPr>
          <w:color w:val="0000FF"/>
          <w:u w:val="single"/>
        </w:rPr>
        <w:fldChar w:fldCharType="end"/>
      </w:r>
      <w:r w:rsidR="00015ED4" w:rsidRPr="007A6955">
        <w:t xml:space="preserve"> </w:t>
      </w:r>
      <w:r w:rsidRPr="007A6955">
        <w:t>shows</w:t>
      </w:r>
      <w:r w:rsidR="00015ED4" w:rsidRPr="007A6955">
        <w:t xml:space="preserve"> the warning that you see when any source field and its corresponding destination field fail one of the validation checks:</w:t>
      </w:r>
    </w:p>
    <w:p w:rsidR="009B1DFB" w:rsidRPr="007A6955" w:rsidRDefault="009B1DFB" w:rsidP="009B1DFB">
      <w:pPr>
        <w:pStyle w:val="Caption"/>
      </w:pPr>
      <w:bookmarkStart w:id="1483" w:name="_Ref389630689"/>
      <w:bookmarkStart w:id="1484" w:name="_Toc342980944"/>
      <w:bookmarkStart w:id="1485" w:name="_Toc450904432"/>
      <w:r w:rsidRPr="007A6955">
        <w:t xml:space="preserve">Figure </w:t>
      </w:r>
      <w:fldSimple w:instr=" SEQ Figure \* ARABIC ">
        <w:r w:rsidR="00240068">
          <w:rPr>
            <w:noProof/>
          </w:rPr>
          <w:t>246</w:t>
        </w:r>
      </w:fldSimple>
      <w:bookmarkEnd w:id="1483"/>
      <w:r w:rsidR="0040766B" w:rsidRPr="007A6955">
        <w:t xml:space="preserve">: </w:t>
      </w:r>
      <w:r w:rsidR="00795FD1" w:rsidRPr="007A6955">
        <w:t>Extract Tool—</w:t>
      </w:r>
      <w:r w:rsidR="0040766B" w:rsidRPr="007A6955">
        <w:t>Example of the w</w:t>
      </w:r>
      <w:r w:rsidRPr="007A6955">
        <w:t xml:space="preserve">arning </w:t>
      </w:r>
      <w:r w:rsidR="0040766B" w:rsidRPr="007A6955">
        <w:t>message when the validation check f</w:t>
      </w:r>
      <w:r w:rsidRPr="007A6955">
        <w:t>ails</w:t>
      </w:r>
      <w:bookmarkEnd w:id="1484"/>
      <w:bookmarkEnd w:id="1485"/>
    </w:p>
    <w:p w:rsidR="00015ED4" w:rsidRPr="007A6955" w:rsidRDefault="00015ED4" w:rsidP="00BA7041">
      <w:pPr>
        <w:pStyle w:val="Dialogue"/>
      </w:pPr>
      <w:r w:rsidRPr="007A6955">
        <w:t xml:space="preserve">    THE DESTINATION FILE DATA DICTIONARY SHOULD BE MODIFIED PRIOR TO </w:t>
      </w:r>
    </w:p>
    <w:p w:rsidR="00015ED4" w:rsidRPr="007A6955" w:rsidRDefault="00015ED4" w:rsidP="00BA7041">
      <w:pPr>
        <w:pStyle w:val="Dialogue"/>
      </w:pPr>
      <w:r w:rsidRPr="007A6955">
        <w:t xml:space="preserve">    ANY MOVEMENT OF EXTRACT DATA! </w:t>
      </w:r>
    </w:p>
    <w:p w:rsidR="00015ED4" w:rsidRPr="007A6955" w:rsidRDefault="00015ED4" w:rsidP="009B1DFB">
      <w:pPr>
        <w:pStyle w:val="BodyText6"/>
      </w:pPr>
    </w:p>
    <w:p w:rsidR="00015ED4" w:rsidRPr="007A6955" w:rsidRDefault="00015ED4" w:rsidP="009B1DFB">
      <w:pPr>
        <w:pStyle w:val="BodyText"/>
      </w:pPr>
      <w:r w:rsidRPr="007A6955">
        <w:t xml:space="preserve">At any </w:t>
      </w:r>
      <w:r w:rsidR="00850AFF" w:rsidRPr="007A6955">
        <w:t>“</w:t>
      </w:r>
      <w:r w:rsidRPr="007A6955">
        <w:t xml:space="preserve">MAP </w:t>
      </w:r>
      <w:r w:rsidR="00850AFF" w:rsidRPr="007A6955">
        <w:t>‘</w:t>
      </w:r>
      <w:r w:rsidRPr="007A6955">
        <w:t>FIELD NAME</w:t>
      </w:r>
      <w:r w:rsidR="00850AFF" w:rsidRPr="007A6955">
        <w:t>’</w:t>
      </w:r>
      <w:r w:rsidRPr="007A6955">
        <w:t xml:space="preserve"> TO </w:t>
      </w:r>
      <w:r w:rsidR="00850AFF" w:rsidRPr="007A6955">
        <w:t>‘</w:t>
      </w:r>
      <w:r w:rsidRPr="007A6955">
        <w:t>FILE NAME</w:t>
      </w:r>
      <w:r w:rsidR="00850AFF" w:rsidRPr="007A6955">
        <w:t>’</w:t>
      </w:r>
      <w:r w:rsidRPr="007A6955">
        <w:t xml:space="preserve"> FIELD:</w:t>
      </w:r>
      <w:r w:rsidR="00850AFF" w:rsidRPr="007A6955">
        <w:t>”</w:t>
      </w:r>
      <w:r w:rsidRPr="007A6955">
        <w:t xml:space="preserve"> prompt, entering two question marks (</w:t>
      </w:r>
      <w:r w:rsidR="00850AFF" w:rsidRPr="007A6955">
        <w:t>“</w:t>
      </w:r>
      <w:r w:rsidRPr="007A6955">
        <w:t xml:space="preserve"> </w:t>
      </w:r>
      <w:r w:rsidRPr="007A6955">
        <w:rPr>
          <w:b/>
        </w:rPr>
        <w:t>??</w:t>
      </w:r>
      <w:r w:rsidR="00850AFF" w:rsidRPr="007A6955">
        <w:t>”</w:t>
      </w:r>
      <w:r w:rsidRPr="007A6955">
        <w:t>) yields a list of the selectable fields in the destination file. The list gets shorter as fields are selected to ensure that no two extract fields map information to a single field in the destination file.</w:t>
      </w:r>
    </w:p>
    <w:p w:rsidR="00015ED4" w:rsidRPr="007A6955" w:rsidRDefault="00015ED4" w:rsidP="008E05DB">
      <w:pPr>
        <w:pStyle w:val="Heading3"/>
      </w:pPr>
      <w:bookmarkStart w:id="1486" w:name="_Toc450904155"/>
      <w:r w:rsidRPr="007A6955">
        <w:t>Update Destination File Option (6 of 9)</w:t>
      </w:r>
      <w:bookmarkEnd w:id="1486"/>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6</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Update Destination File Option:Extract Tool</w:instrText>
      </w:r>
      <w:r w:rsidR="00850AFF" w:rsidRPr="007A6955">
        <w:instrText>”</w:instrText>
      </w:r>
      <w:r w:rsidRPr="007A6955">
        <w:instrText xml:space="preserve"> </w:instrText>
      </w:r>
      <w:r w:rsidRPr="007A6955">
        <w:fldChar w:fldCharType="end"/>
      </w:r>
      <w:r w:rsidR="00015ED4" w:rsidRPr="007A6955">
        <w:t>Once you have used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 the extracted data from the source file is moved to the destination file. After you enter the name of the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xml:space="preserve"> that you wish to use, VA FileMan makes sure the template</w:t>
      </w:r>
      <w:r w:rsidR="00850AFF" w:rsidRPr="007A6955">
        <w:t>’</w:t>
      </w:r>
      <w:r w:rsidR="00015ED4" w:rsidRPr="007A6955">
        <w:t xml:space="preserve">s mapping information is correct and acceptable and then populates the destination file, adding entries as new records. VA FileMan </w:t>
      </w:r>
      <w:r w:rsidR="00A26797" w:rsidRPr="007A6955">
        <w:t>does</w:t>
      </w:r>
      <w:r w:rsidR="00015ED4" w:rsidRPr="007A6955">
        <w:t xml:space="preserve"> </w:t>
      </w:r>
      <w:r w:rsidR="00015ED4" w:rsidRPr="007A6955">
        <w:rPr>
          <w:i/>
        </w:rPr>
        <w:t>not</w:t>
      </w:r>
      <w:r w:rsidR="00015ED4" w:rsidRPr="007A6955">
        <w:t xml:space="preserve">, however, check to see if any of those records to be moved already exist in the destination file. Since this two-step process can be quite time-consuming, it can be queued at the </w:t>
      </w:r>
      <w:r w:rsidR="00850AFF" w:rsidRPr="007A6955">
        <w:t>“</w:t>
      </w:r>
      <w:r w:rsidR="00015ED4" w:rsidRPr="007A6955">
        <w:t>DEVICE:</w:t>
      </w:r>
      <w:r w:rsidR="00850AFF" w:rsidRPr="007A6955">
        <w:t>”</w:t>
      </w:r>
      <w:r w:rsidR="00015ED4" w:rsidRPr="007A6955">
        <w:t xml:space="preserve"> prompt.</w:t>
      </w:r>
    </w:p>
    <w:p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_Ref389630690 \h  \* MERGEFORMAT </w:instrText>
      </w:r>
      <w:r w:rsidRPr="007A6955">
        <w:rPr>
          <w:color w:val="0000FF"/>
          <w:u w:val="single"/>
        </w:rPr>
      </w:r>
      <w:r w:rsidRPr="007A6955">
        <w:rPr>
          <w:color w:val="0000FF"/>
          <w:u w:val="single"/>
        </w:rPr>
        <w:fldChar w:fldCharType="separate"/>
      </w:r>
      <w:r w:rsidR="00F00410" w:rsidRPr="00F00410">
        <w:rPr>
          <w:color w:val="0000FF"/>
          <w:u w:val="single"/>
        </w:rPr>
        <w:t>Figure 247</w:t>
      </w:r>
      <w:r w:rsidRPr="007A6955">
        <w:rPr>
          <w:color w:val="0000FF"/>
          <w:u w:val="single"/>
        </w:rPr>
        <w:fldChar w:fldCharType="end"/>
      </w:r>
      <w:r w:rsidR="00015ED4" w:rsidRPr="007A6955">
        <w:t xml:space="preserve"> is a sample of the dialogue:</w:t>
      </w:r>
    </w:p>
    <w:p w:rsidR="009B1DFB" w:rsidRPr="007A6955" w:rsidRDefault="009B1DFB" w:rsidP="009B1DFB">
      <w:pPr>
        <w:pStyle w:val="Caption"/>
      </w:pPr>
      <w:bookmarkStart w:id="1487" w:name="_Ref389630690"/>
      <w:bookmarkStart w:id="1488" w:name="_Toc342980945"/>
      <w:bookmarkStart w:id="1489" w:name="_Toc450904433"/>
      <w:r w:rsidRPr="007A6955">
        <w:t xml:space="preserve">Figure </w:t>
      </w:r>
      <w:fldSimple w:instr=" SEQ Figure \* ARABIC ">
        <w:r w:rsidR="00240068">
          <w:rPr>
            <w:noProof/>
          </w:rPr>
          <w:t>247</w:t>
        </w:r>
      </w:fldSimple>
      <w:bookmarkEnd w:id="1487"/>
      <w:r w:rsidRPr="007A6955">
        <w:t xml:space="preserve">: </w:t>
      </w:r>
      <w:r w:rsidR="00795FD1" w:rsidRPr="007A6955">
        <w:t>Extract Tool—</w:t>
      </w:r>
      <w:r w:rsidRPr="007A6955">
        <w:t>Usi</w:t>
      </w:r>
      <w:r w:rsidR="0040766B" w:rsidRPr="007A6955">
        <w:t>ng the UPDATE DESTINATION FILE o</w:t>
      </w:r>
      <w:r w:rsidRPr="007A6955">
        <w:t>ption</w:t>
      </w:r>
      <w:bookmarkEnd w:id="1488"/>
      <w:bookmarkEnd w:id="1489"/>
    </w:p>
    <w:p w:rsidR="00015ED4" w:rsidRPr="007A6955" w:rsidRDefault="00015ED4" w:rsidP="00BA7041">
      <w:pPr>
        <w:pStyle w:val="Dialogue"/>
      </w:pPr>
      <w:r w:rsidRPr="007A6955">
        <w:t xml:space="preserve">Select EXTRACT OPTION: </w:t>
      </w:r>
      <w:r w:rsidRPr="007A6955">
        <w:rPr>
          <w:b/>
          <w:highlight w:val="yellow"/>
        </w:rPr>
        <w:t>UPDATE</w:t>
      </w:r>
      <w:r w:rsidR="00D917B5" w:rsidRPr="007A6955">
        <w:rPr>
          <w:b/>
          <w:highlight w:val="yellow"/>
        </w:rPr>
        <w:t xml:space="preserve"> &lt;Enter&gt;</w:t>
      </w:r>
      <w:r w:rsidR="00D917B5" w:rsidRPr="007A6955">
        <w:t xml:space="preserve"> </w:t>
      </w:r>
      <w:r w:rsidRPr="007A6955">
        <w:t>DESTINATION FILE</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CC4882" w:rsidRPr="007A6955">
        <w:t xml:space="preserve"> </w:t>
      </w:r>
      <w:r w:rsidRPr="007A6955">
        <w:t xml:space="preserve">CHANGE  08-31-92     EDITED    </w:t>
      </w:r>
    </w:p>
    <w:p w:rsidR="00015ED4" w:rsidRPr="007A6955" w:rsidRDefault="00015ED4" w:rsidP="00BA7041">
      <w:pPr>
        <w:pStyle w:val="Dialogue"/>
      </w:pPr>
      <w:r w:rsidRPr="007A6955">
        <w:t>SELECTOR:</w:t>
      </w:r>
      <w:r w:rsidR="002F2BC4" w:rsidRPr="007A6955">
        <w:t>FMEMPLOYEE,J</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You MUST enter an EXTRACT template name.  This EXTRACT template </w:t>
      </w:r>
    </w:p>
    <w:p w:rsidR="00015ED4" w:rsidRPr="007A6955" w:rsidRDefault="00015ED4" w:rsidP="00BA7041">
      <w:pPr>
        <w:pStyle w:val="Dialogue"/>
      </w:pPr>
      <w:r w:rsidRPr="007A6955">
        <w:t>will be used to populate your destination file.</w:t>
      </w:r>
    </w:p>
    <w:p w:rsidR="00015ED4" w:rsidRPr="007A6955" w:rsidRDefault="00015ED4" w:rsidP="00BA7041">
      <w:pPr>
        <w:pStyle w:val="Dialogue"/>
      </w:pPr>
      <w:r w:rsidRPr="007A6955">
        <w:t xml:space="preserve">PRINT TEMPLATE: </w:t>
      </w:r>
      <w:r w:rsidRPr="007A6955">
        <w:rPr>
          <w:b/>
          <w:highlight w:val="yellow"/>
        </w:rPr>
        <w:t>CHANGE EXTRACT &lt;</w:t>
      </w:r>
      <w:r w:rsidR="002A3BC0" w:rsidRPr="007A6955">
        <w:rPr>
          <w:b/>
          <w:highlight w:val="yellow"/>
        </w:rPr>
        <w:t>Enter</w:t>
      </w:r>
      <w:r w:rsidRPr="007A6955">
        <w:rPr>
          <w:b/>
          <w:highlight w:val="yellow"/>
        </w:rPr>
        <w:t>&gt;</w:t>
      </w:r>
      <w:r w:rsidR="00CC4882" w:rsidRPr="007A6955">
        <w:t xml:space="preserve"> </w:t>
      </w:r>
      <w:r w:rsidRPr="007A6955">
        <w:t xml:space="preserve">**EXTRACT**    (AUG </w:t>
      </w:r>
    </w:p>
    <w:p w:rsidR="00015ED4" w:rsidRPr="007A6955" w:rsidRDefault="00015ED4" w:rsidP="00BA7041">
      <w:pPr>
        <w:pStyle w:val="Dialogue"/>
      </w:pPr>
      <w:r w:rsidRPr="007A6955">
        <w:t xml:space="preserve">30,1992)       USER #2  FILE #16000 </w:t>
      </w:r>
    </w:p>
    <w:p w:rsidR="00015ED4" w:rsidRPr="007A6955" w:rsidRDefault="00015ED4" w:rsidP="00BA7041">
      <w:pPr>
        <w:pStyle w:val="Dialogue"/>
      </w:pPr>
    </w:p>
    <w:p w:rsidR="00015ED4" w:rsidRPr="007A6955" w:rsidRDefault="00015ED4" w:rsidP="00BA7041">
      <w:pPr>
        <w:pStyle w:val="Dialogue"/>
      </w:pPr>
      <w:r w:rsidRPr="007A6955">
        <w:t>Excuse me, this will take a few moments...</w:t>
      </w:r>
    </w:p>
    <w:p w:rsidR="00015ED4" w:rsidRPr="007A6955" w:rsidRDefault="00015ED4" w:rsidP="00BA7041">
      <w:pPr>
        <w:pStyle w:val="Dialogue"/>
      </w:pPr>
      <w:r w:rsidRPr="007A6955">
        <w:t>Checking the destination file...</w:t>
      </w:r>
    </w:p>
    <w:p w:rsidR="00015ED4" w:rsidRPr="007A6955" w:rsidRDefault="00015ED4" w:rsidP="00BA7041">
      <w:pPr>
        <w:pStyle w:val="Dialogue"/>
      </w:pPr>
    </w:p>
    <w:p w:rsidR="00015ED4" w:rsidRPr="007A6955" w:rsidRDefault="00015ED4" w:rsidP="00BA7041">
      <w:pPr>
        <w:pStyle w:val="Dialogue"/>
      </w:pPr>
      <w:r w:rsidRPr="007A6955">
        <w:t xml:space="preserve">If entries cannot be moved to the destination file, an exception </w:t>
      </w:r>
    </w:p>
    <w:p w:rsidR="00015ED4" w:rsidRPr="007A6955" w:rsidRDefault="00015ED4" w:rsidP="00BA7041">
      <w:pPr>
        <w:pStyle w:val="Dialogue"/>
      </w:pPr>
      <w:r w:rsidRPr="007A6955">
        <w:t>report will be printed.</w:t>
      </w:r>
    </w:p>
    <w:p w:rsidR="00015ED4" w:rsidRPr="007A6955" w:rsidRDefault="00015ED4" w:rsidP="00BA7041">
      <w:pPr>
        <w:pStyle w:val="Dialogue"/>
      </w:pPr>
    </w:p>
    <w:p w:rsidR="00015ED4" w:rsidRPr="007A6955" w:rsidRDefault="00015ED4" w:rsidP="00BA7041">
      <w:pPr>
        <w:pStyle w:val="Dialogue"/>
      </w:pPr>
      <w:r w:rsidRPr="007A6955">
        <w:t>Select a device where to print the exception report.</w:t>
      </w:r>
    </w:p>
    <w:p w:rsidR="00015ED4" w:rsidRPr="007A6955" w:rsidRDefault="00015ED4" w:rsidP="00BA7041">
      <w:pPr>
        <w:pStyle w:val="Dialogue"/>
      </w:pPr>
    </w:p>
    <w:p w:rsidR="00015ED4" w:rsidRPr="007A6955" w:rsidRDefault="00015ED4" w:rsidP="00BA7041">
      <w:pPr>
        <w:pStyle w:val="Dialogue"/>
      </w:pPr>
      <w:r w:rsidRPr="007A6955">
        <w:t>QUEUEING to this device will queue the Update process.</w:t>
      </w:r>
    </w:p>
    <w:p w:rsidR="00015ED4" w:rsidRPr="007A6955" w:rsidRDefault="00015ED4" w:rsidP="00BA7041">
      <w:pPr>
        <w:pStyle w:val="Dialogue"/>
      </w:pPr>
      <w:r w:rsidRPr="007A6955">
        <w:t xml:space="preserve">EXCEPTION REPORT DEVICE: </w:t>
      </w:r>
      <w:r w:rsidRPr="007A6955">
        <w:rPr>
          <w:b/>
          <w:highlight w:val="yellow"/>
        </w:rPr>
        <w:t>Q</w:t>
      </w:r>
      <w:r w:rsidR="00D917B5" w:rsidRPr="007A6955">
        <w:rPr>
          <w:b/>
          <w:highlight w:val="yellow"/>
        </w:rPr>
        <w:t xml:space="preserve"> &lt;Enter&gt;</w:t>
      </w:r>
      <w:r w:rsidR="00CC4882" w:rsidRPr="007A6955">
        <w:t xml:space="preserve"> </w:t>
      </w:r>
      <w:r w:rsidRPr="007A6955">
        <w:t>UEUE TO PRINT ON</w:t>
      </w:r>
    </w:p>
    <w:p w:rsidR="00015ED4" w:rsidRPr="007A6955" w:rsidRDefault="00015ED4" w:rsidP="00BA7041">
      <w:pPr>
        <w:pStyle w:val="Dialogue"/>
      </w:pPr>
      <w:r w:rsidRPr="007A6955">
        <w:t xml:space="preserve">DEVICE: </w:t>
      </w:r>
      <w:r w:rsidRPr="007A6955">
        <w:rPr>
          <w:b/>
          <w:highlight w:val="yellow"/>
        </w:rPr>
        <w:t>PRINTER</w:t>
      </w:r>
    </w:p>
    <w:p w:rsidR="00015ED4" w:rsidRPr="007A6955" w:rsidRDefault="00015ED4" w:rsidP="009B1DFB">
      <w:pPr>
        <w:pStyle w:val="BodyText6"/>
      </w:pPr>
    </w:p>
    <w:p w:rsidR="00015ED4" w:rsidRPr="007A6955" w:rsidRDefault="00015ED4" w:rsidP="009B1DFB">
      <w:pPr>
        <w:pStyle w:val="BodyText"/>
      </w:pPr>
      <w:r w:rsidRPr="007A6955">
        <w:t>After the destination file has been updated, VA FileMan changes the extract activity status from SELECTED or EDITED to UPDATED DESTINATION FILE. At this point, the entries from the source file are no longer available on lookups. This protective measure prevents you from attempting to edit the selected source file entries</w:t>
      </w:r>
      <w:r w:rsidR="00A26797" w:rsidRPr="007A6955">
        <w:t>,</w:t>
      </w:r>
      <w:r w:rsidRPr="007A6955">
        <w:t xml:space="preserve"> so that they contain the same data as the corresponding destination file entries.</w:t>
      </w:r>
    </w:p>
    <w:p w:rsidR="00015ED4" w:rsidRPr="007A6955" w:rsidRDefault="00015ED4" w:rsidP="009B1DFB">
      <w:pPr>
        <w:pStyle w:val="BodyText"/>
        <w:keepNext/>
        <w:keepLines/>
      </w:pPr>
      <w:r w:rsidRPr="007A6955">
        <w:lastRenderedPageBreak/>
        <w:t xml:space="preserve">The Exception Report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_Ref389632252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248</w:t>
      </w:r>
      <w:r w:rsidR="00742CB7" w:rsidRPr="007A6955">
        <w:rPr>
          <w:color w:val="0000FF"/>
          <w:u w:val="single"/>
        </w:rPr>
        <w:fldChar w:fldCharType="end"/>
      </w:r>
      <w:r w:rsidR="00742CB7" w:rsidRPr="007A6955">
        <w:t xml:space="preserve"> </w:t>
      </w:r>
      <w:r w:rsidRPr="007A6955">
        <w:t xml:space="preserve">is printed when the Extract Tool fails to move all of the data in a source entry into the destination file. A failed INPUT transform is one possible cause of such a failure. In this case, the incomplete entry in the destination file is deleted. The source entry is </w:t>
      </w:r>
      <w:r w:rsidRPr="007A6955">
        <w:rPr>
          <w:i/>
        </w:rPr>
        <w:t>not</w:t>
      </w:r>
      <w:r w:rsidRPr="007A6955">
        <w:t xml:space="preserve"> locked and its internal entry number is deleted from the extract list. The total number of entries extracted is reduced by the total numbers of entries appearing on the exception report.</w:t>
      </w:r>
    </w:p>
    <w:p w:rsidR="009B1DFB" w:rsidRPr="007A6955" w:rsidRDefault="009B1DFB" w:rsidP="009B1DFB">
      <w:pPr>
        <w:pStyle w:val="Caption"/>
      </w:pPr>
      <w:bookmarkStart w:id="1490" w:name="_Ref389632252"/>
      <w:bookmarkStart w:id="1491" w:name="_Toc342980946"/>
      <w:bookmarkStart w:id="1492" w:name="_Toc450904434"/>
      <w:r w:rsidRPr="007A6955">
        <w:t xml:space="preserve">Figure </w:t>
      </w:r>
      <w:fldSimple w:instr=" SEQ Figure \* ARABIC ">
        <w:r w:rsidR="00240068">
          <w:rPr>
            <w:noProof/>
          </w:rPr>
          <w:t>248</w:t>
        </w:r>
      </w:fldSimple>
      <w:bookmarkEnd w:id="1490"/>
      <w:r w:rsidRPr="007A6955">
        <w:t xml:space="preserve">: </w:t>
      </w:r>
      <w:r w:rsidR="00795FD1" w:rsidRPr="007A6955">
        <w:t>Extract Tool—</w:t>
      </w:r>
      <w:r w:rsidRPr="007A6955">
        <w:t>Exception Report</w:t>
      </w:r>
      <w:bookmarkEnd w:id="1491"/>
      <w:bookmarkEnd w:id="1492"/>
    </w:p>
    <w:p w:rsidR="00015ED4" w:rsidRPr="007A6955" w:rsidRDefault="00015ED4" w:rsidP="00BA7041">
      <w:pPr>
        <w:pStyle w:val="Dialogue"/>
      </w:pPr>
      <w:r w:rsidRPr="007A6955">
        <w:t>EXTRACT  ACTIVITY EXCEPTION REPORT            JUN 27,1996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EXTRACT ACTIVITY: 9          ARCHIVER: </w:t>
      </w:r>
      <w:r w:rsidR="00F70926" w:rsidRPr="007A6955">
        <w:t>FM</w:t>
      </w:r>
      <w:r w:rsidR="002F2BC4" w:rsidRPr="007A6955">
        <w:t>EMPLOYEE</w:t>
      </w:r>
      <w:r w:rsidRPr="007A6955">
        <w:t>,J</w:t>
      </w:r>
    </w:p>
    <w:p w:rsidR="00015ED4" w:rsidRPr="007A6955" w:rsidRDefault="00015ED4" w:rsidP="00BA7041">
      <w:pPr>
        <w:pStyle w:val="Dialogue"/>
      </w:pPr>
    </w:p>
    <w:p w:rsidR="00015ED4" w:rsidRPr="007A6955" w:rsidRDefault="00015ED4" w:rsidP="00BA7041">
      <w:pPr>
        <w:pStyle w:val="Dialogue"/>
      </w:pPr>
      <w:r w:rsidRPr="007A6955">
        <w:t xml:space="preserve">THE FOLLOWING ENTRIES IN THE </w:t>
      </w:r>
      <w:r w:rsidR="00850AFF" w:rsidRPr="007A6955">
        <w:t>‘</w:t>
      </w:r>
      <w:r w:rsidRPr="007A6955">
        <w:t>TEST</w:t>
      </w:r>
      <w:r w:rsidR="00850AFF" w:rsidRPr="007A6955">
        <w:t>’</w:t>
      </w:r>
      <w:r w:rsidRPr="007A6955">
        <w:t xml:space="preserve"> FILE WERE NOT MOVED BY THE </w:t>
      </w:r>
    </w:p>
    <w:p w:rsidR="00015ED4" w:rsidRPr="007A6955" w:rsidRDefault="00015ED4" w:rsidP="00BA7041">
      <w:pPr>
        <w:pStyle w:val="Dialogue"/>
      </w:pPr>
      <w:r w:rsidRPr="007A6955">
        <w:t>EXTRACT TOOL</w:t>
      </w:r>
    </w:p>
    <w:p w:rsidR="00015ED4" w:rsidRPr="007A6955" w:rsidRDefault="00015ED4" w:rsidP="00BA7041">
      <w:pPr>
        <w:pStyle w:val="Dialogue"/>
      </w:pPr>
    </w:p>
    <w:p w:rsidR="00015ED4" w:rsidRPr="007A6955" w:rsidRDefault="00015ED4" w:rsidP="00BA7041">
      <w:pPr>
        <w:pStyle w:val="Dialogue"/>
      </w:pPr>
      <w:r w:rsidRPr="007A6955">
        <w:t>Entry # 9 was NOT processed because:</w:t>
      </w:r>
    </w:p>
    <w:p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w:t>
      </w:r>
    </w:p>
    <w:p w:rsidR="00015ED4" w:rsidRPr="007A6955" w:rsidRDefault="00015ED4" w:rsidP="00BA7041">
      <w:pPr>
        <w:pStyle w:val="Dialogue"/>
      </w:pPr>
      <w:r w:rsidRPr="007A6955">
        <w:t>valid.</w:t>
      </w:r>
    </w:p>
    <w:p w:rsidR="00015ED4" w:rsidRPr="007A6955" w:rsidRDefault="00015ED4" w:rsidP="00BA7041">
      <w:pPr>
        <w:pStyle w:val="Dialogue"/>
      </w:pPr>
    </w:p>
    <w:p w:rsidR="00015ED4" w:rsidRPr="007A6955" w:rsidRDefault="00015ED4" w:rsidP="00BA7041">
      <w:pPr>
        <w:pStyle w:val="Dialogue"/>
      </w:pPr>
      <w:r w:rsidRPr="007A6955">
        <w:t>Enter # 30 was NOT processed because:</w:t>
      </w:r>
    </w:p>
    <w:p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 </w:t>
      </w:r>
    </w:p>
    <w:p w:rsidR="00015ED4" w:rsidRPr="007A6955" w:rsidRDefault="00015ED4" w:rsidP="00BA7041">
      <w:pPr>
        <w:pStyle w:val="Dialogue"/>
      </w:pPr>
      <w:r w:rsidRPr="007A6955">
        <w:t>valid.</w:t>
      </w:r>
    </w:p>
    <w:p w:rsidR="00015ED4" w:rsidRPr="007A6955" w:rsidRDefault="00015ED4" w:rsidP="00BA7041">
      <w:pPr>
        <w:pStyle w:val="Dialogue"/>
      </w:pPr>
    </w:p>
    <w:p w:rsidR="00015ED4" w:rsidRPr="007A6955" w:rsidRDefault="00015ED4" w:rsidP="00BA7041">
      <w:pPr>
        <w:pStyle w:val="Dialogue"/>
      </w:pPr>
      <w:r w:rsidRPr="007A6955">
        <w:t>*** PLEASE KEEP THIS FOR FUTURE REFERENCE ***</w:t>
      </w:r>
    </w:p>
    <w:p w:rsidR="00015ED4" w:rsidRPr="007A6955" w:rsidRDefault="00015ED4" w:rsidP="009B1DFB">
      <w:pPr>
        <w:pStyle w:val="BodyText6"/>
      </w:pPr>
    </w:p>
    <w:p w:rsidR="00015ED4" w:rsidRPr="007A6955" w:rsidRDefault="00015ED4" w:rsidP="009B1DFB">
      <w:pPr>
        <w:pStyle w:val="BodyText"/>
        <w:keepNext/>
        <w:keepLines/>
      </w:pPr>
      <w:r w:rsidRPr="007A6955">
        <w:t>The following is a list of recommended steps to take when an exception report is printed:</w:t>
      </w:r>
    </w:p>
    <w:p w:rsidR="00015ED4" w:rsidRPr="007A6955" w:rsidRDefault="00015ED4" w:rsidP="00AE737A">
      <w:pPr>
        <w:pStyle w:val="ListNumber"/>
        <w:keepNext/>
        <w:keepLines/>
        <w:numPr>
          <w:ilvl w:val="0"/>
          <w:numId w:val="29"/>
        </w:numPr>
        <w:tabs>
          <w:tab w:val="clear" w:pos="810"/>
        </w:tabs>
        <w:ind w:left="720"/>
      </w:pPr>
      <w:r w:rsidRPr="007A6955">
        <w:t>Finish the active extract activity by purging or canceling.</w:t>
      </w:r>
    </w:p>
    <w:p w:rsidR="00015ED4" w:rsidRPr="007A6955" w:rsidRDefault="00015ED4" w:rsidP="009B1DFB">
      <w:pPr>
        <w:pStyle w:val="ListNumber"/>
        <w:keepNext/>
        <w:keepLines/>
      </w:pPr>
      <w:r w:rsidRPr="007A6955">
        <w:t>Determine the problem with the source entry and fix it.</w:t>
      </w:r>
    </w:p>
    <w:p w:rsidR="00015ED4" w:rsidRPr="007A6955" w:rsidRDefault="00015ED4" w:rsidP="009B1DFB">
      <w:pPr>
        <w:pStyle w:val="ListNumber"/>
        <w:keepNext/>
        <w:keepLines/>
      </w:pPr>
      <w:r w:rsidRPr="007A6955">
        <w:t>If there are several entries on the exception report, start another extract activity. Your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can be reused to use the same search specifications.</w:t>
      </w:r>
    </w:p>
    <w:p w:rsidR="00015ED4" w:rsidRPr="007A6955" w:rsidRDefault="00015ED4" w:rsidP="009B1DFB">
      <w:pPr>
        <w:pStyle w:val="ListNumber"/>
        <w:keepNext/>
        <w:keepLines/>
      </w:pPr>
      <w:r w:rsidRPr="007A6955">
        <w:t>Adjust the extract list to match the list of entries on the exception report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B1DFB">
      <w:pPr>
        <w:pStyle w:val="ListNumber"/>
      </w:pPr>
      <w:r w:rsidRPr="007A6955">
        <w:t>Proceed as before.</w:t>
      </w:r>
    </w:p>
    <w:p w:rsidR="00015ED4" w:rsidRPr="007A6955" w:rsidRDefault="00015ED4" w:rsidP="009B1DFB">
      <w:pPr>
        <w:pStyle w:val="BodyText"/>
      </w:pPr>
      <w:r w:rsidRPr="007A6955">
        <w:t>For exceptions caused by INPUT transforms, keep in mind that the value of each field in an extracted record is tested against the INPUT transform of its destination field. If any value fails its destination field</w:t>
      </w:r>
      <w:r w:rsidR="00850AFF" w:rsidRPr="007A6955">
        <w:t>’</w:t>
      </w:r>
      <w:r w:rsidRPr="007A6955">
        <w:t>s INPUT transform, the ext</w:t>
      </w:r>
      <w:r w:rsidR="00A26797" w:rsidRPr="007A6955">
        <w:t xml:space="preserve">ract for the entire record </w:t>
      </w:r>
      <w:r w:rsidRPr="007A6955">
        <w:t>fail</w:t>
      </w:r>
      <w:r w:rsidR="00A26797" w:rsidRPr="007A6955">
        <w:t>s</w:t>
      </w:r>
      <w:r w:rsidRPr="007A6955">
        <w:t xml:space="preserve">. Make sure the INPUT transforms on the destination fields are appropriate for the data you </w:t>
      </w:r>
      <w:r w:rsidR="00A26797" w:rsidRPr="007A6955">
        <w:t>are</w:t>
      </w:r>
      <w:r w:rsidRPr="007A6955">
        <w:t xml:space="preserve"> extracting.</w:t>
      </w:r>
    </w:p>
    <w:p w:rsidR="00015ED4" w:rsidRPr="007A6955" w:rsidRDefault="000A180C" w:rsidP="00C50A08">
      <w:pPr>
        <w:pStyle w:val="Note"/>
      </w:pPr>
      <w:r>
        <w:rPr>
          <w:noProof/>
        </w:rPr>
        <w:drawing>
          <wp:inline distT="0" distB="0" distL="0" distR="0" wp14:anchorId="50B00931" wp14:editId="0C5D7EE3">
            <wp:extent cx="285750" cy="285750"/>
            <wp:effectExtent l="0" t="0" r="0" b="0"/>
            <wp:docPr id="204" name="Picture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w:t>
      </w:r>
      <w:r w:rsidR="00A26797" w:rsidRPr="007A6955">
        <w:t xml:space="preserve">e extract of the Subrecord </w:t>
      </w:r>
      <w:r w:rsidR="00015ED4" w:rsidRPr="007A6955">
        <w:t>fail</w:t>
      </w:r>
      <w:r w:rsidR="00A26797" w:rsidRPr="007A6955">
        <w:t>s</w:t>
      </w:r>
      <w:r w:rsidR="00015ED4" w:rsidRPr="007A6955">
        <w:t>.</w:t>
      </w:r>
    </w:p>
    <w:p w:rsidR="00015ED4" w:rsidRPr="007A6955" w:rsidRDefault="00015ED4" w:rsidP="008E05DB">
      <w:pPr>
        <w:pStyle w:val="Heading3"/>
      </w:pPr>
      <w:bookmarkStart w:id="1493" w:name="_Toc450904156"/>
      <w:r w:rsidRPr="007A6955">
        <w:lastRenderedPageBreak/>
        <w:t>Purge Extracted Entries Option (7 of 9)</w:t>
      </w:r>
      <w:bookmarkEnd w:id="1493"/>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7</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Purge Extracted Entries Option:Extract Tool</w:instrText>
      </w:r>
      <w:r w:rsidR="00850AFF" w:rsidRPr="007A6955">
        <w:instrText>”</w:instrText>
      </w:r>
      <w:r w:rsidRPr="007A6955">
        <w:instrText xml:space="preserve"> </w:instrText>
      </w:r>
      <w:r w:rsidRPr="007A6955">
        <w:fldChar w:fldCharType="end"/>
      </w:r>
      <w:r w:rsidR="00015ED4" w:rsidRPr="007A6955">
        <w:t>If you have DELETE access</w:t>
      </w:r>
      <w:r w:rsidR="00015ED4" w:rsidRPr="007A6955">
        <w:fldChar w:fldCharType="begin"/>
      </w:r>
      <w:r w:rsidR="00015ED4" w:rsidRPr="007A6955">
        <w:instrText xml:space="preserve"> XE </w:instrText>
      </w:r>
      <w:r w:rsidR="00850AFF" w:rsidRPr="007A6955">
        <w:instrText>“</w:instrText>
      </w:r>
      <w:r w:rsidR="00015ED4" w:rsidRPr="007A6955">
        <w:instrText>DELETE Access</w:instrText>
      </w:r>
      <w:r w:rsidR="00850AFF" w:rsidRPr="007A6955">
        <w:instrText>”</w:instrText>
      </w:r>
      <w:r w:rsidR="00015ED4" w:rsidRPr="007A6955">
        <w:instrText xml:space="preserve"> </w:instrText>
      </w:r>
      <w:r w:rsidR="00015ED4" w:rsidRPr="007A6955">
        <w:fldChar w:fldCharType="end"/>
      </w:r>
      <w:r w:rsidR="00015ED4" w:rsidRPr="007A6955">
        <w:t xml:space="preserve"> to the primary file, you can use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delete extracted data from the primary file (</w:t>
      </w:r>
      <w:r w:rsidR="00442915" w:rsidRPr="007A6955">
        <w:t>e.g., </w:t>
      </w:r>
      <w:r w:rsidR="00015ED4" w:rsidRPr="007A6955">
        <w:t>CHANGE file). After you have purged your entries, VA FileMan update</w:t>
      </w:r>
      <w:r w:rsidR="00442915" w:rsidRPr="007A6955">
        <w:t>s</w:t>
      </w:r>
      <w:r w:rsidR="00015ED4" w:rsidRPr="007A6955">
        <w:t xml:space="preserve"> the ARCHIVAL ACTIVITY file</w:t>
      </w:r>
      <w:r w:rsidR="00440F6B"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440F6B" w:rsidRPr="007A6955">
        <w:instrText xml:space="preserve"> (#1.11)</w:instrText>
      </w:r>
      <w:r w:rsidR="00850AFF" w:rsidRPr="007A6955">
        <w:instrText>”</w:instrText>
      </w:r>
      <w:r w:rsidR="00015ED4" w:rsidRPr="007A6955">
        <w:instrText xml:space="preserve"> </w:instrText>
      </w:r>
      <w:r w:rsidR="00015ED4"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If you attempt to purge an extract activity that lacks the status UPDATED DESTINATION FILE, you encounter the following message:</w:t>
      </w:r>
    </w:p>
    <w:p w:rsidR="00015ED4" w:rsidRPr="007A6955" w:rsidRDefault="00015ED4" w:rsidP="009B1DFB">
      <w:pPr>
        <w:pStyle w:val="CodeIndent"/>
      </w:pPr>
      <w:r w:rsidRPr="007A6955">
        <w:t>Data has NOT YET been moved to the destination file!</w:t>
      </w:r>
    </w:p>
    <w:p w:rsidR="00015ED4" w:rsidRPr="007A6955" w:rsidRDefault="00015ED4" w:rsidP="009B1DFB">
      <w:pPr>
        <w:pStyle w:val="BodyText"/>
        <w:keepNext/>
        <w:keepLines/>
      </w:pPr>
      <w:r w:rsidRPr="007A6955">
        <w:t>When purging extracted data, you encounter a dialogue much like the one that follows:</w:t>
      </w:r>
    </w:p>
    <w:p w:rsidR="009B1DFB" w:rsidRPr="007A6955" w:rsidRDefault="009B1DFB" w:rsidP="009B1DFB">
      <w:pPr>
        <w:pStyle w:val="Caption"/>
      </w:pPr>
      <w:bookmarkStart w:id="1494" w:name="_Toc342980947"/>
      <w:bookmarkStart w:id="1495" w:name="_Toc450904435"/>
      <w:r w:rsidRPr="007A6955">
        <w:t xml:space="preserve">Figure </w:t>
      </w:r>
      <w:fldSimple w:instr=" SEQ Figure \* ARABIC ">
        <w:r w:rsidR="00240068">
          <w:rPr>
            <w:noProof/>
          </w:rPr>
          <w:t>249</w:t>
        </w:r>
      </w:fldSimple>
      <w:r w:rsidRPr="007A6955">
        <w:t xml:space="preserve">: </w:t>
      </w:r>
      <w:r w:rsidR="00795FD1" w:rsidRPr="007A6955">
        <w:t>Extract Tool—</w:t>
      </w:r>
      <w:r w:rsidRPr="007A6955">
        <w:t>Using the PU</w:t>
      </w:r>
      <w:r w:rsidR="0040766B" w:rsidRPr="007A6955">
        <w:t>RGE EXTRACTED ENTRIES o</w:t>
      </w:r>
      <w:r w:rsidRPr="007A6955">
        <w:t>ption (1</w:t>
      </w:r>
      <w:r w:rsidR="0040766B" w:rsidRPr="007A6955">
        <w:t xml:space="preserve"> of 2</w:t>
      </w:r>
      <w:r w:rsidRPr="007A6955">
        <w:t>)</w:t>
      </w:r>
      <w:bookmarkEnd w:id="1494"/>
      <w:bookmarkEnd w:id="1495"/>
    </w:p>
    <w:p w:rsidR="00015ED4" w:rsidRPr="007A6955" w:rsidRDefault="00015ED4" w:rsidP="00BA7041">
      <w:pPr>
        <w:pStyle w:val="Dialogue"/>
      </w:pPr>
      <w:r w:rsidRPr="007A6955">
        <w:t xml:space="preserve">Select EXTRACT OPTION: </w:t>
      </w:r>
      <w:r w:rsidRPr="007A6955">
        <w:rPr>
          <w:b/>
          <w:highlight w:val="yellow"/>
        </w:rPr>
        <w:t>PURGE</w:t>
      </w:r>
      <w:r w:rsidR="00D917B5" w:rsidRPr="007A6955">
        <w:rPr>
          <w:b/>
          <w:highlight w:val="yellow"/>
        </w:rPr>
        <w:t xml:space="preserve"> &lt;Enter&gt;</w:t>
      </w:r>
      <w:r w:rsidR="00442915" w:rsidRPr="007A6955">
        <w:t xml:space="preserve"> </w:t>
      </w:r>
      <w:r w:rsidRPr="007A6955">
        <w:t xml:space="preserve">EXTRACTED ENTRIES  </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442915" w:rsidRPr="007A6955">
        <w:t xml:space="preserve"> </w:t>
      </w:r>
      <w:r w:rsidRPr="007A6955">
        <w:t>CHANGE  08-30-92     UPDATED</w:t>
      </w:r>
    </w:p>
    <w:p w:rsidR="00015ED4" w:rsidRPr="007A6955" w:rsidRDefault="00015ED4" w:rsidP="00BA7041">
      <w:pPr>
        <w:pStyle w:val="Dialogue"/>
      </w:pPr>
      <w:r w:rsidRPr="007A6955">
        <w:t>DESTINATION FILE   SELECTOR:</w:t>
      </w:r>
      <w:r w:rsidR="002F2BC4" w:rsidRPr="007A6955">
        <w:t>FMEMPLOYEE,J</w:t>
      </w:r>
      <w:r w:rsidRPr="007A6955">
        <w:t xml:space="preserve">     EXTRACT</w:t>
      </w:r>
    </w:p>
    <w:p w:rsidR="00015ED4" w:rsidRPr="007A6955" w:rsidRDefault="00015ED4" w:rsidP="009B1DFB">
      <w:pPr>
        <w:pStyle w:val="BodyText6"/>
      </w:pPr>
    </w:p>
    <w:p w:rsidR="00015ED4" w:rsidRPr="007A6955" w:rsidRDefault="00015ED4" w:rsidP="009B1DFB">
      <w:pPr>
        <w:pStyle w:val="BodyText"/>
        <w:keepNext/>
        <w:keepLines/>
      </w:pPr>
      <w:r w:rsidRPr="007A6955">
        <w:t>If the source file has fields from other files pointing to it, the Extract Tool tells you:</w:t>
      </w:r>
    </w:p>
    <w:p w:rsidR="009B1DFB" w:rsidRPr="007A6955" w:rsidRDefault="009B1DFB" w:rsidP="009B1DFB">
      <w:pPr>
        <w:pStyle w:val="Caption"/>
      </w:pPr>
      <w:bookmarkStart w:id="1496" w:name="_Ref451589780"/>
      <w:bookmarkStart w:id="1497" w:name="_Toc342980948"/>
      <w:bookmarkStart w:id="1498" w:name="_Toc450904436"/>
      <w:r w:rsidRPr="007A6955">
        <w:t xml:space="preserve">Figure </w:t>
      </w:r>
      <w:fldSimple w:instr=" SEQ Figure \* ARABIC ">
        <w:r w:rsidR="00240068">
          <w:rPr>
            <w:noProof/>
          </w:rPr>
          <w:t>250</w:t>
        </w:r>
      </w:fldSimple>
      <w:bookmarkEnd w:id="1496"/>
      <w:r w:rsidRPr="007A6955">
        <w:t xml:space="preserve">: </w:t>
      </w:r>
      <w:r w:rsidR="00795FD1" w:rsidRPr="007A6955">
        <w:t>Extract Tool—</w:t>
      </w:r>
      <w:r w:rsidRPr="007A6955">
        <w:t>Usi</w:t>
      </w:r>
      <w:r w:rsidR="0040766B" w:rsidRPr="007A6955">
        <w:t>ng the PURGE EXTRACTED ENTRIES o</w:t>
      </w:r>
      <w:r w:rsidRPr="007A6955">
        <w:t>ption (2</w:t>
      </w:r>
      <w:r w:rsidR="0040766B" w:rsidRPr="007A6955">
        <w:t xml:space="preserve"> of 2</w:t>
      </w:r>
      <w:r w:rsidRPr="007A6955">
        <w:t>)</w:t>
      </w:r>
      <w:bookmarkEnd w:id="1497"/>
      <w:bookmarkEnd w:id="1498"/>
    </w:p>
    <w:p w:rsidR="00015ED4" w:rsidRPr="007A6955" w:rsidRDefault="00015ED4" w:rsidP="00BA7041">
      <w:pPr>
        <w:pStyle w:val="Dialogue"/>
      </w:pPr>
      <w:r w:rsidRPr="007A6955">
        <w:t xml:space="preserve">The records about to be purged should not be </w:t>
      </w:r>
      <w:r w:rsidR="00850AFF" w:rsidRPr="007A6955">
        <w:t>‘</w:t>
      </w:r>
      <w:r w:rsidRPr="007A6955">
        <w:t>pointed to</w:t>
      </w:r>
      <w:r w:rsidR="00850AFF" w:rsidRPr="007A6955">
        <w:t>’</w:t>
      </w:r>
      <w:r w:rsidRPr="007A6955">
        <w:t xml:space="preserve"> by other</w:t>
      </w:r>
    </w:p>
    <w:p w:rsidR="00015ED4" w:rsidRPr="007A6955" w:rsidRDefault="00015ED4" w:rsidP="00BA7041">
      <w:pPr>
        <w:pStyle w:val="Dialogue"/>
      </w:pPr>
      <w:r w:rsidRPr="007A6955">
        <w:t xml:space="preserve">records to maintain database integrity. </w:t>
      </w:r>
    </w:p>
    <w:p w:rsidR="00015ED4" w:rsidRPr="007A6955" w:rsidRDefault="00015ED4" w:rsidP="00BA7041">
      <w:pPr>
        <w:pStyle w:val="Dialogue"/>
      </w:pPr>
    </w:p>
    <w:p w:rsidR="00015ED4" w:rsidRPr="007A6955" w:rsidRDefault="00015ED4" w:rsidP="00BA7041">
      <w:pPr>
        <w:pStyle w:val="Dialogue"/>
      </w:pPr>
      <w:r w:rsidRPr="007A6955">
        <w:t>This option will DELETE DATA from both CHANGE</w:t>
      </w:r>
    </w:p>
    <w:p w:rsidR="00015ED4" w:rsidRPr="007A6955" w:rsidRDefault="00015ED4" w:rsidP="00BA7041">
      <w:pPr>
        <w:pStyle w:val="Dialogue"/>
      </w:pPr>
      <w:r w:rsidRPr="007A6955">
        <w:t>and from the ARCHIVAL ACTIVITY file.</w:t>
      </w:r>
    </w:p>
    <w:p w:rsidR="00015ED4" w:rsidRPr="007A6955" w:rsidRDefault="00015ED4" w:rsidP="00BA7041">
      <w:pPr>
        <w:pStyle w:val="Dialogue"/>
      </w:pPr>
      <w:r w:rsidRPr="007A6955">
        <w:t xml:space="preserve">Are you sure you want to continue?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The entries will be deleted in INTERNAL NUMBER order.</w:t>
      </w:r>
    </w:p>
    <w:p w:rsidR="00015ED4" w:rsidRPr="007A6955" w:rsidRDefault="00015ED4" w:rsidP="00BA7041">
      <w:pPr>
        <w:pStyle w:val="Dialogue"/>
      </w:pPr>
    </w:p>
    <w:p w:rsidR="00015ED4" w:rsidRPr="007A6955" w:rsidRDefault="00015ED4" w:rsidP="00BA7041">
      <w:pPr>
        <w:pStyle w:val="Dialogue"/>
      </w:pPr>
      <w:r w:rsidRPr="007A6955">
        <w:t>&lt;&lt; 4 ENTRIES PURGED &gt;&gt;</w:t>
      </w:r>
    </w:p>
    <w:p w:rsidR="00015ED4" w:rsidRPr="007A6955" w:rsidRDefault="00015ED4" w:rsidP="009B1DFB">
      <w:pPr>
        <w:pStyle w:val="BodyText6"/>
      </w:pPr>
    </w:p>
    <w:p w:rsidR="00015ED4" w:rsidRPr="007A6955" w:rsidRDefault="000A180C" w:rsidP="00442915">
      <w:pPr>
        <w:pStyle w:val="Caution"/>
      </w:pPr>
      <w:r>
        <w:rPr>
          <w:noProof/>
        </w:rPr>
        <w:drawing>
          <wp:inline distT="0" distB="0" distL="0" distR="0" wp14:anchorId="79D97505" wp14:editId="266B479D">
            <wp:extent cx="409575" cy="409575"/>
            <wp:effectExtent l="0" t="0" r="9525" b="9525"/>
            <wp:docPr id="205" name="Picture 20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42915" w:rsidRPr="007A6955">
        <w:tab/>
        <w:t xml:space="preserve">CAUTION: </w:t>
      </w:r>
      <w:r w:rsidR="00015ED4" w:rsidRPr="007A6955">
        <w:t>As you can see (</w:t>
      </w:r>
      <w:r w:rsidR="00015ED4" w:rsidRPr="007A6955">
        <w:rPr>
          <w:color w:val="0000FF"/>
          <w:u w:val="single"/>
        </w:rPr>
        <w:fldChar w:fldCharType="begin"/>
      </w:r>
      <w:r w:rsidR="00015ED4" w:rsidRPr="007A6955">
        <w:rPr>
          <w:color w:val="0000FF"/>
          <w:u w:val="single"/>
        </w:rPr>
        <w:instrText xml:space="preserve"> REF _Ref451589780 \h </w:instrText>
      </w:r>
      <w:r w:rsidR="009B1DFB"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00410" w:rsidRPr="00F00410">
        <w:rPr>
          <w:color w:val="0000FF"/>
          <w:u w:val="single"/>
        </w:rPr>
        <w:t>Figure 250</w:t>
      </w:r>
      <w:r w:rsidR="00015ED4" w:rsidRPr="007A6955">
        <w:rPr>
          <w:color w:val="0000FF"/>
          <w:u w:val="single"/>
        </w:rPr>
        <w:fldChar w:fldCharType="end"/>
      </w:r>
      <w:r w:rsidR="00015ED4" w:rsidRPr="007A6955">
        <w:t xml:space="preserve">), entering a YES response to the </w:t>
      </w:r>
      <w:r w:rsidR="00850AFF" w:rsidRPr="007A6955">
        <w:t>“</w:t>
      </w:r>
      <w:r w:rsidR="00015ED4" w:rsidRPr="007A6955">
        <w:t>Are you sure you want to continue? NO//</w:t>
      </w:r>
      <w:r w:rsidR="00850AFF" w:rsidRPr="007A6955">
        <w:t>”</w:t>
      </w:r>
      <w:r w:rsidR="00015ED4" w:rsidRPr="007A6955">
        <w:t xml:space="preserve"> prompt deletes the entries immediately!</w:t>
      </w:r>
    </w:p>
    <w:p w:rsidR="00015ED4" w:rsidRPr="007A6955" w:rsidRDefault="00015ED4" w:rsidP="008E05DB">
      <w:pPr>
        <w:pStyle w:val="Heading3"/>
      </w:pPr>
      <w:bookmarkStart w:id="1499" w:name="_Toc450904157"/>
      <w:r w:rsidRPr="007A6955">
        <w:lastRenderedPageBreak/>
        <w:t>Cancel Extract Selection Option (8 of 9)</w:t>
      </w:r>
      <w:bookmarkEnd w:id="1499"/>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8</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Cancel Extract Selection Option:Extract Tool</w:instrText>
      </w:r>
      <w:r w:rsidR="00850AFF" w:rsidRPr="007A6955">
        <w:instrText>”</w:instrText>
      </w:r>
      <w:r w:rsidRPr="007A6955">
        <w:instrText xml:space="preserve"> </w:instrText>
      </w:r>
      <w:r w:rsidRPr="007A6955">
        <w:fldChar w:fldCharType="end"/>
      </w:r>
      <w:r w:rsidR="00015ED4" w:rsidRPr="007A6955">
        <w:t>You can cancel an extract activity any time before the entries are purged by using the Cancel Extract Selection option</w:t>
      </w:r>
      <w:r w:rsidR="00015ED4" w:rsidRPr="007A6955">
        <w:fldChar w:fldCharType="begin"/>
      </w:r>
      <w:r w:rsidR="00015ED4" w:rsidRPr="007A6955">
        <w:instrText xml:space="preserve"> XE </w:instrText>
      </w:r>
      <w:r w:rsidR="00850AFF" w:rsidRPr="007A6955">
        <w:instrText>“</w:instrText>
      </w:r>
      <w:r w:rsidR="00015ED4" w:rsidRPr="007A6955">
        <w:instrText>Cancel Extract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Extract Selection</w:instrText>
      </w:r>
      <w:r w:rsidR="00850AFF" w:rsidRPr="007A6955">
        <w:instrText>”</w:instrText>
      </w:r>
      <w:r w:rsidR="00015ED4" w:rsidRPr="007A6955">
        <w:instrText xml:space="preserve"> </w:instrText>
      </w:r>
      <w:r w:rsidR="00015ED4" w:rsidRPr="007A6955">
        <w:fldChar w:fldCharType="end"/>
      </w:r>
      <w:r w:rsidR="00015ED4" w:rsidRPr="007A6955">
        <w:t>. If the extract activity status is UPDATED DESTINATION FILE</w:t>
      </w:r>
      <w:r w:rsidR="00DA2546" w:rsidRPr="007A6955">
        <w:t>, which means</w:t>
      </w:r>
      <w:r w:rsidR="00015ED4" w:rsidRPr="007A6955">
        <w:t xml:space="preserve"> the entries have already been moved to the destination file</w:t>
      </w:r>
      <w:r w:rsidR="00DA2546" w:rsidRPr="007A6955">
        <w:t xml:space="preserve">, </w:t>
      </w:r>
      <w:r w:rsidR="00015ED4" w:rsidRPr="007A6955">
        <w:t>you see a warning notice. At this point, you can roll back or delete the new entries that were created while using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9B1DFB">
      <w:pPr>
        <w:pStyle w:val="BodyText"/>
        <w:keepNext/>
        <w:keepLines/>
      </w:pPr>
      <w:r w:rsidRPr="007A6955">
        <w:t>After you have canceled an extract activity, VA FileMan deletes the ARCHIVAL ACTIVITY file</w:t>
      </w:r>
      <w:r w:rsidR="00AA03FE"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reference to the extract activity. In addition, you once again </w:t>
      </w:r>
      <w:r w:rsidR="00DA2546" w:rsidRPr="007A6955">
        <w:t>can</w:t>
      </w:r>
      <w:r w:rsidRPr="007A6955">
        <w:t xml:space="preserve"> gain access to all of those source entries that VA FileMan locked during the update of your destination file. </w:t>
      </w:r>
      <w:r w:rsidR="00DA2546" w:rsidRPr="007A6955">
        <w:t>T</w:t>
      </w:r>
      <w:r w:rsidRPr="007A6955">
        <w:t xml:space="preserve">o extract data </w:t>
      </w:r>
      <w:r w:rsidRPr="007A6955">
        <w:rPr>
          <w:i/>
        </w:rPr>
        <w:t>without</w:t>
      </w:r>
      <w:r w:rsidRPr="007A6955">
        <w:t xml:space="preserve"> purging the source entries, cancel the extract activity to unlock the selected entries in the source file.</w:t>
      </w:r>
    </w:p>
    <w:p w:rsidR="00015ED4" w:rsidRPr="007A6955" w:rsidRDefault="00015ED4" w:rsidP="009B1DFB">
      <w:pPr>
        <w:pStyle w:val="BodyText"/>
        <w:keepNext/>
        <w:keepLines/>
      </w:pPr>
      <w:r w:rsidRPr="007A6955">
        <w:t xml:space="preserve">You encounter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_Ref389632299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251</w:t>
      </w:r>
      <w:r w:rsidR="00742CB7" w:rsidRPr="007A6955">
        <w:rPr>
          <w:color w:val="0000FF"/>
          <w:u w:val="single"/>
        </w:rPr>
        <w:fldChar w:fldCharType="end"/>
      </w:r>
      <w:r w:rsidR="00742CB7" w:rsidRPr="007A6955">
        <w:t xml:space="preserve"> </w:t>
      </w:r>
      <w:r w:rsidRPr="007A6955">
        <w:t>while canceling an extract activity:</w:t>
      </w:r>
    </w:p>
    <w:p w:rsidR="009B1DFB" w:rsidRPr="007A6955" w:rsidRDefault="009B1DFB" w:rsidP="009B1DFB">
      <w:pPr>
        <w:pStyle w:val="Caption"/>
      </w:pPr>
      <w:bookmarkStart w:id="1500" w:name="_Ref389632299"/>
      <w:bookmarkStart w:id="1501" w:name="_Toc342980949"/>
      <w:bookmarkStart w:id="1502" w:name="_Toc450904437"/>
      <w:r w:rsidRPr="007A6955">
        <w:t xml:space="preserve">Figure </w:t>
      </w:r>
      <w:fldSimple w:instr=" SEQ Figure \* ARABIC ">
        <w:r w:rsidR="00240068">
          <w:rPr>
            <w:noProof/>
          </w:rPr>
          <w:t>251</w:t>
        </w:r>
      </w:fldSimple>
      <w:bookmarkEnd w:id="1500"/>
      <w:r w:rsidRPr="007A6955">
        <w:t xml:space="preserve">: </w:t>
      </w:r>
      <w:r w:rsidR="00795FD1" w:rsidRPr="007A6955">
        <w:t>Extract Tool—</w:t>
      </w:r>
      <w:r w:rsidRPr="007A6955">
        <w:t>Usin</w:t>
      </w:r>
      <w:r w:rsidR="0040766B" w:rsidRPr="007A6955">
        <w:t>g the CANCEL EXTRACT SELECTION o</w:t>
      </w:r>
      <w:r w:rsidRPr="007A6955">
        <w:t>ption</w:t>
      </w:r>
      <w:bookmarkEnd w:id="1501"/>
      <w:bookmarkEnd w:id="1502"/>
    </w:p>
    <w:p w:rsidR="00015ED4" w:rsidRPr="007A6955" w:rsidRDefault="00015ED4" w:rsidP="00BA7041">
      <w:pPr>
        <w:pStyle w:val="Dialogue"/>
      </w:pPr>
      <w:r w:rsidRPr="007A6955">
        <w:t xml:space="preserve">Select EXTRACT OPTION: </w:t>
      </w:r>
      <w:r w:rsidRPr="007A6955">
        <w:rPr>
          <w:b/>
          <w:highlight w:val="yellow"/>
        </w:rPr>
        <w:t>CANCEL EXTRACT SELECTION</w:t>
      </w:r>
    </w:p>
    <w:p w:rsidR="00015ED4" w:rsidRPr="007A6955" w:rsidRDefault="00015ED4" w:rsidP="00BA7041">
      <w:pPr>
        <w:pStyle w:val="Dialogue"/>
      </w:pPr>
      <w:r w:rsidRPr="007A6955">
        <w:t xml:space="preserve">Select EXTRACT ACTIVITY: </w:t>
      </w:r>
      <w:r w:rsidRPr="007A6955">
        <w:rPr>
          <w:b/>
          <w:highlight w:val="yellow"/>
        </w:rPr>
        <w:t>CHANGE &lt;</w:t>
      </w:r>
      <w:r w:rsidR="002A3BC0" w:rsidRPr="007A6955">
        <w:rPr>
          <w:b/>
          <w:highlight w:val="yellow"/>
        </w:rPr>
        <w:t>Enter</w:t>
      </w:r>
      <w:r w:rsidRPr="007A6955">
        <w:rPr>
          <w:b/>
          <w:highlight w:val="yellow"/>
        </w:rPr>
        <w:t>&gt;</w:t>
      </w:r>
      <w:r w:rsidR="00BA17A4" w:rsidRPr="007A6955">
        <w:t xml:space="preserve"> </w:t>
      </w:r>
      <w:r w:rsidRPr="007A6955">
        <w:t>3 CHANGE 08-31-92</w:t>
      </w:r>
    </w:p>
    <w:p w:rsidR="00015ED4" w:rsidRPr="007A6955" w:rsidRDefault="00015ED4" w:rsidP="00BA7041">
      <w:pPr>
        <w:pStyle w:val="Dialogue"/>
      </w:pPr>
      <w:r w:rsidRPr="007A6955">
        <w:t xml:space="preserve">  UPDATED DESTINATION FILE      SELECTOR:</w:t>
      </w:r>
      <w:r w:rsidR="002F2BC4" w:rsidRPr="007A6955">
        <w:t>FMEMPLOYEE,</w:t>
      </w:r>
      <w:r w:rsidR="00DA2546" w:rsidRPr="007A6955">
        <w:t>O</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EXTRACT ACTIVITY? NO// </w:t>
      </w:r>
      <w:r w:rsidRPr="007A6955">
        <w:rPr>
          <w:b/>
          <w:highlight w:val="yellow"/>
        </w:rPr>
        <w:t>??</w:t>
      </w:r>
    </w:p>
    <w:p w:rsidR="00015ED4" w:rsidRPr="007A6955" w:rsidRDefault="00015ED4" w:rsidP="00BA7041">
      <w:pPr>
        <w:pStyle w:val="Dialogue"/>
      </w:pPr>
      <w:r w:rsidRPr="007A6955">
        <w:t xml:space="preserve">    Enter YES to stop this activity and start again from the beginning.</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EXTRACT ACTIVITY?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This extract activity has already updated the destination file.</w:t>
      </w:r>
    </w:p>
    <w:p w:rsidR="00015ED4" w:rsidRPr="007A6955" w:rsidRDefault="00015ED4" w:rsidP="00BA7041">
      <w:pPr>
        <w:pStyle w:val="Dialogue"/>
      </w:pPr>
    </w:p>
    <w:p w:rsidR="00015ED4" w:rsidRPr="007A6955" w:rsidRDefault="00015ED4" w:rsidP="00BA7041">
      <w:pPr>
        <w:pStyle w:val="Dialogue"/>
      </w:pPr>
      <w:r w:rsidRPr="007A6955">
        <w:t xml:space="preserve">Delete the destination file entries created by this extract activity? NO//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 xml:space="preserve">     Enter YES to rollback the destination file to its state before </w:t>
      </w:r>
    </w:p>
    <w:p w:rsidR="00015ED4" w:rsidRPr="007A6955" w:rsidRDefault="00015ED4" w:rsidP="00BA7041">
      <w:pPr>
        <w:pStyle w:val="Dialogue"/>
      </w:pPr>
      <w:r w:rsidRPr="007A6955">
        <w:t>the update.</w:t>
      </w:r>
    </w:p>
    <w:p w:rsidR="00015ED4" w:rsidRPr="007A6955" w:rsidRDefault="00015ED4" w:rsidP="00BA7041">
      <w:pPr>
        <w:pStyle w:val="Dialogue"/>
      </w:pPr>
    </w:p>
    <w:p w:rsidR="00015ED4" w:rsidRPr="007A6955" w:rsidRDefault="00015ED4" w:rsidP="00BA7041">
      <w:pPr>
        <w:pStyle w:val="Dialogue"/>
      </w:pPr>
      <w:r w:rsidRPr="007A6955">
        <w:t xml:space="preserve">Delete the destination file entries created by this extract </w:t>
      </w:r>
    </w:p>
    <w:p w:rsidR="00015ED4" w:rsidRPr="007A6955" w:rsidRDefault="00015ED4" w:rsidP="00BA7041">
      <w:pPr>
        <w:pStyle w:val="Dialogue"/>
      </w:pPr>
      <w:r w:rsidRPr="007A6955">
        <w:t xml:space="preserve">activity?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&gt;&gt;&gt; DONE &lt;&lt;&lt;</w:t>
      </w:r>
    </w:p>
    <w:p w:rsidR="00015ED4" w:rsidRPr="007A6955" w:rsidRDefault="00015ED4" w:rsidP="009B1DFB">
      <w:pPr>
        <w:pStyle w:val="BodyText6"/>
      </w:pPr>
    </w:p>
    <w:p w:rsidR="00015ED4" w:rsidRPr="007A6955" w:rsidRDefault="00B93D0C" w:rsidP="009B1DFB">
      <w:pPr>
        <w:pStyle w:val="BodyText"/>
      </w:pPr>
      <w:r w:rsidRPr="007A6955">
        <w:t>T</w:t>
      </w:r>
      <w:r w:rsidR="00015ED4" w:rsidRPr="007A6955">
        <w:t xml:space="preserve">o cancel an extract selection so that you can start over, enter </w:t>
      </w:r>
      <w:r w:rsidR="00015ED4" w:rsidRPr="007A6955">
        <w:rPr>
          <w:b/>
        </w:rPr>
        <w:t>YES</w:t>
      </w:r>
      <w:r w:rsidR="00015ED4" w:rsidRPr="007A6955">
        <w:t xml:space="preserve"> at the </w:t>
      </w:r>
      <w:r w:rsidR="00850AFF" w:rsidRPr="007A6955">
        <w:t>“</w:t>
      </w:r>
      <w:r w:rsidR="00015ED4" w:rsidRPr="007A6955">
        <w:t>Delete the destination file entries...</w:t>
      </w:r>
      <w:r w:rsidR="00850AFF" w:rsidRPr="007A6955">
        <w:t>”</w:t>
      </w:r>
      <w:r w:rsidR="00015ED4" w:rsidRPr="007A6955">
        <w:t xml:space="preserve"> prompt. Entering </w:t>
      </w:r>
      <w:r w:rsidR="00015ED4" w:rsidRPr="007A6955">
        <w:rPr>
          <w:b/>
        </w:rPr>
        <w:t>YES</w:t>
      </w:r>
      <w:r w:rsidR="00015ED4" w:rsidRPr="007A6955">
        <w:t xml:space="preserve"> prevents you from sending a duplicate set of entries to the destination file. If, on the other hand, you simply want to cancel the extract selection, pressing the </w:t>
      </w:r>
      <w:r w:rsidR="009C4AFF" w:rsidRPr="007A6955">
        <w:rPr>
          <w:b/>
        </w:rPr>
        <w:t>Enter</w:t>
      </w:r>
      <w:r w:rsidR="009C4AFF" w:rsidRPr="007A6955">
        <w:t xml:space="preserve"> key</w:t>
      </w:r>
      <w:r w:rsidR="00015ED4" w:rsidRPr="007A6955">
        <w:t xml:space="preserve"> at the prompt unlocks the source entries and retains the destination file entries.</w:t>
      </w:r>
    </w:p>
    <w:p w:rsidR="00015ED4" w:rsidRPr="007A6955" w:rsidRDefault="00015ED4" w:rsidP="008E05DB">
      <w:pPr>
        <w:pStyle w:val="Heading3"/>
      </w:pPr>
      <w:bookmarkStart w:id="1503" w:name="_Toc450904158"/>
      <w:r w:rsidRPr="007A6955">
        <w:lastRenderedPageBreak/>
        <w:t>Validate Extract Template Option (9 of 9)</w:t>
      </w:r>
      <w:bookmarkEnd w:id="1503"/>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9</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Validate Extract Template Option:Extract Tool</w:instrText>
      </w:r>
      <w:r w:rsidR="00850AFF" w:rsidRPr="007A6955">
        <w:instrText>”</w:instrText>
      </w:r>
      <w:r w:rsidRPr="007A6955">
        <w:instrText xml:space="preserve"> </w:instrText>
      </w:r>
      <w:r w:rsidRPr="007A6955">
        <w:fldChar w:fldCharType="end"/>
      </w:r>
      <w:r w:rsidR="00015ED4" w:rsidRPr="007A6955">
        <w:t>After you have corrected any discrepancies that VA FileMan might have pointed out while you were creating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can use the Validate Extract Template option</w:t>
      </w:r>
      <w:r w:rsidR="00015ED4" w:rsidRPr="007A6955">
        <w:fldChar w:fldCharType="begin"/>
      </w:r>
      <w:r w:rsidR="00015ED4" w:rsidRPr="007A6955">
        <w:instrText xml:space="preserve"> XE </w:instrText>
      </w:r>
      <w:r w:rsidR="00850AFF" w:rsidRPr="007A6955">
        <w:instrText>“</w:instrText>
      </w:r>
      <w:r w:rsidR="00015ED4" w:rsidRPr="007A6955">
        <w:instrText>Validate Extract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Options:Validate Extract Template</w:instrText>
      </w:r>
      <w:r w:rsidR="00850AFF" w:rsidRPr="007A6955">
        <w:instrText>”</w:instrText>
      </w:r>
      <w:r w:rsidR="00015ED4" w:rsidRPr="007A6955">
        <w:instrText xml:space="preserve"> </w:instrText>
      </w:r>
      <w:r w:rsidR="00015ED4" w:rsidRPr="007A6955">
        <w:fldChar w:fldCharType="end"/>
      </w:r>
      <w:r w:rsidR="00015ED4" w:rsidRPr="007A6955">
        <w:t xml:space="preserve"> to quickly check your EXTRACT template</w:t>
      </w:r>
      <w:r w:rsidR="00850AFF" w:rsidRPr="007A6955">
        <w:t>’</w:t>
      </w:r>
      <w:r w:rsidR="00015ED4" w:rsidRPr="007A6955">
        <w:t xml:space="preserve">s mapping information. The Validate Extract Template option </w:t>
      </w:r>
      <w:r w:rsidR="00EA174B" w:rsidRPr="007A6955">
        <w:t>does</w:t>
      </w:r>
      <w:r w:rsidR="00015ED4" w:rsidRPr="007A6955">
        <w:t xml:space="preserve"> </w:t>
      </w:r>
      <w:r w:rsidR="00015ED4" w:rsidRPr="007A6955">
        <w:rPr>
          <w:i/>
        </w:rPr>
        <w:t>not</w:t>
      </w:r>
      <w:r w:rsidR="00015ED4" w:rsidRPr="007A6955">
        <w:t xml:space="preserve"> alter anythi</w:t>
      </w:r>
      <w:r w:rsidR="0011112E" w:rsidRPr="007A6955">
        <w:t xml:space="preserve">ng in your template. </w:t>
      </w:r>
      <w:r w:rsidR="0011112E" w:rsidRPr="007A6955">
        <w:rPr>
          <w:color w:val="0000FF"/>
          <w:u w:val="single"/>
        </w:rPr>
        <w:fldChar w:fldCharType="begin"/>
      </w:r>
      <w:r w:rsidR="0011112E" w:rsidRPr="007A6955">
        <w:rPr>
          <w:color w:val="0000FF"/>
          <w:u w:val="single"/>
        </w:rPr>
        <w:instrText xml:space="preserve"> REF _Ref389629479 \h  \* MERGEFORMAT </w:instrText>
      </w:r>
      <w:r w:rsidR="0011112E" w:rsidRPr="007A6955">
        <w:rPr>
          <w:color w:val="0000FF"/>
          <w:u w:val="single"/>
        </w:rPr>
      </w:r>
      <w:r w:rsidR="0011112E" w:rsidRPr="007A6955">
        <w:rPr>
          <w:color w:val="0000FF"/>
          <w:u w:val="single"/>
        </w:rPr>
        <w:fldChar w:fldCharType="separate"/>
      </w:r>
      <w:r w:rsidR="00F00410" w:rsidRPr="00F00410">
        <w:rPr>
          <w:color w:val="0000FF"/>
          <w:u w:val="single"/>
        </w:rPr>
        <w:t>Figure 252</w:t>
      </w:r>
      <w:r w:rsidR="0011112E" w:rsidRPr="007A6955">
        <w:rPr>
          <w:color w:val="0000FF"/>
          <w:u w:val="single"/>
        </w:rPr>
        <w:fldChar w:fldCharType="end"/>
      </w:r>
      <w:r w:rsidR="00015ED4" w:rsidRPr="007A6955">
        <w:t xml:space="preserve"> is a sample dialogue:</w:t>
      </w:r>
    </w:p>
    <w:p w:rsidR="009B1DFB" w:rsidRPr="007A6955" w:rsidRDefault="009B1DFB" w:rsidP="009B1DFB">
      <w:pPr>
        <w:pStyle w:val="Caption"/>
      </w:pPr>
      <w:bookmarkStart w:id="1504" w:name="_Ref389629479"/>
      <w:bookmarkStart w:id="1505" w:name="_Toc342980950"/>
      <w:bookmarkStart w:id="1506" w:name="_Toc450904438"/>
      <w:r w:rsidRPr="007A6955">
        <w:t xml:space="preserve">Figure </w:t>
      </w:r>
      <w:fldSimple w:instr=" SEQ Figure \* ARABIC ">
        <w:r w:rsidR="00240068">
          <w:rPr>
            <w:noProof/>
          </w:rPr>
          <w:t>252</w:t>
        </w:r>
      </w:fldSimple>
      <w:bookmarkEnd w:id="1504"/>
      <w:r w:rsidRPr="007A6955">
        <w:t xml:space="preserve">: </w:t>
      </w:r>
      <w:r w:rsidR="00795FD1" w:rsidRPr="007A6955">
        <w:t>Extract Tool—</w:t>
      </w:r>
      <w:r w:rsidRPr="007A6955">
        <w:t>Using</w:t>
      </w:r>
      <w:r w:rsidR="0040766B" w:rsidRPr="007A6955">
        <w:t xml:space="preserve"> the VALIDATE EXTRACT TEMPLATE o</w:t>
      </w:r>
      <w:r w:rsidRPr="007A6955">
        <w:t>ption</w:t>
      </w:r>
      <w:bookmarkEnd w:id="1505"/>
      <w:bookmarkEnd w:id="1506"/>
    </w:p>
    <w:p w:rsidR="00015ED4" w:rsidRPr="007A6955" w:rsidRDefault="00015ED4" w:rsidP="00BA7041">
      <w:pPr>
        <w:pStyle w:val="Dialogue"/>
      </w:pPr>
      <w:bookmarkStart w:id="1507" w:name="_Hlt451590807"/>
      <w:bookmarkEnd w:id="1507"/>
      <w:r w:rsidRPr="007A6955">
        <w:t xml:space="preserve">Select EXTRACT OPTION: </w:t>
      </w:r>
      <w:r w:rsidRPr="007A6955">
        <w:rPr>
          <w:b/>
          <w:highlight w:val="yellow"/>
        </w:rPr>
        <w:t>VAL</w:t>
      </w:r>
      <w:r w:rsidR="00D917B5" w:rsidRPr="007A6955">
        <w:rPr>
          <w:b/>
          <w:highlight w:val="yellow"/>
        </w:rPr>
        <w:t xml:space="preserve"> &lt;Enter&gt;</w:t>
      </w:r>
      <w:r w:rsidR="00EA174B" w:rsidRPr="007A6955">
        <w:t xml:space="preserve"> </w:t>
      </w:r>
      <w:r w:rsidRPr="007A6955">
        <w:t>IDATE EXTRACT TEMPLATE</w:t>
      </w:r>
    </w:p>
    <w:p w:rsidR="00015ED4" w:rsidRPr="007A6955" w:rsidRDefault="00015ED4" w:rsidP="00BA7041">
      <w:pPr>
        <w:pStyle w:val="Dialogue"/>
      </w:pPr>
      <w:r w:rsidRPr="007A6955">
        <w:t xml:space="preserve">Select EXTRACT TEMPLATE: </w:t>
      </w:r>
      <w:r w:rsidRPr="007A6955">
        <w:rPr>
          <w:b/>
          <w:highlight w:val="yellow"/>
        </w:rPr>
        <w:t>CHANGE</w:t>
      </w:r>
      <w:r w:rsidR="00D917B5" w:rsidRPr="007A6955">
        <w:rPr>
          <w:b/>
          <w:highlight w:val="yellow"/>
        </w:rPr>
        <w:t xml:space="preserve"> &lt;Enter&gt;</w:t>
      </w:r>
      <w:r w:rsidR="00EA174B" w:rsidRPr="007A6955">
        <w:t xml:space="preserve">  EXTRACT </w:t>
      </w:r>
      <w:r w:rsidRPr="007A6955">
        <w:t>**EXTRACT**</w:t>
      </w:r>
    </w:p>
    <w:p w:rsidR="00015ED4" w:rsidRPr="007A6955" w:rsidRDefault="00015ED4" w:rsidP="00BA7041">
      <w:pPr>
        <w:pStyle w:val="Dialogue"/>
      </w:pPr>
      <w:r w:rsidRPr="007A6955">
        <w:t xml:space="preserve">       (AUG 30, 1992)         USER #2  FILE #16000  </w:t>
      </w:r>
    </w:p>
    <w:p w:rsidR="00015ED4" w:rsidRPr="007A6955" w:rsidRDefault="00015ED4" w:rsidP="00BA7041">
      <w:pPr>
        <w:pStyle w:val="Dialogue"/>
      </w:pPr>
    </w:p>
    <w:p w:rsidR="00015ED4" w:rsidRPr="007A6955" w:rsidRDefault="00015ED4" w:rsidP="00BA7041">
      <w:pPr>
        <w:pStyle w:val="Dialogue"/>
      </w:pPr>
      <w:r w:rsidRPr="007A6955">
        <w:t>Excuse me, this will take a few moments...</w:t>
      </w:r>
    </w:p>
    <w:p w:rsidR="00015ED4" w:rsidRPr="007A6955" w:rsidRDefault="00015ED4" w:rsidP="00BA7041">
      <w:pPr>
        <w:pStyle w:val="Dialogue"/>
      </w:pPr>
      <w:r w:rsidRPr="007A6955">
        <w:t>Checking the destination file...</w:t>
      </w:r>
    </w:p>
    <w:p w:rsidR="00015ED4" w:rsidRPr="007A6955" w:rsidRDefault="00015ED4" w:rsidP="00BA7041">
      <w:pPr>
        <w:pStyle w:val="Dialogue"/>
      </w:pPr>
    </w:p>
    <w:p w:rsidR="00015ED4" w:rsidRPr="007A6955" w:rsidRDefault="00015ED4" w:rsidP="00BA7041">
      <w:pPr>
        <w:pStyle w:val="Dialogue"/>
      </w:pPr>
      <w:r w:rsidRPr="007A6955">
        <w:t>Template looks OK!</w:t>
      </w:r>
    </w:p>
    <w:p w:rsidR="00015ED4" w:rsidRPr="007A6955" w:rsidRDefault="00015ED4" w:rsidP="00C01D11">
      <w:pPr>
        <w:pStyle w:val="BodyText"/>
      </w:pPr>
    </w:p>
    <w:p w:rsidR="00C01D11" w:rsidRPr="007A6955" w:rsidRDefault="00C01D11" w:rsidP="00C01D11">
      <w:pPr>
        <w:pStyle w:val="BodyText"/>
      </w:pPr>
      <w:bookmarkStart w:id="1508" w:name="_Hlt452363127"/>
      <w:bookmarkEnd w:id="1508"/>
    </w:p>
    <w:p w:rsidR="009143BE" w:rsidRPr="007A6955" w:rsidRDefault="009143BE" w:rsidP="00C01D11">
      <w:pPr>
        <w:pStyle w:val="BodyText"/>
        <w:sectPr w:rsidR="009143BE" w:rsidRPr="007A6955" w:rsidSect="00B47889">
          <w:headerReference w:type="even" r:id="rId69"/>
          <w:headerReference w:type="default" r:id="rId70"/>
          <w:pgSz w:w="12240" w:h="15840" w:code="1"/>
          <w:pgMar w:top="1440" w:right="1440" w:bottom="1440" w:left="1440" w:header="720" w:footer="720" w:gutter="0"/>
          <w:cols w:space="720"/>
          <w:noEndnote/>
        </w:sectPr>
      </w:pPr>
    </w:p>
    <w:p w:rsidR="00015ED4" w:rsidRPr="007A6955" w:rsidRDefault="00015ED4" w:rsidP="008E05DB">
      <w:pPr>
        <w:pStyle w:val="Heading1"/>
      </w:pPr>
      <w:bookmarkStart w:id="1509" w:name="_Ref431993591"/>
      <w:bookmarkStart w:id="1510" w:name="_Toc450904159"/>
      <w:r w:rsidRPr="007A6955">
        <w:lastRenderedPageBreak/>
        <w:t>Filegrams</w:t>
      </w:r>
      <w:bookmarkEnd w:id="1509"/>
      <w:bookmarkEnd w:id="1510"/>
    </w:p>
    <w:p w:rsidR="00015ED4" w:rsidRPr="007A6955" w:rsidRDefault="000A180C" w:rsidP="009B1DFB">
      <w:pPr>
        <w:pStyle w:val="Note"/>
        <w:keepNext/>
        <w:keepLines/>
      </w:pPr>
      <w:r>
        <w:rPr>
          <w:noProof/>
        </w:rPr>
        <w:drawing>
          <wp:inline distT="0" distB="0" distL="0" distR="0" wp14:anchorId="7CA7232E" wp14:editId="32FD910D">
            <wp:extent cx="285750" cy="285750"/>
            <wp:effectExtent l="0" t="0" r="0" b="0"/>
            <wp:docPr id="206" name="Picture 2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In order to use the full capabilities of VA FileMan</w:t>
      </w:r>
      <w:r w:rsidR="00850AFF" w:rsidRPr="007A6955">
        <w:t>’</w:t>
      </w:r>
      <w:r w:rsidR="00015ED4" w:rsidRPr="007A6955">
        <w:t>s</w:t>
      </w:r>
      <w:r w:rsidR="004B359E" w:rsidRPr="007A6955">
        <w:t xml:space="preserve"> Filegram procedures, Kernel </w:t>
      </w:r>
      <w:r w:rsidR="00015ED4" w:rsidRPr="007A6955">
        <w:t xml:space="preserve">6.5 or later </w:t>
      </w:r>
      <w:r w:rsidR="004B359E" w:rsidRPr="007A6955">
        <w:rPr>
          <w:i/>
        </w:rPr>
        <w:t>must</w:t>
      </w:r>
      <w:r w:rsidR="00015ED4" w:rsidRPr="007A6955">
        <w:t xml:space="preserve"> be installed on your system.</w:t>
      </w:r>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00015ED4" w:rsidRPr="007A6955">
        <w:t>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are a feature in </w:t>
      </w:r>
      <w:r w:rsidR="00007307" w:rsidRPr="007A6955">
        <w:t>VA FileMan intended for use by system managers and software d</w:t>
      </w:r>
      <w:r w:rsidR="00015ED4" w:rsidRPr="007A6955">
        <w:t>evelopers.</w:t>
      </w:r>
    </w:p>
    <w:p w:rsidR="00015ED4" w:rsidRPr="007A6955" w:rsidRDefault="00015ED4" w:rsidP="009B1DFB">
      <w:pPr>
        <w:pStyle w:val="BodyText"/>
        <w:keepNext/>
        <w:keepLines/>
      </w:pPr>
      <w:r w:rsidRPr="007A6955">
        <w:t>A filegram</w:t>
      </w: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Pr="007A6955">
        <w:t xml:space="preserve"> is a process that moves a record (also called an entry) from a file on one computer system to a duplicate file on another </w:t>
      </w:r>
      <w:r w:rsidRPr="007A6955">
        <w:rPr>
          <w:i/>
        </w:rPr>
        <w:t>independent</w:t>
      </w:r>
      <w:r w:rsidRPr="007A6955">
        <w:t xml:space="preserve"> computer system. An independent computer system is defined as a system having its own database. Sending data from the </w:t>
      </w:r>
      <w:r w:rsidR="00850AFF" w:rsidRPr="007A6955">
        <w:t>“</w:t>
      </w:r>
      <w:r w:rsidRPr="007A6955">
        <w:t>live</w:t>
      </w:r>
      <w:r w:rsidR="00850AFF" w:rsidRPr="007A6955">
        <w:t>”</w:t>
      </w:r>
      <w:r w:rsidRPr="007A6955">
        <w:t xml:space="preserve"> account at a medical center to a </w:t>
      </w:r>
      <w:r w:rsidR="00850AFF" w:rsidRPr="007A6955">
        <w:t>“</w:t>
      </w:r>
      <w:r w:rsidRPr="007A6955">
        <w:t>test</w:t>
      </w:r>
      <w:r w:rsidR="00850AFF" w:rsidRPr="007A6955">
        <w:t>”</w:t>
      </w:r>
      <w:r w:rsidRPr="007A6955">
        <w:t xml:space="preserve"> account at the same medical center is an example of moving a filegram locally. Sending data from a computer in the San Francisco Medical Center to a computer in the Salt Lake City Medical Center is an example of moving a filegram remotely.</w:t>
      </w:r>
    </w:p>
    <w:p w:rsidR="00015ED4" w:rsidRPr="007A6955" w:rsidRDefault="00015ED4" w:rsidP="009B1DFB">
      <w:pPr>
        <w:pStyle w:val="BodyText"/>
      </w:pPr>
      <w:r w:rsidRPr="007A6955">
        <w:t>The records you can move by a filegram can be either physical (stored in one file) or logical (related fields stored in different files). Logical records are loaded into filegrams by using VA FileMan</w:t>
      </w:r>
      <w:r w:rsidR="00850AFF" w:rsidRPr="007A6955">
        <w:t>’</w:t>
      </w:r>
      <w:r w:rsidRPr="007A6955">
        <w:t>s relational navigational syntax (</w:t>
      </w:r>
      <w:r w:rsidRPr="007A6955">
        <w:rPr>
          <w:b/>
        </w:rPr>
        <w:t>:</w:t>
      </w:r>
      <w:r w:rsidRPr="007A6955">
        <w:t>).</w:t>
      </w:r>
    </w:p>
    <w:p w:rsidR="00015ED4" w:rsidRPr="007A6955" w:rsidRDefault="00015ED4" w:rsidP="009B1DFB">
      <w:pPr>
        <w:pStyle w:val="BodyText"/>
        <w:keepNext/>
        <w:keepLines/>
      </w:pPr>
      <w:r w:rsidRPr="007A6955">
        <w:t xml:space="preserve">For successful filegram installation, the recipient system </w:t>
      </w:r>
      <w:r w:rsidR="004B359E" w:rsidRPr="007A6955">
        <w:rPr>
          <w:i/>
        </w:rPr>
        <w:t>must</w:t>
      </w:r>
      <w:r w:rsidRPr="007A6955">
        <w:t xml:space="preserve"> have the following:</w:t>
      </w:r>
    </w:p>
    <w:p w:rsidR="00015ED4" w:rsidRPr="007A6955" w:rsidRDefault="009B1DFB" w:rsidP="009B1DFB">
      <w:pPr>
        <w:pStyle w:val="ListBullet"/>
        <w:keepNext/>
        <w:keepLines/>
      </w:pPr>
      <w:r w:rsidRPr="007A6955">
        <w:t xml:space="preserve">Kernel </w:t>
      </w:r>
      <w:r w:rsidR="00015ED4" w:rsidRPr="007A6955">
        <w:t xml:space="preserve">6.5 or later. </w:t>
      </w:r>
    </w:p>
    <w:p w:rsidR="00015ED4" w:rsidRPr="007A6955" w:rsidRDefault="00015ED4" w:rsidP="009B1DFB">
      <w:pPr>
        <w:pStyle w:val="ListBullet"/>
        <w:keepNext/>
        <w:keepLines/>
      </w:pPr>
      <w:r w:rsidRPr="007A6955">
        <w:t>The FILEGRAM HISTORY file</w:t>
      </w:r>
      <w:r w:rsidR="00AA03FE" w:rsidRPr="007A6955">
        <w:t xml:space="preserve"> (#1.12)</w:t>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FILEGRAM HISTORY File (#1.12) </w:instrText>
      </w:r>
      <w:r w:rsidR="00AA03FE" w:rsidRPr="007A6955">
        <w:rPr>
          <w:color w:val="000000"/>
        </w:rPr>
        <w:fldChar w:fldCharType="end"/>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Files:FILEGRAM HISTORY (#1.12) </w:instrText>
      </w:r>
      <w:r w:rsidR="00AA03FE" w:rsidRPr="007A6955">
        <w:rPr>
          <w:color w:val="000000"/>
        </w:rPr>
        <w:fldChar w:fldCharType="end"/>
      </w:r>
      <w:r w:rsidR="00AA03FE" w:rsidRPr="007A6955">
        <w:t>.</w:t>
      </w:r>
    </w:p>
    <w:p w:rsidR="00015ED4" w:rsidRPr="007A6955" w:rsidRDefault="00015ED4" w:rsidP="009B1DFB">
      <w:pPr>
        <w:pStyle w:val="ListBullet"/>
        <w:keepNext/>
        <w:keepLines/>
      </w:pPr>
      <w:r w:rsidRPr="007A6955">
        <w:t>The Filegram key to the Filegram submenu.</w:t>
      </w:r>
    </w:p>
    <w:p w:rsidR="00015ED4" w:rsidRPr="007A6955" w:rsidRDefault="00015ED4" w:rsidP="009B1DFB">
      <w:pPr>
        <w:pStyle w:val="ListBullet"/>
      </w:pPr>
      <w:r w:rsidRPr="007A6955">
        <w:t>A file structure that matches the one reflected by the entry in the filegram. This is the structure existing on the sender</w:t>
      </w:r>
      <w:r w:rsidR="00850AFF" w:rsidRPr="007A6955">
        <w:t>’</w:t>
      </w:r>
      <w:r w:rsidRPr="007A6955">
        <w:t>s system.</w:t>
      </w:r>
    </w:p>
    <w:p w:rsidR="00015ED4" w:rsidRPr="007A6955" w:rsidRDefault="00015ED4" w:rsidP="008E05DB">
      <w:pPr>
        <w:pStyle w:val="Heading2"/>
      </w:pPr>
      <w:bookmarkStart w:id="1511" w:name="_Toc450904160"/>
      <w:r w:rsidRPr="007A6955">
        <w:t>FILEGRAM-type Templates</w:t>
      </w:r>
      <w:bookmarkEnd w:id="1511"/>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00015ED4" w:rsidRPr="007A6955">
        <w:t>The Filegram process requires you to create an OUTPUT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OUTPUT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Templates:OUTPUT</w:instrText>
      </w:r>
      <w:r w:rsidR="00850AFF" w:rsidRPr="007A6955">
        <w:instrText>”</w:instrText>
      </w:r>
      <w:r w:rsidR="00015ED4" w:rsidRPr="007A6955">
        <w:instrText xml:space="preserve"> </w:instrText>
      </w:r>
      <w:r w:rsidR="00015ED4" w:rsidRPr="007A6955">
        <w:fldChar w:fldCharType="end"/>
      </w:r>
      <w:r w:rsidR="00015ED4" w:rsidRPr="007A6955">
        <w:t>, which is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xml:space="preserve"> along with regular PRINT templates</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VA FileMan recognizes the FILEGRAM-type and regular PRINT templates as OUTPUT templates, but their similarity ends there.</w:t>
      </w:r>
    </w:p>
    <w:p w:rsidR="00015ED4" w:rsidRPr="007A6955" w:rsidRDefault="000A180C" w:rsidP="00C50A08">
      <w:pPr>
        <w:pStyle w:val="Note"/>
      </w:pPr>
      <w:r>
        <w:rPr>
          <w:noProof/>
        </w:rPr>
        <w:drawing>
          <wp:inline distT="0" distB="0" distL="0" distR="0" wp14:anchorId="44B2646F" wp14:editId="0AC3BF75">
            <wp:extent cx="285750" cy="285750"/>
            <wp:effectExtent l="0" t="0" r="0" b="0"/>
            <wp:docPr id="207" name="Picture 2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Since 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stored in the PRINT TEMPLATE file</w:t>
      </w:r>
      <w:r w:rsidR="00AA03FE" w:rsidRPr="007A6955">
        <w:t xml:space="preserv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the dialogues you encounter in the Filegram process refer to a FILEGRAM-type template as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9B1DFB">
      <w:pPr>
        <w:pStyle w:val="BodyText"/>
      </w:pPr>
      <w:r w:rsidRPr="007A6955">
        <w:t>Regular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already created are screened so that you </w:t>
      </w:r>
      <w:r w:rsidRPr="007A6955">
        <w:rPr>
          <w:i/>
        </w:rPr>
        <w:t>cannot</w:t>
      </w:r>
      <w:r w:rsidRPr="007A6955">
        <w:t xml:space="preserve"> accidentally replace an existing PRINT template with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5DB">
      <w:pPr>
        <w:pStyle w:val="Heading2"/>
      </w:pPr>
      <w:bookmarkStart w:id="1512" w:name="_Toc450904161"/>
      <w:r w:rsidRPr="007A6955">
        <w:lastRenderedPageBreak/>
        <w:t>Filegram and Archiving Relationship</w:t>
      </w:r>
      <w:bookmarkEnd w:id="1512"/>
    </w:p>
    <w:p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Filegrams:Archiving Relationship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Archivi</w:instrText>
      </w:r>
      <w:r w:rsidR="00407A1E" w:rsidRPr="007A6955">
        <w:instrText>ng:Filegrams:</w:instrText>
      </w:r>
      <w:r w:rsidRPr="007A6955">
        <w:instrText>Relationship</w:instrText>
      </w:r>
      <w:r w:rsidR="00850AFF" w:rsidRPr="007A6955">
        <w:instrText>”</w:instrText>
      </w:r>
      <w:r w:rsidRPr="007A6955">
        <w:instrText xml:space="preserve"> </w:instrText>
      </w:r>
      <w:r w:rsidRPr="007A6955">
        <w:fldChar w:fldCharType="end"/>
      </w:r>
      <w:r w:rsidR="00015ED4" w:rsidRPr="007A6955">
        <w:t>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the only kind of template allowed in the archiving process.</w:t>
      </w:r>
    </w:p>
    <w:p w:rsidR="00015ED4" w:rsidRPr="007A6955" w:rsidRDefault="000A180C" w:rsidP="00C50A08">
      <w:pPr>
        <w:pStyle w:val="Note"/>
      </w:pPr>
      <w:r>
        <w:rPr>
          <w:noProof/>
        </w:rPr>
        <w:drawing>
          <wp:inline distT="0" distB="0" distL="0" distR="0" wp14:anchorId="1294A9C6" wp14:editId="6C41C23B">
            <wp:extent cx="285750" cy="285750"/>
            <wp:effectExtent l="0" t="0" r="0" b="0"/>
            <wp:docPr id="208" name="Picture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full description of archiving in VA FileMan, </w:t>
      </w:r>
      <w:r w:rsidR="00645311" w:rsidRPr="007A6955">
        <w:t>see the</w:t>
      </w:r>
      <w:r w:rsidR="00015ED4" w:rsidRPr="007A6955">
        <w:t xml:space="preserve"> </w:t>
      </w:r>
      <w:r w:rsidR="00850AFF" w:rsidRPr="007A6955">
        <w:t>“</w:t>
      </w:r>
      <w:r w:rsidR="00007307" w:rsidRPr="007A6955">
        <w:rPr>
          <w:color w:val="0000FF"/>
          <w:u w:val="single"/>
        </w:rPr>
        <w:fldChar w:fldCharType="begin"/>
      </w:r>
      <w:r w:rsidR="00007307" w:rsidRPr="007A6955">
        <w:rPr>
          <w:color w:val="0000FF"/>
          <w:u w:val="single"/>
        </w:rPr>
        <w:instrText xml:space="preserve"> REF _Ref387242813 \h  \* MERGEFORMAT </w:instrText>
      </w:r>
      <w:r w:rsidR="00007307" w:rsidRPr="007A6955">
        <w:rPr>
          <w:color w:val="0000FF"/>
          <w:u w:val="single"/>
        </w:rPr>
      </w:r>
      <w:r w:rsidR="00007307" w:rsidRPr="007A6955">
        <w:rPr>
          <w:color w:val="0000FF"/>
          <w:u w:val="single"/>
        </w:rPr>
        <w:fldChar w:fldCharType="separate"/>
      </w:r>
      <w:r w:rsidR="00F00410" w:rsidRPr="00F00410">
        <w:rPr>
          <w:color w:val="0000FF"/>
          <w:u w:val="single"/>
        </w:rPr>
        <w:t>Archiving</w:t>
      </w:r>
      <w:r w:rsidR="00007307"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015ED4" w:rsidP="008E05DB">
      <w:pPr>
        <w:pStyle w:val="Heading2"/>
      </w:pPr>
      <w:bookmarkStart w:id="1513" w:name="_Toc450904162"/>
      <w:r w:rsidRPr="007A6955">
        <w:t>Using Filegrams</w:t>
      </w:r>
      <w:bookmarkEnd w:id="1513"/>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Filegrams:Using</w:instrText>
      </w:r>
      <w:r w:rsidR="00850AFF" w:rsidRPr="007A6955">
        <w:instrText>”</w:instrText>
      </w:r>
      <w:r w:rsidRPr="007A6955">
        <w:instrText xml:space="preserve"> </w:instrText>
      </w:r>
      <w:r w:rsidRPr="007A6955">
        <w:fldChar w:fldCharType="end"/>
      </w:r>
      <w:r w:rsidR="0011112E" w:rsidRPr="007A6955">
        <w:t>The following</w:t>
      </w:r>
      <w:r w:rsidR="00015ED4" w:rsidRPr="007A6955">
        <w:t xml:space="preserve"> is a summary of the basic steps needed to send and install a filegram</w:t>
      </w:r>
      <w:r w:rsidR="00015ED4" w:rsidRPr="007A6955">
        <w:fldChar w:fldCharType="begin"/>
      </w:r>
      <w:r w:rsidR="00015ED4" w:rsidRPr="007A6955">
        <w:instrText xml:space="preserve"> XE </w:instrText>
      </w:r>
      <w:r w:rsidR="00850AFF" w:rsidRPr="007A6955">
        <w:instrText>“</w:instrText>
      </w:r>
      <w:r w:rsidR="00015ED4" w:rsidRPr="007A6955">
        <w:instrText>Filegrams:Installing</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Filegrams:Sending</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AE737A">
      <w:pPr>
        <w:pStyle w:val="ListNumber"/>
        <w:keepNext/>
        <w:keepLines/>
        <w:numPr>
          <w:ilvl w:val="0"/>
          <w:numId w:val="28"/>
        </w:numPr>
        <w:tabs>
          <w:tab w:val="clear" w:pos="810"/>
        </w:tabs>
        <w:ind w:left="720"/>
      </w:pPr>
      <w:r w:rsidRPr="007A6955">
        <w:t xml:space="preserve">The filegram </w:t>
      </w:r>
      <w:r w:rsidRPr="007A6955">
        <w:rPr>
          <w:b/>
        </w:rPr>
        <w:t>sender</w:t>
      </w:r>
      <w:r w:rsidRPr="007A6955">
        <w:t xml:space="preserve"> creates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for a specified file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The Display Filegram Template option</w:t>
      </w:r>
      <w:r w:rsidRPr="007A6955">
        <w:fldChar w:fldCharType="begin"/>
      </w:r>
      <w:r w:rsidRPr="007A6955">
        <w:instrText xml:space="preserve"> XE </w:instrText>
      </w:r>
      <w:r w:rsidR="00850AFF" w:rsidRPr="007A6955">
        <w:instrText>“</w:instrText>
      </w:r>
      <w:r w:rsidRPr="007A6955">
        <w:instrText>Display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Options:Display Filegram Template</w:instrText>
      </w:r>
      <w:r w:rsidR="00850AFF" w:rsidRPr="007A6955">
        <w:instrText>”</w:instrText>
      </w:r>
      <w:r w:rsidRPr="007A6955">
        <w:instrText xml:space="preserve"> </w:instrText>
      </w:r>
      <w:r w:rsidRPr="007A6955">
        <w:fldChar w:fldCharType="end"/>
      </w:r>
      <w:r w:rsidRPr="007A6955">
        <w:t xml:space="preserve"> can be used to review the template.</w:t>
      </w:r>
    </w:p>
    <w:p w:rsidR="00015ED4" w:rsidRPr="007A6955" w:rsidRDefault="00015ED4" w:rsidP="009B1DFB">
      <w:pPr>
        <w:pStyle w:val="ListNumber"/>
        <w:keepNext/>
        <w:keepLines/>
      </w:pPr>
      <w:r w:rsidRPr="007A6955">
        <w:t xml:space="preserve">The </w:t>
      </w:r>
      <w:r w:rsidRPr="007A6955">
        <w:rPr>
          <w:b/>
        </w:rPr>
        <w:t>sender</w:t>
      </w:r>
      <w:r w:rsidRPr="007A6955">
        <w:t xml:space="preserve"> can optionally designate specifiers with the Specifiers option</w:t>
      </w:r>
      <w:r w:rsidRPr="007A6955">
        <w:fldChar w:fldCharType="begin"/>
      </w:r>
      <w:r w:rsidRPr="007A6955">
        <w:instrText xml:space="preserve"> XE </w:instrText>
      </w:r>
      <w:r w:rsidR="00850AFF" w:rsidRPr="007A6955">
        <w:instrText>“</w:instrText>
      </w:r>
      <w:r w:rsidRPr="007A6955">
        <w:instrText>Specifiers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Options:Specifiers</w:instrText>
      </w:r>
      <w:r w:rsidR="00850AFF" w:rsidRPr="007A6955">
        <w:instrText>”</w:instrText>
      </w:r>
      <w:r w:rsidRPr="007A6955">
        <w:instrText xml:space="preserve"> </w:instrText>
      </w:r>
      <w:r w:rsidRPr="007A6955">
        <w:fldChar w:fldCharType="end"/>
      </w:r>
      <w:r w:rsidRPr="007A6955">
        <w:t>. These are used for matching existing entries with filegrams.</w:t>
      </w:r>
    </w:p>
    <w:p w:rsidR="00015ED4" w:rsidRPr="007A6955" w:rsidRDefault="00015ED4" w:rsidP="009B1DFB">
      <w:pPr>
        <w:pStyle w:val="ListNumber"/>
        <w:keepNext/>
        <w:keepLines/>
      </w:pPr>
      <w:r w:rsidRPr="007A6955">
        <w:t xml:space="preserve">The </w:t>
      </w:r>
      <w:r w:rsidRPr="007A6955">
        <w:rPr>
          <w:b/>
        </w:rPr>
        <w:t>sender</w:t>
      </w:r>
      <w:r w:rsidRPr="007A6955">
        <w:t xml:space="preserve"> then generates a filegram for a specific entry (Generate Filegram option</w:t>
      </w:r>
      <w:r w:rsidRPr="007A6955">
        <w:fldChar w:fldCharType="begin"/>
      </w:r>
      <w:r w:rsidRPr="007A6955">
        <w:instrText xml:space="preserve"> XE </w:instrText>
      </w:r>
      <w:r w:rsidR="00850AFF" w:rsidRPr="007A6955">
        <w:instrText>“</w:instrText>
      </w:r>
      <w:r w:rsidRPr="007A6955">
        <w:instrText>Generate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Options:Generate Filegram</w:instrText>
      </w:r>
      <w:r w:rsidR="00850AFF" w:rsidRPr="007A6955">
        <w:instrText>”</w:instrText>
      </w:r>
      <w:r w:rsidRPr="007A6955">
        <w:instrText xml:space="preserve"> </w:instrText>
      </w:r>
      <w:r w:rsidRPr="007A6955">
        <w:fldChar w:fldCharType="end"/>
      </w:r>
      <w:r w:rsidRPr="007A6955">
        <w:t>). The filegram is placed into a MailMan message. The filegram sender sends this message to an individual or individuals at a remote or local destination.</w:t>
      </w:r>
    </w:p>
    <w:p w:rsidR="00015ED4" w:rsidRPr="007A6955" w:rsidRDefault="00015ED4" w:rsidP="0090567F">
      <w:pPr>
        <w:pStyle w:val="ListNumber"/>
      </w:pPr>
      <w:r w:rsidRPr="007A6955">
        <w:t xml:space="preserve">The </w:t>
      </w:r>
      <w:r w:rsidRPr="007A6955">
        <w:rPr>
          <w:b/>
        </w:rPr>
        <w:t>recipient</w:t>
      </w:r>
      <w:r w:rsidR="006C2C0A" w:rsidRPr="007A6955">
        <w:t xml:space="preserve"> receives the f</w:t>
      </w:r>
      <w:r w:rsidRPr="007A6955">
        <w:t>ilegram with MailMan, reading the mail message containing the filegram, and forwarding it to S.DIFG-SRV-HISTORY. This is a special server that loads the message into the recipient</w:t>
      </w:r>
      <w:r w:rsidR="00850AFF" w:rsidRPr="007A6955">
        <w:t>’</w:t>
      </w:r>
      <w:r w:rsidRPr="007A6955">
        <w:t>s FILEGRAM HISTORY file (#1.12)</w:t>
      </w:r>
      <w:r w:rsidR="006C2C0A" w:rsidRPr="007A6955">
        <w:fldChar w:fldCharType="begin"/>
      </w:r>
      <w:r w:rsidR="006C2C0A" w:rsidRPr="007A6955">
        <w:instrText xml:space="preserve"> XE </w:instrText>
      </w:r>
      <w:r w:rsidR="00850AFF" w:rsidRPr="007A6955">
        <w:instrText>“</w:instrText>
      </w:r>
      <w:r w:rsidR="006C2C0A" w:rsidRPr="007A6955">
        <w:instrText>FILEGRAM HISTORY File (#1.12)</w:instrText>
      </w:r>
      <w:r w:rsidR="00850AFF" w:rsidRPr="007A6955">
        <w:instrText>”</w:instrText>
      </w:r>
      <w:r w:rsidR="006C2C0A" w:rsidRPr="007A6955">
        <w:instrText xml:space="preserve"> </w:instrText>
      </w:r>
      <w:r w:rsidR="006C2C0A" w:rsidRPr="007A6955">
        <w:fldChar w:fldCharType="end"/>
      </w:r>
      <w:r w:rsidR="006C2C0A" w:rsidRPr="007A6955">
        <w:fldChar w:fldCharType="begin"/>
      </w:r>
      <w:r w:rsidR="006C2C0A" w:rsidRPr="007A6955">
        <w:instrText xml:space="preserve"> XE </w:instrText>
      </w:r>
      <w:r w:rsidR="00850AFF" w:rsidRPr="007A6955">
        <w:instrText>“</w:instrText>
      </w:r>
      <w:r w:rsidR="006C2C0A" w:rsidRPr="007A6955">
        <w:instrText>Files:FILEGRAM HISTORY (#1.12)</w:instrText>
      </w:r>
      <w:r w:rsidR="00850AFF" w:rsidRPr="007A6955">
        <w:instrText>”</w:instrText>
      </w:r>
      <w:r w:rsidR="006C2C0A" w:rsidRPr="007A6955">
        <w:instrText xml:space="preserve"> </w:instrText>
      </w:r>
      <w:r w:rsidR="006C2C0A" w:rsidRPr="007A6955">
        <w:fldChar w:fldCharType="end"/>
      </w:r>
      <w:r w:rsidRPr="007A6955">
        <w:t xml:space="preserve"> and sets up the interface between VA FileMan and MailMan on the target system.</w:t>
      </w:r>
    </w:p>
    <w:p w:rsidR="00015ED4" w:rsidRPr="007A6955" w:rsidRDefault="00015ED4" w:rsidP="0090567F">
      <w:pPr>
        <w:pStyle w:val="ListNumber"/>
      </w:pPr>
      <w:r w:rsidRPr="007A6955">
        <w:t xml:space="preserve">If you want to install the filegram on a system other than the one where you received it, instead of immediately forwarding to the </w:t>
      </w:r>
      <w:r w:rsidRPr="007A6955">
        <w:rPr>
          <w:b/>
        </w:rPr>
        <w:t>S.DIFG-SRV-HISTORY</w:t>
      </w:r>
      <w:r w:rsidRPr="007A6955">
        <w:t xml:space="preserve"> server, forward the message to an individual on the ultimate target system (who in turn forwards it to </w:t>
      </w:r>
      <w:r w:rsidRPr="007A6955">
        <w:rPr>
          <w:i/>
        </w:rPr>
        <w:t>their</w:t>
      </w:r>
      <w:r w:rsidRPr="007A6955">
        <w:t xml:space="preserve"> </w:t>
      </w:r>
      <w:r w:rsidRPr="007A6955">
        <w:rPr>
          <w:b/>
        </w:rPr>
        <w:t>S.DIFG-SRV-HISTORY</w:t>
      </w:r>
      <w:r w:rsidRPr="007A6955">
        <w:t xml:space="preserve"> server.</w:t>
      </w:r>
    </w:p>
    <w:p w:rsidR="00015ED4" w:rsidRPr="007A6955" w:rsidRDefault="00015ED4" w:rsidP="0090567F">
      <w:pPr>
        <w:pStyle w:val="ListNumber"/>
      </w:pPr>
      <w:r w:rsidRPr="007A6955">
        <w:t xml:space="preserve">Both the </w:t>
      </w:r>
      <w:r w:rsidRPr="007A6955">
        <w:rPr>
          <w:b/>
        </w:rPr>
        <w:t>sender</w:t>
      </w:r>
      <w:r w:rsidRPr="007A6955">
        <w:t xml:space="preserve"> and the </w:t>
      </w:r>
      <w:r w:rsidRPr="007A6955">
        <w:rPr>
          <w:b/>
        </w:rPr>
        <w:t>recipient</w:t>
      </w:r>
      <w:r w:rsidRPr="007A6955">
        <w:t xml:space="preserve"> can use the View Filegram option</w:t>
      </w:r>
      <w:r w:rsidRPr="007A6955">
        <w:fldChar w:fldCharType="begin"/>
      </w:r>
      <w:r w:rsidRPr="007A6955">
        <w:instrText xml:space="preserve"> XE </w:instrText>
      </w:r>
      <w:r w:rsidR="00850AFF" w:rsidRPr="007A6955">
        <w:instrText>“</w:instrText>
      </w:r>
      <w:r w:rsidRPr="007A6955">
        <w:instrText>View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Options:View Filegram</w:instrText>
      </w:r>
      <w:r w:rsidR="00850AFF" w:rsidRPr="007A6955">
        <w:instrText>”</w:instrText>
      </w:r>
      <w:r w:rsidRPr="007A6955">
        <w:instrText xml:space="preserve"> </w:instrText>
      </w:r>
      <w:r w:rsidRPr="007A6955">
        <w:fldChar w:fldCharType="end"/>
      </w:r>
      <w:r w:rsidRPr="007A6955">
        <w:t xml:space="preserve"> to inspect the filegram.</w:t>
      </w:r>
    </w:p>
    <w:p w:rsidR="00015ED4" w:rsidRPr="007A6955" w:rsidRDefault="00015ED4" w:rsidP="0090567F">
      <w:pPr>
        <w:pStyle w:val="ListNumber"/>
      </w:pPr>
      <w:r w:rsidRPr="007A6955">
        <w:t xml:space="preserve">Then the </w:t>
      </w:r>
      <w:r w:rsidRPr="007A6955">
        <w:rPr>
          <w:b/>
        </w:rPr>
        <w:t>recipient</w:t>
      </w:r>
      <w:r w:rsidRPr="007A6955">
        <w:t xml:space="preserve"> of the filegram on the target system uses the Install/Verify Filegram option</w:t>
      </w:r>
      <w:r w:rsidRPr="007A6955">
        <w:fldChar w:fldCharType="begin"/>
      </w:r>
      <w:r w:rsidRPr="007A6955">
        <w:instrText xml:space="preserve"> XE </w:instrText>
      </w:r>
      <w:r w:rsidR="00850AFF" w:rsidRPr="007A6955">
        <w:instrText>“</w:instrText>
      </w:r>
      <w:r w:rsidRPr="007A6955">
        <w:instrText>Install/Verify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Options:Install/Verify Filegram</w:instrText>
      </w:r>
      <w:r w:rsidR="00850AFF" w:rsidRPr="007A6955">
        <w:instrText>”</w:instrText>
      </w:r>
      <w:r w:rsidRPr="007A6955">
        <w:instrText xml:space="preserve"> </w:instrText>
      </w:r>
      <w:r w:rsidRPr="007A6955">
        <w:fldChar w:fldCharType="end"/>
      </w:r>
      <w:r w:rsidRPr="007A6955">
        <w:t xml:space="preserve"> to install the filegram into the destination file.</w:t>
      </w:r>
    </w:p>
    <w:p w:rsidR="00015ED4" w:rsidRPr="007A6955" w:rsidRDefault="00015ED4" w:rsidP="0090567F">
      <w:pPr>
        <w:pStyle w:val="ListNumber"/>
      </w:pPr>
      <w:r w:rsidRPr="007A6955">
        <w:rPr>
          <w:b/>
        </w:rPr>
        <w:t>Senders</w:t>
      </w:r>
      <w:r w:rsidRPr="007A6955">
        <w:t xml:space="preserve"> and </w:t>
      </w:r>
      <w:r w:rsidRPr="007A6955">
        <w:rPr>
          <w:b/>
        </w:rPr>
        <w:t>recipients</w:t>
      </w:r>
      <w:r w:rsidRPr="007A6955">
        <w:t xml:space="preserve"> can delete a filegram at any time.</w:t>
      </w:r>
    </w:p>
    <w:p w:rsidR="00015ED4" w:rsidRPr="007A6955" w:rsidRDefault="00015ED4" w:rsidP="0090567F">
      <w:pPr>
        <w:pStyle w:val="BodyText"/>
      </w:pPr>
      <w:r w:rsidRPr="007A6955">
        <w:t xml:space="preserve">The recipient can choose to modify the </w:t>
      </w:r>
      <w:r w:rsidRPr="007A6955">
        <w:rPr>
          <w:b/>
        </w:rPr>
        <w:t>S.DIFG-SRV-HISTORY</w:t>
      </w:r>
      <w:r w:rsidRPr="007A6955">
        <w:t xml:space="preserve"> server or create another server to aid in the installation of filegrams.</w:t>
      </w:r>
    </w:p>
    <w:p w:rsidR="00015ED4" w:rsidRPr="007A6955" w:rsidRDefault="000A180C" w:rsidP="00C50A08">
      <w:pPr>
        <w:pStyle w:val="Note"/>
      </w:pPr>
      <w:r>
        <w:rPr>
          <w:noProof/>
        </w:rPr>
        <w:drawing>
          <wp:inline distT="0" distB="0" distL="0" distR="0" wp14:anchorId="31C53F34" wp14:editId="77168BC6">
            <wp:extent cx="285750" cy="285750"/>
            <wp:effectExtent l="0" t="0" r="0" b="0"/>
            <wp:docPr id="209" name="Picture 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additional information about setting up servers, </w:t>
      </w:r>
      <w:r w:rsidR="00645311" w:rsidRPr="007A6955">
        <w:t>see the</w:t>
      </w:r>
      <w:r w:rsidR="00015ED4" w:rsidRPr="007A6955">
        <w:t xml:space="preserve"> Kernel and MailMan documentation.</w:t>
      </w:r>
    </w:p>
    <w:p w:rsidR="00015ED4" w:rsidRPr="007A6955" w:rsidRDefault="00015ED4" w:rsidP="008E05DB">
      <w:pPr>
        <w:pStyle w:val="Heading2"/>
      </w:pPr>
      <w:bookmarkStart w:id="1514" w:name="_Hlt451672350"/>
      <w:bookmarkStart w:id="1515" w:name="_Toc450904163"/>
      <w:bookmarkEnd w:id="1514"/>
      <w:r w:rsidRPr="007A6955">
        <w:lastRenderedPageBreak/>
        <w:t>Filegram Steps</w:t>
      </w:r>
      <w:bookmarkEnd w:id="1515"/>
    </w:p>
    <w:p w:rsidR="00015ED4" w:rsidRPr="007A6955" w:rsidRDefault="00015ED4" w:rsidP="008E05DB">
      <w:pPr>
        <w:pStyle w:val="Heading3"/>
      </w:pPr>
      <w:bookmarkStart w:id="1516" w:name="_Toc450904164"/>
      <w:r w:rsidRPr="007A6955">
        <w:t>Create/Edit Filegram Template Option</w:t>
      </w:r>
      <w:bookmarkEnd w:id="1516"/>
    </w:p>
    <w:p w:rsidR="00015ED4" w:rsidRPr="007A6955" w:rsidRDefault="0090567F" w:rsidP="0090567F">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Filegrams:Steps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Filegrams:Create/Edit Filegram Template Option</w:instrText>
      </w:r>
      <w:r w:rsidR="00850AFF" w:rsidRPr="007A6955">
        <w:instrText>”</w:instrText>
      </w:r>
      <w:r w:rsidRPr="007A6955">
        <w:instrText xml:space="preserve"> </w:instrText>
      </w:r>
      <w:r w:rsidRPr="007A6955">
        <w:fldChar w:fldCharType="end"/>
      </w:r>
      <w:r w:rsidR="00015ED4" w:rsidRPr="007A6955">
        <w:t>Use the Create/Edit Filegram Template option</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Create/Edit Filegram Template Option</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Options:Create/Edit Filegram Template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to create a FILEGRAM-type template or edit an existing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A FILEGRAM-type template is similar to a regular PRINT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744B9E" w:rsidRPr="007A6955">
        <w:rPr>
          <w:rStyle w:val="BodyTextChar"/>
        </w:rPr>
        <w:instrText>PRINT T</w:instrText>
      </w:r>
      <w:r w:rsidR="00015ED4" w:rsidRPr="007A6955">
        <w:rPr>
          <w:rStyle w:val="BodyTextChar"/>
        </w:rPr>
        <w:instrTex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Templates:PRINT</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without any formatting instructions. You always receive the </w:t>
      </w:r>
      <w:r w:rsidR="00850AFF" w:rsidRPr="007A6955">
        <w:rPr>
          <w:rStyle w:val="BodyTextChar"/>
        </w:rPr>
        <w:t>“</w:t>
      </w:r>
      <w:r w:rsidR="00015ED4" w:rsidRPr="007A6955">
        <w:rPr>
          <w:rStyle w:val="BodyTextChar"/>
        </w:rPr>
        <w:t>STORE FILEGRAM LOGIC IN TEMPLATE:</w:t>
      </w:r>
      <w:r w:rsidR="00850AFF" w:rsidRPr="007A6955">
        <w:rPr>
          <w:rStyle w:val="BodyTextChar"/>
        </w:rPr>
        <w:t>”</w:t>
      </w:r>
      <w:r w:rsidR="00015ED4" w:rsidRPr="007A6955">
        <w:rPr>
          <w:rStyle w:val="BodyTextChar"/>
        </w:rPr>
        <w:t xml:space="preserve"> prompt, no matter how many fields you identify.</w:t>
      </w:r>
    </w:p>
    <w:p w:rsidR="00015ED4" w:rsidRPr="007A6955" w:rsidRDefault="000A180C" w:rsidP="00C50A08">
      <w:pPr>
        <w:pStyle w:val="Note"/>
      </w:pPr>
      <w:r>
        <w:rPr>
          <w:noProof/>
        </w:rPr>
        <w:drawing>
          <wp:inline distT="0" distB="0" distL="0" distR="0" wp14:anchorId="36FD1B9F" wp14:editId="271983CC">
            <wp:extent cx="285750" cy="285750"/>
            <wp:effectExtent l="0" t="0" r="0" b="0"/>
            <wp:docPr id="210" name="Picture 2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information about regular PRINT templates,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A86E79" w:rsidRPr="007A6955">
        <w:t xml:space="preserve"> </w:t>
      </w:r>
      <w:r w:rsidR="001E69A8" w:rsidRPr="007A6955">
        <w:t>section</w:t>
      </w:r>
      <w:r w:rsidR="00A86E79"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0567F">
      <w:pPr>
        <w:pStyle w:val="BodyText"/>
      </w:pPr>
      <w:r w:rsidRPr="007A6955">
        <w:t>The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xml:space="preserve"> is the first step in developing a filegram; there </w:t>
      </w:r>
      <w:r w:rsidR="00A86E79" w:rsidRPr="007A6955">
        <w:t>is no</w:t>
      </w:r>
      <w:r w:rsidRPr="007A6955">
        <w:t xml:space="preserve"> filegram without the template. This template is also used in the archiving process. Before using this option, you may wish to fam</w:t>
      </w:r>
      <w:r w:rsidR="00A86E79" w:rsidRPr="007A6955">
        <w:t>iliarize yourself with the files</w:t>
      </w:r>
      <w:r w:rsidRPr="007A6955">
        <w:t xml:space="preserve"> and fields involved.</w:t>
      </w:r>
    </w:p>
    <w:p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_Ref389632332 \h  \* MERGEFORMAT </w:instrText>
      </w:r>
      <w:r w:rsidRPr="007A6955">
        <w:rPr>
          <w:color w:val="0000FF"/>
          <w:u w:val="single"/>
        </w:rPr>
      </w:r>
      <w:r w:rsidRPr="007A6955">
        <w:rPr>
          <w:color w:val="0000FF"/>
          <w:u w:val="single"/>
        </w:rPr>
        <w:fldChar w:fldCharType="separate"/>
      </w:r>
      <w:r w:rsidR="00F00410" w:rsidRPr="00F00410">
        <w:rPr>
          <w:color w:val="0000FF"/>
          <w:u w:val="single"/>
        </w:rPr>
        <w:t>Figure 253</w:t>
      </w:r>
      <w:r w:rsidRPr="007A6955">
        <w:rPr>
          <w:color w:val="0000FF"/>
          <w:u w:val="single"/>
        </w:rPr>
        <w:fldChar w:fldCharType="end"/>
      </w:r>
      <w:r w:rsidR="00015ED4" w:rsidRPr="007A6955">
        <w:t xml:space="preserve"> illustrates how to create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w:t>
      </w:r>
    </w:p>
    <w:p w:rsidR="0090567F" w:rsidRPr="007A6955" w:rsidRDefault="0090567F" w:rsidP="0090567F">
      <w:pPr>
        <w:pStyle w:val="Caption"/>
      </w:pPr>
      <w:bookmarkStart w:id="1517" w:name="_Ref389632332"/>
      <w:bookmarkStart w:id="1518" w:name="_Toc342980951"/>
      <w:bookmarkStart w:id="1519" w:name="_Toc450904439"/>
      <w:r w:rsidRPr="007A6955">
        <w:t xml:space="preserve">Figure </w:t>
      </w:r>
      <w:fldSimple w:instr=" SEQ Figure \* ARABIC ">
        <w:r w:rsidR="00240068">
          <w:rPr>
            <w:noProof/>
          </w:rPr>
          <w:t>253</w:t>
        </w:r>
      </w:fldSimple>
      <w:bookmarkEnd w:id="1517"/>
      <w:r w:rsidR="0040766B" w:rsidRPr="007A6955">
        <w:t xml:space="preserve">: </w:t>
      </w:r>
      <w:r w:rsidR="00795FD1" w:rsidRPr="007A6955">
        <w:t>Filegrams—</w:t>
      </w:r>
      <w:r w:rsidR="0040766B" w:rsidRPr="007A6955">
        <w:t>Creating a FILEGRAM t</w:t>
      </w:r>
      <w:r w:rsidRPr="007A6955">
        <w:t>emplate (1</w:t>
      </w:r>
      <w:r w:rsidR="0040766B" w:rsidRPr="007A6955">
        <w:t xml:space="preserve"> of 3</w:t>
      </w:r>
      <w:r w:rsidRPr="007A6955">
        <w:t>)</w:t>
      </w:r>
      <w:bookmarkEnd w:id="1518"/>
      <w:bookmarkEnd w:id="1519"/>
    </w:p>
    <w:p w:rsidR="00015ED4" w:rsidRPr="007A6955" w:rsidRDefault="00015ED4" w:rsidP="00BA7041">
      <w:pPr>
        <w:pStyle w:val="Dialogue"/>
      </w:pPr>
      <w:r w:rsidRPr="007A6955">
        <w:t xml:space="preserve">    OUTPUT FROM WHAT FILE: </w:t>
      </w:r>
      <w:r w:rsidRPr="007A6955">
        <w:rPr>
          <w:b/>
          <w:highlight w:val="yellow"/>
        </w:rPr>
        <w:t>CHANGE</w:t>
      </w:r>
    </w:p>
    <w:p w:rsidR="00015ED4" w:rsidRPr="007A6955" w:rsidRDefault="00015ED4" w:rsidP="00BA7041">
      <w:pPr>
        <w:pStyle w:val="Dialogue"/>
      </w:pPr>
      <w:r w:rsidRPr="007A6955">
        <w:t xml:space="preserve">    FIRST SEND CHANGE FIELD: </w:t>
      </w:r>
      <w:r w:rsidRPr="007A6955">
        <w:rPr>
          <w:b/>
          <w:highlight w:val="yellow"/>
        </w:rPr>
        <w:t>??</w:t>
      </w:r>
    </w:p>
    <w:p w:rsidR="00015ED4" w:rsidRPr="007A6955" w:rsidRDefault="00015ED4" w:rsidP="0090567F">
      <w:pPr>
        <w:pStyle w:val="BodyText6"/>
      </w:pPr>
    </w:p>
    <w:p w:rsidR="00015ED4" w:rsidRPr="007A6955" w:rsidRDefault="00015ED4" w:rsidP="0090567F">
      <w:pPr>
        <w:pStyle w:val="BodyText"/>
      </w:pPr>
      <w:r w:rsidRPr="007A6955">
        <w:t xml:space="preserve">You can enter </w:t>
      </w:r>
      <w:r w:rsidRPr="007A6955">
        <w:rPr>
          <w:b/>
        </w:rPr>
        <w:t>ALL</w:t>
      </w:r>
      <w:r w:rsidRPr="007A6955">
        <w:t xml:space="preserve"> at this prompt, if you want to include all fields in the file in your filegram. </w:t>
      </w:r>
      <w:r w:rsidRPr="007A6955">
        <w:rPr>
          <w:b/>
        </w:rPr>
        <w:t>ALL</w:t>
      </w:r>
      <w:r w:rsidRPr="007A6955">
        <w:t xml:space="preserve"> can also be used in existing file navigation paths. Enter </w:t>
      </w:r>
      <w:r w:rsidRPr="007A6955">
        <w:rPr>
          <w:b/>
        </w:rPr>
        <w:t>[?</w:t>
      </w:r>
      <w:r w:rsidRPr="007A6955">
        <w:t xml:space="preserve"> at this prompt to get a listing of existing FILEGRAM-type templates for the selected file.</w:t>
      </w:r>
    </w:p>
    <w:p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_Ref389632358 \h  \* MERGEFORMAT </w:instrText>
      </w:r>
      <w:r w:rsidRPr="007A6955">
        <w:rPr>
          <w:color w:val="0000FF"/>
          <w:u w:val="single"/>
        </w:rPr>
      </w:r>
      <w:r w:rsidRPr="007A6955">
        <w:rPr>
          <w:color w:val="0000FF"/>
          <w:u w:val="single"/>
        </w:rPr>
        <w:fldChar w:fldCharType="separate"/>
      </w:r>
      <w:r w:rsidR="00F00410" w:rsidRPr="00F00410">
        <w:rPr>
          <w:color w:val="0000FF"/>
          <w:u w:val="single"/>
        </w:rPr>
        <w:t>Figure 254</w:t>
      </w:r>
      <w:r w:rsidRPr="007A6955">
        <w:rPr>
          <w:color w:val="0000FF"/>
          <w:u w:val="single"/>
        </w:rPr>
        <w:fldChar w:fldCharType="end"/>
      </w:r>
      <w:r w:rsidRPr="007A6955">
        <w:t xml:space="preserve"> shows how </w:t>
      </w:r>
      <w:r w:rsidR="00015ED4" w:rsidRPr="007A6955">
        <w:t>two question marks (</w:t>
      </w:r>
      <w:r w:rsidR="00850AFF" w:rsidRPr="007A6955">
        <w:t>“</w:t>
      </w:r>
      <w:r w:rsidR="00015ED4" w:rsidRPr="007A6955">
        <w:rPr>
          <w:b/>
        </w:rPr>
        <w:t>??</w:t>
      </w:r>
      <w:r w:rsidR="00850AFF" w:rsidRPr="007A6955">
        <w:t>”</w:t>
      </w:r>
      <w:r w:rsidR="00015ED4" w:rsidRPr="007A6955">
        <w:t>) requests a list of the fields in the file.</w:t>
      </w:r>
    </w:p>
    <w:p w:rsidR="0090567F" w:rsidRPr="007A6955" w:rsidRDefault="0090567F" w:rsidP="0090567F">
      <w:pPr>
        <w:pStyle w:val="Caption"/>
      </w:pPr>
      <w:bookmarkStart w:id="1520" w:name="_Ref389632358"/>
      <w:bookmarkStart w:id="1521" w:name="_Toc342980952"/>
      <w:bookmarkStart w:id="1522" w:name="_Toc450904440"/>
      <w:r w:rsidRPr="007A6955">
        <w:t xml:space="preserve">Figure </w:t>
      </w:r>
      <w:fldSimple w:instr=" SEQ Figure \* ARABIC ">
        <w:r w:rsidR="00240068">
          <w:rPr>
            <w:noProof/>
          </w:rPr>
          <w:t>254</w:t>
        </w:r>
      </w:fldSimple>
      <w:bookmarkEnd w:id="1520"/>
      <w:r w:rsidR="0040766B" w:rsidRPr="007A6955">
        <w:t xml:space="preserve">: </w:t>
      </w:r>
      <w:r w:rsidR="00795FD1" w:rsidRPr="007A6955">
        <w:t>Filegrams—</w:t>
      </w:r>
      <w:r w:rsidR="0040766B" w:rsidRPr="007A6955">
        <w:t>Creating a FILEGRAM t</w:t>
      </w:r>
      <w:r w:rsidRPr="007A6955">
        <w:t>emplate (2</w:t>
      </w:r>
      <w:r w:rsidR="0040766B" w:rsidRPr="007A6955">
        <w:t xml:space="preserve"> of 3</w:t>
      </w:r>
      <w:r w:rsidRPr="007A6955">
        <w:t>)</w:t>
      </w:r>
      <w:bookmarkEnd w:id="1521"/>
      <w:bookmarkEnd w:id="1522"/>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.01   </w:t>
      </w:r>
      <w:bookmarkStart w:id="1523" w:name="_Hlt451668506"/>
      <w:bookmarkEnd w:id="1523"/>
      <w:r w:rsidRPr="007A6955">
        <w:t>NAME</w:t>
      </w:r>
    </w:p>
    <w:p w:rsidR="00015ED4" w:rsidRPr="007A6955" w:rsidRDefault="00015ED4" w:rsidP="00BA7041">
      <w:pPr>
        <w:pStyle w:val="Dialogue"/>
      </w:pPr>
      <w:r w:rsidRPr="007A6955">
        <w:t xml:space="preserve">    1     VERSION</w:t>
      </w:r>
    </w:p>
    <w:p w:rsidR="00015ED4" w:rsidRPr="007A6955" w:rsidRDefault="00015ED4" w:rsidP="00BA7041">
      <w:pPr>
        <w:pStyle w:val="Dialogue"/>
      </w:pPr>
      <w:r w:rsidRPr="007A6955">
        <w:t xml:space="preserve">    2     TAG</w:t>
      </w:r>
    </w:p>
    <w:p w:rsidR="00015ED4" w:rsidRPr="007A6955" w:rsidRDefault="00015ED4" w:rsidP="00BA7041">
      <w:pPr>
        <w:pStyle w:val="Dialogue"/>
      </w:pPr>
      <w:r w:rsidRPr="007A6955">
        <w:t xml:space="preserve">    3     ROUTINE</w:t>
      </w:r>
    </w:p>
    <w:p w:rsidR="00015ED4" w:rsidRPr="007A6955" w:rsidRDefault="00015ED4" w:rsidP="00BA7041">
      <w:pPr>
        <w:pStyle w:val="Dialogue"/>
      </w:pPr>
      <w:r w:rsidRPr="007A6955">
        <w:t xml:space="preserve">    4     CHANGE</w:t>
      </w:r>
    </w:p>
    <w:p w:rsidR="00015ED4" w:rsidRPr="007A6955" w:rsidRDefault="00015ED4" w:rsidP="00BA7041">
      <w:pPr>
        <w:pStyle w:val="Dialogue"/>
      </w:pPr>
      <w:r w:rsidRPr="007A6955">
        <w:t xml:space="preserve">    5     REPORTER (multiple)</w:t>
      </w:r>
    </w:p>
    <w:p w:rsidR="00015ED4" w:rsidRPr="007A6955" w:rsidRDefault="00015ED4" w:rsidP="00BA7041">
      <w:pPr>
        <w:pStyle w:val="Dialogue"/>
      </w:pPr>
      <w:r w:rsidRPr="007A6955">
        <w:t xml:space="preserve">    6     DATE CHANGED</w:t>
      </w:r>
    </w:p>
    <w:p w:rsidR="00015ED4" w:rsidRPr="007A6955" w:rsidRDefault="00015ED4" w:rsidP="00BA7041">
      <w:pPr>
        <w:pStyle w:val="Dialogue"/>
      </w:pPr>
      <w:r w:rsidRPr="007A6955">
        <w:t xml:space="preserve">    7     PROGRAMMER</w:t>
      </w:r>
    </w:p>
    <w:p w:rsidR="00015ED4" w:rsidRPr="007A6955" w:rsidRDefault="00015ED4" w:rsidP="00BA7041">
      <w:pPr>
        <w:pStyle w:val="Dialogue"/>
      </w:pPr>
      <w:r w:rsidRPr="007A6955">
        <w:t xml:space="preserve">    9     BUG OR FEATURE</w:t>
      </w:r>
    </w:p>
    <w:p w:rsidR="00015ED4" w:rsidRPr="007A6955" w:rsidRDefault="00015ED4" w:rsidP="00BA7041">
      <w:pPr>
        <w:pStyle w:val="Dialogue"/>
      </w:pPr>
      <w:r w:rsidRPr="007A6955">
        <w:t xml:space="preserve">   10     PURPOSE</w:t>
      </w:r>
    </w:p>
    <w:p w:rsidR="00015ED4" w:rsidRPr="007A6955" w:rsidRDefault="00015ED4" w:rsidP="00BA7041">
      <w:pPr>
        <w:pStyle w:val="Dialogue"/>
      </w:pPr>
      <w:r w:rsidRPr="007A6955">
        <w:t xml:space="preserve">   11     DESCRIPTION (word-processing)</w:t>
      </w:r>
    </w:p>
    <w:p w:rsidR="00015ED4" w:rsidRPr="007A6955" w:rsidRDefault="00015ED4" w:rsidP="0090567F">
      <w:pPr>
        <w:pStyle w:val="BodyText6"/>
      </w:pPr>
    </w:p>
    <w:p w:rsidR="00015ED4" w:rsidRPr="007A6955" w:rsidRDefault="00015ED4" w:rsidP="0090567F">
      <w:pPr>
        <w:pStyle w:val="BodyText"/>
        <w:keepNext/>
        <w:keepLines/>
      </w:pPr>
      <w:r w:rsidRPr="007A6955">
        <w:lastRenderedPageBreak/>
        <w:t xml:space="preserve">In </w:t>
      </w:r>
      <w:r w:rsidR="00742CB7" w:rsidRPr="007A6955">
        <w:rPr>
          <w:color w:val="0000FF"/>
          <w:u w:val="single"/>
        </w:rPr>
        <w:fldChar w:fldCharType="begin"/>
      </w:r>
      <w:r w:rsidR="00742CB7" w:rsidRPr="007A6955">
        <w:rPr>
          <w:color w:val="0000FF"/>
          <w:u w:val="single"/>
        </w:rPr>
        <w:instrText xml:space="preserve"> REF _Ref389632410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255</w:t>
      </w:r>
      <w:r w:rsidR="00742CB7" w:rsidRPr="007A6955">
        <w:rPr>
          <w:color w:val="0000FF"/>
          <w:u w:val="single"/>
        </w:rPr>
        <w:fldChar w:fldCharType="end"/>
      </w:r>
      <w:r w:rsidRPr="007A6955">
        <w:t>, the PROGRAMMER field is a pointer to the NEW PERSON file (#200)</w:t>
      </w:r>
      <w:r w:rsidR="00AA03FE" w:rsidRPr="007A6955">
        <w:fldChar w:fldCharType="begin"/>
      </w:r>
      <w:r w:rsidR="00AA03FE" w:rsidRPr="007A6955">
        <w:instrText xml:space="preserve"> XE </w:instrText>
      </w:r>
      <w:r w:rsidR="00850AFF" w:rsidRPr="007A6955">
        <w:instrText>“</w:instrText>
      </w:r>
      <w:r w:rsidR="00AA03FE" w:rsidRPr="007A6955">
        <w:instrText>NEW PERSON File (#200)</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Files:NEW PERSON (#200)</w:instrText>
      </w:r>
      <w:r w:rsidR="00850AFF" w:rsidRPr="007A6955">
        <w:instrText>”</w:instrText>
      </w:r>
      <w:r w:rsidR="00AA03FE" w:rsidRPr="007A6955">
        <w:instrText xml:space="preserve"> </w:instrText>
      </w:r>
      <w:r w:rsidR="00AA03FE" w:rsidRPr="007A6955">
        <w:fldChar w:fldCharType="end"/>
      </w:r>
      <w:r w:rsidRPr="007A6955">
        <w:t>.</w:t>
      </w:r>
    </w:p>
    <w:p w:rsidR="0090567F" w:rsidRPr="007A6955" w:rsidRDefault="0090567F" w:rsidP="0090567F">
      <w:pPr>
        <w:pStyle w:val="Caption"/>
      </w:pPr>
      <w:bookmarkStart w:id="1524" w:name="_Ref389632410"/>
      <w:bookmarkStart w:id="1525" w:name="_Toc342980953"/>
      <w:bookmarkStart w:id="1526" w:name="_Toc450904441"/>
      <w:r w:rsidRPr="007A6955">
        <w:t xml:space="preserve">Figure </w:t>
      </w:r>
      <w:fldSimple w:instr=" SEQ Figure \* ARABIC ">
        <w:r w:rsidR="00240068">
          <w:rPr>
            <w:noProof/>
          </w:rPr>
          <w:t>255</w:t>
        </w:r>
      </w:fldSimple>
      <w:bookmarkEnd w:id="1524"/>
      <w:r w:rsidR="0040766B" w:rsidRPr="007A6955">
        <w:t xml:space="preserve">: </w:t>
      </w:r>
      <w:r w:rsidR="00795FD1" w:rsidRPr="007A6955">
        <w:t>Filegrams—</w:t>
      </w:r>
      <w:r w:rsidR="0040766B" w:rsidRPr="007A6955">
        <w:t>Creating a FILEGRAM t</w:t>
      </w:r>
      <w:r w:rsidRPr="007A6955">
        <w:t>emplate (3</w:t>
      </w:r>
      <w:r w:rsidR="0040766B" w:rsidRPr="007A6955">
        <w:t xml:space="preserve"> of 3</w:t>
      </w:r>
      <w:r w:rsidRPr="007A6955">
        <w:t>)</w:t>
      </w:r>
      <w:bookmarkEnd w:id="1525"/>
      <w:bookmarkEnd w:id="1526"/>
    </w:p>
    <w:p w:rsidR="00015ED4" w:rsidRPr="007A6955" w:rsidRDefault="00015ED4" w:rsidP="00BA7041">
      <w:pPr>
        <w:pStyle w:val="Dialogue"/>
      </w:pPr>
      <w:r w:rsidRPr="007A6955">
        <w:t xml:space="preserve">FIRST SEND CHANGE FIELD: </w:t>
      </w:r>
      <w:r w:rsidRPr="007A6955">
        <w:rPr>
          <w:b/>
          <w:highlight w:val="yellow"/>
        </w:rPr>
        <w:t>1 &lt;</w:t>
      </w:r>
      <w:r w:rsidR="002A3BC0" w:rsidRPr="007A6955">
        <w:rPr>
          <w:b/>
          <w:highlight w:val="yellow"/>
        </w:rPr>
        <w:t>Enter</w:t>
      </w:r>
      <w:r w:rsidRPr="007A6955">
        <w:rPr>
          <w:b/>
          <w:highlight w:val="yellow"/>
        </w:rPr>
        <w:t>&gt;</w:t>
      </w:r>
      <w:r w:rsidR="00A86E79" w:rsidRPr="007A6955">
        <w:t xml:space="preserve"> </w:t>
      </w:r>
      <w:r w:rsidRPr="007A6955">
        <w:t>VERSION</w:t>
      </w:r>
    </w:p>
    <w:p w:rsidR="00015ED4" w:rsidRPr="007A6955" w:rsidRDefault="00015ED4" w:rsidP="00BA7041">
      <w:pPr>
        <w:pStyle w:val="Dialogue"/>
      </w:pPr>
      <w:r w:rsidRPr="007A6955">
        <w:t xml:space="preserve"> THEN SEND CHANGE FIELD: </w:t>
      </w:r>
      <w:r w:rsidRPr="007A6955">
        <w:rPr>
          <w:b/>
          <w:highlight w:val="yellow"/>
        </w:rPr>
        <w:t>3 &lt;</w:t>
      </w:r>
      <w:r w:rsidR="002A3BC0" w:rsidRPr="007A6955">
        <w:rPr>
          <w:b/>
          <w:highlight w:val="yellow"/>
        </w:rPr>
        <w:t>Enter</w:t>
      </w:r>
      <w:r w:rsidRPr="007A6955">
        <w:rPr>
          <w:b/>
          <w:highlight w:val="yellow"/>
        </w:rPr>
        <w:t>&gt;</w:t>
      </w:r>
      <w:r w:rsidR="00A86E79" w:rsidRPr="007A6955">
        <w:t xml:space="preserve"> </w:t>
      </w:r>
      <w:r w:rsidRPr="007A6955">
        <w:t>ROUTINE</w:t>
      </w:r>
    </w:p>
    <w:p w:rsidR="00015ED4" w:rsidRPr="007A6955" w:rsidRDefault="00015ED4" w:rsidP="00BA7041">
      <w:pPr>
        <w:pStyle w:val="Dialogue"/>
      </w:pPr>
      <w:r w:rsidRPr="007A6955">
        <w:t xml:space="preserve"> THEN SEND CHANGE FIELD: </w:t>
      </w:r>
      <w:r w:rsidRPr="007A6955">
        <w:rPr>
          <w:b/>
          <w:highlight w:val="yellow"/>
        </w:rPr>
        <w:t>4 &lt;</w:t>
      </w:r>
      <w:r w:rsidR="002A3BC0" w:rsidRPr="007A6955">
        <w:rPr>
          <w:b/>
          <w:highlight w:val="yellow"/>
        </w:rPr>
        <w:t>Enter</w:t>
      </w:r>
      <w:r w:rsidRPr="007A6955">
        <w:rPr>
          <w:b/>
          <w:highlight w:val="yellow"/>
        </w:rPr>
        <w:t>&gt;</w:t>
      </w:r>
      <w:r w:rsidR="00A86E79" w:rsidRPr="007A6955">
        <w:t xml:space="preserve"> </w:t>
      </w:r>
      <w:r w:rsidRPr="007A6955">
        <w:t>CHANGE</w:t>
      </w:r>
    </w:p>
    <w:p w:rsidR="00015ED4" w:rsidRPr="007A6955" w:rsidRDefault="00015ED4" w:rsidP="00BA7041">
      <w:pPr>
        <w:pStyle w:val="Dialogue"/>
      </w:pPr>
      <w:r w:rsidRPr="007A6955">
        <w:t xml:space="preserve"> THEN SEND CHANGE FIELD: </w:t>
      </w:r>
      <w:r w:rsidRPr="007A6955">
        <w:rPr>
          <w:b/>
          <w:highlight w:val="yellow"/>
        </w:rPr>
        <w:t>5 &lt;</w:t>
      </w:r>
      <w:r w:rsidR="002A3BC0" w:rsidRPr="007A6955">
        <w:rPr>
          <w:b/>
          <w:highlight w:val="yellow"/>
        </w:rPr>
        <w:t>Enter</w:t>
      </w:r>
      <w:r w:rsidRPr="007A6955">
        <w:rPr>
          <w:b/>
          <w:highlight w:val="yellow"/>
        </w:rPr>
        <w:t>&gt;</w:t>
      </w:r>
      <w:r w:rsidR="00A86E79" w:rsidRPr="007A6955">
        <w:t xml:space="preserve"> </w:t>
      </w:r>
      <w:r w:rsidRPr="007A6955">
        <w:t>REPORTER (multiple)</w:t>
      </w:r>
    </w:p>
    <w:p w:rsidR="00015ED4" w:rsidRPr="007A6955" w:rsidRDefault="00015ED4" w:rsidP="00BA7041">
      <w:pPr>
        <w:pStyle w:val="Dialogue"/>
      </w:pPr>
      <w:r w:rsidRPr="007A6955">
        <w:t xml:space="preserve">  FIRST SEND REPORTER SUB-FIELD: </w:t>
      </w:r>
      <w:r w:rsidRPr="007A6955">
        <w:rPr>
          <w:b/>
          <w:highlight w:val="yellow"/>
        </w:rPr>
        <w:t>.01</w:t>
      </w:r>
    </w:p>
    <w:p w:rsidR="00015ED4" w:rsidRPr="007A6955" w:rsidRDefault="00015ED4" w:rsidP="00BA7041">
      <w:pPr>
        <w:pStyle w:val="Dialogue"/>
      </w:pPr>
      <w:r w:rsidRPr="007A6955">
        <w:t xml:space="preserve">   THEN SEND REPORTER SUB-FIELD: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SEND CHANGE FIELD: </w:t>
      </w:r>
      <w:r w:rsidRPr="007A6955">
        <w:rPr>
          <w:b/>
          <w:highlight w:val="yellow"/>
        </w:rPr>
        <w:t>6 &lt;</w:t>
      </w:r>
      <w:r w:rsidR="002A3BC0" w:rsidRPr="007A6955">
        <w:rPr>
          <w:b/>
          <w:highlight w:val="yellow"/>
        </w:rPr>
        <w:t>Enter</w:t>
      </w:r>
      <w:r w:rsidRPr="007A6955">
        <w:rPr>
          <w:b/>
          <w:highlight w:val="yellow"/>
        </w:rPr>
        <w:t>&gt;</w:t>
      </w:r>
      <w:r w:rsidR="00A86E79" w:rsidRPr="007A6955">
        <w:t xml:space="preserve"> </w:t>
      </w:r>
      <w:r w:rsidRPr="007A6955">
        <w:t>DATE CHANGED</w:t>
      </w:r>
    </w:p>
    <w:p w:rsidR="00015ED4" w:rsidRPr="007A6955" w:rsidRDefault="00015ED4" w:rsidP="00BA7041">
      <w:pPr>
        <w:pStyle w:val="Dialogue"/>
      </w:pPr>
      <w:r w:rsidRPr="007A6955">
        <w:t xml:space="preserve"> THEN SEND CHANGE FIELD: </w:t>
      </w:r>
      <w:r w:rsidRPr="007A6955">
        <w:rPr>
          <w:b/>
          <w:highlight w:val="yellow"/>
        </w:rPr>
        <w:t>7 &lt;</w:t>
      </w:r>
      <w:r w:rsidR="002A3BC0" w:rsidRPr="007A6955">
        <w:rPr>
          <w:b/>
          <w:highlight w:val="yellow"/>
        </w:rPr>
        <w:t>Enter</w:t>
      </w:r>
      <w:r w:rsidRPr="007A6955">
        <w:rPr>
          <w:b/>
          <w:highlight w:val="yellow"/>
        </w:rPr>
        <w:t>&gt;</w:t>
      </w:r>
      <w:r w:rsidR="00A86E79" w:rsidRPr="007A6955">
        <w:t xml:space="preserve"> </w:t>
      </w:r>
      <w:r w:rsidRPr="007A6955">
        <w:t>PROGRAMMER</w:t>
      </w:r>
    </w:p>
    <w:p w:rsidR="00015ED4" w:rsidRPr="007A6955" w:rsidRDefault="00015ED4" w:rsidP="00BA7041">
      <w:pPr>
        <w:pStyle w:val="Dialogue"/>
      </w:pPr>
      <w:r w:rsidRPr="007A6955">
        <w:t xml:space="preserve"> THEN SEND CHANGE FIELD: </w:t>
      </w:r>
      <w:r w:rsidR="00A86E79" w:rsidRPr="007A6955">
        <w:rPr>
          <w:b/>
          <w:highlight w:val="yellow"/>
        </w:rPr>
        <w:t xml:space="preserve">11 </w:t>
      </w:r>
      <w:r w:rsidRPr="007A6955">
        <w:rPr>
          <w:b/>
          <w:highlight w:val="yellow"/>
        </w:rPr>
        <w:t>&lt;</w:t>
      </w:r>
      <w:r w:rsidR="002A3BC0" w:rsidRPr="007A6955">
        <w:rPr>
          <w:b/>
          <w:highlight w:val="yellow"/>
        </w:rPr>
        <w:t>Enter</w:t>
      </w:r>
      <w:r w:rsidRPr="007A6955">
        <w:rPr>
          <w:b/>
          <w:highlight w:val="yellow"/>
        </w:rPr>
        <w:t>&gt;</w:t>
      </w:r>
      <w:r w:rsidR="00A86E79" w:rsidRPr="007A6955">
        <w:t xml:space="preserve"> </w:t>
      </w:r>
      <w:r w:rsidRPr="007A6955">
        <w:t>DESCRIPTION (word-processing)</w:t>
      </w:r>
    </w:p>
    <w:p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FILEGRAM LOGIC IN TEMPLATE: </w:t>
      </w:r>
      <w:r w:rsidRPr="007A6955">
        <w:rPr>
          <w:b/>
          <w:highlight w:val="yellow"/>
        </w:rPr>
        <w:t>ZZTEST FILEGRAM</w:t>
      </w:r>
    </w:p>
    <w:p w:rsidR="00015ED4" w:rsidRPr="007A6955" w:rsidRDefault="00015ED4" w:rsidP="00BA7041">
      <w:pPr>
        <w:pStyle w:val="Dialogue"/>
      </w:pPr>
      <w:r w:rsidRPr="007A6955">
        <w:t xml:space="preserve">  Are you adding </w:t>
      </w:r>
      <w:r w:rsidR="00850AFF" w:rsidRPr="007A6955">
        <w:t>‘</w:t>
      </w:r>
      <w:r w:rsidRPr="007A6955">
        <w:t>ZZTEST FILEGRAM</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A86E79" w:rsidRPr="007A6955">
        <w:t xml:space="preserve"> </w:t>
      </w:r>
      <w:r w:rsidRPr="007A6955">
        <w:t>(Yes)</w:t>
      </w:r>
    </w:p>
    <w:p w:rsidR="00015ED4" w:rsidRPr="007A6955" w:rsidRDefault="00015ED4" w:rsidP="00AC53A5">
      <w:pPr>
        <w:pStyle w:val="BodyText6"/>
      </w:pPr>
    </w:p>
    <w:p w:rsidR="00015ED4" w:rsidRPr="007A6955" w:rsidRDefault="00015ED4" w:rsidP="0090567F">
      <w:pPr>
        <w:pStyle w:val="BodyText"/>
      </w:pPr>
      <w:r w:rsidRPr="007A6955">
        <w:t>The template for your filegram is now set up. Edit this template just like you would any other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015ED4" w:rsidRPr="007A6955" w:rsidRDefault="000A180C" w:rsidP="00C50A08">
      <w:pPr>
        <w:pStyle w:val="Note"/>
      </w:pPr>
      <w:r>
        <w:rPr>
          <w:noProof/>
        </w:rPr>
        <w:drawing>
          <wp:inline distT="0" distB="0" distL="0" distR="0" wp14:anchorId="18E1E534" wp14:editId="2D22C94B">
            <wp:extent cx="285750" cy="285750"/>
            <wp:effectExtent l="0" t="0" r="0" b="0"/>
            <wp:docPr id="211" name="Picture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do </w:t>
      </w:r>
      <w:r w:rsidR="00015ED4" w:rsidRPr="007A6955">
        <w:rPr>
          <w:i/>
        </w:rPr>
        <w:t>not</w:t>
      </w:r>
      <w:r w:rsidR="00015ED4" w:rsidRPr="007A6955">
        <w:t xml:space="preserve"> have to include the .01 field, because it is automatically included for use as a lookup value.</w:t>
      </w:r>
    </w:p>
    <w:p w:rsidR="00015ED4" w:rsidRPr="007A6955" w:rsidRDefault="00015ED4" w:rsidP="0090567F">
      <w:pPr>
        <w:pStyle w:val="BodyText"/>
      </w:pPr>
      <w:r w:rsidRPr="007A6955">
        <w:t xml:space="preserve">To send logical records in a filegram, simply use file navigation to and from existing files at the </w:t>
      </w:r>
      <w:r w:rsidR="00850AFF" w:rsidRPr="007A6955">
        <w:t>“</w:t>
      </w:r>
      <w:r w:rsidRPr="007A6955">
        <w:t>SEND FIELD:</w:t>
      </w:r>
      <w:r w:rsidR="00850AFF" w:rsidRPr="007A6955">
        <w:t>”</w:t>
      </w:r>
      <w:r w:rsidRPr="007A6955">
        <w:t xml:space="preserve"> prompts.</w:t>
      </w:r>
    </w:p>
    <w:p w:rsidR="00015ED4" w:rsidRPr="007A6955" w:rsidRDefault="000A180C" w:rsidP="00C50A08">
      <w:pPr>
        <w:pStyle w:val="Note"/>
      </w:pPr>
      <w:r>
        <w:rPr>
          <w:noProof/>
        </w:rPr>
        <w:drawing>
          <wp:inline distT="0" distB="0" distL="0" distR="0" wp14:anchorId="2A910E13" wp14:editId="19D5C1DA">
            <wp:extent cx="285750" cy="285750"/>
            <wp:effectExtent l="0" t="0" r="0" b="0"/>
            <wp:docPr id="212" name="Picture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discussion of relational navigation using forward and backward pointers, </w:t>
      </w:r>
      <w:r w:rsidR="00F16EE9" w:rsidRPr="007A6955">
        <w:t xml:space="preserve">see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_Ref389717287 \h  \* MERGEFORMAT </w:instrText>
      </w:r>
      <w:r w:rsidR="00F16EE9" w:rsidRPr="007A6955">
        <w:rPr>
          <w:color w:val="0000FF"/>
          <w:u w:val="single"/>
        </w:rPr>
      </w:r>
      <w:r w:rsidR="00F16EE9" w:rsidRPr="007A6955">
        <w:rPr>
          <w:color w:val="0000FF"/>
          <w:u w:val="single"/>
        </w:rPr>
        <w:fldChar w:fldCharType="separate"/>
      </w:r>
      <w:r w:rsidR="00F00410" w:rsidRPr="00F00410">
        <w:rPr>
          <w:color w:val="0000FF"/>
          <w:u w:val="single"/>
        </w:rPr>
        <w:t>Relational Navigation</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rsidR="00015ED4" w:rsidRPr="007A6955" w:rsidRDefault="00015ED4" w:rsidP="008E05DB">
      <w:pPr>
        <w:pStyle w:val="Heading3"/>
      </w:pPr>
      <w:bookmarkStart w:id="1527" w:name="_Toc450904165"/>
      <w:r w:rsidRPr="007A6955">
        <w:lastRenderedPageBreak/>
        <w:t>Display Filegram Template Option</w:t>
      </w:r>
      <w:bookmarkEnd w:id="1527"/>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Filegrams:Display Filegram Template Option</w:instrText>
      </w:r>
      <w:r w:rsidR="00850AFF" w:rsidRPr="007A6955">
        <w:instrText>”</w:instrText>
      </w:r>
      <w:r w:rsidRPr="007A6955">
        <w:instrText xml:space="preserve"> </w:instrText>
      </w:r>
      <w:r w:rsidRPr="007A6955">
        <w:fldChar w:fldCharType="end"/>
      </w:r>
      <w:r w:rsidR="00015ED4" w:rsidRPr="007A6955">
        <w:t>The Display Filegram Template option</w:t>
      </w:r>
      <w:r w:rsidR="00015ED4" w:rsidRPr="007A6955">
        <w:fldChar w:fldCharType="begin"/>
      </w:r>
      <w:r w:rsidR="00015ED4" w:rsidRPr="007A6955">
        <w:instrText xml:space="preserve"> XE </w:instrText>
      </w:r>
      <w:r w:rsidR="00850AFF" w:rsidRPr="007A6955">
        <w:instrText>“</w:instrText>
      </w:r>
      <w:r w:rsidR="00015ED4" w:rsidRPr="007A6955">
        <w:instrText>Display Filegram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Options:Display Filegram Template</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in a two-column format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Multiple-type fields are shown last in the display, no matter what their field number.</w:t>
      </w:r>
    </w:p>
    <w:p w:rsidR="00015ED4" w:rsidRPr="007A6955" w:rsidRDefault="0011112E" w:rsidP="0090567F">
      <w:pPr>
        <w:pStyle w:val="BodyText"/>
        <w:keepNext/>
        <w:keepLines/>
      </w:pPr>
      <w:r w:rsidRPr="007A6955">
        <w:rPr>
          <w:color w:val="0000FF"/>
          <w:u w:val="single"/>
        </w:rPr>
        <w:fldChar w:fldCharType="begin"/>
      </w:r>
      <w:r w:rsidRPr="007A6955">
        <w:rPr>
          <w:color w:val="0000FF"/>
          <w:u w:val="single"/>
        </w:rPr>
        <w:instrText xml:space="preserve"> REF _Ref389629524 \h  \* MERGEFORMAT </w:instrText>
      </w:r>
      <w:r w:rsidRPr="007A6955">
        <w:rPr>
          <w:color w:val="0000FF"/>
          <w:u w:val="single"/>
        </w:rPr>
      </w:r>
      <w:r w:rsidRPr="007A6955">
        <w:rPr>
          <w:color w:val="0000FF"/>
          <w:u w:val="single"/>
        </w:rPr>
        <w:fldChar w:fldCharType="separate"/>
      </w:r>
      <w:r w:rsidR="00F00410" w:rsidRPr="00F00410">
        <w:rPr>
          <w:color w:val="0000FF"/>
          <w:u w:val="single"/>
        </w:rPr>
        <w:t>Figure 256</w:t>
      </w:r>
      <w:r w:rsidRPr="007A6955">
        <w:rPr>
          <w:color w:val="0000FF"/>
          <w:u w:val="single"/>
        </w:rPr>
        <w:fldChar w:fldCharType="end"/>
      </w:r>
      <w:r w:rsidR="00015ED4" w:rsidRPr="007A6955">
        <w:t xml:space="preserve"> is an example of the output produced by the Display Filegram Template option:</w:t>
      </w:r>
    </w:p>
    <w:p w:rsidR="0090567F" w:rsidRPr="007A6955" w:rsidRDefault="0090567F" w:rsidP="0090567F">
      <w:pPr>
        <w:pStyle w:val="Caption"/>
      </w:pPr>
      <w:bookmarkStart w:id="1528" w:name="_Ref389629524"/>
      <w:bookmarkStart w:id="1529" w:name="_Toc342980954"/>
      <w:bookmarkStart w:id="1530" w:name="_Toc450904442"/>
      <w:r w:rsidRPr="007A6955">
        <w:t xml:space="preserve">Figure </w:t>
      </w:r>
      <w:fldSimple w:instr=" SEQ Figure \* ARABIC ">
        <w:r w:rsidR="00240068">
          <w:rPr>
            <w:noProof/>
          </w:rPr>
          <w:t>256</w:t>
        </w:r>
      </w:fldSimple>
      <w:bookmarkEnd w:id="1528"/>
      <w:r w:rsidR="0040766B" w:rsidRPr="007A6955">
        <w:t xml:space="preserve">: </w:t>
      </w:r>
      <w:r w:rsidR="00795FD1" w:rsidRPr="007A6955">
        <w:t>Filegrams—</w:t>
      </w:r>
      <w:r w:rsidR="0040766B" w:rsidRPr="007A6955">
        <w:t>FILEGRAM Template o</w:t>
      </w:r>
      <w:r w:rsidRPr="007A6955">
        <w:t>utput</w:t>
      </w:r>
      <w:bookmarkEnd w:id="1529"/>
      <w:bookmarkEnd w:id="1530"/>
    </w:p>
    <w:p w:rsidR="00015ED4" w:rsidRPr="007A6955" w:rsidRDefault="00015ED4" w:rsidP="00BA7041">
      <w:pPr>
        <w:pStyle w:val="Dialogue"/>
      </w:pPr>
      <w:r w:rsidRPr="007A6955">
        <w:t xml:space="preserve">Select FILEGRAM OPTION: </w:t>
      </w:r>
      <w:r w:rsidRPr="007A6955">
        <w:rPr>
          <w:b/>
          <w:highlight w:val="yellow"/>
        </w:rPr>
        <w:t>DIS</w:t>
      </w:r>
      <w:r w:rsidR="00D917B5" w:rsidRPr="007A6955">
        <w:rPr>
          <w:b/>
          <w:highlight w:val="yellow"/>
        </w:rPr>
        <w:t xml:space="preserve"> &lt;Enter&gt;</w:t>
      </w:r>
      <w:r w:rsidR="008E05DB" w:rsidRPr="007A6955">
        <w:t xml:space="preserve"> </w:t>
      </w:r>
      <w:r w:rsidRPr="007A6955">
        <w:t>PLAY FILEGRAM TEMPLATE</w:t>
      </w:r>
    </w:p>
    <w:p w:rsidR="00015ED4" w:rsidRPr="007A6955" w:rsidRDefault="00015ED4" w:rsidP="00BA7041">
      <w:pPr>
        <w:pStyle w:val="Dialogue"/>
      </w:pPr>
      <w:r w:rsidRPr="007A6955">
        <w:t xml:space="preserve">SELECT FILEGRAM TEMPLATE: </w:t>
      </w:r>
      <w:r w:rsidRPr="007A6955">
        <w:rPr>
          <w:b/>
          <w:highlight w:val="yellow"/>
        </w:rPr>
        <w:t>ZZTEST FILEGRAM</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NAME: ZZTEST FILEGRAM             DATE CREATED: AUG 24, 1989</w:t>
      </w:r>
    </w:p>
    <w:p w:rsidR="00015ED4" w:rsidRPr="007A6955" w:rsidRDefault="00015ED4" w:rsidP="00BA7041">
      <w:pPr>
        <w:pStyle w:val="Dialogue"/>
      </w:pPr>
      <w:r w:rsidRPr="007A6955">
        <w:t xml:space="preserve">  READ ACCESS:  @           FILE: 1001</w:t>
      </w:r>
    </w:p>
    <w:p w:rsidR="00015ED4" w:rsidRPr="007A6955" w:rsidRDefault="00015ED4" w:rsidP="00BA7041">
      <w:pPr>
        <w:pStyle w:val="Dialogue"/>
      </w:pPr>
      <w:r w:rsidRPr="007A6955">
        <w:t xml:space="preserve">  USER #:  29               WRITE ACCESS:  @</w:t>
      </w:r>
    </w:p>
    <w:p w:rsidR="00015ED4" w:rsidRPr="007A6955" w:rsidRDefault="00015ED4" w:rsidP="00BA7041">
      <w:pPr>
        <w:pStyle w:val="Dialogue"/>
      </w:pPr>
      <w:r w:rsidRPr="007A6955">
        <w:t xml:space="preserve">  DATE LAST USED: AUG 24, 1989</w:t>
      </w:r>
    </w:p>
    <w:p w:rsidR="00015ED4" w:rsidRPr="007A6955" w:rsidRDefault="00015ED4" w:rsidP="00BA7041">
      <w:pPr>
        <w:pStyle w:val="Dialogue"/>
      </w:pPr>
      <w:r w:rsidRPr="007A6955">
        <w:t>ORDER:  1                   FILEGRAM FILE:  1001</w:t>
      </w:r>
    </w:p>
    <w:p w:rsidR="00015ED4" w:rsidRPr="007A6955" w:rsidRDefault="00015ED4" w:rsidP="00BA7041">
      <w:pPr>
        <w:pStyle w:val="Dialogue"/>
      </w:pPr>
      <w:r w:rsidRPr="007A6955">
        <w:t xml:space="preserve"> LEVEL:  1                        DATE LAST STORED: AUG 24, 1989</w:t>
      </w:r>
    </w:p>
    <w:p w:rsidR="00015ED4" w:rsidRPr="007A6955" w:rsidRDefault="00015ED4" w:rsidP="00BA7041">
      <w:pPr>
        <w:pStyle w:val="Dialogue"/>
      </w:pPr>
      <w:r w:rsidRPr="007A6955">
        <w:t>FIELD ORDER:  1             FIELD NUMBER:  .01</w:t>
      </w:r>
    </w:p>
    <w:p w:rsidR="00015ED4" w:rsidRPr="007A6955" w:rsidRDefault="00015ED4" w:rsidP="00BA7041">
      <w:pPr>
        <w:pStyle w:val="Dialogue"/>
      </w:pPr>
      <w:r w:rsidRPr="007A6955">
        <w:t>CAPTION (c):  NAME</w:t>
      </w:r>
    </w:p>
    <w:p w:rsidR="00015ED4" w:rsidRPr="007A6955" w:rsidRDefault="00015ED4" w:rsidP="00BA7041">
      <w:pPr>
        <w:pStyle w:val="Dialogue"/>
      </w:pPr>
      <w:r w:rsidRPr="007A6955">
        <w:t>FIELD ORDER:  2             FIELD NUMBER:  1</w:t>
      </w:r>
    </w:p>
    <w:p w:rsidR="00015ED4" w:rsidRPr="007A6955" w:rsidRDefault="00015ED4" w:rsidP="00BA7041">
      <w:pPr>
        <w:pStyle w:val="Dialogue"/>
      </w:pPr>
      <w:r w:rsidRPr="007A6955">
        <w:t>CAPTION (c):  VERSION</w:t>
      </w:r>
    </w:p>
    <w:p w:rsidR="00015ED4" w:rsidRPr="007A6955" w:rsidRDefault="00015ED4" w:rsidP="00BA7041">
      <w:pPr>
        <w:pStyle w:val="Dialogue"/>
      </w:pPr>
      <w:r w:rsidRPr="007A6955">
        <w:t>FIELD ORDER:  3             FIELD NUMBER:  3</w:t>
      </w:r>
    </w:p>
    <w:p w:rsidR="00015ED4" w:rsidRPr="007A6955" w:rsidRDefault="00015ED4" w:rsidP="00BA7041">
      <w:pPr>
        <w:pStyle w:val="Dialogue"/>
      </w:pPr>
      <w:r w:rsidRPr="007A6955">
        <w:t>CAPTION (c):  ROUTINE</w:t>
      </w:r>
    </w:p>
    <w:p w:rsidR="00015ED4" w:rsidRPr="007A6955" w:rsidRDefault="00015ED4" w:rsidP="00BA7041">
      <w:pPr>
        <w:pStyle w:val="Dialogue"/>
      </w:pPr>
      <w:r w:rsidRPr="007A6955">
        <w:t>FIELD ORDER:  4             FIELD NUMBER:  4</w:t>
      </w:r>
    </w:p>
    <w:p w:rsidR="00015ED4" w:rsidRPr="007A6955" w:rsidRDefault="00015ED4" w:rsidP="00BA7041">
      <w:pPr>
        <w:pStyle w:val="Dialogue"/>
      </w:pPr>
      <w:r w:rsidRPr="007A6955">
        <w:t>CAPTION (c):  CHANGE</w:t>
      </w:r>
    </w:p>
    <w:p w:rsidR="00015ED4" w:rsidRPr="007A6955" w:rsidRDefault="00015ED4" w:rsidP="00BA7041">
      <w:pPr>
        <w:pStyle w:val="Dialogue"/>
      </w:pPr>
      <w:r w:rsidRPr="007A6955">
        <w:t>FIELD ORDER:  5             FIELD NUMBER:  6</w:t>
      </w:r>
    </w:p>
    <w:p w:rsidR="00015ED4" w:rsidRPr="007A6955" w:rsidRDefault="00015ED4" w:rsidP="00BA7041">
      <w:pPr>
        <w:pStyle w:val="Dialogue"/>
      </w:pPr>
      <w:r w:rsidRPr="007A6955">
        <w:t>CAPTION (c):  DATE CHANGED</w:t>
      </w:r>
    </w:p>
    <w:p w:rsidR="00015ED4" w:rsidRPr="007A6955" w:rsidRDefault="00015ED4" w:rsidP="00BA7041">
      <w:pPr>
        <w:pStyle w:val="Dialogue"/>
      </w:pPr>
      <w:r w:rsidRPr="007A6955">
        <w:t>FIELD ORDER:  6             FIELD NUMBER:  7</w:t>
      </w:r>
    </w:p>
    <w:p w:rsidR="00015ED4" w:rsidRPr="007A6955" w:rsidRDefault="00015ED4" w:rsidP="00BA7041">
      <w:pPr>
        <w:pStyle w:val="Dialogue"/>
      </w:pPr>
      <w:r w:rsidRPr="007A6955">
        <w:t>CAPTION (c):  PROGRAMMER</w:t>
      </w:r>
    </w:p>
    <w:p w:rsidR="00015ED4" w:rsidRPr="007A6955" w:rsidRDefault="00015ED4" w:rsidP="00BA7041">
      <w:pPr>
        <w:pStyle w:val="Dialogue"/>
      </w:pPr>
      <w:r w:rsidRPr="007A6955">
        <w:t>FIELD ORDER:  7             FIELD NUMBER:  11</w:t>
      </w:r>
    </w:p>
    <w:p w:rsidR="00015ED4" w:rsidRPr="007A6955" w:rsidRDefault="00015ED4" w:rsidP="00BA7041">
      <w:pPr>
        <w:pStyle w:val="Dialogue"/>
      </w:pPr>
      <w:r w:rsidRPr="007A6955">
        <w:t>CAPTION (c):  DESCRIPTION</w:t>
      </w:r>
    </w:p>
    <w:p w:rsidR="00015ED4" w:rsidRPr="007A6955" w:rsidRDefault="00015ED4" w:rsidP="00BA7041">
      <w:pPr>
        <w:pStyle w:val="Dialogue"/>
      </w:pPr>
      <w:r w:rsidRPr="007A6955">
        <w:t>ORDER:  2                   FILEGRAM FILE:  1001.05</w:t>
      </w:r>
    </w:p>
    <w:p w:rsidR="00015ED4" w:rsidRPr="007A6955" w:rsidRDefault="00015ED4" w:rsidP="00BA7041">
      <w:pPr>
        <w:pStyle w:val="Dialogue"/>
      </w:pPr>
      <w:r w:rsidRPr="007A6955">
        <w:t xml:space="preserve">  LEVEL: 2                  PARENT:  1001</w:t>
      </w:r>
    </w:p>
    <w:p w:rsidR="00015ED4" w:rsidRPr="007A6955" w:rsidRDefault="00015ED4" w:rsidP="00BA7041">
      <w:pPr>
        <w:pStyle w:val="Dialogue"/>
      </w:pPr>
      <w:r w:rsidRPr="007A6955">
        <w:t xml:space="preserve">  CROSS-REFERENCE: MULTIPLE   USER RESPONSE TO GET HERE: REPORTER</w:t>
      </w:r>
    </w:p>
    <w:p w:rsidR="00015ED4" w:rsidRPr="007A6955" w:rsidRDefault="00015ED4" w:rsidP="00BA7041">
      <w:pPr>
        <w:pStyle w:val="Dialogue"/>
      </w:pPr>
      <w:r w:rsidRPr="007A6955">
        <w:t xml:space="preserve">  DATE LAST STORED: AUG 24, 1989</w:t>
      </w:r>
    </w:p>
    <w:p w:rsidR="00015ED4" w:rsidRPr="007A6955" w:rsidRDefault="00015ED4" w:rsidP="00BA7041">
      <w:pPr>
        <w:pStyle w:val="Dialogue"/>
      </w:pPr>
      <w:r w:rsidRPr="007A6955">
        <w:t>FIELD ORDER:  1                   FIELD NUMBER:  .01</w:t>
      </w:r>
    </w:p>
    <w:p w:rsidR="00015ED4" w:rsidRPr="007A6955" w:rsidRDefault="00015ED4" w:rsidP="00BA7041">
      <w:pPr>
        <w:pStyle w:val="Dialogue"/>
      </w:pPr>
      <w:r w:rsidRPr="007A6955">
        <w:t xml:space="preserve">CAPTION (c):  REPORTER  </w:t>
      </w:r>
    </w:p>
    <w:p w:rsidR="00015ED4" w:rsidRPr="007A6955" w:rsidRDefault="00015ED4" w:rsidP="00BA7041">
      <w:pPr>
        <w:pStyle w:val="Dialogue"/>
      </w:pPr>
    </w:p>
    <w:p w:rsidR="00015ED4" w:rsidRPr="007A6955" w:rsidRDefault="00015ED4" w:rsidP="00BA7041">
      <w:pPr>
        <w:pStyle w:val="Dialogue"/>
      </w:pPr>
      <w:r w:rsidRPr="007A6955">
        <w:t xml:space="preserve">FIRST PRINT FIELD:  S DIFGT=315 D FG^DIFGB;X//  </w:t>
      </w:r>
    </w:p>
    <w:p w:rsidR="00015ED4" w:rsidRPr="007A6955" w:rsidRDefault="00015ED4" w:rsidP="00BA7041">
      <w:pPr>
        <w:pStyle w:val="Dialogue"/>
      </w:pPr>
      <w:r w:rsidRPr="007A6955">
        <w:t>COMPILED (c):  N</w:t>
      </w:r>
    </w:p>
    <w:p w:rsidR="00015ED4" w:rsidRPr="007A6955" w:rsidRDefault="00015ED4" w:rsidP="00AC53A5">
      <w:pPr>
        <w:pStyle w:val="BodyText6"/>
      </w:pPr>
    </w:p>
    <w:p w:rsidR="00015ED4" w:rsidRPr="007A6955" w:rsidRDefault="00015ED4" w:rsidP="0090567F">
      <w:pPr>
        <w:pStyle w:val="BodyText"/>
      </w:pPr>
      <w:r w:rsidRPr="007A6955">
        <w:t>The code in the FIRST PRINT FIELD has special meaning to VA FileMan.</w:t>
      </w:r>
    </w:p>
    <w:p w:rsidR="00015ED4" w:rsidRPr="007A6955" w:rsidRDefault="00015ED4" w:rsidP="008E05DB">
      <w:pPr>
        <w:pStyle w:val="Heading3"/>
      </w:pPr>
      <w:bookmarkStart w:id="1531" w:name="_Toc450904166"/>
      <w:r w:rsidRPr="007A6955">
        <w:lastRenderedPageBreak/>
        <w:t>Specifiers Option</w:t>
      </w:r>
      <w:bookmarkEnd w:id="1531"/>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Filegrams:Specifiers Option</w:instrText>
      </w:r>
      <w:r w:rsidR="00850AFF" w:rsidRPr="007A6955">
        <w:instrText>”</w:instrText>
      </w:r>
      <w:r w:rsidRPr="007A6955">
        <w:instrText xml:space="preserve"> </w:instrText>
      </w:r>
      <w:r w:rsidRPr="007A6955">
        <w:fldChar w:fldCharType="end"/>
      </w:r>
      <w:r w:rsidR="00015ED4" w:rsidRPr="007A6955">
        <w:t>The filegram sender uses the Specifiers option</w:t>
      </w:r>
      <w:r w:rsidR="00015ED4" w:rsidRPr="007A6955">
        <w:fldChar w:fldCharType="begin"/>
      </w:r>
      <w:r w:rsidR="00015ED4" w:rsidRPr="007A6955">
        <w:instrText xml:space="preserve"> XE </w:instrText>
      </w:r>
      <w:r w:rsidR="00850AFF" w:rsidRPr="007A6955">
        <w:instrText>“</w:instrText>
      </w:r>
      <w:r w:rsidR="00015ED4" w:rsidRPr="007A6955">
        <w:instrText>Specifiers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Options:Specifiers</w:instrText>
      </w:r>
      <w:r w:rsidR="00850AFF" w:rsidRPr="007A6955">
        <w:instrText>”</w:instrText>
      </w:r>
      <w:r w:rsidR="00015ED4" w:rsidRPr="007A6955">
        <w:instrText xml:space="preserve"> </w:instrText>
      </w:r>
      <w:r w:rsidR="00015ED4" w:rsidRPr="007A6955">
        <w:fldChar w:fldCharType="end"/>
      </w:r>
      <w:r w:rsidR="00015ED4" w:rsidRPr="007A6955">
        <w:t xml:space="preserve"> to identify a particular field in the file as a reference point to use when </w:t>
      </w:r>
      <w:r w:rsidR="00015ED4" w:rsidRPr="007A6955">
        <w:rPr>
          <w:i/>
        </w:rPr>
        <w:t>installing</w:t>
      </w:r>
      <w:r w:rsidR="00015ED4" w:rsidRPr="007A6955">
        <w:t xml:space="preserve"> the filegram. The value of this field in the filegram is compared to values in the entries at the target site. The values </w:t>
      </w:r>
      <w:r w:rsidR="00015ED4" w:rsidRPr="007A6955">
        <w:rPr>
          <w:i/>
        </w:rPr>
        <w:t>must</w:t>
      </w:r>
      <w:r w:rsidR="00015ED4" w:rsidRPr="007A6955">
        <w:t xml:space="preserve"> match for a filegram to be installed. If the specifier has a unique value for every entry in the file and is cross-referenced, that cross-reference is used to locate an entry. This reduces the search time and increases accuracy. Specifiers can be compared to identifiers: unlike identifiers, which are used for user interaction purposes, specifiers are used for transaction purposes. Specifiers are optional.</w:t>
      </w:r>
    </w:p>
    <w:p w:rsidR="00015ED4" w:rsidRPr="007A6955" w:rsidRDefault="00015ED4" w:rsidP="0090567F">
      <w:pPr>
        <w:pStyle w:val="BodyText"/>
        <w:keepNext/>
        <w:keepLines/>
      </w:pPr>
      <w:r w:rsidRPr="007A6955">
        <w:t>The dialogue that follows creates a specifier in a sample PATIENT file:</w:t>
      </w:r>
    </w:p>
    <w:p w:rsidR="0090567F" w:rsidRPr="007A6955" w:rsidRDefault="0090567F" w:rsidP="0090567F">
      <w:pPr>
        <w:pStyle w:val="Caption"/>
      </w:pPr>
      <w:bookmarkStart w:id="1532" w:name="_Toc342980955"/>
      <w:bookmarkStart w:id="1533" w:name="_Toc450904443"/>
      <w:r w:rsidRPr="007A6955">
        <w:t xml:space="preserve">Figure </w:t>
      </w:r>
      <w:fldSimple w:instr=" SEQ Figure \* ARABIC ">
        <w:r w:rsidR="00240068">
          <w:rPr>
            <w:noProof/>
          </w:rPr>
          <w:t>257</w:t>
        </w:r>
      </w:fldSimple>
      <w:r w:rsidR="0040766B" w:rsidRPr="007A6955">
        <w:t xml:space="preserve">: </w:t>
      </w:r>
      <w:r w:rsidR="00795FD1" w:rsidRPr="007A6955">
        <w:t>Filegrams—</w:t>
      </w:r>
      <w:r w:rsidR="0040766B" w:rsidRPr="007A6955">
        <w:t>Example of c</w:t>
      </w:r>
      <w:r w:rsidR="00795FD1" w:rsidRPr="007A6955">
        <w:t>reating a s</w:t>
      </w:r>
      <w:r w:rsidRPr="007A6955">
        <w:t>pecifier (1</w:t>
      </w:r>
      <w:r w:rsidR="0040766B" w:rsidRPr="007A6955">
        <w:t xml:space="preserve"> of 2</w:t>
      </w:r>
      <w:r w:rsidRPr="007A6955">
        <w:t>)</w:t>
      </w:r>
      <w:bookmarkEnd w:id="1532"/>
      <w:bookmarkEnd w:id="1533"/>
    </w:p>
    <w:p w:rsidR="00015ED4" w:rsidRPr="007A6955" w:rsidRDefault="00015ED4" w:rsidP="00BA7041">
      <w:pPr>
        <w:pStyle w:val="Dialogue"/>
      </w:pPr>
      <w:r w:rsidRPr="007A6955">
        <w:t xml:space="preserve">Select FILEGRAM OPTION: </w:t>
      </w:r>
      <w:r w:rsidRPr="007A6955">
        <w:rPr>
          <w:b/>
          <w:highlight w:val="yellow"/>
        </w:rPr>
        <w:t>5 &lt;</w:t>
      </w:r>
      <w:r w:rsidR="002A3BC0" w:rsidRPr="007A6955">
        <w:rPr>
          <w:b/>
          <w:highlight w:val="yellow"/>
        </w:rPr>
        <w:t>Enter</w:t>
      </w:r>
      <w:r w:rsidRPr="007A6955">
        <w:rPr>
          <w:b/>
          <w:highlight w:val="yellow"/>
        </w:rPr>
        <w:t>&gt;</w:t>
      </w:r>
      <w:r w:rsidR="0059185D" w:rsidRPr="007A6955">
        <w:t xml:space="preserve"> </w:t>
      </w:r>
      <w:r w:rsidRPr="007A6955">
        <w:t>SPECIFIERS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rsidR="00015ED4" w:rsidRPr="007A6955" w:rsidRDefault="00015ED4" w:rsidP="00BA7041">
      <w:pPr>
        <w:pStyle w:val="Dialogue"/>
      </w:pPr>
    </w:p>
    <w:p w:rsidR="00015ED4" w:rsidRPr="007A6955" w:rsidRDefault="00015ED4" w:rsidP="00BA7041">
      <w:pPr>
        <w:pStyle w:val="Dialogue"/>
      </w:pPr>
      <w:r w:rsidRPr="007A6955">
        <w:t xml:space="preserve">Want to make SSN a specifier?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Is the value of this field unique for each entry?  NO// </w:t>
      </w:r>
      <w:r w:rsidRPr="007A6955">
        <w:rPr>
          <w:b/>
          <w:highlight w:val="yellow"/>
        </w:rPr>
        <w:t>YES</w:t>
      </w:r>
    </w:p>
    <w:p w:rsidR="00015ED4" w:rsidRPr="007A6955" w:rsidRDefault="00015ED4" w:rsidP="00AC53A5">
      <w:pPr>
        <w:pStyle w:val="BodyText6"/>
      </w:pPr>
    </w:p>
    <w:p w:rsidR="00015ED4" w:rsidRPr="007A6955" w:rsidRDefault="00015ED4" w:rsidP="0090567F">
      <w:pPr>
        <w:pStyle w:val="BodyText"/>
      </w:pPr>
      <w:r w:rsidRPr="007A6955">
        <w:t xml:space="preserve">Answer </w:t>
      </w:r>
      <w:r w:rsidRPr="007A6955">
        <w:rPr>
          <w:b/>
        </w:rPr>
        <w:t>YES</w:t>
      </w:r>
      <w:r w:rsidRPr="007A6955">
        <w:t xml:space="preserve"> only if you have a regular cross-reference on the field that you are making a specifier. A field can be a specifier </w:t>
      </w:r>
      <w:r w:rsidRPr="007A6955">
        <w:rPr>
          <w:i/>
        </w:rPr>
        <w:t>without</w:t>
      </w:r>
      <w:r w:rsidRPr="007A6955">
        <w:t xml:space="preserve"> being unique.</w:t>
      </w:r>
    </w:p>
    <w:p w:rsidR="00015ED4" w:rsidRPr="007A6955" w:rsidRDefault="00015ED4" w:rsidP="0090567F">
      <w:pPr>
        <w:pStyle w:val="BodyText"/>
        <w:keepNext/>
        <w:keepLines/>
      </w:pPr>
      <w:r w:rsidRPr="007A6955">
        <w:t xml:space="preserve">If you answer </w:t>
      </w:r>
      <w:r w:rsidRPr="007A6955">
        <w:rPr>
          <w:b/>
        </w:rPr>
        <w:t>YES</w:t>
      </w:r>
      <w:r w:rsidRPr="007A6955">
        <w:t xml:space="preserve">, a dialogue similar </w:t>
      </w:r>
      <w:r w:rsidR="001C0BDF" w:rsidRPr="007A6955">
        <w:t>to</w:t>
      </w:r>
      <w:r w:rsidR="001C0BDF" w:rsidRPr="007A6955">
        <w:rPr>
          <w:color w:val="0000FF"/>
          <w:u w:val="single"/>
        </w:rPr>
        <w:t xml:space="preserve"> Figure</w:t>
      </w:r>
      <w:r w:rsidRPr="007A6955">
        <w:t xml:space="preserve"> occurs:</w:t>
      </w:r>
    </w:p>
    <w:p w:rsidR="0090567F" w:rsidRPr="007A6955" w:rsidRDefault="0090567F" w:rsidP="0090567F">
      <w:pPr>
        <w:pStyle w:val="Caption"/>
      </w:pPr>
      <w:bookmarkStart w:id="1534" w:name="_Ref389632440"/>
      <w:bookmarkStart w:id="1535" w:name="_Toc342980956"/>
      <w:bookmarkStart w:id="1536" w:name="_Toc450904444"/>
      <w:r w:rsidRPr="007A6955">
        <w:t xml:space="preserve">Figure </w:t>
      </w:r>
      <w:fldSimple w:instr=" SEQ Figure \* ARABIC ">
        <w:r w:rsidR="00240068">
          <w:rPr>
            <w:noProof/>
          </w:rPr>
          <w:t>258</w:t>
        </w:r>
      </w:fldSimple>
      <w:bookmarkEnd w:id="1534"/>
      <w:r w:rsidR="0040766B" w:rsidRPr="007A6955">
        <w:t xml:space="preserve">: </w:t>
      </w:r>
      <w:r w:rsidR="00795FD1" w:rsidRPr="007A6955">
        <w:t>Filegrams—</w:t>
      </w:r>
      <w:r w:rsidR="0040766B" w:rsidRPr="007A6955">
        <w:t>Example of c</w:t>
      </w:r>
      <w:r w:rsidR="00795FD1" w:rsidRPr="007A6955">
        <w:t>reating a s</w:t>
      </w:r>
      <w:r w:rsidRPr="007A6955">
        <w:t>pecifier (2</w:t>
      </w:r>
      <w:r w:rsidR="0040766B" w:rsidRPr="007A6955">
        <w:t xml:space="preserve"> of 2</w:t>
      </w:r>
      <w:r w:rsidRPr="007A6955">
        <w:t>)</w:t>
      </w:r>
      <w:bookmarkEnd w:id="1535"/>
      <w:bookmarkEnd w:id="1536"/>
    </w:p>
    <w:p w:rsidR="00015ED4" w:rsidRPr="007A6955" w:rsidRDefault="00015ED4" w:rsidP="00BA7041">
      <w:pPr>
        <w:pStyle w:val="Dialogue"/>
      </w:pPr>
      <w:r w:rsidRPr="007A6955">
        <w:t>Select one of the following:</w:t>
      </w:r>
    </w:p>
    <w:p w:rsidR="00015ED4" w:rsidRPr="007A6955" w:rsidRDefault="00015ED4" w:rsidP="00BA7041">
      <w:pPr>
        <w:pStyle w:val="Dialogue"/>
      </w:pPr>
    </w:p>
    <w:p w:rsidR="00015ED4" w:rsidRPr="007A6955" w:rsidRDefault="00015ED4" w:rsidP="00BA7041">
      <w:pPr>
        <w:pStyle w:val="Dialogue"/>
      </w:pPr>
      <w:r w:rsidRPr="007A6955">
        <w:t xml:space="preserve">  1 C  REGULAR</w:t>
      </w:r>
    </w:p>
    <w:p w:rsidR="00015ED4" w:rsidRPr="007A6955" w:rsidRDefault="00015ED4" w:rsidP="00BA7041">
      <w:pPr>
        <w:pStyle w:val="Dialogue"/>
      </w:pPr>
    </w:p>
    <w:p w:rsidR="00015ED4" w:rsidRPr="007A6955" w:rsidRDefault="00015ED4" w:rsidP="00BA7041">
      <w:pPr>
        <w:pStyle w:val="Dialogue"/>
      </w:pPr>
      <w:r w:rsidRPr="007A6955">
        <w:t xml:space="preserve">If one of the above provides a direct look-up by SSN, please enter </w:t>
      </w:r>
    </w:p>
    <w:p w:rsidR="00015ED4" w:rsidRPr="007A6955" w:rsidRDefault="00015ED4" w:rsidP="00BA7041">
      <w:pPr>
        <w:pStyle w:val="Dialogue"/>
      </w:pPr>
      <w:r w:rsidRPr="007A6955">
        <w:t xml:space="preserve">its number or name: </w:t>
      </w:r>
      <w:r w:rsidRPr="007A6955">
        <w:rPr>
          <w:b/>
          <w:highlight w:val="yellow"/>
        </w:rPr>
        <w:t>1</w:t>
      </w:r>
    </w:p>
    <w:p w:rsidR="00015ED4" w:rsidRPr="007A6955" w:rsidRDefault="00015ED4" w:rsidP="00AC53A5">
      <w:pPr>
        <w:pStyle w:val="BodyText6"/>
      </w:pPr>
    </w:p>
    <w:p w:rsidR="00015ED4" w:rsidRPr="007A6955" w:rsidRDefault="00015ED4" w:rsidP="0090567F">
      <w:pPr>
        <w:pStyle w:val="BodyText"/>
        <w:keepNext/>
        <w:keepLines/>
      </w:pPr>
      <w:r w:rsidRPr="007A6955">
        <w:t>To delete a specifier:</w:t>
      </w:r>
    </w:p>
    <w:p w:rsidR="0090567F" w:rsidRPr="007A6955" w:rsidRDefault="0090567F" w:rsidP="0090567F">
      <w:pPr>
        <w:pStyle w:val="Caption"/>
      </w:pPr>
      <w:bookmarkStart w:id="1537" w:name="_Toc342980957"/>
      <w:bookmarkStart w:id="1538" w:name="_Toc450904445"/>
      <w:r w:rsidRPr="007A6955">
        <w:t xml:space="preserve">Figure </w:t>
      </w:r>
      <w:fldSimple w:instr=" SEQ Figure \* ARABIC ">
        <w:r w:rsidR="00240068">
          <w:rPr>
            <w:noProof/>
          </w:rPr>
          <w:t>259</w:t>
        </w:r>
      </w:fldSimple>
      <w:r w:rsidRPr="007A6955">
        <w:t xml:space="preserve">: </w:t>
      </w:r>
      <w:r w:rsidR="00795FD1" w:rsidRPr="007A6955">
        <w:t>Filegrams—Deleting a s</w:t>
      </w:r>
      <w:r w:rsidRPr="007A6955">
        <w:t>pecifier</w:t>
      </w:r>
      <w:bookmarkEnd w:id="1537"/>
      <w:bookmarkEnd w:id="1538"/>
    </w:p>
    <w:p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rsidR="00015ED4" w:rsidRPr="007A6955" w:rsidRDefault="00015ED4" w:rsidP="00BA7041">
      <w:pPr>
        <w:pStyle w:val="Dialogue"/>
      </w:pPr>
    </w:p>
    <w:p w:rsidR="00015ED4" w:rsidRPr="007A6955" w:rsidRDefault="00015ED4" w:rsidP="00BA7041">
      <w:pPr>
        <w:pStyle w:val="Dialogue"/>
      </w:pPr>
      <w:r w:rsidRPr="007A6955">
        <w:t>SSN is already a specifier.</w:t>
      </w:r>
    </w:p>
    <w:p w:rsidR="00015ED4" w:rsidRPr="007A6955" w:rsidRDefault="00015ED4" w:rsidP="00BA7041">
      <w:pPr>
        <w:pStyle w:val="Dialogue"/>
      </w:pPr>
      <w:r w:rsidRPr="007A6955">
        <w:t xml:space="preserve">Do you want to delete it?  NO// </w:t>
      </w:r>
      <w:r w:rsidRPr="007A6955">
        <w:rPr>
          <w:b/>
          <w:highlight w:val="yellow"/>
        </w:rPr>
        <w:t>YES</w:t>
      </w:r>
    </w:p>
    <w:p w:rsidR="00015ED4" w:rsidRPr="007A6955" w:rsidRDefault="00015ED4" w:rsidP="00AC53A5">
      <w:pPr>
        <w:pStyle w:val="BodyText6"/>
      </w:pPr>
    </w:p>
    <w:p w:rsidR="00015ED4" w:rsidRPr="007A6955" w:rsidRDefault="00015ED4" w:rsidP="008E05DB">
      <w:pPr>
        <w:pStyle w:val="Heading3"/>
      </w:pPr>
      <w:bookmarkStart w:id="1539" w:name="_Toc450904167"/>
      <w:r w:rsidRPr="007A6955">
        <w:lastRenderedPageBreak/>
        <w:t>Generate Filegram Option</w:t>
      </w:r>
      <w:bookmarkEnd w:id="1539"/>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Filegrams:Generate Filegram Option</w:instrText>
      </w:r>
      <w:r w:rsidR="00850AFF" w:rsidRPr="007A6955">
        <w:instrText>”</w:instrText>
      </w:r>
      <w:r w:rsidRPr="007A6955">
        <w:instrText xml:space="preserve"> </w:instrText>
      </w:r>
      <w:r w:rsidRPr="007A6955">
        <w:fldChar w:fldCharType="end"/>
      </w:r>
      <w:r w:rsidR="00015ED4" w:rsidRPr="007A6955">
        <w:t>The Generate Filegram option</w:t>
      </w:r>
      <w:r w:rsidR="00015ED4" w:rsidRPr="007A6955">
        <w:fldChar w:fldCharType="begin"/>
      </w:r>
      <w:r w:rsidR="00015ED4" w:rsidRPr="007A6955">
        <w:instrText xml:space="preserve"> XE </w:instrText>
      </w:r>
      <w:r w:rsidR="00850AFF" w:rsidRPr="007A6955">
        <w:instrText>“</w:instrText>
      </w:r>
      <w:r w:rsidR="00015ED4" w:rsidRPr="007A6955">
        <w:instrText>Generate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Options:Generate Filegram</w:instrText>
      </w:r>
      <w:r w:rsidR="00850AFF" w:rsidRPr="007A6955">
        <w:instrText>”</w:instrText>
      </w:r>
      <w:r w:rsidR="00015ED4" w:rsidRPr="007A6955">
        <w:instrText xml:space="preserve"> </w:instrText>
      </w:r>
      <w:r w:rsidR="00015ED4" w:rsidRPr="007A6955">
        <w:fldChar w:fldCharType="end"/>
      </w:r>
      <w:r w:rsidR="00015ED4" w:rsidRPr="007A6955">
        <w:t xml:space="preserve"> is used by a filegram sender. Be sure that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correctly identifies the filegram sender;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is used to identify the filegram</w:t>
      </w:r>
      <w:r w:rsidR="00850AFF" w:rsidRPr="007A6955">
        <w:t>’</w:t>
      </w:r>
      <w:r w:rsidR="00015ED4" w:rsidRPr="007A6955">
        <w:t>s sender to the recipient. The option creates a filegram in MailMan message format after you designate a file,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and a file entry. Concurrently, it creates a record in the FILEGRAM HISTORY File (the FILEGRAM HISTORY file [#1.12] points to the MESSAGE file [#3.9].) The record created in the FILEGRAM HISTORY file is called a filegram history. The filegram history allows VA FileMan to differentiate between a filegram message and a mail message. After the filegram is placed into the mail message, you can send it to an individual at any established address.</w:t>
      </w:r>
    </w:p>
    <w:p w:rsidR="00015ED4" w:rsidRPr="007A6955" w:rsidRDefault="00015ED4" w:rsidP="0090567F">
      <w:pPr>
        <w:pStyle w:val="BodyText"/>
        <w:keepNext/>
        <w:keepLines/>
      </w:pPr>
      <w:r w:rsidRPr="007A6955">
        <w:t xml:space="preserve">You can only send one entry at a time. </w:t>
      </w:r>
      <w:r w:rsidR="00742CB7" w:rsidRPr="007A6955">
        <w:rPr>
          <w:color w:val="0000FF"/>
          <w:u w:val="single"/>
        </w:rPr>
        <w:fldChar w:fldCharType="begin"/>
      </w:r>
      <w:r w:rsidR="00742CB7" w:rsidRPr="007A6955">
        <w:rPr>
          <w:color w:val="0000FF"/>
          <w:u w:val="single"/>
        </w:rPr>
        <w:instrText xml:space="preserve"> REF _Ref389632473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260</w:t>
      </w:r>
      <w:r w:rsidR="00742CB7" w:rsidRPr="007A6955">
        <w:rPr>
          <w:color w:val="0000FF"/>
          <w:u w:val="single"/>
        </w:rPr>
        <w:fldChar w:fldCharType="end"/>
      </w:r>
      <w:r w:rsidRPr="007A6955">
        <w:t xml:space="preserve"> illustrates the generation of a filegram:</w:t>
      </w:r>
    </w:p>
    <w:p w:rsidR="0090567F" w:rsidRPr="007A6955" w:rsidRDefault="0090567F" w:rsidP="0090567F">
      <w:pPr>
        <w:pStyle w:val="Caption"/>
      </w:pPr>
      <w:bookmarkStart w:id="1540" w:name="_Ref389632473"/>
      <w:bookmarkStart w:id="1541" w:name="_Toc342980958"/>
      <w:bookmarkStart w:id="1542" w:name="_Toc450904446"/>
      <w:r w:rsidRPr="007A6955">
        <w:t xml:space="preserve">Figure </w:t>
      </w:r>
      <w:fldSimple w:instr=" SEQ Figure \* ARABIC ">
        <w:r w:rsidR="00240068">
          <w:rPr>
            <w:noProof/>
          </w:rPr>
          <w:t>260</w:t>
        </w:r>
      </w:fldSimple>
      <w:bookmarkEnd w:id="1540"/>
      <w:r w:rsidR="0040766B" w:rsidRPr="007A6955">
        <w:t xml:space="preserve">: </w:t>
      </w:r>
      <w:r w:rsidR="00795FD1" w:rsidRPr="007A6955">
        <w:t>Filegrams—</w:t>
      </w:r>
      <w:r w:rsidR="0040766B" w:rsidRPr="007A6955">
        <w:t>Example of g</w:t>
      </w:r>
      <w:r w:rsidRPr="007A6955">
        <w:t>enerating a Filegram</w:t>
      </w:r>
      <w:bookmarkEnd w:id="1541"/>
      <w:bookmarkEnd w:id="1542"/>
    </w:p>
    <w:p w:rsidR="00015ED4" w:rsidRPr="007A6955" w:rsidRDefault="00015ED4" w:rsidP="00BA7041">
      <w:pPr>
        <w:pStyle w:val="Dialogue"/>
      </w:pPr>
      <w:r w:rsidRPr="007A6955">
        <w:t xml:space="preserve">Select FILEGRAM OPTION: </w:t>
      </w:r>
      <w:r w:rsidRPr="007A6955">
        <w:rPr>
          <w:b/>
          <w:highlight w:val="yellow"/>
        </w:rPr>
        <w:t>GENERATE FILEGRAM</w:t>
      </w:r>
    </w:p>
    <w:p w:rsidR="00015ED4" w:rsidRPr="007A6955" w:rsidRDefault="00015ED4" w:rsidP="00BA7041">
      <w:pPr>
        <w:pStyle w:val="Dialogue"/>
      </w:pPr>
      <w:r w:rsidRPr="007A6955">
        <w:t xml:space="preserve">OUTPUT FROM WHAT FILE: </w:t>
      </w:r>
      <w:r w:rsidRPr="007A6955">
        <w:rPr>
          <w:b/>
          <w:highlight w:val="yellow"/>
        </w:rPr>
        <w:t>CHANGE</w:t>
      </w:r>
    </w:p>
    <w:p w:rsidR="00015ED4" w:rsidRPr="007A6955" w:rsidRDefault="00015ED4" w:rsidP="00BA7041">
      <w:pPr>
        <w:pStyle w:val="Dialogue"/>
      </w:pPr>
      <w:r w:rsidRPr="007A6955">
        <w:t xml:space="preserve">Select FILEGRAM TEMPLATE: </w:t>
      </w:r>
      <w:r w:rsidRPr="007A6955">
        <w:rPr>
          <w:b/>
          <w:highlight w:val="yellow"/>
        </w:rPr>
        <w:t>ZZTEST FILEGRAM</w:t>
      </w:r>
    </w:p>
    <w:p w:rsidR="00015ED4" w:rsidRPr="007A6955" w:rsidRDefault="00015ED4" w:rsidP="00BA7041">
      <w:pPr>
        <w:pStyle w:val="Dialogue"/>
      </w:pPr>
      <w:r w:rsidRPr="007A6955">
        <w:t xml:space="preserve">Select CHANGE NO.: </w:t>
      </w:r>
      <w:r w:rsidRPr="007A6955">
        <w:rPr>
          <w:b/>
          <w:highlight w:val="yellow"/>
        </w:rPr>
        <w:t>334</w:t>
      </w:r>
    </w:p>
    <w:p w:rsidR="00015ED4" w:rsidRPr="007A6955" w:rsidRDefault="00015ED4" w:rsidP="00BA7041">
      <w:pPr>
        <w:pStyle w:val="Dialogue"/>
      </w:pPr>
      <w:r w:rsidRPr="007A6955">
        <w:t xml:space="preserve">Send mail to: </w:t>
      </w:r>
      <w:r w:rsidRPr="007A6955">
        <w:rPr>
          <w:b/>
          <w:highlight w:val="yellow"/>
        </w:rPr>
        <w:t>SYSTEM,MGR@METRODB.VA.GOV</w:t>
      </w:r>
    </w:p>
    <w:p w:rsidR="00015ED4" w:rsidRPr="007A6955" w:rsidRDefault="00015ED4" w:rsidP="00BA7041">
      <w:pPr>
        <w:pStyle w:val="Dialogue"/>
      </w:pPr>
      <w:r w:rsidRPr="007A6955">
        <w:t xml:space="preserve">And send to: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AC53A5">
      <w:pPr>
        <w:pStyle w:val="BodyText6"/>
      </w:pPr>
    </w:p>
    <w:p w:rsidR="00015ED4" w:rsidRPr="007A6955" w:rsidRDefault="00015ED4" w:rsidP="008E05DB">
      <w:pPr>
        <w:pStyle w:val="Heading3"/>
      </w:pPr>
      <w:bookmarkStart w:id="1543" w:name="_Toc450904168"/>
      <w:r w:rsidRPr="007A6955">
        <w:lastRenderedPageBreak/>
        <w:t>Receiving Filegrams with MailMan</w:t>
      </w:r>
      <w:bookmarkEnd w:id="1543"/>
    </w:p>
    <w:p w:rsidR="00015ED4" w:rsidRPr="007A6955" w:rsidRDefault="00015ED4"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Filegrams:Receiving Filegrams with MailMan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Re</w:instrText>
      </w:r>
      <w:r w:rsidR="00407A1E" w:rsidRPr="007A6955">
        <w:instrText>ceiving Filegrams with MailMan:</w:instrText>
      </w:r>
      <w:r w:rsidRPr="007A6955">
        <w:instrText>Filegrams</w:instrText>
      </w:r>
      <w:r w:rsidR="00850AFF" w:rsidRPr="007A6955">
        <w:instrText>”</w:instrText>
      </w:r>
      <w:r w:rsidRPr="007A6955">
        <w:instrText xml:space="preserve"> </w:instrText>
      </w:r>
      <w:r w:rsidRPr="007A6955">
        <w:fldChar w:fldCharType="end"/>
      </w:r>
    </w:p>
    <w:p w:rsidR="00015ED4" w:rsidRPr="007A6955" w:rsidRDefault="00015ED4" w:rsidP="0090567F">
      <w:pPr>
        <w:pStyle w:val="BodyText"/>
        <w:keepNext/>
        <w:keepLines/>
      </w:pPr>
      <w:r w:rsidRPr="007A6955">
        <w:t xml:space="preserve">Filegram messages do </w:t>
      </w:r>
      <w:r w:rsidRPr="007A6955">
        <w:rPr>
          <w:i/>
        </w:rPr>
        <w:t>not</w:t>
      </w:r>
      <w:r w:rsidRPr="007A6955">
        <w:t xml:space="preserve"> appear as NEW mail at the receiving site. After the mail message is received, the filegram recipient </w:t>
      </w:r>
      <w:r w:rsidR="004B359E" w:rsidRPr="007A6955">
        <w:rPr>
          <w:i/>
        </w:rPr>
        <w:t>must</w:t>
      </w:r>
      <w:r w:rsidRPr="007A6955">
        <w:t xml:space="preserve"> read the mail message. Then, it should be forwarded to S.DIFG-SRV-HISTORY on the target system (i.e.,</w:t>
      </w:r>
      <w:r w:rsidR="004B359E" w:rsidRPr="007A6955">
        <w:t> </w:t>
      </w:r>
      <w:r w:rsidRPr="007A6955">
        <w:t xml:space="preserve">the system on which the filegram </w:t>
      </w:r>
      <w:r w:rsidR="001C2C09" w:rsidRPr="007A6955">
        <w:t>is</w:t>
      </w:r>
      <w:r w:rsidRPr="007A6955">
        <w:t xml:space="preserve"> installed). This is a special server used to load the message into the recipient</w:t>
      </w:r>
      <w:r w:rsidR="00850AFF" w:rsidRPr="007A6955">
        <w:t>’</w:t>
      </w:r>
      <w:r w:rsidRPr="007A6955">
        <w:t>s FILEGRAM HISTORY file (#1.12)</w:t>
      </w:r>
      <w:r w:rsidR="00AA03FE" w:rsidRPr="007A6955">
        <w:fldChar w:fldCharType="begin"/>
      </w:r>
      <w:r w:rsidR="00AA03FE" w:rsidRPr="007A6955">
        <w:instrText xml:space="preserve"> XE </w:instrText>
      </w:r>
      <w:r w:rsidR="00850AFF" w:rsidRPr="007A6955">
        <w:instrText>“</w:instrText>
      </w:r>
      <w:r w:rsidR="00AA03FE" w:rsidRPr="007A6955">
        <w:instrText>FILEGRAM HISTORY File (#1.12)</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Files:FILEGRAM HISTORY (#1.12)</w:instrText>
      </w:r>
      <w:r w:rsidR="00850AFF" w:rsidRPr="007A6955">
        <w:instrText>”</w:instrText>
      </w:r>
      <w:r w:rsidR="00AA03FE" w:rsidRPr="007A6955">
        <w:instrText xml:space="preserve"> </w:instrText>
      </w:r>
      <w:r w:rsidR="00AA03FE" w:rsidRPr="007A6955">
        <w:fldChar w:fldCharType="end"/>
      </w:r>
      <w:r w:rsidRPr="007A6955">
        <w:t xml:space="preserve"> and to set up the interface between VA FileMan and MailMan at the target system.</w:t>
      </w:r>
    </w:p>
    <w:p w:rsidR="00015ED4" w:rsidRPr="007A6955" w:rsidRDefault="001127C6" w:rsidP="0090567F">
      <w:pPr>
        <w:pStyle w:val="BodyText"/>
        <w:keepNext/>
        <w:keepLines/>
      </w:pPr>
      <w:r w:rsidRPr="007A6955">
        <w:rPr>
          <w:color w:val="0000FF"/>
          <w:u w:val="single"/>
        </w:rPr>
        <w:fldChar w:fldCharType="begin"/>
      </w:r>
      <w:r w:rsidRPr="007A6955">
        <w:rPr>
          <w:color w:val="0000FF"/>
          <w:u w:val="single"/>
        </w:rPr>
        <w:instrText xml:space="preserve"> REF _Ref389630691 \h  \* MERGEFORMAT </w:instrText>
      </w:r>
      <w:r w:rsidRPr="007A6955">
        <w:rPr>
          <w:color w:val="0000FF"/>
          <w:u w:val="single"/>
        </w:rPr>
      </w:r>
      <w:r w:rsidRPr="007A6955">
        <w:rPr>
          <w:color w:val="0000FF"/>
          <w:u w:val="single"/>
        </w:rPr>
        <w:fldChar w:fldCharType="separate"/>
      </w:r>
      <w:r w:rsidR="00F00410" w:rsidRPr="00F00410">
        <w:rPr>
          <w:color w:val="0000FF"/>
          <w:u w:val="single"/>
        </w:rPr>
        <w:t>Figure 261</w:t>
      </w:r>
      <w:r w:rsidRPr="007A6955">
        <w:rPr>
          <w:color w:val="0000FF"/>
          <w:u w:val="single"/>
        </w:rPr>
        <w:fldChar w:fldCharType="end"/>
      </w:r>
      <w:r w:rsidR="00015ED4" w:rsidRPr="007A6955">
        <w:t xml:space="preserve"> is an example of what the recipient would see when reading and forwarding a filegram:</w:t>
      </w:r>
    </w:p>
    <w:p w:rsidR="0090567F" w:rsidRPr="007A6955" w:rsidRDefault="0090567F" w:rsidP="0090567F">
      <w:pPr>
        <w:pStyle w:val="Caption"/>
      </w:pPr>
      <w:bookmarkStart w:id="1544" w:name="_Ref389630691"/>
      <w:bookmarkStart w:id="1545" w:name="_Toc342980959"/>
      <w:bookmarkStart w:id="1546" w:name="_Toc450904447"/>
      <w:r w:rsidRPr="007A6955">
        <w:t xml:space="preserve">Figure </w:t>
      </w:r>
      <w:fldSimple w:instr=" SEQ Figure \* ARABIC ">
        <w:r w:rsidR="00240068">
          <w:rPr>
            <w:noProof/>
          </w:rPr>
          <w:t>261</w:t>
        </w:r>
      </w:fldSimple>
      <w:bookmarkEnd w:id="1544"/>
      <w:r w:rsidR="0040766B" w:rsidRPr="007A6955">
        <w:t xml:space="preserve">: </w:t>
      </w:r>
      <w:r w:rsidR="00795FD1" w:rsidRPr="007A6955">
        <w:t>Filegrams—</w:t>
      </w:r>
      <w:r w:rsidR="0040766B" w:rsidRPr="007A6955">
        <w:t>Example of a Filegram received and f</w:t>
      </w:r>
      <w:r w:rsidRPr="007A6955">
        <w:t>orwarded</w:t>
      </w:r>
      <w:bookmarkEnd w:id="1545"/>
      <w:bookmarkEnd w:id="1546"/>
    </w:p>
    <w:p w:rsidR="00015ED4" w:rsidRPr="007A6955" w:rsidRDefault="00015ED4" w:rsidP="00BA7041">
      <w:pPr>
        <w:pStyle w:val="Dialogue"/>
      </w:pPr>
      <w:r w:rsidRPr="007A6955">
        <w:t>Subj: FILEGRAM for entry #334 in CHANGE FILE (1001).  [#186309]</w:t>
      </w:r>
    </w:p>
    <w:p w:rsidR="00015ED4" w:rsidRPr="007A6955" w:rsidRDefault="00015ED4" w:rsidP="00BA7041">
      <w:pPr>
        <w:pStyle w:val="Dialogue"/>
      </w:pPr>
      <w:r w:rsidRPr="007A6955">
        <w:t>25 Aug 89  10:00  20 lines</w:t>
      </w:r>
    </w:p>
    <w:p w:rsidR="00015ED4" w:rsidRPr="007A6955" w:rsidRDefault="00015ED4" w:rsidP="00BA7041">
      <w:pPr>
        <w:pStyle w:val="Dialogue"/>
      </w:pPr>
      <w:r w:rsidRPr="007A6955">
        <w:t xml:space="preserve">From: SITE,MANAGER  in </w:t>
      </w:r>
      <w:r w:rsidR="00850AFF" w:rsidRPr="007A6955">
        <w:t>‘</w:t>
      </w:r>
      <w:r w:rsidRPr="007A6955">
        <w:t>IN</w:t>
      </w:r>
      <w:r w:rsidR="00850AFF" w:rsidRPr="007A6955">
        <w:t>’</w:t>
      </w:r>
      <w:r w:rsidRPr="007A6955">
        <w:t xml:space="preserve"> basket  Page 1</w:t>
      </w:r>
    </w:p>
    <w:p w:rsidR="00015ED4" w:rsidRPr="007A6955" w:rsidRDefault="00015ED4" w:rsidP="00BA7041">
      <w:pPr>
        <w:pStyle w:val="Dialogue"/>
      </w:pPr>
      <w:r w:rsidRPr="007A6955">
        <w:t>---------------------------------------------------------------</w:t>
      </w:r>
    </w:p>
    <w:p w:rsidR="00015ED4" w:rsidRPr="007A6955" w:rsidRDefault="00015ED4" w:rsidP="00BA7041">
      <w:pPr>
        <w:pStyle w:val="Dialogue"/>
      </w:pPr>
      <w:r w:rsidRPr="007A6955">
        <w:t>$DAT^CHANGE^1001^N^</w:t>
      </w:r>
    </w:p>
    <w:p w:rsidR="00015ED4" w:rsidRPr="007A6955" w:rsidRDefault="00015ED4" w:rsidP="00BA7041">
      <w:pPr>
        <w:pStyle w:val="Dialogue"/>
      </w:pPr>
      <w:r w:rsidRPr="007A6955">
        <w:t>CHANGE^1001^L=334</w:t>
      </w:r>
    </w:p>
    <w:p w:rsidR="00015ED4" w:rsidRPr="007A6955" w:rsidRDefault="00015ED4" w:rsidP="00BA7041">
      <w:pPr>
        <w:pStyle w:val="Dialogue"/>
      </w:pPr>
      <w:r w:rsidRPr="007A6955">
        <w:t xml:space="preserve">  BEGIN:CHANGE^1001@1</w:t>
      </w:r>
    </w:p>
    <w:p w:rsidR="00015ED4" w:rsidRPr="007A6955" w:rsidRDefault="00015ED4" w:rsidP="00BA7041">
      <w:pPr>
        <w:pStyle w:val="Dialogue"/>
      </w:pPr>
      <w:r w:rsidRPr="007A6955">
        <w:t xml:space="preserve">    SPECIFIER:VERSION^1=17.4</w:t>
      </w:r>
    </w:p>
    <w:p w:rsidR="00015ED4" w:rsidRPr="007A6955" w:rsidRDefault="00015ED4" w:rsidP="00BA7041">
      <w:pPr>
        <w:pStyle w:val="Dialogue"/>
      </w:pPr>
      <w:r w:rsidRPr="007A6955">
        <w:t xml:space="preserve">  END:CHANGE^1001</w:t>
      </w:r>
    </w:p>
    <w:p w:rsidR="00015ED4" w:rsidRPr="007A6955" w:rsidRDefault="00015ED4" w:rsidP="00BA7041">
      <w:pPr>
        <w:pStyle w:val="Dialogue"/>
      </w:pPr>
      <w:r w:rsidRPr="007A6955">
        <w:t xml:space="preserve">  VERSION^1=17.4</w:t>
      </w:r>
    </w:p>
    <w:p w:rsidR="00015ED4" w:rsidRPr="007A6955" w:rsidRDefault="00015ED4" w:rsidP="00BA7041">
      <w:pPr>
        <w:pStyle w:val="Dialogue"/>
      </w:pPr>
      <w:r w:rsidRPr="007A6955">
        <w:t xml:space="preserve">  ROUTINE^3=DICATT5</w:t>
      </w:r>
    </w:p>
    <w:p w:rsidR="00015ED4" w:rsidRPr="007A6955" w:rsidRDefault="00015ED4" w:rsidP="00BA7041">
      <w:pPr>
        <w:pStyle w:val="Dialogue"/>
      </w:pPr>
      <w:r w:rsidRPr="007A6955">
        <w:t xml:space="preserve">  CHANGE^4=Changed DIED to DIE0</w:t>
      </w:r>
    </w:p>
    <w:p w:rsidR="00015ED4" w:rsidRPr="007A6955" w:rsidRDefault="00015ED4" w:rsidP="00BA7041">
      <w:pPr>
        <w:pStyle w:val="Dialogue"/>
      </w:pPr>
      <w:r w:rsidRPr="007A6955">
        <w:t xml:space="preserve">  DATE CHANGED^6=APR 13, 1987</w:t>
      </w:r>
    </w:p>
    <w:p w:rsidR="00015ED4" w:rsidRPr="007A6955" w:rsidRDefault="001F330C" w:rsidP="00BA7041">
      <w:pPr>
        <w:pStyle w:val="Dialogue"/>
      </w:pPr>
      <w:r w:rsidRPr="007A6955">
        <w:t xml:space="preserve">  PROGRAMMER^7=FMPROGRAMMER</w:t>
      </w:r>
    </w:p>
    <w:p w:rsidR="00015ED4" w:rsidRPr="007A6955" w:rsidRDefault="00015ED4" w:rsidP="00BA7041">
      <w:pPr>
        <w:pStyle w:val="Dialogue"/>
      </w:pPr>
      <w:r w:rsidRPr="007A6955">
        <w:t xml:space="preserve">  DESCRIPTION^11=wp</w:t>
      </w:r>
    </w:p>
    <w:p w:rsidR="00015ED4" w:rsidRPr="007A6955" w:rsidRDefault="00850AFF" w:rsidP="00BA7041">
      <w:pPr>
        <w:pStyle w:val="Dialogue"/>
      </w:pPr>
      <w:r w:rsidRPr="007A6955">
        <w:t>“</w:t>
      </w:r>
      <w:r w:rsidR="00015ED4" w:rsidRPr="007A6955">
        <w:t>This change enables incredibly wonderful things</w:t>
      </w:r>
      <w:r w:rsidRPr="007A6955">
        <w:t>”</w:t>
      </w:r>
    </w:p>
    <w:p w:rsidR="00015ED4" w:rsidRPr="007A6955" w:rsidRDefault="00850AFF" w:rsidP="00BA7041">
      <w:pPr>
        <w:pStyle w:val="Dialogue"/>
      </w:pPr>
      <w:r w:rsidRPr="007A6955">
        <w:t>“</w:t>
      </w:r>
      <w:r w:rsidR="00015ED4" w:rsidRPr="007A6955">
        <w:t>to occur.</w:t>
      </w:r>
      <w:r w:rsidRPr="007A6955">
        <w:t>”</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REPORTER^5^L=</w:t>
      </w:r>
      <w:r w:rsidR="00C34BC9" w:rsidRPr="007A6955">
        <w:t>FM</w:t>
      </w:r>
      <w:r w:rsidR="001F330C" w:rsidRPr="007A6955">
        <w:t>EMPLOYEE</w:t>
      </w:r>
      <w:r w:rsidR="00C34BC9" w:rsidRPr="007A6955">
        <w:t>,10</w:t>
      </w:r>
    </w:p>
    <w:p w:rsidR="00015ED4" w:rsidRPr="007A6955" w:rsidRDefault="00015ED4" w:rsidP="00BA7041">
      <w:pPr>
        <w:pStyle w:val="Dialogue"/>
      </w:pPr>
      <w:r w:rsidRPr="007A6955">
        <w:t xml:space="preserve">    BEGIN:REPORTER^1001.05@2</w:t>
      </w:r>
    </w:p>
    <w:p w:rsidR="00015ED4" w:rsidRPr="007A6955" w:rsidRDefault="00015ED4" w:rsidP="00BA7041">
      <w:pPr>
        <w:pStyle w:val="Dialogue"/>
      </w:pPr>
      <w:r w:rsidRPr="007A6955">
        <w:t xml:space="preserve">    END:REPORTER^1001.05</w:t>
      </w:r>
    </w:p>
    <w:p w:rsidR="00015ED4" w:rsidRPr="007A6955" w:rsidRDefault="00015ED4" w:rsidP="00BA7041">
      <w:pPr>
        <w:pStyle w:val="Dialogue"/>
      </w:pPr>
      <w:r w:rsidRPr="007A6955">
        <w:t xml:space="preserve">    REPORTER^.01=</w:t>
      </w:r>
      <w:r w:rsidR="001F330C" w:rsidRPr="007A6955">
        <w:t>FMEMPLOYEE</w:t>
      </w:r>
      <w:r w:rsidR="00C34BC9" w:rsidRPr="007A6955">
        <w:t>,10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$END DAT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Enter message action (in IN basket): IGNORE// </w:t>
      </w:r>
      <w:r w:rsidRPr="007A6955">
        <w:rPr>
          <w:b/>
          <w:highlight w:val="yellow"/>
        </w:rPr>
        <w:t>F</w:t>
      </w:r>
    </w:p>
    <w:p w:rsidR="00015ED4" w:rsidRPr="007A6955" w:rsidRDefault="00015ED4" w:rsidP="00BA7041">
      <w:pPr>
        <w:pStyle w:val="Dialogue"/>
      </w:pPr>
      <w:r w:rsidRPr="007A6955">
        <w:t xml:space="preserve">Forward mail to: </w:t>
      </w:r>
      <w:r w:rsidRPr="007A6955">
        <w:rPr>
          <w:b/>
          <w:highlight w:val="yellow"/>
        </w:rPr>
        <w:t>S.DIFG-SRV-HISTORY</w:t>
      </w:r>
    </w:p>
    <w:p w:rsidR="00015ED4" w:rsidRPr="007A6955" w:rsidRDefault="00015ED4" w:rsidP="00BA7041">
      <w:pPr>
        <w:pStyle w:val="Dialogue"/>
      </w:pPr>
    </w:p>
    <w:p w:rsidR="00015ED4" w:rsidRPr="007A6955" w:rsidRDefault="00015ED4" w:rsidP="00BA7041">
      <w:pPr>
        <w:pStyle w:val="Dialogue"/>
      </w:pPr>
      <w:r w:rsidRPr="007A6955">
        <w:t xml:space="preserve">  SENDING A MESSAGE</w:t>
      </w:r>
    </w:p>
    <w:p w:rsidR="00015ED4" w:rsidRPr="007A6955" w:rsidRDefault="00015ED4" w:rsidP="00AC53A5">
      <w:pPr>
        <w:pStyle w:val="BodyText6"/>
      </w:pPr>
    </w:p>
    <w:p w:rsidR="00015ED4" w:rsidRPr="007A6955" w:rsidRDefault="00015ED4" w:rsidP="008E05DB">
      <w:pPr>
        <w:pStyle w:val="Heading3"/>
      </w:pPr>
      <w:bookmarkStart w:id="1547" w:name="_Toc450904169"/>
      <w:r w:rsidRPr="007A6955">
        <w:lastRenderedPageBreak/>
        <w:t>View Filegram Option</w:t>
      </w:r>
      <w:bookmarkEnd w:id="1547"/>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Filegrams:View Filegram Option</w:instrText>
      </w:r>
      <w:r w:rsidR="00850AFF" w:rsidRPr="007A6955">
        <w:instrText>”</w:instrText>
      </w:r>
      <w:r w:rsidRPr="007A6955">
        <w:instrText xml:space="preserve"> </w:instrText>
      </w:r>
      <w:r w:rsidRPr="007A6955">
        <w:fldChar w:fldCharType="end"/>
      </w:r>
      <w:r w:rsidR="00015ED4" w:rsidRPr="007A6955">
        <w:t>Entries are made into the FILEGRAM HISTORY file (#1.12)</w:t>
      </w:r>
      <w:r w:rsidR="0011112E" w:rsidRPr="007A6955">
        <w:fldChar w:fldCharType="begin"/>
      </w:r>
      <w:r w:rsidR="0011112E" w:rsidRPr="007A6955">
        <w:instrText xml:space="preserve"> XE </w:instrText>
      </w:r>
      <w:r w:rsidR="00850AFF" w:rsidRPr="007A6955">
        <w:instrText>“</w:instrText>
      </w:r>
      <w:r w:rsidR="0011112E" w:rsidRPr="007A6955">
        <w:instrText>FILEGRAM HISTORY File (#1.12)</w:instrText>
      </w:r>
      <w:r w:rsidR="00850AFF" w:rsidRPr="007A6955">
        <w:instrText>”</w:instrText>
      </w:r>
      <w:r w:rsidR="0011112E" w:rsidRPr="007A6955">
        <w:instrText xml:space="preserve"> </w:instrText>
      </w:r>
      <w:r w:rsidR="0011112E" w:rsidRPr="007A6955">
        <w:fldChar w:fldCharType="end"/>
      </w:r>
      <w:r w:rsidR="0011112E" w:rsidRPr="007A6955">
        <w:fldChar w:fldCharType="begin"/>
      </w:r>
      <w:r w:rsidR="0011112E" w:rsidRPr="007A6955">
        <w:instrText xml:space="preserve"> XE </w:instrText>
      </w:r>
      <w:r w:rsidR="00850AFF" w:rsidRPr="007A6955">
        <w:instrText>“</w:instrText>
      </w:r>
      <w:r w:rsidR="0011112E" w:rsidRPr="007A6955">
        <w:instrText>Files:FILEGRAM HISTORY (#1.12)</w:instrText>
      </w:r>
      <w:r w:rsidR="00850AFF" w:rsidRPr="007A6955">
        <w:instrText>”</w:instrText>
      </w:r>
      <w:r w:rsidR="0011112E" w:rsidRPr="007A6955">
        <w:instrText xml:space="preserve"> </w:instrText>
      </w:r>
      <w:r w:rsidR="0011112E" w:rsidRPr="007A6955">
        <w:fldChar w:fldCharType="end"/>
      </w:r>
      <w:r w:rsidR="00015ED4" w:rsidRPr="007A6955">
        <w:t xml:space="preserve"> at the sending site when the filegram is generated and at the receiving site by the S.DIFG-SRV-HISTORY server. The View Filegram option</w:t>
      </w:r>
      <w:r w:rsidR="00015ED4" w:rsidRPr="007A6955">
        <w:fldChar w:fldCharType="begin"/>
      </w:r>
      <w:r w:rsidR="00015ED4" w:rsidRPr="007A6955">
        <w:instrText xml:space="preserve"> XE </w:instrText>
      </w:r>
      <w:r w:rsidR="00850AFF" w:rsidRPr="007A6955">
        <w:instrText>“</w:instrText>
      </w:r>
      <w:r w:rsidR="00015ED4" w:rsidRPr="007A6955">
        <w:instrText>View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Options:View Filegram</w:instrText>
      </w:r>
      <w:r w:rsidR="00850AFF" w:rsidRPr="007A6955">
        <w:instrText>”</w:instrText>
      </w:r>
      <w:r w:rsidR="00015ED4" w:rsidRPr="007A6955">
        <w:instrText xml:space="preserve"> </w:instrText>
      </w:r>
      <w:r w:rsidR="00015ED4" w:rsidRPr="007A6955">
        <w:fldChar w:fldCharType="end"/>
      </w:r>
      <w:r w:rsidR="00015ED4" w:rsidRPr="007A6955">
        <w:t xml:space="preserve"> allows the filegram sender or recipient to inspect the filegram. Select this option and answer the </w:t>
      </w:r>
      <w:r w:rsidR="00850AFF" w:rsidRPr="007A6955">
        <w:t>“</w:t>
      </w:r>
      <w:r w:rsidR="00015ED4" w:rsidRPr="007A6955">
        <w:t>Select FILEGRAM HISTORY:</w:t>
      </w:r>
      <w:r w:rsidR="00850AFF" w:rsidRPr="007A6955">
        <w:t>”</w:t>
      </w:r>
      <w:r w:rsidR="00015ED4" w:rsidRPr="007A6955">
        <w:t xml:space="preserve"> prompt with a question mark to get a listing of available filegram histories. You can see the filegram history just created by using the </w:t>
      </w:r>
      <w:r w:rsidR="00015ED4" w:rsidRPr="007A6955">
        <w:rPr>
          <w:b/>
        </w:rPr>
        <w:t>&lt;Spacebar&gt;</w:t>
      </w:r>
      <w:r w:rsidR="004F3664" w:rsidRPr="007A6955">
        <w:rPr>
          <w:b/>
        </w:rPr>
        <w:t>&lt;Enter&gt;</w:t>
      </w:r>
      <w:r w:rsidR="00015ED4" w:rsidRPr="007A6955">
        <w:t xml:space="preserve"> or another filegram history by entering its internal entry number or date/time.</w:t>
      </w:r>
    </w:p>
    <w:p w:rsidR="00015ED4" w:rsidRPr="007A6955" w:rsidRDefault="0013257B" w:rsidP="0090567F">
      <w:pPr>
        <w:pStyle w:val="BodyText"/>
        <w:keepNext/>
        <w:keepLines/>
      </w:pPr>
      <w:r w:rsidRPr="007A6955">
        <w:rPr>
          <w:color w:val="0000FF"/>
          <w:u w:val="single"/>
        </w:rPr>
        <w:fldChar w:fldCharType="begin"/>
      </w:r>
      <w:r w:rsidRPr="007A6955">
        <w:rPr>
          <w:color w:val="0000FF"/>
          <w:u w:val="single"/>
        </w:rPr>
        <w:instrText xml:space="preserve"> REF _Ref389630950 \h </w:instrText>
      </w:r>
      <w:r w:rsidR="00476CE8"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00410" w:rsidRPr="00F00410">
        <w:rPr>
          <w:color w:val="0000FF"/>
          <w:u w:val="single"/>
        </w:rPr>
        <w:t>Figure 262</w:t>
      </w:r>
      <w:r w:rsidRPr="007A6955">
        <w:rPr>
          <w:color w:val="0000FF"/>
          <w:u w:val="single"/>
        </w:rPr>
        <w:fldChar w:fldCharType="end"/>
      </w:r>
      <w:r w:rsidR="00015ED4" w:rsidRPr="007A6955">
        <w:t xml:space="preserve"> shows you what a simple (</w:t>
      </w:r>
      <w:r w:rsidR="00015ED4" w:rsidRPr="007A6955">
        <w:rPr>
          <w:i/>
        </w:rPr>
        <w:t>without</w:t>
      </w:r>
      <w:r w:rsidR="00015ED4" w:rsidRPr="007A6955">
        <w:t xml:space="preserve"> pointers) filegram looks like. The View Filegram option will show this information to a filegram</w:t>
      </w:r>
      <w:r w:rsidR="00850AFF" w:rsidRPr="007A6955">
        <w:t>’</w:t>
      </w:r>
      <w:r w:rsidR="00015ED4" w:rsidRPr="007A6955">
        <w:t>s sender. The receiver sees additional information about the transmission of the mail message including the network mail path taken to the target system.</w:t>
      </w:r>
    </w:p>
    <w:p w:rsidR="0090567F" w:rsidRPr="007A6955" w:rsidRDefault="0090567F" w:rsidP="0090567F">
      <w:pPr>
        <w:pStyle w:val="Caption"/>
      </w:pPr>
      <w:bookmarkStart w:id="1548" w:name="_Ref389630950"/>
      <w:bookmarkStart w:id="1549" w:name="_Toc342980960"/>
      <w:bookmarkStart w:id="1550" w:name="_Toc450904448"/>
      <w:r w:rsidRPr="007A6955">
        <w:t xml:space="preserve">Figure </w:t>
      </w:r>
      <w:fldSimple w:instr=" SEQ Figure \* ARABIC ">
        <w:r w:rsidR="00240068">
          <w:rPr>
            <w:noProof/>
          </w:rPr>
          <w:t>262</w:t>
        </w:r>
      </w:fldSimple>
      <w:bookmarkEnd w:id="1548"/>
      <w:r w:rsidR="0040766B" w:rsidRPr="007A6955">
        <w:t xml:space="preserve">: </w:t>
      </w:r>
      <w:r w:rsidR="00795FD1" w:rsidRPr="007A6955">
        <w:t>Filegrams—</w:t>
      </w:r>
      <w:r w:rsidR="0040766B" w:rsidRPr="007A6955">
        <w:t>Example of a simple Filegram (</w:t>
      </w:r>
      <w:r w:rsidR="0040766B" w:rsidRPr="007A6955">
        <w:rPr>
          <w:i/>
        </w:rPr>
        <w:t>without</w:t>
      </w:r>
      <w:r w:rsidR="0040766B" w:rsidRPr="007A6955">
        <w:t xml:space="preserve"> p</w:t>
      </w:r>
      <w:r w:rsidRPr="007A6955">
        <w:t>ointers)</w:t>
      </w:r>
      <w:bookmarkEnd w:id="1549"/>
      <w:bookmarkEnd w:id="1550"/>
    </w:p>
    <w:p w:rsidR="00015ED4" w:rsidRPr="007A6955" w:rsidRDefault="00015ED4" w:rsidP="00BA7041">
      <w:pPr>
        <w:pStyle w:val="Dialogue"/>
      </w:pPr>
      <w:r w:rsidRPr="007A6955">
        <w:t>FILEGRAM for entry #334 in CHANGE FILE (#1001).</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Sent on 25 AUG 1989 @ 09:00 by </w:t>
      </w:r>
      <w:r w:rsidR="00BA724E" w:rsidRPr="007A6955">
        <w:t>FMUSER,FOUR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$DAT^CHANGE^1001^N^</w:t>
      </w:r>
    </w:p>
    <w:p w:rsidR="00015ED4" w:rsidRPr="007A6955" w:rsidRDefault="00015ED4" w:rsidP="00BA7041">
      <w:pPr>
        <w:pStyle w:val="Dialogue"/>
      </w:pPr>
      <w:r w:rsidRPr="007A6955">
        <w:t>CHANGE^1001^L=334</w:t>
      </w:r>
    </w:p>
    <w:p w:rsidR="00015ED4" w:rsidRPr="007A6955" w:rsidRDefault="00015ED4" w:rsidP="00BA7041">
      <w:pPr>
        <w:pStyle w:val="Dialogue"/>
      </w:pPr>
      <w:r w:rsidRPr="007A6955">
        <w:t xml:space="preserve">  BEGIN:CHANGE^1001@1</w:t>
      </w:r>
    </w:p>
    <w:p w:rsidR="00015ED4" w:rsidRPr="007A6955" w:rsidRDefault="00015ED4" w:rsidP="00BA7041">
      <w:pPr>
        <w:pStyle w:val="Dialogue"/>
      </w:pPr>
      <w:r w:rsidRPr="007A6955">
        <w:t xml:space="preserve">    SPECIFIER:VERSION^1=17.4</w:t>
      </w:r>
    </w:p>
    <w:p w:rsidR="00015ED4" w:rsidRPr="007A6955" w:rsidRDefault="00015ED4" w:rsidP="00BA7041">
      <w:pPr>
        <w:pStyle w:val="Dialogue"/>
      </w:pPr>
      <w:r w:rsidRPr="007A6955">
        <w:t xml:space="preserve">  END:CHANGE^1001</w:t>
      </w:r>
    </w:p>
    <w:p w:rsidR="00015ED4" w:rsidRPr="007A6955" w:rsidRDefault="00015ED4" w:rsidP="00BA7041">
      <w:pPr>
        <w:pStyle w:val="Dialogue"/>
      </w:pPr>
      <w:r w:rsidRPr="007A6955">
        <w:t xml:space="preserve">  VERSION^1=17.4</w:t>
      </w:r>
    </w:p>
    <w:p w:rsidR="00015ED4" w:rsidRPr="007A6955" w:rsidRDefault="00015ED4" w:rsidP="00BA7041">
      <w:pPr>
        <w:pStyle w:val="Dialogue"/>
      </w:pPr>
      <w:r w:rsidRPr="007A6955">
        <w:t xml:space="preserve">  ROUTINE^3=DICATT5</w:t>
      </w:r>
    </w:p>
    <w:p w:rsidR="00015ED4" w:rsidRPr="007A6955" w:rsidRDefault="00015ED4" w:rsidP="00BA7041">
      <w:pPr>
        <w:pStyle w:val="Dialogue"/>
      </w:pPr>
      <w:r w:rsidRPr="007A6955">
        <w:t xml:space="preserve">  CHANGE^4=Changed DIED to DIE0</w:t>
      </w:r>
    </w:p>
    <w:p w:rsidR="00015ED4" w:rsidRPr="007A6955" w:rsidRDefault="00015ED4" w:rsidP="00BA7041">
      <w:pPr>
        <w:pStyle w:val="Dialogue"/>
      </w:pPr>
      <w:r w:rsidRPr="007A6955">
        <w:t xml:space="preserve">  DATE CHANGED^6=APR 13, 1987</w:t>
      </w:r>
    </w:p>
    <w:p w:rsidR="00015ED4" w:rsidRPr="007A6955" w:rsidRDefault="00015ED4" w:rsidP="00BA7041">
      <w:pPr>
        <w:pStyle w:val="Dialogue"/>
      </w:pPr>
      <w:r w:rsidRPr="007A6955">
        <w:t xml:space="preserve">  DESCRIPTION^11=wp</w:t>
      </w:r>
    </w:p>
    <w:p w:rsidR="00015ED4" w:rsidRPr="007A6955" w:rsidRDefault="00850AFF" w:rsidP="00BA7041">
      <w:pPr>
        <w:pStyle w:val="Dialogue"/>
      </w:pPr>
      <w:r w:rsidRPr="007A6955">
        <w:t>“</w:t>
      </w:r>
      <w:r w:rsidR="00015ED4" w:rsidRPr="007A6955">
        <w:t>This change enables incredibly wonderful things</w:t>
      </w:r>
      <w:r w:rsidRPr="007A6955">
        <w:t>”</w:t>
      </w:r>
    </w:p>
    <w:p w:rsidR="00015ED4" w:rsidRPr="007A6955" w:rsidRDefault="00850AFF" w:rsidP="00BA7041">
      <w:pPr>
        <w:pStyle w:val="Dialogue"/>
      </w:pPr>
      <w:r w:rsidRPr="007A6955">
        <w:t>“</w:t>
      </w:r>
      <w:r w:rsidR="00015ED4" w:rsidRPr="007A6955">
        <w:t>to occur.</w:t>
      </w:r>
      <w:r w:rsidRPr="007A6955">
        <w:t>”</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REPORTER^5^L=</w:t>
      </w:r>
      <w:r w:rsidR="00C34BC9" w:rsidRPr="007A6955">
        <w:t>FMPATIENT,10</w:t>
      </w:r>
    </w:p>
    <w:p w:rsidR="00015ED4" w:rsidRPr="007A6955" w:rsidRDefault="00015ED4" w:rsidP="00BA7041">
      <w:pPr>
        <w:pStyle w:val="Dialogue"/>
      </w:pPr>
      <w:r w:rsidRPr="007A6955">
        <w:t xml:space="preserve">    BEGIN:REPORTER^1001.05@2</w:t>
      </w:r>
    </w:p>
    <w:p w:rsidR="00015ED4" w:rsidRPr="007A6955" w:rsidRDefault="00015ED4" w:rsidP="00BA7041">
      <w:pPr>
        <w:pStyle w:val="Dialogue"/>
      </w:pPr>
      <w:r w:rsidRPr="007A6955">
        <w:t xml:space="preserve">    END:REPORTER^1001.05</w:t>
      </w:r>
    </w:p>
    <w:p w:rsidR="00015ED4" w:rsidRPr="007A6955" w:rsidRDefault="00015ED4" w:rsidP="00BA7041">
      <w:pPr>
        <w:pStyle w:val="Dialogue"/>
      </w:pPr>
      <w:r w:rsidRPr="007A6955">
        <w:t xml:space="preserve">    REPORTER^.01=</w:t>
      </w:r>
      <w:r w:rsidR="00C34BC9" w:rsidRPr="007A6955">
        <w:t>FMPATIENT,10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$END DAT</w:t>
      </w:r>
    </w:p>
    <w:p w:rsidR="00015ED4" w:rsidRPr="007A6955" w:rsidRDefault="00015ED4" w:rsidP="00AC53A5">
      <w:pPr>
        <w:pStyle w:val="BodyText6"/>
      </w:pPr>
    </w:p>
    <w:p w:rsidR="00015ED4" w:rsidRPr="007A6955" w:rsidRDefault="00015ED4" w:rsidP="008E05DB">
      <w:pPr>
        <w:pStyle w:val="Heading3"/>
      </w:pPr>
      <w:bookmarkStart w:id="1551" w:name="_Hlt451652359"/>
      <w:bookmarkStart w:id="1552" w:name="_Toc450904170"/>
      <w:bookmarkEnd w:id="1551"/>
      <w:r w:rsidRPr="007A6955">
        <w:t>Install/Verify Filegram Option</w:t>
      </w:r>
      <w:bookmarkEnd w:id="1552"/>
    </w:p>
    <w:p w:rsidR="00015ED4" w:rsidRPr="007A6955" w:rsidRDefault="0090567F"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Filegrams:Install/Verify Filegram Option</w:instrText>
      </w:r>
      <w:r w:rsidR="00850AFF" w:rsidRPr="007A6955">
        <w:instrText>”</w:instrText>
      </w:r>
      <w:r w:rsidRPr="007A6955">
        <w:instrText xml:space="preserve"> </w:instrText>
      </w:r>
      <w:r w:rsidRPr="007A6955">
        <w:fldChar w:fldCharType="end"/>
      </w:r>
      <w:r w:rsidR="00015ED4" w:rsidRPr="007A6955">
        <w:t>The filegram recipient uses the Install/Verify Filegram option</w:t>
      </w:r>
      <w:r w:rsidR="00015ED4" w:rsidRPr="007A6955">
        <w:fldChar w:fldCharType="begin"/>
      </w:r>
      <w:r w:rsidR="00015ED4" w:rsidRPr="007A6955">
        <w:instrText xml:space="preserve"> XE </w:instrText>
      </w:r>
      <w:r w:rsidR="00850AFF" w:rsidRPr="007A6955">
        <w:instrText>“</w:instrText>
      </w:r>
      <w:r w:rsidR="00015ED4" w:rsidRPr="007A6955">
        <w:instrText>Install/Verify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Options:Install/Verify Filegram</w:instrText>
      </w:r>
      <w:r w:rsidR="00850AFF" w:rsidRPr="007A6955">
        <w:instrText>”</w:instrText>
      </w:r>
      <w:r w:rsidR="00015ED4" w:rsidRPr="007A6955">
        <w:instrText xml:space="preserve"> </w:instrText>
      </w:r>
      <w:r w:rsidR="00015ED4" w:rsidRPr="007A6955">
        <w:fldChar w:fldCharType="end"/>
      </w:r>
      <w:r w:rsidR="00015ED4" w:rsidRPr="007A6955">
        <w:t xml:space="preserve"> to install a filegram from a MailMan message into a file on the target system. Choose a filegram history by entering its date/time or by using a </w:t>
      </w:r>
      <w:r w:rsidR="00015ED4" w:rsidRPr="007A6955">
        <w:rPr>
          <w:b/>
        </w:rPr>
        <w:t>&lt;Spacebar&gt;</w:t>
      </w:r>
      <w:r w:rsidR="004F3664" w:rsidRPr="007A6955">
        <w:rPr>
          <w:b/>
        </w:rPr>
        <w:t>&lt;Enter&gt;</w:t>
      </w:r>
      <w:r w:rsidR="00015ED4" w:rsidRPr="007A6955">
        <w:t xml:space="preserve"> (for the last used history) at the </w:t>
      </w:r>
      <w:r w:rsidR="00850AFF" w:rsidRPr="007A6955">
        <w:t>“</w:t>
      </w:r>
      <w:r w:rsidR="00015ED4" w:rsidRPr="007A6955">
        <w:t>Select FILEGRAM HISTORY:</w:t>
      </w:r>
      <w:r w:rsidR="00850AFF" w:rsidRPr="007A6955">
        <w:t>”</w:t>
      </w:r>
      <w:r w:rsidR="00015ED4" w:rsidRPr="007A6955">
        <w:t xml:space="preserve"> prompt. The destination file for the filegram entry </w:t>
      </w:r>
      <w:r w:rsidR="004B359E" w:rsidRPr="007A6955">
        <w:rPr>
          <w:i/>
        </w:rPr>
        <w:t>must</w:t>
      </w:r>
      <w:r w:rsidR="00015ED4" w:rsidRPr="007A6955">
        <w:t xml:space="preserve"> be in place on the target system for a successful installation!</w:t>
      </w:r>
    </w:p>
    <w:p w:rsidR="00015ED4" w:rsidRPr="007A6955" w:rsidRDefault="000A180C" w:rsidP="005F3F57">
      <w:pPr>
        <w:pStyle w:val="Caution"/>
      </w:pPr>
      <w:r>
        <w:rPr>
          <w:noProof/>
        </w:rPr>
        <w:drawing>
          <wp:inline distT="0" distB="0" distL="0" distR="0" wp14:anchorId="387A7E98" wp14:editId="4E57621D">
            <wp:extent cx="409575" cy="409575"/>
            <wp:effectExtent l="0" t="0" r="9525" b="9525"/>
            <wp:docPr id="213" name="Picture 2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AC53A5" w:rsidRPr="007A6955">
        <w:t xml:space="preserve">CAUTION: </w:t>
      </w:r>
      <w:r w:rsidR="00015ED4" w:rsidRPr="007A6955">
        <w:t xml:space="preserve">The installation </w:t>
      </w:r>
      <w:r w:rsidR="00B81F89" w:rsidRPr="007A6955">
        <w:t xml:space="preserve">has a better chance of </w:t>
      </w:r>
      <w:r w:rsidR="00015ED4" w:rsidRPr="007A6955">
        <w:t>succeed</w:t>
      </w:r>
      <w:r w:rsidR="00B81F89" w:rsidRPr="007A6955">
        <w:t>ing</w:t>
      </w:r>
      <w:r w:rsidR="00015ED4" w:rsidRPr="007A6955">
        <w:t xml:space="preserve"> if the destination file is a replica of the sending file.</w:t>
      </w:r>
    </w:p>
    <w:p w:rsidR="00015ED4" w:rsidRPr="007A6955" w:rsidRDefault="00015ED4" w:rsidP="0090567F">
      <w:pPr>
        <w:pStyle w:val="BodyText"/>
        <w:keepNext/>
        <w:keepLines/>
      </w:pPr>
      <w:r w:rsidRPr="007A6955">
        <w:lastRenderedPageBreak/>
        <w:t xml:space="preserve">The message </w:t>
      </w:r>
      <w:r w:rsidR="00850AFF" w:rsidRPr="007A6955">
        <w:t>“</w:t>
      </w:r>
      <w:r w:rsidRPr="007A6955">
        <w:t>DONE</w:t>
      </w:r>
      <w:r w:rsidR="00850AFF" w:rsidRPr="007A6955">
        <w:t>”</w:t>
      </w:r>
      <w:r w:rsidRPr="007A6955">
        <w:t xml:space="preserve"> is displayed if the install was successful. If </w:t>
      </w:r>
      <w:r w:rsidRPr="007A6955">
        <w:rPr>
          <w:i/>
        </w:rPr>
        <w:t>not</w:t>
      </w:r>
      <w:r w:rsidRPr="007A6955">
        <w:t xml:space="preserve"> successful, an UNSUCCESSFUL INSTALLATION message is returned with an error code.</w:t>
      </w:r>
    </w:p>
    <w:p w:rsidR="00015ED4" w:rsidRPr="007A6955" w:rsidRDefault="000A180C" w:rsidP="00C50A08">
      <w:pPr>
        <w:pStyle w:val="Note"/>
      </w:pPr>
      <w:r>
        <w:rPr>
          <w:noProof/>
        </w:rPr>
        <w:drawing>
          <wp:inline distT="0" distB="0" distL="0" distR="0" wp14:anchorId="095BC4A9" wp14:editId="20943DDF">
            <wp:extent cx="285750" cy="285750"/>
            <wp:effectExtent l="0" t="0" r="0" b="0"/>
            <wp:docPr id="214" name="Picture 2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For a list of error codes identifying their meaning, see </w:t>
      </w:r>
      <w:r w:rsidR="00850AFF" w:rsidRPr="007A6955">
        <w:t>“</w:t>
      </w:r>
      <w:r w:rsidR="00015ED4" w:rsidRPr="007A6955">
        <w:t>^DIFG</w:t>
      </w:r>
      <w:r w:rsidR="00850AFF" w:rsidRPr="007A6955">
        <w:t>”</w:t>
      </w:r>
      <w:r w:rsidR="00015ED4" w:rsidRPr="007A6955">
        <w:t xml:space="preserve"> in the </w:t>
      </w:r>
      <w:r w:rsidR="00850AFF" w:rsidRPr="007A6955">
        <w:t>“</w:t>
      </w:r>
      <w:r w:rsidR="00015ED4" w:rsidRPr="007A6955">
        <w:t>Filegrams API</w:t>
      </w:r>
      <w:r w:rsidR="00850AFF" w:rsidRPr="007A6955">
        <w:t>”</w:t>
      </w:r>
      <w:r w:rsidR="00015ED4" w:rsidRPr="007A6955">
        <w:t xml:space="preserve"> </w:t>
      </w:r>
      <w:r w:rsidR="001E69A8" w:rsidRPr="007A6955">
        <w:t>section</w:t>
      </w:r>
      <w:r w:rsidR="00015ED4" w:rsidRPr="007A6955">
        <w:t xml:space="preserve"> in the </w:t>
      </w:r>
      <w:r w:rsidR="00015ED4" w:rsidRPr="007A6955">
        <w:rPr>
          <w:i/>
        </w:rPr>
        <w:t>VA FileMan APIs Manual</w:t>
      </w:r>
      <w:r w:rsidR="00015ED4" w:rsidRPr="007A6955">
        <w:t>.</w:t>
      </w:r>
    </w:p>
    <w:p w:rsidR="00015ED4" w:rsidRPr="007A6955" w:rsidRDefault="00015ED4" w:rsidP="00F23C19">
      <w:pPr>
        <w:pStyle w:val="Heading3"/>
      </w:pPr>
      <w:bookmarkStart w:id="1553" w:name="_Hlt452450260"/>
      <w:bookmarkStart w:id="1554" w:name="_Toc450904171"/>
      <w:bookmarkEnd w:id="1553"/>
      <w:r w:rsidRPr="007A6955">
        <w:t>Deleting a Filegram</w:t>
      </w:r>
      <w:bookmarkEnd w:id="1554"/>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Filegrams:Deleting</w:instrText>
      </w:r>
      <w:r w:rsidR="00850AFF" w:rsidRPr="007A6955">
        <w:instrText>”</w:instrText>
      </w:r>
      <w:r w:rsidRPr="007A6955">
        <w:instrText xml:space="preserve"> </w:instrText>
      </w:r>
      <w:r w:rsidRPr="007A6955">
        <w:fldChar w:fldCharType="end"/>
      </w:r>
      <w:r w:rsidR="00015ED4" w:rsidRPr="007A6955">
        <w:t>Delete a filegram by removing the filegram</w:t>
      </w:r>
      <w:r w:rsidR="00850AFF" w:rsidRPr="007A6955">
        <w:t>’</w:t>
      </w:r>
      <w:r w:rsidR="00015ED4" w:rsidRPr="007A6955">
        <w:t xml:space="preserve">s entry from the FILEGRAM HISTORY file (#1.12). As shown in </w:t>
      </w:r>
      <w:r w:rsidR="00742CB7" w:rsidRPr="007A6955">
        <w:rPr>
          <w:color w:val="0000FF"/>
          <w:u w:val="single"/>
        </w:rPr>
        <w:fldChar w:fldCharType="begin"/>
      </w:r>
      <w:r w:rsidR="00742CB7" w:rsidRPr="007A6955">
        <w:rPr>
          <w:color w:val="0000FF"/>
          <w:u w:val="single"/>
        </w:rPr>
        <w:instrText xml:space="preserve"> REF _Ref389632498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263</w:t>
      </w:r>
      <w:r w:rsidR="00742CB7" w:rsidRPr="007A6955">
        <w:rPr>
          <w:color w:val="0000FF"/>
          <w:u w:val="single"/>
        </w:rPr>
        <w:fldChar w:fldCharType="end"/>
      </w:r>
      <w:r w:rsidR="00015ED4" w:rsidRPr="007A6955">
        <w:t>, use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Enter the at-sign (</w:t>
      </w:r>
      <w:r w:rsidR="00850AFF" w:rsidRPr="007A6955">
        <w:t>“</w:t>
      </w:r>
      <w:r w:rsidR="00015ED4" w:rsidRPr="007A6955">
        <w:rPr>
          <w:b/>
        </w:rPr>
        <w:t>@</w:t>
      </w:r>
      <w:r w:rsidR="00850AFF" w:rsidRPr="007A6955">
        <w:t>”</w:t>
      </w:r>
      <w:r w:rsidR="00015ED4" w:rsidRPr="007A6955">
        <w:t>) at the DATE/TIME prompt of the filegram history you want to delete.</w:t>
      </w:r>
    </w:p>
    <w:p w:rsidR="0090567F" w:rsidRPr="007A6955" w:rsidRDefault="0090567F" w:rsidP="0090567F">
      <w:pPr>
        <w:pStyle w:val="Caption"/>
      </w:pPr>
      <w:bookmarkStart w:id="1555" w:name="_Ref389632498"/>
      <w:bookmarkStart w:id="1556" w:name="_Toc342980961"/>
      <w:bookmarkStart w:id="1557" w:name="_Toc450904449"/>
      <w:r w:rsidRPr="007A6955">
        <w:t xml:space="preserve">Figure </w:t>
      </w:r>
      <w:fldSimple w:instr=" SEQ Figure \* ARABIC ">
        <w:r w:rsidR="00240068">
          <w:rPr>
            <w:noProof/>
          </w:rPr>
          <w:t>263</w:t>
        </w:r>
      </w:fldSimple>
      <w:bookmarkEnd w:id="1555"/>
      <w:r w:rsidRPr="007A6955">
        <w:t xml:space="preserve">: </w:t>
      </w:r>
      <w:r w:rsidR="00795FD1" w:rsidRPr="007A6955">
        <w:t>Filegrams—</w:t>
      </w:r>
      <w:r w:rsidRPr="007A6955">
        <w:t>Deleting a Filegram</w:t>
      </w:r>
      <w:bookmarkEnd w:id="1556"/>
      <w:bookmarkEnd w:id="1557"/>
    </w:p>
    <w:p w:rsidR="00015ED4" w:rsidRPr="007A6955" w:rsidRDefault="00015ED4" w:rsidP="00BA7041">
      <w:pPr>
        <w:pStyle w:val="Dialogue"/>
      </w:pPr>
      <w:r w:rsidRPr="007A6955">
        <w:t xml:space="preserve">Select OPTION: </w:t>
      </w:r>
      <w:r w:rsidRPr="007A6955">
        <w:rPr>
          <w:b/>
          <w:highlight w:val="yellow"/>
        </w:rPr>
        <w:t>ENTER OR EDIT FILE ENTRIES</w:t>
      </w:r>
    </w:p>
    <w:p w:rsidR="00015ED4" w:rsidRPr="007A6955" w:rsidRDefault="00015ED4" w:rsidP="00BA7041">
      <w:pPr>
        <w:pStyle w:val="Dialogue"/>
      </w:pPr>
    </w:p>
    <w:p w:rsidR="00015ED4" w:rsidRPr="007A6955" w:rsidRDefault="00015ED4" w:rsidP="00BA7041">
      <w:pPr>
        <w:pStyle w:val="Dialogue"/>
      </w:pPr>
      <w:r w:rsidRPr="007A6955">
        <w:t xml:space="preserve">INPUT TO WHAT FILE: </w:t>
      </w:r>
      <w:r w:rsidRPr="007A6955">
        <w:rPr>
          <w:b/>
          <w:highlight w:val="yellow"/>
        </w:rPr>
        <w:t>FILEGRAM HISTORY</w:t>
      </w:r>
    </w:p>
    <w:p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FILEGRAM HISTORY: </w:t>
      </w:r>
      <w:r w:rsidRPr="007A6955">
        <w:rPr>
          <w:b/>
          <w:highlight w:val="yellow"/>
        </w:rPr>
        <w:t>8-24-1994@11:10:00</w:t>
      </w:r>
    </w:p>
    <w:p w:rsidR="00015ED4" w:rsidRPr="007A6955" w:rsidRDefault="00015ED4" w:rsidP="00BA7041">
      <w:pPr>
        <w:pStyle w:val="Dialogue"/>
      </w:pPr>
      <w:r w:rsidRPr="007A6955">
        <w:t xml:space="preserve">DATE/TIME:  AUG 24, 1994@11:10:00// </w:t>
      </w:r>
      <w:r w:rsidRPr="007A6955">
        <w:rPr>
          <w:b/>
          <w:highlight w:val="yellow"/>
        </w:rPr>
        <w:t>@</w:t>
      </w:r>
    </w:p>
    <w:p w:rsidR="00015ED4" w:rsidRPr="007A6955" w:rsidRDefault="00015ED4" w:rsidP="00BA7041">
      <w:pPr>
        <w:pStyle w:val="Dialogue"/>
      </w:pPr>
      <w:r w:rsidRPr="007A6955">
        <w:t xml:space="preserve">  SURE YOU WANT TO DELETE THE ENTIRE FILEGRAM HISTORY? </w:t>
      </w:r>
      <w:r w:rsidRPr="007A6955">
        <w:rPr>
          <w:b/>
          <w:highlight w:val="yellow"/>
        </w:rPr>
        <w:t>YES</w:t>
      </w:r>
    </w:p>
    <w:p w:rsidR="00015ED4" w:rsidRPr="007A6955" w:rsidRDefault="00015ED4" w:rsidP="00007307">
      <w:pPr>
        <w:pStyle w:val="BodyText"/>
      </w:pPr>
    </w:p>
    <w:p w:rsidR="003C44BF" w:rsidRPr="007A6955" w:rsidRDefault="003C44BF" w:rsidP="00007307">
      <w:pPr>
        <w:pStyle w:val="BodyText"/>
      </w:pPr>
      <w:bookmarkStart w:id="1558" w:name="_Hlt452363147"/>
      <w:bookmarkStart w:id="1559" w:name="_Hlt452454427"/>
      <w:bookmarkEnd w:id="1558"/>
      <w:bookmarkEnd w:id="1559"/>
    </w:p>
    <w:p w:rsidR="00007307" w:rsidRPr="007A6955" w:rsidRDefault="00007307" w:rsidP="00007307">
      <w:pPr>
        <w:pStyle w:val="BodyText"/>
        <w:sectPr w:rsidR="00007307" w:rsidRPr="007A6955" w:rsidSect="00B47889">
          <w:headerReference w:type="even" r:id="rId71"/>
          <w:headerReference w:type="default" r:id="rId72"/>
          <w:pgSz w:w="12240" w:h="15840" w:code="1"/>
          <w:pgMar w:top="1440" w:right="1440" w:bottom="1440" w:left="1440" w:header="720" w:footer="720" w:gutter="0"/>
          <w:cols w:space="720"/>
          <w:noEndnote/>
        </w:sectPr>
      </w:pPr>
    </w:p>
    <w:p w:rsidR="00015ED4" w:rsidRPr="007A6955" w:rsidRDefault="00015ED4" w:rsidP="00F23C19">
      <w:pPr>
        <w:pStyle w:val="Heading1"/>
      </w:pPr>
      <w:bookmarkStart w:id="1560" w:name="_Ref387242813"/>
      <w:bookmarkStart w:id="1561" w:name="_Toc450904172"/>
      <w:r w:rsidRPr="007A6955">
        <w:lastRenderedPageBreak/>
        <w:t>Archiving</w:t>
      </w:r>
      <w:bookmarkEnd w:id="1560"/>
      <w:bookmarkEnd w:id="1561"/>
    </w:p>
    <w:p w:rsidR="00015ED4" w:rsidRPr="007A6955" w:rsidRDefault="000A180C" w:rsidP="0090567F">
      <w:pPr>
        <w:pStyle w:val="Note"/>
        <w:keepNext/>
        <w:keepLines/>
      </w:pPr>
      <w:r>
        <w:rPr>
          <w:noProof/>
        </w:rPr>
        <w:drawing>
          <wp:inline distT="0" distB="0" distL="0" distR="0" wp14:anchorId="72164982" wp14:editId="5C0EF497">
            <wp:extent cx="285750" cy="285750"/>
            <wp:effectExtent l="0" t="0" r="0" b="0"/>
            <wp:docPr id="215" name="Picture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To use VA FileMan</w:t>
      </w:r>
      <w:r w:rsidR="00850AFF" w:rsidRPr="007A6955">
        <w:t>’</w:t>
      </w:r>
      <w:r w:rsidR="00015ED4" w:rsidRPr="007A6955">
        <w:t>s</w:t>
      </w:r>
      <w:r w:rsidR="004B359E" w:rsidRPr="007A6955">
        <w:t xml:space="preserve"> archiving procedure, Kernel </w:t>
      </w:r>
      <w:r w:rsidR="00015ED4" w:rsidRPr="007A6955">
        <w:t xml:space="preserve">6.5 or later </w:t>
      </w:r>
      <w:r w:rsidR="004B359E" w:rsidRPr="007A6955">
        <w:rPr>
          <w:i/>
        </w:rPr>
        <w:t>must</w:t>
      </w:r>
      <w:r w:rsidR="00015ED4" w:rsidRPr="007A6955">
        <w:t xml:space="preserve"> be installed on your system. To use the Find Archived Records option</w:t>
      </w:r>
      <w:r w:rsidR="00015ED4" w:rsidRPr="007A6955">
        <w:fldChar w:fldCharType="begin"/>
      </w:r>
      <w:r w:rsidR="00015ED4" w:rsidRPr="007A6955">
        <w:instrText xml:space="preserve"> XE </w:instrText>
      </w:r>
      <w:r w:rsidR="00850AFF" w:rsidRPr="007A6955">
        <w:instrText>“</w:instrText>
      </w:r>
      <w:r w:rsidR="00015ED4" w:rsidRPr="007A6955">
        <w:instrText>Find Archived Records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Records</w:instrText>
      </w:r>
      <w:r w:rsidR="00850AFF" w:rsidRPr="007A6955">
        <w:instrText>”</w:instrText>
      </w:r>
      <w:r w:rsidR="00015ED4" w:rsidRPr="007A6955">
        <w:instrText xml:space="preserve"> </w:instrText>
      </w:r>
      <w:r w:rsidR="00015ED4" w:rsidRPr="007A6955">
        <w:fldChar w:fldCharType="end"/>
      </w:r>
      <w:r w:rsidR="00015ED4" w:rsidRPr="007A6955">
        <w:t xml:space="preserve"> to retrieve records archived with VA F</w:t>
      </w:r>
      <w:r w:rsidR="004B359E" w:rsidRPr="007A6955">
        <w:t xml:space="preserve">ileMan versions earlier than 20.0, Kernel </w:t>
      </w:r>
      <w:r w:rsidR="00015ED4" w:rsidRPr="007A6955">
        <w:t xml:space="preserve">7.1 or later </w:t>
      </w:r>
      <w:r w:rsidR="004B359E" w:rsidRPr="007A6955">
        <w:rPr>
          <w:i/>
        </w:rPr>
        <w:t>must</w:t>
      </w:r>
      <w:r w:rsidR="00015ED4" w:rsidRPr="007A6955">
        <w:t xml:space="preserve"> be installed on your system.</w:t>
      </w:r>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w:instrText>
      </w:r>
      <w:r w:rsidR="00850AFF" w:rsidRPr="007A6955">
        <w:instrText>”</w:instrText>
      </w:r>
      <w:r w:rsidRPr="007A6955">
        <w:instrText xml:space="preserve"> </w:instrText>
      </w:r>
      <w:r w:rsidRPr="007A6955">
        <w:fldChar w:fldCharType="end"/>
      </w:r>
      <w:r w:rsidR="00015ED4" w:rsidRPr="007A6955">
        <w:t>In general computer terms, archiving is a procedure that permits you to remove data from an online database and place that data into a low-cost storage medium</w:t>
      </w:r>
      <w:r w:rsidR="00B9292D" w:rsidRPr="007A6955">
        <w:t xml:space="preserve"> (e.g., magnetic tape)</w:t>
      </w:r>
      <w:r w:rsidR="00015ED4" w:rsidRPr="007A6955">
        <w:t xml:space="preserve"> for long-term retention.</w:t>
      </w:r>
    </w:p>
    <w:p w:rsidR="00015ED4" w:rsidRPr="007A6955" w:rsidRDefault="000A180C" w:rsidP="005F3F57">
      <w:pPr>
        <w:pStyle w:val="Caution"/>
      </w:pPr>
      <w:r>
        <w:rPr>
          <w:noProof/>
        </w:rPr>
        <w:drawing>
          <wp:inline distT="0" distB="0" distL="0" distR="0" wp14:anchorId="44CA2224" wp14:editId="198C9E64">
            <wp:extent cx="409575" cy="409575"/>
            <wp:effectExtent l="0" t="0" r="9525" b="9525"/>
            <wp:docPr id="216" name="Picture 21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C53A5" w:rsidRPr="007A6955">
        <w:tab/>
      </w:r>
      <w:r w:rsidR="00B9292D" w:rsidRPr="007A6955">
        <w:t xml:space="preserve">CAUTION: </w:t>
      </w:r>
      <w:r w:rsidR="00015ED4" w:rsidRPr="007A6955">
        <w:t>Archiving in VA FileMan is a complete purge that simply clears data from your system. In other words, no data restoration is provided! However, there is a data retrieval option.</w:t>
      </w:r>
    </w:p>
    <w:p w:rsidR="00015ED4" w:rsidRPr="007A6955" w:rsidRDefault="00015ED4" w:rsidP="0090567F">
      <w:pPr>
        <w:pStyle w:val="BodyText"/>
        <w:keepNext/>
        <w:keepLines/>
      </w:pPr>
      <w:r w:rsidRPr="007A6955">
        <w:t>This facility is a prototype and supported only as a developer</w:t>
      </w:r>
      <w:r w:rsidR="00850AFF" w:rsidRPr="007A6955">
        <w:t>’</w:t>
      </w:r>
      <w:r w:rsidRPr="007A6955">
        <w:t xml:space="preserve">s tool. You </w:t>
      </w:r>
      <w:r w:rsidR="004B359E" w:rsidRPr="007A6955">
        <w:rPr>
          <w:i/>
        </w:rPr>
        <w:t>must</w:t>
      </w:r>
      <w:r w:rsidRPr="007A6955">
        <w:t xml:space="preserve"> access your archiving options directly through VA FileMan from programmer mode (e.g.,</w:t>
      </w:r>
      <w:r w:rsidR="004B359E" w:rsidRPr="007A6955">
        <w:rPr>
          <w:rFonts w:ascii="Arial" w:hAnsi="Arial" w:cs="Arial"/>
        </w:rPr>
        <w:t> </w:t>
      </w:r>
      <w:r w:rsidRPr="007A6955">
        <w:t>&gt;D Q^DI).</w:t>
      </w:r>
    </w:p>
    <w:p w:rsidR="00B9292D" w:rsidRPr="007A6955" w:rsidRDefault="00015ED4" w:rsidP="00B9292D">
      <w:pPr>
        <w:pStyle w:val="BodyText"/>
        <w:keepNext/>
        <w:keepLines/>
      </w:pPr>
      <w:r w:rsidRPr="007A6955">
        <w:t>VA FileMan performs the a</w:t>
      </w:r>
      <w:r w:rsidR="00B9292D" w:rsidRPr="007A6955">
        <w:t>rchiving function by:</w:t>
      </w:r>
    </w:p>
    <w:p w:rsidR="00B9292D" w:rsidRPr="007A6955" w:rsidRDefault="00B9292D" w:rsidP="003C7E89">
      <w:pPr>
        <w:pStyle w:val="ListNumber"/>
        <w:keepNext/>
        <w:keepLines/>
        <w:numPr>
          <w:ilvl w:val="0"/>
          <w:numId w:val="46"/>
        </w:numPr>
        <w:tabs>
          <w:tab w:val="clear" w:pos="810"/>
        </w:tabs>
        <w:ind w:left="720"/>
      </w:pPr>
      <w:r w:rsidRPr="007A6955">
        <w:t>S</w:t>
      </w:r>
      <w:r w:rsidR="00015ED4" w:rsidRPr="007A6955">
        <w:t>earching through file entries using specified criteria</w:t>
      </w:r>
      <w:r w:rsidRPr="007A6955">
        <w:t>.</w:t>
      </w:r>
    </w:p>
    <w:p w:rsidR="00B9292D" w:rsidRPr="007A6955" w:rsidRDefault="00B9292D" w:rsidP="00B9292D">
      <w:pPr>
        <w:pStyle w:val="ListNumber"/>
        <w:keepNext/>
        <w:keepLines/>
      </w:pPr>
      <w:r w:rsidRPr="007A6955">
        <w:t>E</w:t>
      </w:r>
      <w:r w:rsidR="00015ED4" w:rsidRPr="007A6955">
        <w:t>xtracting and transporting the selected entries by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to temporary storage in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B9292D" w:rsidRPr="007A6955" w:rsidRDefault="00B9292D" w:rsidP="00B9292D">
      <w:pPr>
        <w:pStyle w:val="ListNumber"/>
      </w:pPr>
      <w:r w:rsidRPr="007A6955">
        <w:t>S</w:t>
      </w:r>
      <w:r w:rsidR="00015ED4" w:rsidRPr="007A6955">
        <w:t>imply writing</w:t>
      </w:r>
      <w:r w:rsidRPr="007A6955">
        <w:t xml:space="preserve"> the data to permanent storage.</w:t>
      </w:r>
    </w:p>
    <w:p w:rsidR="00015ED4" w:rsidRPr="007A6955" w:rsidRDefault="00015ED4" w:rsidP="0090567F">
      <w:pPr>
        <w:pStyle w:val="BodyText"/>
      </w:pPr>
      <w:r w:rsidRPr="007A6955">
        <w:t>The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used to transport an archive activity can be created during the archiving session (in the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menu options), or an existing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options can be used.</w:t>
      </w:r>
    </w:p>
    <w:p w:rsidR="00015ED4" w:rsidRPr="007A6955" w:rsidRDefault="00B9292D" w:rsidP="00F23C19">
      <w:pPr>
        <w:pStyle w:val="Heading2"/>
      </w:pPr>
      <w:bookmarkStart w:id="1562" w:name="_Toc450904173"/>
      <w:r w:rsidRPr="007A6955">
        <w:t>Considerations b</w:t>
      </w:r>
      <w:r w:rsidR="00015ED4" w:rsidRPr="007A6955">
        <w:t>efore Archiving</w:t>
      </w:r>
      <w:bookmarkEnd w:id="1562"/>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Archiving:Considerations Before Archiving</w:instrText>
      </w:r>
      <w:r w:rsidR="00850AFF" w:rsidRPr="007A6955">
        <w:instrText>”</w:instrText>
      </w:r>
      <w:r w:rsidRPr="007A6955">
        <w:instrText xml:space="preserve"> </w:instrText>
      </w:r>
      <w:r w:rsidRPr="007A6955">
        <w:fldChar w:fldCharType="end"/>
      </w:r>
      <w:r w:rsidR="00015ED4" w:rsidRPr="007A6955">
        <w:t>The following summarizes some of the important items to note regarding the archiving facility. Consider them before you begin archiving:</w:t>
      </w:r>
    </w:p>
    <w:p w:rsidR="00015ED4" w:rsidRPr="007A6955" w:rsidRDefault="00F53AA6" w:rsidP="0090567F">
      <w:pPr>
        <w:pStyle w:val="ListBullet"/>
      </w:pPr>
      <w:r w:rsidRPr="007A6955">
        <w:t>It is</w:t>
      </w:r>
      <w:r w:rsidR="00015ED4" w:rsidRPr="007A6955">
        <w:t xml:space="preserve"> </w:t>
      </w:r>
      <w:r w:rsidR="00015ED4" w:rsidRPr="007A6955">
        <w:rPr>
          <w:i/>
        </w:rPr>
        <w:t>strongly encourage</w:t>
      </w:r>
      <w:r w:rsidRPr="007A6955">
        <w:rPr>
          <w:i/>
        </w:rPr>
        <w:t>d</w:t>
      </w:r>
      <w:r w:rsidRPr="007A6955">
        <w:t xml:space="preserve"> that</w:t>
      </w:r>
      <w:r w:rsidR="00015ED4" w:rsidRPr="007A6955">
        <w:t xml:space="preserve"> you to have a current backup of your files before archiving.</w:t>
      </w:r>
    </w:p>
    <w:p w:rsidR="00015ED4" w:rsidRPr="007A6955" w:rsidRDefault="00015ED4" w:rsidP="0090567F">
      <w:pPr>
        <w:pStyle w:val="ListBullet"/>
      </w:pPr>
      <w:r w:rsidRPr="007A6955">
        <w:t xml:space="preserve">Archiving is </w:t>
      </w:r>
      <w:r w:rsidR="00BF0AD0" w:rsidRPr="007A6955">
        <w:rPr>
          <w:i/>
        </w:rPr>
        <w:t>not</w:t>
      </w:r>
      <w:r w:rsidRPr="007A6955">
        <w:t xml:space="preserve"> user-specific. In other words, archiving is attached to a file </w:t>
      </w:r>
      <w:r w:rsidR="00BF0AD0" w:rsidRPr="007A6955">
        <w:rPr>
          <w:i/>
        </w:rPr>
        <w:t>not</w:t>
      </w:r>
      <w:r w:rsidRPr="007A6955">
        <w:t xml:space="preserve"> a user. For your own protection, be aware that someone other than yourself can complete or change an existing archiving activity.</w:t>
      </w:r>
    </w:p>
    <w:p w:rsidR="00015ED4" w:rsidRPr="007A6955" w:rsidRDefault="00015ED4" w:rsidP="0090567F">
      <w:pPr>
        <w:pStyle w:val="ListBullet"/>
      </w:pPr>
      <w:r w:rsidRPr="007A6955">
        <w:t>Data from logical and physical files can be archived, but only the data from the physical (primary) file can be purged (removed).</w:t>
      </w:r>
    </w:p>
    <w:p w:rsidR="00015ED4" w:rsidRPr="007A6955" w:rsidRDefault="00015ED4" w:rsidP="0090567F">
      <w:pPr>
        <w:pStyle w:val="ListBullet"/>
      </w:pPr>
      <w:r w:rsidRPr="007A6955">
        <w:t xml:space="preserve">VA FileMan </w:t>
      </w:r>
      <w:r w:rsidR="004B359E" w:rsidRPr="007A6955">
        <w:rPr>
          <w:i/>
        </w:rPr>
        <w:t>must</w:t>
      </w:r>
      <w:r w:rsidRPr="007A6955">
        <w:t xml:space="preserve"> be able</w:t>
      </w:r>
      <w:r w:rsidR="00F53AA6" w:rsidRPr="007A6955">
        <w:t xml:space="preserve"> to collect and print the data using the search criteria</w:t>
      </w:r>
      <w:r w:rsidRPr="007A6955">
        <w:t xml:space="preserve"> before you can create an archiving activity.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4B359E" w:rsidRPr="007A6955">
        <w:rPr>
          <w:i/>
        </w:rPr>
        <w:t>must</w:t>
      </w:r>
      <w:r w:rsidRPr="007A6955">
        <w:t xml:space="preserve"> be run to completion such that th</w:t>
      </w:r>
      <w:r w:rsidR="00F53AA6" w:rsidRPr="007A6955">
        <w:t xml:space="preserve">e selected entries are printed, </w:t>
      </w:r>
      <w:r w:rsidRPr="007A6955">
        <w:t>and can thus be stored in</w:t>
      </w:r>
      <w:r w:rsidR="00F53AA6" w:rsidRPr="007A6955">
        <w:t xml:space="preserve"> the ^DIBT SORT TEMPLATE global</w:t>
      </w:r>
      <w:r w:rsidRPr="007A6955">
        <w:t>.</w:t>
      </w:r>
    </w:p>
    <w:p w:rsidR="00015ED4" w:rsidRPr="007A6955" w:rsidRDefault="00015ED4" w:rsidP="0090567F">
      <w:pPr>
        <w:pStyle w:val="ListBullet"/>
      </w:pPr>
      <w:r w:rsidRPr="007A6955">
        <w:lastRenderedPageBreak/>
        <w:t>If you plan to keep a hard copy of the printed entries for future reference, design your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to facilitate review. You do </w:t>
      </w:r>
      <w:r w:rsidRPr="007A6955">
        <w:rPr>
          <w:i/>
        </w:rPr>
        <w:t>not</w:t>
      </w:r>
      <w:r w:rsidRPr="007A6955">
        <w:t xml:space="preserve"> need to print all of the fields</w:t>
      </w:r>
      <w:r w:rsidR="00850AFF" w:rsidRPr="007A6955">
        <w:t>’</w:t>
      </w:r>
      <w:r w:rsidRPr="007A6955">
        <w:t xml:space="preserve"> values that </w:t>
      </w:r>
      <w:r w:rsidR="001C2C09" w:rsidRPr="007A6955">
        <w:t>are</w:t>
      </w:r>
      <w:r w:rsidRPr="007A6955">
        <w:t xml:space="preserve"> archived, but you </w:t>
      </w:r>
      <w:r w:rsidR="001C2C09" w:rsidRPr="007A6955">
        <w:t>can</w:t>
      </w:r>
      <w:r w:rsidRPr="007A6955">
        <w:t xml:space="preserve"> include those that, </w:t>
      </w:r>
      <w:r w:rsidR="001C2C09" w:rsidRPr="007A6955">
        <w:t xml:space="preserve">in combination, </w:t>
      </w:r>
      <w:r w:rsidRPr="007A6955">
        <w:t>uniquely identify the entry. Save the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for future use when archiving.</w:t>
      </w:r>
    </w:p>
    <w:p w:rsidR="00015ED4" w:rsidRPr="007A6955" w:rsidRDefault="00015ED4" w:rsidP="0090567F">
      <w:pPr>
        <w:pStyle w:val="ListBullet"/>
      </w:pPr>
      <w:r w:rsidRPr="007A6955">
        <w:t>When the archived entries are written to temporary storage, the corresponding original entry disappears from the user</w:t>
      </w:r>
      <w:r w:rsidR="00850AFF" w:rsidRPr="007A6955">
        <w:t>’</w:t>
      </w:r>
      <w:r w:rsidRPr="007A6955">
        <w:t xml:space="preserve">s view. (A new node, subscripted with -9, is added to the original entry so that it </w:t>
      </w:r>
      <w:r w:rsidR="001C2C09" w:rsidRPr="007A6955">
        <w:t>is</w:t>
      </w:r>
      <w:r w:rsidRPr="007A6955">
        <w:t xml:space="preserve"> bypassed by the usual VA FileMan calls.)</w:t>
      </w:r>
    </w:p>
    <w:p w:rsidR="00015ED4" w:rsidRPr="007A6955" w:rsidRDefault="00015ED4" w:rsidP="0090567F">
      <w:pPr>
        <w:pStyle w:val="ListBullet"/>
      </w:pPr>
      <w:r w:rsidRPr="007A6955">
        <w:t xml:space="preserve">If data to be archived is contained in a Multiple field, then the entire entry </w:t>
      </w:r>
      <w:r w:rsidR="004B359E" w:rsidRPr="007A6955">
        <w:rPr>
          <w:i/>
        </w:rPr>
        <w:t>must</w:t>
      </w:r>
      <w:r w:rsidRPr="007A6955">
        <w:t xml:space="preserve"> be archived. You </w:t>
      </w:r>
      <w:r w:rsidRPr="007A6955">
        <w:rPr>
          <w:i/>
        </w:rPr>
        <w:t>cannot</w:t>
      </w:r>
      <w:r w:rsidRPr="007A6955">
        <w:t xml:space="preserve"> archive a subentry by itself.</w:t>
      </w:r>
    </w:p>
    <w:p w:rsidR="00015ED4" w:rsidRPr="007A6955" w:rsidRDefault="00015ED4" w:rsidP="0090567F">
      <w:pPr>
        <w:pStyle w:val="ListBullet"/>
      </w:pPr>
      <w:r w:rsidRPr="007A6955">
        <w:t>A FILEGRAM-type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FILEGRAM-type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Templates:FILEGRAM-type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template type allowed in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90567F">
      <w:pPr>
        <w:pStyle w:val="ListBullet"/>
      </w:pPr>
      <w:r w:rsidRPr="007A6955">
        <w:t xml:space="preserve">You </w:t>
      </w:r>
      <w:r w:rsidRPr="007A6955">
        <w:rPr>
          <w:i/>
        </w:rPr>
        <w:t>cannot</w:t>
      </w:r>
      <w:r w:rsidRPr="007A6955">
        <w:t xml:space="preserve"> have more than one archiving activity on a file at a time. </w:t>
      </w:r>
    </w:p>
    <w:p w:rsidR="00015ED4" w:rsidRPr="007A6955" w:rsidRDefault="00015ED4" w:rsidP="0090567F">
      <w:pPr>
        <w:pStyle w:val="ListBullet"/>
      </w:pPr>
      <w:r w:rsidRPr="007A6955">
        <w:t xml:space="preserve">Data selected for archiving can be permanently saved to any </w:t>
      </w:r>
      <w:r w:rsidRPr="007A6955">
        <w:rPr>
          <w:b/>
        </w:rPr>
        <w:t>sequential</w:t>
      </w:r>
      <w:r w:rsidRPr="007A6955">
        <w:t xml:space="preserve"> storage media, for example: SDP, a VMS file, magnetic tape, or a removable disk pack.</w:t>
      </w:r>
    </w:p>
    <w:p w:rsidR="00015ED4" w:rsidRPr="007A6955" w:rsidRDefault="00015ED4" w:rsidP="0090567F">
      <w:pPr>
        <w:pStyle w:val="ListBullet"/>
      </w:pPr>
      <w:r w:rsidRPr="007A6955">
        <w:t>Depending on the number of entries involved, be prepared for the search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and write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processes to be time-consuming.</w:t>
      </w:r>
    </w:p>
    <w:p w:rsidR="00015ED4" w:rsidRPr="007A6955" w:rsidRDefault="00015ED4" w:rsidP="0090567F">
      <w:pPr>
        <w:pStyle w:val="ListBullet"/>
      </w:pPr>
      <w:r w:rsidRPr="007A6955">
        <w:t>A brief history of who performed the various archive steps and when they were accomplished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AA03FE" w:rsidRPr="007A6955">
        <w:t>.</w:t>
      </w:r>
    </w:p>
    <w:p w:rsidR="00015ED4" w:rsidRPr="007A6955" w:rsidRDefault="00015ED4" w:rsidP="0090567F">
      <w:pPr>
        <w:pStyle w:val="ListBullet"/>
      </w:pPr>
      <w:r w:rsidRPr="007A6955">
        <w:t>You can cancel your archiving process, by using the Cancel Archival Selection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Cancel Archival Selection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Options:Cancel Archival Selection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at any time before 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rsidR="00015ED4" w:rsidRPr="007A6955" w:rsidRDefault="00015ED4" w:rsidP="0090567F">
      <w:pPr>
        <w:pStyle w:val="ListBullet"/>
      </w:pPr>
      <w:r w:rsidRPr="007A6955">
        <w:t>The Find Archived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Find Archived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Options:Find Archived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be used to verify that the archive medium contains all the information intended to be archived.</w:t>
      </w:r>
    </w:p>
    <w:p w:rsidR="00015ED4" w:rsidRPr="007A6955" w:rsidRDefault="00015ED4" w:rsidP="0090567F">
      <w:pPr>
        <w:pStyle w:val="ListBullet"/>
      </w:pPr>
      <w:r w:rsidRPr="007A6955">
        <w:t>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completely deletes data from the file being archived and from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015ED4" w:rsidRPr="007A6955" w:rsidRDefault="00015ED4" w:rsidP="0090567F">
      <w:pPr>
        <w:pStyle w:val="ListBullet"/>
      </w:pPr>
      <w:r w:rsidRPr="007A6955">
        <w:t xml:space="preserve">You </w:t>
      </w:r>
      <w:r w:rsidRPr="007A6955">
        <w:rPr>
          <w:i/>
        </w:rPr>
        <w:t>cannot</w:t>
      </w:r>
      <w:r w:rsidRPr="007A6955">
        <w:t xml:space="preserve"> purge archived entries until you have moved selected entries to permanent storage. Thus, you need </w:t>
      </w:r>
      <w:r w:rsidRPr="007A6955">
        <w:rPr>
          <w:i/>
        </w:rPr>
        <w:t>not</w:t>
      </w:r>
      <w:r w:rsidRPr="007A6955">
        <w:t xml:space="preserve"> worry about losing entries before they</w:t>
      </w:r>
      <w:r w:rsidR="006A76E0" w:rsidRPr="007A6955">
        <w:t xml:space="preserve"> a</w:t>
      </w:r>
      <w:r w:rsidRPr="007A6955">
        <w:t>re archived.</w:t>
      </w:r>
    </w:p>
    <w:p w:rsidR="00015ED4" w:rsidRPr="007A6955" w:rsidRDefault="00015ED4" w:rsidP="0090567F">
      <w:pPr>
        <w:pStyle w:val="ListBullet"/>
      </w:pPr>
      <w:r w:rsidRPr="007A6955">
        <w:t xml:space="preserve">You </w:t>
      </w:r>
      <w:r w:rsidRPr="007A6955">
        <w:rPr>
          <w:i/>
        </w:rPr>
        <w:t>cannot</w:t>
      </w:r>
      <w:r w:rsidRPr="007A6955">
        <w:t xml:space="preserve"> start a second archive from a file until you purge or cancel the existing archiving activity on that file.</w:t>
      </w:r>
    </w:p>
    <w:p w:rsidR="00015ED4" w:rsidRPr="007A6955" w:rsidRDefault="00015ED4" w:rsidP="00F23C19">
      <w:pPr>
        <w:pStyle w:val="Heading2"/>
      </w:pPr>
      <w:bookmarkStart w:id="1563" w:name="_Hlt451671203"/>
      <w:bookmarkStart w:id="1564" w:name="_Toc450904174"/>
      <w:bookmarkEnd w:id="1563"/>
      <w:r w:rsidRPr="007A6955">
        <w:lastRenderedPageBreak/>
        <w:t>Archiving Process, including Archiving Options (1-9)</w:t>
      </w:r>
      <w:bookmarkEnd w:id="1564"/>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00407A1E" w:rsidRPr="007A6955">
        <w:instrText>Archiving:Archiving Process:</w:instrText>
      </w:r>
      <w:r w:rsidRPr="007A6955">
        <w:instrText>Options</w:instrText>
      </w:r>
      <w:r w:rsidR="00850AFF" w:rsidRPr="007A6955">
        <w:instrText>”</w:instrText>
      </w:r>
      <w:r w:rsidRPr="007A6955">
        <w:instrText xml:space="preserve"> </w:instrText>
      </w:r>
      <w:r w:rsidRPr="007A6955">
        <w:fldChar w:fldCharType="end"/>
      </w:r>
      <w:r w:rsidR="00015ED4" w:rsidRPr="007A6955">
        <w:t>The order of the options on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do archiving. Access the Archiving submenu from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w:t>
      </w:r>
    </w:p>
    <w:p w:rsidR="0090567F" w:rsidRPr="007A6955" w:rsidRDefault="0090567F" w:rsidP="0090567F">
      <w:pPr>
        <w:pStyle w:val="Caption"/>
      </w:pPr>
      <w:bookmarkStart w:id="1565" w:name="_Toc342980962"/>
      <w:bookmarkStart w:id="1566" w:name="_Toc450904450"/>
      <w:r w:rsidRPr="007A6955">
        <w:t xml:space="preserve">Figure </w:t>
      </w:r>
      <w:fldSimple w:instr=" SEQ Figure \* ARABIC ">
        <w:r w:rsidR="00240068">
          <w:rPr>
            <w:noProof/>
          </w:rPr>
          <w:t>264</w:t>
        </w:r>
      </w:fldSimple>
      <w:r w:rsidR="0040766B" w:rsidRPr="007A6955">
        <w:t>: Archiving</w:t>
      </w:r>
      <w:r w:rsidR="00795FD1" w:rsidRPr="007A6955">
        <w:t>—O</w:t>
      </w:r>
      <w:r w:rsidRPr="007A6955">
        <w:t>ptions</w:t>
      </w:r>
      <w:bookmarkEnd w:id="1565"/>
      <w:bookmarkEnd w:id="1566"/>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ARCHIVING</w:t>
      </w:r>
    </w:p>
    <w:p w:rsidR="00015ED4" w:rsidRPr="007A6955" w:rsidRDefault="00015ED4" w:rsidP="00BA7041">
      <w:pPr>
        <w:pStyle w:val="Dialogue"/>
      </w:pPr>
    </w:p>
    <w:p w:rsidR="00015ED4" w:rsidRPr="007A6955" w:rsidRDefault="00015ED4" w:rsidP="00BA7041">
      <w:pPr>
        <w:pStyle w:val="Dialogue"/>
      </w:pPr>
      <w:r w:rsidRPr="007A6955">
        <w:t xml:space="preserve">Select ARCHIVE OPTION: </w:t>
      </w:r>
      <w:r w:rsidRPr="007A6955">
        <w:rPr>
          <w:b/>
          <w:highlight w:val="yellow"/>
        </w:rPr>
        <w:t>?</w:t>
      </w:r>
    </w:p>
    <w:p w:rsidR="00015ED4" w:rsidRPr="007A6955" w:rsidRDefault="00015ED4" w:rsidP="00BA7041">
      <w:pPr>
        <w:pStyle w:val="Dialogue"/>
      </w:pPr>
      <w:r w:rsidRPr="007A6955">
        <w:t xml:space="preserve"> ANSWER WITH ARCHIVE OPTION NUMBER, OR NAME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SELECT ENTRIES TO ARCHIVE</w:t>
      </w:r>
    </w:p>
    <w:p w:rsidR="00015ED4" w:rsidRPr="007A6955" w:rsidRDefault="00015ED4" w:rsidP="00BA7041">
      <w:pPr>
        <w:pStyle w:val="Dialogue"/>
      </w:pPr>
      <w:r w:rsidRPr="007A6955">
        <w:t xml:space="preserve">   2               ADD/DELETE SELECTED ENTRIES</w:t>
      </w:r>
    </w:p>
    <w:p w:rsidR="00015ED4" w:rsidRPr="007A6955" w:rsidRDefault="00015ED4" w:rsidP="00BA7041">
      <w:pPr>
        <w:pStyle w:val="Dialogue"/>
      </w:pPr>
      <w:r w:rsidRPr="007A6955">
        <w:t xml:space="preserve">   3               PRINT SELECTED ENTRIES</w:t>
      </w:r>
    </w:p>
    <w:p w:rsidR="00015ED4" w:rsidRPr="007A6955" w:rsidRDefault="00015ED4" w:rsidP="00BA7041">
      <w:pPr>
        <w:pStyle w:val="Dialogue"/>
      </w:pPr>
      <w:r w:rsidRPr="007A6955">
        <w:t xml:space="preserve">   4               CREATE FILEGRAM ARCHIVING TEMPLATE</w:t>
      </w:r>
    </w:p>
    <w:p w:rsidR="00015ED4" w:rsidRPr="007A6955" w:rsidRDefault="00015ED4" w:rsidP="00BA7041">
      <w:pPr>
        <w:pStyle w:val="Dialogue"/>
      </w:pPr>
      <w:r w:rsidRPr="007A6955">
        <w:t xml:space="preserve">   5               WRITE ENTRIES TO TEMPORARY STORAGE</w:t>
      </w:r>
    </w:p>
    <w:p w:rsidR="00015ED4" w:rsidRPr="007A6955" w:rsidRDefault="00015ED4" w:rsidP="00BA7041">
      <w:pPr>
        <w:pStyle w:val="Dialogue"/>
      </w:pPr>
      <w:r w:rsidRPr="007A6955">
        <w:t xml:space="preserve">   6               MOVE ARCHIVED DATA TO PERMANENT STORAGE</w:t>
      </w:r>
    </w:p>
    <w:p w:rsidR="00015ED4" w:rsidRPr="007A6955" w:rsidRDefault="00015ED4" w:rsidP="00BA7041">
      <w:pPr>
        <w:pStyle w:val="Dialogue"/>
      </w:pPr>
      <w:r w:rsidRPr="007A6955">
        <w:t xml:space="preserve">   7               PURGE STORED ENTRIES</w:t>
      </w:r>
    </w:p>
    <w:p w:rsidR="00015ED4" w:rsidRPr="007A6955" w:rsidRDefault="00015ED4" w:rsidP="00BA7041">
      <w:pPr>
        <w:pStyle w:val="Dialogue"/>
      </w:pPr>
      <w:r w:rsidRPr="007A6955">
        <w:t xml:space="preserve">   8               CANCEL ARCHIVAL SELECTION</w:t>
      </w:r>
    </w:p>
    <w:p w:rsidR="00015ED4" w:rsidRPr="007A6955" w:rsidRDefault="00015ED4" w:rsidP="00BA7041">
      <w:pPr>
        <w:pStyle w:val="Dialogue"/>
      </w:pPr>
      <w:r w:rsidRPr="007A6955">
        <w:t xml:space="preserve">   9               FIND ARCHIVED ENTRIES</w:t>
      </w:r>
    </w:p>
    <w:p w:rsidR="00015ED4" w:rsidRPr="007A6955" w:rsidRDefault="00015ED4" w:rsidP="0090567F">
      <w:pPr>
        <w:pStyle w:val="BodyText6"/>
      </w:pPr>
    </w:p>
    <w:p w:rsidR="00015ED4" w:rsidRPr="007A6955" w:rsidRDefault="00015ED4" w:rsidP="00F23C19">
      <w:pPr>
        <w:pStyle w:val="Heading3"/>
      </w:pPr>
      <w:bookmarkStart w:id="1567" w:name="_Toc450904175"/>
      <w:r w:rsidRPr="007A6955">
        <w:lastRenderedPageBreak/>
        <w:t>Select Entries to Archive</w:t>
      </w:r>
      <w:bookmarkEnd w:id="1567"/>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Archiving:Select Entries to Archive Option</w:instrText>
      </w:r>
      <w:r w:rsidR="00850AFF" w:rsidRPr="007A6955">
        <w:instrText>”</w:instrText>
      </w:r>
      <w:r w:rsidRPr="007A6955">
        <w:instrText xml:space="preserve"> </w:instrText>
      </w:r>
      <w:r w:rsidRPr="007A6955">
        <w:fldChar w:fldCharType="end"/>
      </w:r>
      <w:r w:rsidR="00015ED4" w:rsidRPr="007A6955">
        <w:t>The Select Entries to Archive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Archive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Archive</w:instrText>
      </w:r>
      <w:r w:rsidR="00850AFF" w:rsidRPr="007A6955">
        <w:instrText>”</w:instrText>
      </w:r>
      <w:r w:rsidR="00015ED4" w:rsidRPr="007A6955">
        <w:instrText xml:space="preserve"> </w:instrText>
      </w:r>
      <w:r w:rsidR="00015ED4" w:rsidRPr="007A6955">
        <w:fldChar w:fldCharType="end"/>
      </w:r>
      <w:r w:rsidR="00015ED4" w:rsidRPr="007A6955">
        <w:t xml:space="preserve"> creates the archiving activity. It is used similarly to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 The Select Entries to Archive option is the first step in developing an archiving activity and is very important</w:t>
      </w:r>
      <w:r w:rsidR="00AE45D0" w:rsidRPr="007A6955">
        <w:t>,</w:t>
      </w:r>
      <w:r w:rsidR="00015ED4" w:rsidRPr="007A6955">
        <w:t xml:space="preserve"> since there</w:t>
      </w:r>
      <w:r w:rsidR="00015ED4" w:rsidRPr="007A6955">
        <w:rPr>
          <w:i/>
        </w:rPr>
        <w:t xml:space="preserve"> cannot</w:t>
      </w:r>
      <w:r w:rsidR="00015ED4" w:rsidRPr="007A6955">
        <w:t xml:space="preserve"> be any archiving without the SEARCH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SEARCH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Templates:SEARCH</w:instrText>
      </w:r>
      <w:r w:rsidR="00850AFF" w:rsidRPr="007A6955">
        <w:instrText>”</w:instrText>
      </w:r>
      <w:r w:rsidR="00015ED4" w:rsidRPr="007A6955">
        <w:instrText xml:space="preserve"> </w:instrText>
      </w:r>
      <w:r w:rsidR="00015ED4" w:rsidRPr="007A6955">
        <w:fldChar w:fldCharType="end"/>
      </w:r>
      <w:r w:rsidR="00015ED4" w:rsidRPr="007A6955">
        <w:t xml:space="preserve"> c</w:t>
      </w:r>
      <w:r w:rsidR="0094744A" w:rsidRPr="007A6955">
        <w:t>reated in this option.</w:t>
      </w:r>
    </w:p>
    <w:p w:rsidR="00015ED4" w:rsidRPr="007A6955" w:rsidRDefault="006A5A2F" w:rsidP="0090567F">
      <w:pPr>
        <w:pStyle w:val="Tip"/>
        <w:keepNext/>
        <w:keepLines/>
      </w:pPr>
      <w:r w:rsidRPr="007A6955">
        <w:rPr>
          <w:sz w:val="20"/>
        </w:rPr>
        <w:object w:dxaOrig="2040" w:dyaOrig="6195">
          <v:shape id="_x0000_i1034" type="#_x0000_t75" alt="Tip" style="width:12pt;height:40.8pt" o:ole="" fillcolor="window">
            <v:imagedata r:id="rId25" o:title=""/>
          </v:shape>
          <o:OLEObject Type="Embed" ProgID="MS_ClipArt_Gallery" ShapeID="_x0000_i1034" DrawAspect="Content" ObjectID="_1524654115" r:id="rId73"/>
        </w:object>
      </w:r>
      <w:r w:rsidR="00015ED4" w:rsidRPr="007A6955">
        <w:tab/>
      </w:r>
      <w:r w:rsidR="00AC53A5" w:rsidRPr="007A6955">
        <w:rPr>
          <w:b/>
        </w:rPr>
        <w:t>TIP:</w:t>
      </w:r>
      <w:r w:rsidR="00AC53A5" w:rsidRPr="007A6955">
        <w:t xml:space="preserve"> </w:t>
      </w:r>
      <w:r w:rsidR="00015ED4" w:rsidRPr="007A6955">
        <w:t>It</w:t>
      </w:r>
      <w:r w:rsidR="00AE45D0" w:rsidRPr="007A6955">
        <w:t xml:space="preserve"> </w:t>
      </w:r>
      <w:r w:rsidR="001C0BDF" w:rsidRPr="007A6955">
        <w:t>is</w:t>
      </w:r>
      <w:r w:rsidR="00015ED4" w:rsidRPr="007A6955">
        <w:t xml:space="preserve"> important to know which entries you want archived and where you want them stored before you start the archiving process!</w:t>
      </w:r>
    </w:p>
    <w:p w:rsidR="00015ED4" w:rsidRPr="007A6955" w:rsidRDefault="00015ED4" w:rsidP="0090567F">
      <w:pPr>
        <w:pStyle w:val="BodyText"/>
        <w:keepNext/>
        <w:keepLines/>
      </w:pPr>
      <w:r w:rsidRPr="007A6955">
        <w:t>This mandatory archiving option really performs three important functions:</w:t>
      </w:r>
    </w:p>
    <w:p w:rsidR="00015ED4" w:rsidRPr="007A6955" w:rsidRDefault="00015ED4" w:rsidP="00AE737A">
      <w:pPr>
        <w:pStyle w:val="ListNumber"/>
        <w:keepNext/>
        <w:keepLines/>
        <w:numPr>
          <w:ilvl w:val="0"/>
          <w:numId w:val="27"/>
        </w:numPr>
        <w:tabs>
          <w:tab w:val="clear" w:pos="810"/>
        </w:tabs>
        <w:ind w:left="720"/>
      </w:pPr>
      <w:r w:rsidRPr="007A6955">
        <w:t xml:space="preserve">A search for file entries that meet your specified search criteria or condition (truth test) occurs first. The results of this search are then stored in a template you specify. You </w:t>
      </w:r>
      <w:r w:rsidR="004B359E" w:rsidRPr="007A6955">
        <w:rPr>
          <w:i/>
        </w:rPr>
        <w:t>must</w:t>
      </w:r>
      <w:r w:rsidRPr="007A6955">
        <w:t xml:space="preserve"> store these results in a template!</w:t>
      </w:r>
    </w:p>
    <w:p w:rsidR="00015ED4" w:rsidRPr="007A6955" w:rsidRDefault="000A180C" w:rsidP="0090567F">
      <w:pPr>
        <w:pStyle w:val="NoteIndent2"/>
        <w:keepNext/>
        <w:keepLines/>
      </w:pPr>
      <w:r>
        <w:rPr>
          <w:noProof/>
        </w:rPr>
        <w:drawing>
          <wp:inline distT="0" distB="0" distL="0" distR="0" wp14:anchorId="42A5179A" wp14:editId="52874E67">
            <wp:extent cx="285750" cy="285750"/>
            <wp:effectExtent l="0" t="0" r="0" b="0"/>
            <wp:docPr id="218" name="Picture 2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guidance on how to use the search option procedures,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015ED4" w:rsidRPr="007A6955" w:rsidRDefault="00015ED4" w:rsidP="0090567F">
      <w:pPr>
        <w:pStyle w:val="ListNumber"/>
        <w:keepNext/>
        <w:keepLines/>
      </w:pPr>
      <w:r w:rsidRPr="007A6955">
        <w:t xml:space="preserve">After storing the results of the search in a template, a sort of the file by any field </w:t>
      </w:r>
      <w:r w:rsidR="004B359E" w:rsidRPr="007A6955">
        <w:rPr>
          <w:i/>
        </w:rPr>
        <w:t>must</w:t>
      </w:r>
      <w:r w:rsidRPr="007A6955">
        <w:t xml:space="preserve"> occur. This sort is as important as the search portion of this option! Do </w:t>
      </w:r>
      <w:r w:rsidRPr="007A6955">
        <w:rPr>
          <w:i/>
        </w:rPr>
        <w:t>not</w:t>
      </w:r>
      <w:r w:rsidRPr="007A6955">
        <w:t xml:space="preserve"> use any sort criteria that contains M code. </w:t>
      </w:r>
      <w:r w:rsidRPr="007A6955">
        <w:rPr>
          <w:i/>
        </w:rPr>
        <w:t>Be careful</w:t>
      </w:r>
      <w:r w:rsidRPr="007A6955">
        <w:t>, if you limit the sort range, you limit the entries selected for archiving. You can delete unwanted entries later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714F47">
      <w:pPr>
        <w:pStyle w:val="ListNumber"/>
      </w:pPr>
      <w:r w:rsidRPr="007A6955">
        <w:t xml:space="preserve">Finally, a print of the fields to be archived to a printer or the screen (CRT) </w:t>
      </w:r>
      <w:r w:rsidR="004B359E" w:rsidRPr="007A6955">
        <w:rPr>
          <w:i/>
        </w:rPr>
        <w:t>must</w:t>
      </w:r>
      <w:r w:rsidRPr="007A6955">
        <w:t xml:space="preserve"> occur. Printing fields that uniquely identify the entries being archived gives you a </w:t>
      </w:r>
      <w:r w:rsidRPr="007A6955">
        <w:rPr>
          <w:i/>
        </w:rPr>
        <w:t>permanent</w:t>
      </w:r>
      <w:r w:rsidRPr="007A6955">
        <w:t xml:space="preserve"> record of the archived entries.</w:t>
      </w:r>
    </w:p>
    <w:p w:rsidR="00015ED4" w:rsidRPr="007A6955" w:rsidRDefault="00015ED4" w:rsidP="00714F47">
      <w:pPr>
        <w:pStyle w:val="BodyText"/>
      </w:pPr>
      <w:r w:rsidRPr="007A6955">
        <w:t xml:space="preserve">You </w:t>
      </w:r>
      <w:r w:rsidRPr="007A6955">
        <w:rPr>
          <w:i/>
        </w:rPr>
        <w:t>cannot</w:t>
      </w:r>
      <w:r w:rsidRPr="007A6955">
        <w:t xml:space="preserve"> create an archiving activity until </w:t>
      </w:r>
      <w:r w:rsidRPr="007A6955">
        <w:rPr>
          <w:i/>
        </w:rPr>
        <w:t>at least one</w:t>
      </w:r>
      <w:r w:rsidRPr="007A6955">
        <w:t xml:space="preserve"> entry is located according to your search criteria, sorted, and printed to a printer or a terminal!</w:t>
      </w:r>
    </w:p>
    <w:p w:rsidR="00015ED4" w:rsidRPr="007A6955" w:rsidRDefault="000A180C" w:rsidP="00AC53A5">
      <w:pPr>
        <w:pStyle w:val="Note"/>
      </w:pPr>
      <w:r>
        <w:rPr>
          <w:noProof/>
        </w:rPr>
        <w:drawing>
          <wp:inline distT="0" distB="0" distL="0" distR="0" wp14:anchorId="2BD7AEFE" wp14:editId="0C611D7E">
            <wp:extent cx="285750" cy="285750"/>
            <wp:effectExtent l="0" t="0" r="0" b="0"/>
            <wp:docPr id="219" name="Picture 2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If a subentry to be archived is contained in a Multiple field, the entire entry </w:t>
      </w:r>
      <w:r w:rsidR="004B359E" w:rsidRPr="007A6955">
        <w:rPr>
          <w:i/>
        </w:rPr>
        <w:t>must</w:t>
      </w:r>
      <w:r w:rsidR="00015ED4" w:rsidRPr="007A6955">
        <w:t xml:space="preserve"> be archived.</w:t>
      </w:r>
    </w:p>
    <w:p w:rsidR="00015ED4" w:rsidRPr="007A6955" w:rsidRDefault="00015ED4" w:rsidP="00714F47">
      <w:pPr>
        <w:pStyle w:val="BodyText"/>
        <w:keepNext/>
        <w:keepLines/>
      </w:pPr>
      <w:r w:rsidRPr="007A6955">
        <w:lastRenderedPageBreak/>
        <w:t xml:space="preserve">An example of the dialogue you </w:t>
      </w:r>
      <w:r w:rsidR="00807398" w:rsidRPr="007A6955">
        <w:t>can</w:t>
      </w:r>
      <w:r w:rsidRPr="007A6955">
        <w:t xml:space="preserve"> encounter follows. Notice the sequence of search, sort, and print:</w:t>
      </w:r>
    </w:p>
    <w:p w:rsidR="00714F47" w:rsidRPr="007A6955" w:rsidRDefault="00714F47" w:rsidP="00714F47">
      <w:pPr>
        <w:pStyle w:val="Caption"/>
      </w:pPr>
      <w:bookmarkStart w:id="1568" w:name="_Toc342980963"/>
      <w:bookmarkStart w:id="1569" w:name="_Toc450904451"/>
      <w:r w:rsidRPr="007A6955">
        <w:t xml:space="preserve">Figure </w:t>
      </w:r>
      <w:fldSimple w:instr=" SEQ Figure \* ARABIC ">
        <w:r w:rsidR="00240068">
          <w:rPr>
            <w:noProof/>
          </w:rPr>
          <w:t>265</w:t>
        </w:r>
      </w:fldSimple>
      <w:r w:rsidR="0040766B" w:rsidRPr="007A6955">
        <w:t xml:space="preserve">: </w:t>
      </w:r>
      <w:r w:rsidR="00795FD1" w:rsidRPr="007A6955">
        <w:t>Archiving—</w:t>
      </w:r>
      <w:r w:rsidR="0040766B" w:rsidRPr="007A6955">
        <w:t>Example of selecting entries to a</w:t>
      </w:r>
      <w:r w:rsidRPr="007A6955">
        <w:t>rchive</w:t>
      </w:r>
      <w:bookmarkEnd w:id="1568"/>
      <w:bookmarkEnd w:id="1569"/>
    </w:p>
    <w:p w:rsidR="00015ED4" w:rsidRPr="007A6955" w:rsidRDefault="00015ED4" w:rsidP="00BA7041">
      <w:pPr>
        <w:pStyle w:val="Dialogue"/>
      </w:pPr>
      <w:r w:rsidRPr="007A6955">
        <w:t xml:space="preserve">ARCHIVE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rsidR="00015ED4" w:rsidRPr="007A6955" w:rsidRDefault="00015ED4" w:rsidP="00BA7041">
      <w:pPr>
        <w:pStyle w:val="Dialogue"/>
      </w:pPr>
      <w:r w:rsidRPr="007A6955">
        <w:t xml:space="preserve">  -A- CONDITION: </w:t>
      </w:r>
      <w:r w:rsidRPr="007A6955">
        <w:rPr>
          <w:b/>
          <w:highlight w:val="yellow"/>
        </w:rPr>
        <w:t>LESS THAN</w:t>
      </w:r>
    </w:p>
    <w:p w:rsidR="00015ED4" w:rsidRPr="007A6955" w:rsidRDefault="00015ED4" w:rsidP="00BA7041">
      <w:pPr>
        <w:pStyle w:val="Dialogue"/>
      </w:pPr>
      <w:r w:rsidRPr="007A6955">
        <w:t xml:space="preserve">  -A- LESS THAN: </w:t>
      </w:r>
      <w:r w:rsidRPr="007A6955">
        <w:rPr>
          <w:b/>
          <w:highlight w:val="yellow"/>
        </w:rPr>
        <w:t>900</w:t>
      </w:r>
    </w:p>
    <w:p w:rsidR="00015ED4" w:rsidRPr="007A6955" w:rsidRDefault="00015ED4" w:rsidP="00BA7041">
      <w:pPr>
        <w:pStyle w:val="Dialogue"/>
      </w:pPr>
    </w:p>
    <w:p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00807398" w:rsidRPr="007A6955">
        <w:t xml:space="preserve"> </w:t>
      </w:r>
      <w:r w:rsidRPr="007A6955">
        <w:t>NO. LESS THAN 900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ZZTEST TEMPLATE</w:t>
      </w:r>
    </w:p>
    <w:p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807398"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VERSION</w:t>
      </w:r>
    </w:p>
    <w:p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rsidR="00015ED4" w:rsidRPr="007A6955" w:rsidRDefault="00015ED4" w:rsidP="00BA7041">
      <w:pPr>
        <w:pStyle w:val="Dialogue"/>
      </w:pPr>
      <w:r w:rsidRPr="007A6955">
        <w:t xml:space="preserve">THEN PRINT FIELD: </w:t>
      </w:r>
      <w:r w:rsidRPr="007A6955">
        <w:rPr>
          <w:b/>
          <w:highlight w:val="yellow"/>
        </w:rPr>
        <w:t>VERSION</w:t>
      </w:r>
    </w:p>
    <w:p w:rsidR="00015ED4" w:rsidRPr="007A6955" w:rsidRDefault="00015ED4" w:rsidP="00BA7041">
      <w:pPr>
        <w:pStyle w:val="Dialogue"/>
      </w:pPr>
      <w:r w:rsidRPr="007A6955">
        <w:t xml:space="preserve">THEN PRINT FIELD: </w:t>
      </w:r>
      <w:r w:rsidRPr="007A6955">
        <w:rPr>
          <w:b/>
          <w:highlight w:val="yellow"/>
        </w:rPr>
        <w:t>PROGRAMMER</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CHANGE ARCHIVE SEARCH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CHANGE ARCHIVE SEARCH              AUG 30, 1992  10:59   PAGE 1</w:t>
      </w:r>
    </w:p>
    <w:p w:rsidR="00015ED4" w:rsidRPr="007A6955" w:rsidRDefault="00015ED4" w:rsidP="00BA7041">
      <w:pPr>
        <w:pStyle w:val="Dialogue"/>
      </w:pPr>
      <w:r w:rsidRPr="007A6955">
        <w:t xml:space="preserve">   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101           17.10             </w:t>
      </w:r>
      <w:r w:rsidR="0027753C" w:rsidRPr="007A6955">
        <w:t>FMPROGRAMMER</w:t>
      </w:r>
      <w:r w:rsidR="00AA0E95" w:rsidRPr="007A6955">
        <w:t>,25</w:t>
      </w:r>
    </w:p>
    <w:p w:rsidR="00015ED4" w:rsidRPr="007A6955" w:rsidRDefault="00015ED4" w:rsidP="00BA7041">
      <w:pPr>
        <w:pStyle w:val="Dialogue"/>
      </w:pPr>
      <w:r w:rsidRPr="007A6955">
        <w:t xml:space="preserve">  102           17.32             </w:t>
      </w:r>
      <w:r w:rsidR="0027753C" w:rsidRPr="007A6955">
        <w:t>FMPROGRAMMER</w:t>
      </w:r>
      <w:r w:rsidR="00AA0E95" w:rsidRPr="007A6955">
        <w:t>,26</w:t>
      </w:r>
    </w:p>
    <w:p w:rsidR="00015ED4" w:rsidRPr="007A6955" w:rsidRDefault="00015ED4" w:rsidP="00BA7041">
      <w:pPr>
        <w:pStyle w:val="Dialogue"/>
      </w:pPr>
      <w:r w:rsidRPr="007A6955">
        <w:t xml:space="preserve">  103           17.35             </w:t>
      </w:r>
      <w:r w:rsidR="0027753C" w:rsidRPr="007A6955">
        <w:t>FMPROGRAMMER</w:t>
      </w:r>
      <w:r w:rsidR="00AA0E95" w:rsidRPr="007A6955">
        <w:t>,26</w:t>
      </w:r>
    </w:p>
    <w:p w:rsidR="00015ED4" w:rsidRPr="007A6955" w:rsidRDefault="00015ED4" w:rsidP="00BA7041">
      <w:pPr>
        <w:pStyle w:val="Dialogue"/>
      </w:pPr>
      <w:r w:rsidRPr="007A6955">
        <w:t xml:space="preserve">                      3 MATCHES FOUND.</w:t>
      </w:r>
    </w:p>
    <w:p w:rsidR="00015ED4" w:rsidRPr="007A6955" w:rsidRDefault="00015ED4" w:rsidP="00714F47">
      <w:pPr>
        <w:pStyle w:val="BodyText6"/>
      </w:pPr>
    </w:p>
    <w:p w:rsidR="00807398" w:rsidRPr="007A6955" w:rsidRDefault="00015ED4" w:rsidP="00807398">
      <w:pPr>
        <w:pStyle w:val="BodyText"/>
        <w:keepNext/>
        <w:keepLines/>
      </w:pPr>
      <w:r w:rsidRPr="007A6955">
        <w:t xml:space="preserve">After using this option, the status of your archiving activity is </w:t>
      </w:r>
      <w:r w:rsidRPr="007A6955">
        <w:rPr>
          <w:b/>
        </w:rPr>
        <w:t>SELECTED</w:t>
      </w:r>
      <w:r w:rsidRPr="007A6955">
        <w:t xml:space="preserve">. The status </w:t>
      </w:r>
      <w:r w:rsidR="00807398" w:rsidRPr="007A6955">
        <w:t>of an archiving activity can be any of the following:</w:t>
      </w:r>
    </w:p>
    <w:p w:rsidR="00807398" w:rsidRPr="007A6955" w:rsidRDefault="00807398" w:rsidP="00807398">
      <w:pPr>
        <w:pStyle w:val="ListBullet"/>
        <w:keepNext/>
        <w:keepLines/>
      </w:pPr>
      <w:r w:rsidRPr="007A6955">
        <w:t>SELECTED</w:t>
      </w:r>
    </w:p>
    <w:p w:rsidR="00807398" w:rsidRPr="007A6955" w:rsidRDefault="00015ED4" w:rsidP="00807398">
      <w:pPr>
        <w:pStyle w:val="ListBullet"/>
        <w:keepNext/>
        <w:keepLines/>
      </w:pPr>
      <w:r w:rsidRPr="007A6955">
        <w:t>EDITED</w:t>
      </w:r>
    </w:p>
    <w:p w:rsidR="00807398" w:rsidRPr="007A6955" w:rsidRDefault="00015ED4" w:rsidP="00807398">
      <w:pPr>
        <w:pStyle w:val="ListBullet"/>
        <w:keepNext/>
        <w:keepLines/>
      </w:pPr>
      <w:r w:rsidRPr="007A6955">
        <w:t>ARCHIVED (TEMPORARY)</w:t>
      </w:r>
    </w:p>
    <w:p w:rsidR="00807398" w:rsidRPr="007A6955" w:rsidRDefault="00015ED4" w:rsidP="00807398">
      <w:pPr>
        <w:pStyle w:val="ListBullet"/>
        <w:keepNext/>
        <w:keepLines/>
      </w:pPr>
      <w:r w:rsidRPr="007A6955">
        <w:t>ARCHIVED (PERMANENT)</w:t>
      </w:r>
    </w:p>
    <w:p w:rsidR="00807398" w:rsidRPr="007A6955" w:rsidRDefault="00807398" w:rsidP="00807398">
      <w:pPr>
        <w:pStyle w:val="ListBullet"/>
      </w:pPr>
      <w:r w:rsidRPr="007A6955">
        <w:t>PURGED</w:t>
      </w:r>
    </w:p>
    <w:p w:rsidR="00015ED4" w:rsidRPr="007A6955" w:rsidRDefault="00015ED4" w:rsidP="00714F47">
      <w:pPr>
        <w:pStyle w:val="BodyText"/>
        <w:keepNext/>
        <w:keepLines/>
      </w:pPr>
      <w:r w:rsidRPr="007A6955">
        <w:t xml:space="preserve">You </w:t>
      </w:r>
      <w:r w:rsidR="00807398" w:rsidRPr="007A6955">
        <w:t>can</w:t>
      </w:r>
      <w:r w:rsidRPr="007A6955">
        <w:t xml:space="preserve"> identify a file at the </w:t>
      </w:r>
      <w:r w:rsidR="00850AFF" w:rsidRPr="007A6955">
        <w:t>“</w:t>
      </w:r>
      <w:r w:rsidRPr="007A6955">
        <w:t>ARCHIVE FROM WHAT FILE:</w:t>
      </w:r>
      <w:r w:rsidR="00850AFF" w:rsidRPr="007A6955">
        <w:t>”</w:t>
      </w:r>
      <w:r w:rsidRPr="007A6955">
        <w:t xml:space="preserve"> prompt and get the response that follows:</w:t>
      </w:r>
    </w:p>
    <w:p w:rsidR="00714F47" w:rsidRPr="007A6955" w:rsidRDefault="00714F47" w:rsidP="00714F47">
      <w:pPr>
        <w:pStyle w:val="Caption"/>
      </w:pPr>
      <w:bookmarkStart w:id="1570" w:name="_Toc342980964"/>
      <w:bookmarkStart w:id="1571" w:name="_Toc450904452"/>
      <w:r w:rsidRPr="007A6955">
        <w:t xml:space="preserve">Figure </w:t>
      </w:r>
      <w:fldSimple w:instr=" SEQ Figure \* ARABIC ">
        <w:r w:rsidR="00240068">
          <w:rPr>
            <w:noProof/>
          </w:rPr>
          <w:t>266</w:t>
        </w:r>
      </w:fldSimple>
      <w:r w:rsidR="0040766B" w:rsidRPr="007A6955">
        <w:t xml:space="preserve">: </w:t>
      </w:r>
      <w:r w:rsidR="00795FD1" w:rsidRPr="007A6955">
        <w:t>Archiving—</w:t>
      </w:r>
      <w:r w:rsidR="0040766B" w:rsidRPr="007A6955">
        <w:t>Example of a notice regarding an o</w:t>
      </w:r>
      <w:r w:rsidRPr="007A6955">
        <w:t>utstand</w:t>
      </w:r>
      <w:r w:rsidR="0040766B" w:rsidRPr="007A6955">
        <w:t>ing archiving a</w:t>
      </w:r>
      <w:r w:rsidRPr="007A6955">
        <w:t>ctivity</w:t>
      </w:r>
      <w:bookmarkEnd w:id="1570"/>
      <w:bookmarkEnd w:id="1571"/>
    </w:p>
    <w:p w:rsidR="00015ED4" w:rsidRPr="007A6955" w:rsidRDefault="00015ED4" w:rsidP="00BA7041">
      <w:pPr>
        <w:pStyle w:val="Dialogue"/>
      </w:pPr>
      <w:r w:rsidRPr="007A6955">
        <w:t xml:space="preserve">    There is already an outstanding </w:t>
      </w:r>
      <w:r w:rsidRPr="007A6955">
        <w:rPr>
          <w:i/>
        </w:rPr>
        <w:t>archiving</w:t>
      </w:r>
      <w:r w:rsidRPr="007A6955">
        <w:t xml:space="preserve"> activity.</w:t>
      </w:r>
    </w:p>
    <w:p w:rsidR="00015ED4" w:rsidRPr="007A6955" w:rsidRDefault="00015ED4" w:rsidP="00BA7041">
      <w:pPr>
        <w:pStyle w:val="Dialogue"/>
      </w:pPr>
      <w:r w:rsidRPr="007A6955">
        <w:t xml:space="preserve">    Please finish it or CANCEL it.</w:t>
      </w:r>
    </w:p>
    <w:p w:rsidR="00015ED4" w:rsidRPr="007A6955" w:rsidRDefault="00015ED4" w:rsidP="00714F47">
      <w:pPr>
        <w:pStyle w:val="BodyText6"/>
      </w:pPr>
    </w:p>
    <w:p w:rsidR="00015ED4" w:rsidRPr="007A6955" w:rsidRDefault="00015ED4" w:rsidP="00714F47">
      <w:pPr>
        <w:pStyle w:val="BodyText"/>
      </w:pPr>
      <w:r w:rsidRPr="007A6955">
        <w:lastRenderedPageBreak/>
        <w:t xml:space="preserve">This message means that the file you identified has already been selected for archiving and that archiving activity has </w:t>
      </w:r>
      <w:r w:rsidRPr="007A6955">
        <w:rPr>
          <w:i/>
        </w:rPr>
        <w:t>not</w:t>
      </w:r>
      <w:r w:rsidRPr="007A6955">
        <w:t xml:space="preserve"> been completed; a second one </w:t>
      </w:r>
      <w:r w:rsidRPr="007A6955">
        <w:rPr>
          <w:i/>
        </w:rPr>
        <w:t>cannot</w:t>
      </w:r>
      <w:r w:rsidRPr="007A6955">
        <w:t xml:space="preserve"> be started yet. Since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being shared by both archiving and extract activities, the ital</w:t>
      </w:r>
      <w:r w:rsidR="009E5BD9" w:rsidRPr="007A6955">
        <w:t xml:space="preserve">icized word in the message </w:t>
      </w:r>
      <w:r w:rsidRPr="007A6955">
        <w:t>say</w:t>
      </w:r>
      <w:r w:rsidR="009E5BD9" w:rsidRPr="007A6955">
        <w:t>s</w:t>
      </w:r>
      <w:r w:rsidRPr="007A6955">
        <w:t xml:space="preserve"> </w:t>
      </w:r>
      <w:r w:rsidRPr="007A6955">
        <w:rPr>
          <w:i/>
        </w:rPr>
        <w:t>extract</w:t>
      </w:r>
      <w:r w:rsidRPr="007A6955">
        <w:t xml:space="preserve"> if the outstanding activity on the file identified is an extract.</w:t>
      </w:r>
    </w:p>
    <w:p w:rsidR="00015ED4" w:rsidRPr="007A6955" w:rsidRDefault="00015ED4" w:rsidP="00F23C19">
      <w:pPr>
        <w:pStyle w:val="Heading3"/>
      </w:pPr>
      <w:bookmarkStart w:id="1572" w:name="_Toc450904176"/>
      <w:r w:rsidRPr="007A6955">
        <w:t>Add/Delete Selected Entries</w:t>
      </w:r>
      <w:bookmarkEnd w:id="1572"/>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Archiving:Add/Delete Selected Entries Option</w:instrText>
      </w:r>
      <w:r w:rsidR="00850AFF" w:rsidRPr="007A6955">
        <w:instrText>”</w:instrText>
      </w:r>
      <w:r w:rsidRPr="007A6955">
        <w:instrText xml:space="preserve"> </w:instrText>
      </w:r>
      <w:r w:rsidRPr="007A6955">
        <w:fldChar w:fldCharType="end"/>
      </w:r>
      <w:r w:rsidR="00015ED4" w:rsidRPr="007A6955">
        <w:t>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entries to or delete them from the archiving activity. This is an easy way to clear out unwanted entries or add needed ones before archiving.</w:t>
      </w:r>
    </w:p>
    <w:p w:rsidR="00015ED4" w:rsidRPr="007A6955" w:rsidRDefault="00015ED4" w:rsidP="00714F47">
      <w:pPr>
        <w:pStyle w:val="BodyText"/>
        <w:keepNext/>
        <w:keepLines/>
      </w:pPr>
      <w:r w:rsidRPr="007A6955">
        <w:t>This option uses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to display the selected entries and then allows you to add or delete an entry. If you add or delete an entry to an established archiving activity, then the status of the activity </w:t>
      </w:r>
      <w:r w:rsidR="00DD60A1" w:rsidRPr="007A6955">
        <w:t>is</w:t>
      </w:r>
      <w:r w:rsidRPr="007A6955">
        <w:t xml:space="preserve"> change to </w:t>
      </w:r>
      <w:r w:rsidRPr="007A6955">
        <w:rPr>
          <w:b/>
        </w:rPr>
        <w:t>EDITED</w:t>
      </w:r>
      <w:r w:rsidRPr="007A6955">
        <w:t>.</w:t>
      </w:r>
    </w:p>
    <w:p w:rsidR="00015ED4" w:rsidRPr="007A6955" w:rsidRDefault="00015ED4" w:rsidP="00714F47">
      <w:pPr>
        <w:pStyle w:val="BodyText"/>
      </w:pPr>
      <w:r w:rsidRPr="007A6955">
        <w:t>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xml:space="preserve"> </w:t>
      </w:r>
      <w:r w:rsidR="00DD60A1" w:rsidRPr="007A6955">
        <w:t>does</w:t>
      </w:r>
      <w:r w:rsidRPr="007A6955">
        <w:t xml:space="preserve"> </w:t>
      </w:r>
      <w:r w:rsidRPr="007A6955">
        <w:rPr>
          <w:i/>
        </w:rPr>
        <w:t>not</w:t>
      </w:r>
      <w:r w:rsidRPr="007A6955">
        <w:t xml:space="preserve"> allow you to edit an archiving activity list after the Write Entries to Temporary Storage option</w:t>
      </w:r>
      <w:r w:rsidRPr="007A6955">
        <w:fldChar w:fldCharType="begin"/>
      </w:r>
      <w:r w:rsidRPr="007A6955">
        <w:instrText xml:space="preserve"> XE </w:instrText>
      </w:r>
      <w:r w:rsidR="00850AFF" w:rsidRPr="007A6955">
        <w:instrText>“</w:instrText>
      </w:r>
      <w:r w:rsidRPr="007A6955">
        <w:instrText>Write Entries to Temporary Storage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Options:Write Entries to Temporary Storage</w:instrText>
      </w:r>
      <w:r w:rsidR="00850AFF" w:rsidRPr="007A6955">
        <w:instrText>”</w:instrText>
      </w:r>
      <w:r w:rsidRPr="007A6955">
        <w:instrText xml:space="preserve"> </w:instrText>
      </w:r>
      <w:r w:rsidRPr="007A6955">
        <w:fldChar w:fldCharType="end"/>
      </w:r>
      <w:r w:rsidRPr="007A6955">
        <w:t xml:space="preserve"> has been done. If you need to change the archiving activity list after writing to temporary storage, you </w:t>
      </w:r>
      <w:r w:rsidR="004B359E" w:rsidRPr="007A6955">
        <w:rPr>
          <w:i/>
        </w:rPr>
        <w:t>must</w:t>
      </w:r>
      <w:r w:rsidRPr="007A6955">
        <w:t xml:space="preserve"> cancel that archiving activity and start a new one.</w:t>
      </w:r>
    </w:p>
    <w:p w:rsidR="00015ED4" w:rsidRPr="007A6955" w:rsidRDefault="00015ED4" w:rsidP="00714F47">
      <w:pPr>
        <w:pStyle w:val="BodyText"/>
      </w:pPr>
      <w:r w:rsidRPr="007A6955">
        <w:t>When using this option, you first select the archiving activity number that you want to modify. You can also identify the archiving activity by its file number or file name. Then, choose the entry that you want to add or delete.</w:t>
      </w:r>
    </w:p>
    <w:p w:rsidR="00015ED4" w:rsidRPr="007A6955" w:rsidRDefault="001127C6" w:rsidP="004B359E">
      <w:pPr>
        <w:pStyle w:val="BodyText"/>
        <w:keepNext/>
        <w:keepLines/>
      </w:pPr>
      <w:r w:rsidRPr="007A6955">
        <w:rPr>
          <w:color w:val="0000FF"/>
          <w:u w:val="single"/>
        </w:rPr>
        <w:fldChar w:fldCharType="begin"/>
      </w:r>
      <w:r w:rsidRPr="007A6955">
        <w:rPr>
          <w:color w:val="0000FF"/>
          <w:u w:val="single"/>
        </w:rPr>
        <w:instrText xml:space="preserve"> REF _Ref389630696 \h  \* MERGEFORMAT </w:instrText>
      </w:r>
      <w:r w:rsidRPr="007A6955">
        <w:rPr>
          <w:color w:val="0000FF"/>
          <w:u w:val="single"/>
        </w:rPr>
      </w:r>
      <w:r w:rsidRPr="007A6955">
        <w:rPr>
          <w:color w:val="0000FF"/>
          <w:u w:val="single"/>
        </w:rPr>
        <w:fldChar w:fldCharType="separate"/>
      </w:r>
      <w:r w:rsidR="00F00410" w:rsidRPr="00F00410">
        <w:rPr>
          <w:color w:val="0000FF"/>
          <w:u w:val="single"/>
        </w:rPr>
        <w:t>Figure 267</w:t>
      </w:r>
      <w:r w:rsidRPr="007A6955">
        <w:rPr>
          <w:color w:val="0000FF"/>
          <w:u w:val="single"/>
        </w:rPr>
        <w:fldChar w:fldCharType="end"/>
      </w:r>
      <w:r w:rsidR="00015ED4" w:rsidRPr="007A6955">
        <w:t xml:space="preserve"> is an example in which an entry is being added to the archiving activity:</w:t>
      </w:r>
    </w:p>
    <w:p w:rsidR="00714F47" w:rsidRPr="007A6955" w:rsidRDefault="00714F47" w:rsidP="00714F47">
      <w:pPr>
        <w:pStyle w:val="Caption"/>
      </w:pPr>
      <w:bookmarkStart w:id="1573" w:name="_Ref389630696"/>
      <w:bookmarkStart w:id="1574" w:name="_Toc342980965"/>
      <w:bookmarkStart w:id="1575" w:name="_Toc450904453"/>
      <w:r w:rsidRPr="007A6955">
        <w:t xml:space="preserve">Figure </w:t>
      </w:r>
      <w:fldSimple w:instr=" SEQ Figure \* ARABIC ">
        <w:r w:rsidR="00240068">
          <w:rPr>
            <w:noProof/>
          </w:rPr>
          <w:t>267</w:t>
        </w:r>
      </w:fldSimple>
      <w:bookmarkEnd w:id="1573"/>
      <w:r w:rsidRPr="007A6955">
        <w:t xml:space="preserve">: </w:t>
      </w:r>
      <w:r w:rsidR="00795FD1" w:rsidRPr="007A6955">
        <w:t>Archiving—</w:t>
      </w:r>
      <w:r w:rsidRPr="007A6955">
        <w:t>Example</w:t>
      </w:r>
      <w:r w:rsidR="007C3BF0" w:rsidRPr="007A6955">
        <w:t xml:space="preserve"> of adding an e</w:t>
      </w:r>
      <w:r w:rsidRPr="007A6955">
        <w:t>ntry to the Archival Activity</w:t>
      </w:r>
      <w:bookmarkEnd w:id="1574"/>
      <w:bookmarkEnd w:id="1575"/>
    </w:p>
    <w:p w:rsidR="00015ED4" w:rsidRPr="007A6955" w:rsidRDefault="00015ED4" w:rsidP="00BA7041">
      <w:pPr>
        <w:pStyle w:val="Dialogue"/>
      </w:pPr>
      <w:r w:rsidRPr="007A6955">
        <w:t xml:space="preserve">Select ARCHIVE OPTION: </w:t>
      </w:r>
      <w:r w:rsidRPr="007A6955">
        <w:rPr>
          <w:b/>
          <w:highlight w:val="yellow"/>
        </w:rPr>
        <w:t>ADD/DELETE</w:t>
      </w:r>
      <w:r w:rsidR="00BA65DE" w:rsidRPr="007A6955">
        <w:rPr>
          <w:b/>
          <w:highlight w:val="yellow"/>
        </w:rPr>
        <w:t xml:space="preserve"> &lt;Enter&gt;</w:t>
      </w:r>
      <w:r w:rsidR="00BA65DE" w:rsidRPr="007A6955">
        <w:t xml:space="preserve"> </w:t>
      </w:r>
      <w:r w:rsidRPr="007A6955">
        <w:t>SELECTED ENTRIES</w:t>
      </w:r>
    </w:p>
    <w:p w:rsidR="00015ED4" w:rsidRPr="007A6955" w:rsidRDefault="00015ED4" w:rsidP="00BA7041">
      <w:pPr>
        <w:pStyle w:val="Dialogue"/>
      </w:pPr>
      <w:r w:rsidRPr="007A6955">
        <w:t xml:space="preserve">Select ARCHIVAL ACTIVITY: </w:t>
      </w:r>
      <w:r w:rsidRPr="007A6955">
        <w:rPr>
          <w:b/>
          <w:highlight w:val="yellow"/>
        </w:rPr>
        <w:t>?</w:t>
      </w:r>
    </w:p>
    <w:p w:rsidR="00015ED4" w:rsidRPr="007A6955" w:rsidRDefault="00015ED4" w:rsidP="00BA7041">
      <w:pPr>
        <w:pStyle w:val="Dialogue"/>
      </w:pPr>
      <w:r w:rsidRPr="007A6955">
        <w:t xml:space="preserve">  ANSWER WITH ARCHIVAL ACTIVITY ARCHIVE NUMBER, OR FILE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VA FILEMAN CHANGE           08-05-89     ARCHIVED(PERMANENT)     SELECTOR:</w:t>
      </w:r>
      <w:r w:rsidR="00BA724E" w:rsidRPr="007A6955">
        <w:t>FMUSER,FIVE</w:t>
      </w:r>
      <w:r w:rsidRPr="007A6955">
        <w:t xml:space="preserve">     ARCHIVING</w:t>
      </w:r>
    </w:p>
    <w:p w:rsidR="00BA724E" w:rsidRPr="007A6955" w:rsidRDefault="00015ED4" w:rsidP="00BA7041">
      <w:pPr>
        <w:pStyle w:val="Dialogue"/>
      </w:pPr>
      <w:r w:rsidRPr="007A6955">
        <w:t xml:space="preserve">   3        CHANGE                      08-30-92     SELECTED     </w:t>
      </w:r>
    </w:p>
    <w:p w:rsidR="00015ED4" w:rsidRPr="007A6955" w:rsidRDefault="00015ED4" w:rsidP="00BA7041">
      <w:pPr>
        <w:pStyle w:val="Dialogue"/>
      </w:pPr>
      <w:r w:rsidRPr="007A6955">
        <w:t>SELECTOR:</w:t>
      </w:r>
      <w:r w:rsidR="00BA724E" w:rsidRPr="007A6955">
        <w:t>F</w:t>
      </w:r>
      <w:r w:rsidR="00F70926" w:rsidRPr="007A6955">
        <w:t>M</w:t>
      </w:r>
      <w:r w:rsidR="00BA724E" w:rsidRPr="007A6955">
        <w:t>USER</w:t>
      </w:r>
      <w:r w:rsidRPr="007A6955">
        <w:t>,</w:t>
      </w:r>
      <w:r w:rsidR="00BA724E" w:rsidRPr="007A6955">
        <w:t>SIX</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Select ARCHIVAL ACTIVITY: </w:t>
      </w:r>
      <w:r w:rsidRPr="007A6955">
        <w:rPr>
          <w:b/>
          <w:highlight w:val="yellow"/>
        </w:rPr>
        <w:t>3</w:t>
      </w:r>
    </w:p>
    <w:p w:rsidR="00015ED4" w:rsidRPr="007A6955" w:rsidRDefault="00015ED4" w:rsidP="00BA7041">
      <w:pPr>
        <w:pStyle w:val="Dialogue"/>
      </w:pPr>
    </w:p>
    <w:p w:rsidR="00015ED4" w:rsidRPr="007A6955" w:rsidRDefault="00015ED4" w:rsidP="00BA7041">
      <w:pPr>
        <w:pStyle w:val="Dialogue"/>
      </w:pPr>
      <w:r w:rsidRPr="007A6955">
        <w:t xml:space="preserve">Select CHANGE NO.: </w:t>
      </w:r>
      <w:r w:rsidRPr="007A6955">
        <w:rPr>
          <w:b/>
          <w:highlight w:val="yellow"/>
        </w:rPr>
        <w:t>330</w:t>
      </w:r>
    </w:p>
    <w:p w:rsidR="00015ED4" w:rsidRPr="007A6955" w:rsidRDefault="00015ED4" w:rsidP="00BA7041">
      <w:pPr>
        <w:pStyle w:val="Dialogue"/>
      </w:pPr>
      <w:r w:rsidRPr="007A6955">
        <w:t>NO.:  330                              VERSION:  17.09</w:t>
      </w:r>
    </w:p>
    <w:p w:rsidR="00015ED4" w:rsidRPr="007A6955" w:rsidRDefault="00015ED4" w:rsidP="00BA7041">
      <w:pPr>
        <w:pStyle w:val="Dialogue"/>
      </w:pPr>
      <w:r w:rsidRPr="007A6955">
        <w:t xml:space="preserve"> PROGRAMMER:  </w:t>
      </w:r>
      <w:r w:rsidR="00BA724E" w:rsidRPr="007A6955">
        <w:t>FMPROGRAMMER</w:t>
      </w:r>
      <w:r w:rsidR="00AA0E95" w:rsidRPr="007A6955">
        <w:t>,27</w:t>
      </w:r>
      <w:r w:rsidR="00BA724E" w:rsidRPr="007A6955">
        <w:t xml:space="preserve">          </w:t>
      </w:r>
      <w:r w:rsidRPr="007A6955">
        <w:t>ROUTINE:  DIL2</w:t>
      </w:r>
    </w:p>
    <w:p w:rsidR="00015ED4" w:rsidRPr="007A6955" w:rsidRDefault="00015ED4" w:rsidP="00BA7041">
      <w:pPr>
        <w:pStyle w:val="Dialogue"/>
      </w:pPr>
      <w:r w:rsidRPr="007A6955">
        <w:t xml:space="preserve"> DATE CHANGED:  OCT 24, 1986</w:t>
      </w:r>
    </w:p>
    <w:p w:rsidR="00015ED4" w:rsidRPr="007A6955" w:rsidRDefault="00015ED4" w:rsidP="00BA7041">
      <w:pPr>
        <w:pStyle w:val="Dialogue"/>
      </w:pPr>
    </w:p>
    <w:p w:rsidR="00015ED4" w:rsidRPr="007A6955" w:rsidRDefault="00015ED4" w:rsidP="00BA7041">
      <w:pPr>
        <w:pStyle w:val="Dialogue"/>
      </w:pPr>
      <w:r w:rsidRPr="007A6955">
        <w:t xml:space="preserve">ADD this entry TO the ARCHIVAL SELECTION?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714F47">
      <w:pPr>
        <w:pStyle w:val="BodyText6"/>
      </w:pPr>
    </w:p>
    <w:p w:rsidR="00015ED4" w:rsidRPr="007A6955" w:rsidRDefault="00015ED4" w:rsidP="00714F47">
      <w:pPr>
        <w:pStyle w:val="BodyText"/>
      </w:pPr>
      <w:r w:rsidRPr="007A6955">
        <w:t>If you enter two question marks (</w:t>
      </w:r>
      <w:r w:rsidR="00850AFF" w:rsidRPr="007A6955">
        <w:t>“</w:t>
      </w:r>
      <w:r w:rsidRPr="007A6955">
        <w:rPr>
          <w:b/>
        </w:rPr>
        <w:t>??</w:t>
      </w:r>
      <w:r w:rsidR="00850AFF" w:rsidRPr="007A6955">
        <w:t>”</w:t>
      </w:r>
      <w:r w:rsidRPr="007A6955">
        <w:t>) at the prompt where you select the entry for addition or deletion, a list of the file</w:t>
      </w:r>
      <w:r w:rsidR="00850AFF" w:rsidRPr="007A6955">
        <w:t>’</w:t>
      </w:r>
      <w:r w:rsidRPr="007A6955">
        <w:t xml:space="preserve">s entries is displayed. Those that are already part of the archiving activity are identified by </w:t>
      </w:r>
      <w:r w:rsidR="00850AFF" w:rsidRPr="007A6955">
        <w:t>“</w:t>
      </w:r>
      <w:r w:rsidRPr="007A6955">
        <w:t>*ON ARCHIVE LIST*</w:t>
      </w:r>
      <w:r w:rsidR="00850AFF" w:rsidRPr="007A6955">
        <w:t>”</w:t>
      </w:r>
      <w:r w:rsidRPr="007A6955">
        <w:t xml:space="preserve">. The </w:t>
      </w:r>
      <w:r w:rsidR="00850AFF" w:rsidRPr="007A6955">
        <w:t>“</w:t>
      </w:r>
      <w:r w:rsidRPr="007A6955">
        <w:t>ADD this entry TO the ARCHIVAL SELECTION?  YES//</w:t>
      </w:r>
      <w:r w:rsidR="00850AFF" w:rsidRPr="007A6955">
        <w:t>”</w:t>
      </w:r>
      <w:r w:rsidRPr="007A6955">
        <w:t xml:space="preserve"> question appears if you have selected an entry </w:t>
      </w:r>
      <w:r w:rsidRPr="007A6955">
        <w:rPr>
          <w:i/>
        </w:rPr>
        <w:t>not</w:t>
      </w:r>
      <w:r w:rsidRPr="007A6955">
        <w:t xml:space="preserve"> already on the list for archiving. A </w:t>
      </w:r>
      <w:r w:rsidR="00850AFF" w:rsidRPr="007A6955">
        <w:t>“</w:t>
      </w:r>
      <w:r w:rsidRPr="007A6955">
        <w:t>DELETE ...</w:t>
      </w:r>
      <w:r w:rsidR="00850AFF" w:rsidRPr="007A6955">
        <w:t>”</w:t>
      </w:r>
      <w:r w:rsidRPr="007A6955">
        <w:t xml:space="preserve"> question appears if you have selected an entry already on the list.</w:t>
      </w:r>
    </w:p>
    <w:p w:rsidR="00015ED4" w:rsidRPr="007A6955" w:rsidRDefault="00015ED4" w:rsidP="00F23C19">
      <w:pPr>
        <w:pStyle w:val="Heading3"/>
      </w:pPr>
      <w:bookmarkStart w:id="1576" w:name="_Toc450904177"/>
      <w:r w:rsidRPr="007A6955">
        <w:lastRenderedPageBreak/>
        <w:t>Print Selected Entries</w:t>
      </w:r>
      <w:bookmarkEnd w:id="1576"/>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Archiving:Print Selected Entries Option</w:instrText>
      </w:r>
      <w:r w:rsidR="00850AFF" w:rsidRPr="007A6955">
        <w:instrText>”</w:instrText>
      </w:r>
      <w:r w:rsidRPr="007A6955">
        <w:instrText xml:space="preserve"> </w:instrText>
      </w:r>
      <w:r w:rsidRPr="007A6955">
        <w:fldChar w:fldCharType="end"/>
      </w:r>
      <w:r w:rsidR="00015ED4" w:rsidRPr="007A6955">
        <w:t>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each entry from a selected archiving activity in a regular print or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(depending on the template you identify). The archiving activity entries are printed on whatever device you indicate. You can use this option for an archiving activity with any status except PURGED.</w:t>
      </w:r>
    </w:p>
    <w:p w:rsidR="00015ED4" w:rsidRPr="007A6955" w:rsidRDefault="0013257B" w:rsidP="00714F47">
      <w:pPr>
        <w:pStyle w:val="BodyText"/>
        <w:keepNext/>
        <w:keepLines/>
      </w:pPr>
      <w:r w:rsidRPr="007A6955">
        <w:rPr>
          <w:color w:val="0000FF"/>
          <w:u w:val="single"/>
        </w:rPr>
        <w:fldChar w:fldCharType="begin"/>
      </w:r>
      <w:r w:rsidRPr="007A6955">
        <w:rPr>
          <w:color w:val="0000FF"/>
          <w:u w:val="single"/>
        </w:rPr>
        <w:instrText xml:space="preserve"> REF _Ref389631009 \h  \* MERGEFORMAT </w:instrText>
      </w:r>
      <w:r w:rsidRPr="007A6955">
        <w:rPr>
          <w:color w:val="0000FF"/>
          <w:u w:val="single"/>
        </w:rPr>
      </w:r>
      <w:r w:rsidRPr="007A6955">
        <w:rPr>
          <w:color w:val="0000FF"/>
          <w:u w:val="single"/>
        </w:rPr>
        <w:fldChar w:fldCharType="separate"/>
      </w:r>
      <w:r w:rsidR="00F00410" w:rsidRPr="00F00410">
        <w:rPr>
          <w:color w:val="0000FF"/>
          <w:u w:val="single"/>
        </w:rPr>
        <w:t>Figure 268</w:t>
      </w:r>
      <w:r w:rsidRPr="007A6955">
        <w:rPr>
          <w:color w:val="0000FF"/>
          <w:u w:val="single"/>
        </w:rPr>
        <w:fldChar w:fldCharType="end"/>
      </w:r>
      <w:r w:rsidR="00015ED4" w:rsidRPr="007A6955">
        <w:t xml:space="preserve"> illustrates the regular print format:</w:t>
      </w:r>
    </w:p>
    <w:p w:rsidR="00714F47" w:rsidRPr="007A6955" w:rsidRDefault="00714F47" w:rsidP="00714F47">
      <w:pPr>
        <w:pStyle w:val="Caption"/>
      </w:pPr>
      <w:bookmarkStart w:id="1577" w:name="_Ref389631009"/>
      <w:bookmarkStart w:id="1578" w:name="_Toc342980966"/>
      <w:bookmarkStart w:id="1579" w:name="_Toc450904454"/>
      <w:r w:rsidRPr="007A6955">
        <w:t xml:space="preserve">Figure </w:t>
      </w:r>
      <w:fldSimple w:instr=" SEQ Figure \* ARABIC ">
        <w:r w:rsidR="00240068">
          <w:rPr>
            <w:noProof/>
          </w:rPr>
          <w:t>268</w:t>
        </w:r>
      </w:fldSimple>
      <w:bookmarkEnd w:id="1577"/>
      <w:r w:rsidRPr="007A6955">
        <w:t xml:space="preserve">: </w:t>
      </w:r>
      <w:r w:rsidR="00795FD1" w:rsidRPr="007A6955">
        <w:t>Archiving—</w:t>
      </w:r>
      <w:r w:rsidRPr="007A6955">
        <w:t>Prin</w:t>
      </w:r>
      <w:r w:rsidR="007C3BF0" w:rsidRPr="007A6955">
        <w:t>ting an Archival Activity in a regular f</w:t>
      </w:r>
      <w:r w:rsidRPr="007A6955">
        <w:t>ormat</w:t>
      </w:r>
      <w:bookmarkEnd w:id="1578"/>
      <w:bookmarkEnd w:id="1579"/>
    </w:p>
    <w:p w:rsidR="00015ED4" w:rsidRPr="007A6955" w:rsidRDefault="00015ED4" w:rsidP="00BA7041">
      <w:pPr>
        <w:pStyle w:val="Dialogue"/>
      </w:pPr>
      <w:r w:rsidRPr="007A6955">
        <w:t xml:space="preserve">Select ARCHIVE OPTION: </w:t>
      </w:r>
      <w:r w:rsidRPr="007A6955">
        <w:rPr>
          <w:b/>
          <w:highlight w:val="yellow"/>
        </w:rPr>
        <w:t>PRINT</w:t>
      </w:r>
      <w:r w:rsidR="00BA65DE" w:rsidRPr="007A6955">
        <w:rPr>
          <w:b/>
          <w:highlight w:val="yellow"/>
        </w:rPr>
        <w:t xml:space="preserve"> &lt;Enter&gt;</w:t>
      </w:r>
      <w:r w:rsidR="00BA65DE" w:rsidRPr="007A6955">
        <w:t xml:space="preserve"> </w:t>
      </w:r>
      <w:r w:rsidRPr="007A6955">
        <w:t>SELECTED ENTRIES</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E80F49" w:rsidRPr="007A6955">
        <w:t xml:space="preserve"> </w:t>
      </w:r>
      <w:r w:rsidRPr="007A6955">
        <w:t>CHANGE  08-30-92</w:t>
      </w:r>
      <w:bookmarkStart w:id="1580" w:name="_Hlt451667641"/>
      <w:bookmarkEnd w:id="1580"/>
      <w:r w:rsidRPr="007A6955">
        <w:t xml:space="preserve">     EDITED     SELECTOR:</w:t>
      </w:r>
      <w:r w:rsidR="00F70926" w:rsidRPr="007A6955">
        <w:t>FMPATIENT</w:t>
      </w:r>
      <w:r w:rsidR="00BA724E" w:rsidRPr="007A6955">
        <w:t>,2</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Enter regular Print Template name or fields you wish to see printed</w:t>
      </w:r>
    </w:p>
    <w:p w:rsidR="00015ED4" w:rsidRPr="007A6955" w:rsidRDefault="00015ED4" w:rsidP="00BA7041">
      <w:pPr>
        <w:pStyle w:val="Dialogue"/>
      </w:pPr>
      <w:r w:rsidRPr="007A6955">
        <w:t>on this report of entries to be archived.</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[ZZTEST TEMPLATE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CHANGE ARCHIVAL ACTIVITY                AUG 30, 1992  11:09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rsidR="00015ED4" w:rsidRPr="007A6955" w:rsidRDefault="00015ED4" w:rsidP="00BA7041">
      <w:pPr>
        <w:pStyle w:val="Dialogue"/>
      </w:pPr>
      <w:r w:rsidRPr="007A6955">
        <w:t xml:space="preserve">102             17.32                   </w:t>
      </w:r>
      <w:r w:rsidR="00AA0E95" w:rsidRPr="007A6955">
        <w:t>FM</w:t>
      </w:r>
      <w:r w:rsidR="001B44CE" w:rsidRPr="007A6955">
        <w:t>PROGRAMMER</w:t>
      </w:r>
      <w:r w:rsidR="00AA0E95" w:rsidRPr="007A6955">
        <w:t>,26</w:t>
      </w:r>
    </w:p>
    <w:p w:rsidR="00015ED4" w:rsidRPr="007A6955" w:rsidRDefault="00015ED4" w:rsidP="00BA7041">
      <w:pPr>
        <w:pStyle w:val="Dialogue"/>
      </w:pPr>
      <w:r w:rsidRPr="007A6955">
        <w:t xml:space="preserve">103             17.35                   </w:t>
      </w:r>
      <w:r w:rsidR="00AA0E95" w:rsidRPr="007A6955">
        <w:t>FM</w:t>
      </w:r>
      <w:r w:rsidR="001B44CE" w:rsidRPr="007A6955">
        <w:t>PROGRAMMER</w:t>
      </w:r>
      <w:r w:rsidR="00E80F49"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714F47">
      <w:pPr>
        <w:pStyle w:val="BodyText6"/>
      </w:pPr>
    </w:p>
    <w:p w:rsidR="00015ED4" w:rsidRPr="007A6955" w:rsidRDefault="001127C6" w:rsidP="00714F47">
      <w:pPr>
        <w:pStyle w:val="BodyText"/>
        <w:keepNext/>
        <w:keepLines/>
      </w:pPr>
      <w:r w:rsidRPr="007A6955">
        <w:rPr>
          <w:color w:val="0000FF"/>
          <w:u w:val="single"/>
        </w:rPr>
        <w:fldChar w:fldCharType="begin"/>
      </w:r>
      <w:r w:rsidRPr="007A6955">
        <w:rPr>
          <w:color w:val="0000FF"/>
          <w:u w:val="single"/>
        </w:rPr>
        <w:instrText xml:space="preserve"> REF _Ref389630723 \h  \* MERGEFORMAT </w:instrText>
      </w:r>
      <w:r w:rsidRPr="007A6955">
        <w:rPr>
          <w:color w:val="0000FF"/>
          <w:u w:val="single"/>
        </w:rPr>
      </w:r>
      <w:r w:rsidRPr="007A6955">
        <w:rPr>
          <w:color w:val="0000FF"/>
          <w:u w:val="single"/>
        </w:rPr>
        <w:fldChar w:fldCharType="separate"/>
      </w:r>
      <w:r w:rsidR="00F00410" w:rsidRPr="00F00410">
        <w:rPr>
          <w:color w:val="0000FF"/>
          <w:u w:val="single"/>
        </w:rPr>
        <w:t>Figure 269</w:t>
      </w:r>
      <w:r w:rsidRPr="007A6955">
        <w:rPr>
          <w:color w:val="0000FF"/>
          <w:u w:val="single"/>
        </w:rPr>
        <w:fldChar w:fldCharType="end"/>
      </w:r>
      <w:r w:rsidR="00015ED4" w:rsidRPr="007A6955">
        <w:t xml:space="preserve"> is an example of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produced by naming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to print (only a single entry is shown.):</w:t>
      </w:r>
    </w:p>
    <w:p w:rsidR="00714F47" w:rsidRPr="007A6955" w:rsidRDefault="00714F47" w:rsidP="00714F47">
      <w:pPr>
        <w:pStyle w:val="Caption"/>
      </w:pPr>
      <w:bookmarkStart w:id="1581" w:name="_Ref389630723"/>
      <w:bookmarkStart w:id="1582" w:name="_Toc342980967"/>
      <w:bookmarkStart w:id="1583" w:name="_Toc450904455"/>
      <w:r w:rsidRPr="007A6955">
        <w:t xml:space="preserve">Figure </w:t>
      </w:r>
      <w:fldSimple w:instr=" SEQ Figure \* ARABIC ">
        <w:r w:rsidR="00240068">
          <w:rPr>
            <w:noProof/>
          </w:rPr>
          <w:t>269</w:t>
        </w:r>
      </w:fldSimple>
      <w:bookmarkEnd w:id="1581"/>
      <w:r w:rsidRPr="007A6955">
        <w:t xml:space="preserve">: </w:t>
      </w:r>
      <w:r w:rsidR="00795FD1" w:rsidRPr="007A6955">
        <w:t>Archiving—</w:t>
      </w:r>
      <w:r w:rsidRPr="007A6955">
        <w:t>Printing an Archival Activity in a Filegr</w:t>
      </w:r>
      <w:r w:rsidR="007C3BF0" w:rsidRPr="007A6955">
        <w:t>am f</w:t>
      </w:r>
      <w:r w:rsidRPr="007A6955">
        <w:t>ormat</w:t>
      </w:r>
      <w:bookmarkEnd w:id="1582"/>
      <w:bookmarkEnd w:id="1583"/>
    </w:p>
    <w:p w:rsidR="00015ED4" w:rsidRPr="007A6955" w:rsidRDefault="00015ED4" w:rsidP="00BA7041">
      <w:pPr>
        <w:pStyle w:val="Dialogue"/>
      </w:pPr>
      <w:r w:rsidRPr="007A6955">
        <w:t xml:space="preserve">FIRST PRINT FIELD: </w:t>
      </w:r>
      <w:r w:rsidRPr="007A6955">
        <w:rPr>
          <w:b/>
          <w:highlight w:val="yellow"/>
        </w:rPr>
        <w:t>[ZZTESTFILEGRAM</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CHANGE ARCHIVAL ACTIVITY                AUG 30, 1992  11:09   PAGE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NO.:  330</w:t>
      </w:r>
    </w:p>
    <w:p w:rsidR="00015ED4" w:rsidRPr="007A6955" w:rsidRDefault="00015ED4" w:rsidP="00BA7041">
      <w:pPr>
        <w:pStyle w:val="Dialogue"/>
      </w:pPr>
      <w:r w:rsidRPr="007A6955">
        <w:t>$DAT^CHANGE^16000^N^</w:t>
      </w:r>
    </w:p>
    <w:p w:rsidR="00015ED4" w:rsidRPr="007A6955" w:rsidRDefault="00015ED4" w:rsidP="00BA7041">
      <w:pPr>
        <w:pStyle w:val="Dialogue"/>
      </w:pPr>
      <w:r w:rsidRPr="007A6955">
        <w:t>CHANGE^16000^L=330</w:t>
      </w:r>
    </w:p>
    <w:p w:rsidR="00015ED4" w:rsidRPr="007A6955" w:rsidRDefault="00015ED4" w:rsidP="00BA7041">
      <w:pPr>
        <w:pStyle w:val="Dialogue"/>
      </w:pPr>
      <w:r w:rsidRPr="007A6955">
        <w:t xml:space="preserve"> BEGIN:CHANGE^16000@1</w:t>
      </w:r>
    </w:p>
    <w:p w:rsidR="00015ED4" w:rsidRPr="007A6955" w:rsidRDefault="00015ED4" w:rsidP="00BA7041">
      <w:pPr>
        <w:pStyle w:val="Dialogue"/>
      </w:pPr>
      <w:r w:rsidRPr="007A6955">
        <w:t xml:space="preserve">   SPECIFIER:VERSION^1=17.09</w:t>
      </w:r>
    </w:p>
    <w:p w:rsidR="00015ED4" w:rsidRPr="007A6955" w:rsidRDefault="00015ED4" w:rsidP="00BA7041">
      <w:pPr>
        <w:pStyle w:val="Dialogue"/>
      </w:pPr>
      <w:r w:rsidRPr="007A6955">
        <w:t xml:space="preserve">   IDENTIFIER:PROGRAMMER^7=</w:t>
      </w:r>
      <w:r w:rsidR="001B44CE" w:rsidRPr="007A6955">
        <w:t>FMPROGRAMMER,30</w:t>
      </w:r>
    </w:p>
    <w:p w:rsidR="00015ED4" w:rsidRPr="007A6955" w:rsidRDefault="00015ED4" w:rsidP="00BA7041">
      <w:pPr>
        <w:pStyle w:val="Dialogue"/>
      </w:pPr>
      <w:r w:rsidRPr="007A6955">
        <w:t xml:space="preserve"> END: CHANGE^16000</w:t>
      </w:r>
    </w:p>
    <w:p w:rsidR="00015ED4" w:rsidRPr="007A6955" w:rsidRDefault="00015ED4" w:rsidP="00BA7041">
      <w:pPr>
        <w:pStyle w:val="Dialogue"/>
      </w:pPr>
      <w:r w:rsidRPr="007A6955">
        <w:t xml:space="preserve"> NO.^.01=330</w:t>
      </w:r>
    </w:p>
    <w:p w:rsidR="00015ED4" w:rsidRPr="007A6955" w:rsidRDefault="00015ED4" w:rsidP="00BA7041">
      <w:pPr>
        <w:pStyle w:val="Dialogue"/>
      </w:pPr>
      <w:r w:rsidRPr="007A6955">
        <w:t xml:space="preserve"> VERSION^1=17.09</w:t>
      </w:r>
    </w:p>
    <w:p w:rsidR="00015ED4" w:rsidRPr="007A6955" w:rsidRDefault="00015ED4" w:rsidP="00BA7041">
      <w:pPr>
        <w:pStyle w:val="Dialogue"/>
      </w:pPr>
      <w:r w:rsidRPr="007A6955">
        <w:t>$END DAT</w:t>
      </w:r>
    </w:p>
    <w:p w:rsidR="00015ED4" w:rsidRPr="007A6955" w:rsidRDefault="00015ED4" w:rsidP="00714F47">
      <w:pPr>
        <w:pStyle w:val="BodyText6"/>
      </w:pPr>
    </w:p>
    <w:p w:rsidR="00015ED4" w:rsidRPr="007A6955" w:rsidRDefault="00015ED4" w:rsidP="00F23C19">
      <w:pPr>
        <w:pStyle w:val="Heading3"/>
      </w:pPr>
      <w:bookmarkStart w:id="1584" w:name="_Toc450904178"/>
      <w:r w:rsidRPr="007A6955">
        <w:lastRenderedPageBreak/>
        <w:t>Create Filegram Archiving Template</w:t>
      </w:r>
      <w:bookmarkEnd w:id="1584"/>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Archiving:Create Filegram Archiving Template Option</w:instrText>
      </w:r>
      <w:r w:rsidR="00850AFF" w:rsidRPr="007A6955">
        <w:instrText>”</w:instrText>
      </w:r>
      <w:r w:rsidRPr="007A6955">
        <w:instrText xml:space="preserve"> </w:instrText>
      </w:r>
      <w:r w:rsidRPr="007A6955">
        <w:fldChar w:fldCharType="end"/>
      </w:r>
      <w:r w:rsidR="00015ED4" w:rsidRPr="007A6955">
        <w:t>The Create Filegram Archiving Template option</w:t>
      </w:r>
      <w:r w:rsidR="00015ED4" w:rsidRPr="007A6955">
        <w:fldChar w:fldCharType="begin"/>
      </w:r>
      <w:r w:rsidR="00015ED4" w:rsidRPr="007A6955">
        <w:instrText xml:space="preserve"> XE </w:instrText>
      </w:r>
      <w:r w:rsidR="00850AFF" w:rsidRPr="007A6955">
        <w:instrText>“</w:instrText>
      </w:r>
      <w:r w:rsidR="00015ED4" w:rsidRPr="007A6955">
        <w:instrText>Create Filegram Archiving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Filegram Archiving Template</w:instrText>
      </w:r>
      <w:r w:rsidR="00850AFF" w:rsidRPr="007A6955">
        <w:instrText>”</w:instrText>
      </w:r>
      <w:r w:rsidR="00015ED4" w:rsidRPr="007A6955">
        <w:instrText xml:space="preserve"> </w:instrText>
      </w:r>
      <w:r w:rsidR="00015ED4" w:rsidRPr="007A6955">
        <w:fldChar w:fldCharType="end"/>
      </w:r>
      <w:r w:rsidR="00015ED4" w:rsidRPr="007A6955">
        <w:t xml:space="preserve"> creates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which is the template used in 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A filegram</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is the tool used for extracting and transporting archived data to temporary storage.</w:t>
      </w:r>
    </w:p>
    <w:p w:rsidR="00015ED4" w:rsidRPr="007A6955" w:rsidRDefault="000A180C" w:rsidP="00714F47">
      <w:pPr>
        <w:pStyle w:val="Note"/>
        <w:keepNext/>
        <w:keepLines/>
      </w:pPr>
      <w:r>
        <w:rPr>
          <w:noProof/>
        </w:rPr>
        <w:drawing>
          <wp:inline distT="0" distB="0" distL="0" distR="0" wp14:anchorId="04B52EBD" wp14:editId="35CEB279">
            <wp:extent cx="285750" cy="285750"/>
            <wp:effectExtent l="0" t="0" r="0" b="0"/>
            <wp:docPr id="220" name="Picture 2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further explanation, see the </w:t>
      </w:r>
      <w:r w:rsidR="00850AFF" w:rsidRPr="007A6955">
        <w:t>“</w:t>
      </w:r>
      <w:r w:rsidR="00AC53A5" w:rsidRPr="007A6955">
        <w:rPr>
          <w:color w:val="0000FF"/>
          <w:u w:val="single"/>
        </w:rPr>
        <w:fldChar w:fldCharType="begin"/>
      </w:r>
      <w:r w:rsidR="00AC53A5" w:rsidRPr="007A6955">
        <w:rPr>
          <w:color w:val="0000FF"/>
          <w:u w:val="single"/>
        </w:rPr>
        <w:instrText xml:space="preserve"> REF _Ref342570572 \h  \* MERGEFORMAT </w:instrText>
      </w:r>
      <w:r w:rsidR="00AC53A5" w:rsidRPr="007A6955">
        <w:rPr>
          <w:color w:val="0000FF"/>
          <w:u w:val="single"/>
        </w:rPr>
      </w:r>
      <w:r w:rsidR="00AC53A5" w:rsidRPr="007A6955">
        <w:rPr>
          <w:color w:val="0000FF"/>
          <w:u w:val="single"/>
        </w:rPr>
        <w:fldChar w:fldCharType="separate"/>
      </w:r>
      <w:r w:rsidR="00F00410" w:rsidRPr="00F00410">
        <w:rPr>
          <w:color w:val="0000FF"/>
          <w:u w:val="single"/>
        </w:rPr>
        <w:t>Write Entries to Temporary Storage</w:t>
      </w:r>
      <w:r w:rsidR="00AC53A5" w:rsidRPr="007A6955">
        <w:rPr>
          <w:color w:val="0000FF"/>
          <w:u w:val="single"/>
        </w:rPr>
        <w:fldChar w:fldCharType="end"/>
      </w:r>
      <w:r w:rsidR="00567DD7" w:rsidRPr="007A6955">
        <w:t>”</w:t>
      </w:r>
      <w:r w:rsidR="00015ED4" w:rsidRPr="007A6955">
        <w:t xml:space="preserve"> </w:t>
      </w:r>
      <w:r w:rsidR="00AC53A5" w:rsidRPr="007A6955">
        <w:t>section</w:t>
      </w:r>
      <w:r w:rsidR="00015ED4" w:rsidRPr="007A6955">
        <w:t>.</w:t>
      </w:r>
    </w:p>
    <w:p w:rsidR="00015ED4" w:rsidRPr="007A6955" w:rsidRDefault="00015ED4" w:rsidP="00714F47">
      <w:pPr>
        <w:pStyle w:val="BodyText"/>
        <w:keepNext/>
        <w:keepLines/>
      </w:pPr>
      <w:r w:rsidRPr="007A6955">
        <w:t>You can create a new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with this option or edit an existing one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or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options.</w:t>
      </w:r>
    </w:p>
    <w:p w:rsidR="00015ED4" w:rsidRPr="007A6955" w:rsidRDefault="000A180C" w:rsidP="00AC53A5">
      <w:pPr>
        <w:pStyle w:val="Note"/>
      </w:pPr>
      <w:r>
        <w:rPr>
          <w:noProof/>
        </w:rPr>
        <w:drawing>
          <wp:inline distT="0" distB="0" distL="0" distR="0" wp14:anchorId="55A18D12" wp14:editId="31ADBF76">
            <wp:extent cx="285750" cy="285750"/>
            <wp:effectExtent l="0" t="0" r="0" b="0"/>
            <wp:docPr id="221" name="Picture 2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Only those fields defined in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the .01 field, and any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or Identifier fields </w:t>
      </w:r>
      <w:r w:rsidR="00E80F49" w:rsidRPr="007A6955">
        <w:t>are</w:t>
      </w:r>
      <w:r w:rsidR="00015ED4" w:rsidRPr="007A6955">
        <w:t xml:space="preserve"> archived to permanent storage.</w:t>
      </w:r>
      <w:r w:rsidR="00AC53A5" w:rsidRPr="007A6955">
        <w:br/>
      </w:r>
      <w:r w:rsidR="00AC53A5" w:rsidRPr="007A6955">
        <w:br/>
      </w:r>
      <w:r w:rsidR="00015ED4" w:rsidRPr="007A6955">
        <w:t>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is available as of </w:t>
      </w:r>
      <w:r w:rsidR="00E80F49" w:rsidRPr="007A6955">
        <w:t xml:space="preserve">VA FileMan </w:t>
      </w:r>
      <w:r w:rsidR="00015ED4" w:rsidRPr="007A6955">
        <w:t>22.0.</w:t>
      </w:r>
    </w:p>
    <w:p w:rsidR="00015ED4" w:rsidRPr="007A6955" w:rsidRDefault="00015ED4" w:rsidP="00714F47">
      <w:pPr>
        <w:pStyle w:val="BodyText"/>
      </w:pPr>
      <w:r w:rsidRPr="007A6955">
        <w:t>You create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just as you create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except only valid field numbers or names can be entered. You </w:t>
      </w:r>
      <w:r w:rsidRPr="007A6955">
        <w:rPr>
          <w:i/>
        </w:rPr>
        <w:t>cannot</w:t>
      </w:r>
      <w:r w:rsidRPr="007A6955">
        <w:t xml:space="preserve"> include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You always get the </w:t>
      </w:r>
      <w:r w:rsidR="00850AFF" w:rsidRPr="007A6955">
        <w:t>“</w:t>
      </w:r>
      <w:r w:rsidRPr="007A6955">
        <w:t>STORE FILEGRAM LOGIC IN TEMPLATE:</w:t>
      </w:r>
      <w:r w:rsidR="00850AFF" w:rsidRPr="007A6955">
        <w:t>”</w:t>
      </w:r>
      <w:r w:rsidRPr="007A6955">
        <w:t xml:space="preserve"> prompt, no matter how many fields you identify.</w:t>
      </w:r>
    </w:p>
    <w:p w:rsidR="00015ED4" w:rsidRPr="007A6955" w:rsidRDefault="00015ED4" w:rsidP="00714F47">
      <w:pPr>
        <w:pStyle w:val="BodyText"/>
      </w:pPr>
      <w:r w:rsidRPr="007A6955">
        <w:t>FILEGRAM-type templates</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are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Pr="007A6955">
        <w:t>, so the FILEGRAM-type template is referred to as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dialogue. However, VA FileMan can distinguish between PRINT and FILEGRAM-type templates.</w:t>
      </w:r>
    </w:p>
    <w:p w:rsidR="00015ED4" w:rsidRPr="007A6955" w:rsidRDefault="00015ED4" w:rsidP="00714F47">
      <w:pPr>
        <w:pStyle w:val="BodyText"/>
      </w:pPr>
      <w:r w:rsidRPr="007A6955">
        <w:t xml:space="preserve">If you want to edit an existing FILEGRAM-type template, identify it at the </w:t>
      </w:r>
      <w:r w:rsidR="00850AFF" w:rsidRPr="007A6955">
        <w:t>“</w:t>
      </w:r>
      <w:r w:rsidRPr="007A6955">
        <w:t>FIRST SEND FIELD:</w:t>
      </w:r>
      <w:r w:rsidR="00850AFF" w:rsidRPr="007A6955">
        <w:t>”</w:t>
      </w:r>
      <w:r w:rsidRPr="007A6955">
        <w:t xml:space="preserve"> prompt by entering </w:t>
      </w:r>
      <w:r w:rsidR="00850AFF" w:rsidRPr="007A6955">
        <w:t>“</w:t>
      </w:r>
      <w:r w:rsidRPr="007A6955">
        <w:rPr>
          <w:b/>
        </w:rPr>
        <w:t>[Filegram templatename</w:t>
      </w:r>
      <w:r w:rsidR="00850AFF" w:rsidRPr="007A6955">
        <w:t>”</w:t>
      </w:r>
      <w:r w:rsidRPr="007A6955">
        <w:t>. Otherwise, specify the fields you want included in the archive. (The .01 field and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xml:space="preserve"> and Identifier</w:t>
      </w: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Pr="007A6955">
        <w:t xml:space="preserve"> fields will always be sent.) In the example that follows, all fields are being sent.</w:t>
      </w:r>
    </w:p>
    <w:p w:rsidR="00015ED4" w:rsidRPr="007A6955" w:rsidRDefault="000A180C" w:rsidP="00AC53A5">
      <w:pPr>
        <w:pStyle w:val="Note"/>
      </w:pPr>
      <w:r>
        <w:rPr>
          <w:noProof/>
        </w:rPr>
        <w:drawing>
          <wp:inline distT="0" distB="0" distL="0" distR="0" wp14:anchorId="7196D620" wp14:editId="42A175AC">
            <wp:extent cx="285750" cy="285750"/>
            <wp:effectExtent l="0" t="0" r="0" b="0"/>
            <wp:docPr id="222" name="Picture 2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E80F49" w:rsidRPr="007A6955">
        <w:t>The PRIMARY KEY</w:t>
      </w:r>
      <w:r w:rsidR="00E80F49" w:rsidRPr="007A6955">
        <w:fldChar w:fldCharType="begin"/>
      </w:r>
      <w:r w:rsidR="00E80F49" w:rsidRPr="007A6955">
        <w:instrText xml:space="preserve"> XE </w:instrText>
      </w:r>
      <w:r w:rsidR="00850AFF" w:rsidRPr="007A6955">
        <w:instrText>“</w:instrText>
      </w:r>
      <w:r w:rsidR="00E80F49" w:rsidRPr="007A6955">
        <w:instrText>PRIMARY KEY</w:instrText>
      </w:r>
      <w:r w:rsidR="00850AFF" w:rsidRPr="007A6955">
        <w:instrText>”</w:instrText>
      </w:r>
      <w:r w:rsidR="00E80F49" w:rsidRPr="007A6955">
        <w:instrText xml:space="preserve"> </w:instrText>
      </w:r>
      <w:r w:rsidR="00E80F49" w:rsidRPr="007A6955">
        <w:fldChar w:fldCharType="end"/>
      </w:r>
      <w:r w:rsidR="00E80F49" w:rsidRPr="007A6955">
        <w:t xml:space="preserve"> is available as of VA FileMan 22.0</w:t>
      </w:r>
    </w:p>
    <w:p w:rsidR="00015ED4" w:rsidRPr="007A6955" w:rsidRDefault="001127C6" w:rsidP="004B359E">
      <w:pPr>
        <w:pStyle w:val="BodyText"/>
        <w:keepNext/>
        <w:keepLines/>
      </w:pPr>
      <w:r w:rsidRPr="007A6955">
        <w:rPr>
          <w:rStyle w:val="BodyTextChar"/>
          <w:color w:val="0000FF"/>
          <w:u w:val="single"/>
        </w:rPr>
        <w:lastRenderedPageBreak/>
        <w:fldChar w:fldCharType="begin"/>
      </w:r>
      <w:r w:rsidRPr="007A6955">
        <w:rPr>
          <w:rStyle w:val="BodyTextChar"/>
          <w:color w:val="0000FF"/>
          <w:u w:val="single"/>
        </w:rPr>
        <w:instrText xml:space="preserve"> REF _Ref389630745 \h  \* MERGEFORMAT </w:instrText>
      </w:r>
      <w:r w:rsidRPr="007A6955">
        <w:rPr>
          <w:rStyle w:val="BodyTextChar"/>
          <w:color w:val="0000FF"/>
          <w:u w:val="single"/>
        </w:rPr>
      </w:r>
      <w:r w:rsidRPr="007A6955">
        <w:rPr>
          <w:rStyle w:val="BodyTextChar"/>
          <w:color w:val="0000FF"/>
          <w:u w:val="single"/>
        </w:rPr>
        <w:fldChar w:fldCharType="separate"/>
      </w:r>
      <w:r w:rsidR="00F00410" w:rsidRPr="00F00410">
        <w:rPr>
          <w:color w:val="0000FF"/>
          <w:u w:val="single"/>
        </w:rPr>
        <w:t>Figure 270</w:t>
      </w:r>
      <w:r w:rsidRPr="007A6955">
        <w:rPr>
          <w:rStyle w:val="BodyTextChar"/>
          <w:color w:val="0000FF"/>
          <w:u w:val="single"/>
        </w:rPr>
        <w:fldChar w:fldCharType="end"/>
      </w:r>
      <w:r w:rsidR="00015ED4" w:rsidRPr="007A6955">
        <w:rPr>
          <w:rStyle w:val="BodyTextChar"/>
        </w:rPr>
        <w:t xml:space="preserve"> is an example of creating a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t>:</w:t>
      </w:r>
    </w:p>
    <w:p w:rsidR="00714F47" w:rsidRPr="007A6955" w:rsidRDefault="00714F47" w:rsidP="00714F47">
      <w:pPr>
        <w:pStyle w:val="Caption"/>
      </w:pPr>
      <w:bookmarkStart w:id="1585" w:name="_Ref389630745"/>
      <w:bookmarkStart w:id="1586" w:name="_Toc342980968"/>
      <w:bookmarkStart w:id="1587" w:name="_Toc450904456"/>
      <w:r w:rsidRPr="007A6955">
        <w:t xml:space="preserve">Figure </w:t>
      </w:r>
      <w:fldSimple w:instr=" SEQ Figure \* ARABIC ">
        <w:r w:rsidR="00240068">
          <w:rPr>
            <w:noProof/>
          </w:rPr>
          <w:t>270</w:t>
        </w:r>
      </w:fldSimple>
      <w:bookmarkEnd w:id="1585"/>
      <w:r w:rsidR="007C3BF0" w:rsidRPr="007A6955">
        <w:t xml:space="preserve">: </w:t>
      </w:r>
      <w:r w:rsidR="00795FD1" w:rsidRPr="007A6955">
        <w:t>Archiving—</w:t>
      </w:r>
      <w:r w:rsidR="007C3BF0" w:rsidRPr="007A6955">
        <w:t>Example of creating a Filegram Archiving t</w:t>
      </w:r>
      <w:r w:rsidRPr="007A6955">
        <w:t>emplate</w:t>
      </w:r>
      <w:bookmarkEnd w:id="1586"/>
      <w:bookmarkEnd w:id="1587"/>
    </w:p>
    <w:p w:rsidR="00015ED4" w:rsidRPr="007A6955" w:rsidRDefault="00015ED4" w:rsidP="00BA7041">
      <w:pPr>
        <w:pStyle w:val="Dialogue"/>
      </w:pPr>
      <w:r w:rsidRPr="007A6955">
        <w:t xml:space="preserve">Select ARCHIVE OPTION: </w:t>
      </w:r>
      <w:r w:rsidRPr="007A6955">
        <w:rPr>
          <w:b/>
          <w:highlight w:val="yellow"/>
        </w:rPr>
        <w:t>CREATE</w:t>
      </w:r>
      <w:r w:rsidR="00B46823" w:rsidRPr="007A6955">
        <w:rPr>
          <w:b/>
          <w:highlight w:val="yellow"/>
        </w:rPr>
        <w:t xml:space="preserve"> &lt;Enter&gt;</w:t>
      </w:r>
      <w:r w:rsidR="00B46823" w:rsidRPr="007A6955">
        <w:t xml:space="preserve"> </w:t>
      </w:r>
      <w:r w:rsidRPr="007A6955">
        <w:t>FILEGRAM ARCHIVING TEMPLATE</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FIRST SEND CHANGE FIELD: </w:t>
      </w:r>
      <w:r w:rsidRPr="007A6955">
        <w:rPr>
          <w:b/>
          <w:highlight w:val="yellow"/>
        </w:rPr>
        <w:t>ALL</w:t>
      </w:r>
    </w:p>
    <w:p w:rsidR="00015ED4" w:rsidRPr="007A6955" w:rsidRDefault="00015ED4" w:rsidP="00BA7041">
      <w:pPr>
        <w:pStyle w:val="Dialogue"/>
      </w:pPr>
      <w:r w:rsidRPr="007A6955">
        <w:t xml:space="preserve">Do you mean ALL the fields in the file? No// </w:t>
      </w:r>
      <w:r w:rsidRPr="007A6955">
        <w:rPr>
          <w:b/>
          <w:highlight w:val="yellow"/>
        </w:rPr>
        <w:t>Y &lt;</w:t>
      </w:r>
      <w:r w:rsidR="002A3BC0" w:rsidRPr="007A6955">
        <w:rPr>
          <w:b/>
          <w:highlight w:val="yellow"/>
        </w:rPr>
        <w:t>Enter</w:t>
      </w:r>
      <w:r w:rsidRPr="007A6955">
        <w:rPr>
          <w:b/>
          <w:highlight w:val="yellow"/>
        </w:rPr>
        <w:t>&gt;</w:t>
      </w:r>
      <w:r w:rsidR="007A73CF" w:rsidRPr="007A6955">
        <w:t xml:space="preserve"> </w:t>
      </w:r>
      <w:r w:rsidRPr="007A6955">
        <w:t>(Yes)</w:t>
      </w:r>
    </w:p>
    <w:p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STORE ARCHIVE LOGIC IN TEMPLATE: </w:t>
      </w:r>
      <w:r w:rsidRPr="007A6955">
        <w:rPr>
          <w:b/>
          <w:highlight w:val="yellow"/>
        </w:rPr>
        <w:t>CHANGE FILEGRAM</w:t>
      </w:r>
    </w:p>
    <w:p w:rsidR="00015ED4" w:rsidRPr="007A6955" w:rsidRDefault="00015ED4" w:rsidP="00BA7041">
      <w:pPr>
        <w:pStyle w:val="Dialogue"/>
      </w:pPr>
      <w:r w:rsidRPr="007A6955">
        <w:t xml:space="preserve">  Are you adding </w:t>
      </w:r>
      <w:r w:rsidR="00850AFF" w:rsidRPr="007A6955">
        <w:t>‘</w:t>
      </w:r>
      <w:r w:rsidRPr="007A6955">
        <w:t>CHANGE FILEGRAM</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7A73CF" w:rsidRPr="007A6955">
        <w:t xml:space="preserve"> </w:t>
      </w:r>
      <w:r w:rsidRPr="007A6955">
        <w:t>(Yes)</w:t>
      </w:r>
    </w:p>
    <w:p w:rsidR="00015ED4" w:rsidRPr="007A6955" w:rsidRDefault="00015ED4" w:rsidP="00714F47">
      <w:pPr>
        <w:pStyle w:val="BodyText6"/>
      </w:pPr>
    </w:p>
    <w:p w:rsidR="00015ED4" w:rsidRPr="007A6955" w:rsidRDefault="00015ED4" w:rsidP="00F23C19">
      <w:pPr>
        <w:pStyle w:val="Heading3"/>
      </w:pPr>
      <w:bookmarkStart w:id="1588" w:name="_Ref342570572"/>
      <w:bookmarkStart w:id="1589" w:name="_Toc450904179"/>
      <w:r w:rsidRPr="007A6955">
        <w:t>Write Entries to Temporary Storage</w:t>
      </w:r>
      <w:bookmarkEnd w:id="1588"/>
      <w:bookmarkEnd w:id="1589"/>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Archiving:Write Entries to Temporary Storage Option</w:instrText>
      </w:r>
      <w:r w:rsidR="00850AFF" w:rsidRPr="007A6955">
        <w:instrText>”</w:instrText>
      </w:r>
      <w:r w:rsidRPr="007A6955">
        <w:instrText xml:space="preserve"> </w:instrText>
      </w:r>
      <w:r w:rsidRPr="007A6955">
        <w:fldChar w:fldCharType="end"/>
      </w:r>
      <w:r w:rsidR="00015ED4" w:rsidRPr="007A6955">
        <w:t>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xml:space="preserve"> writes your selected archiving activities to the ARCHIVAL ACTIVITY file</w:t>
      </w:r>
      <w:r w:rsidR="00AA03FE"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into a WORD-PROCESSING field. This step is in preparation for moving the data to permanent storage. You </w:t>
      </w:r>
      <w:r w:rsidR="00015ED4" w:rsidRPr="007A6955">
        <w:rPr>
          <w:i/>
        </w:rPr>
        <w:t>cannot</w:t>
      </w:r>
      <w:r w:rsidR="00015ED4" w:rsidRPr="007A6955">
        <w:t xml:space="preserve"> archive to permanent storage unless you use the Write Entries to Temporary Storage option first. Needless to say, this file could grow quite large and shrink</w:t>
      </w:r>
      <w:r w:rsidR="000D34B2" w:rsidRPr="007A6955">
        <w:t>s</w:t>
      </w:r>
      <w:r w:rsidR="00015ED4" w:rsidRPr="007A6955">
        <w:t xml:space="preserve"> only after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has been run.</w:t>
      </w:r>
    </w:p>
    <w:p w:rsidR="00015ED4" w:rsidRPr="007A6955" w:rsidRDefault="00015ED4" w:rsidP="00714F47">
      <w:pPr>
        <w:pStyle w:val="BodyText"/>
        <w:keepNext/>
        <w:keepLines/>
      </w:pPr>
      <w:r w:rsidRPr="007A6955">
        <w:t xml:space="preserve">After using this option, the archived entries appear to be missing from the primary file. This protective measure assures selected entries </w:t>
      </w:r>
      <w:r w:rsidRPr="007A6955">
        <w:rPr>
          <w:i/>
        </w:rPr>
        <w:t>cannot</w:t>
      </w:r>
      <w:r w:rsidRPr="007A6955">
        <w:t xml:space="preserve"> be edited so that entries in the file match the archived version. The entries are </w:t>
      </w:r>
      <w:r w:rsidRPr="007A6955">
        <w:rPr>
          <w:i/>
        </w:rPr>
        <w:t>not</w:t>
      </w:r>
      <w:r w:rsidRPr="007A6955">
        <w:t xml:space="preserve"> really gone, merely locked.</w:t>
      </w:r>
    </w:p>
    <w:p w:rsidR="00015ED4" w:rsidRPr="007A6955" w:rsidRDefault="00015ED4" w:rsidP="00714F47">
      <w:pPr>
        <w:pStyle w:val="BodyText"/>
      </w:pPr>
      <w:r w:rsidRPr="007A6955">
        <w:t xml:space="preserve">Also, after using this option, you </w:t>
      </w:r>
      <w:r w:rsidRPr="007A6955">
        <w:rPr>
          <w:i/>
        </w:rPr>
        <w:t>cannot</w:t>
      </w:r>
      <w:r w:rsidRPr="007A6955">
        <w:t xml:space="preserve"> add or delete entries to an archiving activity. If </w:t>
      </w:r>
      <w:r w:rsidR="001C0BDF" w:rsidRPr="007A6955">
        <w:t>changes in the selection of entries for archiving are</w:t>
      </w:r>
      <w:r w:rsidR="000D34B2" w:rsidRPr="007A6955">
        <w:t xml:space="preserve"> necessary,</w:t>
      </w:r>
      <w:r w:rsidRPr="007A6955">
        <w:t xml:space="preserve"> you have to cancel this activity and restart.</w:t>
      </w:r>
    </w:p>
    <w:p w:rsidR="00015ED4" w:rsidRPr="007A6955" w:rsidRDefault="000A180C" w:rsidP="005F3F57">
      <w:pPr>
        <w:pStyle w:val="Caution"/>
      </w:pPr>
      <w:r>
        <w:rPr>
          <w:noProof/>
        </w:rPr>
        <w:drawing>
          <wp:inline distT="0" distB="0" distL="0" distR="0" wp14:anchorId="472C1E7A" wp14:editId="029A03BE">
            <wp:extent cx="409575" cy="409575"/>
            <wp:effectExtent l="0" t="0" r="9525" b="9525"/>
            <wp:docPr id="223" name="Picture 22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 xml:space="preserve">This process can be quite time-consuming! It can be queued at the </w:t>
      </w:r>
      <w:r w:rsidR="00850AFF" w:rsidRPr="007A6955">
        <w:t>“</w:t>
      </w:r>
      <w:r w:rsidR="00015ED4" w:rsidRPr="007A6955">
        <w:t>DEVICE:</w:t>
      </w:r>
      <w:r w:rsidR="00850AFF" w:rsidRPr="007A6955">
        <w:t>”</w:t>
      </w:r>
      <w:r w:rsidR="00015ED4" w:rsidRPr="007A6955">
        <w:t xml:space="preserve"> prompt. After it is completed, the status of your archiving activity is ARCHIVED (TEMPORARY).</w:t>
      </w:r>
    </w:p>
    <w:p w:rsidR="00015ED4" w:rsidRPr="007A6955" w:rsidRDefault="00015ED4" w:rsidP="00714F47">
      <w:pPr>
        <w:pStyle w:val="BodyText"/>
        <w:keepNext/>
        <w:keepLines/>
      </w:pPr>
      <w:r w:rsidRPr="007A6955">
        <w:lastRenderedPageBreak/>
        <w:t xml:space="preserve">In </w:t>
      </w:r>
      <w:r w:rsidR="00742CB7" w:rsidRPr="007A6955">
        <w:rPr>
          <w:color w:val="0000FF"/>
          <w:u w:val="single"/>
        </w:rPr>
        <w:fldChar w:fldCharType="begin"/>
      </w:r>
      <w:r w:rsidR="00742CB7" w:rsidRPr="007A6955">
        <w:rPr>
          <w:color w:val="0000FF"/>
          <w:u w:val="single"/>
        </w:rPr>
        <w:instrText xml:space="preserve"> REF _Ref389632526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271</w:t>
      </w:r>
      <w:r w:rsidR="00742CB7" w:rsidRPr="007A6955">
        <w:rPr>
          <w:color w:val="0000FF"/>
          <w:u w:val="single"/>
        </w:rPr>
        <w:fldChar w:fldCharType="end"/>
      </w:r>
      <w:r w:rsidRPr="007A6955">
        <w:t>, the entries in Archiving Activity #3 are being sent to temporary storage using the ZZTESTFILEGRAM FILEGRAM-type template. The task is being queued with output sent to PRINTER. The resulting report contains a header, dots, and archiving totals, as shown below:</w:t>
      </w:r>
    </w:p>
    <w:p w:rsidR="00714F47" w:rsidRPr="007A6955" w:rsidRDefault="00714F47" w:rsidP="00714F47">
      <w:pPr>
        <w:pStyle w:val="Caption"/>
      </w:pPr>
      <w:bookmarkStart w:id="1590" w:name="_Ref389632526"/>
      <w:bookmarkStart w:id="1591" w:name="_Toc342980969"/>
      <w:bookmarkStart w:id="1592" w:name="_Toc450904457"/>
      <w:r w:rsidRPr="007A6955">
        <w:t xml:space="preserve">Figure </w:t>
      </w:r>
      <w:fldSimple w:instr=" SEQ Figure \* ARABIC ">
        <w:r w:rsidR="00240068">
          <w:rPr>
            <w:noProof/>
          </w:rPr>
          <w:t>271</w:t>
        </w:r>
      </w:fldSimple>
      <w:bookmarkEnd w:id="1590"/>
      <w:r w:rsidR="007C3BF0" w:rsidRPr="007A6955">
        <w:t xml:space="preserve">: </w:t>
      </w:r>
      <w:r w:rsidR="001F3FBD" w:rsidRPr="007A6955">
        <w:t>Archiving—</w:t>
      </w:r>
      <w:r w:rsidR="007C3BF0" w:rsidRPr="007A6955">
        <w:t xml:space="preserve">Example of writing entries to </w:t>
      </w:r>
      <w:r w:rsidR="007C3BF0" w:rsidRPr="007A6955">
        <w:rPr>
          <w:i/>
        </w:rPr>
        <w:t>temporary</w:t>
      </w:r>
      <w:r w:rsidR="007C3BF0" w:rsidRPr="007A6955">
        <w:t xml:space="preserve"> s</w:t>
      </w:r>
      <w:r w:rsidRPr="007A6955">
        <w:t>torage</w:t>
      </w:r>
      <w:bookmarkEnd w:id="1591"/>
      <w:bookmarkEnd w:id="1592"/>
    </w:p>
    <w:p w:rsidR="00015ED4" w:rsidRPr="007A6955" w:rsidRDefault="00015ED4" w:rsidP="00BA7041">
      <w:pPr>
        <w:pStyle w:val="Dialogue"/>
      </w:pPr>
      <w:r w:rsidRPr="007A6955">
        <w:t xml:space="preserve">Select ARCHIVE OPTION: </w:t>
      </w:r>
      <w:r w:rsidRPr="007A6955">
        <w:rPr>
          <w:b/>
          <w:highlight w:val="yellow"/>
        </w:rPr>
        <w:t>WRITE</w:t>
      </w:r>
      <w:r w:rsidR="00B46823" w:rsidRPr="007A6955">
        <w:rPr>
          <w:b/>
          <w:highlight w:val="yellow"/>
        </w:rPr>
        <w:t xml:space="preserve"> &lt;Enter&gt;</w:t>
      </w:r>
      <w:r w:rsidR="00B46823" w:rsidRPr="007A6955">
        <w:t xml:space="preserve"> </w:t>
      </w:r>
      <w:r w:rsidRPr="007A6955">
        <w:t>ENTRIES TO TEMPORARY STORAGE</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0D34B2" w:rsidRPr="007A6955">
        <w:t xml:space="preserve"> </w:t>
      </w:r>
      <w:r w:rsidRPr="007A6955">
        <w:t>CHANGE  08-30-92     EDITED     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You MUST enter a FILEGRAM template name.  This FILEGRAM template </w:t>
      </w:r>
    </w:p>
    <w:p w:rsidR="00015ED4" w:rsidRPr="007A6955" w:rsidRDefault="00015ED4" w:rsidP="00BA7041">
      <w:pPr>
        <w:pStyle w:val="Dialogue"/>
      </w:pPr>
      <w:r w:rsidRPr="007A6955">
        <w:t>will be used to actually build the archive message.</w:t>
      </w:r>
    </w:p>
    <w:p w:rsidR="00015ED4" w:rsidRPr="007A6955" w:rsidRDefault="00015ED4" w:rsidP="00BA7041">
      <w:pPr>
        <w:pStyle w:val="Dialogue"/>
      </w:pPr>
    </w:p>
    <w:p w:rsidR="00015ED4" w:rsidRPr="007A6955" w:rsidRDefault="00015ED4" w:rsidP="00BA7041">
      <w:pPr>
        <w:pStyle w:val="Dialogue"/>
      </w:pPr>
      <w:r w:rsidRPr="007A6955">
        <w:t xml:space="preserve">PRINT TEMPLATE: </w:t>
      </w:r>
      <w:r w:rsidRPr="007A6955">
        <w:rPr>
          <w:b/>
          <w:highlight w:val="yellow"/>
        </w:rPr>
        <w:t>ZZTESTFILEGRAM &lt;</w:t>
      </w:r>
      <w:r w:rsidR="002A3BC0" w:rsidRPr="007A6955">
        <w:rPr>
          <w:b/>
          <w:highlight w:val="yellow"/>
        </w:rPr>
        <w:t>Enter</w:t>
      </w:r>
      <w:r w:rsidRPr="007A6955">
        <w:rPr>
          <w:b/>
          <w:highlight w:val="yellow"/>
        </w:rPr>
        <w:t>&gt;</w:t>
      </w:r>
      <w:r w:rsidR="000D34B2" w:rsidRPr="007A6955">
        <w:t xml:space="preserve"> </w:t>
      </w:r>
      <w:r w:rsidRPr="007A6955">
        <w:t>**FILEGRAM**  (AUG 30, 1992)   USER</w:t>
      </w:r>
    </w:p>
    <w:p w:rsidR="00015ED4" w:rsidRPr="007A6955" w:rsidRDefault="00015ED4" w:rsidP="00BA7041">
      <w:pPr>
        <w:pStyle w:val="Dialogue"/>
      </w:pPr>
      <w:r w:rsidRPr="007A6955">
        <w:t>#60 FILE #16000</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Q</w:t>
      </w:r>
      <w:r w:rsidR="00B46823" w:rsidRPr="007A6955">
        <w:rPr>
          <w:b/>
          <w:highlight w:val="yellow"/>
        </w:rPr>
        <w:t xml:space="preserve"> &lt;Enter&gt;</w:t>
      </w:r>
      <w:r w:rsidR="000D34B2" w:rsidRPr="007A6955">
        <w:t xml:space="preserve"> </w:t>
      </w:r>
      <w:r w:rsidRPr="007A6955">
        <w:t>UEUE TO PRINT ON</w:t>
      </w:r>
    </w:p>
    <w:p w:rsidR="00015ED4" w:rsidRPr="007A6955" w:rsidRDefault="00015ED4" w:rsidP="00BA7041">
      <w:pPr>
        <w:pStyle w:val="Dialogue"/>
      </w:pPr>
      <w:r w:rsidRPr="007A6955">
        <w:t xml:space="preserve">DEVICE: </w:t>
      </w:r>
      <w:r w:rsidRPr="007A6955">
        <w:rPr>
          <w:b/>
          <w:highlight w:val="yellow"/>
        </w:rPr>
        <w:t>PRINTER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CHANGE ARCHIVING ACTIVITY           AUG 30, 1992 15:01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w:t>
      </w:r>
    </w:p>
    <w:p w:rsidR="00015ED4" w:rsidRPr="007A6955" w:rsidRDefault="00015ED4" w:rsidP="00BA7041">
      <w:pPr>
        <w:pStyle w:val="Dialogue"/>
      </w:pPr>
      <w:r w:rsidRPr="007A6955">
        <w:t>4 ITEMS HAVE BEEN ARCHIVED</w:t>
      </w:r>
    </w:p>
    <w:p w:rsidR="00015ED4" w:rsidRPr="007A6955" w:rsidRDefault="00015ED4" w:rsidP="00714F47">
      <w:pPr>
        <w:pStyle w:val="BodyText6"/>
      </w:pPr>
    </w:p>
    <w:p w:rsidR="00015ED4" w:rsidRPr="007A6955" w:rsidRDefault="00015ED4" w:rsidP="00150DD0">
      <w:pPr>
        <w:pStyle w:val="Heading3"/>
      </w:pPr>
      <w:bookmarkStart w:id="1593" w:name="_Toc450904180"/>
      <w:r w:rsidRPr="007A6955">
        <w:t>Move Archived Data to Permanent Storage</w:t>
      </w:r>
      <w:bookmarkEnd w:id="1593"/>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Archiving:Move Archived Data to Permanent Storage Option</w:instrText>
      </w:r>
      <w:r w:rsidR="00850AFF" w:rsidRPr="007A6955">
        <w:instrText>”</w:instrText>
      </w:r>
      <w:r w:rsidRPr="007A6955">
        <w:instrText xml:space="preserve"> </w:instrText>
      </w:r>
      <w:r w:rsidRPr="007A6955">
        <w:fldChar w:fldCharType="end"/>
      </w:r>
      <w:r w:rsidR="00015ED4" w:rsidRPr="007A6955">
        <w:t>Once you have written an archiving activity to temporary storage, you can use the Move Archived Data to Permanent Storage option</w:t>
      </w:r>
      <w:r w:rsidR="00015ED4" w:rsidRPr="007A6955">
        <w:fldChar w:fldCharType="begin"/>
      </w:r>
      <w:r w:rsidR="00015ED4" w:rsidRPr="007A6955">
        <w:instrText xml:space="preserve"> XE </w:instrText>
      </w:r>
      <w:r w:rsidR="00850AFF" w:rsidRPr="007A6955">
        <w:instrText>“</w:instrText>
      </w:r>
      <w:r w:rsidR="00015ED4" w:rsidRPr="007A6955">
        <w:instrText>Move Archived Data to Permanent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Options:Move Archived Data to Permanent Storage</w:instrText>
      </w:r>
      <w:r w:rsidR="00850AFF" w:rsidRPr="007A6955">
        <w:instrText>”</w:instrText>
      </w:r>
      <w:r w:rsidR="00015ED4" w:rsidRPr="007A6955">
        <w:instrText xml:space="preserve"> </w:instrText>
      </w:r>
      <w:r w:rsidR="00015ED4" w:rsidRPr="007A6955">
        <w:fldChar w:fldCharType="end"/>
      </w:r>
      <w:r w:rsidR="00015ED4" w:rsidRPr="007A6955">
        <w:t xml:space="preserve">. If you choose an archiving activity that has </w:t>
      </w:r>
      <w:r w:rsidR="00015ED4" w:rsidRPr="007A6955">
        <w:rPr>
          <w:i/>
        </w:rPr>
        <w:t>not</w:t>
      </w:r>
      <w:r w:rsidR="00015ED4" w:rsidRPr="007A6955">
        <w:t xml:space="preserve"> yet been written to temporary storage, a warning is issued.</w:t>
      </w:r>
    </w:p>
    <w:p w:rsidR="00015ED4" w:rsidRPr="007A6955" w:rsidRDefault="003C4C11" w:rsidP="00714F47">
      <w:pPr>
        <w:pStyle w:val="BodyText"/>
        <w:keepNext/>
        <w:keepLines/>
      </w:pPr>
      <w:r w:rsidRPr="007A6955">
        <w:t xml:space="preserve">This option </w:t>
      </w:r>
      <w:r w:rsidR="00015ED4" w:rsidRPr="007A6955">
        <w:t>do</w:t>
      </w:r>
      <w:r w:rsidRPr="007A6955">
        <w:t>es</w:t>
      </w:r>
      <w:r w:rsidR="00015ED4" w:rsidRPr="007A6955">
        <w:t xml:space="preserve"> several things not necessarily in the order listed here.</w:t>
      </w:r>
    </w:p>
    <w:p w:rsidR="00015ED4" w:rsidRPr="007A6955" w:rsidRDefault="003C4C11" w:rsidP="00AE737A">
      <w:pPr>
        <w:pStyle w:val="ListNumber"/>
        <w:keepNext/>
        <w:keepLines/>
        <w:numPr>
          <w:ilvl w:val="0"/>
          <w:numId w:val="26"/>
        </w:numPr>
        <w:tabs>
          <w:tab w:val="clear" w:pos="810"/>
        </w:tabs>
        <w:ind w:left="720"/>
      </w:pPr>
      <w:r w:rsidRPr="007A6955">
        <w:t>P</w:t>
      </w:r>
      <w:r w:rsidR="00015ED4" w:rsidRPr="007A6955">
        <w:t>rint</w:t>
      </w:r>
      <w:r w:rsidRPr="007A6955">
        <w:t>s</w:t>
      </w:r>
      <w:r w:rsidR="00015ED4" w:rsidRPr="007A6955">
        <w:t xml:space="preserve"> an Archive Activity report, which prints information from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such as the archiver (i.e.,</w:t>
      </w:r>
      <w:r w:rsidR="004B359E" w:rsidRPr="007A6955">
        <w:t> </w:t>
      </w:r>
      <w:r w:rsidR="00015ED4" w:rsidRPr="007A6955">
        <w:t>the person who selected this option), the archival activity number, an index of all archived entries, and the search criteria used during the Select Entries to Archive process, etc.</w:t>
      </w:r>
    </w:p>
    <w:p w:rsidR="00015ED4" w:rsidRPr="007A6955" w:rsidRDefault="003C4C11" w:rsidP="00714F47">
      <w:pPr>
        <w:pStyle w:val="ListNumber"/>
        <w:keepNext/>
        <w:keepLines/>
      </w:pPr>
      <w:r w:rsidRPr="007A6955">
        <w:t>B</w:t>
      </w:r>
      <w:r w:rsidR="00015ED4" w:rsidRPr="007A6955">
        <w:t>uild</w:t>
      </w:r>
      <w:r w:rsidRPr="007A6955">
        <w:t>s</w:t>
      </w:r>
      <w:r w:rsidR="00015ED4" w:rsidRPr="007A6955">
        <w:t xml:space="preserve"> an index of all archived entries and write</w:t>
      </w:r>
      <w:r w:rsidRPr="007A6955">
        <w:t>s</w:t>
      </w:r>
      <w:r w:rsidR="00015ED4" w:rsidRPr="007A6955">
        <w:t xml:space="preserve"> this index at the beginning of the archived file. An item in the index contains the .01 value of the entry, along with all PRIMARY KEY and Identifier values for that entry.</w:t>
      </w:r>
    </w:p>
    <w:p w:rsidR="00015ED4" w:rsidRPr="007A6955" w:rsidRDefault="000A180C" w:rsidP="00714F47">
      <w:pPr>
        <w:pStyle w:val="NoteIndent2"/>
        <w:keepNext/>
        <w:keepLines/>
      </w:pPr>
      <w:r>
        <w:rPr>
          <w:noProof/>
        </w:rPr>
        <w:drawing>
          <wp:inline distT="0" distB="0" distL="0" distR="0" wp14:anchorId="698E4632" wp14:editId="1227D286">
            <wp:extent cx="285750" cy="285750"/>
            <wp:effectExtent l="0" t="0" r="0" b="0"/>
            <wp:docPr id="224" name="Picture 2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3C4C11" w:rsidRPr="007A6955">
        <w:t>VA FileMan</w:t>
      </w:r>
      <w:r w:rsidR="00015ED4" w:rsidRPr="007A6955">
        <w:t xml:space="preserve"> 22.0.</w:t>
      </w:r>
    </w:p>
    <w:p w:rsidR="00015ED4" w:rsidRPr="007A6955" w:rsidRDefault="003C4C11" w:rsidP="00714F47">
      <w:pPr>
        <w:pStyle w:val="ListNumber"/>
      </w:pPr>
      <w:r w:rsidRPr="007A6955">
        <w:t>P</w:t>
      </w:r>
      <w:r w:rsidR="00015ED4" w:rsidRPr="007A6955">
        <w:t>rompt</w:t>
      </w:r>
      <w:r w:rsidRPr="007A6955">
        <w:t>s</w:t>
      </w:r>
      <w:r w:rsidR="00015ED4" w:rsidRPr="007A6955">
        <w:t xml:space="preserve"> for Archive Device Label inf</w:t>
      </w:r>
      <w:r w:rsidRPr="007A6955">
        <w:t xml:space="preserve">ormation. This information </w:t>
      </w:r>
      <w:r w:rsidR="00015ED4" w:rsidRPr="007A6955">
        <w:t>usually represent</w:t>
      </w:r>
      <w:r w:rsidRPr="007A6955">
        <w:t>s some naming convention that systems m</w:t>
      </w:r>
      <w:r w:rsidR="00015ED4" w:rsidRPr="007A6955">
        <w:t>anagers use as physical label for devices such as tape. If using a disk file, the full disk file name</w:t>
      </w:r>
      <w:r w:rsidRPr="007A6955">
        <w:t xml:space="preserve"> is</w:t>
      </w:r>
      <w:r w:rsidR="00015ED4" w:rsidRPr="007A6955">
        <w:t xml:space="preserve"> presented as a default. This device label information</w:t>
      </w:r>
      <w:r w:rsidRPr="007A6955">
        <w:t>,</w:t>
      </w:r>
      <w:r w:rsidR="00015ED4" w:rsidRPr="007A6955">
        <w:t xml:space="preserve"> along with the index printed on the Archive Activity report</w:t>
      </w:r>
      <w:r w:rsidRPr="007A6955">
        <w:t>,</w:t>
      </w:r>
      <w:r w:rsidR="00015ED4" w:rsidRPr="007A6955">
        <w:t xml:space="preserve"> should be useful in locating an archived entry and the device to which it was archived.</w:t>
      </w:r>
    </w:p>
    <w:p w:rsidR="00015ED4" w:rsidRPr="007A6955" w:rsidRDefault="003C4C11" w:rsidP="00714F47">
      <w:pPr>
        <w:pStyle w:val="ListNumber"/>
      </w:pPr>
      <w:r w:rsidRPr="007A6955">
        <w:lastRenderedPageBreak/>
        <w:t>M</w:t>
      </w:r>
      <w:r w:rsidR="00015ED4" w:rsidRPr="007A6955">
        <w:t>ove</w:t>
      </w:r>
      <w:r w:rsidRPr="007A6955">
        <w:t>s</w:t>
      </w:r>
      <w:r w:rsidR="00015ED4" w:rsidRPr="007A6955">
        <w:t xml:space="preserve"> archive data to permanent storage. Permanent storage is considered any sequential storage media </w:t>
      </w:r>
      <w:r w:rsidR="00541B6F" w:rsidRPr="007A6955">
        <w:t>(e.g., </w:t>
      </w:r>
      <w:r w:rsidR="00015ED4" w:rsidRPr="007A6955">
        <w:t>SDP,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Files:VMS</w:instrText>
      </w:r>
      <w:r w:rsidR="00850AFF" w:rsidRPr="007A6955">
        <w:instrText>”</w:instrText>
      </w:r>
      <w:r w:rsidR="00AA03FE" w:rsidRPr="007A6955">
        <w:instrText xml:space="preserve"> </w:instrText>
      </w:r>
      <w:r w:rsidR="00AA03FE" w:rsidRPr="007A6955">
        <w:fldChar w:fldCharType="end"/>
      </w:r>
      <w:r w:rsidR="00015ED4" w:rsidRPr="007A6955">
        <w:t>, magnetic tape, or disk data set</w:t>
      </w:r>
      <w:r w:rsidR="00541B6F" w:rsidRPr="007A6955">
        <w:t>)</w:t>
      </w:r>
      <w:r w:rsidR="00015ED4" w:rsidRPr="007A6955">
        <w:t>.</w:t>
      </w:r>
    </w:p>
    <w:p w:rsidR="00015ED4" w:rsidRPr="007A6955" w:rsidRDefault="00015ED4" w:rsidP="00714F47">
      <w:pPr>
        <w:pStyle w:val="BodyText"/>
      </w:pPr>
      <w:r w:rsidRPr="007A6955">
        <w:t>You can send to more than one permanent storage location without having to recreate the archiving activity. When the archived data is moved to permanent storage, every line containe</w:t>
      </w:r>
      <w:r w:rsidR="003C4C11" w:rsidRPr="007A6955">
        <w:t>d in the temporary storage word-</w:t>
      </w:r>
      <w:r w:rsidRPr="007A6955">
        <w:t>processing field is simply read and then written to a sequential medium.</w:t>
      </w:r>
    </w:p>
    <w:p w:rsidR="00015ED4" w:rsidRPr="007A6955" w:rsidRDefault="00015ED4" w:rsidP="00714F47">
      <w:pPr>
        <w:pStyle w:val="BodyText"/>
      </w:pPr>
      <w:r w:rsidRPr="007A6955">
        <w:t>The status of your archiving activity after using this option is ARCHIVED (PERMANENT).</w:t>
      </w:r>
    </w:p>
    <w:p w:rsidR="00015ED4" w:rsidRPr="007A6955" w:rsidRDefault="00015ED4" w:rsidP="00714F47">
      <w:pPr>
        <w:pStyle w:val="BodyText"/>
        <w:keepNext/>
        <w:keepLines/>
      </w:pPr>
      <w:r w:rsidRPr="007A6955">
        <w:t xml:space="preserve">In the example below, the archiving activity is identified by file name, </w:t>
      </w:r>
      <w:r w:rsidR="00850AFF" w:rsidRPr="007A6955">
        <w:t>“</w:t>
      </w:r>
      <w:r w:rsidRPr="007A6955">
        <w:t>CHANGE.</w:t>
      </w:r>
      <w:r w:rsidR="00850AFF" w:rsidRPr="007A6955">
        <w:t>”</w:t>
      </w:r>
      <w:r w:rsidRPr="007A6955">
        <w:t xml:space="preserve"> It is going to be archived to the specified tape:</w:t>
      </w:r>
    </w:p>
    <w:p w:rsidR="00714F47" w:rsidRPr="007A6955" w:rsidRDefault="00714F47" w:rsidP="00714F47">
      <w:pPr>
        <w:pStyle w:val="Caption"/>
      </w:pPr>
      <w:bookmarkStart w:id="1594" w:name="_Toc342980970"/>
      <w:bookmarkStart w:id="1595" w:name="_Toc450904458"/>
      <w:r w:rsidRPr="007A6955">
        <w:t xml:space="preserve">Figure </w:t>
      </w:r>
      <w:fldSimple w:instr=" SEQ Figure \* ARABIC ">
        <w:r w:rsidR="00240068">
          <w:rPr>
            <w:noProof/>
          </w:rPr>
          <w:t>272</w:t>
        </w:r>
      </w:fldSimple>
      <w:r w:rsidR="007C3BF0" w:rsidRPr="007A6955">
        <w:t xml:space="preserve">: </w:t>
      </w:r>
      <w:r w:rsidR="001F3FBD" w:rsidRPr="007A6955">
        <w:t>Archiving—</w:t>
      </w:r>
      <w:r w:rsidR="007C3BF0" w:rsidRPr="007A6955">
        <w:t xml:space="preserve">Example of moving archived data to </w:t>
      </w:r>
      <w:r w:rsidR="007C3BF0" w:rsidRPr="007A6955">
        <w:rPr>
          <w:i/>
        </w:rPr>
        <w:t>permanent</w:t>
      </w:r>
      <w:r w:rsidR="007C3BF0" w:rsidRPr="007A6955">
        <w:t xml:space="preserve"> s</w:t>
      </w:r>
      <w:r w:rsidRPr="007A6955">
        <w:t>torage</w:t>
      </w:r>
      <w:bookmarkEnd w:id="1594"/>
      <w:bookmarkEnd w:id="1595"/>
    </w:p>
    <w:p w:rsidR="00015ED4" w:rsidRPr="007A6955" w:rsidRDefault="00015ED4" w:rsidP="00BA7041">
      <w:pPr>
        <w:pStyle w:val="Dialogue"/>
      </w:pPr>
      <w:r w:rsidRPr="007A6955">
        <w:t xml:space="preserve">Select ARCHIVE OPTION: </w:t>
      </w:r>
      <w:r w:rsidRPr="007A6955">
        <w:rPr>
          <w:b/>
          <w:highlight w:val="yellow"/>
        </w:rPr>
        <w:t>MOVE</w:t>
      </w:r>
      <w:r w:rsidR="00B46823" w:rsidRPr="007A6955">
        <w:rPr>
          <w:b/>
          <w:highlight w:val="yellow"/>
        </w:rPr>
        <w:t xml:space="preserve"> &lt;Enter&gt;</w:t>
      </w:r>
      <w:r w:rsidR="00B46823" w:rsidRPr="007A6955">
        <w:t xml:space="preserve"> </w:t>
      </w:r>
      <w:r w:rsidRPr="007A6955">
        <w:t xml:space="preserve"> ARCHIVED DATA TO PERMANENT STORAGE</w:t>
      </w:r>
    </w:p>
    <w:p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541B6F" w:rsidRPr="007A6955">
        <w:t xml:space="preserve"> </w:t>
      </w:r>
      <w:r w:rsidRPr="007A6955">
        <w:t>3  CHANGE  08-30-92     ARCHIVED(TEMPORARY)     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NOTE:  This option will 1) print an archive activity report to </w:t>
      </w:r>
    </w:p>
    <w:p w:rsidR="00015ED4" w:rsidRPr="007A6955" w:rsidRDefault="00015ED4" w:rsidP="00BA7041">
      <w:pPr>
        <w:pStyle w:val="Dialogue"/>
      </w:pPr>
      <w:r w:rsidRPr="007A6955">
        <w:t xml:space="preserve">specified PRINTER DEVICE and 2) will move archive data to permanent </w:t>
      </w:r>
    </w:p>
    <w:p w:rsidR="00015ED4" w:rsidRPr="007A6955" w:rsidRDefault="00015ED4" w:rsidP="00BA7041">
      <w:pPr>
        <w:pStyle w:val="Dialogue"/>
      </w:pPr>
      <w:r w:rsidRPr="007A6955">
        <w:t>storage to specified ARCHIVE STORAGE DEVICE.</w:t>
      </w:r>
    </w:p>
    <w:p w:rsidR="00015ED4" w:rsidRPr="007A6955" w:rsidRDefault="00015ED4" w:rsidP="00BA7041">
      <w:pPr>
        <w:pStyle w:val="Dialogue"/>
      </w:pPr>
    </w:p>
    <w:p w:rsidR="00015ED4" w:rsidRPr="007A6955" w:rsidRDefault="00015ED4" w:rsidP="00BA7041">
      <w:pPr>
        <w:pStyle w:val="Dialogue"/>
      </w:pPr>
      <w:r w:rsidRPr="007A6955">
        <w:t xml:space="preserve">Select some type of SEQUENTIAL storage media, such as SDP, TAPE, or </w:t>
      </w:r>
    </w:p>
    <w:p w:rsidR="00015ED4" w:rsidRPr="007A6955" w:rsidRDefault="00015ED4" w:rsidP="00BA7041">
      <w:pPr>
        <w:pStyle w:val="Dialogue"/>
      </w:pPr>
      <w:r w:rsidRPr="007A6955">
        <w:t>DISK FILE (HFS) for archival storage.</w:t>
      </w:r>
    </w:p>
    <w:p w:rsidR="00015ED4" w:rsidRPr="007A6955" w:rsidRDefault="00015ED4" w:rsidP="00BA7041">
      <w:pPr>
        <w:pStyle w:val="Dialogue"/>
      </w:pPr>
    </w:p>
    <w:p w:rsidR="00015ED4" w:rsidRPr="007A6955" w:rsidRDefault="00015ED4" w:rsidP="00BA7041">
      <w:pPr>
        <w:pStyle w:val="Dialogue"/>
      </w:pPr>
      <w:r w:rsidRPr="007A6955">
        <w:t xml:space="preserve">PRINTER DEVICE: </w:t>
      </w:r>
      <w:r w:rsidRPr="007A6955">
        <w:rPr>
          <w:b/>
          <w:highlight w:val="yellow"/>
        </w:rPr>
        <w:t>PRINTER</w:t>
      </w:r>
    </w:p>
    <w:p w:rsidR="00015ED4" w:rsidRPr="007A6955" w:rsidRDefault="00015ED4" w:rsidP="00BA7041">
      <w:pPr>
        <w:pStyle w:val="Dialogue"/>
      </w:pPr>
    </w:p>
    <w:p w:rsidR="00015ED4" w:rsidRPr="007A6955" w:rsidRDefault="00015ED4" w:rsidP="00BA7041">
      <w:pPr>
        <w:pStyle w:val="Dialogue"/>
      </w:pPr>
      <w:r w:rsidRPr="007A6955">
        <w:t xml:space="preserve">ARCHIVE STORAGE DEVICE: </w:t>
      </w:r>
      <w:r w:rsidRPr="007A6955">
        <w:rPr>
          <w:b/>
          <w:highlight w:val="yellow"/>
        </w:rPr>
        <w:t>MAGTAPE Parameter (</w:t>
      </w:r>
      <w:r w:rsidR="00850AFF" w:rsidRPr="007A6955">
        <w:rPr>
          <w:b/>
          <w:highlight w:val="yellow"/>
        </w:rPr>
        <w:t>“</w:t>
      </w:r>
      <w:r w:rsidRPr="007A6955">
        <w:rPr>
          <w:b/>
          <w:highlight w:val="yellow"/>
        </w:rPr>
        <w:t>CAVL</w:t>
      </w:r>
      <w:r w:rsidR="00850AFF" w:rsidRPr="007A6955">
        <w:rPr>
          <w:b/>
          <w:highlight w:val="yellow"/>
        </w:rPr>
        <w:t>”</w:t>
      </w:r>
      <w:r w:rsidRPr="007A6955">
        <w:rPr>
          <w:b/>
          <w:highlight w:val="yellow"/>
        </w:rPr>
        <w:t>:0:2048)</w:t>
      </w:r>
    </w:p>
    <w:p w:rsidR="00015ED4" w:rsidRPr="007A6955" w:rsidRDefault="00015ED4" w:rsidP="00BA7041">
      <w:pPr>
        <w:pStyle w:val="Dialogue"/>
      </w:pPr>
      <w:r w:rsidRPr="007A6955">
        <w:t xml:space="preserve">DO YOU WANT YOUR OUTPUT QUEUED?  NO// </w:t>
      </w:r>
      <w:r w:rsidRPr="007A6955">
        <w:rPr>
          <w:b/>
          <w:highlight w:val="yellow"/>
        </w:rPr>
        <w:t>YES</w:t>
      </w:r>
    </w:p>
    <w:p w:rsidR="00015ED4" w:rsidRPr="007A6955" w:rsidRDefault="00015ED4" w:rsidP="00BA7041">
      <w:pPr>
        <w:pStyle w:val="Dialogue"/>
      </w:pPr>
      <w:r w:rsidRPr="007A6955">
        <w:t xml:space="preserve">Requested Start Time:  NOW//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ARCHIVE DEVICE LABEL:  </w:t>
      </w:r>
      <w:r w:rsidR="00CA539B" w:rsidRPr="007A6955">
        <w:t>XXXX</w:t>
      </w:r>
      <w:r w:rsidRPr="007A6955">
        <w:t xml:space="preserve">V3$MUA0:ARCHIVE;083092;3//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714F47">
      <w:pPr>
        <w:pStyle w:val="BodyText6"/>
      </w:pPr>
    </w:p>
    <w:p w:rsidR="00015ED4" w:rsidRPr="007A6955" w:rsidRDefault="00015ED4" w:rsidP="00714F47">
      <w:pPr>
        <w:pStyle w:val="BodyText"/>
      </w:pPr>
      <w:r w:rsidRPr="007A6955">
        <w:t>If the archive storage device is tape, an archive device label is generated for you, as depicted in the previous example. You can override this label by entering your own device label information.</w:t>
      </w:r>
    </w:p>
    <w:p w:rsidR="00015ED4" w:rsidRPr="007A6955" w:rsidRDefault="00015ED4" w:rsidP="00714F47">
      <w:pPr>
        <w:pStyle w:val="BodyText"/>
      </w:pPr>
      <w:r w:rsidRPr="007A6955">
        <w:t xml:space="preserve">If you select an archive storage device that is </w:t>
      </w:r>
      <w:r w:rsidRPr="007A6955">
        <w:rPr>
          <w:i/>
        </w:rPr>
        <w:t>non</w:t>
      </w:r>
      <w:r w:rsidRPr="007A6955">
        <w:t>-sequential, a warning is issued. You are then given the option to continue the archiving process.</w:t>
      </w:r>
    </w:p>
    <w:p w:rsidR="00015ED4" w:rsidRPr="007A6955" w:rsidRDefault="000A180C" w:rsidP="005F3F57">
      <w:pPr>
        <w:pStyle w:val="Caution"/>
      </w:pPr>
      <w:r>
        <w:rPr>
          <w:noProof/>
        </w:rPr>
        <w:drawing>
          <wp:inline distT="0" distB="0" distL="0" distR="0" wp14:anchorId="1CC40771" wp14:editId="275E4CB3">
            <wp:extent cx="409575" cy="409575"/>
            <wp:effectExtent l="0" t="0" r="9525" b="9525"/>
            <wp:docPr id="225" name="Picture 22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If you specify a device that can be overwritten (e.g.,</w:t>
      </w:r>
      <w:r w:rsidR="004B359E" w:rsidRPr="007A6955">
        <w:rPr>
          <w:rFonts w:cs="Arial"/>
        </w:rPr>
        <w:t> </w:t>
      </w:r>
      <w:r w:rsidR="00015ED4" w:rsidRPr="007A6955">
        <w:t xml:space="preserve">SDP) or that does </w:t>
      </w:r>
      <w:r w:rsidR="00015ED4" w:rsidRPr="007A6955">
        <w:rPr>
          <w:i/>
        </w:rPr>
        <w:t>not</w:t>
      </w:r>
      <w:r w:rsidR="00015ED4" w:rsidRPr="007A6955">
        <w:t xml:space="preserve"> electronically store data (e.g.,</w:t>
      </w:r>
      <w:r w:rsidR="004B359E" w:rsidRPr="007A6955">
        <w:rPr>
          <w:rFonts w:cs="Arial"/>
        </w:rPr>
        <w:t> </w:t>
      </w:r>
      <w:r w:rsidR="00015ED4" w:rsidRPr="007A6955">
        <w:t xml:space="preserve">a printer), the data </w:t>
      </w:r>
      <w:r w:rsidR="00541B6F" w:rsidRPr="007A6955">
        <w:t>is</w:t>
      </w:r>
      <w:r w:rsidR="00015ED4" w:rsidRPr="007A6955">
        <w:t xml:space="preserve"> </w:t>
      </w:r>
      <w:r w:rsidR="00015ED4" w:rsidRPr="007A6955">
        <w:rPr>
          <w:i/>
        </w:rPr>
        <w:t>forever</w:t>
      </w:r>
      <w:r w:rsidR="00015ED4" w:rsidRPr="007A6955">
        <w:t xml:space="preserve"> irretrievable.</w:t>
      </w:r>
    </w:p>
    <w:p w:rsidR="00015ED4" w:rsidRPr="007A6955" w:rsidRDefault="00015ED4" w:rsidP="00714F47">
      <w:pPr>
        <w:pStyle w:val="BodyText"/>
      </w:pPr>
      <w:r w:rsidRPr="007A6955">
        <w:t xml:space="preserve">Depending on what devices are selected, and whether queueing was requested for either device, different warnings </w:t>
      </w:r>
      <w:r w:rsidR="00541B6F" w:rsidRPr="007A6955">
        <w:t>are</w:t>
      </w:r>
      <w:r w:rsidRPr="007A6955">
        <w:t xml:space="preserve"> issued informing the user of either steps he</w:t>
      </w:r>
      <w:r w:rsidR="00541B6F" w:rsidRPr="007A6955">
        <w:t>/she</w:t>
      </w:r>
      <w:r w:rsidRPr="007A6955">
        <w:t xml:space="preserve"> need</w:t>
      </w:r>
      <w:r w:rsidR="00541B6F" w:rsidRPr="007A6955">
        <w:t>s</w:t>
      </w:r>
      <w:r w:rsidRPr="007A6955">
        <w:t xml:space="preserve"> to take or steps that the program take</w:t>
      </w:r>
      <w:r w:rsidR="00541B6F" w:rsidRPr="007A6955">
        <w:t>s</w:t>
      </w:r>
      <w:r w:rsidRPr="007A6955">
        <w:t xml:space="preserve"> as a result of the queueing request.</w:t>
      </w:r>
    </w:p>
    <w:p w:rsidR="00015ED4" w:rsidRPr="007A6955" w:rsidRDefault="001127C6" w:rsidP="00714F47">
      <w:pPr>
        <w:pStyle w:val="BodyText"/>
        <w:keepNext/>
        <w:keepLines/>
      </w:pPr>
      <w:r w:rsidRPr="007A6955">
        <w:rPr>
          <w:color w:val="0000FF"/>
          <w:u w:val="single"/>
        </w:rPr>
        <w:lastRenderedPageBreak/>
        <w:fldChar w:fldCharType="begin"/>
      </w:r>
      <w:r w:rsidRPr="007A6955">
        <w:rPr>
          <w:color w:val="0000FF"/>
          <w:u w:val="single"/>
        </w:rPr>
        <w:instrText xml:space="preserve"> REF _Ref389630768 \h  \* MERGEFORMAT </w:instrText>
      </w:r>
      <w:r w:rsidRPr="007A6955">
        <w:rPr>
          <w:color w:val="0000FF"/>
          <w:u w:val="single"/>
        </w:rPr>
      </w:r>
      <w:r w:rsidRPr="007A6955">
        <w:rPr>
          <w:color w:val="0000FF"/>
          <w:u w:val="single"/>
        </w:rPr>
        <w:fldChar w:fldCharType="separate"/>
      </w:r>
      <w:r w:rsidR="00F00410" w:rsidRPr="00F00410">
        <w:rPr>
          <w:color w:val="0000FF"/>
          <w:u w:val="single"/>
        </w:rPr>
        <w:t>Figure 273</w:t>
      </w:r>
      <w:r w:rsidRPr="007A6955">
        <w:rPr>
          <w:color w:val="0000FF"/>
          <w:u w:val="single"/>
        </w:rPr>
        <w:fldChar w:fldCharType="end"/>
      </w:r>
      <w:r w:rsidR="00015ED4" w:rsidRPr="007A6955">
        <w:t xml:space="preserve"> is an example of an archive activity report:</w:t>
      </w:r>
    </w:p>
    <w:p w:rsidR="00714F47" w:rsidRPr="007A6955" w:rsidRDefault="00714F47" w:rsidP="00714F47">
      <w:pPr>
        <w:pStyle w:val="Caption"/>
      </w:pPr>
      <w:bookmarkStart w:id="1596" w:name="_Ref389630768"/>
      <w:bookmarkStart w:id="1597" w:name="_Toc342980971"/>
      <w:bookmarkStart w:id="1598" w:name="_Toc450904459"/>
      <w:r w:rsidRPr="007A6955">
        <w:t xml:space="preserve">Figure </w:t>
      </w:r>
      <w:fldSimple w:instr=" SEQ Figure \* ARABIC ">
        <w:r w:rsidR="00240068">
          <w:rPr>
            <w:noProof/>
          </w:rPr>
          <w:t>273</w:t>
        </w:r>
      </w:fldSimple>
      <w:bookmarkEnd w:id="1596"/>
      <w:r w:rsidRPr="007A6955">
        <w:t xml:space="preserve">: </w:t>
      </w:r>
      <w:r w:rsidR="001F3FBD" w:rsidRPr="007A6955">
        <w:t>Archiving—</w:t>
      </w:r>
      <w:r w:rsidRPr="007A6955">
        <w:t>Example of an Archive Activity Report</w:t>
      </w:r>
      <w:bookmarkEnd w:id="1597"/>
      <w:bookmarkEnd w:id="1598"/>
    </w:p>
    <w:p w:rsidR="00015ED4" w:rsidRPr="007A6955" w:rsidRDefault="00015ED4" w:rsidP="00BA7041">
      <w:pPr>
        <w:pStyle w:val="Dialogue"/>
      </w:pPr>
      <w:r w:rsidRPr="007A6955">
        <w:t>ARCHIVE ACTIVITY REPORT                         AUG 30,1992  PAGE: 1</w:t>
      </w:r>
    </w:p>
    <w:p w:rsidR="00015ED4" w:rsidRPr="007A6955" w:rsidRDefault="00015ED4" w:rsidP="00BA7041">
      <w:pPr>
        <w:pStyle w:val="Dialogue"/>
      </w:pPr>
      <w:r w:rsidRPr="007A6955">
        <w:t>--------------------------------------------------------------------</w:t>
      </w:r>
    </w:p>
    <w:p w:rsidR="00015ED4" w:rsidRPr="007A6955" w:rsidRDefault="00015ED4" w:rsidP="00BA7041">
      <w:pPr>
        <w:pStyle w:val="Dialogue"/>
      </w:pPr>
      <w:r w:rsidRPr="007A6955">
        <w:t>ARCHIVAL ACTIVITY: 3</w:t>
      </w:r>
    </w:p>
    <w:p w:rsidR="00015ED4" w:rsidRPr="007A6955" w:rsidRDefault="00015ED4" w:rsidP="00BA7041">
      <w:pPr>
        <w:pStyle w:val="Dialogue"/>
      </w:pPr>
      <w:r w:rsidRPr="007A6955">
        <w:t xml:space="preserve">ARCHIVE DEVICE LABEL INFORMATION:  </w:t>
      </w:r>
      <w:r w:rsidR="00CA539B" w:rsidRPr="007A6955">
        <w:t>XXXX</w:t>
      </w:r>
      <w:r w:rsidRPr="007A6955">
        <w:t>V3$MUA0:ARCHIVE;083092;3</w:t>
      </w:r>
    </w:p>
    <w:p w:rsidR="00015ED4" w:rsidRPr="007A6955" w:rsidRDefault="00015ED4" w:rsidP="00BA7041">
      <w:pPr>
        <w:pStyle w:val="Dialogue"/>
      </w:pPr>
      <w:r w:rsidRPr="007A6955">
        <w:t>PRIMARY ARCHIVED FILE: CHANGE (#16000)</w:t>
      </w:r>
    </w:p>
    <w:p w:rsidR="00015ED4" w:rsidRPr="007A6955" w:rsidRDefault="00015ED4" w:rsidP="00BA7041">
      <w:pPr>
        <w:pStyle w:val="Dialogue"/>
      </w:pPr>
      <w:r w:rsidRPr="007A6955">
        <w:t xml:space="preserve">ARCHIVER: </w:t>
      </w:r>
      <w:r w:rsidR="002F2BC4" w:rsidRPr="007A6955">
        <w:t>FMEMPLOYEE,J</w:t>
      </w:r>
    </w:p>
    <w:p w:rsidR="00015ED4" w:rsidRPr="007A6955" w:rsidRDefault="00015ED4" w:rsidP="00BA7041">
      <w:pPr>
        <w:pStyle w:val="Dialogue"/>
      </w:pPr>
      <w:r w:rsidRPr="007A6955">
        <w:t xml:space="preserve">SEARCH CRITERIA: </w:t>
      </w:r>
    </w:p>
    <w:p w:rsidR="00015ED4" w:rsidRPr="007A6955" w:rsidRDefault="00015ED4" w:rsidP="00BA7041">
      <w:pPr>
        <w:pStyle w:val="Dialogue"/>
      </w:pPr>
      <w:r w:rsidRPr="007A6955">
        <w:t xml:space="preserve">     .01 LESS THAN 900</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INDEX INFORMATION: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NO.        VERSION          PROGRAMMER                 </w:t>
      </w:r>
    </w:p>
    <w:p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rsidR="00015ED4" w:rsidRPr="007A6955" w:rsidRDefault="00015ED4" w:rsidP="00BA7041">
      <w:pPr>
        <w:pStyle w:val="Dialogue"/>
      </w:pPr>
      <w:r w:rsidRPr="007A6955">
        <w:t xml:space="preserve">102        17.32            </w:t>
      </w:r>
      <w:r w:rsidR="001B44CE" w:rsidRPr="007A6955">
        <w:t>FMPROGRAMMER</w:t>
      </w:r>
      <w:r w:rsidR="00AA0E95" w:rsidRPr="007A6955">
        <w:t>,26</w:t>
      </w:r>
    </w:p>
    <w:p w:rsidR="00015ED4" w:rsidRPr="007A6955" w:rsidRDefault="00015ED4" w:rsidP="00BA7041">
      <w:pPr>
        <w:pStyle w:val="Dialogue"/>
      </w:pPr>
      <w:r w:rsidRPr="007A6955">
        <w:t xml:space="preserve">103        17.35            </w:t>
      </w:r>
      <w:r w:rsidR="001B44CE" w:rsidRPr="007A6955">
        <w:t>FMPROGRAMMER</w:t>
      </w:r>
      <w:r w:rsidR="00AA0E95"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PLEASE KEEP THIS FOR FUTURE REFERENCE ***</w:t>
      </w:r>
    </w:p>
    <w:p w:rsidR="00015ED4" w:rsidRPr="007A6955" w:rsidRDefault="00015ED4" w:rsidP="00714F47">
      <w:pPr>
        <w:pStyle w:val="BodyText6"/>
      </w:pPr>
      <w:bookmarkStart w:id="1599" w:name="_Hlt451662654"/>
      <w:bookmarkEnd w:id="1599"/>
    </w:p>
    <w:p w:rsidR="00015ED4" w:rsidRPr="007A6955" w:rsidRDefault="00015ED4" w:rsidP="00150DD0">
      <w:pPr>
        <w:pStyle w:val="Heading3"/>
      </w:pPr>
      <w:bookmarkStart w:id="1600" w:name="_Toc450904181"/>
      <w:r w:rsidRPr="007A6955">
        <w:t>Purge Stored Entries</w:t>
      </w:r>
      <w:bookmarkEnd w:id="1600"/>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Archiving:Purge Stored Entries Option</w:instrText>
      </w:r>
      <w:r w:rsidR="00850AFF" w:rsidRPr="007A6955">
        <w:instrText>”</w:instrText>
      </w:r>
      <w:r w:rsidRPr="007A6955">
        <w:instrText xml:space="preserve"> </w:instrText>
      </w:r>
      <w:r w:rsidRPr="007A6955">
        <w:fldChar w:fldCharType="end"/>
      </w:r>
      <w:r w:rsidR="00015ED4" w:rsidRPr="007A6955">
        <w:t>Before running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 Option</w:instrText>
      </w:r>
      <w:r w:rsidR="00850AFF" w:rsidRPr="007A6955">
        <w:instrText>”</w:instrText>
      </w:r>
      <w:r w:rsidR="00015ED4" w:rsidRPr="007A6955">
        <w:instrText xml:space="preserve"> </w:instrText>
      </w:r>
      <w:r w:rsidR="00015ED4" w:rsidRPr="007A6955">
        <w:fldChar w:fldCharType="end"/>
      </w:r>
      <w:r w:rsidR="00015ED4" w:rsidRPr="007A6955">
        <w:t>, use the Find Archived Entries option</w:t>
      </w:r>
      <w:r w:rsidR="00015ED4" w:rsidRPr="007A6955">
        <w:fldChar w:fldCharType="begin"/>
      </w:r>
      <w:r w:rsidR="00015ED4" w:rsidRPr="007A6955">
        <w:instrText xml:space="preserve"> XE </w:instrText>
      </w:r>
      <w:r w:rsidR="00850AFF" w:rsidRPr="007A6955">
        <w:instrText>“</w:instrText>
      </w:r>
      <w:r w:rsidR="00015ED4" w:rsidRPr="007A6955">
        <w:instrText>Find Archived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verify that the archive medium contains the complete archived data for an archiving activity by searching for the last record listed on the index.</w:t>
      </w:r>
    </w:p>
    <w:p w:rsidR="00015ED4" w:rsidRPr="007A6955" w:rsidRDefault="00015ED4" w:rsidP="00714F47">
      <w:pPr>
        <w:pStyle w:val="BodyText"/>
        <w:keepNext/>
        <w:keepLines/>
      </w:pPr>
      <w:r w:rsidRPr="007A6955">
        <w:t>This option is used to remove archived data from both the archived file (</w:t>
      </w:r>
      <w:r w:rsidR="00AB3294" w:rsidRPr="007A6955">
        <w:t xml:space="preserve">document </w:t>
      </w:r>
      <w:r w:rsidRPr="007A6955">
        <w:t>example is the CHANGE file) and the ARCHIVAL ACTIVITY file</w:t>
      </w:r>
      <w:r w:rsidR="00AA03FE" w:rsidRPr="007A6955">
        <w:t xml:space="preserve"> (#1.11)</w:t>
      </w:r>
      <w:r w:rsidRPr="007A6955">
        <w:fldChar w:fldCharType="begin"/>
      </w:r>
      <w:r w:rsidRPr="007A6955">
        <w:instrText xml:space="preserve"> XE </w:instrText>
      </w:r>
      <w:r w:rsidR="00850AFF" w:rsidRPr="007A6955">
        <w:instrText>“</w:instrText>
      </w:r>
      <w:r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Pr="007A6955">
        <w:instrText xml:space="preserve"> </w:instrText>
      </w:r>
      <w:r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A brief history of who performed the various archiving steps and when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015ED4" w:rsidRPr="007A6955" w:rsidRDefault="00015ED4" w:rsidP="00714F47">
      <w:pPr>
        <w:pStyle w:val="BodyText"/>
        <w:keepNext/>
        <w:keepLines/>
      </w:pPr>
      <w:r w:rsidRPr="007A6955">
        <w:t xml:space="preserve">If you select an archiving activity for purging that has </w:t>
      </w:r>
      <w:r w:rsidRPr="007A6955">
        <w:rPr>
          <w:i/>
        </w:rPr>
        <w:t>not</w:t>
      </w:r>
      <w:r w:rsidRPr="007A6955">
        <w:t xml:space="preserve"> been sent to the archives, then you receive the message</w:t>
      </w:r>
      <w:r w:rsidR="00742CB7" w:rsidRPr="007A6955">
        <w:t xml:space="preserve"> shown in </w:t>
      </w:r>
      <w:r w:rsidR="00742CB7" w:rsidRPr="007A6955">
        <w:rPr>
          <w:color w:val="0000FF"/>
          <w:u w:val="single"/>
        </w:rPr>
        <w:fldChar w:fldCharType="begin"/>
      </w:r>
      <w:r w:rsidR="00742CB7" w:rsidRPr="007A6955">
        <w:rPr>
          <w:color w:val="0000FF"/>
          <w:u w:val="single"/>
        </w:rPr>
        <w:instrText xml:space="preserve"> REF _Ref389632562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274</w:t>
      </w:r>
      <w:r w:rsidR="00742CB7" w:rsidRPr="007A6955">
        <w:rPr>
          <w:color w:val="0000FF"/>
          <w:u w:val="single"/>
        </w:rPr>
        <w:fldChar w:fldCharType="end"/>
      </w:r>
      <w:r w:rsidRPr="007A6955">
        <w:t>:</w:t>
      </w:r>
    </w:p>
    <w:p w:rsidR="00714F47" w:rsidRPr="007A6955" w:rsidRDefault="00714F47" w:rsidP="00714F47">
      <w:pPr>
        <w:pStyle w:val="Caption"/>
      </w:pPr>
      <w:bookmarkStart w:id="1601" w:name="_Ref389632562"/>
      <w:bookmarkStart w:id="1602" w:name="_Toc342980972"/>
      <w:bookmarkStart w:id="1603" w:name="_Toc450904460"/>
      <w:r w:rsidRPr="007A6955">
        <w:t xml:space="preserve">Figure </w:t>
      </w:r>
      <w:fldSimple w:instr=" SEQ Figure \* ARABIC ">
        <w:r w:rsidR="00240068">
          <w:rPr>
            <w:noProof/>
          </w:rPr>
          <w:t>274</w:t>
        </w:r>
      </w:fldSimple>
      <w:bookmarkEnd w:id="1601"/>
      <w:r w:rsidR="007C3BF0" w:rsidRPr="007A6955">
        <w:t xml:space="preserve">: </w:t>
      </w:r>
      <w:r w:rsidR="001F3FBD" w:rsidRPr="007A6955">
        <w:t>Archiving—</w:t>
      </w:r>
      <w:r w:rsidR="007C3BF0" w:rsidRPr="007A6955">
        <w:t>Example of a n</w:t>
      </w:r>
      <w:r w:rsidRPr="007A6955">
        <w:t>otice fr</w:t>
      </w:r>
      <w:r w:rsidR="007C3BF0" w:rsidRPr="007A6955">
        <w:t>om VA FileMan when purging without archiving d</w:t>
      </w:r>
      <w:r w:rsidRPr="007A6955">
        <w:t>ata</w:t>
      </w:r>
      <w:bookmarkEnd w:id="1602"/>
      <w:bookmarkEnd w:id="1603"/>
    </w:p>
    <w:p w:rsidR="00015ED4" w:rsidRPr="007A6955" w:rsidRDefault="00015ED4" w:rsidP="00BA7041">
      <w:pPr>
        <w:pStyle w:val="Dialogue"/>
      </w:pPr>
      <w:r w:rsidRPr="007A6955">
        <w:t xml:space="preserve">    Data has NOT YET been archived to PERMANENT storage!</w:t>
      </w:r>
    </w:p>
    <w:p w:rsidR="00015ED4" w:rsidRPr="007A6955" w:rsidRDefault="00015ED4" w:rsidP="00714F47">
      <w:pPr>
        <w:pStyle w:val="BodyText6"/>
      </w:pPr>
    </w:p>
    <w:p w:rsidR="00015ED4" w:rsidRPr="007A6955" w:rsidRDefault="00015ED4" w:rsidP="00714F47">
      <w:pPr>
        <w:pStyle w:val="BodyText"/>
        <w:keepNext/>
        <w:keepLines/>
      </w:pPr>
      <w:r w:rsidRPr="007A6955">
        <w:lastRenderedPageBreak/>
        <w:t xml:space="preserve">You see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_Ref389632595 \h  \* MERGEFORMAT </w:instrText>
      </w:r>
      <w:r w:rsidR="00742CB7" w:rsidRPr="007A6955">
        <w:rPr>
          <w:color w:val="0000FF"/>
          <w:u w:val="single"/>
        </w:rPr>
      </w:r>
      <w:r w:rsidR="00742CB7" w:rsidRPr="007A6955">
        <w:rPr>
          <w:color w:val="0000FF"/>
          <w:u w:val="single"/>
        </w:rPr>
        <w:fldChar w:fldCharType="separate"/>
      </w:r>
      <w:r w:rsidR="00F00410" w:rsidRPr="00F00410">
        <w:rPr>
          <w:color w:val="0000FF"/>
          <w:u w:val="single"/>
        </w:rPr>
        <w:t>Figure 275</w:t>
      </w:r>
      <w:r w:rsidR="00742CB7" w:rsidRPr="007A6955">
        <w:rPr>
          <w:color w:val="0000FF"/>
          <w:u w:val="single"/>
        </w:rPr>
        <w:fldChar w:fldCharType="end"/>
      </w:r>
      <w:r w:rsidR="00742CB7" w:rsidRPr="007A6955">
        <w:t xml:space="preserve"> </w:t>
      </w:r>
      <w:r w:rsidRPr="007A6955">
        <w:t>when purging permanently archived data:</w:t>
      </w:r>
    </w:p>
    <w:p w:rsidR="00714F47" w:rsidRPr="007A6955" w:rsidRDefault="00714F47" w:rsidP="00714F47">
      <w:pPr>
        <w:pStyle w:val="Caption"/>
      </w:pPr>
      <w:bookmarkStart w:id="1604" w:name="_Ref389632595"/>
      <w:bookmarkStart w:id="1605" w:name="_Toc342980973"/>
      <w:bookmarkStart w:id="1606" w:name="_Toc450904461"/>
      <w:r w:rsidRPr="007A6955">
        <w:t xml:space="preserve">Figure </w:t>
      </w:r>
      <w:fldSimple w:instr=" SEQ Figure \* ARABIC ">
        <w:r w:rsidR="00240068">
          <w:rPr>
            <w:noProof/>
          </w:rPr>
          <w:t>275</w:t>
        </w:r>
      </w:fldSimple>
      <w:bookmarkEnd w:id="1604"/>
      <w:r w:rsidR="007C3BF0" w:rsidRPr="007A6955">
        <w:t xml:space="preserve">: </w:t>
      </w:r>
      <w:r w:rsidR="001F3FBD" w:rsidRPr="007A6955">
        <w:t>Archiving—</w:t>
      </w:r>
      <w:r w:rsidR="007C3BF0" w:rsidRPr="007A6955">
        <w:t>Example of purging permanently a</w:t>
      </w:r>
      <w:r w:rsidRPr="007A6955">
        <w:t>rch</w:t>
      </w:r>
      <w:r w:rsidR="007C3BF0" w:rsidRPr="007A6955">
        <w:t>ived d</w:t>
      </w:r>
      <w:r w:rsidRPr="007A6955">
        <w:t>ata</w:t>
      </w:r>
      <w:bookmarkEnd w:id="1605"/>
      <w:bookmarkEnd w:id="1606"/>
    </w:p>
    <w:p w:rsidR="00015ED4" w:rsidRPr="007A6955" w:rsidRDefault="00015ED4" w:rsidP="00BA7041">
      <w:pPr>
        <w:pStyle w:val="Dialogue"/>
      </w:pPr>
      <w:r w:rsidRPr="007A6955">
        <w:t xml:space="preserve">Select ARCHIVE OPTION: </w:t>
      </w:r>
      <w:r w:rsidRPr="007A6955">
        <w:rPr>
          <w:b/>
          <w:highlight w:val="yellow"/>
        </w:rPr>
        <w:t>PURGE</w:t>
      </w:r>
      <w:r w:rsidR="00B46823" w:rsidRPr="007A6955">
        <w:rPr>
          <w:b/>
          <w:highlight w:val="yellow"/>
        </w:rPr>
        <w:t xml:space="preserve"> &lt;Enter&gt;</w:t>
      </w:r>
      <w:r w:rsidR="00B46823" w:rsidRPr="007A6955">
        <w:t xml:space="preserve"> </w:t>
      </w:r>
      <w:r w:rsidRPr="007A6955">
        <w:t>STORED ENTRIES</w:t>
      </w:r>
    </w:p>
    <w:p w:rsidR="00015ED4" w:rsidRPr="007A6955" w:rsidRDefault="00015ED4" w:rsidP="00BA7041">
      <w:pPr>
        <w:pStyle w:val="Dialogue"/>
      </w:pPr>
    </w:p>
    <w:p w:rsidR="00015ED4" w:rsidRPr="007A6955" w:rsidRDefault="00015ED4" w:rsidP="00BA7041">
      <w:pPr>
        <w:pStyle w:val="Dialogue"/>
      </w:pPr>
      <w:r w:rsidRPr="007A6955">
        <w:t>BEFORE YOU PURGE, MAKE SURE THAT YOUR ARCHIVE MEDIUM IS READABLE!</w:t>
      </w:r>
    </w:p>
    <w:p w:rsidR="00015ED4" w:rsidRPr="007A6955" w:rsidRDefault="00015ED4" w:rsidP="00BA7041">
      <w:pPr>
        <w:pStyle w:val="Dialogue"/>
      </w:pPr>
      <w:r w:rsidRPr="007A6955">
        <w:t>YOU MAY USE THE FIND ARCHIVED ENTRIES OPTION TO FIND THE LAST</w:t>
      </w:r>
    </w:p>
    <w:p w:rsidR="00015ED4" w:rsidRPr="007A6955" w:rsidRDefault="00015ED4" w:rsidP="00BA7041">
      <w:pPr>
        <w:pStyle w:val="Dialogue"/>
      </w:pPr>
      <w:r w:rsidRPr="007A6955">
        <w:t>ARCHIVED RECORD APPEARING ON THE INDEX.</w:t>
      </w:r>
    </w:p>
    <w:p w:rsidR="00015ED4" w:rsidRPr="007A6955" w:rsidRDefault="00015ED4" w:rsidP="00BA7041">
      <w:pPr>
        <w:pStyle w:val="Dialogue"/>
      </w:pPr>
    </w:p>
    <w:p w:rsidR="00015ED4" w:rsidRPr="007A6955" w:rsidRDefault="00015ED4" w:rsidP="00BA7041">
      <w:pPr>
        <w:pStyle w:val="Dialogue"/>
      </w:pPr>
      <w:r w:rsidRPr="007A6955">
        <w:t xml:space="preserve">Do you want to proceed?? NO// </w:t>
      </w:r>
      <w:r w:rsidRPr="007A6955">
        <w:rPr>
          <w:b/>
          <w:highlight w:val="yellow"/>
        </w:rPr>
        <w:t>YES</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AB3294" w:rsidRPr="007A6955">
        <w:t xml:space="preserve"> </w:t>
      </w:r>
      <w:r w:rsidRPr="007A6955">
        <w:t>CHANGE  08-30-92     ARCHIVED(PERMANENT)</w:t>
      </w:r>
    </w:p>
    <w:p w:rsidR="00015ED4" w:rsidRPr="007A6955" w:rsidRDefault="00015ED4" w:rsidP="00BA7041">
      <w:pPr>
        <w:pStyle w:val="Dialogue"/>
      </w:pPr>
      <w:r w:rsidRPr="007A6955">
        <w:t>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This option will DELETE DATA from both CHANGE</w:t>
      </w:r>
    </w:p>
    <w:p w:rsidR="00015ED4" w:rsidRPr="007A6955" w:rsidRDefault="00015ED4" w:rsidP="00BA7041">
      <w:pPr>
        <w:pStyle w:val="Dialogue"/>
      </w:pPr>
      <w:r w:rsidRPr="007A6955">
        <w:t>and from the ARCHIVAL ACTIVITY file.</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continue? NO// </w:t>
      </w:r>
      <w:r w:rsidRPr="007A6955">
        <w:rPr>
          <w:b/>
          <w:highlight w:val="yellow"/>
        </w:rPr>
        <w:t>YES</w:t>
      </w:r>
    </w:p>
    <w:p w:rsidR="00015ED4" w:rsidRPr="007A6955" w:rsidRDefault="00015ED4" w:rsidP="00714F47">
      <w:pPr>
        <w:pStyle w:val="BodyText6"/>
      </w:pPr>
    </w:p>
    <w:p w:rsidR="00AB3294" w:rsidRPr="007A6955" w:rsidRDefault="00AB3294" w:rsidP="00AB3294">
      <w:pPr>
        <w:pStyle w:val="Caution"/>
      </w:pPr>
      <w:r w:rsidRPr="007A6955">
        <w:object w:dxaOrig="306" w:dyaOrig="306">
          <v:shape id="_x0000_i1035" type="#_x0000_t75" alt="Caution" style="width:32.4pt;height:32.4pt" o:ole="" fillcolor="window">
            <v:imagedata r:id="rId22" o:title=""/>
          </v:shape>
          <o:OLEObject Type="Embed" ProgID="HJPRO" ShapeID="_x0000_i1035" DrawAspect="Content" ObjectID="_1524654116" r:id="rId74"/>
        </w:object>
      </w:r>
      <w:r w:rsidRPr="007A6955">
        <w:tab/>
        <w:t xml:space="preserve">CAUTION: By answering YES at the </w:t>
      </w:r>
      <w:r w:rsidR="00850AFF" w:rsidRPr="007A6955">
        <w:t>“</w:t>
      </w:r>
      <w:r w:rsidRPr="007A6955">
        <w:t>Are you sure you want to continue? NO//</w:t>
      </w:r>
      <w:r w:rsidR="00850AFF" w:rsidRPr="007A6955">
        <w:t>”</w:t>
      </w:r>
      <w:r w:rsidRPr="007A6955">
        <w:t xml:space="preserve"> prompt, the entries are </w:t>
      </w:r>
      <w:r w:rsidRPr="007A6955">
        <w:rPr>
          <w:i/>
          <w:iCs/>
        </w:rPr>
        <w:t>immediately</w:t>
      </w:r>
      <w:r w:rsidRPr="007A6955">
        <w:t xml:space="preserve"> deleted! Be sure this is your decision.</w:t>
      </w:r>
    </w:p>
    <w:p w:rsidR="00714F47" w:rsidRPr="007A6955" w:rsidRDefault="00714F47" w:rsidP="00714F47">
      <w:pPr>
        <w:pStyle w:val="Caption"/>
      </w:pPr>
      <w:bookmarkStart w:id="1607" w:name="_Toc342980974"/>
      <w:bookmarkStart w:id="1608" w:name="_Toc450904462"/>
      <w:r w:rsidRPr="007A6955">
        <w:t xml:space="preserve">Figure </w:t>
      </w:r>
      <w:fldSimple w:instr=" SEQ Figure \* ARABIC ">
        <w:r w:rsidR="00240068">
          <w:rPr>
            <w:noProof/>
          </w:rPr>
          <w:t>276</w:t>
        </w:r>
      </w:fldSimple>
      <w:r w:rsidR="007C3BF0" w:rsidRPr="007A6955">
        <w:t xml:space="preserve">: </w:t>
      </w:r>
      <w:r w:rsidR="001F3FBD" w:rsidRPr="007A6955">
        <w:t>Archiving—</w:t>
      </w:r>
      <w:r w:rsidR="007C3BF0" w:rsidRPr="007A6955">
        <w:t>VA FileMan notifies you of the number of entries p</w:t>
      </w:r>
      <w:r w:rsidRPr="007A6955">
        <w:t>urged</w:t>
      </w:r>
      <w:bookmarkEnd w:id="1607"/>
      <w:bookmarkEnd w:id="1608"/>
    </w:p>
    <w:p w:rsidR="00015ED4" w:rsidRPr="007A6955" w:rsidRDefault="00015ED4" w:rsidP="00BA7041">
      <w:pPr>
        <w:pStyle w:val="Dialogue"/>
      </w:pPr>
      <w:r w:rsidRPr="007A6955">
        <w:t>The entries will be deleted in INTERNAL NUMBER order.</w:t>
      </w:r>
    </w:p>
    <w:p w:rsidR="00015ED4" w:rsidRPr="007A6955" w:rsidRDefault="00015ED4" w:rsidP="00BA7041">
      <w:pPr>
        <w:pStyle w:val="Dialogue"/>
      </w:pPr>
    </w:p>
    <w:p w:rsidR="00015ED4" w:rsidRPr="007A6955" w:rsidRDefault="00015ED4" w:rsidP="00BA7041">
      <w:pPr>
        <w:pStyle w:val="Dialogue"/>
      </w:pPr>
      <w:r w:rsidRPr="007A6955">
        <w:t>&lt;&lt; 4 ENTRIES PURGED &gt;&gt;</w:t>
      </w:r>
    </w:p>
    <w:p w:rsidR="00015ED4" w:rsidRPr="007A6955" w:rsidRDefault="00015ED4" w:rsidP="00714F47">
      <w:pPr>
        <w:pStyle w:val="BodyText6"/>
      </w:pPr>
    </w:p>
    <w:p w:rsidR="00015ED4" w:rsidRPr="007A6955" w:rsidRDefault="00015ED4" w:rsidP="00150DD0">
      <w:pPr>
        <w:pStyle w:val="Heading3"/>
      </w:pPr>
      <w:bookmarkStart w:id="1609" w:name="_Toc450904182"/>
      <w:r w:rsidRPr="007A6955">
        <w:t>Cancel Archival Selection</w:t>
      </w:r>
      <w:bookmarkEnd w:id="1609"/>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Archiving:Cancel Archival Selection Option</w:instrText>
      </w:r>
      <w:r w:rsidR="00850AFF" w:rsidRPr="007A6955">
        <w:instrText>”</w:instrText>
      </w:r>
      <w:r w:rsidRPr="007A6955">
        <w:instrText xml:space="preserve"> </w:instrText>
      </w:r>
      <w:r w:rsidRPr="007A6955">
        <w:fldChar w:fldCharType="end"/>
      </w:r>
      <w:r w:rsidR="00015ED4" w:rsidRPr="007A6955">
        <w:t>The Cancel Archival Selection option</w:t>
      </w:r>
      <w:r w:rsidR="00015ED4" w:rsidRPr="007A6955">
        <w:fldChar w:fldCharType="begin"/>
      </w:r>
      <w:r w:rsidR="00015ED4" w:rsidRPr="007A6955">
        <w:instrText xml:space="preserve"> XE </w:instrText>
      </w:r>
      <w:r w:rsidR="00850AFF" w:rsidRPr="007A6955">
        <w:instrText>“</w:instrText>
      </w:r>
      <w:r w:rsidR="00015ED4" w:rsidRPr="007A6955">
        <w:instrText>Cancel Archival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Archival Selection</w:instrText>
      </w:r>
      <w:r w:rsidR="00850AFF" w:rsidRPr="007A6955">
        <w:instrText>”</w:instrText>
      </w:r>
      <w:r w:rsidR="00015ED4" w:rsidRPr="007A6955">
        <w:instrText xml:space="preserve"> </w:instrText>
      </w:r>
      <w:r w:rsidR="00015ED4" w:rsidRPr="007A6955">
        <w:fldChar w:fldCharType="end"/>
      </w:r>
      <w:r w:rsidR="00015ED4" w:rsidRPr="007A6955">
        <w:t xml:space="preserve"> is used to cancel an archiving activity before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occurs. You are warned if the archiving activity has already been moved to permanent storage.</w:t>
      </w:r>
    </w:p>
    <w:p w:rsidR="00015ED4" w:rsidRPr="007A6955" w:rsidRDefault="00015ED4" w:rsidP="00714F47">
      <w:pPr>
        <w:pStyle w:val="BodyText"/>
        <w:keepNext/>
        <w:keepLines/>
      </w:pPr>
      <w:r w:rsidRPr="007A6955">
        <w:t>When you cancel an archiving activity, the entry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deleted. Also, entries that were locked after being moved to temporary storage can again be read and edited.</w:t>
      </w:r>
    </w:p>
    <w:p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_Ref389632644 \h  \* MERGEFORMAT </w:instrText>
      </w:r>
      <w:r w:rsidRPr="007A6955">
        <w:rPr>
          <w:color w:val="0000FF"/>
          <w:u w:val="single"/>
        </w:rPr>
      </w:r>
      <w:r w:rsidRPr="007A6955">
        <w:rPr>
          <w:color w:val="0000FF"/>
          <w:u w:val="single"/>
        </w:rPr>
        <w:fldChar w:fldCharType="separate"/>
      </w:r>
      <w:r w:rsidR="00F00410" w:rsidRPr="00F00410">
        <w:rPr>
          <w:color w:val="0000FF"/>
          <w:u w:val="single"/>
        </w:rPr>
        <w:t>Figure 277</w:t>
      </w:r>
      <w:r w:rsidRPr="007A6955">
        <w:rPr>
          <w:color w:val="0000FF"/>
          <w:u w:val="single"/>
        </w:rPr>
        <w:fldChar w:fldCharType="end"/>
      </w:r>
      <w:r w:rsidRPr="007A6955">
        <w:t xml:space="preserve"> shows the</w:t>
      </w:r>
      <w:r w:rsidR="00015ED4" w:rsidRPr="007A6955">
        <w:t xml:space="preserve"> dialogue for canceling an archival activity:</w:t>
      </w:r>
    </w:p>
    <w:p w:rsidR="00714F47" w:rsidRPr="007A6955" w:rsidRDefault="00714F47" w:rsidP="00714F47">
      <w:pPr>
        <w:pStyle w:val="Caption"/>
      </w:pPr>
      <w:bookmarkStart w:id="1610" w:name="_Ref389632644"/>
      <w:bookmarkStart w:id="1611" w:name="_Toc342980975"/>
      <w:bookmarkStart w:id="1612" w:name="_Toc450904463"/>
      <w:r w:rsidRPr="007A6955">
        <w:t xml:space="preserve">Figure </w:t>
      </w:r>
      <w:fldSimple w:instr=" SEQ Figure \* ARABIC ">
        <w:r w:rsidR="00240068">
          <w:rPr>
            <w:noProof/>
          </w:rPr>
          <w:t>277</w:t>
        </w:r>
      </w:fldSimple>
      <w:bookmarkEnd w:id="1610"/>
      <w:r w:rsidRPr="007A6955">
        <w:t xml:space="preserve">: </w:t>
      </w:r>
      <w:r w:rsidR="001F3FBD" w:rsidRPr="007A6955">
        <w:t>Archiving—Canceling an archival a</w:t>
      </w:r>
      <w:r w:rsidRPr="007A6955">
        <w:t>ctivity</w:t>
      </w:r>
      <w:bookmarkEnd w:id="1611"/>
      <w:bookmarkEnd w:id="1612"/>
    </w:p>
    <w:p w:rsidR="00015ED4" w:rsidRPr="007A6955" w:rsidRDefault="00015ED4" w:rsidP="00BA7041">
      <w:pPr>
        <w:pStyle w:val="Dialogue"/>
      </w:pPr>
      <w:r w:rsidRPr="007A6955">
        <w:t xml:space="preserve">Select ARCHIVE OPTION: </w:t>
      </w:r>
      <w:r w:rsidRPr="007A6955">
        <w:rPr>
          <w:b/>
          <w:highlight w:val="yellow"/>
        </w:rPr>
        <w:t>CAN</w:t>
      </w:r>
      <w:r w:rsidR="00B46823" w:rsidRPr="007A6955">
        <w:rPr>
          <w:b/>
          <w:highlight w:val="yellow"/>
        </w:rPr>
        <w:t xml:space="preserve"> &lt;Enter&gt;</w:t>
      </w:r>
      <w:r w:rsidR="00AB3294" w:rsidRPr="007A6955">
        <w:t xml:space="preserve"> </w:t>
      </w:r>
      <w:r w:rsidRPr="007A6955">
        <w:t>CEL ARCHIVAL SELECTION</w:t>
      </w:r>
    </w:p>
    <w:p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AB3294" w:rsidRPr="007A6955">
        <w:t xml:space="preserve"> </w:t>
      </w:r>
      <w:r w:rsidRPr="007A6955">
        <w:t xml:space="preserve">3 CHANGE  08-30-92     EDITED     </w:t>
      </w:r>
    </w:p>
    <w:p w:rsidR="00015ED4" w:rsidRPr="007A6955" w:rsidRDefault="00015ED4" w:rsidP="00BA7041">
      <w:pPr>
        <w:pStyle w:val="Dialogue"/>
      </w:pPr>
      <w:r w:rsidRPr="007A6955">
        <w:t>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ARCHIVING ACTIVITY?  NO// </w:t>
      </w:r>
      <w:r w:rsidRPr="007A6955">
        <w:rPr>
          <w:b/>
          <w:highlight w:val="yellow"/>
        </w:rPr>
        <w:t>YES</w:t>
      </w:r>
    </w:p>
    <w:p w:rsidR="00015ED4" w:rsidRPr="007A6955" w:rsidRDefault="00015ED4" w:rsidP="00AB3294">
      <w:pPr>
        <w:pStyle w:val="BodyText6"/>
      </w:pPr>
    </w:p>
    <w:p w:rsidR="00015ED4" w:rsidRPr="007A6955" w:rsidRDefault="00AB3294" w:rsidP="00AB3294">
      <w:pPr>
        <w:pStyle w:val="Caution"/>
      </w:pPr>
      <w:r w:rsidRPr="007A6955">
        <w:object w:dxaOrig="306" w:dyaOrig="306">
          <v:shape id="_x0000_i1036" type="#_x0000_t75" alt="Caution" style="width:32.4pt;height:32.4pt" o:ole="" fillcolor="window">
            <v:imagedata r:id="rId22" o:title=""/>
          </v:shape>
          <o:OLEObject Type="Embed" ProgID="HJPRO" ShapeID="_x0000_i1036" DrawAspect="Content" ObjectID="_1524654117" r:id="rId75"/>
        </w:object>
      </w:r>
      <w:r w:rsidRPr="007A6955">
        <w:tab/>
        <w:t xml:space="preserve">CAUTION: By answering YES to this prompt, the entries are </w:t>
      </w:r>
      <w:r w:rsidRPr="007A6955">
        <w:rPr>
          <w:i/>
          <w:iCs/>
        </w:rPr>
        <w:t>immediately</w:t>
      </w:r>
      <w:r w:rsidRPr="007A6955">
        <w:t xml:space="preserve"> deleted! Be sure this is your decision.</w:t>
      </w:r>
    </w:p>
    <w:p w:rsidR="00015ED4" w:rsidRPr="007A6955" w:rsidRDefault="00015ED4" w:rsidP="00150DD0">
      <w:pPr>
        <w:pStyle w:val="Heading3"/>
      </w:pPr>
      <w:bookmarkStart w:id="1613" w:name="_Toc450904183"/>
      <w:r w:rsidRPr="007A6955">
        <w:lastRenderedPageBreak/>
        <w:t>Find Archived Entries</w:t>
      </w:r>
      <w:bookmarkEnd w:id="1613"/>
    </w:p>
    <w:p w:rsidR="00015ED4" w:rsidRPr="007A6955" w:rsidRDefault="00714F47" w:rsidP="004B359E">
      <w:pPr>
        <w:pStyle w:val="BodyText"/>
        <w:keepNext/>
        <w:keepLines/>
      </w:pPr>
      <w:r w:rsidRPr="007A6955">
        <w:fldChar w:fldCharType="begin"/>
      </w:r>
      <w:r w:rsidRPr="007A6955">
        <w:instrText xml:space="preserve"> XE </w:instrText>
      </w:r>
      <w:r w:rsidR="00850AFF" w:rsidRPr="007A6955">
        <w:instrText>“</w:instrText>
      </w:r>
      <w:r w:rsidRPr="007A6955">
        <w:instrText>Archiving:Find Archived Entries Option</w:instrText>
      </w:r>
      <w:r w:rsidR="00850AFF" w:rsidRPr="007A6955">
        <w:instrText>”</w:instrText>
      </w:r>
      <w:r w:rsidRPr="007A6955">
        <w:instrText xml:space="preserve"> </w:instrText>
      </w:r>
      <w:r w:rsidRPr="007A6955">
        <w:fldChar w:fldCharType="end"/>
      </w:r>
      <w:r w:rsidR="00266246" w:rsidRPr="007A6955">
        <w:t>The Find Archived Entries option</w:t>
      </w:r>
      <w:r w:rsidR="00266246" w:rsidRPr="007A6955">
        <w:fldChar w:fldCharType="begin"/>
      </w:r>
      <w:r w:rsidR="00266246" w:rsidRPr="007A6955">
        <w:instrText xml:space="preserve"> XE “Find Archived Entries Option” </w:instrText>
      </w:r>
      <w:r w:rsidR="00266246" w:rsidRPr="007A6955">
        <w:fldChar w:fldCharType="end"/>
      </w:r>
      <w:r w:rsidR="00266246" w:rsidRPr="007A6955">
        <w:fldChar w:fldCharType="begin"/>
      </w:r>
      <w:r w:rsidR="00266246" w:rsidRPr="007A6955">
        <w:instrText xml:space="preserve"> XE “Options:Find Archived Entries” </w:instrText>
      </w:r>
      <w:r w:rsidR="00266246" w:rsidRPr="007A6955">
        <w:fldChar w:fldCharType="end"/>
      </w:r>
      <w:r w:rsidR="00266246" w:rsidRPr="007A6955">
        <w:t xml:space="preserve"> scans an archive file and retrieves an archive</w:t>
      </w:r>
      <w:r w:rsidR="00266246">
        <w:t xml:space="preserve"> entry (or entries) that match</w:t>
      </w:r>
      <w:r w:rsidR="00266246" w:rsidRPr="007A6955">
        <w:t xml:space="preserve"> the NAME field</w:t>
      </w:r>
      <w:r w:rsidR="00266246" w:rsidRPr="007A6955">
        <w:fldChar w:fldCharType="begin"/>
      </w:r>
      <w:r w:rsidR="00266246" w:rsidRPr="007A6955">
        <w:instrText xml:space="preserve"> XE “NAME Field” </w:instrText>
      </w:r>
      <w:r w:rsidR="00266246" w:rsidRPr="007A6955">
        <w:fldChar w:fldCharType="end"/>
      </w:r>
      <w:r w:rsidR="00266246" w:rsidRPr="007A6955">
        <w:t xml:space="preserve"> (#.01) and/or the PRIMARY KEY and/or Identifier fields of the requested entry. </w:t>
      </w:r>
      <w:r w:rsidR="00015ED4" w:rsidRPr="007A6955">
        <w:t xml:space="preserve">On the prompts for lookup values and on the resulting report, PRIMARY KEY and Identifier fields are both called </w:t>
      </w:r>
      <w:r w:rsidR="00850AFF" w:rsidRPr="007A6955">
        <w:t>“</w:t>
      </w:r>
      <w:r w:rsidR="00015ED4" w:rsidRPr="007A6955">
        <w:t>Identifiers.</w:t>
      </w:r>
      <w:r w:rsidR="00850AFF" w:rsidRPr="007A6955">
        <w:t>”</w:t>
      </w:r>
      <w:r w:rsidR="00015ED4" w:rsidRPr="007A6955">
        <w:t xml:space="preserve"> The information contained in the archived entry is printed in CAPTIONED format [field name (field number) = value]. This option should only be used with tapes or files archived under VA FileMan 19.0 or later.</w:t>
      </w:r>
    </w:p>
    <w:p w:rsidR="00015ED4" w:rsidRPr="007A6955" w:rsidRDefault="000A180C" w:rsidP="00714F47">
      <w:pPr>
        <w:pStyle w:val="Note"/>
        <w:keepNext/>
        <w:keepLines/>
      </w:pPr>
      <w:r>
        <w:rPr>
          <w:noProof/>
        </w:rPr>
        <w:drawing>
          <wp:inline distT="0" distB="0" distL="0" distR="0" wp14:anchorId="67B12FEA" wp14:editId="13880964">
            <wp:extent cx="285750" cy="285750"/>
            <wp:effectExtent l="0" t="0" r="0" b="0"/>
            <wp:docPr id="228" name="Picture 2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4B359E" w:rsidRPr="007A6955">
        <w:t>VA FileMan</w:t>
      </w:r>
      <w:r w:rsidR="00015ED4" w:rsidRPr="007A6955">
        <w:t xml:space="preserve"> 22.0.</w:t>
      </w:r>
    </w:p>
    <w:p w:rsidR="00015ED4" w:rsidRPr="007A6955" w:rsidRDefault="00015ED4" w:rsidP="00714F47">
      <w:pPr>
        <w:pStyle w:val="BodyText"/>
        <w:keepNext/>
        <w:keepLines/>
      </w:pPr>
      <w:r w:rsidRPr="007A6955">
        <w:t xml:space="preserve">Several requests for archived entries can be made at a time. An </w:t>
      </w:r>
      <w:r w:rsidR="00850AFF" w:rsidRPr="007A6955">
        <w:t>“</w:t>
      </w:r>
      <w:r w:rsidRPr="007A6955">
        <w:t>(id)</w:t>
      </w:r>
      <w:r w:rsidR="00850AFF" w:rsidRPr="007A6955">
        <w:t>”</w:t>
      </w:r>
      <w:r w:rsidRPr="007A6955">
        <w:t xml:space="preserve"> next to a prompt indicates an Identifier, PRIMARY KEY, or Specifier field. One set of all the prompts makes one request.</w:t>
      </w:r>
    </w:p>
    <w:p w:rsidR="00015ED4" w:rsidRPr="007A6955" w:rsidRDefault="00015ED4" w:rsidP="00714F47">
      <w:pPr>
        <w:pStyle w:val="BodyText"/>
        <w:keepNext/>
        <w:keepLines/>
      </w:pPr>
      <w:r w:rsidRPr="007A6955">
        <w:t>The matching process is dependent on the presence or absence of an index on the archive file or tape. The matching process for archive files or tapes with no index can be more time-consuming, since it has to read the entire archived file to determine all matches. The matching process finds a match when the values of all the answered prompts match with that of an archived entry. If a partial value is typed at any prompt, the matching process finds all matches that begin with the partial value for that particular prompt.</w:t>
      </w:r>
    </w:p>
    <w:p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_Ref451669432 \h  \* MERGEFORMAT </w:instrText>
      </w:r>
      <w:r w:rsidRPr="007A6955">
        <w:rPr>
          <w:color w:val="0000FF"/>
          <w:u w:val="single"/>
        </w:rPr>
      </w:r>
      <w:r w:rsidRPr="007A6955">
        <w:rPr>
          <w:color w:val="0000FF"/>
          <w:u w:val="single"/>
        </w:rPr>
        <w:fldChar w:fldCharType="separate"/>
      </w:r>
      <w:r w:rsidR="00F00410" w:rsidRPr="00F00410">
        <w:rPr>
          <w:color w:val="0000FF"/>
          <w:u w:val="single"/>
        </w:rPr>
        <w:t>Figure 278</w:t>
      </w:r>
      <w:r w:rsidRPr="007A6955">
        <w:rPr>
          <w:color w:val="0000FF"/>
          <w:u w:val="single"/>
        </w:rPr>
        <w:fldChar w:fldCharType="end"/>
      </w:r>
      <w:r w:rsidRPr="007A6955">
        <w:t xml:space="preserve"> shows the</w:t>
      </w:r>
      <w:r w:rsidR="00015ED4" w:rsidRPr="007A6955">
        <w:t xml:space="preserve"> dialogue for finding archived entries:</w:t>
      </w:r>
    </w:p>
    <w:p w:rsidR="00714F47" w:rsidRPr="007A6955" w:rsidRDefault="00714F47" w:rsidP="00714F47">
      <w:pPr>
        <w:pStyle w:val="Caption"/>
      </w:pPr>
      <w:bookmarkStart w:id="1614" w:name="_Ref451669432"/>
      <w:bookmarkStart w:id="1615" w:name="_Toc342980976"/>
      <w:bookmarkStart w:id="1616" w:name="_Toc450904464"/>
      <w:r w:rsidRPr="007A6955">
        <w:t xml:space="preserve">Figure </w:t>
      </w:r>
      <w:fldSimple w:instr=" SEQ Figure \* ARABIC ">
        <w:r w:rsidR="00240068">
          <w:rPr>
            <w:noProof/>
          </w:rPr>
          <w:t>278</w:t>
        </w:r>
      </w:fldSimple>
      <w:bookmarkEnd w:id="1614"/>
      <w:r w:rsidR="007C3BF0" w:rsidRPr="007A6955">
        <w:t xml:space="preserve">: </w:t>
      </w:r>
      <w:r w:rsidR="001F3FBD" w:rsidRPr="007A6955">
        <w:t>Archiving—</w:t>
      </w:r>
      <w:r w:rsidR="007C3BF0" w:rsidRPr="007A6955">
        <w:t>Example of finding archived e</w:t>
      </w:r>
      <w:r w:rsidRPr="007A6955">
        <w:t>ntries</w:t>
      </w:r>
      <w:bookmarkEnd w:id="1615"/>
      <w:bookmarkEnd w:id="1616"/>
    </w:p>
    <w:p w:rsidR="00015ED4" w:rsidRPr="007A6955" w:rsidRDefault="00015ED4" w:rsidP="00BA7041">
      <w:pPr>
        <w:pStyle w:val="Dialogue"/>
      </w:pPr>
      <w:r w:rsidRPr="007A6955">
        <w:t xml:space="preserve">Select ARCHIVE OPTION: </w:t>
      </w:r>
      <w:r w:rsidRPr="007A6955">
        <w:rPr>
          <w:b/>
          <w:highlight w:val="yellow"/>
        </w:rPr>
        <w:t>FIND</w:t>
      </w:r>
      <w:r w:rsidR="00B46823" w:rsidRPr="007A6955">
        <w:rPr>
          <w:b/>
          <w:highlight w:val="yellow"/>
        </w:rPr>
        <w:t xml:space="preserve"> &lt;Enter&gt;</w:t>
      </w:r>
      <w:r w:rsidR="00B46823" w:rsidRPr="007A6955">
        <w:t xml:space="preserve"> </w:t>
      </w:r>
      <w:r w:rsidRPr="007A6955">
        <w:t>ARCHIVED ENTRIES</w:t>
      </w:r>
    </w:p>
    <w:p w:rsidR="00015ED4" w:rsidRPr="007A6955" w:rsidRDefault="00015ED4" w:rsidP="00BA7041">
      <w:pPr>
        <w:pStyle w:val="Dialogue"/>
      </w:pPr>
    </w:p>
    <w:p w:rsidR="00015ED4" w:rsidRPr="007A6955" w:rsidRDefault="00015ED4" w:rsidP="00BA7041">
      <w:pPr>
        <w:pStyle w:val="Dialogue"/>
      </w:pPr>
      <w:r w:rsidRPr="007A6955">
        <w:t xml:space="preserve">This option will scan your archived file and will attempt to </w:t>
      </w:r>
    </w:p>
    <w:p w:rsidR="00015ED4" w:rsidRPr="007A6955" w:rsidRDefault="00015ED4" w:rsidP="00BA7041">
      <w:pPr>
        <w:pStyle w:val="Dialogue"/>
      </w:pPr>
      <w:r w:rsidRPr="007A6955">
        <w:t xml:space="preserve">retrieve entries that match the name (.01) field and/or the </w:t>
      </w:r>
    </w:p>
    <w:p w:rsidR="00015ED4" w:rsidRPr="007A6955" w:rsidRDefault="00015ED4" w:rsidP="00BA7041">
      <w:pPr>
        <w:pStyle w:val="Dialogue"/>
      </w:pPr>
      <w:r w:rsidRPr="007A6955">
        <w:t>identifier field(s) of the archived file.</w:t>
      </w:r>
    </w:p>
    <w:p w:rsidR="00015ED4" w:rsidRPr="007A6955" w:rsidRDefault="00015ED4" w:rsidP="00BA7041">
      <w:pPr>
        <w:pStyle w:val="Dialogue"/>
      </w:pPr>
    </w:p>
    <w:p w:rsidR="00015ED4" w:rsidRPr="007A6955" w:rsidRDefault="00015ED4" w:rsidP="00BA7041">
      <w:pPr>
        <w:pStyle w:val="Dialogue"/>
      </w:pPr>
      <w:r w:rsidRPr="007A6955">
        <w:t>Magnetic tapes should be opened with variable length records.</w:t>
      </w:r>
    </w:p>
    <w:p w:rsidR="00015ED4" w:rsidRPr="007A6955" w:rsidRDefault="00015ED4" w:rsidP="00BA7041">
      <w:pPr>
        <w:pStyle w:val="Dialogue"/>
      </w:pPr>
    </w:p>
    <w:p w:rsidR="00015ED4" w:rsidRPr="007A6955" w:rsidRDefault="00015ED4" w:rsidP="00BA7041">
      <w:pPr>
        <w:pStyle w:val="Dialogue"/>
      </w:pPr>
      <w:r w:rsidRPr="007A6955">
        <w:t xml:space="preserve">SEQUENTIAL ARCHIVE DEVICE: </w:t>
      </w:r>
      <w:r w:rsidRPr="007A6955">
        <w:rPr>
          <w:b/>
          <w:highlight w:val="yellow"/>
        </w:rPr>
        <w:t>HFS</w:t>
      </w:r>
      <w:r w:rsidR="00B46823" w:rsidRPr="007A6955">
        <w:rPr>
          <w:b/>
          <w:highlight w:val="yellow"/>
        </w:rPr>
        <w:t xml:space="preserve"> &lt;Enter&gt;</w:t>
      </w:r>
      <w:r w:rsidR="00B46823" w:rsidRPr="007A6955">
        <w:t xml:space="preserve"> </w:t>
      </w:r>
      <w:r w:rsidRPr="007A6955">
        <w:t>DISK FILE</w:t>
      </w:r>
    </w:p>
    <w:p w:rsidR="00015ED4" w:rsidRPr="007A6955" w:rsidRDefault="00015ED4" w:rsidP="00BA7041">
      <w:pPr>
        <w:pStyle w:val="Dialogue"/>
      </w:pPr>
      <w:r w:rsidRPr="007A6955">
        <w:t xml:space="preserve">HOST FILE NAME: TMP.TMP// </w:t>
      </w:r>
      <w:r w:rsidRPr="007A6955">
        <w:rPr>
          <w:b/>
          <w:highlight w:val="yellow"/>
        </w:rPr>
        <w:t>ARC.DAT</w:t>
      </w:r>
    </w:p>
    <w:p w:rsidR="00015ED4" w:rsidRPr="007A6955" w:rsidRDefault="00015ED4" w:rsidP="00BA7041">
      <w:pPr>
        <w:pStyle w:val="Dialogue"/>
      </w:pPr>
    </w:p>
    <w:p w:rsidR="00015ED4" w:rsidRPr="007A6955" w:rsidRDefault="00015ED4" w:rsidP="00BA7041">
      <w:pPr>
        <w:pStyle w:val="Dialogue"/>
      </w:pPr>
      <w:r w:rsidRPr="007A6955">
        <w:t>You are reading archived information from the CHANGE file.</w:t>
      </w:r>
    </w:p>
    <w:p w:rsidR="00015ED4" w:rsidRPr="007A6955" w:rsidRDefault="00015ED4" w:rsidP="00BA7041">
      <w:pPr>
        <w:pStyle w:val="Dialogue"/>
      </w:pPr>
      <w:r w:rsidRPr="007A6955">
        <w:t xml:space="preserve">Do you want to continue?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Multiple requests may be made.</w:t>
      </w:r>
    </w:p>
    <w:p w:rsidR="00015ED4" w:rsidRPr="007A6955" w:rsidRDefault="00015ED4" w:rsidP="00BA7041">
      <w:pPr>
        <w:pStyle w:val="Dialogue"/>
      </w:pPr>
      <w:r w:rsidRPr="007A6955">
        <w:t>One set of all prompts makes one request.</w:t>
      </w:r>
    </w:p>
    <w:p w:rsidR="00015ED4" w:rsidRPr="007A6955" w:rsidRDefault="00015ED4" w:rsidP="00BA7041">
      <w:pPr>
        <w:pStyle w:val="Dialogue"/>
      </w:pPr>
    </w:p>
    <w:p w:rsidR="00015ED4" w:rsidRPr="007A6955" w:rsidRDefault="00015ED4" w:rsidP="00BA7041">
      <w:pPr>
        <w:pStyle w:val="Dialogue"/>
      </w:pPr>
      <w:r w:rsidRPr="007A6955">
        <w:t>This archived file contains an index of all archived entries.</w:t>
      </w:r>
    </w:p>
    <w:p w:rsidR="00015ED4" w:rsidRPr="007A6955" w:rsidRDefault="00015ED4" w:rsidP="00BA7041">
      <w:pPr>
        <w:pStyle w:val="Dialogue"/>
      </w:pPr>
      <w:r w:rsidRPr="007A6955">
        <w:t xml:space="preserve">Do you want to see the index now?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NO.          VERSION          PROGRAMMER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101          17.10            </w:t>
      </w:r>
      <w:r w:rsidR="001B44CE" w:rsidRPr="007A6955">
        <w:t>FMPROGRAMMER</w:t>
      </w:r>
      <w:r w:rsidR="00AA0E95" w:rsidRPr="007A6955">
        <w:t>,25</w:t>
      </w:r>
    </w:p>
    <w:p w:rsidR="00015ED4" w:rsidRPr="007A6955" w:rsidRDefault="00015ED4" w:rsidP="00BA7041">
      <w:pPr>
        <w:pStyle w:val="Dialogue"/>
      </w:pPr>
      <w:r w:rsidRPr="007A6955">
        <w:t xml:space="preserve">102          17.32            </w:t>
      </w:r>
      <w:r w:rsidR="001B44CE" w:rsidRPr="007A6955">
        <w:t>FMPROGRAMMER</w:t>
      </w:r>
      <w:r w:rsidR="00AA0E95" w:rsidRPr="007A6955">
        <w:t>,26</w:t>
      </w:r>
    </w:p>
    <w:p w:rsidR="00015ED4" w:rsidRPr="007A6955" w:rsidRDefault="00015ED4" w:rsidP="00BA7041">
      <w:pPr>
        <w:pStyle w:val="Dialogue"/>
      </w:pPr>
      <w:r w:rsidRPr="007A6955">
        <w:t xml:space="preserve">103          17.35            </w:t>
      </w:r>
      <w:r w:rsidR="001B44CE" w:rsidRPr="007A6955">
        <w:t>FMPROGRAMMER</w:t>
      </w:r>
      <w:r w:rsidR="00AA0E95"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PROGRAMMER (id) : </w:t>
      </w:r>
      <w:r w:rsidR="001B44CE" w:rsidRPr="007A6955">
        <w:rPr>
          <w:b/>
          <w:highlight w:val="yellow"/>
        </w:rPr>
        <w:t>FMPATIENT,30</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lastRenderedPageBreak/>
        <w:t xml:space="preserve">Enter PROGRAMMER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PRINT FOUND ENTRIES TO DEVICE: </w:t>
      </w:r>
      <w:r w:rsidRPr="007A6955">
        <w:rPr>
          <w:b/>
          <w:highlight w:val="yellow"/>
        </w:rPr>
        <w:t>&lt;</w:t>
      </w:r>
      <w:r w:rsidR="002A3BC0" w:rsidRPr="007A6955">
        <w:rPr>
          <w:b/>
          <w:highlight w:val="yellow"/>
        </w:rPr>
        <w:t>Enter</w:t>
      </w:r>
      <w:r w:rsidRPr="007A6955">
        <w:rPr>
          <w:b/>
          <w:highlight w:val="yellow"/>
        </w:rPr>
        <w:t>&gt;</w:t>
      </w:r>
      <w:r w:rsidR="00A264F6" w:rsidRPr="007A6955">
        <w:t xml:space="preserve"> </w:t>
      </w:r>
      <w:r w:rsidRPr="007A6955">
        <w:t>DECSERVER</w:t>
      </w:r>
    </w:p>
    <w:p w:rsidR="00015ED4" w:rsidRPr="007A6955" w:rsidRDefault="00015ED4" w:rsidP="00BA7041">
      <w:pPr>
        <w:pStyle w:val="Dialogue"/>
      </w:pPr>
    </w:p>
    <w:p w:rsidR="00015ED4" w:rsidRPr="007A6955" w:rsidRDefault="00015ED4" w:rsidP="00BA7041">
      <w:pPr>
        <w:pStyle w:val="Dialogue"/>
      </w:pPr>
      <w:r w:rsidRPr="007A6955">
        <w:t>Searching archived file...</w:t>
      </w:r>
    </w:p>
    <w:p w:rsidR="00015ED4" w:rsidRPr="007A6955" w:rsidRDefault="00015ED4" w:rsidP="00BA7041">
      <w:pPr>
        <w:pStyle w:val="Dialogue"/>
      </w:pPr>
      <w:r w:rsidRPr="007A6955">
        <w:t>Formatting found entries...</w:t>
      </w:r>
    </w:p>
    <w:p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ARCHIVE RETRIEVAL LIST                           AUG 30,1992 PAGE: 1</w:t>
      </w:r>
    </w:p>
    <w:p w:rsidR="00015ED4" w:rsidRPr="007A6955" w:rsidRDefault="00015ED4" w:rsidP="00BA7041">
      <w:pPr>
        <w:pStyle w:val="Dialogue"/>
      </w:pPr>
      <w:r w:rsidRPr="007A6955">
        <w:t>REQUEST: 1</w:t>
      </w:r>
    </w:p>
    <w:p w:rsidR="00015ED4" w:rsidRPr="007A6955" w:rsidRDefault="00015ED4" w:rsidP="00BA7041">
      <w:pPr>
        <w:pStyle w:val="Dialogue"/>
      </w:pPr>
      <w:r w:rsidRPr="007A6955">
        <w:t xml:space="preserve">  PROGRAMMER = </w:t>
      </w:r>
      <w:r w:rsidR="00501B28" w:rsidRPr="007A6955">
        <w:t>FMP</w:t>
      </w:r>
      <w:r w:rsidR="001B44CE" w:rsidRPr="007A6955">
        <w:t>ROGRAMMER</w:t>
      </w:r>
      <w:r w:rsidR="00501B28" w:rsidRPr="007A6955">
        <w:t>,2</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ARCHIVE FILE: CHANGE (#16000)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LOOKUP VALUE (#.01): 330</w:t>
      </w:r>
    </w:p>
    <w:p w:rsidR="00015ED4" w:rsidRPr="007A6955" w:rsidRDefault="00015ED4" w:rsidP="00BA7041">
      <w:pPr>
        <w:pStyle w:val="Dialogue"/>
      </w:pPr>
      <w:r w:rsidRPr="007A6955">
        <w:t xml:space="preserve">    IDENTIFIERS: </w:t>
      </w:r>
    </w:p>
    <w:p w:rsidR="00015ED4" w:rsidRPr="007A6955" w:rsidRDefault="00015ED4" w:rsidP="00BA7041">
      <w:pPr>
        <w:pStyle w:val="Dialogue"/>
      </w:pPr>
      <w:r w:rsidRPr="007A6955">
        <w:t xml:space="preserve">      VERSION (#1) = 17.09</w:t>
      </w:r>
    </w:p>
    <w:p w:rsidR="00015ED4" w:rsidRPr="007A6955" w:rsidRDefault="00015ED4" w:rsidP="00BA7041">
      <w:pPr>
        <w:pStyle w:val="Dialogue"/>
      </w:pPr>
      <w:r w:rsidRPr="007A6955">
        <w:t xml:space="preserve">      PROGRAMMER (#7) = </w:t>
      </w:r>
      <w:r w:rsidR="001B44CE" w:rsidRPr="007A6955">
        <w:t>FMPROGARMMER</w:t>
      </w:r>
      <w:r w:rsidR="00AA0E95" w:rsidRPr="007A6955">
        <w:t>,</w:t>
      </w:r>
      <w:r w:rsidR="001B44CE" w:rsidRPr="007A6955">
        <w:t>30</w:t>
      </w:r>
    </w:p>
    <w:p w:rsidR="00015ED4" w:rsidRPr="007A6955" w:rsidRDefault="00015ED4" w:rsidP="00BA7041">
      <w:pPr>
        <w:pStyle w:val="Dialogue"/>
      </w:pPr>
      <w:r w:rsidRPr="007A6955">
        <w:t xml:space="preserve">    FIELDS: </w:t>
      </w:r>
    </w:p>
    <w:p w:rsidR="00015ED4" w:rsidRPr="007A6955" w:rsidRDefault="00015ED4" w:rsidP="00BA7041">
      <w:pPr>
        <w:pStyle w:val="Dialogue"/>
      </w:pPr>
      <w:r w:rsidRPr="007A6955">
        <w:t xml:space="preserve">      FIELD NAME: NO. (#.01) = 330</w:t>
      </w:r>
    </w:p>
    <w:p w:rsidR="00015ED4" w:rsidRPr="007A6955" w:rsidRDefault="00015ED4" w:rsidP="00BA7041">
      <w:pPr>
        <w:pStyle w:val="Dialogue"/>
      </w:pPr>
      <w:r w:rsidRPr="007A6955">
        <w:t xml:space="preserve">      FIELD NAME: VERSION (#1) = 17.09</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MATCHES FOUND: 1</w:t>
      </w:r>
    </w:p>
    <w:p w:rsidR="00015ED4" w:rsidRPr="007A6955" w:rsidRDefault="00015ED4" w:rsidP="00714F47">
      <w:pPr>
        <w:pStyle w:val="BodyText6"/>
      </w:pPr>
    </w:p>
    <w:p w:rsidR="00015ED4" w:rsidRPr="007A6955" w:rsidRDefault="00015ED4" w:rsidP="00150DD0">
      <w:pPr>
        <w:pStyle w:val="Heading3"/>
      </w:pPr>
      <w:bookmarkStart w:id="1617" w:name="_Toc450904184"/>
      <w:r w:rsidRPr="007A6955">
        <w:t>ARCHIVAL ACTIVITY File</w:t>
      </w:r>
      <w:bookmarkEnd w:id="1617"/>
    </w:p>
    <w:p w:rsidR="00015ED4" w:rsidRPr="007A6955" w:rsidRDefault="00714F47" w:rsidP="00240068">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Archiving:ARCHIVAL ACTIVITY File</w:instrText>
      </w:r>
      <w:r w:rsidR="00AA03FE" w:rsidRPr="007A6955">
        <w:instrText xml:space="preserve"> (#1.11)</w:instrText>
      </w:r>
      <w:r w:rsidR="00850AFF" w:rsidRPr="007A6955">
        <w:instrText>”</w:instrText>
      </w:r>
      <w:r w:rsidRPr="007A6955">
        <w:instrText xml:space="preserve"> </w:instrText>
      </w:r>
      <w:r w:rsidRPr="007A6955">
        <w:fldChar w:fldCharType="end"/>
      </w:r>
      <w:r w:rsidR="00015ED4" w:rsidRPr="007A6955">
        <w:t>The status of an archiving activity is displayed in the listing of activities when a question mark is entered at most of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options. You can also use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to obtain information about past or pending archiving activities. The amount of information you receive depends on the status of the archiving </w:t>
      </w:r>
      <w:r w:rsidR="006F40CF" w:rsidRPr="007A6955">
        <w:t>activity.</w:t>
      </w:r>
      <w:r w:rsidR="006F40CF" w:rsidRPr="007A6955">
        <w:rPr>
          <w:szCs w:val="22"/>
        </w:rPr>
        <w:t xml:space="preserve"> The</w:t>
      </w:r>
      <w:r w:rsidR="00CA773E" w:rsidRPr="007A6955">
        <w:rPr>
          <w:szCs w:val="22"/>
        </w:rPr>
        <w:t xml:space="preserv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CA773E" w:rsidRPr="007A6955">
        <w:rPr>
          <w:szCs w:val="22"/>
        </w:rPr>
        <w:t xml:space="preserve"> contains the following information:</w:t>
      </w:r>
    </w:p>
    <w:p w:rsidR="00CA773E" w:rsidRPr="007A6955" w:rsidRDefault="00CA773E" w:rsidP="00CA773E">
      <w:pPr>
        <w:pStyle w:val="ListBullet"/>
        <w:keepNext/>
        <w:keepLines/>
      </w:pPr>
      <w:r w:rsidRPr="007A6955">
        <w:t>DUZ of the individual performing the extract activity.</w:t>
      </w:r>
    </w:p>
    <w:p w:rsidR="00CA773E" w:rsidRPr="007A6955" w:rsidRDefault="00CA773E" w:rsidP="00CA773E">
      <w:pPr>
        <w:pStyle w:val="ListBullet"/>
        <w:keepNext/>
        <w:keepLines/>
      </w:pPr>
      <w:r w:rsidRPr="007A6955">
        <w:t>Status of the extract activity (e.g., EDITED or UPDATED).</w:t>
      </w:r>
    </w:p>
    <w:p w:rsidR="00CA773E" w:rsidRPr="007A6955" w:rsidRDefault="00CA773E" w:rsidP="00CA773E">
      <w:pPr>
        <w:pStyle w:val="ListBullet"/>
        <w:keepNext/>
        <w:keepLines/>
      </w:pPr>
      <w:r w:rsidRPr="007A6955">
        <w:t>Dates on which the activities were performed.</w:t>
      </w:r>
    </w:p>
    <w:p w:rsidR="00CA773E" w:rsidRPr="007A6955" w:rsidRDefault="00CA773E" w:rsidP="00CA773E">
      <w:pPr>
        <w:pStyle w:val="ListBullet"/>
        <w:keepNext/>
        <w:keepLines/>
      </w:pPr>
      <w:r w:rsidRPr="007A6955">
        <w:t>Number of entries extracted.</w:t>
      </w:r>
    </w:p>
    <w:p w:rsidR="00CA773E" w:rsidRPr="007A6955" w:rsidRDefault="00CA773E" w:rsidP="00CA773E">
      <w:pPr>
        <w:pStyle w:val="ListBullet"/>
        <w:keepNext/>
        <w:keepLines/>
      </w:pPr>
      <w:r w:rsidRPr="007A6955">
        <w:t>Source file number.</w:t>
      </w:r>
    </w:p>
    <w:p w:rsidR="00CA773E" w:rsidRPr="007A6955" w:rsidRDefault="00CA773E" w:rsidP="00CA773E">
      <w:pPr>
        <w:pStyle w:val="ListBullet"/>
        <w:keepNext/>
        <w:keepLines/>
      </w:pPr>
      <w:r w:rsidRPr="007A6955">
        <w:t>SEARCH/SORT and PRINT templates used in the extract activity.</w:t>
      </w:r>
    </w:p>
    <w:p w:rsidR="0080163C" w:rsidRPr="007A6955" w:rsidRDefault="004B359E" w:rsidP="00714F47">
      <w:pPr>
        <w:pStyle w:val="BodyText"/>
      </w:pPr>
      <w:r w:rsidRPr="007A6955">
        <w:t xml:space="preserve">Beginning with VA FileMan </w:t>
      </w:r>
      <w:r w:rsidR="00015ED4" w:rsidRPr="007A6955">
        <w:t>20.0, the ARCHIVAL ACTIVITY file</w:t>
      </w:r>
      <w:r w:rsidR="00CA773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time—either an archiving activity or an extract activity. </w:t>
      </w:r>
      <w:r w:rsidR="00CA773E" w:rsidRPr="007A6955">
        <w:rPr>
          <w:szCs w:val="19"/>
        </w:rPr>
        <w:t xml:space="preserve">You can only select an extract activity from the </w:t>
      </w:r>
      <w:r w:rsidR="00CA773E" w:rsidRPr="007A6955">
        <w:rPr>
          <w:rFonts w:eastAsia="Batang"/>
          <w:szCs w:val="19"/>
          <w:lang w:eastAsia="ko-KR"/>
        </w:rPr>
        <w:t>Extract Tool options</w:t>
      </w:r>
      <w:r w:rsidR="006F40CF" w:rsidRPr="007A6955">
        <w:rPr>
          <w:rFonts w:eastAsia="Batang"/>
          <w:szCs w:val="19"/>
          <w:lang w:eastAsia="ko-KR"/>
        </w:rPr>
        <w:t>.</w:t>
      </w:r>
      <w:r w:rsidR="00015ED4" w:rsidRPr="007A6955">
        <w:t xml:space="preserve"> </w:t>
      </w:r>
      <w:r w:rsidR="00CA773E" w:rsidRPr="007A6955">
        <w:rPr>
          <w:szCs w:val="19"/>
        </w:rPr>
        <w:t>When you use the Inquire to File Entries option, the word EXTRACT appears for all extract activities.</w:t>
      </w:r>
    </w:p>
    <w:p w:rsidR="00820973" w:rsidRPr="007A6955" w:rsidRDefault="00820973" w:rsidP="00714F47">
      <w:pPr>
        <w:pStyle w:val="BodyText"/>
      </w:pPr>
    </w:p>
    <w:p w:rsidR="003C44BF" w:rsidRPr="007A6955" w:rsidRDefault="003C44BF" w:rsidP="00714F47">
      <w:pPr>
        <w:pStyle w:val="BodyText"/>
        <w:sectPr w:rsidR="003C44BF" w:rsidRPr="007A6955" w:rsidSect="00B47889">
          <w:headerReference w:type="even" r:id="rId76"/>
          <w:headerReference w:type="default" r:id="rId77"/>
          <w:pgSz w:w="12240" w:h="15840" w:code="1"/>
          <w:pgMar w:top="1440" w:right="1440" w:bottom="1440" w:left="1440" w:header="720" w:footer="720" w:gutter="0"/>
          <w:cols w:space="720"/>
          <w:noEndnote/>
        </w:sectPr>
      </w:pPr>
    </w:p>
    <w:p w:rsidR="00015ED4" w:rsidRPr="007A6955" w:rsidRDefault="00015ED4" w:rsidP="00F00410">
      <w:pPr>
        <w:pStyle w:val="HeadingFront-BackMatter"/>
      </w:pPr>
      <w:bookmarkStart w:id="1618" w:name="_Toc446123570"/>
      <w:bookmarkStart w:id="1619" w:name="Glossary"/>
      <w:bookmarkStart w:id="1620" w:name="_Toc450904185"/>
      <w:r w:rsidRPr="007A6955">
        <w:lastRenderedPageBreak/>
        <w:t>Glossary</w:t>
      </w:r>
      <w:bookmarkEnd w:id="1618"/>
      <w:bookmarkEnd w:id="1619"/>
      <w:bookmarkEnd w:id="1620"/>
    </w:p>
    <w:p w:rsidR="00015ED4" w:rsidRPr="007A6955" w:rsidRDefault="00015ED4" w:rsidP="007765C8">
      <w:pPr>
        <w:pStyle w:val="BodyText6"/>
        <w:keepNext/>
        <w:keepLines/>
        <w:rPr>
          <w:b/>
        </w:rPr>
      </w:pPr>
      <w:r w:rsidRPr="007A6955">
        <w:fldChar w:fldCharType="begin"/>
      </w:r>
      <w:r w:rsidRPr="007A6955">
        <w:instrText xml:space="preserve"> XE </w:instrText>
      </w:r>
      <w:r w:rsidR="00850AFF" w:rsidRPr="007A6955">
        <w:instrText>“</w:instrText>
      </w:r>
      <w:r w:rsidRPr="007A6955">
        <w:instrText>Glossary</w:instrText>
      </w:r>
      <w:r w:rsidR="00850AFF" w:rsidRPr="007A6955">
        <w:instrText>”</w:instrText>
      </w:r>
      <w:r w:rsidRPr="007A6955">
        <w:instrText xml:space="preserve"> </w:instrText>
      </w:r>
      <w:r w:rsidRPr="007A6955">
        <w:fldChar w:fldCharType="end"/>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400"/>
        <w:gridCol w:w="7060"/>
      </w:tblGrid>
      <w:tr w:rsidR="00FB4932" w:rsidRPr="007A6955" w:rsidTr="00FB4932">
        <w:trPr>
          <w:cantSplit/>
          <w:tblHeader/>
        </w:trPr>
        <w:tc>
          <w:tcPr>
            <w:tcW w:w="2400" w:type="dxa"/>
            <w:shd w:val="pct12" w:color="auto" w:fill="auto"/>
          </w:tcPr>
          <w:p w:rsidR="00FB4932" w:rsidRPr="007A6955" w:rsidRDefault="00FB4932" w:rsidP="00FB4932">
            <w:pPr>
              <w:pStyle w:val="TableHeading"/>
            </w:pPr>
            <w:r>
              <w:t>Term</w:t>
            </w:r>
          </w:p>
        </w:tc>
        <w:tc>
          <w:tcPr>
            <w:tcW w:w="7060" w:type="dxa"/>
            <w:shd w:val="pct12" w:color="auto" w:fill="auto"/>
          </w:tcPr>
          <w:p w:rsidR="00FB4932" w:rsidRPr="007A6955" w:rsidRDefault="00FB4932" w:rsidP="00FB4932">
            <w:pPr>
              <w:pStyle w:val="TableHeading"/>
            </w:pPr>
            <w:r>
              <w:t>Description</w:t>
            </w:r>
          </w:p>
        </w:tc>
      </w:tr>
      <w:tr w:rsidR="00073357" w:rsidRPr="007A6955" w:rsidTr="00FB4932">
        <w:trPr>
          <w:cantSplit/>
        </w:trPr>
        <w:tc>
          <w:tcPr>
            <w:tcW w:w="2400" w:type="dxa"/>
          </w:tcPr>
          <w:p w:rsidR="00073357" w:rsidRPr="007A6955" w:rsidRDefault="007765C8" w:rsidP="00FB4932">
            <w:pPr>
              <w:pStyle w:val="TableText"/>
            </w:pPr>
            <w:r w:rsidRPr="007A6955">
              <w:t>.001 FIELD</w:t>
            </w:r>
          </w:p>
        </w:tc>
        <w:tc>
          <w:tcPr>
            <w:tcW w:w="7060" w:type="dxa"/>
          </w:tcPr>
          <w:p w:rsidR="00073357" w:rsidRPr="007A6955" w:rsidRDefault="00073357" w:rsidP="00FB4932">
            <w:pPr>
              <w:pStyle w:val="TableText"/>
            </w:pPr>
            <w:r w:rsidRPr="007A6955">
              <w:t xml:space="preserve">A field containing the </w:t>
            </w:r>
            <w:bookmarkStart w:id="1621" w:name="_Hlt446298897"/>
            <w:r w:rsidRPr="007A6955">
              <w:t>internal</w:t>
            </w:r>
            <w:bookmarkEnd w:id="1621"/>
            <w:r w:rsidRPr="007A6955">
              <w:t xml:space="preserve"> entry number of the record.</w:t>
            </w:r>
          </w:p>
        </w:tc>
      </w:tr>
      <w:tr w:rsidR="00073357" w:rsidRPr="007A6955" w:rsidTr="00FB4932">
        <w:trPr>
          <w:cantSplit/>
        </w:trPr>
        <w:tc>
          <w:tcPr>
            <w:tcW w:w="2400" w:type="dxa"/>
          </w:tcPr>
          <w:p w:rsidR="00073357" w:rsidRPr="007A6955" w:rsidRDefault="007765C8" w:rsidP="00FB4932">
            <w:pPr>
              <w:pStyle w:val="TableText"/>
            </w:pPr>
            <w:r w:rsidRPr="007A6955">
              <w:t>.01 FIELD</w:t>
            </w:r>
          </w:p>
        </w:tc>
        <w:tc>
          <w:tcPr>
            <w:tcW w:w="7060" w:type="dxa"/>
          </w:tcPr>
          <w:p w:rsidR="00073357" w:rsidRPr="007A6955" w:rsidRDefault="00073357" w:rsidP="00FB4932">
            <w:pPr>
              <w:pStyle w:val="TableText"/>
            </w:pPr>
            <w:r w:rsidRPr="007A6955">
              <w:t xml:space="preserve">The one field that </w:t>
            </w:r>
            <w:r w:rsidR="004B359E" w:rsidRPr="007A6955">
              <w:rPr>
                <w:i/>
              </w:rPr>
              <w:t>must</w:t>
            </w:r>
            <w:r w:rsidRPr="007A6955">
              <w:t xml:space="preserve"> be present for every file and file entry. It is also called the NAME field. At a file</w:t>
            </w:r>
            <w:r w:rsidR="00850AFF" w:rsidRPr="007A6955">
              <w:t>’</w:t>
            </w:r>
            <w:r w:rsidRPr="007A6955">
              <w:t>s creation the .01 field is given the label NAME. This label can be changed.</w:t>
            </w:r>
          </w:p>
        </w:tc>
      </w:tr>
      <w:tr w:rsidR="00073357" w:rsidRPr="007A6955" w:rsidTr="00FB4932">
        <w:trPr>
          <w:cantSplit/>
        </w:trPr>
        <w:tc>
          <w:tcPr>
            <w:tcW w:w="2400" w:type="dxa"/>
          </w:tcPr>
          <w:p w:rsidR="00073357" w:rsidRPr="007A6955" w:rsidRDefault="007765C8" w:rsidP="00FB4932">
            <w:pPr>
              <w:pStyle w:val="TableText"/>
            </w:pPr>
            <w:r w:rsidRPr="007A6955">
              <w:t>ABBREVIATED RESPONSE</w:t>
            </w:r>
          </w:p>
        </w:tc>
        <w:tc>
          <w:tcPr>
            <w:tcW w:w="7060" w:type="dxa"/>
          </w:tcPr>
          <w:p w:rsidR="00073357" w:rsidRPr="007A6955" w:rsidRDefault="00073357" w:rsidP="00FB4932">
            <w:pPr>
              <w:pStyle w:val="TableText"/>
            </w:pPr>
            <w:r w:rsidRPr="007A6955">
              <w:t xml:space="preserve">This feature allows you to enter data by typing only the first few characters for the desired response. This feature will </w:t>
            </w:r>
            <w:r w:rsidR="00BF0AD0" w:rsidRPr="007A6955">
              <w:rPr>
                <w:i/>
              </w:rPr>
              <w:t>not</w:t>
            </w:r>
            <w:r w:rsidRPr="007A6955">
              <w:t xml:space="preserve"> work unless the information is already stored in the computer.</w:t>
            </w:r>
          </w:p>
        </w:tc>
      </w:tr>
      <w:tr w:rsidR="00073357" w:rsidRPr="007A6955" w:rsidTr="00FB4932">
        <w:trPr>
          <w:cantSplit/>
        </w:trPr>
        <w:tc>
          <w:tcPr>
            <w:tcW w:w="2400" w:type="dxa"/>
            <w:tcBorders>
              <w:bottom w:val="single" w:sz="8" w:space="0" w:color="auto"/>
            </w:tcBorders>
          </w:tcPr>
          <w:p w:rsidR="00073357" w:rsidRPr="007A6955" w:rsidRDefault="007765C8" w:rsidP="00FB4932">
            <w:pPr>
              <w:pStyle w:val="TableText"/>
            </w:pPr>
            <w:r w:rsidRPr="007A6955">
              <w:t>ACCESS CODES</w:t>
            </w:r>
          </w:p>
        </w:tc>
        <w:tc>
          <w:tcPr>
            <w:tcW w:w="7060" w:type="dxa"/>
            <w:tcBorders>
              <w:bottom w:val="single" w:sz="8" w:space="0" w:color="auto"/>
            </w:tcBorders>
          </w:tcPr>
          <w:p w:rsidR="00073357" w:rsidRPr="007A6955" w:rsidRDefault="00073357" w:rsidP="00FB4932">
            <w:pPr>
              <w:pStyle w:val="TableText"/>
            </w:pPr>
            <w:r w:rsidRPr="007A6955">
              <w:t>In VA FileMan, a string of codes that determines your security access to files, fields, and templates. In Kernel, you enter an Access Code to identify yourself during signon.</w:t>
            </w:r>
          </w:p>
        </w:tc>
      </w:tr>
      <w:tr w:rsidR="00073357" w:rsidRPr="007A6955" w:rsidTr="00FB4932">
        <w:trPr>
          <w:cantSplit/>
        </w:trPr>
        <w:tc>
          <w:tcPr>
            <w:tcW w:w="2400" w:type="dxa"/>
          </w:tcPr>
          <w:p w:rsidR="00073357" w:rsidRPr="007A6955" w:rsidRDefault="007765C8" w:rsidP="00FB4932">
            <w:pPr>
              <w:pStyle w:val="TableText"/>
            </w:pPr>
            <w:r w:rsidRPr="007A6955">
              <w:t>ALERTS</w:t>
            </w:r>
          </w:p>
        </w:tc>
        <w:tc>
          <w:tcPr>
            <w:tcW w:w="7060" w:type="dxa"/>
          </w:tcPr>
          <w:p w:rsidR="00073357" w:rsidRPr="007A6955" w:rsidRDefault="00073357" w:rsidP="00FB4932">
            <w:pPr>
              <w:pStyle w:val="TableText"/>
            </w:pPr>
            <w:r w:rsidRPr="007A6955">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t>’</w:t>
            </w:r>
            <w:r w:rsidRPr="007A6955">
              <w:t>s clinical test results. Along with the alert message is an indication that the View Alerts common option should be chosen to take further action.</w:t>
            </w:r>
          </w:p>
        </w:tc>
      </w:tr>
      <w:tr w:rsidR="00073357" w:rsidRPr="007A6955" w:rsidTr="00FB4932">
        <w:trPr>
          <w:cantSplit/>
        </w:trPr>
        <w:tc>
          <w:tcPr>
            <w:tcW w:w="2400" w:type="dxa"/>
          </w:tcPr>
          <w:p w:rsidR="00073357" w:rsidRPr="007A6955" w:rsidRDefault="007765C8" w:rsidP="00FB4932">
            <w:pPr>
              <w:pStyle w:val="TableText"/>
            </w:pPr>
            <w:r w:rsidRPr="007A6955">
              <w:t>ALTERNATE EDITOR</w:t>
            </w:r>
          </w:p>
        </w:tc>
        <w:tc>
          <w:tcPr>
            <w:tcW w:w="7060" w:type="dxa"/>
          </w:tcPr>
          <w:p w:rsidR="00073357" w:rsidRPr="007A6955" w:rsidRDefault="00073357" w:rsidP="00FB4932">
            <w:pPr>
              <w:pStyle w:val="TableText"/>
            </w:pPr>
            <w:r w:rsidRPr="007A6955">
              <w:t>One of the text editors available for use from VA FileMan. Editors available vary from site to site. They are entries in the ALTERNATE EDITOR file (#1.2).</w:t>
            </w:r>
          </w:p>
        </w:tc>
      </w:tr>
      <w:tr w:rsidR="00073357" w:rsidRPr="007A6955" w:rsidTr="00FB4932">
        <w:trPr>
          <w:cantSplit/>
        </w:trPr>
        <w:tc>
          <w:tcPr>
            <w:tcW w:w="2400" w:type="dxa"/>
          </w:tcPr>
          <w:p w:rsidR="00073357" w:rsidRPr="007A6955" w:rsidRDefault="007765C8" w:rsidP="00FB4932">
            <w:pPr>
              <w:pStyle w:val="TableText"/>
            </w:pPr>
            <w:r w:rsidRPr="007A6955">
              <w:t>ANSI</w:t>
            </w:r>
          </w:p>
        </w:tc>
        <w:tc>
          <w:tcPr>
            <w:tcW w:w="7060" w:type="dxa"/>
          </w:tcPr>
          <w:p w:rsidR="00073357" w:rsidRPr="007A6955" w:rsidRDefault="00073357" w:rsidP="00FB4932">
            <w:pPr>
              <w:pStyle w:val="TableText"/>
            </w:pPr>
            <w:r w:rsidRPr="007A6955">
              <w:t>American National Standards Institute.</w:t>
            </w:r>
          </w:p>
        </w:tc>
      </w:tr>
      <w:tr w:rsidR="00073357" w:rsidRPr="007A6955" w:rsidTr="00FB4932">
        <w:trPr>
          <w:cantSplit/>
        </w:trPr>
        <w:tc>
          <w:tcPr>
            <w:tcW w:w="2400" w:type="dxa"/>
          </w:tcPr>
          <w:p w:rsidR="00073357" w:rsidRPr="007A6955" w:rsidRDefault="007765C8" w:rsidP="00FB4932">
            <w:pPr>
              <w:pStyle w:val="TableText"/>
            </w:pPr>
            <w:r w:rsidRPr="007A6955">
              <w:t>ANSI M</w:t>
            </w:r>
          </w:p>
        </w:tc>
        <w:tc>
          <w:tcPr>
            <w:tcW w:w="7060" w:type="dxa"/>
          </w:tcPr>
          <w:p w:rsidR="00073357" w:rsidRPr="007A6955" w:rsidRDefault="00073357" w:rsidP="00FB4932">
            <w:pPr>
              <w:pStyle w:val="TableText"/>
            </w:pPr>
            <w:r w:rsidRPr="007A6955">
              <w:t>The M (formerly known as MUMPS) programming language is a standard recognized by the American National Standard Institute (</w:t>
            </w:r>
            <w:smartTag w:uri="urn:schemas-microsoft-com:office:smarttags" w:element="stockticker">
              <w:r w:rsidRPr="007A6955">
                <w:t>ANSI</w:t>
              </w:r>
            </w:smartTag>
            <w:r w:rsidRPr="007A6955">
              <w:t>). M stands for Massachusetts Utility Multi-programming System.</w:t>
            </w:r>
          </w:p>
        </w:tc>
      </w:tr>
      <w:tr w:rsidR="00073357" w:rsidRPr="007A6955" w:rsidTr="00FB4932">
        <w:tc>
          <w:tcPr>
            <w:tcW w:w="2400" w:type="dxa"/>
          </w:tcPr>
          <w:p w:rsidR="00073357" w:rsidRPr="007A6955" w:rsidRDefault="007765C8" w:rsidP="00FB4932">
            <w:pPr>
              <w:pStyle w:val="TableText"/>
            </w:pPr>
            <w:r w:rsidRPr="007A6955">
              <w:t>API</w:t>
            </w:r>
          </w:p>
        </w:tc>
        <w:tc>
          <w:tcPr>
            <w:tcW w:w="7060" w:type="dxa"/>
          </w:tcPr>
          <w:p w:rsidR="00073357" w:rsidRPr="007A6955" w:rsidRDefault="00073357" w:rsidP="00FB4932">
            <w:pPr>
              <w:pStyle w:val="TableText"/>
            </w:pPr>
            <w:r w:rsidRPr="007A6955">
              <w:t xml:space="preserve">Program calls provided for use by application </w:t>
            </w:r>
            <w:r w:rsidR="005A4AEB" w:rsidRPr="007A6955">
              <w:t>develop</w:t>
            </w:r>
            <w:r w:rsidRPr="007A6955">
              <w:t xml:space="preserve">ers. APIs allow </w:t>
            </w:r>
            <w:r w:rsidR="005A4AEB" w:rsidRPr="007A6955">
              <w:t>develop</w:t>
            </w:r>
            <w:r w:rsidRPr="007A6955">
              <w:t>ers to carry out standard computing activities without needing to duplicate utilities in their own software. APIs also further DBA goals of system integration by channeling activities, such as adding new users, through a limited number of callable entry points. VistA APIs fall into the following three categories:</w:t>
            </w:r>
          </w:p>
          <w:p w:rsidR="00073357" w:rsidRPr="007A6955" w:rsidRDefault="00850AFF" w:rsidP="00FB4932">
            <w:pPr>
              <w:pStyle w:val="TableText"/>
            </w:pPr>
            <w:r w:rsidRPr="007A6955">
              <w:t>“</w:t>
            </w:r>
            <w:r w:rsidR="00073357" w:rsidRPr="007A6955">
              <w:t>Supported API</w:t>
            </w:r>
            <w:r w:rsidRPr="007A6955">
              <w:t>”</w:t>
            </w:r>
            <w:r w:rsidR="0024358F" w:rsidRPr="007A6955">
              <w:t>—</w:t>
            </w:r>
            <w:r w:rsidR="00073357" w:rsidRPr="007A6955">
              <w:t>These are callable routines, which are supported for general use by all VistA applications.</w:t>
            </w:r>
          </w:p>
          <w:p w:rsidR="00073357" w:rsidRPr="007A6955" w:rsidRDefault="00850AFF" w:rsidP="00FB4932">
            <w:pPr>
              <w:pStyle w:val="TableText"/>
            </w:pPr>
            <w:r w:rsidRPr="007A6955">
              <w:t>“</w:t>
            </w:r>
            <w:r w:rsidR="00073357" w:rsidRPr="007A6955">
              <w:t>Controlled Subscription API</w:t>
            </w:r>
            <w:r w:rsidRPr="007A6955">
              <w:t>”</w:t>
            </w:r>
            <w:r w:rsidR="0024358F" w:rsidRPr="007A6955">
              <w:t>—</w:t>
            </w:r>
            <w:r w:rsidR="00073357" w:rsidRPr="007A6955">
              <w:t xml:space="preserve">These are callable routines for which you </w:t>
            </w:r>
            <w:r w:rsidR="004B359E" w:rsidRPr="007A6955">
              <w:rPr>
                <w:i/>
              </w:rPr>
              <w:t>must</w:t>
            </w:r>
            <w:r w:rsidR="00073357" w:rsidRPr="007A6955">
              <w:t xml:space="preserve"> obtain an Integration Agreement (IA</w:t>
            </w:r>
            <w:r w:rsidR="0024358F" w:rsidRPr="007A6955">
              <w:t>;</w:t>
            </w:r>
            <w:r w:rsidR="00073357" w:rsidRPr="007A6955">
              <w:t xml:space="preserve"> formerly referred to as a DBIA) to use.</w:t>
            </w:r>
          </w:p>
          <w:p w:rsidR="00073357" w:rsidRPr="007A6955" w:rsidRDefault="00850AFF" w:rsidP="00FB4932">
            <w:pPr>
              <w:pStyle w:val="TableText"/>
            </w:pPr>
            <w:r w:rsidRPr="007A6955">
              <w:t>“</w:t>
            </w:r>
            <w:r w:rsidR="00073357" w:rsidRPr="007A6955">
              <w:t>Private API</w:t>
            </w:r>
            <w:r w:rsidRPr="007A6955">
              <w:t>”</w:t>
            </w:r>
            <w:r w:rsidR="0024358F" w:rsidRPr="007A6955">
              <w:t>—W</w:t>
            </w:r>
            <w:r w:rsidR="00073357" w:rsidRPr="007A6955">
              <w:t>here only a single application is granted permission to use an attribute/function of another VistA package.</w:t>
            </w:r>
          </w:p>
          <w:p w:rsidR="00073357" w:rsidRPr="007A6955" w:rsidRDefault="00073357" w:rsidP="00FB4932">
            <w:pPr>
              <w:pStyle w:val="TableText"/>
            </w:pPr>
            <w:r w:rsidRPr="007A6955">
              <w:t>These IAs are granted for special cases, transitional problems between versions, and release coordination.</w:t>
            </w:r>
          </w:p>
        </w:tc>
      </w:tr>
      <w:tr w:rsidR="00073357" w:rsidRPr="007A6955" w:rsidTr="00FB4932">
        <w:trPr>
          <w:cantSplit/>
        </w:trPr>
        <w:tc>
          <w:tcPr>
            <w:tcW w:w="2400" w:type="dxa"/>
          </w:tcPr>
          <w:p w:rsidR="00073357" w:rsidRPr="007A6955" w:rsidRDefault="007765C8" w:rsidP="00FB4932">
            <w:pPr>
              <w:pStyle w:val="TableText"/>
            </w:pPr>
            <w:r w:rsidRPr="007A6955">
              <w:t>ARRAY</w:t>
            </w:r>
          </w:p>
        </w:tc>
        <w:tc>
          <w:tcPr>
            <w:tcW w:w="7060" w:type="dxa"/>
          </w:tcPr>
          <w:p w:rsidR="00073357" w:rsidRPr="007A6955" w:rsidRDefault="00073357" w:rsidP="00FB4932">
            <w:pPr>
              <w:pStyle w:val="TableText"/>
            </w:pPr>
            <w:r w:rsidRPr="007A6955">
              <w:t>An arrangement of elements in one or more dimensions. An M array is a set of nodes referenced by subscripts that share the same variable name.</w:t>
            </w:r>
          </w:p>
        </w:tc>
      </w:tr>
      <w:tr w:rsidR="00073357" w:rsidRPr="007A6955" w:rsidTr="00FB4932">
        <w:trPr>
          <w:cantSplit/>
        </w:trPr>
        <w:tc>
          <w:tcPr>
            <w:tcW w:w="2400" w:type="dxa"/>
          </w:tcPr>
          <w:p w:rsidR="00073357" w:rsidRPr="007A6955" w:rsidRDefault="007765C8" w:rsidP="00FB4932">
            <w:pPr>
              <w:pStyle w:val="TableText"/>
            </w:pPr>
            <w:r w:rsidRPr="007A6955">
              <w:lastRenderedPageBreak/>
              <w:t>AT-SIGN (</w:t>
            </w:r>
            <w:r w:rsidR="00850AFF" w:rsidRPr="007A6955">
              <w:t>“</w:t>
            </w:r>
            <w:r w:rsidRPr="007A6955">
              <w:t>@</w:t>
            </w:r>
            <w:r w:rsidR="00850AFF" w:rsidRPr="007A6955">
              <w:t>”</w:t>
            </w:r>
            <w:r w:rsidRPr="007A6955">
              <w:t>)</w:t>
            </w:r>
          </w:p>
        </w:tc>
        <w:tc>
          <w:tcPr>
            <w:tcW w:w="7060" w:type="dxa"/>
          </w:tcPr>
          <w:p w:rsidR="00073357" w:rsidRPr="007A6955" w:rsidRDefault="00073357" w:rsidP="00FB4932">
            <w:pPr>
              <w:pStyle w:val="TableText"/>
            </w:pPr>
            <w:r w:rsidRPr="007A6955">
              <w:t>A VA FileMan security Access Code that gives the user programmer-level access to files and to VA FileMan</w:t>
            </w:r>
            <w:r w:rsidR="00850AFF" w:rsidRPr="007A6955">
              <w:t>’</w:t>
            </w:r>
            <w:r w:rsidRPr="007A6955">
              <w:t>s developer features. See Pr</w:t>
            </w:r>
            <w:bookmarkStart w:id="1622" w:name="_Hlt452260883"/>
            <w:r w:rsidRPr="007A6955">
              <w:t>o</w:t>
            </w:r>
            <w:bookmarkEnd w:id="1622"/>
            <w:r w:rsidRPr="007A6955">
              <w:t>g</w:t>
            </w:r>
            <w:bookmarkStart w:id="1623" w:name="_Hlt446149643"/>
            <w:r w:rsidRPr="007A6955">
              <w:t>r</w:t>
            </w:r>
            <w:bookmarkEnd w:id="1623"/>
            <w:r w:rsidRPr="007A6955">
              <w:t xml:space="preserve">ammer Access. Also, the character </w:t>
            </w:r>
            <w:r w:rsidR="00850AFF" w:rsidRPr="007A6955">
              <w:t>“</w:t>
            </w:r>
            <w:r w:rsidRPr="00FB4932">
              <w:rPr>
                <w:b/>
              </w:rPr>
              <w:t>@</w:t>
            </w:r>
            <w:r w:rsidR="00850AFF" w:rsidRPr="007A6955">
              <w:t>”</w:t>
            </w:r>
            <w:r w:rsidRPr="007A6955">
              <w:t xml:space="preserve"> (i.e.,</w:t>
            </w:r>
            <w:r w:rsidR="004B359E" w:rsidRPr="007A6955">
              <w:t> </w:t>
            </w:r>
            <w:r w:rsidRPr="007A6955">
              <w:t>at-sign) is used at VA FileMan field prompts to delete data.</w:t>
            </w:r>
          </w:p>
          <w:p w:rsidR="00073357" w:rsidRPr="007A6955" w:rsidRDefault="00AC53A5" w:rsidP="00FB4932">
            <w:pPr>
              <w:pStyle w:val="TableCaution"/>
            </w:pPr>
            <w:r w:rsidRPr="007A6955">
              <w:object w:dxaOrig="306" w:dyaOrig="306">
                <v:shape id="_x0000_i1037" type="#_x0000_t75" alt="Caution" style="width:32.4pt;height:32.4pt" o:ole="" fillcolor="window">
                  <v:imagedata r:id="rId22" o:title=""/>
                </v:shape>
                <o:OLEObject Type="Embed" ProgID="HJPRO" ShapeID="_x0000_i1037" DrawAspect="Content" ObjectID="_1524654118" r:id="rId78"/>
              </w:object>
            </w:r>
            <w:r w:rsidRPr="007A6955">
              <w:t xml:space="preserve"> CAUTION: Programmer access in VistA is defined as DUZ(0)=</w:t>
            </w:r>
            <w:r w:rsidR="00850AFF" w:rsidRPr="007A6955">
              <w:t>“</w:t>
            </w:r>
            <w:r w:rsidRPr="007A6955">
              <w:t>@</w:t>
            </w:r>
            <w:r w:rsidR="00850AFF" w:rsidRPr="007A6955">
              <w:t>”</w:t>
            </w:r>
            <w:r w:rsidRPr="007A6955">
              <w:t xml:space="preserve">. It grants the privilege to become a </w:t>
            </w:r>
            <w:r w:rsidR="0085642F" w:rsidRPr="007A6955">
              <w:t>develop</w:t>
            </w:r>
            <w:r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rsidTr="00FB4932">
        <w:trPr>
          <w:cantSplit/>
        </w:trPr>
        <w:tc>
          <w:tcPr>
            <w:tcW w:w="2400" w:type="dxa"/>
          </w:tcPr>
          <w:p w:rsidR="00073357" w:rsidRPr="007A6955" w:rsidRDefault="007765C8" w:rsidP="00FB4932">
            <w:pPr>
              <w:pStyle w:val="TableText"/>
            </w:pPr>
            <w:bookmarkStart w:id="1624" w:name="_Hlt446149670"/>
            <w:bookmarkEnd w:id="1624"/>
            <w:r w:rsidRPr="007A6955">
              <w:t>AUDIT TRAIL</w:t>
            </w:r>
          </w:p>
        </w:tc>
        <w:tc>
          <w:tcPr>
            <w:tcW w:w="7060" w:type="dxa"/>
          </w:tcPr>
          <w:p w:rsidR="00073357" w:rsidRPr="007A6955" w:rsidRDefault="00073357" w:rsidP="00FB4932">
            <w:pPr>
              <w:pStyle w:val="TableText"/>
            </w:pPr>
            <w:r w:rsidRPr="007A6955">
              <w:t>The record or log of an ongoing audit.</w:t>
            </w:r>
          </w:p>
        </w:tc>
      </w:tr>
      <w:tr w:rsidR="00073357" w:rsidRPr="007A6955" w:rsidTr="00FB4932">
        <w:trPr>
          <w:cantSplit/>
        </w:trPr>
        <w:tc>
          <w:tcPr>
            <w:tcW w:w="2400" w:type="dxa"/>
          </w:tcPr>
          <w:p w:rsidR="00073357" w:rsidRPr="007A6955" w:rsidRDefault="007765C8" w:rsidP="00FB4932">
            <w:pPr>
              <w:pStyle w:val="TableText"/>
            </w:pPr>
            <w:r w:rsidRPr="007A6955">
              <w:t>AUDITING</w:t>
            </w:r>
          </w:p>
        </w:tc>
        <w:tc>
          <w:tcPr>
            <w:tcW w:w="7060" w:type="dxa"/>
          </w:tcPr>
          <w:p w:rsidR="00073357" w:rsidRPr="007A6955" w:rsidRDefault="00073357" w:rsidP="00FB4932">
            <w:pPr>
              <w:pStyle w:val="TableText"/>
            </w:pPr>
            <w:r w:rsidRPr="007A6955">
              <w:t>The monitoring and recording of computer use.</w:t>
            </w:r>
          </w:p>
        </w:tc>
      </w:tr>
      <w:tr w:rsidR="00073357" w:rsidRPr="007A6955" w:rsidTr="00FB4932">
        <w:trPr>
          <w:cantSplit/>
        </w:trPr>
        <w:tc>
          <w:tcPr>
            <w:tcW w:w="2400" w:type="dxa"/>
          </w:tcPr>
          <w:p w:rsidR="00073357" w:rsidRPr="007A6955" w:rsidRDefault="007765C8" w:rsidP="00FB4932">
            <w:pPr>
              <w:pStyle w:val="TableText"/>
            </w:pPr>
            <w:r w:rsidRPr="007A6955">
              <w:t>BACKWARD POINTER</w:t>
            </w:r>
          </w:p>
        </w:tc>
        <w:tc>
          <w:tcPr>
            <w:tcW w:w="7060" w:type="dxa"/>
          </w:tcPr>
          <w:p w:rsidR="00073357" w:rsidRPr="007A6955" w:rsidRDefault="00073357" w:rsidP="00FB4932">
            <w:pPr>
              <w:pStyle w:val="TableText"/>
            </w:pPr>
            <w:r w:rsidRPr="007A6955">
              <w:t>A pointer to your current file from another file; used in the extended pointer syntax.</w:t>
            </w:r>
          </w:p>
        </w:tc>
      </w:tr>
      <w:tr w:rsidR="00073357" w:rsidRPr="007A6955" w:rsidTr="00FB4932">
        <w:trPr>
          <w:cantSplit/>
        </w:trPr>
        <w:tc>
          <w:tcPr>
            <w:tcW w:w="2400" w:type="dxa"/>
          </w:tcPr>
          <w:p w:rsidR="00073357" w:rsidRPr="007A6955" w:rsidRDefault="007765C8" w:rsidP="00FB4932">
            <w:pPr>
              <w:pStyle w:val="TableText"/>
            </w:pPr>
            <w:r w:rsidRPr="007A6955">
              <w:t>BOOLEAN EXPRESSION</w:t>
            </w:r>
          </w:p>
        </w:tc>
        <w:tc>
          <w:tcPr>
            <w:tcW w:w="7060" w:type="dxa"/>
          </w:tcPr>
          <w:p w:rsidR="00073357" w:rsidRPr="007A6955" w:rsidRDefault="00073357" w:rsidP="00FB4932">
            <w:pPr>
              <w:pStyle w:val="TableText"/>
            </w:pPr>
            <w:r w:rsidRPr="007A6955">
              <w:t>A logical comparison between values yielding a true or false result. In M, zero means false and non-zero (often one) means true.</w:t>
            </w:r>
          </w:p>
        </w:tc>
      </w:tr>
      <w:tr w:rsidR="00073357" w:rsidRPr="007A6955" w:rsidTr="00FB4932">
        <w:trPr>
          <w:cantSplit/>
        </w:trPr>
        <w:tc>
          <w:tcPr>
            <w:tcW w:w="2400" w:type="dxa"/>
          </w:tcPr>
          <w:p w:rsidR="00073357" w:rsidRPr="007A6955" w:rsidRDefault="007765C8" w:rsidP="00FB4932">
            <w:pPr>
              <w:pStyle w:val="TableText"/>
            </w:pPr>
            <w:r w:rsidRPr="007A6955">
              <w:t>CALLABLE ENTRY POINT</w:t>
            </w:r>
          </w:p>
        </w:tc>
        <w:tc>
          <w:tcPr>
            <w:tcW w:w="7060" w:type="dxa"/>
          </w:tcPr>
          <w:p w:rsidR="00073357" w:rsidRPr="007A6955" w:rsidRDefault="00073357" w:rsidP="00FB4932">
            <w:pPr>
              <w:pStyle w:val="TableText"/>
            </w:pPr>
            <w:r w:rsidRPr="007A6955">
              <w:t xml:space="preserve">An authorized </w:t>
            </w:r>
            <w:r w:rsidR="0085642F" w:rsidRPr="007A6955">
              <w:t>develop</w:t>
            </w:r>
            <w:r w:rsidRPr="007A6955">
              <w:t xml:space="preserve">er call that </w:t>
            </w:r>
            <w:r w:rsidR="0085642F" w:rsidRPr="007A6955">
              <w:t>can</w:t>
            </w:r>
            <w:r w:rsidRPr="007A6955">
              <w:t xml:space="preserve"> be used in any VistA application package. The DBA maintains the list of DBIC-approved entry points.</w:t>
            </w:r>
          </w:p>
        </w:tc>
      </w:tr>
      <w:tr w:rsidR="00073357" w:rsidRPr="007A6955" w:rsidTr="00FB4932">
        <w:trPr>
          <w:cantSplit/>
        </w:trPr>
        <w:tc>
          <w:tcPr>
            <w:tcW w:w="2400" w:type="dxa"/>
          </w:tcPr>
          <w:p w:rsidR="00073357" w:rsidRPr="007A6955" w:rsidRDefault="007765C8" w:rsidP="00FB4932">
            <w:pPr>
              <w:pStyle w:val="TableText"/>
            </w:pPr>
            <w:r w:rsidRPr="007A6955">
              <w:t>CANONIC NUMBER</w:t>
            </w:r>
          </w:p>
        </w:tc>
        <w:tc>
          <w:tcPr>
            <w:tcW w:w="7060" w:type="dxa"/>
          </w:tcPr>
          <w:p w:rsidR="00073357" w:rsidRPr="007A6955" w:rsidRDefault="00073357" w:rsidP="00FB4932">
            <w:pPr>
              <w:pStyle w:val="TableText"/>
            </w:pPr>
            <w:r w:rsidRPr="007A6955">
              <w:t xml:space="preserve">A number with no leading </w:t>
            </w:r>
            <w:r w:rsidR="006F40CF" w:rsidRPr="007A6955">
              <w:t>zeroes</w:t>
            </w:r>
            <w:r w:rsidRPr="007A6955">
              <w:t xml:space="preserve"> and no trailing </w:t>
            </w:r>
            <w:r w:rsidR="006F40CF" w:rsidRPr="007A6955">
              <w:t>zeroes</w:t>
            </w:r>
            <w:r w:rsidRPr="007A6955">
              <w:t xml:space="preserve"> after a decimal point.</w:t>
            </w:r>
          </w:p>
        </w:tc>
      </w:tr>
      <w:tr w:rsidR="00073357" w:rsidRPr="007A6955" w:rsidTr="00FB4932">
        <w:trPr>
          <w:cantSplit/>
        </w:trPr>
        <w:tc>
          <w:tcPr>
            <w:tcW w:w="2400" w:type="dxa"/>
          </w:tcPr>
          <w:p w:rsidR="00073357" w:rsidRPr="007A6955" w:rsidRDefault="007765C8" w:rsidP="00FB4932">
            <w:pPr>
              <w:pStyle w:val="TableText"/>
            </w:pPr>
            <w:r w:rsidRPr="007A6955">
              <w:t>CAPTION</w:t>
            </w:r>
          </w:p>
        </w:tc>
        <w:tc>
          <w:tcPr>
            <w:tcW w:w="7060" w:type="dxa"/>
          </w:tcPr>
          <w:p w:rsidR="00073357" w:rsidRPr="007A6955" w:rsidRDefault="00073357" w:rsidP="00FB4932">
            <w:pPr>
              <w:pStyle w:val="TableText"/>
            </w:pPr>
            <w:r w:rsidRPr="007A6955">
              <w:t>In Screen</w:t>
            </w:r>
            <w:bookmarkStart w:id="1625" w:name="_Hlt446149648"/>
            <w:r w:rsidRPr="007A6955">
              <w:t>M</w:t>
            </w:r>
            <w:bookmarkEnd w:id="1625"/>
            <w:r w:rsidRPr="007A6955">
              <w:t>an, a label displayed on the screen. Captions often identify fields that are to be edited.</w:t>
            </w:r>
          </w:p>
        </w:tc>
      </w:tr>
      <w:tr w:rsidR="00073357" w:rsidRPr="007A6955" w:rsidTr="00FB4932">
        <w:trPr>
          <w:cantSplit/>
        </w:trPr>
        <w:tc>
          <w:tcPr>
            <w:tcW w:w="2400" w:type="dxa"/>
          </w:tcPr>
          <w:p w:rsidR="00073357" w:rsidRPr="007A6955" w:rsidRDefault="007765C8" w:rsidP="00FB4932">
            <w:pPr>
              <w:pStyle w:val="TableText"/>
            </w:pPr>
            <w:r w:rsidRPr="007A6955">
              <w:t>CHECKSUM</w:t>
            </w:r>
          </w:p>
        </w:tc>
        <w:tc>
          <w:tcPr>
            <w:tcW w:w="7060" w:type="dxa"/>
          </w:tcPr>
          <w:p w:rsidR="00073357" w:rsidRPr="007A6955" w:rsidRDefault="00073357" w:rsidP="00FB4932">
            <w:pPr>
              <w:pStyle w:val="TableText"/>
            </w:pPr>
            <w:r w:rsidRPr="007A6955">
              <w:t>The result of a mathematical computation involving the individual characters of a routine or file.</w:t>
            </w:r>
          </w:p>
        </w:tc>
      </w:tr>
      <w:tr w:rsidR="00073357" w:rsidRPr="007A6955" w:rsidTr="00FB4932">
        <w:trPr>
          <w:cantSplit/>
        </w:trPr>
        <w:tc>
          <w:tcPr>
            <w:tcW w:w="2400" w:type="dxa"/>
          </w:tcPr>
          <w:p w:rsidR="00073357" w:rsidRPr="007A6955" w:rsidRDefault="007765C8" w:rsidP="00FB4932">
            <w:pPr>
              <w:pStyle w:val="TableText"/>
            </w:pPr>
            <w:r w:rsidRPr="007A6955">
              <w:t>COMMAND AREA</w:t>
            </w:r>
          </w:p>
        </w:tc>
        <w:tc>
          <w:tcPr>
            <w:tcW w:w="7060" w:type="dxa"/>
          </w:tcPr>
          <w:p w:rsidR="00073357" w:rsidRPr="007A6955" w:rsidRDefault="00073357" w:rsidP="00FB4932">
            <w:pPr>
              <w:pStyle w:val="TableText"/>
            </w:pPr>
            <w:r w:rsidRPr="007A6955">
              <w:t>In S</w:t>
            </w:r>
            <w:bookmarkStart w:id="1626" w:name="_Hlt446149651"/>
            <w:r w:rsidRPr="007A6955">
              <w:t>c</w:t>
            </w:r>
            <w:bookmarkEnd w:id="1626"/>
            <w:r w:rsidRPr="007A6955">
              <w:t>reenMan, the bottom portion of the screen used to display help information and to accept user commands.</w:t>
            </w:r>
          </w:p>
        </w:tc>
      </w:tr>
      <w:tr w:rsidR="00073357" w:rsidRPr="007A6955" w:rsidTr="00FB4932">
        <w:trPr>
          <w:cantSplit/>
        </w:trPr>
        <w:tc>
          <w:tcPr>
            <w:tcW w:w="2400" w:type="dxa"/>
          </w:tcPr>
          <w:p w:rsidR="00073357" w:rsidRPr="007A6955" w:rsidRDefault="007765C8" w:rsidP="00FB4932">
            <w:pPr>
              <w:pStyle w:val="TableText"/>
            </w:pPr>
            <w:r w:rsidRPr="007A6955">
              <w:t>COMMON MENU</w:t>
            </w:r>
          </w:p>
        </w:tc>
        <w:tc>
          <w:tcPr>
            <w:tcW w:w="7060" w:type="dxa"/>
          </w:tcPr>
          <w:p w:rsidR="00073357" w:rsidRPr="007A6955" w:rsidRDefault="00073357" w:rsidP="00FB4932">
            <w:pPr>
              <w:pStyle w:val="TableText"/>
            </w:pPr>
            <w:r w:rsidRPr="007A6955">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rsidTr="00FB4932">
        <w:trPr>
          <w:cantSplit/>
        </w:trPr>
        <w:tc>
          <w:tcPr>
            <w:tcW w:w="2400" w:type="dxa"/>
          </w:tcPr>
          <w:p w:rsidR="00073357" w:rsidRPr="007A6955" w:rsidRDefault="007765C8" w:rsidP="00FB4932">
            <w:pPr>
              <w:pStyle w:val="TableText"/>
            </w:pPr>
            <w:bookmarkStart w:id="1627" w:name="_Hlt446149822"/>
            <w:bookmarkEnd w:id="1627"/>
            <w:r w:rsidRPr="007A6955">
              <w:t>CONTROLLED SUBSCRIPTION INTEGRATION AGREEMENT</w:t>
            </w:r>
          </w:p>
        </w:tc>
        <w:tc>
          <w:tcPr>
            <w:tcW w:w="7060" w:type="dxa"/>
          </w:tcPr>
          <w:p w:rsidR="00073357" w:rsidRPr="007A6955" w:rsidRDefault="00073357" w:rsidP="00FB4932">
            <w:pPr>
              <w:pStyle w:val="TableText"/>
            </w:pPr>
            <w:r w:rsidRPr="007A6955">
              <w:t xml:space="preserve">This applies where the IA describes attributes/functions that </w:t>
            </w:r>
            <w:r w:rsidR="004B359E" w:rsidRPr="007A6955">
              <w:rPr>
                <w:i/>
              </w:rPr>
              <w:t>must</w:t>
            </w:r>
            <w:r w:rsidRPr="007A6955">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t>’</w:t>
            </w:r>
            <w:r w:rsidRPr="007A6955">
              <w:t xml:space="preserve">s features. For the IA to be </w:t>
            </w:r>
            <w:r w:rsidR="006F40CF" w:rsidRPr="007A6955">
              <w:t>approved</w:t>
            </w:r>
            <w:r w:rsidRPr="007A6955">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cs="Arial"/>
              </w:rPr>
              <w:t> </w:t>
            </w:r>
            <w:r w:rsidRPr="007A6955">
              <w:t>Spinal Cord Dysfunction) to define and update a component that is supported within the Health Summary package file structures.</w:t>
            </w:r>
          </w:p>
        </w:tc>
      </w:tr>
      <w:tr w:rsidR="00073357" w:rsidRPr="007A6955" w:rsidTr="00FB4932">
        <w:trPr>
          <w:cantSplit/>
        </w:trPr>
        <w:tc>
          <w:tcPr>
            <w:tcW w:w="2400" w:type="dxa"/>
          </w:tcPr>
          <w:p w:rsidR="00073357" w:rsidRPr="007A6955" w:rsidRDefault="007765C8" w:rsidP="00FB4932">
            <w:pPr>
              <w:pStyle w:val="TableText"/>
            </w:pPr>
            <w:r w:rsidRPr="007A6955">
              <w:lastRenderedPageBreak/>
              <w:t>CROSS-REFERENCE</w:t>
            </w:r>
          </w:p>
        </w:tc>
        <w:tc>
          <w:tcPr>
            <w:tcW w:w="7060" w:type="dxa"/>
          </w:tcPr>
          <w:p w:rsidR="00073357" w:rsidRPr="007A6955" w:rsidRDefault="00073357" w:rsidP="00FB4932">
            <w:pPr>
              <w:pStyle w:val="TableText"/>
            </w:pPr>
            <w:r w:rsidRPr="007A6955">
              <w:t>An attribute of a field or a file that identifies an action that should take place when the value of a field is changed. Often, the action is the placement of the field</w:t>
            </w:r>
            <w:r w:rsidR="00850AFF" w:rsidRPr="007A6955">
              <w:t>’</w:t>
            </w:r>
            <w:r w:rsidRPr="007A6955">
              <w:t>s value into an index. A Traditional cross-reference is defined with a specific field. A New-Style cross-reference is a file attribute and can be composed of one or more fields. New-Style cross-references are stored in the INDEX file (#.11).</w:t>
            </w:r>
          </w:p>
        </w:tc>
      </w:tr>
      <w:tr w:rsidR="00073357" w:rsidRPr="007A6955" w:rsidTr="00FB4932">
        <w:trPr>
          <w:cantSplit/>
        </w:trPr>
        <w:tc>
          <w:tcPr>
            <w:tcW w:w="2400" w:type="dxa"/>
          </w:tcPr>
          <w:p w:rsidR="00073357" w:rsidRPr="007A6955" w:rsidRDefault="007765C8" w:rsidP="00FB4932">
            <w:pPr>
              <w:pStyle w:val="TableText"/>
            </w:pPr>
            <w:r w:rsidRPr="007A6955">
              <w:t>CURSOR</w:t>
            </w:r>
          </w:p>
        </w:tc>
        <w:tc>
          <w:tcPr>
            <w:tcW w:w="7060" w:type="dxa"/>
          </w:tcPr>
          <w:p w:rsidR="00073357" w:rsidRPr="007A6955" w:rsidRDefault="00073357" w:rsidP="00FB4932">
            <w:pPr>
              <w:pStyle w:val="TableText"/>
            </w:pPr>
            <w:r w:rsidRPr="007A6955">
              <w:t xml:space="preserve">On your display terminal, the line or rectangle identifying where your next input </w:t>
            </w:r>
            <w:r w:rsidR="001C2C09" w:rsidRPr="007A6955">
              <w:t>is</w:t>
            </w:r>
            <w:r w:rsidRPr="007A6955">
              <w:t xml:space="preserve"> placed on the screen.</w:t>
            </w:r>
          </w:p>
        </w:tc>
      </w:tr>
      <w:tr w:rsidR="00073357" w:rsidRPr="007A6955" w:rsidTr="00FB4932">
        <w:trPr>
          <w:cantSplit/>
        </w:trPr>
        <w:tc>
          <w:tcPr>
            <w:tcW w:w="2400" w:type="dxa"/>
          </w:tcPr>
          <w:p w:rsidR="00073357" w:rsidRPr="007A6955" w:rsidRDefault="007765C8" w:rsidP="00FB4932">
            <w:pPr>
              <w:pStyle w:val="TableText"/>
            </w:pPr>
            <w:r w:rsidRPr="007A6955">
              <w:t>DATA</w:t>
            </w:r>
          </w:p>
        </w:tc>
        <w:tc>
          <w:tcPr>
            <w:tcW w:w="7060" w:type="dxa"/>
          </w:tcPr>
          <w:p w:rsidR="00073357" w:rsidRPr="007A6955" w:rsidRDefault="00073357" w:rsidP="00FB4932">
            <w:pPr>
              <w:pStyle w:val="TableText"/>
            </w:pPr>
            <w:r w:rsidRPr="007A6955">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rsidTr="00FB4932">
        <w:trPr>
          <w:cantSplit/>
        </w:trPr>
        <w:tc>
          <w:tcPr>
            <w:tcW w:w="2400" w:type="dxa"/>
          </w:tcPr>
          <w:p w:rsidR="00073357" w:rsidRPr="007A6955" w:rsidRDefault="007765C8" w:rsidP="00FB4932">
            <w:pPr>
              <w:pStyle w:val="TableText"/>
            </w:pPr>
            <w:r w:rsidRPr="007A6955">
              <w:t>DATA ATTRIBUTE</w:t>
            </w:r>
          </w:p>
        </w:tc>
        <w:tc>
          <w:tcPr>
            <w:tcW w:w="7060" w:type="dxa"/>
          </w:tcPr>
          <w:p w:rsidR="00073357" w:rsidRPr="007A6955" w:rsidRDefault="00073357" w:rsidP="00FB4932">
            <w:pPr>
              <w:pStyle w:val="TableText"/>
            </w:pPr>
            <w:r w:rsidRPr="007A6955">
              <w:t>A characteristic unit of data such as length, value, or method of representation. VA FileMan field definitions specify data attributes.</w:t>
            </w:r>
          </w:p>
        </w:tc>
      </w:tr>
      <w:tr w:rsidR="00073357" w:rsidRPr="007A6955" w:rsidTr="00FB4932">
        <w:trPr>
          <w:cantSplit/>
        </w:trPr>
        <w:tc>
          <w:tcPr>
            <w:tcW w:w="2400" w:type="dxa"/>
          </w:tcPr>
          <w:p w:rsidR="00073357" w:rsidRPr="007A6955" w:rsidRDefault="007765C8" w:rsidP="00FB4932">
            <w:pPr>
              <w:pStyle w:val="TableText"/>
            </w:pPr>
            <w:r w:rsidRPr="007A6955">
              <w:t>DATA DICTIONARY</w:t>
            </w:r>
          </w:p>
        </w:tc>
        <w:tc>
          <w:tcPr>
            <w:tcW w:w="7060" w:type="dxa"/>
          </w:tcPr>
          <w:p w:rsidR="00073357" w:rsidRPr="007A6955" w:rsidRDefault="00073357" w:rsidP="00FB4932">
            <w:pPr>
              <w:pStyle w:val="TableText"/>
            </w:pPr>
            <w:r w:rsidRPr="007A6955">
              <w:t>A record of a file</w:t>
            </w:r>
            <w:r w:rsidR="00850AFF" w:rsidRPr="007A6955">
              <w:t>’</w:t>
            </w:r>
            <w:r w:rsidRPr="007A6955">
              <w:t>s structure, its elements (fields and their attributes), and relationships to other files. Often abbreviated as DD.</w:t>
            </w:r>
          </w:p>
        </w:tc>
      </w:tr>
      <w:tr w:rsidR="00073357" w:rsidRPr="007A6955" w:rsidTr="00FB4932">
        <w:trPr>
          <w:cantSplit/>
        </w:trPr>
        <w:tc>
          <w:tcPr>
            <w:tcW w:w="2400" w:type="dxa"/>
          </w:tcPr>
          <w:p w:rsidR="00073357" w:rsidRPr="007A6955" w:rsidRDefault="007765C8" w:rsidP="00FB4932">
            <w:pPr>
              <w:pStyle w:val="TableText"/>
            </w:pPr>
            <w:bookmarkStart w:id="1628" w:name="_Hlt446149668"/>
            <w:bookmarkStart w:id="1629" w:name="_Hlt446149790"/>
            <w:bookmarkEnd w:id="1628"/>
            <w:bookmarkEnd w:id="1629"/>
            <w:r w:rsidRPr="007A6955">
              <w:t>DATA DICTIONARY ACCESS</w:t>
            </w:r>
          </w:p>
        </w:tc>
        <w:tc>
          <w:tcPr>
            <w:tcW w:w="7060" w:type="dxa"/>
          </w:tcPr>
          <w:p w:rsidR="00073357" w:rsidRPr="007A6955" w:rsidRDefault="00073357" w:rsidP="00FB4932">
            <w:pPr>
              <w:pStyle w:val="TableText"/>
            </w:pPr>
            <w:r w:rsidRPr="007A6955">
              <w:t>A user</w:t>
            </w:r>
            <w:r w:rsidR="00850AFF" w:rsidRPr="007A6955">
              <w:t>’</w:t>
            </w:r>
            <w:r w:rsidRPr="007A6955">
              <w:t xml:space="preserve">s authorization to write/update/edit the data definition for a computer file. Also known as DD Access. </w:t>
            </w:r>
          </w:p>
        </w:tc>
      </w:tr>
      <w:tr w:rsidR="00073357" w:rsidRPr="007A6955" w:rsidTr="00FB4932">
        <w:trPr>
          <w:cantSplit/>
        </w:trPr>
        <w:tc>
          <w:tcPr>
            <w:tcW w:w="2400" w:type="dxa"/>
          </w:tcPr>
          <w:p w:rsidR="00073357" w:rsidRPr="007A6955" w:rsidRDefault="007765C8" w:rsidP="00FB4932">
            <w:pPr>
              <w:pStyle w:val="TableText"/>
            </w:pPr>
            <w:r w:rsidRPr="007A6955">
              <w:t>DATA INTEGRITY</w:t>
            </w:r>
          </w:p>
        </w:tc>
        <w:tc>
          <w:tcPr>
            <w:tcW w:w="7060" w:type="dxa"/>
          </w:tcPr>
          <w:p w:rsidR="00073357" w:rsidRPr="007A6955" w:rsidRDefault="00073357" w:rsidP="00FB4932">
            <w:pPr>
              <w:pStyle w:val="TableText"/>
            </w:pPr>
            <w:r w:rsidRPr="007A6955">
              <w:t>This term refers to the condition of patient records in terms of completeness and correctness. It also refers to the process in which a particular patient</w:t>
            </w:r>
            <w:r w:rsidR="00850AFF" w:rsidRPr="007A6955">
              <w:t>’</w:t>
            </w:r>
            <w:r w:rsidRPr="007A6955">
              <w:t>s data is synchronized at all the sites in which that patient receives care.</w:t>
            </w:r>
          </w:p>
        </w:tc>
      </w:tr>
      <w:tr w:rsidR="00073357" w:rsidRPr="007A6955" w:rsidTr="00FB4932">
        <w:trPr>
          <w:cantSplit/>
        </w:trPr>
        <w:tc>
          <w:tcPr>
            <w:tcW w:w="2400" w:type="dxa"/>
          </w:tcPr>
          <w:p w:rsidR="00073357" w:rsidRPr="007A6955" w:rsidRDefault="007765C8" w:rsidP="00FB4932">
            <w:pPr>
              <w:pStyle w:val="TableText"/>
            </w:pPr>
            <w:r w:rsidRPr="007A6955">
              <w:t>DATA TYPE</w:t>
            </w:r>
          </w:p>
        </w:tc>
        <w:tc>
          <w:tcPr>
            <w:tcW w:w="7060" w:type="dxa"/>
          </w:tcPr>
          <w:p w:rsidR="00BD3E7A" w:rsidRPr="007A6955" w:rsidRDefault="00073357" w:rsidP="00FB4932">
            <w:pPr>
              <w:pStyle w:val="TableText"/>
            </w:pPr>
            <w:r w:rsidRPr="007A6955">
              <w:t xml:space="preserve">The kind of data stored in a field. </w:t>
            </w:r>
            <w:r w:rsidR="00BD3E7A" w:rsidRPr="007A6955">
              <w:t>For example, the following are VA FileMan DATA TYPE field values:</w:t>
            </w:r>
          </w:p>
          <w:p w:rsidR="00BD3E7A" w:rsidRPr="007A6955" w:rsidRDefault="00BD3E7A" w:rsidP="00FB4932">
            <w:pPr>
              <w:pStyle w:val="TableText"/>
            </w:pPr>
            <w:r w:rsidRPr="007A6955">
              <w:t>NUMERIC</w:t>
            </w:r>
          </w:p>
          <w:p w:rsidR="00BD3E7A" w:rsidRPr="007A6955" w:rsidRDefault="00073357" w:rsidP="00FB4932">
            <w:pPr>
              <w:pStyle w:val="TableText"/>
            </w:pPr>
            <w:r w:rsidRPr="007A6955">
              <w:t>COMPUTED</w:t>
            </w:r>
          </w:p>
          <w:p w:rsidR="00073357" w:rsidRPr="007A6955" w:rsidRDefault="00073357" w:rsidP="00FB4932">
            <w:pPr>
              <w:pStyle w:val="TableText"/>
            </w:pPr>
            <w:r w:rsidRPr="007A6955">
              <w:t>WORD-PROCESSING</w:t>
            </w:r>
          </w:p>
        </w:tc>
      </w:tr>
      <w:tr w:rsidR="00073357" w:rsidRPr="007A6955" w:rsidTr="00FB4932">
        <w:trPr>
          <w:cantSplit/>
        </w:trPr>
        <w:tc>
          <w:tcPr>
            <w:tcW w:w="2400" w:type="dxa"/>
          </w:tcPr>
          <w:p w:rsidR="00073357" w:rsidRPr="007A6955" w:rsidRDefault="007765C8" w:rsidP="00FB4932">
            <w:pPr>
              <w:pStyle w:val="TableText"/>
            </w:pPr>
            <w:bookmarkStart w:id="1630" w:name="_Hlt446149796"/>
            <w:bookmarkEnd w:id="1630"/>
            <w:r w:rsidRPr="007A6955">
              <w:t>DATABASE</w:t>
            </w:r>
          </w:p>
        </w:tc>
        <w:tc>
          <w:tcPr>
            <w:tcW w:w="7060" w:type="dxa"/>
          </w:tcPr>
          <w:p w:rsidR="00073357" w:rsidRPr="007A6955" w:rsidRDefault="00073357" w:rsidP="00FB4932">
            <w:pPr>
              <w:pStyle w:val="TableText"/>
            </w:pPr>
            <w:r w:rsidRPr="007A6955">
              <w:t>An organized collection of data spanning many files. Often, all the files on a system constitute that system</w:t>
            </w:r>
            <w:r w:rsidR="00850AFF" w:rsidRPr="007A6955">
              <w:t>’</w:t>
            </w:r>
            <w:r w:rsidRPr="007A6955">
              <w:t>s database.</w:t>
            </w:r>
          </w:p>
        </w:tc>
      </w:tr>
      <w:tr w:rsidR="00073357" w:rsidRPr="007A6955" w:rsidTr="00FB4932">
        <w:trPr>
          <w:cantSplit/>
        </w:trPr>
        <w:tc>
          <w:tcPr>
            <w:tcW w:w="2400" w:type="dxa"/>
          </w:tcPr>
          <w:p w:rsidR="00073357" w:rsidRPr="007A6955" w:rsidRDefault="007765C8" w:rsidP="00FB4932">
            <w:pPr>
              <w:pStyle w:val="TableText"/>
            </w:pPr>
            <w:r w:rsidRPr="007A6955">
              <w:t>DATABASE MANAGEMENT SYSTEM (DBMS)</w:t>
            </w:r>
          </w:p>
        </w:tc>
        <w:tc>
          <w:tcPr>
            <w:tcW w:w="7060" w:type="dxa"/>
          </w:tcPr>
          <w:p w:rsidR="00073357" w:rsidRPr="007A6955" w:rsidRDefault="00073357" w:rsidP="00FB4932">
            <w:pPr>
              <w:pStyle w:val="TableText"/>
            </w:pPr>
            <w:r w:rsidRPr="007A6955">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rsidTr="00FB4932">
        <w:trPr>
          <w:cantSplit/>
        </w:trPr>
        <w:tc>
          <w:tcPr>
            <w:tcW w:w="2400" w:type="dxa"/>
          </w:tcPr>
          <w:p w:rsidR="00073357" w:rsidRPr="007A6955" w:rsidRDefault="007765C8" w:rsidP="00FB4932">
            <w:pPr>
              <w:pStyle w:val="TableText"/>
            </w:pPr>
            <w:r w:rsidRPr="007A6955">
              <w:t>DATABASE, NATIONAL</w:t>
            </w:r>
          </w:p>
        </w:tc>
        <w:tc>
          <w:tcPr>
            <w:tcW w:w="7060" w:type="dxa"/>
          </w:tcPr>
          <w:p w:rsidR="00073357" w:rsidRPr="007A6955" w:rsidRDefault="00073357" w:rsidP="00FB4932">
            <w:pPr>
              <w:pStyle w:val="TableText"/>
            </w:pPr>
            <w:r w:rsidRPr="007A6955">
              <w:t>A database that contains data collected or entered for all VHA sites.</w:t>
            </w:r>
          </w:p>
        </w:tc>
      </w:tr>
      <w:tr w:rsidR="00073357" w:rsidRPr="007A6955" w:rsidTr="00FB4932">
        <w:trPr>
          <w:cantSplit/>
        </w:trPr>
        <w:tc>
          <w:tcPr>
            <w:tcW w:w="2400" w:type="dxa"/>
          </w:tcPr>
          <w:p w:rsidR="00073357" w:rsidRPr="007A6955" w:rsidRDefault="007765C8" w:rsidP="00FB4932">
            <w:pPr>
              <w:pStyle w:val="TableText"/>
            </w:pPr>
            <w:bookmarkStart w:id="1631" w:name="_Hlt446143601"/>
            <w:bookmarkEnd w:id="1631"/>
            <w:r w:rsidRPr="007A6955">
              <w:t>DBA</w:t>
            </w:r>
          </w:p>
        </w:tc>
        <w:tc>
          <w:tcPr>
            <w:tcW w:w="7060" w:type="dxa"/>
          </w:tcPr>
          <w:p w:rsidR="00073357" w:rsidRPr="007A6955" w:rsidRDefault="00073357" w:rsidP="00FB4932">
            <w:pPr>
              <w:pStyle w:val="TableText"/>
            </w:pPr>
            <w:r w:rsidRPr="007A6955">
              <w:t>Database Administrator, oversees software development with respect to VistA Standards and Conventions (SAC) such as namespacing. Also, this term refers to the Database Administration function and staff.</w:t>
            </w:r>
          </w:p>
        </w:tc>
      </w:tr>
      <w:tr w:rsidR="00073357" w:rsidRPr="007A6955" w:rsidTr="00FB4932">
        <w:trPr>
          <w:cantSplit/>
        </w:trPr>
        <w:tc>
          <w:tcPr>
            <w:tcW w:w="2400" w:type="dxa"/>
          </w:tcPr>
          <w:p w:rsidR="00073357" w:rsidRPr="007A6955" w:rsidRDefault="007765C8" w:rsidP="00FB4932">
            <w:pPr>
              <w:pStyle w:val="TableText"/>
            </w:pPr>
            <w:r w:rsidRPr="007A6955">
              <w:t>DBIA</w:t>
            </w:r>
          </w:p>
        </w:tc>
        <w:tc>
          <w:tcPr>
            <w:tcW w:w="7060" w:type="dxa"/>
          </w:tcPr>
          <w:p w:rsidR="00073357" w:rsidRPr="007A6955" w:rsidRDefault="00073357" w:rsidP="00FB4932">
            <w:pPr>
              <w:pStyle w:val="TableText"/>
            </w:pPr>
            <w:r w:rsidRPr="007A6955">
              <w:t>Database Integration Agreement (see Integration Agreements [IA]).</w:t>
            </w:r>
          </w:p>
        </w:tc>
      </w:tr>
      <w:tr w:rsidR="00073357" w:rsidRPr="007A6955" w:rsidTr="00FB4932">
        <w:trPr>
          <w:cantSplit/>
        </w:trPr>
        <w:tc>
          <w:tcPr>
            <w:tcW w:w="2400" w:type="dxa"/>
          </w:tcPr>
          <w:p w:rsidR="00073357" w:rsidRPr="007A6955" w:rsidRDefault="007765C8" w:rsidP="00FB4932">
            <w:pPr>
              <w:pStyle w:val="TableText"/>
            </w:pPr>
            <w:r w:rsidRPr="007A6955">
              <w:t>DECENTRALIZED HOSPITAL COMPUTER PROGRAM (DHCP)</w:t>
            </w:r>
          </w:p>
        </w:tc>
        <w:tc>
          <w:tcPr>
            <w:tcW w:w="7060" w:type="dxa"/>
          </w:tcPr>
          <w:p w:rsidR="00073357" w:rsidRPr="007A6955" w:rsidRDefault="00073357" w:rsidP="00FB4932">
            <w:pPr>
              <w:pStyle w:val="TableText"/>
            </w:pPr>
            <w:r w:rsidRPr="007A6955">
              <w:t>See VI</w:t>
            </w:r>
            <w:bookmarkStart w:id="1632" w:name="_Hlt446149656"/>
            <w:r w:rsidRPr="007A6955">
              <w:t>S</w:t>
            </w:r>
            <w:bookmarkEnd w:id="1632"/>
            <w:r w:rsidRPr="007A6955">
              <w:t>TA.</w:t>
            </w:r>
          </w:p>
        </w:tc>
      </w:tr>
      <w:tr w:rsidR="00073357" w:rsidRPr="007A6955" w:rsidTr="00FB4932">
        <w:trPr>
          <w:cantSplit/>
        </w:trPr>
        <w:tc>
          <w:tcPr>
            <w:tcW w:w="2400" w:type="dxa"/>
          </w:tcPr>
          <w:p w:rsidR="00073357" w:rsidRPr="007A6955" w:rsidRDefault="007765C8" w:rsidP="00FB4932">
            <w:pPr>
              <w:pStyle w:val="TableText"/>
            </w:pPr>
            <w:r w:rsidRPr="007A6955">
              <w:t>DEFAULT</w:t>
            </w:r>
          </w:p>
        </w:tc>
        <w:tc>
          <w:tcPr>
            <w:tcW w:w="7060" w:type="dxa"/>
          </w:tcPr>
          <w:p w:rsidR="00073357" w:rsidRPr="007A6955" w:rsidRDefault="00073357" w:rsidP="00FB4932">
            <w:pPr>
              <w:pStyle w:val="TableText"/>
            </w:pPr>
            <w:r w:rsidRPr="007A6955">
              <w:t>A computer-provided response to a question or prompt. The default might be a value pre-existing in a file. Often, you can change a default.</w:t>
            </w:r>
          </w:p>
        </w:tc>
      </w:tr>
      <w:tr w:rsidR="00073357" w:rsidRPr="007A6955" w:rsidTr="00FB4932">
        <w:trPr>
          <w:cantSplit/>
        </w:trPr>
        <w:tc>
          <w:tcPr>
            <w:tcW w:w="2400" w:type="dxa"/>
          </w:tcPr>
          <w:p w:rsidR="00073357" w:rsidRPr="007A6955" w:rsidRDefault="007765C8" w:rsidP="00FB4932">
            <w:pPr>
              <w:pStyle w:val="TableText"/>
            </w:pPr>
            <w:r w:rsidRPr="007A6955">
              <w:lastRenderedPageBreak/>
              <w:t>DEPARTMENT OF VETERANS AFFAIRS</w:t>
            </w:r>
          </w:p>
        </w:tc>
        <w:tc>
          <w:tcPr>
            <w:tcW w:w="7060" w:type="dxa"/>
          </w:tcPr>
          <w:p w:rsidR="00073357" w:rsidRPr="007A6955" w:rsidRDefault="00073357" w:rsidP="00FB4932">
            <w:pPr>
              <w:pStyle w:val="TableText"/>
            </w:pPr>
            <w:r w:rsidRPr="007A6955">
              <w:t>The Department of Veterans Affairs (formerly known as the Veterans Administration.)</w:t>
            </w:r>
          </w:p>
        </w:tc>
      </w:tr>
      <w:tr w:rsidR="00073357" w:rsidRPr="007A6955" w:rsidTr="00FB4932">
        <w:trPr>
          <w:cantSplit/>
        </w:trPr>
        <w:tc>
          <w:tcPr>
            <w:tcW w:w="2400" w:type="dxa"/>
          </w:tcPr>
          <w:p w:rsidR="00073357" w:rsidRPr="007A6955" w:rsidRDefault="007765C8" w:rsidP="00FB4932">
            <w:pPr>
              <w:pStyle w:val="TableText"/>
            </w:pPr>
            <w:r w:rsidRPr="007A6955">
              <w:t>DEVICE</w:t>
            </w:r>
          </w:p>
        </w:tc>
        <w:tc>
          <w:tcPr>
            <w:tcW w:w="7060" w:type="dxa"/>
          </w:tcPr>
          <w:p w:rsidR="00073357" w:rsidRPr="007A6955" w:rsidRDefault="00073357" w:rsidP="00FB4932">
            <w:pPr>
              <w:pStyle w:val="TableText"/>
            </w:pPr>
            <w:r w:rsidRPr="007A6955">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cs="Arial"/>
              </w:rPr>
              <w:t> </w:t>
            </w:r>
            <w:r w:rsidRPr="007A6955">
              <w:t>for spooling).</w:t>
            </w:r>
          </w:p>
        </w:tc>
      </w:tr>
      <w:tr w:rsidR="00073357" w:rsidRPr="007A6955" w:rsidTr="00FB4932">
        <w:trPr>
          <w:cantSplit/>
        </w:trPr>
        <w:tc>
          <w:tcPr>
            <w:tcW w:w="2400" w:type="dxa"/>
          </w:tcPr>
          <w:p w:rsidR="00073357" w:rsidRPr="007A6955" w:rsidRDefault="007765C8" w:rsidP="00FB4932">
            <w:pPr>
              <w:pStyle w:val="TableText"/>
            </w:pPr>
            <w:r w:rsidRPr="007A6955">
              <w:t>DEVICE PROMPT</w:t>
            </w:r>
          </w:p>
        </w:tc>
        <w:tc>
          <w:tcPr>
            <w:tcW w:w="7060" w:type="dxa"/>
          </w:tcPr>
          <w:p w:rsidR="00073357" w:rsidRPr="007A6955" w:rsidRDefault="00073357" w:rsidP="00FB4932">
            <w:pPr>
              <w:pStyle w:val="TableText"/>
            </w:pPr>
            <w:r w:rsidRPr="007A6955">
              <w:t>A Kernel prompt at which you identify where to send your output.</w:t>
            </w:r>
          </w:p>
        </w:tc>
      </w:tr>
      <w:tr w:rsidR="00073357" w:rsidRPr="007A6955" w:rsidTr="00FB4932">
        <w:trPr>
          <w:cantSplit/>
        </w:trPr>
        <w:tc>
          <w:tcPr>
            <w:tcW w:w="2400" w:type="dxa"/>
          </w:tcPr>
          <w:p w:rsidR="00073357" w:rsidRPr="007A6955" w:rsidRDefault="007765C8" w:rsidP="00FB4932">
            <w:pPr>
              <w:pStyle w:val="TableText"/>
            </w:pPr>
            <w:r w:rsidRPr="007A6955">
              <w:t>DHCP</w:t>
            </w:r>
          </w:p>
        </w:tc>
        <w:tc>
          <w:tcPr>
            <w:tcW w:w="7060" w:type="dxa"/>
          </w:tcPr>
          <w:p w:rsidR="00073357" w:rsidRPr="007A6955" w:rsidRDefault="00073357" w:rsidP="00FB4932">
            <w:pPr>
              <w:pStyle w:val="TableText"/>
            </w:pPr>
            <w:r w:rsidRPr="007A6955">
              <w:t>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namespacing and other VistA standards and conventions.</w:t>
            </w:r>
          </w:p>
        </w:tc>
      </w:tr>
      <w:tr w:rsidR="00073357" w:rsidRPr="007A6955" w:rsidTr="00FB4932">
        <w:trPr>
          <w:cantSplit/>
        </w:trPr>
        <w:tc>
          <w:tcPr>
            <w:tcW w:w="2400" w:type="dxa"/>
          </w:tcPr>
          <w:p w:rsidR="00073357" w:rsidRPr="007A6955" w:rsidRDefault="007765C8" w:rsidP="00FB4932">
            <w:pPr>
              <w:pStyle w:val="TableText"/>
            </w:pPr>
            <w:r w:rsidRPr="007A6955">
              <w:t>DICTIONARY</w:t>
            </w:r>
          </w:p>
        </w:tc>
        <w:tc>
          <w:tcPr>
            <w:tcW w:w="7060" w:type="dxa"/>
          </w:tcPr>
          <w:p w:rsidR="00073357" w:rsidRPr="007A6955" w:rsidRDefault="00073357" w:rsidP="00FB4932">
            <w:pPr>
              <w:pStyle w:val="TableText"/>
            </w:pPr>
            <w:r w:rsidRPr="007A6955">
              <w:t>Database of specifications of data and information processing resources. VA FileMan</w:t>
            </w:r>
            <w:r w:rsidR="00850AFF" w:rsidRPr="007A6955">
              <w:t>’</w:t>
            </w:r>
            <w:r w:rsidRPr="007A6955">
              <w:t>s database of data dictionaries is stored in the FILE of files (#1).</w:t>
            </w:r>
          </w:p>
        </w:tc>
      </w:tr>
      <w:tr w:rsidR="00073357" w:rsidRPr="007A6955" w:rsidTr="00FB4932">
        <w:trPr>
          <w:cantSplit/>
        </w:trPr>
        <w:tc>
          <w:tcPr>
            <w:tcW w:w="2400" w:type="dxa"/>
          </w:tcPr>
          <w:p w:rsidR="00073357" w:rsidRPr="007A6955" w:rsidRDefault="007765C8" w:rsidP="00FB4932">
            <w:pPr>
              <w:pStyle w:val="TableText"/>
            </w:pPr>
            <w:r w:rsidRPr="007A6955">
              <w:t>DIRECT MODE UTILITY</w:t>
            </w:r>
          </w:p>
        </w:tc>
        <w:tc>
          <w:tcPr>
            <w:tcW w:w="7060" w:type="dxa"/>
          </w:tcPr>
          <w:p w:rsidR="00073357" w:rsidRPr="007A6955" w:rsidRDefault="00073357" w:rsidP="00FB4932">
            <w:pPr>
              <w:pStyle w:val="TableText"/>
            </w:pPr>
            <w:r w:rsidRPr="007A6955">
              <w:t xml:space="preserve">A </w:t>
            </w:r>
            <w:r w:rsidR="0041514E" w:rsidRPr="007A6955">
              <w:t>develop</w:t>
            </w:r>
            <w:r w:rsidRPr="007A6955">
              <w:t>er call that is made when working in direct programmer mode. A direct mode utility is entered at the MUMPS prompt (e.g.,</w:t>
            </w:r>
            <w:r w:rsidR="004B359E" w:rsidRPr="007A6955">
              <w:rPr>
                <w:rFonts w:cs="Arial"/>
              </w:rPr>
              <w:t> </w:t>
            </w:r>
            <w:r w:rsidRPr="007A6955">
              <w:t xml:space="preserve">&gt;D ^XUP). Calls that are documented as direct mode utilities </w:t>
            </w:r>
            <w:r w:rsidR="00BF0AD0" w:rsidRPr="007A6955">
              <w:rPr>
                <w:i/>
              </w:rPr>
              <w:t>cannot</w:t>
            </w:r>
            <w:r w:rsidRPr="007A6955">
              <w:t xml:space="preserve"> be used in application software code.</w:t>
            </w:r>
          </w:p>
        </w:tc>
      </w:tr>
      <w:tr w:rsidR="00073357" w:rsidRPr="007A6955" w:rsidTr="00FB4932">
        <w:trPr>
          <w:cantSplit/>
        </w:trPr>
        <w:tc>
          <w:tcPr>
            <w:tcW w:w="2400" w:type="dxa"/>
          </w:tcPr>
          <w:p w:rsidR="00073357" w:rsidRPr="007A6955" w:rsidRDefault="007765C8" w:rsidP="00FB4932">
            <w:pPr>
              <w:pStyle w:val="TableText"/>
            </w:pPr>
            <w:r w:rsidRPr="007A6955">
              <w:t>DOMAIN</w:t>
            </w:r>
          </w:p>
        </w:tc>
        <w:tc>
          <w:tcPr>
            <w:tcW w:w="7060" w:type="dxa"/>
          </w:tcPr>
          <w:p w:rsidR="00073357" w:rsidRPr="007A6955" w:rsidRDefault="00073357" w:rsidP="00FB4932">
            <w:pPr>
              <w:pStyle w:val="TableText"/>
            </w:pPr>
            <w:r w:rsidRPr="007A6955">
              <w:t>A site for sending and receiving mail.</w:t>
            </w:r>
          </w:p>
        </w:tc>
      </w:tr>
      <w:tr w:rsidR="00073357" w:rsidRPr="007A6955" w:rsidTr="00FB4932">
        <w:trPr>
          <w:cantSplit/>
        </w:trPr>
        <w:tc>
          <w:tcPr>
            <w:tcW w:w="2400" w:type="dxa"/>
          </w:tcPr>
          <w:p w:rsidR="00073357" w:rsidRPr="007A6955" w:rsidRDefault="007765C8" w:rsidP="00FB4932">
            <w:pPr>
              <w:pStyle w:val="TableText"/>
            </w:pPr>
            <w:r w:rsidRPr="007A6955">
              <w:t>DOUBLE QUOTES (</w:t>
            </w:r>
            <w:r w:rsidR="00850AFF" w:rsidRPr="007A6955">
              <w:t>““</w:t>
            </w:r>
            <w:r w:rsidRPr="007A6955">
              <w:t>)</w:t>
            </w:r>
          </w:p>
        </w:tc>
        <w:tc>
          <w:tcPr>
            <w:tcW w:w="7060" w:type="dxa"/>
          </w:tcPr>
          <w:p w:rsidR="00073357" w:rsidRPr="007A6955" w:rsidRDefault="00073357" w:rsidP="00FB4932">
            <w:pPr>
              <w:pStyle w:val="TableText"/>
            </w:pPr>
            <w:r w:rsidRPr="007A6955">
              <w:t>Symbol used in front of a Common option</w:t>
            </w:r>
            <w:r w:rsidR="00850AFF" w:rsidRPr="007A6955">
              <w:t>’</w:t>
            </w:r>
            <w:r w:rsidRPr="007A6955">
              <w:t xml:space="preserve">s menu text or synonym to select it from the Common menu. For example, the five-character string </w:t>
            </w:r>
            <w:r w:rsidR="00850AFF" w:rsidRPr="007A6955">
              <w:t>“</w:t>
            </w:r>
            <w:r w:rsidRPr="007A6955">
              <w:t>TBOX</w:t>
            </w:r>
            <w:r w:rsidR="00850AFF" w:rsidRPr="007A6955">
              <w:t>”</w:t>
            </w:r>
            <w:r w:rsidRPr="007A6955">
              <w:t xml:space="preserve"> selects the User</w:t>
            </w:r>
            <w:r w:rsidR="00850AFF" w:rsidRPr="007A6955">
              <w:t>’</w:t>
            </w:r>
            <w:r w:rsidRPr="007A6955">
              <w:t>s Toolbox Common option.</w:t>
            </w:r>
          </w:p>
        </w:tc>
      </w:tr>
      <w:tr w:rsidR="00073357" w:rsidRPr="007A6955" w:rsidTr="00FB4932">
        <w:trPr>
          <w:cantSplit/>
        </w:trPr>
        <w:tc>
          <w:tcPr>
            <w:tcW w:w="2400" w:type="dxa"/>
          </w:tcPr>
          <w:p w:rsidR="00073357" w:rsidRPr="007A6955" w:rsidRDefault="007765C8" w:rsidP="00FB4932">
            <w:pPr>
              <w:pStyle w:val="TableText"/>
            </w:pPr>
            <w:r w:rsidRPr="007A6955">
              <w:t>DUZ</w:t>
            </w:r>
          </w:p>
        </w:tc>
        <w:tc>
          <w:tcPr>
            <w:tcW w:w="7060" w:type="dxa"/>
          </w:tcPr>
          <w:p w:rsidR="00073357" w:rsidRPr="007A6955" w:rsidRDefault="00073357" w:rsidP="00FB4932">
            <w:pPr>
              <w:pStyle w:val="TableText"/>
            </w:pPr>
            <w:r w:rsidRPr="007A6955">
              <w:t>Local variable holding the user number that identifies the signed-on user.</w:t>
            </w:r>
          </w:p>
        </w:tc>
      </w:tr>
      <w:tr w:rsidR="00073357" w:rsidRPr="007A6955" w:rsidTr="00FB4932">
        <w:trPr>
          <w:cantSplit/>
        </w:trPr>
        <w:tc>
          <w:tcPr>
            <w:tcW w:w="2400" w:type="dxa"/>
          </w:tcPr>
          <w:p w:rsidR="00073357" w:rsidRPr="007A6955" w:rsidRDefault="007765C8" w:rsidP="00FB4932">
            <w:pPr>
              <w:pStyle w:val="TableText"/>
            </w:pPr>
            <w:r w:rsidRPr="007A6955">
              <w:t>DUZ(0)</w:t>
            </w:r>
          </w:p>
        </w:tc>
        <w:tc>
          <w:tcPr>
            <w:tcW w:w="7060" w:type="dxa"/>
          </w:tcPr>
          <w:p w:rsidR="00073357" w:rsidRPr="007A6955" w:rsidRDefault="00073357" w:rsidP="00FB4932">
            <w:pPr>
              <w:pStyle w:val="TableText"/>
            </w:pPr>
            <w:r w:rsidRPr="007A6955">
              <w:t>Local variable that holds the File Manager Access Code of the signed-on user.</w:t>
            </w:r>
          </w:p>
        </w:tc>
      </w:tr>
      <w:tr w:rsidR="00073357" w:rsidRPr="007A6955" w:rsidTr="00FB4932">
        <w:trPr>
          <w:cantSplit/>
        </w:trPr>
        <w:tc>
          <w:tcPr>
            <w:tcW w:w="2400" w:type="dxa"/>
          </w:tcPr>
          <w:p w:rsidR="00073357" w:rsidRPr="007A6955" w:rsidRDefault="007765C8" w:rsidP="00FB4932">
            <w:pPr>
              <w:pStyle w:val="TableText"/>
            </w:pPr>
            <w:r w:rsidRPr="007A6955">
              <w:t>EDIT WINDOW</w:t>
            </w:r>
          </w:p>
        </w:tc>
        <w:tc>
          <w:tcPr>
            <w:tcW w:w="7060" w:type="dxa"/>
          </w:tcPr>
          <w:p w:rsidR="00073357" w:rsidRPr="007A6955" w:rsidRDefault="00073357" w:rsidP="00FB4932">
            <w:pPr>
              <w:pStyle w:val="TableText"/>
            </w:pPr>
            <w:r w:rsidRPr="007A6955">
              <w:t>In Screen</w:t>
            </w:r>
            <w:bookmarkStart w:id="1633" w:name="_Hlt446149660"/>
            <w:r w:rsidRPr="007A6955">
              <w:t>M</w:t>
            </w:r>
            <w:bookmarkEnd w:id="1633"/>
            <w:r w:rsidRPr="007A6955">
              <w:t>an, the area in which you enter or edit data. It is highlighted with either reverse video or an underline. In Screen Editor, the area in which you enter and edit text; the area between the status bar and the ruler.</w:t>
            </w:r>
          </w:p>
        </w:tc>
      </w:tr>
      <w:tr w:rsidR="00073357" w:rsidRPr="007A6955" w:rsidTr="00FB4932">
        <w:trPr>
          <w:cantSplit/>
        </w:trPr>
        <w:tc>
          <w:tcPr>
            <w:tcW w:w="2400" w:type="dxa"/>
          </w:tcPr>
          <w:p w:rsidR="00073357" w:rsidRPr="007A6955" w:rsidRDefault="007765C8" w:rsidP="00FB4932">
            <w:pPr>
              <w:pStyle w:val="TableText"/>
            </w:pPr>
            <w:r w:rsidRPr="007A6955">
              <w:t>ENTRY</w:t>
            </w:r>
          </w:p>
        </w:tc>
        <w:tc>
          <w:tcPr>
            <w:tcW w:w="7060" w:type="dxa"/>
          </w:tcPr>
          <w:p w:rsidR="00073357" w:rsidRPr="007A6955" w:rsidRDefault="00073357" w:rsidP="00FB4932">
            <w:pPr>
              <w:pStyle w:val="TableText"/>
            </w:pPr>
            <w:r w:rsidRPr="007A6955">
              <w:t xml:space="preserve">A record in a file. </w:t>
            </w:r>
            <w:r w:rsidR="00850AFF" w:rsidRPr="007A6955">
              <w:t>“</w:t>
            </w:r>
            <w:r w:rsidRPr="007A6955">
              <w:t>Entry</w:t>
            </w:r>
            <w:r w:rsidR="00850AFF" w:rsidRPr="007A6955">
              <w:t>”</w:t>
            </w:r>
            <w:r w:rsidRPr="007A6955">
              <w:t xml:space="preserve"> and </w:t>
            </w:r>
            <w:r w:rsidR="00850AFF" w:rsidRPr="007A6955">
              <w:t>“</w:t>
            </w:r>
            <w:r w:rsidRPr="007A6955">
              <w:t>record</w:t>
            </w:r>
            <w:r w:rsidR="00850AFF" w:rsidRPr="007A6955">
              <w:t>”</w:t>
            </w:r>
            <w:r w:rsidRPr="007A6955">
              <w:t xml:space="preserve"> are used interchangeably.</w:t>
            </w:r>
          </w:p>
        </w:tc>
      </w:tr>
      <w:tr w:rsidR="00FB4932" w:rsidRPr="007A6955" w:rsidTr="00FB4932">
        <w:trPr>
          <w:cantSplit/>
        </w:trPr>
        <w:tc>
          <w:tcPr>
            <w:tcW w:w="2400" w:type="dxa"/>
          </w:tcPr>
          <w:p w:rsidR="00FB4932" w:rsidRPr="007A6955" w:rsidRDefault="00FB4932" w:rsidP="00FB4932">
            <w:pPr>
              <w:pStyle w:val="TableText"/>
            </w:pPr>
            <w:r>
              <w:t>EPMO</w:t>
            </w:r>
          </w:p>
        </w:tc>
        <w:tc>
          <w:tcPr>
            <w:tcW w:w="7060" w:type="dxa"/>
          </w:tcPr>
          <w:p w:rsidR="00FB4932" w:rsidRPr="007A6955" w:rsidRDefault="00FB4932" w:rsidP="00FB4932">
            <w:pPr>
              <w:pStyle w:val="TableText"/>
            </w:pPr>
            <w:r>
              <w:t>Enterprise Program Management Office.</w:t>
            </w:r>
          </w:p>
        </w:tc>
      </w:tr>
      <w:tr w:rsidR="00073357" w:rsidRPr="007A6955" w:rsidTr="00FB4932">
        <w:trPr>
          <w:cantSplit/>
        </w:trPr>
        <w:tc>
          <w:tcPr>
            <w:tcW w:w="2400" w:type="dxa"/>
          </w:tcPr>
          <w:p w:rsidR="00073357" w:rsidRPr="007A6955" w:rsidRDefault="007765C8" w:rsidP="00FB4932">
            <w:pPr>
              <w:pStyle w:val="TableText"/>
            </w:pPr>
            <w:bookmarkStart w:id="1634" w:name="_Hlt446149645"/>
            <w:bookmarkEnd w:id="1634"/>
            <w:r w:rsidRPr="007A6955">
              <w:t>ERROR TRAP</w:t>
            </w:r>
          </w:p>
        </w:tc>
        <w:tc>
          <w:tcPr>
            <w:tcW w:w="7060" w:type="dxa"/>
          </w:tcPr>
          <w:p w:rsidR="00073357" w:rsidRPr="007A6955" w:rsidRDefault="00073357" w:rsidP="00FB4932">
            <w:pPr>
              <w:pStyle w:val="TableText"/>
            </w:pPr>
            <w:r w:rsidRPr="007A6955">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rsidTr="00FB4932">
        <w:trPr>
          <w:cantSplit/>
        </w:trPr>
        <w:tc>
          <w:tcPr>
            <w:tcW w:w="2400" w:type="dxa"/>
          </w:tcPr>
          <w:p w:rsidR="00073357" w:rsidRPr="007A6955" w:rsidRDefault="007765C8" w:rsidP="00FB4932">
            <w:pPr>
              <w:pStyle w:val="TableText"/>
            </w:pPr>
            <w:r w:rsidRPr="007A6955">
              <w:t>EXTENDED POINTERS</w:t>
            </w:r>
          </w:p>
        </w:tc>
        <w:tc>
          <w:tcPr>
            <w:tcW w:w="7060" w:type="dxa"/>
          </w:tcPr>
          <w:p w:rsidR="00073357" w:rsidRPr="007A6955" w:rsidRDefault="00073357" w:rsidP="00FB4932">
            <w:pPr>
              <w:pStyle w:val="TableText"/>
            </w:pPr>
            <w:r w:rsidRPr="007A6955">
              <w:t>A means to reference fields in files other than your current file.</w:t>
            </w:r>
          </w:p>
        </w:tc>
      </w:tr>
      <w:tr w:rsidR="00073357" w:rsidRPr="007A6955" w:rsidTr="00FB4932">
        <w:trPr>
          <w:cantSplit/>
        </w:trPr>
        <w:tc>
          <w:tcPr>
            <w:tcW w:w="2400" w:type="dxa"/>
          </w:tcPr>
          <w:p w:rsidR="00073357" w:rsidRPr="007A6955" w:rsidRDefault="007765C8" w:rsidP="00FB4932">
            <w:pPr>
              <w:pStyle w:val="TableText"/>
            </w:pPr>
            <w:r w:rsidRPr="007A6955">
              <w:t>FACILITY</w:t>
            </w:r>
          </w:p>
        </w:tc>
        <w:tc>
          <w:tcPr>
            <w:tcW w:w="7060" w:type="dxa"/>
          </w:tcPr>
          <w:p w:rsidR="00073357" w:rsidRPr="007A6955" w:rsidRDefault="00073357" w:rsidP="00FB4932">
            <w:pPr>
              <w:pStyle w:val="TableText"/>
            </w:pPr>
            <w:r w:rsidRPr="007A6955">
              <w:t>Geographic location at which VA business is performed.</w:t>
            </w:r>
          </w:p>
        </w:tc>
      </w:tr>
      <w:tr w:rsidR="00073357" w:rsidRPr="007A6955" w:rsidTr="00FB4932">
        <w:trPr>
          <w:cantSplit/>
        </w:trPr>
        <w:tc>
          <w:tcPr>
            <w:tcW w:w="2400" w:type="dxa"/>
          </w:tcPr>
          <w:p w:rsidR="00073357" w:rsidRPr="007A6955" w:rsidRDefault="007765C8" w:rsidP="00FB4932">
            <w:pPr>
              <w:pStyle w:val="TableText"/>
            </w:pPr>
            <w:r w:rsidRPr="007A6955">
              <w:t>FIELD</w:t>
            </w:r>
          </w:p>
        </w:tc>
        <w:tc>
          <w:tcPr>
            <w:tcW w:w="7060" w:type="dxa"/>
          </w:tcPr>
          <w:p w:rsidR="00073357" w:rsidRPr="007A6955" w:rsidRDefault="00073357" w:rsidP="00FB4932">
            <w:pPr>
              <w:pStyle w:val="TableText"/>
            </w:pPr>
            <w:r w:rsidRPr="007A6955">
              <w:t>In an entry, a specified area used to hold values. The specifications of each VA FileMan field are documented in the file</w:t>
            </w:r>
            <w:r w:rsidR="00850AFF" w:rsidRPr="007A6955">
              <w:t>’</w:t>
            </w:r>
            <w:r w:rsidRPr="007A6955">
              <w:t>s data dictionary.</w:t>
            </w:r>
          </w:p>
        </w:tc>
      </w:tr>
      <w:tr w:rsidR="00073357" w:rsidRPr="007A6955" w:rsidTr="00FB4932">
        <w:trPr>
          <w:cantSplit/>
        </w:trPr>
        <w:tc>
          <w:tcPr>
            <w:tcW w:w="2400" w:type="dxa"/>
          </w:tcPr>
          <w:p w:rsidR="00073357" w:rsidRPr="007A6955" w:rsidRDefault="007765C8" w:rsidP="00FB4932">
            <w:pPr>
              <w:pStyle w:val="TableText"/>
            </w:pPr>
            <w:r w:rsidRPr="007A6955">
              <w:lastRenderedPageBreak/>
              <w:t>FIELD NUMBER</w:t>
            </w:r>
          </w:p>
        </w:tc>
        <w:tc>
          <w:tcPr>
            <w:tcW w:w="7060" w:type="dxa"/>
          </w:tcPr>
          <w:p w:rsidR="00073357" w:rsidRPr="007A6955" w:rsidRDefault="00073357" w:rsidP="00FB4932">
            <w:pPr>
              <w:pStyle w:val="TableText"/>
            </w:pPr>
            <w:r w:rsidRPr="007A6955">
              <w:t xml:space="preserve">The unique number used to identify a field in a file. A field can be referenced by </w:t>
            </w:r>
            <w:r w:rsidR="00850AFF" w:rsidRPr="007A6955">
              <w:t>“</w:t>
            </w:r>
            <w:r w:rsidRPr="007A6955">
              <w:rPr>
                <w:b/>
              </w:rPr>
              <w:t>#</w:t>
            </w:r>
            <w:r w:rsidR="00850AFF" w:rsidRPr="007A6955">
              <w:t>”</w:t>
            </w:r>
            <w:r w:rsidRPr="007A6955">
              <w:t xml:space="preserve"> followed by the field number.</w:t>
            </w:r>
          </w:p>
        </w:tc>
      </w:tr>
      <w:tr w:rsidR="00073357" w:rsidRPr="007A6955" w:rsidTr="00FB4932">
        <w:trPr>
          <w:cantSplit/>
        </w:trPr>
        <w:tc>
          <w:tcPr>
            <w:tcW w:w="2400" w:type="dxa"/>
          </w:tcPr>
          <w:p w:rsidR="00073357" w:rsidRPr="007A6955" w:rsidRDefault="007765C8" w:rsidP="00FB4932">
            <w:pPr>
              <w:pStyle w:val="TableText"/>
            </w:pPr>
            <w:bookmarkStart w:id="1635" w:name="_Hlt446149682"/>
            <w:bookmarkEnd w:id="1635"/>
            <w:r w:rsidRPr="007A6955">
              <w:t>FILE</w:t>
            </w:r>
          </w:p>
        </w:tc>
        <w:tc>
          <w:tcPr>
            <w:tcW w:w="7060" w:type="dxa"/>
          </w:tcPr>
          <w:p w:rsidR="00073357" w:rsidRPr="007A6955" w:rsidRDefault="00073357" w:rsidP="00FB4932">
            <w:pPr>
              <w:pStyle w:val="TableText"/>
            </w:pPr>
            <w:r w:rsidRPr="007A6955">
              <w:t>A set of related records (or entries) treated as a unit.</w:t>
            </w:r>
          </w:p>
        </w:tc>
      </w:tr>
      <w:tr w:rsidR="00073357" w:rsidRPr="007A6955" w:rsidTr="00FB4932">
        <w:trPr>
          <w:cantSplit/>
        </w:trPr>
        <w:tc>
          <w:tcPr>
            <w:tcW w:w="2400" w:type="dxa"/>
          </w:tcPr>
          <w:p w:rsidR="00073357" w:rsidRPr="007A6955" w:rsidRDefault="007765C8" w:rsidP="00FB4932">
            <w:pPr>
              <w:pStyle w:val="TableText"/>
            </w:pPr>
            <w:bookmarkStart w:id="1636" w:name="_Hlt446149793"/>
            <w:bookmarkStart w:id="1637" w:name="_Hlt445775660"/>
            <w:bookmarkEnd w:id="1636"/>
            <w:bookmarkEnd w:id="1637"/>
            <w:r w:rsidRPr="007A6955">
              <w:t>FILE MANAGER (VA FILEMAN)</w:t>
            </w:r>
          </w:p>
        </w:tc>
        <w:tc>
          <w:tcPr>
            <w:tcW w:w="7060" w:type="dxa"/>
          </w:tcPr>
          <w:p w:rsidR="00073357" w:rsidRPr="007A6955" w:rsidRDefault="00073357" w:rsidP="00FB4932">
            <w:pPr>
              <w:pStyle w:val="TableText"/>
            </w:pPr>
            <w:r w:rsidRPr="007A6955">
              <w:t>VistA</w:t>
            </w:r>
            <w:r w:rsidR="00850AFF" w:rsidRPr="007A6955">
              <w:t>’</w:t>
            </w:r>
            <w:r w:rsidRPr="007A6955">
              <w:t>s Database Management System (DBMS). The central component of Kernel that defines the way standard VistA files are structured and manipulated.</w:t>
            </w:r>
          </w:p>
        </w:tc>
      </w:tr>
      <w:tr w:rsidR="00073357" w:rsidRPr="007A6955" w:rsidTr="00FB4932">
        <w:trPr>
          <w:cantSplit/>
        </w:trPr>
        <w:tc>
          <w:tcPr>
            <w:tcW w:w="2400" w:type="dxa"/>
          </w:tcPr>
          <w:p w:rsidR="00073357" w:rsidRPr="007A6955" w:rsidRDefault="007765C8" w:rsidP="00FB4932">
            <w:pPr>
              <w:pStyle w:val="TableText"/>
            </w:pPr>
            <w:bookmarkStart w:id="1638" w:name="_Hlt446149799"/>
            <w:bookmarkEnd w:id="1638"/>
            <w:r w:rsidRPr="007A6955">
              <w:t>FORM</w:t>
            </w:r>
          </w:p>
        </w:tc>
        <w:tc>
          <w:tcPr>
            <w:tcW w:w="7060" w:type="dxa"/>
          </w:tcPr>
          <w:p w:rsidR="00073357" w:rsidRPr="007A6955" w:rsidRDefault="00073357" w:rsidP="00FB4932">
            <w:pPr>
              <w:pStyle w:val="TableText"/>
            </w:pPr>
            <w:r w:rsidRPr="007A6955">
              <w:t>In Scre</w:t>
            </w:r>
            <w:bookmarkStart w:id="1639" w:name="_Hlt445775658"/>
            <w:r w:rsidRPr="007A6955">
              <w:t>e</w:t>
            </w:r>
            <w:bookmarkEnd w:id="1639"/>
            <w:r w:rsidRPr="007A6955">
              <w:t>n</w:t>
            </w:r>
            <w:bookmarkStart w:id="1640" w:name="_Hlt446149664"/>
            <w:r w:rsidRPr="007A6955">
              <w:t>M</w:t>
            </w:r>
            <w:bookmarkStart w:id="1641" w:name="_Hlt452260938"/>
            <w:bookmarkEnd w:id="1640"/>
            <w:r w:rsidRPr="007A6955">
              <w:t>a</w:t>
            </w:r>
            <w:bookmarkEnd w:id="1641"/>
            <w:r w:rsidRPr="007A6955">
              <w:t>n, a group of one or more pages that comprise a complete transaction. Comparable to an INPU</w:t>
            </w:r>
            <w:bookmarkStart w:id="1642" w:name="_Hlt446149667"/>
            <w:r w:rsidRPr="007A6955">
              <w:t>T</w:t>
            </w:r>
            <w:bookmarkEnd w:id="1642"/>
            <w:r w:rsidRPr="007A6955">
              <w:t xml:space="preserve"> template.</w:t>
            </w:r>
          </w:p>
        </w:tc>
      </w:tr>
      <w:tr w:rsidR="00073357" w:rsidRPr="007A6955" w:rsidTr="00FB4932">
        <w:trPr>
          <w:cantSplit/>
        </w:trPr>
        <w:tc>
          <w:tcPr>
            <w:tcW w:w="2400" w:type="dxa"/>
          </w:tcPr>
          <w:p w:rsidR="00073357" w:rsidRPr="007A6955" w:rsidRDefault="007765C8" w:rsidP="00FB4932">
            <w:pPr>
              <w:pStyle w:val="TableText"/>
            </w:pPr>
            <w:r w:rsidRPr="007A6955">
              <w:t>FORM</w:t>
            </w:r>
          </w:p>
        </w:tc>
        <w:tc>
          <w:tcPr>
            <w:tcW w:w="7060" w:type="dxa"/>
          </w:tcPr>
          <w:p w:rsidR="00073357" w:rsidRPr="007A6955" w:rsidRDefault="00645311" w:rsidP="00FB4932">
            <w:pPr>
              <w:pStyle w:val="TableText"/>
            </w:pPr>
            <w:r w:rsidRPr="007A6955">
              <w:t>See the</w:t>
            </w:r>
            <w:r w:rsidR="00073357" w:rsidRPr="007A6955">
              <w:t xml:space="preserve"> Glossary entry for </w:t>
            </w:r>
            <w:r w:rsidR="00850AFF" w:rsidRPr="007A6955">
              <w:t>“</w:t>
            </w:r>
            <w:r w:rsidR="00073357" w:rsidRPr="007A6955">
              <w:t>ScreenMan Forms.</w:t>
            </w:r>
            <w:r w:rsidR="00850AFF" w:rsidRPr="007A6955">
              <w:t>”</w:t>
            </w:r>
          </w:p>
        </w:tc>
      </w:tr>
      <w:tr w:rsidR="00073357" w:rsidRPr="007A6955" w:rsidTr="00FB4932">
        <w:trPr>
          <w:cantSplit/>
        </w:trPr>
        <w:tc>
          <w:tcPr>
            <w:tcW w:w="2400" w:type="dxa"/>
          </w:tcPr>
          <w:p w:rsidR="00073357" w:rsidRPr="007A6955" w:rsidRDefault="007765C8" w:rsidP="00FB4932">
            <w:pPr>
              <w:pStyle w:val="TableText"/>
            </w:pPr>
            <w:r w:rsidRPr="007A6955">
              <w:t>FORUM</w:t>
            </w:r>
          </w:p>
        </w:tc>
        <w:tc>
          <w:tcPr>
            <w:tcW w:w="7060" w:type="dxa"/>
          </w:tcPr>
          <w:p w:rsidR="00073357" w:rsidRPr="007A6955" w:rsidRDefault="00073357" w:rsidP="00FB4932">
            <w:pPr>
              <w:pStyle w:val="TableText"/>
            </w:pPr>
            <w:r w:rsidRPr="007A6955">
              <w:t>The central E-mail system within VistA. Developers use FORUM to communicate at a national level about programming and other issues. FORUM is located at the OI Field Office—Washington, DC (162-2).</w:t>
            </w:r>
          </w:p>
        </w:tc>
      </w:tr>
      <w:tr w:rsidR="00073357" w:rsidRPr="007A6955" w:rsidTr="00FB4932">
        <w:trPr>
          <w:cantSplit/>
        </w:trPr>
        <w:tc>
          <w:tcPr>
            <w:tcW w:w="2400" w:type="dxa"/>
          </w:tcPr>
          <w:p w:rsidR="00073357" w:rsidRPr="007A6955" w:rsidRDefault="007765C8" w:rsidP="00FB4932">
            <w:pPr>
              <w:pStyle w:val="TableText"/>
            </w:pPr>
            <w:r w:rsidRPr="007A6955">
              <w:t>FREE TEXT</w:t>
            </w:r>
          </w:p>
        </w:tc>
        <w:tc>
          <w:tcPr>
            <w:tcW w:w="7060" w:type="dxa"/>
          </w:tcPr>
          <w:p w:rsidR="00073357" w:rsidRPr="007A6955" w:rsidRDefault="00073357" w:rsidP="00FB4932">
            <w:pPr>
              <w:pStyle w:val="TableText"/>
            </w:pPr>
            <w:r w:rsidRPr="007A6955">
              <w:t xml:space="preserve">A </w:t>
            </w:r>
            <w:smartTag w:uri="urn:schemas-microsoft-com:office:smarttags" w:element="stockticker">
              <w:r w:rsidRPr="007A6955">
                <w:t>DATA</w:t>
              </w:r>
            </w:smartTag>
            <w:r w:rsidRPr="007A6955">
              <w:t xml:space="preserve"> TYPE</w:t>
            </w:r>
            <w:r w:rsidR="00BD3E7A" w:rsidRPr="007A6955">
              <w:t xml:space="preserve"> field value</w:t>
            </w:r>
            <w:r w:rsidRPr="007A6955">
              <w:t xml:space="preserve"> that can contain any printable characters.</w:t>
            </w:r>
          </w:p>
        </w:tc>
      </w:tr>
      <w:tr w:rsidR="00073357" w:rsidRPr="007A6955" w:rsidTr="00FB4932">
        <w:trPr>
          <w:cantSplit/>
        </w:trPr>
        <w:tc>
          <w:tcPr>
            <w:tcW w:w="2400" w:type="dxa"/>
          </w:tcPr>
          <w:p w:rsidR="00073357" w:rsidRPr="007A6955" w:rsidRDefault="007765C8" w:rsidP="00FB4932">
            <w:pPr>
              <w:pStyle w:val="TableText"/>
            </w:pPr>
            <w:r w:rsidRPr="007A6955">
              <w:t>FULL-SCREEN EDITING</w:t>
            </w:r>
          </w:p>
        </w:tc>
        <w:tc>
          <w:tcPr>
            <w:tcW w:w="7060" w:type="dxa"/>
          </w:tcPr>
          <w:p w:rsidR="00073357" w:rsidRPr="007A6955" w:rsidRDefault="00073357" w:rsidP="00FB4932">
            <w:pPr>
              <w:pStyle w:val="TableText"/>
            </w:pPr>
            <w:r w:rsidRPr="007A6955">
              <w:t>The ability to enter data in various locations on the two-dimensional computer display. Compare to scrolling mode.</w:t>
            </w:r>
          </w:p>
        </w:tc>
      </w:tr>
      <w:tr w:rsidR="00073357" w:rsidRPr="007A6955" w:rsidTr="00FB4932">
        <w:trPr>
          <w:cantSplit/>
        </w:trPr>
        <w:tc>
          <w:tcPr>
            <w:tcW w:w="2400" w:type="dxa"/>
          </w:tcPr>
          <w:p w:rsidR="00073357" w:rsidRPr="007A6955" w:rsidRDefault="007765C8" w:rsidP="00FB4932">
            <w:pPr>
              <w:pStyle w:val="TableText"/>
            </w:pPr>
            <w:r w:rsidRPr="007A6955">
              <w:t>GLOBAL VARIABLE</w:t>
            </w:r>
          </w:p>
        </w:tc>
        <w:tc>
          <w:tcPr>
            <w:tcW w:w="7060" w:type="dxa"/>
          </w:tcPr>
          <w:p w:rsidR="00073357" w:rsidRPr="007A6955" w:rsidRDefault="00073357" w:rsidP="00FB4932">
            <w:pPr>
              <w:pStyle w:val="TableText"/>
            </w:pPr>
            <w:r w:rsidRPr="007A6955">
              <w:t>Variable that is stored on disk (M usage).</w:t>
            </w:r>
          </w:p>
        </w:tc>
      </w:tr>
      <w:tr w:rsidR="00073357" w:rsidRPr="007A6955" w:rsidTr="00FB4932">
        <w:trPr>
          <w:cantSplit/>
        </w:trPr>
        <w:tc>
          <w:tcPr>
            <w:tcW w:w="2400" w:type="dxa"/>
          </w:tcPr>
          <w:p w:rsidR="00073357" w:rsidRPr="007A6955" w:rsidRDefault="007765C8" w:rsidP="00FB4932">
            <w:pPr>
              <w:pStyle w:val="TableText"/>
            </w:pPr>
            <w:r w:rsidRPr="007A6955">
              <w:t>HELP PROMPT</w:t>
            </w:r>
          </w:p>
        </w:tc>
        <w:tc>
          <w:tcPr>
            <w:tcW w:w="7060" w:type="dxa"/>
          </w:tcPr>
          <w:p w:rsidR="00073357" w:rsidRPr="007A6955" w:rsidRDefault="00073357" w:rsidP="00FB4932">
            <w:pPr>
              <w:pStyle w:val="TableText"/>
            </w:pPr>
            <w:r w:rsidRPr="007A6955">
              <w:t>The brief help that is available at the field level when entering one or more question marks.</w:t>
            </w:r>
          </w:p>
        </w:tc>
      </w:tr>
      <w:tr w:rsidR="00073357" w:rsidRPr="007A6955" w:rsidTr="00FB4932">
        <w:trPr>
          <w:cantSplit/>
        </w:trPr>
        <w:tc>
          <w:tcPr>
            <w:tcW w:w="2400" w:type="dxa"/>
          </w:tcPr>
          <w:p w:rsidR="00073357" w:rsidRPr="007A6955" w:rsidRDefault="007765C8" w:rsidP="00FB4932">
            <w:pPr>
              <w:pStyle w:val="TableText"/>
            </w:pPr>
            <w:r w:rsidRPr="007A6955">
              <w:t>HISTOGRAM</w:t>
            </w:r>
          </w:p>
        </w:tc>
        <w:tc>
          <w:tcPr>
            <w:tcW w:w="7060" w:type="dxa"/>
          </w:tcPr>
          <w:p w:rsidR="00073357" w:rsidRPr="007A6955" w:rsidRDefault="00073357" w:rsidP="00FB4932">
            <w:pPr>
              <w:pStyle w:val="TableText"/>
            </w:pPr>
            <w:r w:rsidRPr="007A6955">
              <w:t>A type of bar graph that indicates frequency of occurrence of particular values.</w:t>
            </w:r>
          </w:p>
        </w:tc>
      </w:tr>
      <w:tr w:rsidR="00073357" w:rsidRPr="007A6955" w:rsidTr="00FB4932">
        <w:trPr>
          <w:cantSplit/>
        </w:trPr>
        <w:tc>
          <w:tcPr>
            <w:tcW w:w="2400" w:type="dxa"/>
          </w:tcPr>
          <w:p w:rsidR="00073357" w:rsidRPr="007A6955" w:rsidRDefault="007765C8" w:rsidP="00FB4932">
            <w:pPr>
              <w:pStyle w:val="TableText"/>
            </w:pPr>
            <w:r w:rsidRPr="007A6955">
              <w:t>IDENTIFIER</w:t>
            </w:r>
          </w:p>
        </w:tc>
        <w:tc>
          <w:tcPr>
            <w:tcW w:w="7060" w:type="dxa"/>
          </w:tcPr>
          <w:p w:rsidR="00073357" w:rsidRPr="007A6955" w:rsidRDefault="00073357" w:rsidP="00FB4932">
            <w:pPr>
              <w:pStyle w:val="TableText"/>
            </w:pPr>
            <w:r w:rsidRPr="007A6955">
              <w:t>In VA FileMan, a field that is defined to aid in identifying an entry in conjunction with the NAME field.</w:t>
            </w:r>
          </w:p>
        </w:tc>
      </w:tr>
      <w:tr w:rsidR="00073357" w:rsidRPr="007A6955" w:rsidTr="00FB4932">
        <w:trPr>
          <w:cantSplit/>
        </w:trPr>
        <w:tc>
          <w:tcPr>
            <w:tcW w:w="2400" w:type="dxa"/>
          </w:tcPr>
          <w:p w:rsidR="00073357" w:rsidRPr="007A6955" w:rsidRDefault="007765C8" w:rsidP="00FB4932">
            <w:pPr>
              <w:pStyle w:val="TableText"/>
            </w:pPr>
            <w:r w:rsidRPr="007A6955">
              <w:t>INDEX</w:t>
            </w:r>
          </w:p>
        </w:tc>
        <w:tc>
          <w:tcPr>
            <w:tcW w:w="7060" w:type="dxa"/>
          </w:tcPr>
          <w:p w:rsidR="00073357" w:rsidRPr="007A6955" w:rsidRDefault="00073357" w:rsidP="00FB4932">
            <w:pPr>
              <w:pStyle w:val="TableText"/>
            </w:pPr>
            <w:r w:rsidRPr="007A6955">
              <w:t xml:space="preserve">An ordered list used to speed retrieval of entries from a file based on a value in some field or fields. The term </w:t>
            </w:r>
            <w:r w:rsidR="00850AFF" w:rsidRPr="007A6955">
              <w:t>“</w:t>
            </w:r>
            <w:r w:rsidRPr="007A6955">
              <w:t>simple index</w:t>
            </w:r>
            <w:r w:rsidR="00850AFF" w:rsidRPr="007A6955">
              <w:t>”</w:t>
            </w:r>
            <w:r w:rsidRPr="007A6955">
              <w:t xml:space="preserve"> refers to an index that stores the data for a single field; the term </w:t>
            </w:r>
            <w:r w:rsidR="00850AFF" w:rsidRPr="007A6955">
              <w:t>“</w:t>
            </w:r>
            <w:r w:rsidRPr="007A6955">
              <w:t>compound index</w:t>
            </w:r>
            <w:r w:rsidR="00850AFF" w:rsidRPr="007A6955">
              <w:t>”</w:t>
            </w:r>
            <w:r w:rsidRPr="007A6955">
              <w:t xml:space="preserve"> refers to an index that stores the data for more than one field. Indexes are created and maintained via cross-references.</w:t>
            </w:r>
          </w:p>
        </w:tc>
      </w:tr>
      <w:tr w:rsidR="00073357" w:rsidRPr="007A6955" w:rsidTr="00FB4932">
        <w:trPr>
          <w:cantSplit/>
        </w:trPr>
        <w:tc>
          <w:tcPr>
            <w:tcW w:w="2400" w:type="dxa"/>
          </w:tcPr>
          <w:p w:rsidR="00073357" w:rsidRPr="007A6955" w:rsidRDefault="007765C8" w:rsidP="00FB4932">
            <w:pPr>
              <w:pStyle w:val="TableText"/>
            </w:pPr>
            <w:bookmarkStart w:id="1643" w:name="_Hlt446149746"/>
            <w:bookmarkEnd w:id="1643"/>
            <w:r w:rsidRPr="007A6955">
              <w:t>INPUT TEMPLATE</w:t>
            </w:r>
          </w:p>
        </w:tc>
        <w:tc>
          <w:tcPr>
            <w:tcW w:w="7060" w:type="dxa"/>
          </w:tcPr>
          <w:p w:rsidR="00073357" w:rsidRPr="007A6955" w:rsidRDefault="00073357" w:rsidP="00FB4932">
            <w:pPr>
              <w:pStyle w:val="TableText"/>
            </w:pPr>
            <w:r w:rsidRPr="007A6955">
              <w:t>A pre-defined list of fields that together comprise an editing session.</w:t>
            </w:r>
          </w:p>
        </w:tc>
      </w:tr>
      <w:tr w:rsidR="00073357" w:rsidRPr="007A6955" w:rsidTr="00FB4932">
        <w:trPr>
          <w:cantSplit/>
        </w:trPr>
        <w:tc>
          <w:tcPr>
            <w:tcW w:w="2400" w:type="dxa"/>
          </w:tcPr>
          <w:p w:rsidR="00073357" w:rsidRPr="007A6955" w:rsidRDefault="007765C8" w:rsidP="00FB4932">
            <w:pPr>
              <w:pStyle w:val="TableText"/>
            </w:pPr>
            <w:r w:rsidRPr="007A6955">
              <w:t>INTEGRATION AGREEMENTS (IA)</w:t>
            </w:r>
          </w:p>
        </w:tc>
        <w:tc>
          <w:tcPr>
            <w:tcW w:w="7060" w:type="dxa"/>
          </w:tcPr>
          <w:p w:rsidR="00073357" w:rsidRPr="007A6955" w:rsidRDefault="00073357" w:rsidP="00FB4932">
            <w:pPr>
              <w:pStyle w:val="TableText"/>
            </w:pPr>
            <w:r w:rsidRPr="007A6955">
              <w:t xml:space="preserve">Integration Agreements define agreements between two or more VistA software applications to allow access to one development domain by another. VistA software developers are allowed to use internal entry points (APIs) or other software-specific features that are </w:t>
            </w:r>
            <w:r w:rsidR="00BF0AD0" w:rsidRPr="007A6955">
              <w:rPr>
                <w:i/>
              </w:rPr>
              <w:t>not</w:t>
            </w:r>
            <w:r w:rsidRPr="007A6955">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cs="Arial"/>
              </w:rPr>
              <w:t> </w:t>
            </w:r>
            <w:r w:rsidRPr="007A6955">
              <w:t>MUMPS AudioFax). An IA defines the attributes and functions that specify access. The DBA maintains and records all IAs in the Integration Agreement database on FORUM. Content can be viewed using the DBA menu or the Health Systems Design &amp; Development</w:t>
            </w:r>
            <w:r w:rsidR="00850AFF" w:rsidRPr="007A6955">
              <w:t>’</w:t>
            </w:r>
            <w:r w:rsidRPr="007A6955">
              <w:t>s Web page.</w:t>
            </w:r>
          </w:p>
        </w:tc>
      </w:tr>
      <w:tr w:rsidR="00073357" w:rsidRPr="007A6955" w:rsidTr="00FB4932">
        <w:trPr>
          <w:cantSplit/>
        </w:trPr>
        <w:tc>
          <w:tcPr>
            <w:tcW w:w="2400" w:type="dxa"/>
          </w:tcPr>
          <w:p w:rsidR="00073357" w:rsidRPr="007A6955" w:rsidRDefault="007765C8" w:rsidP="00FB4932">
            <w:pPr>
              <w:pStyle w:val="TableText"/>
            </w:pPr>
            <w:r w:rsidRPr="007A6955">
              <w:t>INTERNAL ENTRY NUMBER</w:t>
            </w:r>
          </w:p>
        </w:tc>
        <w:tc>
          <w:tcPr>
            <w:tcW w:w="7060" w:type="dxa"/>
          </w:tcPr>
          <w:p w:rsidR="00073357" w:rsidRPr="007A6955" w:rsidRDefault="00073357" w:rsidP="00FB4932">
            <w:pPr>
              <w:pStyle w:val="TableText"/>
            </w:pPr>
            <w:r w:rsidRPr="007A6955">
              <w:t>The number used to identify an entry within a file. Every record has a unique internal entry number. Often abbreviated as IEN.</w:t>
            </w:r>
          </w:p>
        </w:tc>
      </w:tr>
      <w:tr w:rsidR="00073357" w:rsidRPr="007A6955" w:rsidTr="00FB4932">
        <w:trPr>
          <w:cantSplit/>
        </w:trPr>
        <w:tc>
          <w:tcPr>
            <w:tcW w:w="2400" w:type="dxa"/>
          </w:tcPr>
          <w:p w:rsidR="00073357" w:rsidRPr="007A6955" w:rsidRDefault="007765C8" w:rsidP="00FB4932">
            <w:pPr>
              <w:pStyle w:val="TableText"/>
            </w:pPr>
            <w:r w:rsidRPr="007A6955">
              <w:t>INTERNAL ENTRY NUMBER (IEN)</w:t>
            </w:r>
          </w:p>
        </w:tc>
        <w:tc>
          <w:tcPr>
            <w:tcW w:w="7060" w:type="dxa"/>
          </w:tcPr>
          <w:p w:rsidR="00073357" w:rsidRPr="007A6955" w:rsidRDefault="00073357" w:rsidP="00FB4932">
            <w:pPr>
              <w:pStyle w:val="TableText"/>
            </w:pPr>
            <w:r w:rsidRPr="007A6955">
              <w:t>The number used to identify an entry within a file. Every record has a unique internal entry number.</w:t>
            </w:r>
          </w:p>
        </w:tc>
      </w:tr>
      <w:tr w:rsidR="00073357" w:rsidRPr="007A6955" w:rsidTr="00FB4932">
        <w:trPr>
          <w:cantSplit/>
        </w:trPr>
        <w:tc>
          <w:tcPr>
            <w:tcW w:w="2400" w:type="dxa"/>
          </w:tcPr>
          <w:p w:rsidR="00073357" w:rsidRPr="007A6955" w:rsidRDefault="007765C8" w:rsidP="00FB4932">
            <w:pPr>
              <w:pStyle w:val="TableText"/>
            </w:pPr>
            <w:r w:rsidRPr="007A6955">
              <w:lastRenderedPageBreak/>
              <w:t>IRM</w:t>
            </w:r>
          </w:p>
        </w:tc>
        <w:tc>
          <w:tcPr>
            <w:tcW w:w="7060" w:type="dxa"/>
          </w:tcPr>
          <w:p w:rsidR="00073357" w:rsidRPr="007A6955" w:rsidRDefault="00073357" w:rsidP="00FB4932">
            <w:pPr>
              <w:pStyle w:val="TableText"/>
            </w:pPr>
            <w:r w:rsidRPr="007A6955">
              <w:t>Information Resource Management. A service at VA medical centers responsible for computer management and system security.</w:t>
            </w:r>
          </w:p>
        </w:tc>
      </w:tr>
      <w:tr w:rsidR="00073357" w:rsidRPr="007A6955" w:rsidTr="00FB4932">
        <w:trPr>
          <w:cantSplit/>
        </w:trPr>
        <w:tc>
          <w:tcPr>
            <w:tcW w:w="2400" w:type="dxa"/>
          </w:tcPr>
          <w:p w:rsidR="00073357" w:rsidRPr="007A6955" w:rsidRDefault="007765C8" w:rsidP="00FB4932">
            <w:pPr>
              <w:pStyle w:val="TableText"/>
            </w:pPr>
            <w:bookmarkStart w:id="1644" w:name="_Hlt445773681"/>
            <w:bookmarkEnd w:id="1644"/>
            <w:r w:rsidRPr="007A6955">
              <w:t>ISO</w:t>
            </w:r>
          </w:p>
        </w:tc>
        <w:tc>
          <w:tcPr>
            <w:tcW w:w="7060" w:type="dxa"/>
          </w:tcPr>
          <w:p w:rsidR="00073357" w:rsidRPr="007A6955" w:rsidRDefault="00073357" w:rsidP="00FB4932">
            <w:pPr>
              <w:pStyle w:val="TableText"/>
            </w:pPr>
            <w:r w:rsidRPr="007A6955">
              <w:t>Information Security Officer.</w:t>
            </w:r>
          </w:p>
        </w:tc>
      </w:tr>
      <w:tr w:rsidR="00073357" w:rsidRPr="007A6955" w:rsidTr="00FB4932">
        <w:trPr>
          <w:cantSplit/>
        </w:trPr>
        <w:tc>
          <w:tcPr>
            <w:tcW w:w="2400" w:type="dxa"/>
          </w:tcPr>
          <w:p w:rsidR="00073357" w:rsidRPr="007A6955" w:rsidRDefault="007765C8" w:rsidP="00FB4932">
            <w:pPr>
              <w:pStyle w:val="TableText"/>
            </w:pPr>
            <w:bookmarkStart w:id="1645" w:name="_Hlt445772258"/>
            <w:bookmarkEnd w:id="1645"/>
            <w:r w:rsidRPr="007A6955">
              <w:t>KERNEL</w:t>
            </w:r>
          </w:p>
        </w:tc>
        <w:tc>
          <w:tcPr>
            <w:tcW w:w="7060" w:type="dxa"/>
          </w:tcPr>
          <w:p w:rsidR="00073357" w:rsidRPr="007A6955" w:rsidRDefault="00073357" w:rsidP="00FB4932">
            <w:pPr>
              <w:pStyle w:val="TableText"/>
            </w:pPr>
            <w:r w:rsidRPr="007A6955">
              <w:t xml:space="preserve">A </w:t>
            </w:r>
            <w:bookmarkStart w:id="1646" w:name="_Hlt445772256"/>
            <w:r w:rsidRPr="007A6955">
              <w:t>VIS</w:t>
            </w:r>
            <w:bookmarkStart w:id="1647" w:name="_Hlt446149673"/>
            <w:r w:rsidRPr="007A6955">
              <w:t>T</w:t>
            </w:r>
            <w:bookmarkEnd w:id="1647"/>
            <w:r w:rsidRPr="007A6955">
              <w:t>A</w:t>
            </w:r>
            <w:bookmarkEnd w:id="1646"/>
            <w:r w:rsidRPr="007A6955">
              <w:t xml:space="preserve"> software package that functions as an intermediary between the host operating system and VI</w:t>
            </w:r>
            <w:bookmarkStart w:id="1648" w:name="_Hlt446149676"/>
            <w:r w:rsidRPr="007A6955">
              <w:t>S</w:t>
            </w:r>
            <w:bookmarkEnd w:id="1648"/>
            <w:r w:rsidRPr="007A6955">
              <w:t>TA application packages. Kernel includes installation, menu, security, and device services.</w:t>
            </w:r>
          </w:p>
        </w:tc>
      </w:tr>
      <w:tr w:rsidR="00073357" w:rsidRPr="007A6955" w:rsidTr="00FB4932">
        <w:trPr>
          <w:cantSplit/>
        </w:trPr>
        <w:tc>
          <w:tcPr>
            <w:tcW w:w="2400" w:type="dxa"/>
          </w:tcPr>
          <w:p w:rsidR="00073357" w:rsidRPr="007A6955" w:rsidRDefault="007765C8" w:rsidP="00FB4932">
            <w:pPr>
              <w:pStyle w:val="TableText"/>
            </w:pPr>
            <w:r w:rsidRPr="007A6955">
              <w:t>KEY</w:t>
            </w:r>
          </w:p>
        </w:tc>
        <w:tc>
          <w:tcPr>
            <w:tcW w:w="7060" w:type="dxa"/>
          </w:tcPr>
          <w:p w:rsidR="00073357" w:rsidRPr="007A6955" w:rsidRDefault="00073357" w:rsidP="00FB4932">
            <w:pPr>
              <w:pStyle w:val="TableText"/>
            </w:pPr>
            <w:r w:rsidRPr="007A6955">
              <w:t xml:space="preserve">A group of fields that, taken collectively, uniquely identifies a record in a file or subfile. All fields in a key </w:t>
            </w:r>
            <w:r w:rsidR="004B359E" w:rsidRPr="007A6955">
              <w:rPr>
                <w:i/>
              </w:rPr>
              <w:t>must</w:t>
            </w:r>
            <w:r w:rsidRPr="007A6955">
              <w:t xml:space="preserve"> have values. The term </w:t>
            </w:r>
            <w:r w:rsidR="00850AFF" w:rsidRPr="007A6955">
              <w:t>“</w:t>
            </w:r>
            <w:r w:rsidRPr="007A6955">
              <w:t>simple key</w:t>
            </w:r>
            <w:r w:rsidR="00850AFF" w:rsidRPr="007A6955">
              <w:t>”</w:t>
            </w:r>
            <w:r w:rsidRPr="007A6955">
              <w:t xml:space="preserve"> refers to keys that are composed of only one field; the term </w:t>
            </w:r>
            <w:r w:rsidR="00850AFF" w:rsidRPr="007A6955">
              <w:t>“</w:t>
            </w:r>
            <w:r w:rsidRPr="007A6955">
              <w:t>compound key</w:t>
            </w:r>
            <w:r w:rsidR="00850AFF" w:rsidRPr="007A6955">
              <w:t>”</w:t>
            </w:r>
            <w:r w:rsidRPr="007A6955">
              <w:t xml:space="preserve"> refers to keys that are composed of more than one field. Keys are stored in the KEY file (#.31)</w:t>
            </w:r>
          </w:p>
        </w:tc>
      </w:tr>
      <w:tr w:rsidR="00073357" w:rsidRPr="007A6955" w:rsidTr="00FB4932">
        <w:trPr>
          <w:cantSplit/>
        </w:trPr>
        <w:tc>
          <w:tcPr>
            <w:tcW w:w="2400" w:type="dxa"/>
          </w:tcPr>
          <w:p w:rsidR="00073357" w:rsidRPr="007A6955" w:rsidRDefault="007765C8" w:rsidP="00FB4932">
            <w:pPr>
              <w:pStyle w:val="TableText"/>
            </w:pPr>
            <w:r w:rsidRPr="007A6955">
              <w:t>LAN</w:t>
            </w:r>
          </w:p>
        </w:tc>
        <w:tc>
          <w:tcPr>
            <w:tcW w:w="7060" w:type="dxa"/>
          </w:tcPr>
          <w:p w:rsidR="00073357" w:rsidRPr="007A6955" w:rsidRDefault="00073357" w:rsidP="00FB4932">
            <w:pPr>
              <w:pStyle w:val="TableText"/>
            </w:pPr>
            <w:r w:rsidRPr="007A6955">
              <w:t>Local Area Network.</w:t>
            </w:r>
          </w:p>
        </w:tc>
      </w:tr>
      <w:tr w:rsidR="00073357" w:rsidRPr="007A6955" w:rsidTr="00FB4932">
        <w:trPr>
          <w:cantSplit/>
        </w:trPr>
        <w:tc>
          <w:tcPr>
            <w:tcW w:w="2400" w:type="dxa"/>
          </w:tcPr>
          <w:p w:rsidR="00073357" w:rsidRPr="007A6955" w:rsidRDefault="007765C8" w:rsidP="00FB4932">
            <w:pPr>
              <w:pStyle w:val="TableText"/>
            </w:pPr>
            <w:r w:rsidRPr="007A6955">
              <w:t>LAYGO</w:t>
            </w:r>
          </w:p>
        </w:tc>
        <w:tc>
          <w:tcPr>
            <w:tcW w:w="7060" w:type="dxa"/>
          </w:tcPr>
          <w:p w:rsidR="00073357" w:rsidRPr="007A6955" w:rsidRDefault="00073357" w:rsidP="00FB4932">
            <w:pPr>
              <w:pStyle w:val="TableText"/>
            </w:pPr>
            <w:r w:rsidRPr="007A6955">
              <w:t>A user</w:t>
            </w:r>
            <w:r w:rsidR="00850AFF" w:rsidRPr="007A6955">
              <w:t>’</w:t>
            </w:r>
            <w:r w:rsidRPr="007A6955">
              <w:t xml:space="preserve">s authorization to create a new entry when editing a computer file. An acronym for </w:t>
            </w:r>
            <w:r w:rsidRPr="007A6955">
              <w:rPr>
                <w:b/>
              </w:rPr>
              <w:t>L</w:t>
            </w:r>
            <w:r w:rsidRPr="007A6955">
              <w:t xml:space="preserve">earn </w:t>
            </w:r>
            <w:r w:rsidRPr="007A6955">
              <w:rPr>
                <w:b/>
              </w:rPr>
              <w:t>A</w:t>
            </w:r>
            <w:r w:rsidRPr="007A6955">
              <w:t xml:space="preserve">s </w:t>
            </w:r>
            <w:r w:rsidRPr="007A6955">
              <w:rPr>
                <w:b/>
              </w:rPr>
              <w:t>Y</w:t>
            </w:r>
            <w:r w:rsidRPr="007A6955">
              <w:t xml:space="preserve">ou </w:t>
            </w:r>
            <w:r w:rsidRPr="007A6955">
              <w:rPr>
                <w:b/>
              </w:rPr>
              <w:t>Go</w:t>
            </w:r>
            <w:r w:rsidRPr="007A6955">
              <w:t>.</w:t>
            </w:r>
          </w:p>
        </w:tc>
      </w:tr>
      <w:tr w:rsidR="00073357" w:rsidRPr="007A6955" w:rsidTr="00FB4932">
        <w:trPr>
          <w:cantSplit/>
        </w:trPr>
        <w:tc>
          <w:tcPr>
            <w:tcW w:w="2400" w:type="dxa"/>
          </w:tcPr>
          <w:p w:rsidR="00073357" w:rsidRPr="007A6955" w:rsidRDefault="007765C8" w:rsidP="00FB4932">
            <w:pPr>
              <w:pStyle w:val="TableText"/>
            </w:pPr>
            <w:r w:rsidRPr="007A6955">
              <w:t>LINE EDITOR</w:t>
            </w:r>
          </w:p>
        </w:tc>
        <w:tc>
          <w:tcPr>
            <w:tcW w:w="7060" w:type="dxa"/>
          </w:tcPr>
          <w:p w:rsidR="00073357" w:rsidRPr="007A6955" w:rsidRDefault="00073357" w:rsidP="00FB4932">
            <w:pPr>
              <w:pStyle w:val="TableText"/>
            </w:pPr>
            <w:r w:rsidRPr="007A6955">
              <w:t xml:space="preserve">The VA FileMan editor that lets you input and change text on a line-by-line basis. The Line Editor works in scrolling mode. See Screen </w:t>
            </w:r>
            <w:bookmarkStart w:id="1649" w:name="_Hlt446149680"/>
            <w:r w:rsidRPr="007A6955">
              <w:t>E</w:t>
            </w:r>
            <w:bookmarkEnd w:id="1649"/>
            <w:r w:rsidRPr="007A6955">
              <w:t>ditor.</w:t>
            </w:r>
          </w:p>
        </w:tc>
      </w:tr>
      <w:tr w:rsidR="00073357" w:rsidRPr="007A6955" w:rsidTr="00FB4932">
        <w:trPr>
          <w:cantSplit/>
        </w:trPr>
        <w:tc>
          <w:tcPr>
            <w:tcW w:w="2400" w:type="dxa"/>
          </w:tcPr>
          <w:p w:rsidR="00073357" w:rsidRPr="007A6955" w:rsidRDefault="007765C8" w:rsidP="00FB4932">
            <w:pPr>
              <w:pStyle w:val="TableText"/>
            </w:pPr>
            <w:r w:rsidRPr="007A6955">
              <w:t>LOOKUP</w:t>
            </w:r>
          </w:p>
        </w:tc>
        <w:tc>
          <w:tcPr>
            <w:tcW w:w="7060" w:type="dxa"/>
          </w:tcPr>
          <w:p w:rsidR="00073357" w:rsidRPr="007A6955" w:rsidRDefault="00073357" w:rsidP="00FB4932">
            <w:pPr>
              <w:pStyle w:val="TableText"/>
            </w:pPr>
            <w:r w:rsidRPr="007A6955">
              <w:t>To find an entry in a file using a value for one of its fields.</w:t>
            </w:r>
          </w:p>
        </w:tc>
      </w:tr>
      <w:tr w:rsidR="00073357" w:rsidRPr="007A6955" w:rsidTr="00FB4932">
        <w:trPr>
          <w:cantSplit/>
        </w:trPr>
        <w:tc>
          <w:tcPr>
            <w:tcW w:w="2400" w:type="dxa"/>
          </w:tcPr>
          <w:p w:rsidR="00073357" w:rsidRPr="007A6955" w:rsidRDefault="007765C8" w:rsidP="00FB4932">
            <w:pPr>
              <w:pStyle w:val="TableText"/>
            </w:pPr>
            <w:r w:rsidRPr="007A6955">
              <w:t>M (ANSI STANDARD)</w:t>
            </w:r>
          </w:p>
        </w:tc>
        <w:tc>
          <w:tcPr>
            <w:tcW w:w="7060" w:type="dxa"/>
          </w:tcPr>
          <w:p w:rsidR="00073357" w:rsidRPr="007A6955" w:rsidRDefault="00073357" w:rsidP="00FB4932">
            <w:pPr>
              <w:pStyle w:val="TableText"/>
            </w:pPr>
            <w:r w:rsidRPr="007A6955">
              <w:t>Massachusetts General Hospital Utility Multi-Programming System (M, formerly named MUMPS) is a software package, which consists of a high level programming language and a built-in database.</w:t>
            </w:r>
          </w:p>
        </w:tc>
      </w:tr>
      <w:tr w:rsidR="00073357" w:rsidRPr="007A6955" w:rsidTr="00FB4932">
        <w:trPr>
          <w:cantSplit/>
        </w:trPr>
        <w:tc>
          <w:tcPr>
            <w:tcW w:w="2400" w:type="dxa"/>
          </w:tcPr>
          <w:p w:rsidR="00073357" w:rsidRPr="007A6955" w:rsidRDefault="007765C8" w:rsidP="00FB4932">
            <w:pPr>
              <w:pStyle w:val="TableText"/>
            </w:pPr>
            <w:r w:rsidRPr="007A6955">
              <w:t>MAILMAN</w:t>
            </w:r>
          </w:p>
        </w:tc>
        <w:tc>
          <w:tcPr>
            <w:tcW w:w="7060" w:type="dxa"/>
          </w:tcPr>
          <w:p w:rsidR="00073357" w:rsidRPr="007A6955" w:rsidRDefault="00073357" w:rsidP="00FB4932">
            <w:pPr>
              <w:pStyle w:val="TableText"/>
            </w:pPr>
            <w:r w:rsidRPr="007A6955">
              <w:t>An electronic mail system (e-mail) that allows you to send messages to and receive them from other users via the computer. It is part of VI</w:t>
            </w:r>
            <w:bookmarkStart w:id="1650" w:name="_Hlt446149683"/>
            <w:r w:rsidRPr="007A6955">
              <w:t>S</w:t>
            </w:r>
            <w:bookmarkEnd w:id="1650"/>
            <w:r w:rsidRPr="007A6955">
              <w:t>TA.</w:t>
            </w:r>
          </w:p>
        </w:tc>
      </w:tr>
      <w:tr w:rsidR="00073357" w:rsidRPr="007A6955" w:rsidTr="00FB4932">
        <w:trPr>
          <w:cantSplit/>
        </w:trPr>
        <w:tc>
          <w:tcPr>
            <w:tcW w:w="2400" w:type="dxa"/>
          </w:tcPr>
          <w:p w:rsidR="00073357" w:rsidRPr="007A6955" w:rsidRDefault="007765C8" w:rsidP="00FB4932">
            <w:pPr>
              <w:pStyle w:val="TableText"/>
            </w:pPr>
            <w:r w:rsidRPr="007A6955">
              <w:t>MENU</w:t>
            </w:r>
          </w:p>
        </w:tc>
        <w:tc>
          <w:tcPr>
            <w:tcW w:w="7060" w:type="dxa"/>
          </w:tcPr>
          <w:p w:rsidR="00073357" w:rsidRPr="007A6955" w:rsidRDefault="00073357" w:rsidP="00FB4932">
            <w:pPr>
              <w:pStyle w:val="TableText"/>
            </w:pPr>
            <w:r w:rsidRPr="007A6955">
              <w:t>A list that includes the names of options from which you can select an activity.</w:t>
            </w:r>
          </w:p>
        </w:tc>
      </w:tr>
      <w:tr w:rsidR="00073357" w:rsidRPr="007A6955" w:rsidTr="00FB4932">
        <w:trPr>
          <w:cantSplit/>
        </w:trPr>
        <w:tc>
          <w:tcPr>
            <w:tcW w:w="2400" w:type="dxa"/>
          </w:tcPr>
          <w:p w:rsidR="00073357" w:rsidRPr="007A6955" w:rsidRDefault="007765C8" w:rsidP="00FB4932">
            <w:pPr>
              <w:pStyle w:val="TableText"/>
            </w:pPr>
            <w:r w:rsidRPr="007A6955">
              <w:t>MENU SYSTEM</w:t>
            </w:r>
          </w:p>
        </w:tc>
        <w:tc>
          <w:tcPr>
            <w:tcW w:w="7060" w:type="dxa"/>
          </w:tcPr>
          <w:p w:rsidR="00073357" w:rsidRPr="007A6955" w:rsidRDefault="00073357" w:rsidP="00FB4932">
            <w:pPr>
              <w:pStyle w:val="TableText"/>
            </w:pPr>
            <w:r w:rsidRPr="007A6955">
              <w:t>The overall Menu Manager logic as it functions within the Kernel framework.</w:t>
            </w:r>
          </w:p>
        </w:tc>
      </w:tr>
      <w:tr w:rsidR="00073357" w:rsidRPr="007A6955" w:rsidTr="00FB4932">
        <w:trPr>
          <w:cantSplit/>
        </w:trPr>
        <w:tc>
          <w:tcPr>
            <w:tcW w:w="2400" w:type="dxa"/>
          </w:tcPr>
          <w:p w:rsidR="00073357" w:rsidRPr="007A6955" w:rsidRDefault="007765C8" w:rsidP="00FB4932">
            <w:pPr>
              <w:pStyle w:val="TableText"/>
            </w:pPr>
            <w:r w:rsidRPr="007A6955">
              <w:t>MENU TEXT</w:t>
            </w:r>
          </w:p>
        </w:tc>
        <w:tc>
          <w:tcPr>
            <w:tcW w:w="7060" w:type="dxa"/>
          </w:tcPr>
          <w:p w:rsidR="00073357" w:rsidRPr="007A6955" w:rsidRDefault="00073357" w:rsidP="00FB4932">
            <w:pPr>
              <w:pStyle w:val="TableText"/>
            </w:pPr>
            <w:r w:rsidRPr="007A6955">
              <w:t>The descriptive words that appear when a list of option choices is displayed. Specifically, the Menu Text field of the OPTION file (#19). For example, User</w:t>
            </w:r>
            <w:r w:rsidR="00850AFF" w:rsidRPr="007A6955">
              <w:t>’</w:t>
            </w:r>
            <w:r w:rsidRPr="007A6955">
              <w:t>s Toolbox is the menu text of the XUSERTOOLS option. The option</w:t>
            </w:r>
            <w:r w:rsidR="00850AFF" w:rsidRPr="007A6955">
              <w:t>’</w:t>
            </w:r>
            <w:r w:rsidRPr="007A6955">
              <w:t>s synonym is TBOX.</w:t>
            </w:r>
          </w:p>
        </w:tc>
      </w:tr>
      <w:tr w:rsidR="00073357" w:rsidRPr="007A6955" w:rsidTr="00FB4932">
        <w:trPr>
          <w:cantSplit/>
        </w:trPr>
        <w:tc>
          <w:tcPr>
            <w:tcW w:w="2400" w:type="dxa"/>
          </w:tcPr>
          <w:p w:rsidR="00073357" w:rsidRPr="007A6955" w:rsidRDefault="007765C8" w:rsidP="00FB4932">
            <w:pPr>
              <w:pStyle w:val="TableText"/>
            </w:pPr>
            <w:r w:rsidRPr="007A6955">
              <w:t>MULTIPLE</w:t>
            </w:r>
          </w:p>
        </w:tc>
        <w:tc>
          <w:tcPr>
            <w:tcW w:w="7060" w:type="dxa"/>
          </w:tcPr>
          <w:p w:rsidR="00073357" w:rsidRPr="007A6955" w:rsidRDefault="00073357" w:rsidP="00FB4932">
            <w:pPr>
              <w:pStyle w:val="TableText"/>
            </w:pPr>
            <w:r w:rsidRPr="007A6955">
              <w:t xml:space="preserve">A VA FileMan DATA </w:t>
            </w:r>
            <w:bookmarkStart w:id="1651" w:name="_Hlt446149685"/>
            <w:r w:rsidRPr="007A6955">
              <w:t>T</w:t>
            </w:r>
            <w:bookmarkEnd w:id="1651"/>
            <w:r w:rsidRPr="007A6955">
              <w:t xml:space="preserve">YPE </w:t>
            </w:r>
            <w:r w:rsidR="000F3279" w:rsidRPr="007A6955">
              <w:t xml:space="preserve">field value </w:t>
            </w:r>
            <w:r w:rsidRPr="007A6955">
              <w:t>that allows more than one value for a single entry. See Sub</w:t>
            </w:r>
            <w:bookmarkStart w:id="1652" w:name="_Hlt446149744"/>
            <w:r w:rsidRPr="007A6955">
              <w:t>f</w:t>
            </w:r>
            <w:bookmarkEnd w:id="1652"/>
            <w:r w:rsidRPr="007A6955">
              <w:t>ile.</w:t>
            </w:r>
          </w:p>
        </w:tc>
      </w:tr>
      <w:tr w:rsidR="00073357" w:rsidRPr="007A6955" w:rsidTr="00FB4932">
        <w:trPr>
          <w:cantSplit/>
        </w:trPr>
        <w:tc>
          <w:tcPr>
            <w:tcW w:w="2400" w:type="dxa"/>
          </w:tcPr>
          <w:p w:rsidR="00073357" w:rsidRPr="007A6955" w:rsidRDefault="007765C8" w:rsidP="00FB4932">
            <w:pPr>
              <w:pStyle w:val="TableText"/>
            </w:pPr>
            <w:r w:rsidRPr="007A6955">
              <w:t>MUMPS</w:t>
            </w:r>
          </w:p>
        </w:tc>
        <w:tc>
          <w:tcPr>
            <w:tcW w:w="7060" w:type="dxa"/>
          </w:tcPr>
          <w:p w:rsidR="00073357" w:rsidRPr="007A6955" w:rsidRDefault="00073357" w:rsidP="00FB4932">
            <w:pPr>
              <w:pStyle w:val="TableText"/>
            </w:pPr>
            <w:r w:rsidRPr="007A6955">
              <w:t>Abbreviated as M. The American National Standards Institute (ANSI) computer language used by VA FileMan and throughout VI</w:t>
            </w:r>
            <w:bookmarkStart w:id="1653" w:name="_Hlt446149687"/>
            <w:r w:rsidRPr="007A6955">
              <w:t>S</w:t>
            </w:r>
            <w:bookmarkEnd w:id="1653"/>
            <w:r w:rsidRPr="007A6955">
              <w:t xml:space="preserve">TA. The acronym MUMPS stands for </w:t>
            </w:r>
            <w:r w:rsidRPr="007A6955">
              <w:rPr>
                <w:b/>
              </w:rPr>
              <w:t>M</w:t>
            </w:r>
            <w:r w:rsidRPr="007A6955">
              <w:t xml:space="preserve">assachusetts General Hospital </w:t>
            </w:r>
            <w:r w:rsidRPr="007A6955">
              <w:rPr>
                <w:b/>
              </w:rPr>
              <w:t>U</w:t>
            </w:r>
            <w:r w:rsidRPr="007A6955">
              <w:t xml:space="preserve">tility </w:t>
            </w:r>
            <w:r w:rsidRPr="007A6955">
              <w:rPr>
                <w:b/>
              </w:rPr>
              <w:t>M</w:t>
            </w:r>
            <w:r w:rsidRPr="007A6955">
              <w:t xml:space="preserve">ulti </w:t>
            </w:r>
            <w:r w:rsidRPr="007A6955">
              <w:rPr>
                <w:b/>
              </w:rPr>
              <w:t>P</w:t>
            </w:r>
            <w:r w:rsidRPr="007A6955">
              <w:t xml:space="preserve">rogramming </w:t>
            </w:r>
            <w:r w:rsidRPr="007A6955">
              <w:rPr>
                <w:b/>
              </w:rPr>
              <w:t>S</w:t>
            </w:r>
            <w:r w:rsidRPr="007A6955">
              <w:t>ystem.</w:t>
            </w:r>
          </w:p>
        </w:tc>
      </w:tr>
      <w:tr w:rsidR="00073357" w:rsidRPr="007A6955" w:rsidTr="00FB4932">
        <w:trPr>
          <w:cantSplit/>
        </w:trPr>
        <w:tc>
          <w:tcPr>
            <w:tcW w:w="2400" w:type="dxa"/>
          </w:tcPr>
          <w:p w:rsidR="00073357" w:rsidRPr="007A6955" w:rsidRDefault="007765C8" w:rsidP="00FB4932">
            <w:pPr>
              <w:pStyle w:val="TableText"/>
            </w:pPr>
            <w:r w:rsidRPr="007A6955">
              <w:t>NAME FIELD</w:t>
            </w:r>
          </w:p>
        </w:tc>
        <w:tc>
          <w:tcPr>
            <w:tcW w:w="7060" w:type="dxa"/>
          </w:tcPr>
          <w:p w:rsidR="00073357" w:rsidRPr="007A6955" w:rsidRDefault="00073357" w:rsidP="00FB4932">
            <w:pPr>
              <w:pStyle w:val="TableText"/>
            </w:pPr>
            <w:r w:rsidRPr="007A6955">
              <w:t xml:space="preserve">The one field that </w:t>
            </w:r>
            <w:r w:rsidR="004B359E" w:rsidRPr="007A6955">
              <w:rPr>
                <w:i/>
              </w:rPr>
              <w:t>must</w:t>
            </w:r>
            <w:r w:rsidRPr="007A6955">
              <w:t xml:space="preserve"> be present for every file and file entry. It is also called the .01 field. At a file</w:t>
            </w:r>
            <w:r w:rsidR="00850AFF" w:rsidRPr="007A6955">
              <w:t>’</w:t>
            </w:r>
            <w:r w:rsidRPr="007A6955">
              <w:t>s creation the .01 field is given the label NAME. This label can be changed.</w:t>
            </w:r>
          </w:p>
        </w:tc>
      </w:tr>
      <w:tr w:rsidR="00073357" w:rsidRPr="007A6955" w:rsidTr="00FB4932">
        <w:trPr>
          <w:cantSplit/>
        </w:trPr>
        <w:tc>
          <w:tcPr>
            <w:tcW w:w="2400" w:type="dxa"/>
          </w:tcPr>
          <w:p w:rsidR="00073357" w:rsidRPr="007A6955" w:rsidRDefault="007765C8" w:rsidP="00FB4932">
            <w:pPr>
              <w:pStyle w:val="TableText"/>
            </w:pPr>
            <w:r w:rsidRPr="007A6955">
              <w:t>NAMESPACE</w:t>
            </w:r>
          </w:p>
        </w:tc>
        <w:tc>
          <w:tcPr>
            <w:tcW w:w="7060" w:type="dxa"/>
          </w:tcPr>
          <w:p w:rsidR="00073357" w:rsidRPr="007A6955" w:rsidRDefault="00073357" w:rsidP="00FB4932">
            <w:pPr>
              <w:pStyle w:val="TableText"/>
            </w:pPr>
            <w:r w:rsidRPr="007A6955">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rsidTr="00FB4932">
        <w:trPr>
          <w:cantSplit/>
        </w:trPr>
        <w:tc>
          <w:tcPr>
            <w:tcW w:w="2400" w:type="dxa"/>
          </w:tcPr>
          <w:p w:rsidR="00073357" w:rsidRPr="007A6955" w:rsidRDefault="007765C8" w:rsidP="00FB4932">
            <w:pPr>
              <w:pStyle w:val="TableText"/>
            </w:pPr>
            <w:r w:rsidRPr="007A6955">
              <w:lastRenderedPageBreak/>
              <w:t>NAVIGATION</w:t>
            </w:r>
          </w:p>
        </w:tc>
        <w:tc>
          <w:tcPr>
            <w:tcW w:w="7060" w:type="dxa"/>
          </w:tcPr>
          <w:p w:rsidR="0057592E" w:rsidRPr="007A6955" w:rsidRDefault="0057592E" w:rsidP="00FB4932">
            <w:pPr>
              <w:pStyle w:val="TableText"/>
            </w:pPr>
            <w:r w:rsidRPr="007A6955">
              <w:t>Navigation meanings:</w:t>
            </w:r>
          </w:p>
          <w:p w:rsidR="00073357" w:rsidRPr="007A6955" w:rsidRDefault="0057592E" w:rsidP="00FB4932">
            <w:pPr>
              <w:pStyle w:val="TableText"/>
            </w:pPr>
            <w:r w:rsidRPr="007A6955">
              <w:t>S</w:t>
            </w:r>
            <w:r w:rsidR="00073357" w:rsidRPr="007A6955">
              <w:t>witching your reference point from one file to another.</w:t>
            </w:r>
          </w:p>
          <w:p w:rsidR="00073357" w:rsidRPr="007A6955" w:rsidRDefault="0057592E" w:rsidP="00FB4932">
            <w:pPr>
              <w:pStyle w:val="TableText"/>
            </w:pPr>
            <w:r w:rsidRPr="007A6955">
              <w:t>M</w:t>
            </w:r>
            <w:r w:rsidR="00073357" w:rsidRPr="007A6955">
              <w:t>oving your cursor around a terminal display or a document using cursor keys and other commands.</w:t>
            </w:r>
          </w:p>
        </w:tc>
      </w:tr>
      <w:tr w:rsidR="00073357" w:rsidRPr="007A6955" w:rsidTr="00FB4932">
        <w:trPr>
          <w:cantSplit/>
        </w:trPr>
        <w:tc>
          <w:tcPr>
            <w:tcW w:w="2400" w:type="dxa"/>
          </w:tcPr>
          <w:p w:rsidR="00073357" w:rsidRPr="007A6955" w:rsidRDefault="007765C8" w:rsidP="00FB4932">
            <w:pPr>
              <w:pStyle w:val="TableText"/>
            </w:pPr>
            <w:r w:rsidRPr="007A6955">
              <w:t>NODE</w:t>
            </w:r>
          </w:p>
        </w:tc>
        <w:tc>
          <w:tcPr>
            <w:tcW w:w="7060" w:type="dxa"/>
          </w:tcPr>
          <w:p w:rsidR="00073357" w:rsidRPr="007A6955" w:rsidRDefault="00073357" w:rsidP="00FB4932">
            <w:pPr>
              <w:pStyle w:val="TableText"/>
            </w:pPr>
            <w:r w:rsidRPr="007A6955">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t>“</w:t>
            </w:r>
            <w:r w:rsidRPr="007A6955">
              <w:t>pieces</w:t>
            </w:r>
            <w:r w:rsidR="00850AFF" w:rsidRPr="007A6955">
              <w:t>”</w:t>
            </w:r>
            <w:r w:rsidRPr="007A6955">
              <w:t xml:space="preserve"> reserved for data attributes such as name.</w:t>
            </w:r>
          </w:p>
        </w:tc>
      </w:tr>
      <w:tr w:rsidR="00073357" w:rsidRPr="007A6955" w:rsidTr="00FB4932">
        <w:trPr>
          <w:cantSplit/>
        </w:trPr>
        <w:tc>
          <w:tcPr>
            <w:tcW w:w="2400" w:type="dxa"/>
          </w:tcPr>
          <w:p w:rsidR="00073357" w:rsidRPr="007A6955" w:rsidRDefault="007765C8" w:rsidP="00FB4932">
            <w:pPr>
              <w:pStyle w:val="TableText"/>
            </w:pPr>
            <w:r w:rsidRPr="007A6955">
              <w:t>NON-CANONIC NUMBER</w:t>
            </w:r>
          </w:p>
        </w:tc>
        <w:tc>
          <w:tcPr>
            <w:tcW w:w="7060" w:type="dxa"/>
          </w:tcPr>
          <w:p w:rsidR="00073357" w:rsidRPr="007A6955" w:rsidRDefault="00073357" w:rsidP="00FB4932">
            <w:pPr>
              <w:pStyle w:val="TableText"/>
            </w:pPr>
            <w:r w:rsidRPr="007A6955">
              <w:t xml:space="preserve">A number with either leading </w:t>
            </w:r>
            <w:r w:rsidR="006F40CF" w:rsidRPr="007A6955">
              <w:t>zeroes</w:t>
            </w:r>
            <w:r w:rsidRPr="007A6955">
              <w:t xml:space="preserve"> or trailing </w:t>
            </w:r>
            <w:r w:rsidR="006F40CF" w:rsidRPr="007A6955">
              <w:t>zeroes</w:t>
            </w:r>
            <w:r w:rsidRPr="007A6955">
              <w:t xml:space="preserve"> after a decimal point. M treats non-canonic numbers as text instead of as numbers.</w:t>
            </w:r>
          </w:p>
        </w:tc>
      </w:tr>
      <w:tr w:rsidR="00073357" w:rsidRPr="007A6955" w:rsidTr="00FB4932">
        <w:trPr>
          <w:cantSplit/>
        </w:trPr>
        <w:tc>
          <w:tcPr>
            <w:tcW w:w="2400" w:type="dxa"/>
          </w:tcPr>
          <w:p w:rsidR="00073357" w:rsidRPr="007A6955" w:rsidRDefault="007765C8" w:rsidP="00FB4932">
            <w:pPr>
              <w:pStyle w:val="TableText"/>
            </w:pPr>
            <w:r w:rsidRPr="007A6955">
              <w:t>NON-NULL</w:t>
            </w:r>
          </w:p>
        </w:tc>
        <w:tc>
          <w:tcPr>
            <w:tcW w:w="7060" w:type="dxa"/>
          </w:tcPr>
          <w:p w:rsidR="00073357" w:rsidRPr="007A6955" w:rsidRDefault="00073357" w:rsidP="00FB4932">
            <w:pPr>
              <w:pStyle w:val="TableText"/>
            </w:pPr>
            <w:r w:rsidRPr="007A6955">
              <w:t>A value other than null. A space and zero are non-null values.</w:t>
            </w:r>
          </w:p>
        </w:tc>
      </w:tr>
      <w:tr w:rsidR="00073357" w:rsidRPr="007A6955" w:rsidTr="00FB4932">
        <w:trPr>
          <w:cantSplit/>
        </w:trPr>
        <w:tc>
          <w:tcPr>
            <w:tcW w:w="2400" w:type="dxa"/>
          </w:tcPr>
          <w:p w:rsidR="00073357" w:rsidRPr="007A6955" w:rsidRDefault="007765C8" w:rsidP="00FB4932">
            <w:pPr>
              <w:pStyle w:val="TableText"/>
            </w:pPr>
            <w:r w:rsidRPr="007A6955">
              <w:t>NULL</w:t>
            </w:r>
          </w:p>
        </w:tc>
        <w:tc>
          <w:tcPr>
            <w:tcW w:w="7060" w:type="dxa"/>
          </w:tcPr>
          <w:p w:rsidR="00073357" w:rsidRPr="007A6955" w:rsidRDefault="00073357" w:rsidP="00FB4932">
            <w:pPr>
              <w:pStyle w:val="TableText"/>
            </w:pPr>
            <w:r w:rsidRPr="007A6955">
              <w:t>Empty. A field or variable that has no value associated with it is null.</w:t>
            </w:r>
          </w:p>
        </w:tc>
      </w:tr>
      <w:tr w:rsidR="00073357" w:rsidRPr="007A6955" w:rsidTr="00FB4932">
        <w:trPr>
          <w:cantSplit/>
        </w:trPr>
        <w:tc>
          <w:tcPr>
            <w:tcW w:w="2400" w:type="dxa"/>
          </w:tcPr>
          <w:p w:rsidR="00073357" w:rsidRPr="007A6955" w:rsidRDefault="007765C8" w:rsidP="00FB4932">
            <w:pPr>
              <w:pStyle w:val="TableText"/>
            </w:pPr>
            <w:r w:rsidRPr="007A6955">
              <w:t>NULL RESPONSE</w:t>
            </w:r>
          </w:p>
        </w:tc>
        <w:tc>
          <w:tcPr>
            <w:tcW w:w="7060" w:type="dxa"/>
          </w:tcPr>
          <w:p w:rsidR="00073357" w:rsidRPr="007A6955" w:rsidRDefault="00073357" w:rsidP="00FB4932">
            <w:pPr>
              <w:pStyle w:val="TableText"/>
            </w:pPr>
            <w:r w:rsidRPr="007A6955">
              <w:t xml:space="preserve">When replying to a prompt, pressing only the </w:t>
            </w:r>
            <w:r w:rsidR="009C4AFF" w:rsidRPr="007A6955">
              <w:rPr>
                <w:b/>
              </w:rPr>
              <w:t>Enter</w:t>
            </w:r>
            <w:r w:rsidR="009C4AFF" w:rsidRPr="007A6955">
              <w:t xml:space="preserve"> key</w:t>
            </w:r>
            <w:r w:rsidRPr="007A6955">
              <w:t xml:space="preserve">, abbreviated as </w:t>
            </w:r>
            <w:r w:rsidRPr="007A6955">
              <w:rPr>
                <w:b/>
              </w:rPr>
              <w:t>&lt;Enter&gt;</w:t>
            </w:r>
            <w:r w:rsidRPr="007A6955">
              <w:t>, to enter nothing.</w:t>
            </w:r>
          </w:p>
        </w:tc>
      </w:tr>
      <w:tr w:rsidR="00073357" w:rsidRPr="007A6955" w:rsidTr="00FB4932">
        <w:trPr>
          <w:cantSplit/>
        </w:trPr>
        <w:tc>
          <w:tcPr>
            <w:tcW w:w="2400" w:type="dxa"/>
          </w:tcPr>
          <w:p w:rsidR="00073357" w:rsidRPr="007A6955" w:rsidRDefault="007765C8" w:rsidP="00FB4932">
            <w:pPr>
              <w:pStyle w:val="TableText"/>
            </w:pPr>
            <w:r w:rsidRPr="007A6955">
              <w:t>NUMERIC EXPRESSION</w:t>
            </w:r>
          </w:p>
        </w:tc>
        <w:tc>
          <w:tcPr>
            <w:tcW w:w="7060" w:type="dxa"/>
          </w:tcPr>
          <w:p w:rsidR="00073357" w:rsidRPr="007A6955" w:rsidRDefault="00073357" w:rsidP="00FB4932">
            <w:pPr>
              <w:pStyle w:val="TableText"/>
            </w:pPr>
            <w:r w:rsidRPr="007A6955">
              <w:t>An expression whose value is a number. Compare to string expression.</w:t>
            </w:r>
          </w:p>
        </w:tc>
      </w:tr>
      <w:tr w:rsidR="00073357" w:rsidRPr="007A6955" w:rsidTr="00FB4932">
        <w:trPr>
          <w:cantSplit/>
        </w:trPr>
        <w:tc>
          <w:tcPr>
            <w:tcW w:w="2400" w:type="dxa"/>
          </w:tcPr>
          <w:p w:rsidR="00073357" w:rsidRPr="007A6955" w:rsidRDefault="007765C8" w:rsidP="00FB4932">
            <w:pPr>
              <w:pStyle w:val="TableText"/>
            </w:pPr>
            <w:r w:rsidRPr="007A6955">
              <w:t>NUMERIC FIELD</w:t>
            </w:r>
          </w:p>
        </w:tc>
        <w:tc>
          <w:tcPr>
            <w:tcW w:w="7060" w:type="dxa"/>
          </w:tcPr>
          <w:p w:rsidR="00073357" w:rsidRPr="007A6955" w:rsidRDefault="00073357" w:rsidP="00FB4932">
            <w:pPr>
              <w:pStyle w:val="TableText"/>
            </w:pPr>
            <w:r w:rsidRPr="007A6955">
              <w:t>Response that is limited to a restricted number of digits. It can be dollar valued or a decimal figure of specified precision.</w:t>
            </w:r>
          </w:p>
        </w:tc>
      </w:tr>
      <w:tr w:rsidR="00073357" w:rsidRPr="007A6955" w:rsidTr="00FB4932">
        <w:trPr>
          <w:cantSplit/>
        </w:trPr>
        <w:tc>
          <w:tcPr>
            <w:tcW w:w="2400" w:type="dxa"/>
          </w:tcPr>
          <w:p w:rsidR="00073357" w:rsidRPr="007A6955" w:rsidRDefault="007765C8" w:rsidP="00FB4932">
            <w:pPr>
              <w:pStyle w:val="TableText"/>
            </w:pPr>
            <w:r w:rsidRPr="007A6955">
              <w:t>OED</w:t>
            </w:r>
          </w:p>
        </w:tc>
        <w:tc>
          <w:tcPr>
            <w:tcW w:w="7060" w:type="dxa"/>
          </w:tcPr>
          <w:p w:rsidR="00073357" w:rsidRPr="007A6955" w:rsidRDefault="00073357" w:rsidP="00FB4932">
            <w:pPr>
              <w:pStyle w:val="TableText"/>
            </w:pPr>
            <w:r w:rsidRPr="007A6955">
              <w:t>Office of Enterprise Development</w:t>
            </w:r>
          </w:p>
        </w:tc>
      </w:tr>
      <w:tr w:rsidR="00073357" w:rsidRPr="007A6955" w:rsidTr="00FB4932">
        <w:trPr>
          <w:cantSplit/>
        </w:trPr>
        <w:tc>
          <w:tcPr>
            <w:tcW w:w="2400" w:type="dxa"/>
          </w:tcPr>
          <w:p w:rsidR="00073357" w:rsidRPr="007A6955" w:rsidRDefault="007765C8" w:rsidP="00FB4932">
            <w:pPr>
              <w:pStyle w:val="TableText"/>
            </w:pPr>
            <w:r w:rsidRPr="007A6955">
              <w:t>OI&amp;T</w:t>
            </w:r>
          </w:p>
        </w:tc>
        <w:tc>
          <w:tcPr>
            <w:tcW w:w="7060" w:type="dxa"/>
          </w:tcPr>
          <w:p w:rsidR="00073357" w:rsidRPr="007A6955" w:rsidRDefault="00073357" w:rsidP="00FB4932">
            <w:pPr>
              <w:pStyle w:val="TableText"/>
            </w:pPr>
            <w:r w:rsidRPr="007A6955">
              <w:t>Office of Information Technology</w:t>
            </w:r>
          </w:p>
        </w:tc>
      </w:tr>
      <w:tr w:rsidR="00073357" w:rsidRPr="007A6955" w:rsidTr="00FB4932">
        <w:trPr>
          <w:cantSplit/>
        </w:trPr>
        <w:tc>
          <w:tcPr>
            <w:tcW w:w="2400" w:type="dxa"/>
          </w:tcPr>
          <w:p w:rsidR="00073357" w:rsidRPr="007A6955" w:rsidRDefault="007765C8" w:rsidP="00FB4932">
            <w:pPr>
              <w:pStyle w:val="TableText"/>
            </w:pPr>
            <w:r w:rsidRPr="007A6955">
              <w:t>OIFO</w:t>
            </w:r>
          </w:p>
        </w:tc>
        <w:tc>
          <w:tcPr>
            <w:tcW w:w="7060" w:type="dxa"/>
          </w:tcPr>
          <w:p w:rsidR="00073357" w:rsidRPr="007A6955" w:rsidRDefault="00073357" w:rsidP="00FB4932">
            <w:pPr>
              <w:pStyle w:val="TableText"/>
            </w:pPr>
            <w:r w:rsidRPr="007A6955">
              <w:t>Office of Information Field Office.</w:t>
            </w:r>
          </w:p>
        </w:tc>
      </w:tr>
      <w:tr w:rsidR="00073357" w:rsidRPr="007A6955" w:rsidTr="00FB4932">
        <w:trPr>
          <w:cantSplit/>
        </w:trPr>
        <w:tc>
          <w:tcPr>
            <w:tcW w:w="2400" w:type="dxa"/>
          </w:tcPr>
          <w:p w:rsidR="00073357" w:rsidRPr="007A6955" w:rsidRDefault="007765C8" w:rsidP="00FB4932">
            <w:pPr>
              <w:pStyle w:val="TableText"/>
            </w:pPr>
            <w:r w:rsidRPr="007A6955">
              <w:t>OPERATOR</w:t>
            </w:r>
          </w:p>
        </w:tc>
        <w:tc>
          <w:tcPr>
            <w:tcW w:w="7060" w:type="dxa"/>
          </w:tcPr>
          <w:p w:rsidR="00073357" w:rsidRPr="007A6955" w:rsidRDefault="00073357" w:rsidP="00FB4932">
            <w:pPr>
              <w:pStyle w:val="TableText"/>
            </w:pPr>
            <w:r w:rsidRPr="007A6955">
              <w:t>One of the processes done to the elements in an expression to create a value.</w:t>
            </w:r>
          </w:p>
        </w:tc>
      </w:tr>
      <w:tr w:rsidR="00073357" w:rsidRPr="007A6955" w:rsidTr="00FB4932">
        <w:trPr>
          <w:cantSplit/>
        </w:trPr>
        <w:tc>
          <w:tcPr>
            <w:tcW w:w="2400" w:type="dxa"/>
          </w:tcPr>
          <w:p w:rsidR="00073357" w:rsidRPr="007A6955" w:rsidRDefault="007765C8" w:rsidP="00FB4932">
            <w:pPr>
              <w:pStyle w:val="TableText"/>
            </w:pPr>
            <w:r w:rsidRPr="007A6955">
              <w:t>OPTION</w:t>
            </w:r>
          </w:p>
        </w:tc>
        <w:tc>
          <w:tcPr>
            <w:tcW w:w="7060" w:type="dxa"/>
          </w:tcPr>
          <w:p w:rsidR="00073357" w:rsidRPr="007A6955" w:rsidRDefault="00073357" w:rsidP="00FB4932">
            <w:pPr>
              <w:pStyle w:val="TableText"/>
            </w:pPr>
            <w:r w:rsidRPr="007A6955">
              <w:t>A computing activity that you can select, usually a choice from a menu.</w:t>
            </w:r>
          </w:p>
        </w:tc>
      </w:tr>
      <w:tr w:rsidR="00073357" w:rsidRPr="007A6955" w:rsidTr="00FB4932">
        <w:trPr>
          <w:cantSplit/>
        </w:trPr>
        <w:tc>
          <w:tcPr>
            <w:tcW w:w="2400" w:type="dxa"/>
          </w:tcPr>
          <w:p w:rsidR="00073357" w:rsidRPr="007A6955" w:rsidRDefault="007765C8" w:rsidP="00FB4932">
            <w:pPr>
              <w:pStyle w:val="TableText"/>
            </w:pPr>
            <w:r w:rsidRPr="007A6955">
              <w:t>OPTION NAME</w:t>
            </w:r>
          </w:p>
        </w:tc>
        <w:tc>
          <w:tcPr>
            <w:tcW w:w="7060" w:type="dxa"/>
          </w:tcPr>
          <w:p w:rsidR="00073357" w:rsidRPr="007A6955" w:rsidRDefault="00073357" w:rsidP="00FB4932">
            <w:pPr>
              <w:pStyle w:val="TableText"/>
            </w:pPr>
            <w:r w:rsidRPr="007A6955">
              <w:t>Name field in the OPTION file (e.g.,</w:t>
            </w:r>
            <w:r w:rsidR="004B359E" w:rsidRPr="007A6955">
              <w:rPr>
                <w:rFonts w:cs="Arial"/>
              </w:rPr>
              <w:t> </w:t>
            </w:r>
            <w:r w:rsidRPr="007A6955">
              <w:t xml:space="preserve">XUMAINT for the option that has the menu text </w:t>
            </w:r>
            <w:r w:rsidR="00850AFF" w:rsidRPr="007A6955">
              <w:t>“</w:t>
            </w:r>
            <w:r w:rsidRPr="007A6955">
              <w:t>Menu Management</w:t>
            </w:r>
            <w:r w:rsidR="00850AFF" w:rsidRPr="007A6955">
              <w:t>”</w:t>
            </w:r>
            <w:r w:rsidRPr="007A6955">
              <w:t>). Options are namespaced according to VistA conventions monitored by the DBA.</w:t>
            </w:r>
          </w:p>
        </w:tc>
      </w:tr>
      <w:tr w:rsidR="00073357" w:rsidRPr="007A6955" w:rsidTr="00FB4932">
        <w:trPr>
          <w:cantSplit/>
        </w:trPr>
        <w:tc>
          <w:tcPr>
            <w:tcW w:w="2400" w:type="dxa"/>
          </w:tcPr>
          <w:p w:rsidR="00073357" w:rsidRPr="007A6955" w:rsidRDefault="007765C8" w:rsidP="00FB4932">
            <w:pPr>
              <w:pStyle w:val="TableText"/>
            </w:pPr>
            <w:r w:rsidRPr="007A6955">
              <w:t>PACKAGE (SOFTWARE)</w:t>
            </w:r>
          </w:p>
        </w:tc>
        <w:tc>
          <w:tcPr>
            <w:tcW w:w="7060" w:type="dxa"/>
          </w:tcPr>
          <w:p w:rsidR="00073357" w:rsidRPr="007A6955" w:rsidRDefault="00073357" w:rsidP="00FB4932">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FB4932">
        <w:trPr>
          <w:cantSplit/>
        </w:trPr>
        <w:tc>
          <w:tcPr>
            <w:tcW w:w="2400" w:type="dxa"/>
          </w:tcPr>
          <w:p w:rsidR="00073357" w:rsidRPr="007A6955" w:rsidRDefault="007765C8" w:rsidP="00FB4932">
            <w:pPr>
              <w:pStyle w:val="TableText"/>
            </w:pPr>
            <w:r w:rsidRPr="007A6955">
              <w:t>PATTERN MATCH</w:t>
            </w:r>
          </w:p>
        </w:tc>
        <w:tc>
          <w:tcPr>
            <w:tcW w:w="7060" w:type="dxa"/>
          </w:tcPr>
          <w:p w:rsidR="00073357" w:rsidRPr="007A6955" w:rsidRDefault="00073357" w:rsidP="00FB4932">
            <w:pPr>
              <w:pStyle w:val="TableText"/>
            </w:pPr>
            <w:r w:rsidRPr="007A6955">
              <w:t>In M, an operator that compares the contents of a variable or literal to a specified pattern of characters or kinds of characters.</w:t>
            </w:r>
          </w:p>
        </w:tc>
      </w:tr>
      <w:tr w:rsidR="00073357" w:rsidRPr="007A6955" w:rsidTr="00FB4932">
        <w:trPr>
          <w:cantSplit/>
        </w:trPr>
        <w:tc>
          <w:tcPr>
            <w:tcW w:w="2400" w:type="dxa"/>
          </w:tcPr>
          <w:p w:rsidR="00073357" w:rsidRPr="007A6955" w:rsidRDefault="007765C8" w:rsidP="00FB4932">
            <w:pPr>
              <w:pStyle w:val="TableText"/>
            </w:pPr>
            <w:r w:rsidRPr="007A6955">
              <w:t>POINTER TO A FILE</w:t>
            </w:r>
          </w:p>
        </w:tc>
        <w:tc>
          <w:tcPr>
            <w:tcW w:w="7060" w:type="dxa"/>
          </w:tcPr>
          <w:p w:rsidR="00073357" w:rsidRPr="007A6955" w:rsidRDefault="00073357" w:rsidP="00FB4932">
            <w:pPr>
              <w:pStyle w:val="TableText"/>
            </w:pPr>
            <w:r w:rsidRPr="007A6955">
              <w:t xml:space="preserve">A </w:t>
            </w:r>
            <w:r w:rsidR="000F3279" w:rsidRPr="007A6955">
              <w:t>DATA TY</w:t>
            </w:r>
            <w:bookmarkStart w:id="1654" w:name="_Hlt446149692"/>
            <w:r w:rsidR="000F3279" w:rsidRPr="007A6955">
              <w:t>P</w:t>
            </w:r>
            <w:bookmarkEnd w:id="1654"/>
            <w:r w:rsidR="000F3279" w:rsidRPr="007A6955">
              <w:t xml:space="preserve">E </w:t>
            </w:r>
            <w:r w:rsidRPr="007A6955">
              <w:t xml:space="preserve">field </w:t>
            </w:r>
            <w:r w:rsidR="000F3279" w:rsidRPr="007A6955">
              <w:t xml:space="preserve">value </w:t>
            </w:r>
            <w:r w:rsidRPr="007A6955">
              <w:t>that contains an explicit reference to an entry in a file. POINTER TO A FILE-type fields are used to relate files to each other.</w:t>
            </w:r>
          </w:p>
        </w:tc>
      </w:tr>
      <w:tr w:rsidR="00073357" w:rsidRPr="007A6955" w:rsidTr="00FB4932">
        <w:trPr>
          <w:cantSplit/>
        </w:trPr>
        <w:tc>
          <w:tcPr>
            <w:tcW w:w="2400" w:type="dxa"/>
          </w:tcPr>
          <w:p w:rsidR="00073357" w:rsidRPr="007A6955" w:rsidRDefault="004B359E" w:rsidP="00FB4932">
            <w:pPr>
              <w:pStyle w:val="TableText"/>
            </w:pPr>
            <w:r w:rsidRPr="007A6955">
              <w:t>POP</w:t>
            </w:r>
            <w:r w:rsidR="007765C8" w:rsidRPr="007A6955">
              <w:t>UP PAGE</w:t>
            </w:r>
          </w:p>
        </w:tc>
        <w:tc>
          <w:tcPr>
            <w:tcW w:w="7060" w:type="dxa"/>
          </w:tcPr>
          <w:p w:rsidR="00073357" w:rsidRPr="007A6955" w:rsidRDefault="00073357" w:rsidP="00FB4932">
            <w:pPr>
              <w:pStyle w:val="TableText"/>
            </w:pPr>
            <w:r w:rsidRPr="007A6955">
              <w:t>In Scree</w:t>
            </w:r>
            <w:bookmarkStart w:id="1655" w:name="_Hlt446149695"/>
            <w:r w:rsidRPr="007A6955">
              <w:t>n</w:t>
            </w:r>
            <w:bookmarkEnd w:id="1655"/>
            <w:r w:rsidRPr="007A6955">
              <w:t>Man, a page that overlays the regular ScreenMan screen in order to present the contents of a selected Multiple.</w:t>
            </w:r>
          </w:p>
        </w:tc>
      </w:tr>
      <w:tr w:rsidR="00073357" w:rsidRPr="007A6955" w:rsidTr="00FB4932">
        <w:trPr>
          <w:cantSplit/>
        </w:trPr>
        <w:tc>
          <w:tcPr>
            <w:tcW w:w="2400" w:type="dxa"/>
          </w:tcPr>
          <w:p w:rsidR="00073357" w:rsidRPr="007A6955" w:rsidRDefault="007765C8" w:rsidP="00FB4932">
            <w:pPr>
              <w:pStyle w:val="TableText"/>
            </w:pPr>
            <w:r w:rsidRPr="007A6955">
              <w:lastRenderedPageBreak/>
              <w:t>PREFERRED EDITOR</w:t>
            </w:r>
          </w:p>
        </w:tc>
        <w:tc>
          <w:tcPr>
            <w:tcW w:w="7060" w:type="dxa"/>
          </w:tcPr>
          <w:p w:rsidR="00073357" w:rsidRPr="007A6955" w:rsidRDefault="00073357" w:rsidP="00FB4932">
            <w:pPr>
              <w:pStyle w:val="TableText"/>
            </w:pPr>
            <w:r w:rsidRPr="007A6955">
              <w:t xml:space="preserve">The editor always entered when you access a WORD-PROCESSING-type field; your default editor. Kernel </w:t>
            </w:r>
            <w:r w:rsidR="004B359E" w:rsidRPr="007A6955">
              <w:rPr>
                <w:i/>
              </w:rPr>
              <w:t>must</w:t>
            </w:r>
            <w:r w:rsidRPr="007A6955">
              <w:t xml:space="preserve"> be present to establish a Preferred Editor.</w:t>
            </w:r>
          </w:p>
        </w:tc>
      </w:tr>
      <w:tr w:rsidR="00073357" w:rsidRPr="007A6955" w:rsidTr="00FB4932">
        <w:trPr>
          <w:cantSplit/>
        </w:trPr>
        <w:tc>
          <w:tcPr>
            <w:tcW w:w="2400" w:type="dxa"/>
          </w:tcPr>
          <w:p w:rsidR="00073357" w:rsidRPr="007A6955" w:rsidRDefault="007765C8" w:rsidP="00FB4932">
            <w:pPr>
              <w:pStyle w:val="TableText"/>
            </w:pPr>
            <w:r w:rsidRPr="007A6955">
              <w:t>PRIMARY KEY</w:t>
            </w:r>
          </w:p>
        </w:tc>
        <w:tc>
          <w:tcPr>
            <w:tcW w:w="7060" w:type="dxa"/>
          </w:tcPr>
          <w:p w:rsidR="00073357" w:rsidRPr="007A6955" w:rsidRDefault="00073357" w:rsidP="00FB4932">
            <w:pPr>
              <w:pStyle w:val="TableText"/>
            </w:pPr>
            <w:r w:rsidRPr="007A6955">
              <w:t>A Data Base Management System construct, where one or more fields uniquely define a record (entry) in a file (table). The fields are required to be populated for every record on the file, and are unique, in combination, for every record on the file.</w:t>
            </w:r>
          </w:p>
        </w:tc>
      </w:tr>
      <w:tr w:rsidR="00073357" w:rsidRPr="007A6955" w:rsidTr="00FB4932">
        <w:trPr>
          <w:cantSplit/>
        </w:trPr>
        <w:tc>
          <w:tcPr>
            <w:tcW w:w="2400" w:type="dxa"/>
          </w:tcPr>
          <w:p w:rsidR="00073357" w:rsidRPr="007A6955" w:rsidRDefault="007765C8" w:rsidP="00FB4932">
            <w:pPr>
              <w:pStyle w:val="TableText"/>
            </w:pPr>
            <w:r w:rsidRPr="007A6955">
              <w:t>PRIMARY MENU</w:t>
            </w:r>
          </w:p>
        </w:tc>
        <w:tc>
          <w:tcPr>
            <w:tcW w:w="7060" w:type="dxa"/>
          </w:tcPr>
          <w:p w:rsidR="00073357" w:rsidRPr="007A6955" w:rsidRDefault="00073357" w:rsidP="00FB4932">
            <w:pPr>
              <w:pStyle w:val="TableText"/>
            </w:pPr>
            <w:r w:rsidRPr="007A6955">
              <w:t xml:space="preserve">The list of options presented at sign-on. Each user </w:t>
            </w:r>
            <w:r w:rsidR="004B359E" w:rsidRPr="007A6955">
              <w:rPr>
                <w:i/>
              </w:rPr>
              <w:t>must</w:t>
            </w:r>
            <w:r w:rsidRPr="007A6955">
              <w:t xml:space="preserve"> have a primary menu in order to sign-on and reach Menu Manager. Users are given primary menus by Information Resource Management (IRM). This menu should include most of the computing activities the user needs.</w:t>
            </w:r>
          </w:p>
        </w:tc>
      </w:tr>
      <w:tr w:rsidR="00073357" w:rsidRPr="007A6955" w:rsidTr="00FB4932">
        <w:trPr>
          <w:cantSplit/>
        </w:trPr>
        <w:tc>
          <w:tcPr>
            <w:tcW w:w="2400" w:type="dxa"/>
          </w:tcPr>
          <w:p w:rsidR="00073357" w:rsidRPr="007A6955" w:rsidRDefault="007765C8" w:rsidP="00FB4932">
            <w:pPr>
              <w:pStyle w:val="TableText"/>
            </w:pPr>
            <w:r w:rsidRPr="007A6955">
              <w:t>PRINT TEMPLATE</w:t>
            </w:r>
          </w:p>
        </w:tc>
        <w:tc>
          <w:tcPr>
            <w:tcW w:w="7060" w:type="dxa"/>
          </w:tcPr>
          <w:p w:rsidR="00073357" w:rsidRPr="007A6955" w:rsidRDefault="00073357" w:rsidP="00FB4932">
            <w:pPr>
              <w:pStyle w:val="TableText"/>
            </w:pPr>
            <w:r w:rsidRPr="007A6955">
              <w:t>The stored specifications of a printed report, including fields to be printed and formatting instructions.</w:t>
            </w:r>
          </w:p>
        </w:tc>
      </w:tr>
      <w:tr w:rsidR="00073357" w:rsidRPr="007A6955" w:rsidTr="00FB4932">
        <w:trPr>
          <w:cantSplit/>
        </w:trPr>
        <w:tc>
          <w:tcPr>
            <w:tcW w:w="2400" w:type="dxa"/>
          </w:tcPr>
          <w:p w:rsidR="00073357" w:rsidRPr="007A6955" w:rsidRDefault="007765C8" w:rsidP="00FB4932">
            <w:pPr>
              <w:pStyle w:val="TableText"/>
            </w:pPr>
            <w:r w:rsidRPr="007A6955">
              <w:t>PRIVATE INTEGRATION AGREEMENT</w:t>
            </w:r>
          </w:p>
        </w:tc>
        <w:tc>
          <w:tcPr>
            <w:tcW w:w="7060" w:type="dxa"/>
          </w:tcPr>
          <w:p w:rsidR="00073357" w:rsidRPr="007A6955" w:rsidRDefault="00073357" w:rsidP="00FB4932">
            <w:pPr>
              <w:pStyle w:val="TableText"/>
            </w:pPr>
            <w:r w:rsidRPr="007A6955">
              <w:t>Where only a single application is granted permission to use an attribute/function of another VistA package. These IAs are granted for special cases, transitional problems between versions, and release coordination. A Private IA is also created by the requesting package based on their examination of the custodian package</w:t>
            </w:r>
            <w:r w:rsidR="00850AFF" w:rsidRPr="007A6955">
              <w:t>’</w:t>
            </w:r>
            <w:r w:rsidRPr="007A6955">
              <w:t>s features. Example: one package distributes a patch from another package to ensure smooth installation.</w:t>
            </w:r>
          </w:p>
        </w:tc>
      </w:tr>
      <w:tr w:rsidR="00073357" w:rsidRPr="007A6955" w:rsidTr="00FB4932">
        <w:trPr>
          <w:cantSplit/>
        </w:trPr>
        <w:tc>
          <w:tcPr>
            <w:tcW w:w="2400" w:type="dxa"/>
          </w:tcPr>
          <w:p w:rsidR="00073357" w:rsidRPr="007A6955" w:rsidRDefault="007765C8" w:rsidP="00FB4932">
            <w:pPr>
              <w:pStyle w:val="TableText"/>
            </w:pPr>
            <w:r w:rsidRPr="007A6955">
              <w:t>PROGRAMMER ACCESS</w:t>
            </w:r>
          </w:p>
        </w:tc>
        <w:tc>
          <w:tcPr>
            <w:tcW w:w="7060" w:type="dxa"/>
          </w:tcPr>
          <w:p w:rsidR="00073357" w:rsidRPr="007A6955" w:rsidRDefault="00073357" w:rsidP="00FB4932">
            <w:pPr>
              <w:pStyle w:val="TableText"/>
            </w:pPr>
            <w:r w:rsidRPr="007A6955">
              <w:t xml:space="preserve">The ability to use VA FileMan features that are reserved for application developers. Referred to as </w:t>
            </w:r>
            <w:r w:rsidR="00850AFF" w:rsidRPr="007A6955">
              <w:t>“</w:t>
            </w:r>
            <w:r w:rsidRPr="007A6955">
              <w:t xml:space="preserve">having the </w:t>
            </w:r>
            <w:bookmarkStart w:id="1656" w:name="_Hlt446149762"/>
            <w:r w:rsidRPr="007A6955">
              <w:t>at-sign</w:t>
            </w:r>
            <w:bookmarkEnd w:id="1656"/>
            <w:r w:rsidRPr="007A6955">
              <w:t xml:space="preserve"> (</w:t>
            </w:r>
            <w:r w:rsidR="00850AFF" w:rsidRPr="007A6955">
              <w:t>‘</w:t>
            </w:r>
            <w:r w:rsidRPr="007A6955">
              <w:rPr>
                <w:b/>
              </w:rPr>
              <w:t>@</w:t>
            </w:r>
            <w:r w:rsidR="00850AFF" w:rsidRPr="007A6955">
              <w:t>’</w:t>
            </w:r>
            <w:r w:rsidRPr="007A6955">
              <w:t>)</w:t>
            </w:r>
            <w:r w:rsidR="00850AFF" w:rsidRPr="007A6955">
              <w:t>”</w:t>
            </w:r>
            <w:r w:rsidRPr="007A6955">
              <w:t xml:space="preserve"> because the at-sign is the DUZ(0) value that grants programmer access.</w:t>
            </w:r>
          </w:p>
          <w:p w:rsidR="00073357" w:rsidRPr="007A6955" w:rsidRDefault="00FA0DA6" w:rsidP="00FB4932">
            <w:pPr>
              <w:pStyle w:val="TableCaution"/>
            </w:pPr>
            <w:r w:rsidRPr="007A6955">
              <w:object w:dxaOrig="306" w:dyaOrig="306">
                <v:shape id="_x0000_i1038" type="#_x0000_t75" alt="Caution" style="width:32.4pt;height:32.4pt" o:ole="" fillcolor="window">
                  <v:imagedata r:id="rId22" o:title=""/>
                </v:shape>
                <o:OLEObject Type="Embed" ProgID="HJPRO" ShapeID="_x0000_i1038" DrawAspect="Content" ObjectID="_1524654119" r:id="rId79"/>
              </w:object>
            </w:r>
            <w:r w:rsidRPr="007A6955">
              <w:t xml:space="preserve"> Programmer access in VistA is defined as DUZ(0)=</w:t>
            </w:r>
            <w:r w:rsidR="00850AFF" w:rsidRPr="007A6955">
              <w:t>“</w:t>
            </w:r>
            <w:r w:rsidRPr="007A6955">
              <w:t>@</w:t>
            </w:r>
            <w:r w:rsidR="00850AFF" w:rsidRPr="007A6955">
              <w:t>”</w:t>
            </w:r>
            <w:r w:rsidRPr="007A6955">
              <w:t xml:space="preserve">. It grants the privilege to become a </w:t>
            </w:r>
            <w:r w:rsidR="0085642F" w:rsidRPr="007A6955">
              <w:t>develop</w:t>
            </w:r>
            <w:r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rsidTr="00FB4932">
        <w:trPr>
          <w:cantSplit/>
        </w:trPr>
        <w:tc>
          <w:tcPr>
            <w:tcW w:w="2400" w:type="dxa"/>
          </w:tcPr>
          <w:p w:rsidR="00073357" w:rsidRPr="007A6955" w:rsidRDefault="007765C8" w:rsidP="00FB4932">
            <w:pPr>
              <w:pStyle w:val="TableText"/>
            </w:pPr>
            <w:r w:rsidRPr="007A6955">
              <w:t>PROMPT</w:t>
            </w:r>
          </w:p>
        </w:tc>
        <w:tc>
          <w:tcPr>
            <w:tcW w:w="7060" w:type="dxa"/>
          </w:tcPr>
          <w:p w:rsidR="00073357" w:rsidRPr="007A6955" w:rsidRDefault="00073357" w:rsidP="00FB4932">
            <w:pPr>
              <w:pStyle w:val="TableText"/>
            </w:pPr>
            <w:r w:rsidRPr="007A6955">
              <w:t>A question or message from the computer requiring your response.</w:t>
            </w:r>
          </w:p>
        </w:tc>
      </w:tr>
      <w:tr w:rsidR="00073357" w:rsidRPr="007A6955" w:rsidTr="00FB4932">
        <w:trPr>
          <w:cantSplit/>
        </w:trPr>
        <w:tc>
          <w:tcPr>
            <w:tcW w:w="2400" w:type="dxa"/>
          </w:tcPr>
          <w:p w:rsidR="00073357" w:rsidRPr="007A6955" w:rsidRDefault="007765C8" w:rsidP="00FB4932">
            <w:pPr>
              <w:pStyle w:val="TableText"/>
            </w:pPr>
            <w:r w:rsidRPr="007A6955">
              <w:t>RECORD</w:t>
            </w:r>
          </w:p>
        </w:tc>
        <w:tc>
          <w:tcPr>
            <w:tcW w:w="7060" w:type="dxa"/>
          </w:tcPr>
          <w:p w:rsidR="00073357" w:rsidRPr="007A6955" w:rsidRDefault="00073357" w:rsidP="00FB4932">
            <w:pPr>
              <w:pStyle w:val="TableText"/>
            </w:pPr>
            <w:r w:rsidRPr="007A6955">
              <w:t>A set of data pertaining to a single entity in a file; an entry in a file.</w:t>
            </w:r>
          </w:p>
        </w:tc>
      </w:tr>
      <w:tr w:rsidR="00073357" w:rsidRPr="007A6955" w:rsidTr="00FB4932">
        <w:trPr>
          <w:cantSplit/>
        </w:trPr>
        <w:tc>
          <w:tcPr>
            <w:tcW w:w="2400" w:type="dxa"/>
          </w:tcPr>
          <w:p w:rsidR="00073357" w:rsidRPr="007A6955" w:rsidRDefault="007765C8" w:rsidP="00FB4932">
            <w:pPr>
              <w:pStyle w:val="TableText"/>
            </w:pPr>
            <w:r w:rsidRPr="007A6955">
              <w:t>RECORD NUMBER</w:t>
            </w:r>
          </w:p>
        </w:tc>
        <w:tc>
          <w:tcPr>
            <w:tcW w:w="7060" w:type="dxa"/>
          </w:tcPr>
          <w:p w:rsidR="00073357" w:rsidRPr="007A6955" w:rsidRDefault="00073357" w:rsidP="00FB4932">
            <w:pPr>
              <w:pStyle w:val="TableText"/>
            </w:pPr>
            <w:r w:rsidRPr="007A6955">
              <w:t xml:space="preserve">See Internal </w:t>
            </w:r>
            <w:bookmarkStart w:id="1657" w:name="_Hlt446149788"/>
            <w:r w:rsidRPr="007A6955">
              <w:t>E</w:t>
            </w:r>
            <w:bookmarkEnd w:id="1657"/>
            <w:r w:rsidRPr="007A6955">
              <w:t>ntry Number.</w:t>
            </w:r>
          </w:p>
        </w:tc>
      </w:tr>
      <w:tr w:rsidR="00073357" w:rsidRPr="007A6955" w:rsidTr="00FB4932">
        <w:trPr>
          <w:cantSplit/>
        </w:trPr>
        <w:tc>
          <w:tcPr>
            <w:tcW w:w="2400" w:type="dxa"/>
          </w:tcPr>
          <w:p w:rsidR="00073357" w:rsidRPr="007A6955" w:rsidRDefault="007765C8" w:rsidP="00FB4932">
            <w:pPr>
              <w:pStyle w:val="TableText"/>
            </w:pPr>
            <w:r w:rsidRPr="007A6955">
              <w:t>RELATIONAL NAVIGATION</w:t>
            </w:r>
          </w:p>
        </w:tc>
        <w:tc>
          <w:tcPr>
            <w:tcW w:w="7060" w:type="dxa"/>
          </w:tcPr>
          <w:p w:rsidR="00073357" w:rsidRPr="007A6955" w:rsidRDefault="00073357" w:rsidP="00FB4932">
            <w:pPr>
              <w:pStyle w:val="TableText"/>
            </w:pPr>
            <w:r w:rsidRPr="007A6955">
              <w:t>Changing your current (or primary) file reference to another file. Relational navigation is accomplished by using the extended pointer syntax without specifying a field in the referenced file.</w:t>
            </w:r>
          </w:p>
        </w:tc>
      </w:tr>
      <w:tr w:rsidR="00073357" w:rsidRPr="007A6955" w:rsidTr="00FB4932">
        <w:trPr>
          <w:cantSplit/>
        </w:trPr>
        <w:tc>
          <w:tcPr>
            <w:tcW w:w="2400" w:type="dxa"/>
          </w:tcPr>
          <w:p w:rsidR="00073357" w:rsidRPr="007A6955" w:rsidRDefault="007765C8" w:rsidP="00FB4932">
            <w:pPr>
              <w:pStyle w:val="TableText"/>
            </w:pPr>
            <w:r w:rsidRPr="007A6955">
              <w:t>REQUIRED FIELD</w:t>
            </w:r>
          </w:p>
        </w:tc>
        <w:tc>
          <w:tcPr>
            <w:tcW w:w="7060" w:type="dxa"/>
          </w:tcPr>
          <w:p w:rsidR="00073357" w:rsidRPr="007A6955" w:rsidRDefault="00073357" w:rsidP="00FB4932">
            <w:pPr>
              <w:pStyle w:val="TableText"/>
            </w:pPr>
            <w:r w:rsidRPr="007A6955">
              <w:t xml:space="preserve">A field that </w:t>
            </w:r>
            <w:r w:rsidR="00BF0AD0" w:rsidRPr="007A6955">
              <w:rPr>
                <w:i/>
              </w:rPr>
              <w:t>cannot</w:t>
            </w:r>
            <w:r w:rsidRPr="007A6955">
              <w:t xml:space="preserve"> be left null for an entry.</w:t>
            </w:r>
          </w:p>
        </w:tc>
      </w:tr>
      <w:tr w:rsidR="00073357" w:rsidRPr="007A6955" w:rsidTr="00FB4932">
        <w:trPr>
          <w:cantSplit/>
        </w:trPr>
        <w:tc>
          <w:tcPr>
            <w:tcW w:w="2400" w:type="dxa"/>
          </w:tcPr>
          <w:p w:rsidR="00073357" w:rsidRPr="007A6955" w:rsidRDefault="007765C8" w:rsidP="00FB4932">
            <w:pPr>
              <w:pStyle w:val="TableText"/>
            </w:pPr>
            <w:r w:rsidRPr="007A6955">
              <w:t>REVERSE VIDEO</w:t>
            </w:r>
          </w:p>
        </w:tc>
        <w:tc>
          <w:tcPr>
            <w:tcW w:w="7060" w:type="dxa"/>
          </w:tcPr>
          <w:p w:rsidR="00073357" w:rsidRPr="007A6955" w:rsidRDefault="00073357" w:rsidP="00FB4932">
            <w:pPr>
              <w:pStyle w:val="TableText"/>
            </w:pPr>
            <w:r w:rsidRPr="007A6955">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rsidTr="00FB4932">
        <w:trPr>
          <w:cantSplit/>
        </w:trPr>
        <w:tc>
          <w:tcPr>
            <w:tcW w:w="2400" w:type="dxa"/>
          </w:tcPr>
          <w:p w:rsidR="00073357" w:rsidRPr="007A6955" w:rsidRDefault="007765C8" w:rsidP="00FB4932">
            <w:pPr>
              <w:pStyle w:val="TableText"/>
            </w:pPr>
            <w:r w:rsidRPr="007A6955">
              <w:t>ROUTINE</w:t>
            </w:r>
          </w:p>
        </w:tc>
        <w:tc>
          <w:tcPr>
            <w:tcW w:w="7060" w:type="dxa"/>
          </w:tcPr>
          <w:p w:rsidR="00073357" w:rsidRPr="007A6955" w:rsidRDefault="00073357" w:rsidP="00FB4932">
            <w:pPr>
              <w:pStyle w:val="TableText"/>
            </w:pPr>
            <w:r w:rsidRPr="007A6955">
              <w:t>Program or a sequence of instructions called by a program that may have some general or frequent use. M routines are groups of program lines, which are saved, loaded, and called as a single unit via a specific name.</w:t>
            </w:r>
          </w:p>
        </w:tc>
      </w:tr>
      <w:tr w:rsidR="00073357" w:rsidRPr="007A6955" w:rsidTr="00FB4932">
        <w:trPr>
          <w:cantSplit/>
        </w:trPr>
        <w:tc>
          <w:tcPr>
            <w:tcW w:w="2400" w:type="dxa"/>
          </w:tcPr>
          <w:p w:rsidR="00073357" w:rsidRPr="007A6955" w:rsidRDefault="007765C8" w:rsidP="00FB4932">
            <w:pPr>
              <w:pStyle w:val="TableText"/>
            </w:pPr>
            <w:r w:rsidRPr="007A6955">
              <w:lastRenderedPageBreak/>
              <w:t>SAC</w:t>
            </w:r>
          </w:p>
        </w:tc>
        <w:tc>
          <w:tcPr>
            <w:tcW w:w="7060" w:type="dxa"/>
          </w:tcPr>
          <w:p w:rsidR="00073357" w:rsidRPr="007A6955" w:rsidRDefault="00073357" w:rsidP="00FB4932">
            <w:pPr>
              <w:pStyle w:val="TableText"/>
            </w:pPr>
            <w:r w:rsidRPr="007A6955">
              <w:t>Standards and Conventions. Through a process of quality assurance, all VistA software is reviewed with respect to SAC guidelines as set forth by the Standards and Conventions Committee (SACC).</w:t>
            </w:r>
          </w:p>
        </w:tc>
      </w:tr>
      <w:tr w:rsidR="00073357" w:rsidRPr="007A6955" w:rsidTr="00FB4932">
        <w:trPr>
          <w:cantSplit/>
        </w:trPr>
        <w:tc>
          <w:tcPr>
            <w:tcW w:w="2400" w:type="dxa"/>
          </w:tcPr>
          <w:p w:rsidR="00073357" w:rsidRPr="007A6955" w:rsidRDefault="007765C8" w:rsidP="00FB4932">
            <w:pPr>
              <w:pStyle w:val="TableText"/>
            </w:pPr>
            <w:r w:rsidRPr="007A6955">
              <w:t>SACC</w:t>
            </w:r>
          </w:p>
        </w:tc>
        <w:tc>
          <w:tcPr>
            <w:tcW w:w="7060" w:type="dxa"/>
          </w:tcPr>
          <w:p w:rsidR="00073357" w:rsidRPr="007A6955" w:rsidRDefault="00073357" w:rsidP="00FB4932">
            <w:pPr>
              <w:pStyle w:val="TableText"/>
            </w:pPr>
            <w:r w:rsidRPr="007A6955">
              <w:t>VistA</w:t>
            </w:r>
            <w:r w:rsidR="00850AFF" w:rsidRPr="007A6955">
              <w:t>’</w:t>
            </w:r>
            <w:r w:rsidRPr="007A6955">
              <w:t>s Standards and Conventions Committee. This Committee is responsible for maintaining the SAC.</w:t>
            </w:r>
          </w:p>
        </w:tc>
      </w:tr>
      <w:tr w:rsidR="00073357" w:rsidRPr="007A6955" w:rsidTr="00FB4932">
        <w:trPr>
          <w:cantSplit/>
        </w:trPr>
        <w:tc>
          <w:tcPr>
            <w:tcW w:w="2400" w:type="dxa"/>
          </w:tcPr>
          <w:p w:rsidR="00073357" w:rsidRPr="007A6955" w:rsidRDefault="007765C8" w:rsidP="00FB4932">
            <w:pPr>
              <w:pStyle w:val="TableText"/>
            </w:pPr>
            <w:r w:rsidRPr="007A6955">
              <w:t>SCATTERGRAM</w:t>
            </w:r>
          </w:p>
        </w:tc>
        <w:tc>
          <w:tcPr>
            <w:tcW w:w="7060" w:type="dxa"/>
          </w:tcPr>
          <w:p w:rsidR="00073357" w:rsidRPr="007A6955" w:rsidRDefault="00073357" w:rsidP="00FB4932">
            <w:pPr>
              <w:pStyle w:val="TableText"/>
            </w:pPr>
            <w:r w:rsidRPr="007A6955">
              <w:t>A graph in which occurrences of two fields are displayed on an X-Y coordinate grid to aid in data analysis.</w:t>
            </w:r>
          </w:p>
        </w:tc>
      </w:tr>
      <w:tr w:rsidR="00073357" w:rsidRPr="007A6955" w:rsidTr="00FB4932">
        <w:trPr>
          <w:cantSplit/>
        </w:trPr>
        <w:tc>
          <w:tcPr>
            <w:tcW w:w="2400" w:type="dxa"/>
          </w:tcPr>
          <w:p w:rsidR="00073357" w:rsidRPr="007A6955" w:rsidRDefault="007765C8" w:rsidP="00FB4932">
            <w:pPr>
              <w:pStyle w:val="TableText"/>
            </w:pPr>
            <w:r w:rsidRPr="007A6955">
              <w:t>SCREEN EDITOR</w:t>
            </w:r>
          </w:p>
        </w:tc>
        <w:tc>
          <w:tcPr>
            <w:tcW w:w="7060" w:type="dxa"/>
          </w:tcPr>
          <w:p w:rsidR="00073357" w:rsidRPr="007A6955" w:rsidRDefault="00073357" w:rsidP="00FB4932">
            <w:pPr>
              <w:pStyle w:val="TableText"/>
            </w:pPr>
            <w:r w:rsidRPr="007A6955">
              <w:t>VA FileMan</w:t>
            </w:r>
            <w:r w:rsidR="00850AFF" w:rsidRPr="007A6955">
              <w:t>’</w:t>
            </w:r>
            <w:r w:rsidRPr="007A6955">
              <w:t>s Screen-or</w:t>
            </w:r>
            <w:bookmarkStart w:id="1658" w:name="_Hlt446149791"/>
            <w:r w:rsidRPr="007A6955">
              <w:t>i</w:t>
            </w:r>
            <w:bookmarkEnd w:id="1658"/>
            <w:r w:rsidRPr="007A6955">
              <w:t>ented text editor. It can be used to enter data into any WORD-PROCESSING field using full-screen editing instead of line-by-line editing. See L</w:t>
            </w:r>
            <w:bookmarkStart w:id="1659" w:name="_Hlt446149795"/>
            <w:r w:rsidRPr="007A6955">
              <w:t>i</w:t>
            </w:r>
            <w:bookmarkEnd w:id="1659"/>
            <w:r w:rsidRPr="007A6955">
              <w:t>ne Editor.</w:t>
            </w:r>
          </w:p>
        </w:tc>
      </w:tr>
      <w:tr w:rsidR="00073357" w:rsidRPr="007A6955" w:rsidTr="00FB4932">
        <w:trPr>
          <w:cantSplit/>
        </w:trPr>
        <w:tc>
          <w:tcPr>
            <w:tcW w:w="2400" w:type="dxa"/>
          </w:tcPr>
          <w:p w:rsidR="00073357" w:rsidRPr="007A6955" w:rsidRDefault="007765C8" w:rsidP="00FB4932">
            <w:pPr>
              <w:pStyle w:val="TableText"/>
            </w:pPr>
            <w:r w:rsidRPr="007A6955">
              <w:t>SCREENMAN</w:t>
            </w:r>
          </w:p>
        </w:tc>
        <w:tc>
          <w:tcPr>
            <w:tcW w:w="7060" w:type="dxa"/>
          </w:tcPr>
          <w:p w:rsidR="00073357" w:rsidRPr="007A6955" w:rsidRDefault="00073357" w:rsidP="00FB4932">
            <w:pPr>
              <w:pStyle w:val="TableText"/>
            </w:pPr>
            <w:r w:rsidRPr="007A6955">
              <w:t>The set of routines that supports Screen-o</w:t>
            </w:r>
            <w:bookmarkStart w:id="1660" w:name="_Hlt446149800"/>
            <w:r w:rsidRPr="007A6955">
              <w:t>r</w:t>
            </w:r>
            <w:bookmarkEnd w:id="1660"/>
            <w:r w:rsidRPr="007A6955">
              <w:t>iented data editing and data display.</w:t>
            </w:r>
          </w:p>
        </w:tc>
      </w:tr>
      <w:tr w:rsidR="00073357" w:rsidRPr="007A6955" w:rsidTr="00FB4932">
        <w:trPr>
          <w:cantSplit/>
        </w:trPr>
        <w:tc>
          <w:tcPr>
            <w:tcW w:w="2400" w:type="dxa"/>
          </w:tcPr>
          <w:p w:rsidR="00073357" w:rsidRPr="007A6955" w:rsidRDefault="007765C8" w:rsidP="00FB4932">
            <w:pPr>
              <w:pStyle w:val="TableText"/>
            </w:pPr>
            <w:r w:rsidRPr="007A6955">
              <w:t>SCREENMAN FORMS</w:t>
            </w:r>
          </w:p>
        </w:tc>
        <w:tc>
          <w:tcPr>
            <w:tcW w:w="7060" w:type="dxa"/>
          </w:tcPr>
          <w:p w:rsidR="00073357" w:rsidRPr="007A6955" w:rsidRDefault="00073357" w:rsidP="00FB4932">
            <w:pPr>
              <w:pStyle w:val="TableText"/>
            </w:pPr>
            <w:r w:rsidRPr="007A6955">
              <w:t>Screen-oriented display of fields, for editing or simply for reading. VA FileMan</w:t>
            </w:r>
            <w:r w:rsidR="00850AFF" w:rsidRPr="007A6955">
              <w:t>’</w:t>
            </w:r>
            <w:r w:rsidRPr="007A6955">
              <w:t xml:space="preserve">s Screen Manager is used to create forms that are stored in the FORM file (#.403) and exported with a software application. Forms are composed of blocks (stored in the BLOCK file [#.404]) and can be regular, full screen pages or smaller, </w:t>
            </w:r>
            <w:r w:rsidR="00850AFF" w:rsidRPr="007A6955">
              <w:t>“</w:t>
            </w:r>
            <w:r w:rsidR="004B359E" w:rsidRPr="007A6955">
              <w:t>popup</w:t>
            </w:r>
            <w:r w:rsidR="00850AFF" w:rsidRPr="007A6955">
              <w:t>”</w:t>
            </w:r>
            <w:r w:rsidRPr="007A6955">
              <w:t xml:space="preserve"> pages.</w:t>
            </w:r>
          </w:p>
        </w:tc>
      </w:tr>
      <w:tr w:rsidR="00073357" w:rsidRPr="007A6955" w:rsidTr="00FB4932">
        <w:trPr>
          <w:cantSplit/>
        </w:trPr>
        <w:tc>
          <w:tcPr>
            <w:tcW w:w="2400" w:type="dxa"/>
          </w:tcPr>
          <w:p w:rsidR="00073357" w:rsidRPr="007A6955" w:rsidRDefault="007765C8" w:rsidP="00FB4932">
            <w:pPr>
              <w:pStyle w:val="TableText"/>
            </w:pPr>
            <w:r w:rsidRPr="007A6955">
              <w:t>SCREEN-ORIENTED</w:t>
            </w:r>
          </w:p>
        </w:tc>
        <w:tc>
          <w:tcPr>
            <w:tcW w:w="7060" w:type="dxa"/>
          </w:tcPr>
          <w:p w:rsidR="00073357" w:rsidRPr="007A6955" w:rsidRDefault="00073357" w:rsidP="00FB4932">
            <w:pPr>
              <w:pStyle w:val="TableText"/>
            </w:pPr>
            <w:r w:rsidRPr="007A6955">
              <w:t>A computer interface in which you see many lines of data at a time and in which you can move your cursor around the display screen using screen navigation commands. Compare to Scrolli</w:t>
            </w:r>
            <w:bookmarkStart w:id="1661" w:name="_Hlt446149798"/>
            <w:r w:rsidRPr="007A6955">
              <w:t>n</w:t>
            </w:r>
            <w:bookmarkEnd w:id="1661"/>
            <w:r w:rsidRPr="007A6955">
              <w:t>g Mode.</w:t>
            </w:r>
          </w:p>
        </w:tc>
      </w:tr>
      <w:tr w:rsidR="00073357" w:rsidRPr="007A6955" w:rsidTr="00FB4932">
        <w:trPr>
          <w:cantSplit/>
        </w:trPr>
        <w:tc>
          <w:tcPr>
            <w:tcW w:w="2400" w:type="dxa"/>
          </w:tcPr>
          <w:p w:rsidR="00073357" w:rsidRPr="007A6955" w:rsidRDefault="007765C8" w:rsidP="00FB4932">
            <w:pPr>
              <w:pStyle w:val="TableText"/>
            </w:pPr>
            <w:r w:rsidRPr="007A6955">
              <w:t>SCROLLING MODE</w:t>
            </w:r>
          </w:p>
        </w:tc>
        <w:tc>
          <w:tcPr>
            <w:tcW w:w="7060" w:type="dxa"/>
          </w:tcPr>
          <w:p w:rsidR="00073357" w:rsidRPr="007A6955" w:rsidRDefault="00073357" w:rsidP="00FB4932">
            <w:pPr>
              <w:pStyle w:val="TableText"/>
            </w:pPr>
            <w:r w:rsidRPr="007A6955">
              <w:t>The presentation of the interactive dialogue one line at a time. Compare to Sc</w:t>
            </w:r>
            <w:bookmarkStart w:id="1662" w:name="_Hlt446149804"/>
            <w:r w:rsidRPr="007A6955">
              <w:t>r</w:t>
            </w:r>
            <w:bookmarkEnd w:id="1662"/>
            <w:r w:rsidRPr="007A6955">
              <w:t>een-oriented.</w:t>
            </w:r>
          </w:p>
        </w:tc>
      </w:tr>
      <w:tr w:rsidR="00073357" w:rsidRPr="007A6955" w:rsidTr="00FB4932">
        <w:trPr>
          <w:cantSplit/>
        </w:trPr>
        <w:tc>
          <w:tcPr>
            <w:tcW w:w="2400" w:type="dxa"/>
          </w:tcPr>
          <w:p w:rsidR="00073357" w:rsidRPr="007A6955" w:rsidRDefault="007765C8" w:rsidP="00FB4932">
            <w:pPr>
              <w:pStyle w:val="TableText"/>
            </w:pPr>
            <w:r w:rsidRPr="007A6955">
              <w:t>SEARCH TEMPLATE</w:t>
            </w:r>
          </w:p>
        </w:tc>
        <w:tc>
          <w:tcPr>
            <w:tcW w:w="7060" w:type="dxa"/>
          </w:tcPr>
          <w:p w:rsidR="00073357" w:rsidRPr="007A6955" w:rsidRDefault="00073357" w:rsidP="00FB4932">
            <w:pPr>
              <w:pStyle w:val="TableText"/>
            </w:pPr>
            <w:r w:rsidRPr="007A6955">
              <w:t>The saved results of a search operation. Usually, the actual entries found are stored in addition to the criteria used to select those entries.</w:t>
            </w:r>
          </w:p>
        </w:tc>
      </w:tr>
      <w:tr w:rsidR="00073357" w:rsidRPr="007A6955" w:rsidTr="00FB4932">
        <w:trPr>
          <w:cantSplit/>
        </w:trPr>
        <w:tc>
          <w:tcPr>
            <w:tcW w:w="2400" w:type="dxa"/>
          </w:tcPr>
          <w:p w:rsidR="00073357" w:rsidRPr="007A6955" w:rsidRDefault="007765C8" w:rsidP="00FB4932">
            <w:pPr>
              <w:pStyle w:val="TableText"/>
            </w:pPr>
            <w:r w:rsidRPr="007A6955">
              <w:t>SECURITY KEY</w:t>
            </w:r>
          </w:p>
        </w:tc>
        <w:tc>
          <w:tcPr>
            <w:tcW w:w="7060" w:type="dxa"/>
          </w:tcPr>
          <w:p w:rsidR="00073357" w:rsidRPr="007A6955" w:rsidRDefault="00073357" w:rsidP="00FB4932">
            <w:pPr>
              <w:pStyle w:val="TableText"/>
            </w:pPr>
            <w:r w:rsidRPr="007A6955">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rsidTr="00FB4932">
        <w:trPr>
          <w:cantSplit/>
        </w:trPr>
        <w:tc>
          <w:tcPr>
            <w:tcW w:w="2400" w:type="dxa"/>
          </w:tcPr>
          <w:p w:rsidR="00073357" w:rsidRPr="007A6955" w:rsidRDefault="007765C8" w:rsidP="00FB4932">
            <w:pPr>
              <w:pStyle w:val="TableText"/>
            </w:pPr>
            <w:r w:rsidRPr="007A6955">
              <w:t>SENSITIVE PATIENT</w:t>
            </w:r>
          </w:p>
        </w:tc>
        <w:tc>
          <w:tcPr>
            <w:tcW w:w="7060" w:type="dxa"/>
          </w:tcPr>
          <w:p w:rsidR="00073357" w:rsidRPr="007A6955" w:rsidRDefault="00073357" w:rsidP="00FB4932">
            <w:pPr>
              <w:pStyle w:val="TableText"/>
            </w:pPr>
            <w:r w:rsidRPr="007A6955">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rsidTr="00FB4932">
        <w:trPr>
          <w:cantSplit/>
        </w:trPr>
        <w:tc>
          <w:tcPr>
            <w:tcW w:w="2400" w:type="dxa"/>
          </w:tcPr>
          <w:p w:rsidR="00073357" w:rsidRPr="007A6955" w:rsidRDefault="007765C8" w:rsidP="00FB4932">
            <w:pPr>
              <w:pStyle w:val="TableText"/>
            </w:pPr>
            <w:r w:rsidRPr="007A6955">
              <w:t>SEPG</w:t>
            </w:r>
          </w:p>
        </w:tc>
        <w:tc>
          <w:tcPr>
            <w:tcW w:w="7060" w:type="dxa"/>
          </w:tcPr>
          <w:p w:rsidR="00073357" w:rsidRPr="007A6955" w:rsidRDefault="00073357" w:rsidP="00FB4932">
            <w:pPr>
              <w:pStyle w:val="TableText"/>
            </w:pPr>
            <w:r w:rsidRPr="007A6955">
              <w:t>Software Engineering Process Group (SEPG) (renamed the Engineering Process Group [EPG])</w:t>
            </w:r>
          </w:p>
        </w:tc>
      </w:tr>
      <w:tr w:rsidR="00073357" w:rsidRPr="007A6955" w:rsidTr="00FB4932">
        <w:trPr>
          <w:cantSplit/>
        </w:trPr>
        <w:tc>
          <w:tcPr>
            <w:tcW w:w="2400" w:type="dxa"/>
          </w:tcPr>
          <w:p w:rsidR="00073357" w:rsidRPr="007A6955" w:rsidRDefault="007765C8" w:rsidP="00FB4932">
            <w:pPr>
              <w:pStyle w:val="TableText"/>
            </w:pPr>
            <w:r w:rsidRPr="007A6955">
              <w:t>SERVER</w:t>
            </w:r>
          </w:p>
        </w:tc>
        <w:tc>
          <w:tcPr>
            <w:tcW w:w="7060" w:type="dxa"/>
          </w:tcPr>
          <w:p w:rsidR="00073357" w:rsidRPr="007A6955" w:rsidRDefault="00073357" w:rsidP="00FB4932">
            <w:pPr>
              <w:pStyle w:val="TableText"/>
            </w:pPr>
            <w:r w:rsidRPr="007A6955">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t>“</w:t>
            </w:r>
            <w:r w:rsidRPr="007A6955">
              <w:t>S.server</w:t>
            </w:r>
            <w:r w:rsidR="00850AFF" w:rsidRPr="007A6955">
              <w:t>”</w:t>
            </w:r>
            <w:r w:rsidRPr="007A6955">
              <w:t xml:space="preserve"> syntax. A server</w:t>
            </w:r>
            <w:r w:rsidR="00850AFF" w:rsidRPr="007A6955">
              <w:t>’</w:t>
            </w:r>
            <w:r w:rsidRPr="007A6955">
              <w:t>s activity is specified in the OPTION file (#19) and can be the running of a routine or the placement of data into a file.</w:t>
            </w:r>
          </w:p>
        </w:tc>
      </w:tr>
      <w:tr w:rsidR="00073357" w:rsidRPr="007A6955" w:rsidTr="00FB4932">
        <w:trPr>
          <w:cantSplit/>
        </w:trPr>
        <w:tc>
          <w:tcPr>
            <w:tcW w:w="2400" w:type="dxa"/>
          </w:tcPr>
          <w:p w:rsidR="00073357" w:rsidRPr="007A6955" w:rsidRDefault="007765C8" w:rsidP="00FB4932">
            <w:pPr>
              <w:pStyle w:val="TableText"/>
            </w:pPr>
            <w:r w:rsidRPr="007A6955">
              <w:t>SET OF CODES</w:t>
            </w:r>
          </w:p>
        </w:tc>
        <w:tc>
          <w:tcPr>
            <w:tcW w:w="7060" w:type="dxa"/>
          </w:tcPr>
          <w:p w:rsidR="00073357" w:rsidRPr="007A6955" w:rsidRDefault="00073357" w:rsidP="00FB4932">
            <w:pPr>
              <w:pStyle w:val="TableText"/>
            </w:pPr>
            <w:r w:rsidRPr="007A6955">
              <w:t xml:space="preserve">A </w:t>
            </w:r>
            <w:r w:rsidR="000F3279" w:rsidRPr="007A6955">
              <w:t>DATA TYPE field value</w:t>
            </w:r>
            <w:r w:rsidRPr="007A6955">
              <w:t xml:space="preserve"> where a short character string is defined to represent a longer value.</w:t>
            </w:r>
          </w:p>
        </w:tc>
      </w:tr>
      <w:tr w:rsidR="00073357" w:rsidRPr="007A6955" w:rsidTr="00FB4932">
        <w:trPr>
          <w:cantSplit/>
        </w:trPr>
        <w:tc>
          <w:tcPr>
            <w:tcW w:w="2400" w:type="dxa"/>
          </w:tcPr>
          <w:p w:rsidR="00073357" w:rsidRPr="007A6955" w:rsidRDefault="007765C8" w:rsidP="00FB4932">
            <w:pPr>
              <w:pStyle w:val="TableText"/>
            </w:pPr>
            <w:r w:rsidRPr="007A6955">
              <w:lastRenderedPageBreak/>
              <w:t>SIMPLE EXTENDED POINTERS</w:t>
            </w:r>
          </w:p>
        </w:tc>
        <w:tc>
          <w:tcPr>
            <w:tcW w:w="7060" w:type="dxa"/>
          </w:tcPr>
          <w:p w:rsidR="00073357" w:rsidRPr="007A6955" w:rsidRDefault="00073357" w:rsidP="00FB4932">
            <w:pPr>
              <w:pStyle w:val="TableText"/>
            </w:pPr>
            <w:r w:rsidRPr="007A6955">
              <w:t>An extended pointer that uses a pre-existing pointer relationship to access entries in another file.</w:t>
            </w:r>
          </w:p>
        </w:tc>
      </w:tr>
      <w:tr w:rsidR="00073357" w:rsidRPr="007A6955" w:rsidTr="00FB4932">
        <w:trPr>
          <w:cantSplit/>
        </w:trPr>
        <w:tc>
          <w:tcPr>
            <w:tcW w:w="2400" w:type="dxa"/>
          </w:tcPr>
          <w:p w:rsidR="00073357" w:rsidRPr="007A6955" w:rsidRDefault="007765C8" w:rsidP="00FB4932">
            <w:pPr>
              <w:pStyle w:val="TableText"/>
            </w:pPr>
            <w:r w:rsidRPr="007A6955">
              <w:t>SITE MANGER/IRM CHIEF</w:t>
            </w:r>
          </w:p>
        </w:tc>
        <w:tc>
          <w:tcPr>
            <w:tcW w:w="7060" w:type="dxa"/>
          </w:tcPr>
          <w:p w:rsidR="00073357" w:rsidRPr="007A6955" w:rsidRDefault="00073357" w:rsidP="00FB4932">
            <w:pPr>
              <w:pStyle w:val="TableText"/>
            </w:pPr>
            <w:r w:rsidRPr="007A6955">
              <w:t xml:space="preserve">At each site, the individual who is responsible for managing computer systems, installing and maintaining new modules, and serving as a liaison to the </w:t>
            </w:r>
            <w:smartTag w:uri="urn:schemas-microsoft-com:office:smarttags" w:element="stockticker">
              <w:r w:rsidRPr="007A6955">
                <w:t>CIO</w:t>
              </w:r>
            </w:smartTag>
            <w:r w:rsidRPr="007A6955">
              <w:t xml:space="preserve"> Field Offices. </w:t>
            </w:r>
          </w:p>
        </w:tc>
      </w:tr>
      <w:tr w:rsidR="00073357" w:rsidRPr="007A6955" w:rsidTr="00FB4932">
        <w:trPr>
          <w:cantSplit/>
        </w:trPr>
        <w:tc>
          <w:tcPr>
            <w:tcW w:w="2400" w:type="dxa"/>
          </w:tcPr>
          <w:p w:rsidR="00073357" w:rsidRPr="007A6955" w:rsidRDefault="007765C8" w:rsidP="00FB4932">
            <w:pPr>
              <w:pStyle w:val="TableText"/>
            </w:pPr>
            <w:r w:rsidRPr="007A6955">
              <w:t>SOFTWARE (PACKAGE)</w:t>
            </w:r>
          </w:p>
        </w:tc>
        <w:tc>
          <w:tcPr>
            <w:tcW w:w="7060" w:type="dxa"/>
          </w:tcPr>
          <w:p w:rsidR="00073357" w:rsidRPr="007A6955" w:rsidRDefault="00073357" w:rsidP="00FB4932">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FB4932">
        <w:trPr>
          <w:cantSplit/>
        </w:trPr>
        <w:tc>
          <w:tcPr>
            <w:tcW w:w="2400" w:type="dxa"/>
          </w:tcPr>
          <w:p w:rsidR="00073357" w:rsidRPr="007A6955" w:rsidRDefault="007765C8" w:rsidP="00FB4932">
            <w:pPr>
              <w:pStyle w:val="TableText"/>
            </w:pPr>
            <w:r w:rsidRPr="007A6955">
              <w:t>SORT</w:t>
            </w:r>
          </w:p>
        </w:tc>
        <w:tc>
          <w:tcPr>
            <w:tcW w:w="7060" w:type="dxa"/>
          </w:tcPr>
          <w:p w:rsidR="00073357" w:rsidRPr="007A6955" w:rsidRDefault="00073357" w:rsidP="00FB4932">
            <w:pPr>
              <w:pStyle w:val="TableText"/>
            </w:pPr>
            <w:r w:rsidRPr="007A6955">
              <w:t>To place items in order, often in alphabetical or numeric sequence.</w:t>
            </w:r>
          </w:p>
        </w:tc>
      </w:tr>
      <w:tr w:rsidR="00073357" w:rsidRPr="007A6955" w:rsidTr="00FB4932">
        <w:trPr>
          <w:cantSplit/>
        </w:trPr>
        <w:tc>
          <w:tcPr>
            <w:tcW w:w="2400" w:type="dxa"/>
          </w:tcPr>
          <w:p w:rsidR="00073357" w:rsidRPr="007A6955" w:rsidRDefault="007765C8" w:rsidP="00FB4932">
            <w:pPr>
              <w:pStyle w:val="TableText"/>
            </w:pPr>
            <w:r w:rsidRPr="007A6955">
              <w:t>SORT TEMPLATE</w:t>
            </w:r>
          </w:p>
        </w:tc>
        <w:tc>
          <w:tcPr>
            <w:tcW w:w="7060" w:type="dxa"/>
          </w:tcPr>
          <w:p w:rsidR="00073357" w:rsidRPr="007A6955" w:rsidRDefault="00073357" w:rsidP="00FB4932">
            <w:pPr>
              <w:pStyle w:val="TableText"/>
            </w:pPr>
            <w:r w:rsidRPr="007A6955">
              <w:t>The stored record of sort specifications. It contains sorting order as well as restrictions on the selection of entries. Used to prepare entries for printing.</w:t>
            </w:r>
          </w:p>
        </w:tc>
      </w:tr>
      <w:tr w:rsidR="00073357" w:rsidRPr="007A6955" w:rsidTr="00FB4932">
        <w:trPr>
          <w:cantSplit/>
        </w:trPr>
        <w:tc>
          <w:tcPr>
            <w:tcW w:w="2400" w:type="dxa"/>
          </w:tcPr>
          <w:p w:rsidR="00073357" w:rsidRPr="007A6955" w:rsidRDefault="007765C8" w:rsidP="00FB4932">
            <w:pPr>
              <w:pStyle w:val="TableText"/>
            </w:pPr>
            <w:r w:rsidRPr="007A6955">
              <w:t>SPACEBAR RETURN</w:t>
            </w:r>
          </w:p>
        </w:tc>
        <w:tc>
          <w:tcPr>
            <w:tcW w:w="7060" w:type="dxa"/>
          </w:tcPr>
          <w:p w:rsidR="00073357" w:rsidRPr="007A6955" w:rsidRDefault="00073357" w:rsidP="00FB4932">
            <w:pPr>
              <w:pStyle w:val="TableText"/>
            </w:pPr>
            <w:r w:rsidRPr="007A6955">
              <w:t xml:space="preserve">You can answer a VA FileMan prompt by pressing the spacebar and then the Return key. This indicates to VA FileMan that you would like the last response you were working on at that prompt recalled. </w:t>
            </w:r>
          </w:p>
        </w:tc>
      </w:tr>
      <w:tr w:rsidR="00073357" w:rsidRPr="007A6955" w:rsidTr="00FB4932">
        <w:trPr>
          <w:cantSplit/>
        </w:trPr>
        <w:tc>
          <w:tcPr>
            <w:tcW w:w="2400" w:type="dxa"/>
          </w:tcPr>
          <w:p w:rsidR="00073357" w:rsidRPr="007A6955" w:rsidRDefault="007765C8" w:rsidP="00FB4932">
            <w:pPr>
              <w:pStyle w:val="TableText"/>
            </w:pPr>
            <w:r w:rsidRPr="007A6955">
              <w:t>SPECIAL QUEUING</w:t>
            </w:r>
          </w:p>
        </w:tc>
        <w:tc>
          <w:tcPr>
            <w:tcW w:w="7060" w:type="dxa"/>
          </w:tcPr>
          <w:p w:rsidR="00073357" w:rsidRPr="007A6955" w:rsidRDefault="0090110B" w:rsidP="00FB4932">
            <w:pPr>
              <w:pStyle w:val="TableText"/>
            </w:pPr>
            <w:r>
              <w:t>An o</w:t>
            </w:r>
            <w:r w:rsidRPr="007A6955">
              <w:t xml:space="preserve">ption attribute </w:t>
            </w:r>
            <w:r>
              <w:t>that indicates</w:t>
            </w:r>
            <w:r w:rsidRPr="007A6955">
              <w:t xml:space="preserve"> Task Manager should automatically run the option whenever the system reboots.</w:t>
            </w:r>
          </w:p>
        </w:tc>
      </w:tr>
      <w:tr w:rsidR="00073357" w:rsidRPr="007A6955" w:rsidTr="00FB4932">
        <w:trPr>
          <w:cantSplit/>
        </w:trPr>
        <w:tc>
          <w:tcPr>
            <w:tcW w:w="2400" w:type="dxa"/>
          </w:tcPr>
          <w:p w:rsidR="00073357" w:rsidRPr="007A6955" w:rsidRDefault="007765C8" w:rsidP="00FB4932">
            <w:pPr>
              <w:pStyle w:val="TableText"/>
            </w:pPr>
            <w:r w:rsidRPr="007A6955">
              <w:t>STUFF</w:t>
            </w:r>
          </w:p>
        </w:tc>
        <w:tc>
          <w:tcPr>
            <w:tcW w:w="7060" w:type="dxa"/>
          </w:tcPr>
          <w:p w:rsidR="00073357" w:rsidRPr="007A6955" w:rsidRDefault="00073357" w:rsidP="00FB4932">
            <w:pPr>
              <w:pStyle w:val="TableText"/>
            </w:pPr>
            <w:r w:rsidRPr="007A6955">
              <w:t>To place values directly into a field, usually with no user interaction.</w:t>
            </w:r>
          </w:p>
        </w:tc>
      </w:tr>
      <w:tr w:rsidR="00073357" w:rsidRPr="007A6955" w:rsidTr="00FB4932">
        <w:trPr>
          <w:cantSplit/>
        </w:trPr>
        <w:tc>
          <w:tcPr>
            <w:tcW w:w="2400" w:type="dxa"/>
          </w:tcPr>
          <w:p w:rsidR="00073357" w:rsidRPr="007A6955" w:rsidRDefault="007765C8" w:rsidP="00FB4932">
            <w:pPr>
              <w:pStyle w:val="TableText"/>
            </w:pPr>
            <w:r w:rsidRPr="007A6955">
              <w:t>SUBENTRY</w:t>
            </w:r>
          </w:p>
        </w:tc>
        <w:tc>
          <w:tcPr>
            <w:tcW w:w="7060" w:type="dxa"/>
          </w:tcPr>
          <w:p w:rsidR="00073357" w:rsidRPr="007A6955" w:rsidRDefault="00073357" w:rsidP="00FB4932">
            <w:pPr>
              <w:pStyle w:val="TableText"/>
            </w:pPr>
            <w:r w:rsidRPr="007A6955">
              <w:t>An entry in a Multiple; also called a Subrecord.</w:t>
            </w:r>
          </w:p>
        </w:tc>
      </w:tr>
      <w:tr w:rsidR="00073357" w:rsidRPr="007A6955" w:rsidTr="00FB4932">
        <w:trPr>
          <w:cantSplit/>
        </w:trPr>
        <w:tc>
          <w:tcPr>
            <w:tcW w:w="2400" w:type="dxa"/>
          </w:tcPr>
          <w:p w:rsidR="00073357" w:rsidRPr="007A6955" w:rsidRDefault="007765C8" w:rsidP="00FB4932">
            <w:pPr>
              <w:pStyle w:val="TableText"/>
            </w:pPr>
            <w:r w:rsidRPr="007A6955">
              <w:t>SUBFIELD</w:t>
            </w:r>
          </w:p>
        </w:tc>
        <w:tc>
          <w:tcPr>
            <w:tcW w:w="7060" w:type="dxa"/>
          </w:tcPr>
          <w:p w:rsidR="00073357" w:rsidRPr="007A6955" w:rsidRDefault="00073357" w:rsidP="00FB4932">
            <w:pPr>
              <w:pStyle w:val="TableText"/>
            </w:pPr>
            <w:r w:rsidRPr="007A6955">
              <w:t>A field in a Mul</w:t>
            </w:r>
            <w:bookmarkStart w:id="1663" w:name="_Hlt446149813"/>
            <w:r w:rsidRPr="007A6955">
              <w:t>t</w:t>
            </w:r>
            <w:bookmarkEnd w:id="1663"/>
            <w:r w:rsidRPr="007A6955">
              <w:t>iple.</w:t>
            </w:r>
          </w:p>
        </w:tc>
      </w:tr>
      <w:tr w:rsidR="00073357" w:rsidRPr="007A6955" w:rsidTr="00FB4932">
        <w:trPr>
          <w:cantSplit/>
        </w:trPr>
        <w:tc>
          <w:tcPr>
            <w:tcW w:w="2400" w:type="dxa"/>
          </w:tcPr>
          <w:p w:rsidR="00073357" w:rsidRPr="007A6955" w:rsidRDefault="007765C8" w:rsidP="00FB4932">
            <w:pPr>
              <w:pStyle w:val="TableText"/>
            </w:pPr>
            <w:r w:rsidRPr="007A6955">
              <w:t>SUBFILE</w:t>
            </w:r>
          </w:p>
        </w:tc>
        <w:tc>
          <w:tcPr>
            <w:tcW w:w="7060" w:type="dxa"/>
          </w:tcPr>
          <w:p w:rsidR="00073357" w:rsidRPr="007A6955" w:rsidRDefault="00073357" w:rsidP="00FB4932">
            <w:pPr>
              <w:pStyle w:val="TableText"/>
            </w:pPr>
            <w:r w:rsidRPr="007A6955">
              <w:t>The data structure of a M</w:t>
            </w:r>
            <w:bookmarkStart w:id="1664" w:name="_Hlt446149817"/>
            <w:r w:rsidRPr="007A6955">
              <w:t>u</w:t>
            </w:r>
            <w:bookmarkEnd w:id="1664"/>
            <w:r w:rsidRPr="007A6955">
              <w:t>ltiple. In many respects, a Subfile has the same characteristics as a F</w:t>
            </w:r>
            <w:bookmarkStart w:id="1665" w:name="_Hlt446149820"/>
            <w:r w:rsidRPr="007A6955">
              <w:t>i</w:t>
            </w:r>
            <w:bookmarkEnd w:id="1665"/>
            <w:r w:rsidRPr="007A6955">
              <w:t>le.</w:t>
            </w:r>
          </w:p>
        </w:tc>
      </w:tr>
      <w:tr w:rsidR="00073357" w:rsidRPr="007A6955" w:rsidTr="00FB4932">
        <w:trPr>
          <w:cantSplit/>
        </w:trPr>
        <w:tc>
          <w:tcPr>
            <w:tcW w:w="2400" w:type="dxa"/>
          </w:tcPr>
          <w:p w:rsidR="00073357" w:rsidRPr="007A6955" w:rsidRDefault="007765C8" w:rsidP="00FB4932">
            <w:pPr>
              <w:pStyle w:val="TableText"/>
            </w:pPr>
            <w:r w:rsidRPr="007A6955">
              <w:t>SUBSCRIPT</w:t>
            </w:r>
          </w:p>
        </w:tc>
        <w:tc>
          <w:tcPr>
            <w:tcW w:w="7060" w:type="dxa"/>
          </w:tcPr>
          <w:p w:rsidR="00073357" w:rsidRPr="007A6955" w:rsidRDefault="00073357" w:rsidP="00FB4932">
            <w:pPr>
              <w:pStyle w:val="TableText"/>
            </w:pPr>
            <w:r w:rsidRPr="007A6955">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rsidTr="00FB4932">
        <w:trPr>
          <w:cantSplit/>
        </w:trPr>
        <w:tc>
          <w:tcPr>
            <w:tcW w:w="2400" w:type="dxa"/>
          </w:tcPr>
          <w:p w:rsidR="00073357" w:rsidRPr="007A6955" w:rsidRDefault="007765C8" w:rsidP="00FB4932">
            <w:pPr>
              <w:pStyle w:val="TableText"/>
            </w:pPr>
            <w:r w:rsidRPr="007A6955">
              <w:t>SUPPORTED REFERENCE INTEGRATION AGREEMENT</w:t>
            </w:r>
          </w:p>
        </w:tc>
        <w:tc>
          <w:tcPr>
            <w:tcW w:w="7060" w:type="dxa"/>
          </w:tcPr>
          <w:p w:rsidR="00073357" w:rsidRPr="007A6955" w:rsidRDefault="00073357" w:rsidP="00FB4932">
            <w:pPr>
              <w:pStyle w:val="TableText"/>
            </w:pPr>
            <w:r w:rsidRPr="007A6955">
              <w:t xml:space="preserve">This applies where any VistA application may use the attributes/functions defined by the IA (these are also called </w:t>
            </w:r>
            <w:r w:rsidR="00850AFF" w:rsidRPr="007A6955">
              <w:t>“</w:t>
            </w:r>
            <w:r w:rsidRPr="007A6955">
              <w:t xml:space="preserve">Public </w:t>
            </w:r>
            <w:r w:rsidR="00850AFF" w:rsidRPr="007A6955">
              <w:t>“</w:t>
            </w:r>
            <w:r w:rsidRPr="007A6955">
              <w:t xml:space="preserve">). An example is an IA that describes a standard </w:t>
            </w:r>
            <w:smartTag w:uri="urn:schemas-microsoft-com:office:smarttags" w:element="stockticker">
              <w:r w:rsidRPr="007A6955">
                <w:t>API</w:t>
              </w:r>
            </w:smartTag>
            <w:r w:rsidRPr="007A6955">
              <w:t xml:space="preserve"> such as DIE or VADPT. The package that creates/maintains the Supported Reference </w:t>
            </w:r>
            <w:r w:rsidR="004B359E" w:rsidRPr="007A6955">
              <w:rPr>
                <w:i/>
              </w:rPr>
              <w:t>must</w:t>
            </w:r>
            <w:r w:rsidRPr="007A6955">
              <w:t xml:space="preserve"> ensure it is recorded as a Supported Reference in the IA database. There is no need for other VistA packages to request an IA to use these references; they are open to all by default.</w:t>
            </w:r>
          </w:p>
        </w:tc>
      </w:tr>
      <w:tr w:rsidR="00073357" w:rsidRPr="007A6955" w:rsidTr="00FB4932">
        <w:trPr>
          <w:cantSplit/>
        </w:trPr>
        <w:tc>
          <w:tcPr>
            <w:tcW w:w="2400" w:type="dxa"/>
          </w:tcPr>
          <w:p w:rsidR="00073357" w:rsidRPr="007A6955" w:rsidRDefault="007765C8" w:rsidP="00FB4932">
            <w:pPr>
              <w:pStyle w:val="TableText"/>
            </w:pPr>
            <w:r w:rsidRPr="007A6955">
              <w:t>TASK MANAGER</w:t>
            </w:r>
          </w:p>
        </w:tc>
        <w:tc>
          <w:tcPr>
            <w:tcW w:w="7060" w:type="dxa"/>
          </w:tcPr>
          <w:p w:rsidR="00073357" w:rsidRPr="007A6955" w:rsidRDefault="00073357" w:rsidP="00FB4932">
            <w:pPr>
              <w:pStyle w:val="TableText"/>
            </w:pPr>
            <w:r w:rsidRPr="007A6955">
              <w:t>Kernel module that schedules and processes background tasks (also called TaskMan)</w:t>
            </w:r>
          </w:p>
        </w:tc>
      </w:tr>
      <w:tr w:rsidR="00073357" w:rsidRPr="007A6955" w:rsidTr="00FB4932">
        <w:trPr>
          <w:cantSplit/>
        </w:trPr>
        <w:tc>
          <w:tcPr>
            <w:tcW w:w="2400" w:type="dxa"/>
          </w:tcPr>
          <w:p w:rsidR="00073357" w:rsidRPr="007A6955" w:rsidRDefault="007765C8" w:rsidP="00FB4932">
            <w:pPr>
              <w:pStyle w:val="TableText"/>
            </w:pPr>
            <w:r w:rsidRPr="007A6955">
              <w:t>TEMPLATE</w:t>
            </w:r>
          </w:p>
        </w:tc>
        <w:tc>
          <w:tcPr>
            <w:tcW w:w="7060" w:type="dxa"/>
          </w:tcPr>
          <w:p w:rsidR="00073357" w:rsidRPr="007A6955" w:rsidRDefault="00073357" w:rsidP="00FB4932">
            <w:pPr>
              <w:pStyle w:val="TableText"/>
            </w:pPr>
            <w:r w:rsidRPr="007A6955">
              <w:t xml:space="preserve">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w:t>
            </w:r>
            <w:smartTag w:uri="urn:schemas-microsoft-com:office:smarttags" w:element="stockticker">
              <w:r w:rsidRPr="007A6955">
                <w:t>SORT</w:t>
              </w:r>
            </w:smartTag>
            <w:r w:rsidRPr="007A6955">
              <w:t xml:space="preserve"> TEMPLATE file (#.401).</w:t>
            </w:r>
          </w:p>
        </w:tc>
      </w:tr>
      <w:tr w:rsidR="00073357" w:rsidRPr="007A6955" w:rsidTr="00FB4932">
        <w:trPr>
          <w:cantSplit/>
        </w:trPr>
        <w:tc>
          <w:tcPr>
            <w:tcW w:w="2400" w:type="dxa"/>
          </w:tcPr>
          <w:p w:rsidR="00073357" w:rsidRPr="007A6955" w:rsidRDefault="007765C8" w:rsidP="00FB4932">
            <w:pPr>
              <w:pStyle w:val="TableText"/>
            </w:pPr>
            <w:r w:rsidRPr="007A6955">
              <w:lastRenderedPageBreak/>
              <w:t>TERMINAL EMULATION</w:t>
            </w:r>
          </w:p>
        </w:tc>
        <w:tc>
          <w:tcPr>
            <w:tcW w:w="7060" w:type="dxa"/>
          </w:tcPr>
          <w:p w:rsidR="00073357" w:rsidRPr="007A6955" w:rsidRDefault="00073357" w:rsidP="00FB4932">
            <w:pPr>
              <w:pStyle w:val="TableText"/>
            </w:pPr>
            <w:r w:rsidRPr="007A6955">
              <w:t>Using one kind of terminal or computer display to mimic another kind. Often used with PC remote communication applications.</w:t>
            </w:r>
          </w:p>
        </w:tc>
      </w:tr>
      <w:tr w:rsidR="00073357" w:rsidRPr="007A6955" w:rsidTr="00FB4932">
        <w:trPr>
          <w:cantSplit/>
        </w:trPr>
        <w:tc>
          <w:tcPr>
            <w:tcW w:w="2400" w:type="dxa"/>
          </w:tcPr>
          <w:p w:rsidR="00073357" w:rsidRPr="007A6955" w:rsidRDefault="007765C8" w:rsidP="00FB4932">
            <w:pPr>
              <w:pStyle w:val="TableText"/>
            </w:pPr>
            <w:r w:rsidRPr="007A6955">
              <w:t>TERMINAL TYPE</w:t>
            </w:r>
          </w:p>
        </w:tc>
        <w:tc>
          <w:tcPr>
            <w:tcW w:w="7060" w:type="dxa"/>
          </w:tcPr>
          <w:p w:rsidR="00073357" w:rsidRPr="007A6955" w:rsidRDefault="00073357" w:rsidP="00FB4932">
            <w:pPr>
              <w:pStyle w:val="TableText"/>
            </w:pPr>
            <w:r w:rsidRPr="007A6955">
              <w:t>The designation of the kind of computer peripheral being used (e.g.,</w:t>
            </w:r>
            <w:r w:rsidR="004B359E" w:rsidRPr="007A6955">
              <w:rPr>
                <w:rFonts w:cs="Arial"/>
              </w:rPr>
              <w:t> </w:t>
            </w:r>
            <w:r w:rsidRPr="007A6955">
              <w:t>the kind of video display or printer). Full terminal type functionality is supplied by Kernel.</w:t>
            </w:r>
          </w:p>
        </w:tc>
      </w:tr>
      <w:tr w:rsidR="00073357" w:rsidRPr="007A6955" w:rsidTr="00FB4932">
        <w:trPr>
          <w:cantSplit/>
        </w:trPr>
        <w:tc>
          <w:tcPr>
            <w:tcW w:w="2400" w:type="dxa"/>
          </w:tcPr>
          <w:p w:rsidR="00073357" w:rsidRPr="007A6955" w:rsidRDefault="007765C8" w:rsidP="00FB4932">
            <w:pPr>
              <w:pStyle w:val="TableText"/>
            </w:pPr>
            <w:r w:rsidRPr="007A6955">
              <w:t>TRIGGER</w:t>
            </w:r>
          </w:p>
        </w:tc>
        <w:tc>
          <w:tcPr>
            <w:tcW w:w="7060" w:type="dxa"/>
          </w:tcPr>
          <w:p w:rsidR="00073357" w:rsidRPr="007A6955" w:rsidRDefault="00073357" w:rsidP="00FB4932">
            <w:pPr>
              <w:pStyle w:val="TableText"/>
            </w:pPr>
            <w:r w:rsidRPr="007A6955">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rsidTr="00FB4932">
        <w:trPr>
          <w:cantSplit/>
        </w:trPr>
        <w:tc>
          <w:tcPr>
            <w:tcW w:w="2400" w:type="dxa"/>
          </w:tcPr>
          <w:p w:rsidR="00073357" w:rsidRPr="007A6955" w:rsidRDefault="007765C8" w:rsidP="00FB4932">
            <w:pPr>
              <w:pStyle w:val="TableText"/>
            </w:pPr>
            <w:r w:rsidRPr="007A6955">
              <w:t>TRUTH TEST</w:t>
            </w:r>
          </w:p>
        </w:tc>
        <w:tc>
          <w:tcPr>
            <w:tcW w:w="7060" w:type="dxa"/>
          </w:tcPr>
          <w:p w:rsidR="00073357" w:rsidRPr="007A6955" w:rsidRDefault="00073357" w:rsidP="00FB4932">
            <w:pPr>
              <w:pStyle w:val="TableText"/>
            </w:pPr>
            <w:r w:rsidRPr="007A6955">
              <w:t>An evaluation of an expression yielding a true or false result. In M, usually a 1 (true) or a 0 (false) is returned from a truth test.</w:t>
            </w:r>
          </w:p>
        </w:tc>
      </w:tr>
      <w:tr w:rsidR="00073357" w:rsidRPr="007A6955" w:rsidTr="00FB4932">
        <w:trPr>
          <w:cantSplit/>
        </w:trPr>
        <w:tc>
          <w:tcPr>
            <w:tcW w:w="2400" w:type="dxa"/>
          </w:tcPr>
          <w:p w:rsidR="00073357" w:rsidRPr="007A6955" w:rsidRDefault="007765C8" w:rsidP="00FB4932">
            <w:pPr>
              <w:pStyle w:val="TableText"/>
            </w:pPr>
            <w:r w:rsidRPr="007A6955">
              <w:t>UCI</w:t>
            </w:r>
          </w:p>
        </w:tc>
        <w:tc>
          <w:tcPr>
            <w:tcW w:w="7060" w:type="dxa"/>
          </w:tcPr>
          <w:p w:rsidR="00073357" w:rsidRPr="007A6955" w:rsidRDefault="00073357" w:rsidP="00FB4932">
            <w:pPr>
              <w:pStyle w:val="TableText"/>
            </w:pPr>
            <w:r w:rsidRPr="007A6955">
              <w:t xml:space="preserve">User Class Identification, a computing area. The MGR </w:t>
            </w:r>
            <w:smartTag w:uri="urn:schemas-microsoft-com:office:smarttags" w:element="stockticker">
              <w:r w:rsidRPr="007A6955">
                <w:t>UCI</w:t>
              </w:r>
            </w:smartTag>
            <w:r w:rsidRPr="007A6955">
              <w:t xml:space="preserve"> is typically the Manager</w:t>
            </w:r>
            <w:r w:rsidR="00850AFF" w:rsidRPr="007A6955">
              <w:t>’</w:t>
            </w:r>
            <w:r w:rsidRPr="007A6955">
              <w:t xml:space="preserve">s account, while VAH or </w:t>
            </w:r>
            <w:smartTag w:uri="urn:schemas-microsoft-com:office:smarttags" w:element="stockticker">
              <w:r w:rsidRPr="007A6955">
                <w:t>ROU</w:t>
              </w:r>
            </w:smartTag>
            <w:r w:rsidRPr="007A6955">
              <w:t xml:space="preserve"> may be Production accounts.</w:t>
            </w:r>
          </w:p>
        </w:tc>
      </w:tr>
      <w:tr w:rsidR="00073357" w:rsidRPr="007A6955" w:rsidTr="00FB4932">
        <w:trPr>
          <w:cantSplit/>
        </w:trPr>
        <w:tc>
          <w:tcPr>
            <w:tcW w:w="2400" w:type="dxa"/>
          </w:tcPr>
          <w:p w:rsidR="00073357" w:rsidRPr="007A6955" w:rsidRDefault="007765C8" w:rsidP="00FB4932">
            <w:pPr>
              <w:pStyle w:val="TableText"/>
            </w:pPr>
            <w:r w:rsidRPr="007A6955">
              <w:t>UP-ARROW</w:t>
            </w:r>
          </w:p>
        </w:tc>
        <w:tc>
          <w:tcPr>
            <w:tcW w:w="7060" w:type="dxa"/>
          </w:tcPr>
          <w:p w:rsidR="00073357" w:rsidRPr="007A6955" w:rsidRDefault="00073357" w:rsidP="00FB4932">
            <w:pPr>
              <w:pStyle w:val="TableText"/>
            </w:pPr>
            <w:r w:rsidRPr="007A6955">
              <w:t xml:space="preserve">The </w:t>
            </w:r>
            <w:r w:rsidRPr="007A6955">
              <w:rPr>
                <w:b/>
              </w:rPr>
              <w:t>^</w:t>
            </w:r>
            <w:r w:rsidRPr="007A6955">
              <w:t xml:space="preserve"> character (caret); used in VA FileMan for exiting an option or canceling a response. Also used in combination with a field name or prompt to jump to the specified field or prompt.</w:t>
            </w:r>
          </w:p>
        </w:tc>
      </w:tr>
      <w:tr w:rsidR="00073357" w:rsidRPr="007A6955" w:rsidTr="00FB4932">
        <w:trPr>
          <w:cantSplit/>
        </w:trPr>
        <w:tc>
          <w:tcPr>
            <w:tcW w:w="2400" w:type="dxa"/>
          </w:tcPr>
          <w:p w:rsidR="00073357" w:rsidRPr="007A6955" w:rsidRDefault="007765C8" w:rsidP="00FB4932">
            <w:pPr>
              <w:pStyle w:val="TableText"/>
            </w:pPr>
            <w:r w:rsidRPr="007A6955">
              <w:t>UPLOAD</w:t>
            </w:r>
          </w:p>
        </w:tc>
        <w:tc>
          <w:tcPr>
            <w:tcW w:w="7060" w:type="dxa"/>
          </w:tcPr>
          <w:p w:rsidR="00073357" w:rsidRPr="007A6955" w:rsidRDefault="00073357" w:rsidP="00FB4932">
            <w:pPr>
              <w:pStyle w:val="TableText"/>
            </w:pPr>
            <w:r w:rsidRPr="007A6955">
              <w:t>Send a file from one computer system to another (usually using communications software).</w:t>
            </w:r>
          </w:p>
        </w:tc>
      </w:tr>
      <w:tr w:rsidR="00073357" w:rsidRPr="007A6955" w:rsidTr="00FB4932">
        <w:trPr>
          <w:cantSplit/>
        </w:trPr>
        <w:tc>
          <w:tcPr>
            <w:tcW w:w="2400" w:type="dxa"/>
          </w:tcPr>
          <w:p w:rsidR="00073357" w:rsidRPr="007A6955" w:rsidRDefault="007765C8" w:rsidP="00FB4932">
            <w:pPr>
              <w:pStyle w:val="TableText"/>
            </w:pPr>
            <w:r w:rsidRPr="007A6955">
              <w:t>USER ACCESS</w:t>
            </w:r>
          </w:p>
        </w:tc>
        <w:tc>
          <w:tcPr>
            <w:tcW w:w="7060" w:type="dxa"/>
          </w:tcPr>
          <w:p w:rsidR="00073357" w:rsidRPr="007A6955" w:rsidRDefault="00073357" w:rsidP="00FB4932">
            <w:pPr>
              <w:pStyle w:val="TableText"/>
            </w:pPr>
            <w:r w:rsidRPr="007A6955">
              <w:t xml:space="preserve">This term is used to refer to a limited level of access, to a computer system, which is sufficient for using/operating a package, but does </w:t>
            </w:r>
            <w:r w:rsidR="00BF0AD0" w:rsidRPr="007A6955">
              <w:rPr>
                <w:i/>
              </w:rPr>
              <w:t>not</w:t>
            </w:r>
            <w:r w:rsidRPr="007A6955">
              <w:t xml:space="preserve"> allow programming, modification to data dictionaries, or other operations that require programmer access. Any option, for example, can be locked with the key XUPROGMODE, which means that invoking that option requires programmer access.</w:t>
            </w:r>
          </w:p>
          <w:p w:rsidR="00073357" w:rsidRPr="007A6955" w:rsidRDefault="00073357" w:rsidP="00FB4932">
            <w:pPr>
              <w:pStyle w:val="TableText"/>
            </w:pPr>
            <w:r w:rsidRPr="007A6955">
              <w:t>The user</w:t>
            </w:r>
            <w:r w:rsidR="00850AFF" w:rsidRPr="007A6955">
              <w:t>’</w:t>
            </w:r>
            <w:r w:rsidRPr="007A6955">
              <w:t>s access level determines the degree of computer use and the types of computer programs available. The System Manager assigns the user an access level.</w:t>
            </w:r>
          </w:p>
        </w:tc>
      </w:tr>
      <w:tr w:rsidR="00073357" w:rsidRPr="007A6955" w:rsidTr="00FB4932">
        <w:trPr>
          <w:cantSplit/>
        </w:trPr>
        <w:tc>
          <w:tcPr>
            <w:tcW w:w="2400" w:type="dxa"/>
          </w:tcPr>
          <w:p w:rsidR="00073357" w:rsidRPr="007A6955" w:rsidRDefault="007765C8" w:rsidP="00FB4932">
            <w:pPr>
              <w:pStyle w:val="TableText"/>
            </w:pPr>
            <w:r w:rsidRPr="007A6955">
              <w:t>VA</w:t>
            </w:r>
          </w:p>
        </w:tc>
        <w:tc>
          <w:tcPr>
            <w:tcW w:w="7060" w:type="dxa"/>
          </w:tcPr>
          <w:p w:rsidR="00073357" w:rsidRPr="007A6955" w:rsidRDefault="00073357" w:rsidP="00FB4932">
            <w:pPr>
              <w:pStyle w:val="TableText"/>
            </w:pPr>
            <w:r w:rsidRPr="007A6955">
              <w:t>Department of Veterans Affairs</w:t>
            </w:r>
          </w:p>
        </w:tc>
      </w:tr>
      <w:tr w:rsidR="00073357" w:rsidRPr="007A6955" w:rsidTr="00FB4932">
        <w:trPr>
          <w:cantSplit/>
        </w:trPr>
        <w:tc>
          <w:tcPr>
            <w:tcW w:w="2400" w:type="dxa"/>
          </w:tcPr>
          <w:p w:rsidR="00073357" w:rsidRPr="007A6955" w:rsidRDefault="007765C8" w:rsidP="00FB4932">
            <w:pPr>
              <w:pStyle w:val="TableText"/>
            </w:pPr>
            <w:r w:rsidRPr="007A6955">
              <w:t>VA FILEMAN</w:t>
            </w:r>
          </w:p>
        </w:tc>
        <w:tc>
          <w:tcPr>
            <w:tcW w:w="7060" w:type="dxa"/>
          </w:tcPr>
          <w:p w:rsidR="00073357" w:rsidRPr="007A6955" w:rsidRDefault="00073357" w:rsidP="00FB4932">
            <w:pPr>
              <w:pStyle w:val="TableText"/>
            </w:pPr>
            <w:r w:rsidRPr="007A6955">
              <w:t>VistA</w:t>
            </w:r>
            <w:r w:rsidR="00850AFF" w:rsidRPr="007A6955">
              <w:t>’</w:t>
            </w:r>
            <w:r w:rsidRPr="007A6955">
              <w:t>s Database Management System (DBMS). The central component that defines the way standard VistA files are structured and manipulated.</w:t>
            </w:r>
          </w:p>
        </w:tc>
      </w:tr>
      <w:tr w:rsidR="00073357" w:rsidRPr="007A6955" w:rsidTr="00FB4932">
        <w:trPr>
          <w:cantSplit/>
        </w:trPr>
        <w:tc>
          <w:tcPr>
            <w:tcW w:w="2400" w:type="dxa"/>
          </w:tcPr>
          <w:p w:rsidR="00073357" w:rsidRPr="007A6955" w:rsidRDefault="007765C8" w:rsidP="00FB4932">
            <w:pPr>
              <w:pStyle w:val="TableText"/>
            </w:pPr>
            <w:r w:rsidRPr="007A6955">
              <w:t>VAMC</w:t>
            </w:r>
          </w:p>
        </w:tc>
        <w:tc>
          <w:tcPr>
            <w:tcW w:w="7060" w:type="dxa"/>
          </w:tcPr>
          <w:p w:rsidR="00073357" w:rsidRPr="007A6955" w:rsidRDefault="00073357" w:rsidP="00FB4932">
            <w:pPr>
              <w:pStyle w:val="TableText"/>
            </w:pPr>
            <w:r w:rsidRPr="007A6955">
              <w:t>Veterans Affairs Medical Center.</w:t>
            </w:r>
          </w:p>
        </w:tc>
      </w:tr>
      <w:tr w:rsidR="00073357" w:rsidRPr="007A6955" w:rsidTr="00FB4932">
        <w:trPr>
          <w:cantSplit/>
        </w:trPr>
        <w:tc>
          <w:tcPr>
            <w:tcW w:w="2400" w:type="dxa"/>
          </w:tcPr>
          <w:p w:rsidR="00073357" w:rsidRPr="007A6955" w:rsidRDefault="007765C8" w:rsidP="00FB4932">
            <w:pPr>
              <w:pStyle w:val="TableText"/>
            </w:pPr>
            <w:r w:rsidRPr="007A6955">
              <w:t>VARIABLE</w:t>
            </w:r>
          </w:p>
        </w:tc>
        <w:tc>
          <w:tcPr>
            <w:tcW w:w="7060" w:type="dxa"/>
          </w:tcPr>
          <w:p w:rsidR="00073357" w:rsidRPr="007A6955" w:rsidRDefault="006F40CF" w:rsidP="00FB4932">
            <w:pPr>
              <w:pStyle w:val="TableText"/>
            </w:pPr>
            <w:r w:rsidRPr="007A6955">
              <w:t xml:space="preserve">Character (or group of characters) that refers to a value. </w:t>
            </w:r>
            <w:r w:rsidR="00073357" w:rsidRPr="007A6955">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t>“</w:t>
            </w:r>
            <w:r w:rsidR="00073357" w:rsidRPr="007A6955">
              <w:t>global</w:t>
            </w:r>
            <w:r w:rsidR="00850AFF" w:rsidRPr="007A6955">
              <w:t>”</w:t>
            </w:r>
            <w:r w:rsidR="00073357" w:rsidRPr="007A6955">
              <w:t xml:space="preserve"> may refer either to a global variable or a global array. A special variable is defined by systems operations (e.g.,</w:t>
            </w:r>
            <w:r w:rsidR="004B359E" w:rsidRPr="007A6955">
              <w:rPr>
                <w:rFonts w:cs="Arial"/>
              </w:rPr>
              <w:t> </w:t>
            </w:r>
            <w:r w:rsidR="00073357" w:rsidRPr="007A6955">
              <w:t>$TEST).</w:t>
            </w:r>
          </w:p>
        </w:tc>
      </w:tr>
      <w:tr w:rsidR="00073357" w:rsidRPr="007A6955" w:rsidTr="00FB4932">
        <w:trPr>
          <w:cantSplit/>
        </w:trPr>
        <w:tc>
          <w:tcPr>
            <w:tcW w:w="2400" w:type="dxa"/>
          </w:tcPr>
          <w:p w:rsidR="00073357" w:rsidRPr="007A6955" w:rsidRDefault="007765C8" w:rsidP="00FB4932">
            <w:pPr>
              <w:pStyle w:val="TableText"/>
            </w:pPr>
            <w:r w:rsidRPr="007A6955">
              <w:lastRenderedPageBreak/>
              <w:t>VERIFY CODE</w:t>
            </w:r>
          </w:p>
        </w:tc>
        <w:tc>
          <w:tcPr>
            <w:tcW w:w="7060" w:type="dxa"/>
          </w:tcPr>
          <w:p w:rsidR="0024358F" w:rsidRPr="007A6955" w:rsidRDefault="00073357" w:rsidP="00FB4932">
            <w:pPr>
              <w:pStyle w:val="TableText"/>
            </w:pPr>
            <w:r w:rsidRPr="007A6955">
              <w:t>The Kernel</w:t>
            </w:r>
            <w:r w:rsidR="00850AFF" w:rsidRPr="007A6955">
              <w:t>’</w:t>
            </w:r>
            <w:r w:rsidRPr="007A6955">
              <w:t>s Sign-on/Security system uses the Verify code to validate the user</w:t>
            </w:r>
            <w:r w:rsidR="00850AFF" w:rsidRPr="007A6955">
              <w:t>’</w:t>
            </w:r>
            <w:r w:rsidRPr="007A6955">
              <w:t>s identity. This is an additional security precaution used in conjunction with the Access code. Verify codes shall be at least eight characters in length and contain three of the foll</w:t>
            </w:r>
            <w:r w:rsidR="0024358F" w:rsidRPr="007A6955">
              <w:t>owing four kinds of characters:</w:t>
            </w:r>
          </w:p>
          <w:p w:rsidR="0024358F" w:rsidRPr="007A6955" w:rsidRDefault="0024358F" w:rsidP="00FB4932">
            <w:pPr>
              <w:pStyle w:val="TableListBullet"/>
            </w:pPr>
            <w:r w:rsidRPr="007A6955">
              <w:t>L</w:t>
            </w:r>
            <w:r w:rsidR="00073357" w:rsidRPr="007A6955">
              <w:t>etters (</w:t>
            </w:r>
            <w:r w:rsidRPr="007A6955">
              <w:t>lowercase)</w:t>
            </w:r>
          </w:p>
          <w:p w:rsidR="0024358F" w:rsidRPr="007A6955" w:rsidRDefault="0024358F" w:rsidP="00FB4932">
            <w:pPr>
              <w:pStyle w:val="TableListBullet"/>
            </w:pPr>
            <w:r w:rsidRPr="007A6955">
              <w:t>Letters (</w:t>
            </w:r>
            <w:r w:rsidR="00073357" w:rsidRPr="007A6955">
              <w:t>uppercase)</w:t>
            </w:r>
          </w:p>
          <w:p w:rsidR="0024358F" w:rsidRPr="007A6955" w:rsidRDefault="0024358F" w:rsidP="00FB4932">
            <w:pPr>
              <w:pStyle w:val="TableListBullet"/>
            </w:pPr>
            <w:r w:rsidRPr="007A6955">
              <w:t>N</w:t>
            </w:r>
            <w:r w:rsidR="00073357" w:rsidRPr="007A6955">
              <w:t>umbers</w:t>
            </w:r>
          </w:p>
          <w:p w:rsidR="0024358F" w:rsidRPr="007A6955" w:rsidRDefault="0024358F" w:rsidP="00FB4932">
            <w:pPr>
              <w:pStyle w:val="TableListBullet"/>
            </w:pPr>
            <w:r w:rsidRPr="007A6955">
              <w:t>C</w:t>
            </w:r>
            <w:r w:rsidR="00073357" w:rsidRPr="007A6955">
              <w:t>haracters that are neither letters nor numbers (e.g.,</w:t>
            </w:r>
            <w:r w:rsidR="004B359E" w:rsidRPr="007A6955">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rsidR="00073357" w:rsidRPr="007A6955" w:rsidRDefault="00073357" w:rsidP="00FB4932">
            <w:pPr>
              <w:pStyle w:val="TableText"/>
            </w:pPr>
            <w:r w:rsidRPr="007A6955">
              <w:t xml:space="preserve">If entered incorrectly, the system does </w:t>
            </w:r>
            <w:r w:rsidR="00BF0AD0" w:rsidRPr="007A6955">
              <w:rPr>
                <w:i/>
              </w:rPr>
              <w:t>not</w:t>
            </w:r>
            <w:r w:rsidRPr="007A6955">
              <w:t xml:space="preserve"> allow the user to access the computer. To protect the user, both codes are invisible on the terminal screen.</w:t>
            </w:r>
          </w:p>
        </w:tc>
      </w:tr>
      <w:tr w:rsidR="00073357" w:rsidRPr="007A6955" w:rsidTr="00FB4932">
        <w:trPr>
          <w:cantSplit/>
        </w:trPr>
        <w:tc>
          <w:tcPr>
            <w:tcW w:w="2400" w:type="dxa"/>
          </w:tcPr>
          <w:p w:rsidR="00073357" w:rsidRPr="007A6955" w:rsidRDefault="007765C8" w:rsidP="00FB4932">
            <w:pPr>
              <w:pStyle w:val="TableText"/>
            </w:pPr>
            <w:r w:rsidRPr="007A6955">
              <w:t>VHA</w:t>
            </w:r>
          </w:p>
        </w:tc>
        <w:tc>
          <w:tcPr>
            <w:tcW w:w="7060" w:type="dxa"/>
          </w:tcPr>
          <w:p w:rsidR="00073357" w:rsidRPr="007A6955" w:rsidRDefault="00073357" w:rsidP="00FB4932">
            <w:pPr>
              <w:pStyle w:val="TableText"/>
            </w:pPr>
            <w:r w:rsidRPr="007A6955">
              <w:t>Veterans Health Administration.</w:t>
            </w:r>
          </w:p>
        </w:tc>
      </w:tr>
      <w:tr w:rsidR="00073357" w:rsidRPr="007A6955" w:rsidTr="00FB4932">
        <w:trPr>
          <w:cantSplit/>
        </w:trPr>
        <w:tc>
          <w:tcPr>
            <w:tcW w:w="2400" w:type="dxa"/>
          </w:tcPr>
          <w:p w:rsidR="00073357" w:rsidRPr="007A6955" w:rsidRDefault="007765C8" w:rsidP="00FB4932">
            <w:pPr>
              <w:pStyle w:val="TableText"/>
            </w:pPr>
            <w:r w:rsidRPr="007A6955">
              <w:t>VISN</w:t>
            </w:r>
          </w:p>
        </w:tc>
        <w:tc>
          <w:tcPr>
            <w:tcW w:w="7060" w:type="dxa"/>
          </w:tcPr>
          <w:p w:rsidR="00073357" w:rsidRPr="007A6955" w:rsidRDefault="00073357" w:rsidP="00FB4932">
            <w:pPr>
              <w:pStyle w:val="TableText"/>
            </w:pPr>
            <w:r w:rsidRPr="007A6955">
              <w:t>Veterans Integrated Service Network</w:t>
            </w:r>
          </w:p>
        </w:tc>
      </w:tr>
      <w:tr w:rsidR="00073357" w:rsidRPr="007A6955" w:rsidTr="00FB4932">
        <w:trPr>
          <w:cantSplit/>
        </w:trPr>
        <w:tc>
          <w:tcPr>
            <w:tcW w:w="2400" w:type="dxa"/>
          </w:tcPr>
          <w:p w:rsidR="00073357" w:rsidRPr="007A6955" w:rsidRDefault="007765C8" w:rsidP="00FB4932">
            <w:pPr>
              <w:pStyle w:val="TableText"/>
            </w:pPr>
            <w:r w:rsidRPr="007A6955">
              <w:t>V</w:t>
            </w:r>
            <w:r w:rsidR="009D654D" w:rsidRPr="007A6955">
              <w:t>ist</w:t>
            </w:r>
            <w:r w:rsidRPr="007A6955">
              <w:t>A</w:t>
            </w:r>
          </w:p>
        </w:tc>
        <w:tc>
          <w:tcPr>
            <w:tcW w:w="7060" w:type="dxa"/>
          </w:tcPr>
          <w:p w:rsidR="00073357" w:rsidRPr="007A6955" w:rsidRDefault="00073357" w:rsidP="00FB4932">
            <w:pPr>
              <w:pStyle w:val="TableText"/>
            </w:pPr>
            <w:r w:rsidRPr="007A6955">
              <w:t>The Veterans Health Information Systems and Technology Architecture (V</w:t>
            </w:r>
            <w:r w:rsidR="009D654D" w:rsidRPr="007A6955">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rsidTr="00FB4932">
        <w:trPr>
          <w:cantSplit/>
        </w:trPr>
        <w:tc>
          <w:tcPr>
            <w:tcW w:w="2400" w:type="dxa"/>
          </w:tcPr>
          <w:p w:rsidR="00073357" w:rsidRPr="007A6955" w:rsidRDefault="007765C8" w:rsidP="00FB4932">
            <w:pPr>
              <w:pStyle w:val="TableText"/>
            </w:pPr>
            <w:r w:rsidRPr="007A6955">
              <w:t>VPID</w:t>
            </w:r>
          </w:p>
        </w:tc>
        <w:tc>
          <w:tcPr>
            <w:tcW w:w="7060" w:type="dxa"/>
          </w:tcPr>
          <w:p w:rsidR="00073357" w:rsidRPr="007A6955" w:rsidRDefault="00073357" w:rsidP="00FB4932">
            <w:pPr>
              <w:pStyle w:val="TableText"/>
            </w:pPr>
            <w:r w:rsidRPr="007A6955">
              <w:t>Veterans Administration Personal Identifier.</w:t>
            </w:r>
          </w:p>
        </w:tc>
      </w:tr>
      <w:tr w:rsidR="00073357" w:rsidRPr="007A6955" w:rsidTr="00FB4932">
        <w:trPr>
          <w:cantSplit/>
        </w:trPr>
        <w:tc>
          <w:tcPr>
            <w:tcW w:w="2400" w:type="dxa"/>
          </w:tcPr>
          <w:p w:rsidR="00073357" w:rsidRPr="007A6955" w:rsidRDefault="007765C8" w:rsidP="00FB4932">
            <w:pPr>
              <w:pStyle w:val="TableText"/>
            </w:pPr>
            <w:r w:rsidRPr="007A6955">
              <w:t>WAN</w:t>
            </w:r>
          </w:p>
        </w:tc>
        <w:tc>
          <w:tcPr>
            <w:tcW w:w="7060" w:type="dxa"/>
          </w:tcPr>
          <w:p w:rsidR="00073357" w:rsidRPr="007A6955" w:rsidRDefault="00073357" w:rsidP="00FB4932">
            <w:pPr>
              <w:pStyle w:val="TableText"/>
            </w:pPr>
            <w:r w:rsidRPr="007A6955">
              <w:t>Wide Area Network.</w:t>
            </w:r>
          </w:p>
        </w:tc>
      </w:tr>
    </w:tbl>
    <w:p w:rsidR="00015ED4" w:rsidRPr="007A6955" w:rsidRDefault="00015ED4" w:rsidP="00AA710D">
      <w:pPr>
        <w:pStyle w:val="BodyText6"/>
      </w:pPr>
    </w:p>
    <w:p w:rsidR="00AA710D" w:rsidRPr="007A6955" w:rsidRDefault="000A180C" w:rsidP="00AA710D">
      <w:pPr>
        <w:pStyle w:val="Note"/>
      </w:pPr>
      <w:r>
        <w:rPr>
          <w:noProof/>
        </w:rPr>
        <w:drawing>
          <wp:inline distT="0" distB="0" distL="0" distR="0" wp14:anchorId="64DCEB96" wp14:editId="0A46C46B">
            <wp:extent cx="285750" cy="285750"/>
            <wp:effectExtent l="0" t="0" r="0" b="0"/>
            <wp:docPr id="231" name="Picture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10D" w:rsidRPr="007A6955">
        <w:tab/>
      </w:r>
      <w:smartTag w:uri="urn:schemas-microsoft-com:office:smarttags" w:element="stockticker">
        <w:r w:rsidR="00AA710D" w:rsidRPr="007A6955">
          <w:rPr>
            <w:b/>
          </w:rPr>
          <w:t>REF</w:t>
        </w:r>
      </w:smartTag>
      <w:r w:rsidR="00AA710D" w:rsidRPr="007A6955">
        <w:rPr>
          <w:b/>
        </w:rPr>
        <w:t>:</w:t>
      </w:r>
      <w:r w:rsidR="00AA710D" w:rsidRPr="007A6955">
        <w:t xml:space="preserve"> For a list of commonly used terms and definitions, see the </w:t>
      </w:r>
      <w:r w:rsidR="006805FE" w:rsidRPr="007A6955">
        <w:t>OI&amp;T</w:t>
      </w:r>
      <w:r w:rsidR="00AA710D" w:rsidRPr="007A6955">
        <w:t xml:space="preserve"> Master Glossary VA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Glossary:Intranet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Glossary Intranet Website</w:instrText>
      </w:r>
      <w:r w:rsidR="00850AFF" w:rsidRPr="007A6955">
        <w:instrText>”</w:instrText>
      </w:r>
      <w:r w:rsidR="00AA710D" w:rsidRPr="007A6955">
        <w:fldChar w:fldCharType="end"/>
      </w:r>
      <w:r w:rsidR="00B11586" w:rsidRPr="007A6955">
        <w:t>.</w:t>
      </w:r>
      <w:r w:rsidR="00AA710D" w:rsidRPr="007A6955">
        <w:br/>
      </w:r>
      <w:r w:rsidR="00AA710D" w:rsidRPr="007A6955">
        <w:br/>
        <w:t>For a list of commonly used acronyms, see the VA Acronym Lookup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Acronyms:Intranet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Acronyms Intranet Website</w:instrText>
      </w:r>
      <w:r w:rsidR="00850AFF" w:rsidRPr="007A6955">
        <w:instrText>”</w:instrText>
      </w:r>
      <w:r w:rsidR="00AA710D" w:rsidRPr="007A6955">
        <w:fldChar w:fldCharType="end"/>
      </w:r>
      <w:r w:rsidR="00B11586" w:rsidRPr="007A6955">
        <w:t>.</w:t>
      </w:r>
    </w:p>
    <w:p w:rsidR="00667CD3" w:rsidRPr="007A6955" w:rsidRDefault="00667CD3" w:rsidP="00714F47">
      <w:pPr>
        <w:pStyle w:val="BodyText"/>
      </w:pPr>
    </w:p>
    <w:p w:rsidR="0080163C" w:rsidRPr="007A6955" w:rsidRDefault="0080163C" w:rsidP="00714F47">
      <w:pPr>
        <w:pStyle w:val="BodyText"/>
        <w:sectPr w:rsidR="0080163C" w:rsidRPr="007A6955" w:rsidSect="00B47889">
          <w:headerReference w:type="even" r:id="rId80"/>
          <w:headerReference w:type="default" r:id="rId81"/>
          <w:pgSz w:w="12240" w:h="15840" w:code="1"/>
          <w:pgMar w:top="1440" w:right="1440" w:bottom="1440" w:left="1440" w:header="720" w:footer="720" w:gutter="0"/>
          <w:cols w:space="720"/>
          <w:noEndnote/>
        </w:sectPr>
      </w:pPr>
    </w:p>
    <w:p w:rsidR="00015ED4" w:rsidRPr="007A6955" w:rsidRDefault="00015ED4" w:rsidP="00F00410">
      <w:pPr>
        <w:pStyle w:val="HeadingFront-BackMatter"/>
      </w:pPr>
      <w:bookmarkStart w:id="1666" w:name="_Hlt446131684"/>
      <w:bookmarkStart w:id="1667" w:name="_Toc446123571"/>
      <w:bookmarkStart w:id="1668" w:name="Index"/>
      <w:bookmarkStart w:id="1669" w:name="_Toc450904186"/>
      <w:bookmarkEnd w:id="1666"/>
      <w:r w:rsidRPr="007A6955">
        <w:lastRenderedPageBreak/>
        <w:t>Index</w:t>
      </w:r>
      <w:bookmarkEnd w:id="1667"/>
      <w:bookmarkEnd w:id="1668"/>
      <w:bookmarkEnd w:id="1669"/>
    </w:p>
    <w:p w:rsidR="00F00410" w:rsidRDefault="00B27511" w:rsidP="00FA0DA6">
      <w:pPr>
        <w:pStyle w:val="BodyText"/>
        <w:rPr>
          <w:noProof/>
        </w:rPr>
        <w:sectPr w:rsidR="00F00410" w:rsidSect="00F00410">
          <w:headerReference w:type="even" r:id="rId82"/>
          <w:headerReference w:type="default" r:id="rId83"/>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rsidR="00F00410" w:rsidRDefault="00F00410">
      <w:pPr>
        <w:pStyle w:val="IndexHeading"/>
        <w:tabs>
          <w:tab w:val="right" w:leader="dot" w:pos="4310"/>
        </w:tabs>
        <w:rPr>
          <w:rFonts w:asciiTheme="minorHAnsi" w:eastAsiaTheme="minorEastAsia" w:hAnsiTheme="minorHAnsi" w:cstheme="minorBidi"/>
          <w:b w:val="0"/>
          <w:bCs w:val="0"/>
        </w:rPr>
      </w:pPr>
      <w:r>
        <w:lastRenderedPageBreak/>
        <w:t>$</w:t>
      </w:r>
    </w:p>
    <w:p w:rsidR="00F00410" w:rsidRDefault="00F00410">
      <w:pPr>
        <w:pStyle w:val="Index1"/>
        <w:tabs>
          <w:tab w:val="right" w:leader="dot" w:pos="4310"/>
        </w:tabs>
      </w:pPr>
      <w:r>
        <w:t>$A[SCII] Function, 101</w:t>
      </w:r>
    </w:p>
    <w:p w:rsidR="00F00410" w:rsidRDefault="00F00410">
      <w:pPr>
        <w:pStyle w:val="Index1"/>
        <w:tabs>
          <w:tab w:val="right" w:leader="dot" w:pos="4310"/>
        </w:tabs>
      </w:pPr>
      <w:r>
        <w:t>$C[HAR] Function, 102</w:t>
      </w:r>
    </w:p>
    <w:p w:rsidR="00F00410" w:rsidRDefault="00F00410">
      <w:pPr>
        <w:pStyle w:val="Index1"/>
        <w:tabs>
          <w:tab w:val="right" w:leader="dot" w:pos="4310"/>
        </w:tabs>
      </w:pPr>
      <w:r>
        <w:t>$E[XTRACT] Function, 102</w:t>
      </w:r>
    </w:p>
    <w:p w:rsidR="00F00410" w:rsidRDefault="00F00410">
      <w:pPr>
        <w:pStyle w:val="Index1"/>
        <w:tabs>
          <w:tab w:val="right" w:leader="dot" w:pos="4310"/>
        </w:tabs>
      </w:pPr>
      <w:r>
        <w:t>$F[IND] Function, 103</w:t>
      </w:r>
    </w:p>
    <w:p w:rsidR="00F00410" w:rsidRDefault="00F00410">
      <w:pPr>
        <w:pStyle w:val="Index1"/>
        <w:tabs>
          <w:tab w:val="right" w:leader="dot" w:pos="4310"/>
        </w:tabs>
      </w:pPr>
      <w:r>
        <w:t>$H[OROLOG] Function, 103</w:t>
      </w:r>
    </w:p>
    <w:p w:rsidR="00F00410" w:rsidRDefault="00F00410">
      <w:pPr>
        <w:pStyle w:val="Index1"/>
        <w:tabs>
          <w:tab w:val="right" w:leader="dot" w:pos="4310"/>
        </w:tabs>
      </w:pPr>
      <w:r>
        <w:t>$I[O] Function, 104</w:t>
      </w:r>
    </w:p>
    <w:p w:rsidR="00F00410" w:rsidRDefault="00F00410">
      <w:pPr>
        <w:pStyle w:val="Index1"/>
        <w:tabs>
          <w:tab w:val="right" w:leader="dot" w:pos="4310"/>
        </w:tabs>
      </w:pPr>
      <w:r>
        <w:t>$J[OB] Function, 104</w:t>
      </w:r>
    </w:p>
    <w:p w:rsidR="00F00410" w:rsidRDefault="00F00410">
      <w:pPr>
        <w:pStyle w:val="Index1"/>
        <w:tabs>
          <w:tab w:val="right" w:leader="dot" w:pos="4310"/>
        </w:tabs>
      </w:pPr>
      <w:r>
        <w:t>$J[USTIFY] Function, 105</w:t>
      </w:r>
    </w:p>
    <w:p w:rsidR="00F00410" w:rsidRDefault="00F00410">
      <w:pPr>
        <w:pStyle w:val="Index1"/>
        <w:tabs>
          <w:tab w:val="right" w:leader="dot" w:pos="4310"/>
        </w:tabs>
      </w:pPr>
      <w:r>
        <w:t>$L[ENGTH] Function, 105</w:t>
      </w:r>
    </w:p>
    <w:p w:rsidR="00F00410" w:rsidRDefault="00F00410">
      <w:pPr>
        <w:pStyle w:val="Index1"/>
        <w:tabs>
          <w:tab w:val="right" w:leader="dot" w:pos="4310"/>
        </w:tabs>
      </w:pPr>
      <w:r>
        <w:t>$P[IECE] Function, 106</w:t>
      </w:r>
    </w:p>
    <w:p w:rsidR="00F00410" w:rsidRDefault="00F00410">
      <w:pPr>
        <w:pStyle w:val="Index1"/>
        <w:tabs>
          <w:tab w:val="right" w:leader="dot" w:pos="4310"/>
        </w:tabs>
      </w:pPr>
      <w:r>
        <w:t>$R[ANDOM] Function, 106</w:t>
      </w:r>
    </w:p>
    <w:p w:rsidR="00F00410" w:rsidRDefault="00F00410">
      <w:pPr>
        <w:pStyle w:val="Index1"/>
        <w:tabs>
          <w:tab w:val="right" w:leader="dot" w:pos="4310"/>
        </w:tabs>
      </w:pPr>
      <w:r>
        <w:t>$S[ELECT] Function, 107</w:t>
      </w:r>
    </w:p>
    <w:p w:rsidR="00F00410" w:rsidRDefault="00F00410">
      <w:pPr>
        <w:pStyle w:val="Index1"/>
        <w:tabs>
          <w:tab w:val="right" w:leader="dot" w:pos="4310"/>
        </w:tabs>
      </w:pPr>
      <w:r>
        <w:t>$S[TORAGE] Function, 107</w:t>
      </w:r>
    </w:p>
    <w:p w:rsidR="00F00410" w:rsidRDefault="00F00410">
      <w:pPr>
        <w:pStyle w:val="Index1"/>
        <w:tabs>
          <w:tab w:val="right" w:leader="dot" w:pos="4310"/>
        </w:tabs>
      </w:pPr>
      <w:r>
        <w:t>$X Function, 108</w:t>
      </w:r>
    </w:p>
    <w:p w:rsidR="00F00410" w:rsidRDefault="00F00410">
      <w:pPr>
        <w:pStyle w:val="Index1"/>
        <w:tabs>
          <w:tab w:val="right" w:leader="dot" w:pos="4310"/>
        </w:tabs>
      </w:pPr>
      <w:r>
        <w:t>$Y Function, 108</w:t>
      </w:r>
    </w:p>
    <w:p w:rsidR="00F00410" w:rsidRDefault="00F00410">
      <w:pPr>
        <w:pStyle w:val="IndexHeading"/>
        <w:tabs>
          <w:tab w:val="right" w:leader="dot" w:pos="4310"/>
        </w:tabs>
        <w:rPr>
          <w:rFonts w:asciiTheme="minorHAnsi" w:eastAsiaTheme="minorEastAsia" w:hAnsiTheme="minorHAnsi" w:cstheme="minorBidi"/>
          <w:b w:val="0"/>
          <w:bCs w:val="0"/>
        </w:rPr>
      </w:pPr>
      <w:r>
        <w:t>%</w:t>
      </w:r>
    </w:p>
    <w:p w:rsidR="00F00410" w:rsidRDefault="00F00410">
      <w:pPr>
        <w:pStyle w:val="Index1"/>
        <w:tabs>
          <w:tab w:val="right" w:leader="dot" w:pos="4310"/>
        </w:tabs>
      </w:pPr>
      <w:r>
        <w:t>%ZIS, 118</w:t>
      </w:r>
    </w:p>
    <w:p w:rsidR="00F00410" w:rsidRDefault="00F00410">
      <w:pPr>
        <w:pStyle w:val="Index1"/>
        <w:tabs>
          <w:tab w:val="right" w:leader="dot" w:pos="4310"/>
        </w:tabs>
      </w:pPr>
      <w:r>
        <w:t>%ZISS, 118</w:t>
      </w:r>
    </w:p>
    <w:p w:rsidR="00F00410" w:rsidRDefault="00F00410">
      <w:pPr>
        <w:pStyle w:val="IndexHeading"/>
        <w:tabs>
          <w:tab w:val="right" w:leader="dot" w:pos="4310"/>
        </w:tabs>
        <w:rPr>
          <w:rFonts w:asciiTheme="minorHAnsi" w:eastAsiaTheme="minorEastAsia" w:hAnsiTheme="minorHAnsi" w:cstheme="minorBidi"/>
          <w:b w:val="0"/>
          <w:bCs w:val="0"/>
        </w:rPr>
      </w:pPr>
      <w:r>
        <w:t>^</w:t>
      </w:r>
    </w:p>
    <w:p w:rsidR="00F00410" w:rsidRDefault="00F00410">
      <w:pPr>
        <w:pStyle w:val="Index1"/>
        <w:tabs>
          <w:tab w:val="right" w:leader="dot" w:pos="4310"/>
        </w:tabs>
      </w:pPr>
      <w:r>
        <w:t>^%ZOSF Nodes, 125</w:t>
      </w:r>
    </w:p>
    <w:p w:rsidR="00F00410" w:rsidRDefault="00F00410">
      <w:pPr>
        <w:pStyle w:val="Index1"/>
        <w:tabs>
          <w:tab w:val="right" w:leader="dot" w:pos="4310"/>
        </w:tabs>
      </w:pPr>
      <w:r>
        <w:t>^DINIT, 116</w:t>
      </w:r>
    </w:p>
    <w:p w:rsidR="00F00410" w:rsidRDefault="00F00410">
      <w:pPr>
        <w:pStyle w:val="IndexHeading"/>
        <w:tabs>
          <w:tab w:val="right" w:leader="dot" w:pos="4310"/>
        </w:tabs>
        <w:rPr>
          <w:rFonts w:asciiTheme="minorHAnsi" w:eastAsiaTheme="minorEastAsia" w:hAnsiTheme="minorHAnsi" w:cstheme="minorBidi"/>
          <w:b w:val="0"/>
          <w:bCs w:val="0"/>
        </w:rPr>
      </w:pPr>
      <w:r>
        <w:t>A</w:t>
      </w:r>
    </w:p>
    <w:p w:rsidR="00F00410" w:rsidRDefault="00F00410">
      <w:pPr>
        <w:pStyle w:val="Index1"/>
        <w:tabs>
          <w:tab w:val="right" w:leader="dot" w:pos="4310"/>
        </w:tabs>
      </w:pPr>
      <w:r>
        <w:t>ABS Function, 92</w:t>
      </w:r>
    </w:p>
    <w:p w:rsidR="00F00410" w:rsidRDefault="00F00410">
      <w:pPr>
        <w:pStyle w:val="Index1"/>
        <w:tabs>
          <w:tab w:val="right" w:leader="dot" w:pos="4310"/>
        </w:tabs>
      </w:pPr>
      <w:r w:rsidRPr="00410CDA">
        <w:t>Access code</w:t>
      </w:r>
      <w:r>
        <w:t>, 221</w:t>
      </w:r>
    </w:p>
    <w:p w:rsidR="00F00410" w:rsidRDefault="00F00410">
      <w:pPr>
        <w:pStyle w:val="Index1"/>
        <w:tabs>
          <w:tab w:val="right" w:leader="dot" w:pos="4310"/>
        </w:tabs>
      </w:pPr>
      <w:r>
        <w:t>Access Code, 127, 193, 221, 222, 223</w:t>
      </w:r>
    </w:p>
    <w:p w:rsidR="00F00410" w:rsidRDefault="00F00410">
      <w:pPr>
        <w:pStyle w:val="Index2"/>
        <w:tabs>
          <w:tab w:val="right" w:leader="dot" w:pos="4310"/>
        </w:tabs>
      </w:pPr>
      <w:r>
        <w:t>Security on Files, 221</w:t>
      </w:r>
    </w:p>
    <w:p w:rsidR="00F00410" w:rsidRDefault="00F00410">
      <w:pPr>
        <w:pStyle w:val="Index1"/>
        <w:tabs>
          <w:tab w:val="right" w:leader="dot" w:pos="4310"/>
        </w:tabs>
      </w:pPr>
      <w:r>
        <w:t>Access Security</w:t>
      </w:r>
    </w:p>
    <w:p w:rsidR="00F00410" w:rsidRDefault="00F00410">
      <w:pPr>
        <w:pStyle w:val="Index2"/>
        <w:tabs>
          <w:tab w:val="right" w:leader="dot" w:pos="4310"/>
        </w:tabs>
      </w:pPr>
      <w:r>
        <w:t>Kernel Part 3, 222</w:t>
      </w:r>
    </w:p>
    <w:p w:rsidR="00F00410" w:rsidRDefault="00F00410">
      <w:pPr>
        <w:pStyle w:val="Index1"/>
        <w:tabs>
          <w:tab w:val="right" w:leader="dot" w:pos="4310"/>
        </w:tabs>
      </w:pPr>
      <w:r w:rsidRPr="00410CDA">
        <w:rPr>
          <w:kern w:val="2"/>
        </w:rPr>
        <w:t>Acronyms</w:t>
      </w:r>
    </w:p>
    <w:p w:rsidR="00F00410" w:rsidRDefault="00F00410">
      <w:pPr>
        <w:pStyle w:val="Index2"/>
        <w:tabs>
          <w:tab w:val="right" w:leader="dot" w:pos="4310"/>
        </w:tabs>
      </w:pPr>
      <w:r w:rsidRPr="00410CDA">
        <w:rPr>
          <w:kern w:val="2"/>
        </w:rPr>
        <w:t>Intranet Website</w:t>
      </w:r>
      <w:r>
        <w:t>, 290</w:t>
      </w:r>
    </w:p>
    <w:p w:rsidR="00F00410" w:rsidRDefault="00F00410">
      <w:pPr>
        <w:pStyle w:val="Index1"/>
        <w:tabs>
          <w:tab w:val="right" w:leader="dot" w:pos="4310"/>
        </w:tabs>
      </w:pPr>
      <w:r w:rsidRPr="00410CDA">
        <w:t>Activity</w:t>
      </w:r>
    </w:p>
    <w:p w:rsidR="00F00410" w:rsidRDefault="00F00410">
      <w:pPr>
        <w:pStyle w:val="Index2"/>
        <w:tabs>
          <w:tab w:val="right" w:leader="dot" w:pos="4310"/>
        </w:tabs>
      </w:pPr>
      <w:r w:rsidRPr="00410CDA">
        <w:t>Cross-references</w:t>
      </w:r>
      <w:r>
        <w:t>, 186</w:t>
      </w:r>
    </w:p>
    <w:p w:rsidR="00F00410" w:rsidRDefault="00F00410">
      <w:pPr>
        <w:pStyle w:val="Index1"/>
        <w:tabs>
          <w:tab w:val="right" w:leader="dot" w:pos="4310"/>
        </w:tabs>
      </w:pPr>
      <w:r>
        <w:t>Add/Delete Selected Entries Option, 243, 244, 250, 265, 267</w:t>
      </w:r>
    </w:p>
    <w:p w:rsidR="00F00410" w:rsidRDefault="00F00410">
      <w:pPr>
        <w:pStyle w:val="Index2"/>
        <w:tabs>
          <w:tab w:val="right" w:leader="dot" w:pos="4310"/>
        </w:tabs>
      </w:pPr>
      <w:r>
        <w:t>Extract Tool, 244</w:t>
      </w:r>
    </w:p>
    <w:p w:rsidR="00F00410" w:rsidRDefault="00F00410">
      <w:pPr>
        <w:pStyle w:val="Index1"/>
        <w:tabs>
          <w:tab w:val="right" w:leader="dot" w:pos="4310"/>
        </w:tabs>
      </w:pPr>
      <w:r>
        <w:t>Advanced Edit Techniques, 48</w:t>
      </w:r>
    </w:p>
    <w:p w:rsidR="00F00410" w:rsidRDefault="00F00410">
      <w:pPr>
        <w:pStyle w:val="Index2"/>
        <w:tabs>
          <w:tab w:val="right" w:leader="dot" w:pos="4310"/>
        </w:tabs>
      </w:pPr>
      <w:r>
        <w:t>Customizing Data Editing, 56</w:t>
      </w:r>
    </w:p>
    <w:p w:rsidR="00F00410" w:rsidRDefault="00F00410">
      <w:pPr>
        <w:pStyle w:val="Index2"/>
        <w:tabs>
          <w:tab w:val="right" w:leader="dot" w:pos="4310"/>
        </w:tabs>
      </w:pPr>
      <w:r>
        <w:t>Duplicating Input Values, 57</w:t>
      </w:r>
    </w:p>
    <w:p w:rsidR="00F00410" w:rsidRDefault="00F00410">
      <w:pPr>
        <w:pStyle w:val="Index2"/>
        <w:tabs>
          <w:tab w:val="right" w:leader="dot" w:pos="4310"/>
        </w:tabs>
      </w:pPr>
      <w:r>
        <w:t>Edit Qualifiers, 56</w:t>
      </w:r>
    </w:p>
    <w:p w:rsidR="00F00410" w:rsidRDefault="00F00410">
      <w:pPr>
        <w:pStyle w:val="Index2"/>
        <w:tabs>
          <w:tab w:val="right" w:leader="dot" w:pos="4310"/>
        </w:tabs>
      </w:pPr>
      <w:r>
        <w:t>Field Value Stuffing, 48</w:t>
      </w:r>
    </w:p>
    <w:p w:rsidR="00F00410" w:rsidRDefault="00F00410">
      <w:pPr>
        <w:pStyle w:val="Index2"/>
        <w:tabs>
          <w:tab w:val="right" w:leader="dot" w:pos="4310"/>
        </w:tabs>
      </w:pPr>
      <w:r>
        <w:t>Forcing Required Input, 57</w:t>
      </w:r>
    </w:p>
    <w:p w:rsidR="00F00410" w:rsidRDefault="00F00410">
      <w:pPr>
        <w:pStyle w:val="Index2"/>
        <w:tabs>
          <w:tab w:val="right" w:leader="dot" w:pos="4310"/>
        </w:tabs>
      </w:pPr>
      <w:r>
        <w:t>Forcing Special Prompts, 56</w:t>
      </w:r>
    </w:p>
    <w:p w:rsidR="00F00410" w:rsidRDefault="00F00410">
      <w:pPr>
        <w:pStyle w:val="Index2"/>
        <w:tabs>
          <w:tab w:val="right" w:leader="dot" w:pos="4310"/>
        </w:tabs>
      </w:pPr>
      <w:r>
        <w:t>INPUT Templates, 52</w:t>
      </w:r>
    </w:p>
    <w:p w:rsidR="00F00410" w:rsidRDefault="00F00410">
      <w:pPr>
        <w:pStyle w:val="Index2"/>
        <w:tabs>
          <w:tab w:val="right" w:leader="dot" w:pos="4310"/>
        </w:tabs>
      </w:pPr>
      <w:r>
        <w:t>Looping, 50</w:t>
      </w:r>
    </w:p>
    <w:p w:rsidR="00F00410" w:rsidRDefault="00F00410">
      <w:pPr>
        <w:pStyle w:val="Index2"/>
        <w:tabs>
          <w:tab w:val="right" w:leader="dot" w:pos="4310"/>
        </w:tabs>
      </w:pPr>
      <w:r>
        <w:t>Set Field Default, 48</w:t>
      </w:r>
    </w:p>
    <w:p w:rsidR="00F00410" w:rsidRDefault="00F00410">
      <w:pPr>
        <w:pStyle w:val="Index2"/>
        <w:tabs>
          <w:tab w:val="right" w:leader="dot" w:pos="4310"/>
        </w:tabs>
      </w:pPr>
      <w:r>
        <w:lastRenderedPageBreak/>
        <w:t>Stuff/Delete Field Value, 48</w:t>
      </w:r>
    </w:p>
    <w:p w:rsidR="00F00410" w:rsidRDefault="00F00410">
      <w:pPr>
        <w:pStyle w:val="Index2"/>
        <w:tabs>
          <w:tab w:val="right" w:leader="dot" w:pos="4310"/>
        </w:tabs>
      </w:pPr>
      <w:r>
        <w:t>Text Formatting in Word-processing Fields, 58</w:t>
      </w:r>
    </w:p>
    <w:p w:rsidR="00F00410" w:rsidRDefault="00F00410">
      <w:pPr>
        <w:pStyle w:val="Index2"/>
        <w:tabs>
          <w:tab w:val="right" w:leader="dot" w:pos="4310"/>
        </w:tabs>
      </w:pPr>
      <w:r>
        <w:t>Unvalidated Stuffs, 49</w:t>
      </w:r>
    </w:p>
    <w:p w:rsidR="00F00410" w:rsidRDefault="00F00410">
      <w:pPr>
        <w:pStyle w:val="Index2"/>
        <w:tabs>
          <w:tab w:val="right" w:leader="dot" w:pos="4310"/>
        </w:tabs>
      </w:pPr>
      <w:r>
        <w:t>Variable Stuffs, 49</w:t>
      </w:r>
    </w:p>
    <w:p w:rsidR="00F00410" w:rsidRDefault="00F00410">
      <w:pPr>
        <w:pStyle w:val="Index2"/>
        <w:tabs>
          <w:tab w:val="right" w:leader="dot" w:pos="4310"/>
        </w:tabs>
      </w:pPr>
      <w:r>
        <w:t>WORD-PROCESSING Field Stuffing, 50</w:t>
      </w:r>
    </w:p>
    <w:p w:rsidR="00F00410" w:rsidRDefault="00F00410">
      <w:pPr>
        <w:pStyle w:val="Index1"/>
        <w:tabs>
          <w:tab w:val="right" w:leader="dot" w:pos="4310"/>
        </w:tabs>
      </w:pPr>
      <w:r w:rsidRPr="00410CDA">
        <w:t>ALTERNATE EDITOR File (#1.2)</w:t>
      </w:r>
      <w:r>
        <w:t>, 123, 126, 128</w:t>
      </w:r>
    </w:p>
    <w:p w:rsidR="00F00410" w:rsidRDefault="00F00410">
      <w:pPr>
        <w:pStyle w:val="Index1"/>
        <w:tabs>
          <w:tab w:val="right" w:leader="dot" w:pos="4310"/>
        </w:tabs>
      </w:pPr>
      <w:r>
        <w:t>Alternate Editors, 126</w:t>
      </w:r>
    </w:p>
    <w:p w:rsidR="00F00410" w:rsidRDefault="00F00410">
      <w:pPr>
        <w:pStyle w:val="Index2"/>
        <w:tabs>
          <w:tab w:val="right" w:leader="dot" w:pos="4310"/>
        </w:tabs>
      </w:pPr>
      <w:r>
        <w:t>File Entries, 126</w:t>
      </w:r>
    </w:p>
    <w:p w:rsidR="00F00410" w:rsidRDefault="00F00410">
      <w:pPr>
        <w:pStyle w:val="Index2"/>
        <w:tabs>
          <w:tab w:val="right" w:leader="dot" w:pos="4310"/>
        </w:tabs>
      </w:pPr>
      <w:r>
        <w:t>Setting up, 126</w:t>
      </w:r>
    </w:p>
    <w:p w:rsidR="00F00410" w:rsidRDefault="00F00410">
      <w:pPr>
        <w:pStyle w:val="Index1"/>
        <w:tabs>
          <w:tab w:val="right" w:leader="dot" w:pos="4310"/>
        </w:tabs>
      </w:pPr>
      <w:r>
        <w:t>Applications</w:t>
      </w:r>
    </w:p>
    <w:p w:rsidR="00F00410" w:rsidRDefault="00F00410">
      <w:pPr>
        <w:pStyle w:val="Index2"/>
        <w:tabs>
          <w:tab w:val="right" w:leader="dot" w:pos="4310"/>
        </w:tabs>
      </w:pPr>
      <w:r>
        <w:t>How Data is Moved between Applications, 1</w:t>
      </w:r>
    </w:p>
    <w:p w:rsidR="00F00410" w:rsidRDefault="00F00410">
      <w:pPr>
        <w:pStyle w:val="Index2"/>
        <w:tabs>
          <w:tab w:val="right" w:leader="dot" w:pos="4310"/>
        </w:tabs>
      </w:pPr>
      <w:r>
        <w:t>What Applications Can You Exchange Data With?, 1</w:t>
      </w:r>
    </w:p>
    <w:p w:rsidR="00F00410" w:rsidRDefault="00F00410">
      <w:pPr>
        <w:pStyle w:val="Index1"/>
        <w:tabs>
          <w:tab w:val="right" w:leader="dot" w:pos="4310"/>
        </w:tabs>
      </w:pPr>
      <w:r>
        <w:t>ARCHIVAL ACTIVITY file (#1.11)</w:t>
      </w:r>
    </w:p>
    <w:p w:rsidR="00F00410" w:rsidRDefault="00F00410">
      <w:pPr>
        <w:pStyle w:val="Index2"/>
        <w:tabs>
          <w:tab w:val="right" w:leader="dot" w:pos="4310"/>
        </w:tabs>
      </w:pPr>
      <w:r>
        <w:t>Extract Tool, 240</w:t>
      </w:r>
    </w:p>
    <w:p w:rsidR="00F00410" w:rsidRDefault="00F00410">
      <w:pPr>
        <w:pStyle w:val="Index1"/>
        <w:tabs>
          <w:tab w:val="right" w:leader="dot" w:pos="4310"/>
        </w:tabs>
      </w:pPr>
      <w:r w:rsidRPr="00410CDA">
        <w:t>ARCHIVAL ACTIVITY File (#1.11)</w:t>
      </w:r>
      <w:r>
        <w:t>, 237, 240, 241, 242, 243, 244, 251, 252, 263, 264, 267, 270, 271, 273, 274, 276</w:t>
      </w:r>
    </w:p>
    <w:p w:rsidR="00F00410" w:rsidRDefault="00F00410">
      <w:pPr>
        <w:pStyle w:val="Index1"/>
        <w:tabs>
          <w:tab w:val="right" w:leader="dot" w:pos="4310"/>
        </w:tabs>
      </w:pPr>
      <w:r>
        <w:t>ARCHIVE FILE</w:t>
      </w:r>
    </w:p>
    <w:p w:rsidR="00F00410" w:rsidRDefault="00F00410">
      <w:pPr>
        <w:pStyle w:val="Index2"/>
        <w:tabs>
          <w:tab w:val="right" w:leader="dot" w:pos="4310"/>
        </w:tabs>
      </w:pPr>
      <w:r>
        <w:t>File Level Attribute, 238, 246</w:t>
      </w:r>
    </w:p>
    <w:p w:rsidR="00F00410" w:rsidRDefault="00F00410">
      <w:pPr>
        <w:pStyle w:val="Index2"/>
        <w:tabs>
          <w:tab w:val="right" w:leader="dot" w:pos="4310"/>
        </w:tabs>
      </w:pPr>
      <w:r>
        <w:t>Flag, 238, 246</w:t>
      </w:r>
    </w:p>
    <w:p w:rsidR="00F00410" w:rsidRDefault="00F00410">
      <w:pPr>
        <w:pStyle w:val="Index1"/>
        <w:tabs>
          <w:tab w:val="right" w:leader="dot" w:pos="4310"/>
        </w:tabs>
      </w:pPr>
      <w:r>
        <w:t>Archiving, 263</w:t>
      </w:r>
    </w:p>
    <w:p w:rsidR="00F00410" w:rsidRDefault="00F00410">
      <w:pPr>
        <w:pStyle w:val="Index2"/>
        <w:tabs>
          <w:tab w:val="right" w:leader="dot" w:pos="4310"/>
        </w:tabs>
      </w:pPr>
      <w:r>
        <w:t>Add/Delete Selected Entries Option, 267</w:t>
      </w:r>
    </w:p>
    <w:p w:rsidR="00F00410" w:rsidRDefault="00F00410">
      <w:pPr>
        <w:pStyle w:val="Index2"/>
        <w:tabs>
          <w:tab w:val="right" w:leader="dot" w:pos="4310"/>
        </w:tabs>
      </w:pPr>
      <w:r>
        <w:t>ARCHIVAL ACTIVITY File (#1.11), 276</w:t>
      </w:r>
    </w:p>
    <w:p w:rsidR="00F00410" w:rsidRDefault="00F00410">
      <w:pPr>
        <w:pStyle w:val="Index2"/>
        <w:tabs>
          <w:tab w:val="right" w:leader="dot" w:pos="4310"/>
        </w:tabs>
      </w:pPr>
      <w:r>
        <w:t>Archiving Process</w:t>
      </w:r>
    </w:p>
    <w:p w:rsidR="00F00410" w:rsidRDefault="00F00410">
      <w:pPr>
        <w:pStyle w:val="Index3"/>
        <w:tabs>
          <w:tab w:val="right" w:leader="dot" w:pos="4310"/>
        </w:tabs>
      </w:pPr>
      <w:r>
        <w:t>Options, 265</w:t>
      </w:r>
    </w:p>
    <w:p w:rsidR="00F00410" w:rsidRDefault="00F00410">
      <w:pPr>
        <w:pStyle w:val="Index2"/>
        <w:tabs>
          <w:tab w:val="right" w:leader="dot" w:pos="4310"/>
        </w:tabs>
      </w:pPr>
      <w:r>
        <w:t>Cancel Archival Selection Option, 274</w:t>
      </w:r>
    </w:p>
    <w:p w:rsidR="00F00410" w:rsidRDefault="00F00410">
      <w:pPr>
        <w:pStyle w:val="Index2"/>
        <w:tabs>
          <w:tab w:val="right" w:leader="dot" w:pos="4310"/>
        </w:tabs>
      </w:pPr>
      <w:r>
        <w:t>Considerations Before Archiving, 263</w:t>
      </w:r>
    </w:p>
    <w:p w:rsidR="00F00410" w:rsidRDefault="00F00410">
      <w:pPr>
        <w:pStyle w:val="Index2"/>
        <w:tabs>
          <w:tab w:val="right" w:leader="dot" w:pos="4310"/>
        </w:tabs>
      </w:pPr>
      <w:r>
        <w:t>Create Filegram Archiving Template Option, 269</w:t>
      </w:r>
    </w:p>
    <w:p w:rsidR="00F00410" w:rsidRDefault="00F00410">
      <w:pPr>
        <w:pStyle w:val="Index2"/>
        <w:tabs>
          <w:tab w:val="right" w:leader="dot" w:pos="4310"/>
        </w:tabs>
      </w:pPr>
      <w:r>
        <w:t>Filegrams</w:t>
      </w:r>
    </w:p>
    <w:p w:rsidR="00F00410" w:rsidRDefault="00F00410">
      <w:pPr>
        <w:pStyle w:val="Index3"/>
        <w:tabs>
          <w:tab w:val="right" w:leader="dot" w:pos="4310"/>
        </w:tabs>
      </w:pPr>
      <w:r>
        <w:t>Relationship, 254</w:t>
      </w:r>
    </w:p>
    <w:p w:rsidR="00F00410" w:rsidRDefault="00F00410">
      <w:pPr>
        <w:pStyle w:val="Index2"/>
        <w:tabs>
          <w:tab w:val="right" w:leader="dot" w:pos="4310"/>
        </w:tabs>
      </w:pPr>
      <w:r>
        <w:t>Find Archived Entries Option, 275</w:t>
      </w:r>
    </w:p>
    <w:p w:rsidR="00F00410" w:rsidRDefault="00F00410">
      <w:pPr>
        <w:pStyle w:val="Index2"/>
        <w:tabs>
          <w:tab w:val="right" w:leader="dot" w:pos="4310"/>
        </w:tabs>
      </w:pPr>
      <w:r>
        <w:t>Move Archived Data to Permanent Storage Option, 271</w:t>
      </w:r>
    </w:p>
    <w:p w:rsidR="00F00410" w:rsidRDefault="00F00410">
      <w:pPr>
        <w:pStyle w:val="Index2"/>
        <w:tabs>
          <w:tab w:val="right" w:leader="dot" w:pos="4310"/>
        </w:tabs>
      </w:pPr>
      <w:r>
        <w:t>Print Selected Entries Option, 268</w:t>
      </w:r>
    </w:p>
    <w:p w:rsidR="00F00410" w:rsidRDefault="00F00410">
      <w:pPr>
        <w:pStyle w:val="Index2"/>
        <w:tabs>
          <w:tab w:val="right" w:leader="dot" w:pos="4310"/>
        </w:tabs>
      </w:pPr>
      <w:r>
        <w:t>Purge Stored Entries Option, 273</w:t>
      </w:r>
    </w:p>
    <w:p w:rsidR="00F00410" w:rsidRDefault="00F00410">
      <w:pPr>
        <w:pStyle w:val="Index2"/>
        <w:tabs>
          <w:tab w:val="right" w:leader="dot" w:pos="4310"/>
        </w:tabs>
      </w:pPr>
      <w:r>
        <w:t>Select Entries to Archive Option, 265</w:t>
      </w:r>
    </w:p>
    <w:p w:rsidR="00F00410" w:rsidRDefault="00F00410">
      <w:pPr>
        <w:pStyle w:val="Index2"/>
        <w:tabs>
          <w:tab w:val="right" w:leader="dot" w:pos="4310"/>
        </w:tabs>
      </w:pPr>
      <w:r>
        <w:t>Write Entries to Temporary Storage Option, 270</w:t>
      </w:r>
    </w:p>
    <w:p w:rsidR="00F00410" w:rsidRDefault="00F00410">
      <w:pPr>
        <w:pStyle w:val="Index1"/>
        <w:tabs>
          <w:tab w:val="right" w:leader="dot" w:pos="4310"/>
        </w:tabs>
      </w:pPr>
      <w:r>
        <w:t>Archiving Menu, 263, 265, 269, 276</w:t>
      </w:r>
    </w:p>
    <w:p w:rsidR="00F00410" w:rsidRDefault="00F00410">
      <w:pPr>
        <w:pStyle w:val="Index1"/>
        <w:tabs>
          <w:tab w:val="right" w:leader="dot" w:pos="4310"/>
        </w:tabs>
      </w:pPr>
      <w:r>
        <w:t>ASCII File, 1, 12, 15, 16</w:t>
      </w:r>
    </w:p>
    <w:p w:rsidR="00F00410" w:rsidRDefault="00F00410">
      <w:pPr>
        <w:pStyle w:val="Index1"/>
        <w:tabs>
          <w:tab w:val="right" w:leader="dot" w:pos="4310"/>
        </w:tabs>
      </w:pPr>
      <w:r>
        <w:t>Assumptions, xxxiii</w:t>
      </w:r>
    </w:p>
    <w:p w:rsidR="00F00410" w:rsidRDefault="00F00410">
      <w:pPr>
        <w:pStyle w:val="Index1"/>
        <w:tabs>
          <w:tab w:val="right" w:leader="dot" w:pos="4310"/>
        </w:tabs>
      </w:pPr>
      <w:r>
        <w:t>Attributes</w:t>
      </w:r>
    </w:p>
    <w:p w:rsidR="00F00410" w:rsidRDefault="00F00410">
      <w:pPr>
        <w:pStyle w:val="Index2"/>
        <w:tabs>
          <w:tab w:val="right" w:leader="dot" w:pos="4310"/>
        </w:tabs>
      </w:pPr>
      <w:r>
        <w:t>Changing Fields, 163</w:t>
      </w:r>
    </w:p>
    <w:p w:rsidR="00F00410" w:rsidRDefault="00F00410">
      <w:pPr>
        <w:pStyle w:val="Index2"/>
        <w:tabs>
          <w:tab w:val="right" w:leader="dot" w:pos="4310"/>
        </w:tabs>
      </w:pPr>
      <w:r>
        <w:t>List File Attributes, 130</w:t>
      </w:r>
    </w:p>
    <w:p w:rsidR="00F00410" w:rsidRDefault="00F00410">
      <w:pPr>
        <w:pStyle w:val="Index1"/>
        <w:tabs>
          <w:tab w:val="right" w:leader="dot" w:pos="4310"/>
        </w:tabs>
      </w:pPr>
      <w:r>
        <w:t>AUDIT Access, 212, 222</w:t>
      </w:r>
    </w:p>
    <w:p w:rsidR="00F00410" w:rsidRDefault="00F00410">
      <w:pPr>
        <w:pStyle w:val="Index1"/>
        <w:tabs>
          <w:tab w:val="right" w:leader="dot" w:pos="4310"/>
        </w:tabs>
      </w:pPr>
      <w:r>
        <w:lastRenderedPageBreak/>
        <w:t>AUDIT File (#1.1), 211, 216</w:t>
      </w:r>
    </w:p>
    <w:p w:rsidR="00F00410" w:rsidRDefault="00F00410">
      <w:pPr>
        <w:pStyle w:val="Index1"/>
        <w:tabs>
          <w:tab w:val="right" w:leader="dot" w:pos="4310"/>
        </w:tabs>
      </w:pPr>
      <w:r>
        <w:t>Auditing, 210</w:t>
      </w:r>
    </w:p>
    <w:p w:rsidR="00F00410" w:rsidRDefault="00F00410">
      <w:pPr>
        <w:pStyle w:val="Index2"/>
        <w:tabs>
          <w:tab w:val="right" w:leader="dot" w:pos="4310"/>
        </w:tabs>
      </w:pPr>
      <w:r>
        <w:t>Data Dictionary, 217</w:t>
      </w:r>
    </w:p>
    <w:p w:rsidR="00F00410" w:rsidRDefault="00F00410">
      <w:pPr>
        <w:pStyle w:val="Index2"/>
        <w:tabs>
          <w:tab w:val="right" w:leader="dot" w:pos="4310"/>
        </w:tabs>
      </w:pPr>
      <w:r>
        <w:t>Data Field, 211</w:t>
      </w:r>
    </w:p>
    <w:p w:rsidR="00F00410" w:rsidRDefault="00F00410">
      <w:pPr>
        <w:pStyle w:val="Index1"/>
        <w:tabs>
          <w:tab w:val="right" w:leader="dot" w:pos="4310"/>
        </w:tabs>
      </w:pPr>
      <w:r>
        <w:t>Auditing Menu, 219</w:t>
      </w:r>
    </w:p>
    <w:p w:rsidR="00F00410" w:rsidRDefault="00F00410">
      <w:pPr>
        <w:pStyle w:val="IndexHeading"/>
        <w:tabs>
          <w:tab w:val="right" w:leader="dot" w:pos="4310"/>
        </w:tabs>
        <w:rPr>
          <w:rFonts w:asciiTheme="minorHAnsi" w:eastAsiaTheme="minorEastAsia" w:hAnsiTheme="minorHAnsi" w:cstheme="minorBidi"/>
          <w:b w:val="0"/>
          <w:bCs w:val="0"/>
        </w:rPr>
      </w:pPr>
      <w:r>
        <w:t>B</w:t>
      </w:r>
    </w:p>
    <w:p w:rsidR="00F00410" w:rsidRDefault="00F00410">
      <w:pPr>
        <w:pStyle w:val="Index1"/>
        <w:tabs>
          <w:tab w:val="right" w:leader="dot" w:pos="4310"/>
        </w:tabs>
      </w:pPr>
      <w:r w:rsidRPr="00410CDA">
        <w:t>Backward Extended Pointers</w:t>
      </w:r>
      <w:r>
        <w:t>, 6, 42, 240</w:t>
      </w:r>
    </w:p>
    <w:p w:rsidR="00F00410" w:rsidRDefault="00F00410">
      <w:pPr>
        <w:pStyle w:val="Index2"/>
        <w:tabs>
          <w:tab w:val="right" w:leader="dot" w:pos="4310"/>
        </w:tabs>
      </w:pPr>
      <w:r>
        <w:t>Relational Navigation, 41</w:t>
      </w:r>
    </w:p>
    <w:p w:rsidR="00F00410" w:rsidRDefault="00F00410">
      <w:pPr>
        <w:pStyle w:val="Index1"/>
        <w:tabs>
          <w:tab w:val="right" w:leader="dot" w:pos="4310"/>
        </w:tabs>
      </w:pPr>
      <w:r>
        <w:t>BETWEEN Function, 75, 92</w:t>
      </w:r>
    </w:p>
    <w:p w:rsidR="00F00410" w:rsidRDefault="00F00410">
      <w:pPr>
        <w:pStyle w:val="Index1"/>
        <w:tabs>
          <w:tab w:val="right" w:leader="dot" w:pos="4310"/>
        </w:tabs>
      </w:pPr>
      <w:r>
        <w:t>Binary Operators, 62</w:t>
      </w:r>
    </w:p>
    <w:p w:rsidR="00F00410" w:rsidRDefault="00F00410">
      <w:pPr>
        <w:pStyle w:val="Index1"/>
        <w:tabs>
          <w:tab w:val="right" w:leader="dot" w:pos="4310"/>
        </w:tabs>
      </w:pPr>
      <w:r>
        <w:t>Boolean Operators, 63</w:t>
      </w:r>
    </w:p>
    <w:p w:rsidR="00F00410" w:rsidRDefault="00F00410">
      <w:pPr>
        <w:pStyle w:val="Index1"/>
        <w:tabs>
          <w:tab w:val="right" w:leader="dot" w:pos="4310"/>
        </w:tabs>
      </w:pPr>
      <w:r>
        <w:t>BREAKABLE Function, 82</w:t>
      </w:r>
    </w:p>
    <w:p w:rsidR="00F00410" w:rsidRDefault="00F00410">
      <w:pPr>
        <w:pStyle w:val="Index1"/>
        <w:tabs>
          <w:tab w:val="right" w:leader="dot" w:pos="4310"/>
        </w:tabs>
      </w:pPr>
      <w:r>
        <w:t>Brief Data Dictionary</w:t>
      </w:r>
    </w:p>
    <w:p w:rsidR="00F00410" w:rsidRDefault="00F00410">
      <w:pPr>
        <w:pStyle w:val="Index2"/>
        <w:tabs>
          <w:tab w:val="right" w:leader="dot" w:pos="4310"/>
        </w:tabs>
      </w:pPr>
      <w:r>
        <w:t>List File Attributes, 131</w:t>
      </w:r>
    </w:p>
    <w:p w:rsidR="00F00410" w:rsidRDefault="00F00410">
      <w:pPr>
        <w:pStyle w:val="Index1"/>
        <w:tabs>
          <w:tab w:val="right" w:leader="dot" w:pos="4310"/>
        </w:tabs>
      </w:pPr>
      <w:r w:rsidRPr="00410CDA">
        <w:t>BULLETIN Cross-references</w:t>
      </w:r>
      <w:r>
        <w:t>, 183</w:t>
      </w:r>
    </w:p>
    <w:p w:rsidR="00F00410" w:rsidRDefault="00F00410">
      <w:pPr>
        <w:pStyle w:val="IndexHeading"/>
        <w:tabs>
          <w:tab w:val="right" w:leader="dot" w:pos="4310"/>
        </w:tabs>
        <w:rPr>
          <w:rFonts w:asciiTheme="minorHAnsi" w:eastAsiaTheme="minorEastAsia" w:hAnsiTheme="minorHAnsi" w:cstheme="minorBidi"/>
          <w:b w:val="0"/>
          <w:bCs w:val="0"/>
        </w:rPr>
      </w:pPr>
      <w:r>
        <w:t>C</w:t>
      </w:r>
    </w:p>
    <w:p w:rsidR="00F00410" w:rsidRDefault="00F00410">
      <w:pPr>
        <w:pStyle w:val="Index1"/>
        <w:tabs>
          <w:tab w:val="right" w:leader="dot" w:pos="4310"/>
        </w:tabs>
      </w:pPr>
      <w:r>
        <w:t>Callout Boxes, xxxii</w:t>
      </w:r>
    </w:p>
    <w:p w:rsidR="00F00410" w:rsidRDefault="00F00410">
      <w:pPr>
        <w:pStyle w:val="Index1"/>
        <w:tabs>
          <w:tab w:val="right" w:leader="dot" w:pos="4310"/>
        </w:tabs>
      </w:pPr>
      <w:r w:rsidRPr="00410CDA">
        <w:t>Cancel Archival Selection Option</w:t>
      </w:r>
      <w:r>
        <w:t>, 264, 274</w:t>
      </w:r>
    </w:p>
    <w:p w:rsidR="00F00410" w:rsidRDefault="00F00410">
      <w:pPr>
        <w:pStyle w:val="Index1"/>
        <w:tabs>
          <w:tab w:val="right" w:leader="dot" w:pos="4310"/>
        </w:tabs>
      </w:pPr>
      <w:r>
        <w:t>Cancel Extract Selection Option, 252</w:t>
      </w:r>
    </w:p>
    <w:p w:rsidR="00F00410" w:rsidRDefault="00F00410">
      <w:pPr>
        <w:pStyle w:val="Index2"/>
        <w:tabs>
          <w:tab w:val="right" w:leader="dot" w:pos="4310"/>
        </w:tabs>
      </w:pPr>
      <w:r>
        <w:t>Extract Tool, 252</w:t>
      </w:r>
    </w:p>
    <w:p w:rsidR="00F00410" w:rsidRDefault="00F00410">
      <w:pPr>
        <w:pStyle w:val="Index1"/>
        <w:tabs>
          <w:tab w:val="right" w:leader="dot" w:pos="4310"/>
        </w:tabs>
      </w:pPr>
      <w:r>
        <w:t>CAPTIONED PRINT Templates, 58</w:t>
      </w:r>
    </w:p>
    <w:p w:rsidR="00F00410" w:rsidRDefault="00F00410">
      <w:pPr>
        <w:pStyle w:val="Index1"/>
        <w:tabs>
          <w:tab w:val="right" w:leader="dot" w:pos="4310"/>
        </w:tabs>
      </w:pPr>
      <w:r>
        <w:t>Changing Fields</w:t>
      </w:r>
    </w:p>
    <w:p w:rsidR="00F00410" w:rsidRDefault="00F00410">
      <w:pPr>
        <w:pStyle w:val="Index2"/>
        <w:tabs>
          <w:tab w:val="right" w:leader="dot" w:pos="4310"/>
        </w:tabs>
      </w:pPr>
      <w:r>
        <w:t>Attributes, 163</w:t>
      </w:r>
    </w:p>
    <w:p w:rsidR="00F00410" w:rsidRDefault="00F00410">
      <w:pPr>
        <w:pStyle w:val="Index2"/>
        <w:tabs>
          <w:tab w:val="right" w:leader="dot" w:pos="4310"/>
        </w:tabs>
      </w:pPr>
      <w:r>
        <w:t>DATA TYPE Values, 166</w:t>
      </w:r>
    </w:p>
    <w:p w:rsidR="00F00410" w:rsidRDefault="00F00410">
      <w:pPr>
        <w:pStyle w:val="Index1"/>
        <w:tabs>
          <w:tab w:val="right" w:leader="dot" w:pos="4310"/>
        </w:tabs>
      </w:pPr>
      <w:r>
        <w:t>Check/Fix DD Structure Option, 145</w:t>
      </w:r>
    </w:p>
    <w:p w:rsidR="00F00410" w:rsidRDefault="00F00410">
      <w:pPr>
        <w:pStyle w:val="Index2"/>
        <w:tabs>
          <w:tab w:val="right" w:leader="dot" w:pos="4310"/>
        </w:tabs>
      </w:pPr>
      <w:r>
        <w:t>List File Attributes, 145</w:t>
      </w:r>
    </w:p>
    <w:p w:rsidR="00F00410" w:rsidRDefault="00F00410">
      <w:pPr>
        <w:pStyle w:val="Index1"/>
        <w:tabs>
          <w:tab w:val="right" w:leader="dot" w:pos="4310"/>
        </w:tabs>
      </w:pPr>
      <w:r>
        <w:t>Cleanup</w:t>
      </w:r>
    </w:p>
    <w:p w:rsidR="00F00410" w:rsidRDefault="00F00410">
      <w:pPr>
        <w:pStyle w:val="Index2"/>
        <w:tabs>
          <w:tab w:val="right" w:leader="dot" w:pos="4310"/>
        </w:tabs>
      </w:pPr>
      <w:r>
        <w:t>COMPILED ROUTINE File, 128</w:t>
      </w:r>
    </w:p>
    <w:p w:rsidR="00F00410" w:rsidRDefault="00F00410">
      <w:pPr>
        <w:pStyle w:val="Index1"/>
        <w:tabs>
          <w:tab w:val="right" w:leader="dot" w:pos="4310"/>
        </w:tabs>
      </w:pPr>
      <w:r>
        <w:t>CLOSE Function, 83</w:t>
      </w:r>
    </w:p>
    <w:p w:rsidR="00F00410" w:rsidRDefault="00F00410">
      <w:pPr>
        <w:pStyle w:val="Index1"/>
        <w:tabs>
          <w:tab w:val="right" w:leader="dot" w:pos="4310"/>
        </w:tabs>
      </w:pPr>
      <w:r w:rsidRPr="00410CDA">
        <w:t>Code to Kill the Entire Index</w:t>
      </w:r>
    </w:p>
    <w:p w:rsidR="00F00410" w:rsidRDefault="00F00410">
      <w:pPr>
        <w:pStyle w:val="Index2"/>
        <w:tabs>
          <w:tab w:val="right" w:leader="dot" w:pos="4310"/>
        </w:tabs>
      </w:pPr>
      <w:r w:rsidRPr="00410CDA">
        <w:t>Cross-references</w:t>
      </w:r>
      <w:r>
        <w:t>, 185</w:t>
      </w:r>
    </w:p>
    <w:p w:rsidR="00F00410" w:rsidRDefault="00F00410">
      <w:pPr>
        <w:pStyle w:val="Index1"/>
        <w:tabs>
          <w:tab w:val="right" w:leader="dot" w:pos="4310"/>
        </w:tabs>
      </w:pPr>
      <w:r w:rsidRPr="00410CDA">
        <w:t>Collation</w:t>
      </w:r>
    </w:p>
    <w:p w:rsidR="00F00410" w:rsidRDefault="00F00410">
      <w:pPr>
        <w:pStyle w:val="Index2"/>
        <w:tabs>
          <w:tab w:val="right" w:leader="dot" w:pos="4310"/>
        </w:tabs>
      </w:pPr>
      <w:r w:rsidRPr="00410CDA">
        <w:t>Cross-references</w:t>
      </w:r>
      <w:r>
        <w:t>, 186</w:t>
      </w:r>
    </w:p>
    <w:p w:rsidR="00F00410" w:rsidRDefault="00F00410">
      <w:pPr>
        <w:pStyle w:val="Index1"/>
        <w:tabs>
          <w:tab w:val="right" w:leader="dot" w:pos="4310"/>
        </w:tabs>
      </w:pPr>
      <w:r>
        <w:t>Commands</w:t>
      </w:r>
    </w:p>
    <w:p w:rsidR="00F00410" w:rsidRDefault="00F00410">
      <w:pPr>
        <w:pStyle w:val="Index2"/>
        <w:tabs>
          <w:tab w:val="right" w:leader="dot" w:pos="4310"/>
        </w:tabs>
      </w:pPr>
      <w:r>
        <w:t>DCL, 22</w:t>
      </w:r>
    </w:p>
    <w:p w:rsidR="00F00410" w:rsidRDefault="00F00410">
      <w:pPr>
        <w:pStyle w:val="Index1"/>
        <w:tabs>
          <w:tab w:val="right" w:leader="dot" w:pos="4310"/>
        </w:tabs>
      </w:pPr>
      <w:r>
        <w:t>Communications</w:t>
      </w:r>
    </w:p>
    <w:p w:rsidR="00F00410" w:rsidRDefault="00F00410">
      <w:pPr>
        <w:pStyle w:val="Index2"/>
        <w:tabs>
          <w:tab w:val="right" w:leader="dot" w:pos="4310"/>
        </w:tabs>
      </w:pPr>
      <w:r>
        <w:t>Dependency on Correct Data Communication, 2</w:t>
      </w:r>
    </w:p>
    <w:p w:rsidR="00F00410" w:rsidRDefault="00F00410">
      <w:pPr>
        <w:pStyle w:val="Index1"/>
        <w:tabs>
          <w:tab w:val="right" w:leader="dot" w:pos="4310"/>
        </w:tabs>
      </w:pPr>
      <w:r>
        <w:t>Compare/Merge File Entries Option, 225, 230, 231, 234</w:t>
      </w:r>
    </w:p>
    <w:p w:rsidR="00F00410" w:rsidRDefault="00F00410">
      <w:pPr>
        <w:pStyle w:val="Index1"/>
        <w:tabs>
          <w:tab w:val="right" w:leader="dot" w:pos="4310"/>
        </w:tabs>
      </w:pPr>
      <w:r>
        <w:t>Comparing Entries, 230</w:t>
      </w:r>
    </w:p>
    <w:p w:rsidR="00F00410" w:rsidRDefault="00F00410">
      <w:pPr>
        <w:pStyle w:val="Index1"/>
        <w:tabs>
          <w:tab w:val="right" w:leader="dot" w:pos="4310"/>
        </w:tabs>
      </w:pPr>
      <w:r>
        <w:t>COMPILED ROUTINE file</w:t>
      </w:r>
    </w:p>
    <w:p w:rsidR="00F00410" w:rsidRDefault="00F00410">
      <w:pPr>
        <w:pStyle w:val="Index2"/>
        <w:tabs>
          <w:tab w:val="right" w:leader="dot" w:pos="4310"/>
        </w:tabs>
      </w:pPr>
      <w:r>
        <w:t>Cleanup, 128</w:t>
      </w:r>
    </w:p>
    <w:p w:rsidR="00F00410" w:rsidRDefault="00F00410">
      <w:pPr>
        <w:pStyle w:val="Index1"/>
        <w:tabs>
          <w:tab w:val="right" w:leader="dot" w:pos="4310"/>
        </w:tabs>
      </w:pPr>
      <w:r>
        <w:t>COMPILED ROUTINE File (#.83), 128, 129</w:t>
      </w:r>
    </w:p>
    <w:p w:rsidR="00F00410" w:rsidRDefault="00F00410">
      <w:pPr>
        <w:pStyle w:val="Index1"/>
        <w:tabs>
          <w:tab w:val="right" w:leader="dot" w:pos="4310"/>
        </w:tabs>
      </w:pPr>
      <w:r>
        <w:t>Completeness of Subfile Entries</w:t>
      </w:r>
    </w:p>
    <w:p w:rsidR="00F00410" w:rsidRDefault="00F00410">
      <w:pPr>
        <w:pStyle w:val="Index2"/>
        <w:tabs>
          <w:tab w:val="right" w:leader="dot" w:pos="4310"/>
        </w:tabs>
      </w:pPr>
      <w:r>
        <w:t>Importing Data, 22</w:t>
      </w:r>
    </w:p>
    <w:p w:rsidR="00F00410" w:rsidRDefault="00F00410">
      <w:pPr>
        <w:pStyle w:val="Index1"/>
        <w:tabs>
          <w:tab w:val="right" w:leader="dot" w:pos="4310"/>
        </w:tabs>
      </w:pPr>
      <w:r w:rsidRPr="00410CDA">
        <w:t>Compound Cross-references</w:t>
      </w:r>
      <w:r>
        <w:t>, 185</w:t>
      </w:r>
    </w:p>
    <w:p w:rsidR="00F00410" w:rsidRDefault="00F00410">
      <w:pPr>
        <w:pStyle w:val="Index1"/>
        <w:tabs>
          <w:tab w:val="right" w:leader="dot" w:pos="4310"/>
        </w:tabs>
      </w:pPr>
      <w:r>
        <w:t>Computed</w:t>
      </w:r>
    </w:p>
    <w:p w:rsidR="00F00410" w:rsidRDefault="00F00410">
      <w:pPr>
        <w:pStyle w:val="Index2"/>
        <w:tabs>
          <w:tab w:val="right" w:leader="dot" w:pos="4310"/>
        </w:tabs>
      </w:pPr>
      <w:r>
        <w:t>Expressions, 61</w:t>
      </w:r>
    </w:p>
    <w:p w:rsidR="00F00410" w:rsidRDefault="00F00410">
      <w:pPr>
        <w:pStyle w:val="Index3"/>
        <w:tabs>
          <w:tab w:val="right" w:leader="dot" w:pos="4310"/>
        </w:tabs>
      </w:pPr>
      <w:r>
        <w:lastRenderedPageBreak/>
        <w:t>Compound</w:t>
      </w:r>
    </w:p>
    <w:p w:rsidR="00F00410" w:rsidRDefault="00F00410">
      <w:pPr>
        <w:pStyle w:val="Index4"/>
        <w:tabs>
          <w:tab w:val="right" w:leader="dot" w:pos="4310"/>
        </w:tabs>
        <w:rPr>
          <w:noProof/>
        </w:rPr>
      </w:pPr>
      <w:r>
        <w:rPr>
          <w:noProof/>
        </w:rPr>
        <w:t>Example, 64</w:t>
      </w:r>
    </w:p>
    <w:p w:rsidR="00F00410" w:rsidRDefault="00F00410">
      <w:pPr>
        <w:pStyle w:val="Index3"/>
        <w:tabs>
          <w:tab w:val="right" w:leader="dot" w:pos="4310"/>
        </w:tabs>
      </w:pPr>
      <w:r>
        <w:t>COMPUTED Fields, 66</w:t>
      </w:r>
    </w:p>
    <w:p w:rsidR="00F00410" w:rsidRDefault="00F00410">
      <w:pPr>
        <w:pStyle w:val="Index3"/>
        <w:tabs>
          <w:tab w:val="right" w:leader="dot" w:pos="4310"/>
        </w:tabs>
      </w:pPr>
      <w:r>
        <w:t>Data Types, 64</w:t>
      </w:r>
    </w:p>
    <w:p w:rsidR="00F00410" w:rsidRDefault="00F00410">
      <w:pPr>
        <w:pStyle w:val="Index3"/>
        <w:tabs>
          <w:tab w:val="right" w:leader="dot" w:pos="4310"/>
        </w:tabs>
      </w:pPr>
      <w:r>
        <w:t>Elements, 61</w:t>
      </w:r>
    </w:p>
    <w:p w:rsidR="00F00410" w:rsidRDefault="00F00410">
      <w:pPr>
        <w:pStyle w:val="Index3"/>
        <w:tabs>
          <w:tab w:val="right" w:leader="dot" w:pos="4310"/>
        </w:tabs>
      </w:pPr>
      <w:r>
        <w:t>Field Value Stuffing, 70</w:t>
      </w:r>
    </w:p>
    <w:p w:rsidR="00F00410" w:rsidRDefault="00F00410">
      <w:pPr>
        <w:pStyle w:val="Index3"/>
        <w:tabs>
          <w:tab w:val="right" w:leader="dot" w:pos="4310"/>
        </w:tabs>
      </w:pPr>
      <w:r>
        <w:t>On-the-fly, 68</w:t>
      </w:r>
    </w:p>
    <w:p w:rsidR="00F00410" w:rsidRDefault="00F00410">
      <w:pPr>
        <w:pStyle w:val="Index3"/>
        <w:tabs>
          <w:tab w:val="right" w:leader="dot" w:pos="4310"/>
        </w:tabs>
      </w:pPr>
      <w:r>
        <w:t>Operators, 62</w:t>
      </w:r>
    </w:p>
    <w:p w:rsidR="00F00410" w:rsidRDefault="00F00410">
      <w:pPr>
        <w:pStyle w:val="Index4"/>
        <w:tabs>
          <w:tab w:val="right" w:leader="dot" w:pos="4310"/>
        </w:tabs>
        <w:rPr>
          <w:noProof/>
        </w:rPr>
      </w:pPr>
      <w:r>
        <w:rPr>
          <w:noProof/>
        </w:rPr>
        <w:t>Binary, 62</w:t>
      </w:r>
    </w:p>
    <w:p w:rsidR="00F00410" w:rsidRDefault="00F00410">
      <w:pPr>
        <w:pStyle w:val="Index4"/>
        <w:tabs>
          <w:tab w:val="right" w:leader="dot" w:pos="4310"/>
        </w:tabs>
        <w:rPr>
          <w:noProof/>
        </w:rPr>
      </w:pPr>
      <w:r>
        <w:rPr>
          <w:noProof/>
        </w:rPr>
        <w:t>Boolean, 63</w:t>
      </w:r>
    </w:p>
    <w:p w:rsidR="00F00410" w:rsidRDefault="00F00410">
      <w:pPr>
        <w:pStyle w:val="Index4"/>
        <w:tabs>
          <w:tab w:val="right" w:leader="dot" w:pos="4310"/>
        </w:tabs>
        <w:rPr>
          <w:noProof/>
        </w:rPr>
      </w:pPr>
      <w:r>
        <w:rPr>
          <w:noProof/>
        </w:rPr>
        <w:t>Unary, 62</w:t>
      </w:r>
    </w:p>
    <w:p w:rsidR="00F00410" w:rsidRDefault="00F00410">
      <w:pPr>
        <w:pStyle w:val="Index3"/>
        <w:tabs>
          <w:tab w:val="right" w:leader="dot" w:pos="4310"/>
        </w:tabs>
      </w:pPr>
      <w:r>
        <w:t>OUTPUT Transforms, 70</w:t>
      </w:r>
    </w:p>
    <w:p w:rsidR="00F00410" w:rsidRDefault="00F00410">
      <w:pPr>
        <w:pStyle w:val="Index3"/>
        <w:tabs>
          <w:tab w:val="right" w:leader="dot" w:pos="4310"/>
        </w:tabs>
      </w:pPr>
      <w:r>
        <w:t>Parentheses in Expressions, 63</w:t>
      </w:r>
    </w:p>
    <w:p w:rsidR="00F00410" w:rsidRDefault="00F00410">
      <w:pPr>
        <w:pStyle w:val="Index3"/>
        <w:tabs>
          <w:tab w:val="right" w:leader="dot" w:pos="4310"/>
        </w:tabs>
      </w:pPr>
      <w:r>
        <w:t>Syntax, 61</w:t>
      </w:r>
    </w:p>
    <w:p w:rsidR="00F00410" w:rsidRDefault="00F00410">
      <w:pPr>
        <w:pStyle w:val="Index3"/>
        <w:tabs>
          <w:tab w:val="right" w:leader="dot" w:pos="4310"/>
        </w:tabs>
      </w:pPr>
      <w:r>
        <w:t>Using Functions as Elements, 65</w:t>
      </w:r>
    </w:p>
    <w:p w:rsidR="00F00410" w:rsidRDefault="00F00410">
      <w:pPr>
        <w:pStyle w:val="Index3"/>
        <w:tabs>
          <w:tab w:val="right" w:leader="dot" w:pos="4310"/>
        </w:tabs>
      </w:pPr>
      <w:r>
        <w:t>Where to Use, 66</w:t>
      </w:r>
    </w:p>
    <w:p w:rsidR="00F00410" w:rsidRDefault="00F00410">
      <w:pPr>
        <w:pStyle w:val="Index3"/>
        <w:tabs>
          <w:tab w:val="right" w:leader="dot" w:pos="4310"/>
        </w:tabs>
      </w:pPr>
      <w:r>
        <w:t>Word-processing Windows, 71</w:t>
      </w:r>
    </w:p>
    <w:p w:rsidR="00F00410" w:rsidRDefault="00F00410">
      <w:pPr>
        <w:pStyle w:val="Index2"/>
        <w:tabs>
          <w:tab w:val="right" w:leader="dot" w:pos="4310"/>
        </w:tabs>
      </w:pPr>
      <w:r w:rsidRPr="00410CDA">
        <w:t>Values</w:t>
      </w:r>
    </w:p>
    <w:p w:rsidR="00F00410" w:rsidRDefault="00F00410">
      <w:pPr>
        <w:pStyle w:val="Index3"/>
        <w:tabs>
          <w:tab w:val="right" w:leader="dot" w:pos="4310"/>
        </w:tabs>
      </w:pPr>
      <w:r w:rsidRPr="00410CDA">
        <w:t>Cross-references</w:t>
      </w:r>
      <w:r>
        <w:t>, 186</w:t>
      </w:r>
    </w:p>
    <w:p w:rsidR="00F00410" w:rsidRDefault="00F00410">
      <w:pPr>
        <w:pStyle w:val="Index1"/>
        <w:tabs>
          <w:tab w:val="right" w:leader="dot" w:pos="4310"/>
        </w:tabs>
      </w:pPr>
      <w:r>
        <w:t>COMPUTED</w:t>
      </w:r>
    </w:p>
    <w:p w:rsidR="00F00410" w:rsidRDefault="00F00410">
      <w:pPr>
        <w:pStyle w:val="Index2"/>
        <w:tabs>
          <w:tab w:val="right" w:leader="dot" w:pos="4310"/>
        </w:tabs>
      </w:pPr>
      <w:r>
        <w:t>Data Type, 156</w:t>
      </w:r>
    </w:p>
    <w:p w:rsidR="00F00410" w:rsidRDefault="00F00410">
      <w:pPr>
        <w:pStyle w:val="Index1"/>
        <w:tabs>
          <w:tab w:val="right" w:leader="dot" w:pos="4310"/>
        </w:tabs>
      </w:pPr>
      <w:r>
        <w:t>COMPUTED Fields</w:t>
      </w:r>
    </w:p>
    <w:p w:rsidR="00F00410" w:rsidRDefault="00F00410">
      <w:pPr>
        <w:pStyle w:val="Index2"/>
        <w:tabs>
          <w:tab w:val="right" w:leader="dot" w:pos="4310"/>
        </w:tabs>
      </w:pPr>
      <w:r>
        <w:t>In Computed Expressions, 66</w:t>
      </w:r>
    </w:p>
    <w:p w:rsidR="00F00410" w:rsidRDefault="00F00410">
      <w:pPr>
        <w:pStyle w:val="Index2"/>
        <w:tabs>
          <w:tab w:val="right" w:leader="dot" w:pos="4310"/>
        </w:tabs>
      </w:pPr>
      <w:r>
        <w:t>Relational Navigation, 38</w:t>
      </w:r>
    </w:p>
    <w:p w:rsidR="00F00410" w:rsidRDefault="00F00410">
      <w:pPr>
        <w:pStyle w:val="Index1"/>
        <w:tabs>
          <w:tab w:val="right" w:leader="dot" w:pos="4310"/>
        </w:tabs>
      </w:pPr>
      <w:r>
        <w:t>Condensed Data Dictionary</w:t>
      </w:r>
    </w:p>
    <w:p w:rsidR="00F00410" w:rsidRDefault="00F00410">
      <w:pPr>
        <w:pStyle w:val="Index2"/>
        <w:tabs>
          <w:tab w:val="right" w:leader="dot" w:pos="4310"/>
        </w:tabs>
      </w:pPr>
      <w:r>
        <w:t>List File Attributes, 133</w:t>
      </w:r>
    </w:p>
    <w:p w:rsidR="00F00410" w:rsidRDefault="00F00410">
      <w:pPr>
        <w:pStyle w:val="Index1"/>
        <w:tabs>
          <w:tab w:val="right" w:leader="dot" w:pos="4310"/>
        </w:tabs>
      </w:pPr>
      <w:r>
        <w:t>Contents, 6</w:t>
      </w:r>
    </w:p>
    <w:p w:rsidR="00F00410" w:rsidRDefault="00F00410">
      <w:pPr>
        <w:pStyle w:val="Index1"/>
        <w:tabs>
          <w:tab w:val="right" w:leader="dot" w:pos="4310"/>
        </w:tabs>
      </w:pPr>
      <w:r>
        <w:t>Conventions</w:t>
      </w:r>
    </w:p>
    <w:p w:rsidR="00F00410" w:rsidRDefault="00F00410">
      <w:pPr>
        <w:pStyle w:val="Index2"/>
        <w:tabs>
          <w:tab w:val="right" w:leader="dot" w:pos="4310"/>
        </w:tabs>
      </w:pPr>
      <w:r>
        <w:t>Documentation, xxxi</w:t>
      </w:r>
    </w:p>
    <w:p w:rsidR="00F00410" w:rsidRDefault="00F00410">
      <w:pPr>
        <w:pStyle w:val="Index2"/>
        <w:tabs>
          <w:tab w:val="right" w:leader="dot" w:pos="4310"/>
        </w:tabs>
      </w:pPr>
      <w:r>
        <w:t>VA FileMan Functions, 72</w:t>
      </w:r>
    </w:p>
    <w:p w:rsidR="00F00410" w:rsidRDefault="00F00410">
      <w:pPr>
        <w:pStyle w:val="Index1"/>
        <w:tabs>
          <w:tab w:val="right" w:leader="dot" w:pos="4310"/>
        </w:tabs>
      </w:pPr>
      <w:r>
        <w:t>COUNT Function, 85</w:t>
      </w:r>
    </w:p>
    <w:p w:rsidR="00F00410" w:rsidRDefault="00F00410">
      <w:pPr>
        <w:pStyle w:val="Index1"/>
        <w:tabs>
          <w:tab w:val="right" w:leader="dot" w:pos="4310"/>
        </w:tabs>
      </w:pPr>
      <w:r>
        <w:t>Create Export Template Option, 8</w:t>
      </w:r>
    </w:p>
    <w:p w:rsidR="00F00410" w:rsidRDefault="00F00410">
      <w:pPr>
        <w:pStyle w:val="Index1"/>
        <w:tabs>
          <w:tab w:val="right" w:leader="dot" w:pos="4310"/>
        </w:tabs>
      </w:pPr>
      <w:r>
        <w:t>Create Extract Template Option, 247</w:t>
      </w:r>
    </w:p>
    <w:p w:rsidR="00F00410" w:rsidRDefault="00F00410">
      <w:pPr>
        <w:pStyle w:val="Index2"/>
        <w:tabs>
          <w:tab w:val="right" w:leader="dot" w:pos="4310"/>
        </w:tabs>
      </w:pPr>
      <w:r>
        <w:t>Extract Tool, 247</w:t>
      </w:r>
    </w:p>
    <w:p w:rsidR="00F00410" w:rsidRDefault="00F00410">
      <w:pPr>
        <w:pStyle w:val="Index1"/>
        <w:tabs>
          <w:tab w:val="right" w:leader="dot" w:pos="4310"/>
        </w:tabs>
      </w:pPr>
      <w:r>
        <w:t>Create Filegram Archiving Template Option, 269</w:t>
      </w:r>
    </w:p>
    <w:p w:rsidR="00F00410" w:rsidRDefault="00F00410">
      <w:pPr>
        <w:pStyle w:val="Index1"/>
        <w:tabs>
          <w:tab w:val="right" w:leader="dot" w:pos="4310"/>
        </w:tabs>
      </w:pPr>
      <w:r>
        <w:t>Create/Edit Filegram Template Option, 255</w:t>
      </w:r>
    </w:p>
    <w:p w:rsidR="00F00410" w:rsidRDefault="00F00410">
      <w:pPr>
        <w:pStyle w:val="Index1"/>
        <w:tabs>
          <w:tab w:val="right" w:leader="dot" w:pos="4310"/>
        </w:tabs>
      </w:pPr>
      <w:r>
        <w:t>Creating</w:t>
      </w:r>
    </w:p>
    <w:p w:rsidR="00F00410" w:rsidRDefault="00F00410">
      <w:pPr>
        <w:pStyle w:val="Index2"/>
        <w:tabs>
          <w:tab w:val="right" w:leader="dot" w:pos="4310"/>
        </w:tabs>
      </w:pPr>
      <w:r>
        <w:t>Fields, 148</w:t>
      </w:r>
    </w:p>
    <w:p w:rsidR="00F00410" w:rsidRDefault="00F00410">
      <w:pPr>
        <w:pStyle w:val="Index2"/>
        <w:tabs>
          <w:tab w:val="right" w:leader="dot" w:pos="4310"/>
        </w:tabs>
      </w:pPr>
      <w:r>
        <w:t>Files, 147</w:t>
      </w:r>
    </w:p>
    <w:p w:rsidR="00F00410" w:rsidRDefault="00F00410">
      <w:pPr>
        <w:pStyle w:val="Index2"/>
        <w:tabs>
          <w:tab w:val="right" w:leader="dot" w:pos="4310"/>
        </w:tabs>
      </w:pPr>
      <w:r>
        <w:t>Files and Fields, 147</w:t>
      </w:r>
    </w:p>
    <w:p w:rsidR="00F00410" w:rsidRDefault="00F00410">
      <w:pPr>
        <w:pStyle w:val="Index1"/>
        <w:tabs>
          <w:tab w:val="right" w:leader="dot" w:pos="4310"/>
        </w:tabs>
      </w:pPr>
      <w:r>
        <w:t>Cross-Reference a Field or File Option, 182, 195</w:t>
      </w:r>
    </w:p>
    <w:p w:rsidR="00F00410" w:rsidRDefault="00F00410">
      <w:pPr>
        <w:pStyle w:val="Index1"/>
        <w:tabs>
          <w:tab w:val="right" w:leader="dot" w:pos="4310"/>
        </w:tabs>
      </w:pPr>
      <w:r>
        <w:t>Cross-references</w:t>
      </w:r>
    </w:p>
    <w:p w:rsidR="00F00410" w:rsidRDefault="00F00410">
      <w:pPr>
        <w:pStyle w:val="Index2"/>
        <w:tabs>
          <w:tab w:val="right" w:leader="dot" w:pos="4310"/>
        </w:tabs>
      </w:pPr>
      <w:r w:rsidRPr="00410CDA">
        <w:t>Activity</w:t>
      </w:r>
      <w:r>
        <w:t>, 186</w:t>
      </w:r>
    </w:p>
    <w:p w:rsidR="00F00410" w:rsidRDefault="00F00410">
      <w:pPr>
        <w:pStyle w:val="Index2"/>
        <w:tabs>
          <w:tab w:val="right" w:leader="dot" w:pos="4310"/>
        </w:tabs>
      </w:pPr>
      <w:r w:rsidRPr="00410CDA">
        <w:t>BULLETIN</w:t>
      </w:r>
      <w:r>
        <w:t>, 183</w:t>
      </w:r>
    </w:p>
    <w:p w:rsidR="00F00410" w:rsidRDefault="00F00410">
      <w:pPr>
        <w:pStyle w:val="Index2"/>
        <w:tabs>
          <w:tab w:val="right" w:leader="dot" w:pos="4310"/>
        </w:tabs>
      </w:pPr>
      <w:r w:rsidRPr="00410CDA">
        <w:t>Code to Kill the Entire Index</w:t>
      </w:r>
      <w:r>
        <w:t>, 185</w:t>
      </w:r>
    </w:p>
    <w:p w:rsidR="00F00410" w:rsidRDefault="00F00410">
      <w:pPr>
        <w:pStyle w:val="Index2"/>
        <w:tabs>
          <w:tab w:val="right" w:leader="dot" w:pos="4310"/>
        </w:tabs>
      </w:pPr>
      <w:r w:rsidRPr="00410CDA">
        <w:t>Collation</w:t>
      </w:r>
      <w:r>
        <w:t>, 186</w:t>
      </w:r>
    </w:p>
    <w:p w:rsidR="00F00410" w:rsidRDefault="00F00410">
      <w:pPr>
        <w:pStyle w:val="Index2"/>
        <w:tabs>
          <w:tab w:val="right" w:leader="dot" w:pos="4310"/>
        </w:tabs>
      </w:pPr>
      <w:r w:rsidRPr="00410CDA">
        <w:t>Compound</w:t>
      </w:r>
      <w:r>
        <w:t>, 185</w:t>
      </w:r>
    </w:p>
    <w:p w:rsidR="00F00410" w:rsidRDefault="00F00410">
      <w:pPr>
        <w:pStyle w:val="Index2"/>
        <w:tabs>
          <w:tab w:val="right" w:leader="dot" w:pos="4310"/>
        </w:tabs>
      </w:pPr>
      <w:r w:rsidRPr="00410CDA">
        <w:t>Field- or Record-Level Execution</w:t>
      </w:r>
      <w:r>
        <w:t>, 185</w:t>
      </w:r>
    </w:p>
    <w:p w:rsidR="00F00410" w:rsidRDefault="00F00410">
      <w:pPr>
        <w:pStyle w:val="Index2"/>
        <w:tabs>
          <w:tab w:val="right" w:leader="dot" w:pos="4310"/>
        </w:tabs>
      </w:pPr>
      <w:r w:rsidRPr="00410CDA">
        <w:t>Key Support</w:t>
      </w:r>
      <w:r>
        <w:t>, 187</w:t>
      </w:r>
    </w:p>
    <w:p w:rsidR="00F00410" w:rsidRDefault="00F00410">
      <w:pPr>
        <w:pStyle w:val="Index2"/>
        <w:tabs>
          <w:tab w:val="right" w:leader="dot" w:pos="4310"/>
        </w:tabs>
      </w:pPr>
      <w:r w:rsidRPr="00410CDA">
        <w:t>KWIC</w:t>
      </w:r>
      <w:r>
        <w:t>, 182</w:t>
      </w:r>
    </w:p>
    <w:p w:rsidR="00F00410" w:rsidRDefault="00F00410">
      <w:pPr>
        <w:pStyle w:val="Index2"/>
        <w:tabs>
          <w:tab w:val="right" w:leader="dot" w:pos="4310"/>
        </w:tabs>
      </w:pPr>
      <w:r w:rsidRPr="00410CDA">
        <w:lastRenderedPageBreak/>
        <w:t>Lookup Prompt</w:t>
      </w:r>
      <w:r>
        <w:t>, 186</w:t>
      </w:r>
    </w:p>
    <w:p w:rsidR="00F00410" w:rsidRDefault="00F00410">
      <w:pPr>
        <w:pStyle w:val="Index2"/>
        <w:tabs>
          <w:tab w:val="right" w:leader="dot" w:pos="4310"/>
        </w:tabs>
      </w:pPr>
      <w:r w:rsidRPr="00410CDA">
        <w:t>MNEMONIC</w:t>
      </w:r>
      <w:r>
        <w:t>, 182</w:t>
      </w:r>
    </w:p>
    <w:p w:rsidR="00F00410" w:rsidRDefault="00F00410">
      <w:pPr>
        <w:pStyle w:val="Index2"/>
        <w:tabs>
          <w:tab w:val="right" w:leader="dot" w:pos="4310"/>
        </w:tabs>
      </w:pPr>
      <w:r w:rsidRPr="00410CDA">
        <w:t>MUMPS</w:t>
      </w:r>
      <w:r>
        <w:t>, 182</w:t>
      </w:r>
    </w:p>
    <w:p w:rsidR="00F00410" w:rsidRDefault="00F00410">
      <w:pPr>
        <w:pStyle w:val="Index2"/>
        <w:tabs>
          <w:tab w:val="right" w:leader="dot" w:pos="4310"/>
        </w:tabs>
      </w:pPr>
      <w:r>
        <w:t>New-Style, 185</w:t>
      </w:r>
    </w:p>
    <w:p w:rsidR="00F00410" w:rsidRDefault="00F00410">
      <w:pPr>
        <w:pStyle w:val="Index2"/>
        <w:tabs>
          <w:tab w:val="right" w:leader="dot" w:pos="4310"/>
        </w:tabs>
      </w:pPr>
      <w:r w:rsidRPr="00410CDA">
        <w:t>REGULAR</w:t>
      </w:r>
      <w:r>
        <w:t>, 182</w:t>
      </w:r>
    </w:p>
    <w:p w:rsidR="00F00410" w:rsidRDefault="00F00410">
      <w:pPr>
        <w:pStyle w:val="Index2"/>
        <w:tabs>
          <w:tab w:val="right" w:leader="dot" w:pos="4310"/>
        </w:tabs>
      </w:pPr>
      <w:r w:rsidRPr="00410CDA">
        <w:t>SET and Kill Conditions</w:t>
      </w:r>
      <w:r>
        <w:t>, 186</w:t>
      </w:r>
    </w:p>
    <w:p w:rsidR="00F00410" w:rsidRDefault="00F00410">
      <w:pPr>
        <w:pStyle w:val="Index2"/>
        <w:tabs>
          <w:tab w:val="right" w:leader="dot" w:pos="4310"/>
        </w:tabs>
      </w:pPr>
      <w:r w:rsidRPr="00410CDA">
        <w:t>SOUNDEX</w:t>
      </w:r>
      <w:r>
        <w:t>, 183</w:t>
      </w:r>
    </w:p>
    <w:p w:rsidR="00F00410" w:rsidRDefault="00F00410">
      <w:pPr>
        <w:pStyle w:val="Index2"/>
        <w:tabs>
          <w:tab w:val="right" w:leader="dot" w:pos="4310"/>
        </w:tabs>
      </w:pPr>
      <w:r w:rsidRPr="00410CDA">
        <w:t>Subscript Transforms</w:t>
      </w:r>
      <w:r>
        <w:t>, 186</w:t>
      </w:r>
    </w:p>
    <w:p w:rsidR="00F00410" w:rsidRDefault="00F00410">
      <w:pPr>
        <w:pStyle w:val="Index2"/>
        <w:tabs>
          <w:tab w:val="right" w:leader="dot" w:pos="4310"/>
        </w:tabs>
      </w:pPr>
      <w:r>
        <w:t>Traditional, 182</w:t>
      </w:r>
    </w:p>
    <w:p w:rsidR="00F00410" w:rsidRDefault="00F00410">
      <w:pPr>
        <w:pStyle w:val="Index2"/>
        <w:tabs>
          <w:tab w:val="right" w:leader="dot" w:pos="4310"/>
        </w:tabs>
      </w:pPr>
      <w:r w:rsidRPr="00410CDA">
        <w:t>TRIGGER</w:t>
      </w:r>
      <w:r>
        <w:t>, 183</w:t>
      </w:r>
    </w:p>
    <w:p w:rsidR="00F00410" w:rsidRDefault="00F00410">
      <w:pPr>
        <w:pStyle w:val="Index2"/>
        <w:tabs>
          <w:tab w:val="right" w:leader="dot" w:pos="4310"/>
        </w:tabs>
      </w:pPr>
      <w:r w:rsidRPr="00410CDA">
        <w:t>X, X1, and X2 Arrays</w:t>
      </w:r>
      <w:r>
        <w:t>, 187</w:t>
      </w:r>
    </w:p>
    <w:p w:rsidR="00F00410" w:rsidRDefault="00F00410">
      <w:pPr>
        <w:pStyle w:val="Index1"/>
        <w:tabs>
          <w:tab w:val="right" w:leader="dot" w:pos="4310"/>
        </w:tabs>
      </w:pPr>
      <w:r>
        <w:t>Customizing Data Editing</w:t>
      </w:r>
    </w:p>
    <w:p w:rsidR="00F00410" w:rsidRDefault="00F00410">
      <w:pPr>
        <w:pStyle w:val="Index2"/>
        <w:tabs>
          <w:tab w:val="right" w:leader="dot" w:pos="4310"/>
        </w:tabs>
      </w:pPr>
      <w:r>
        <w:t>Advanced Edit Techniques, 56</w:t>
      </w:r>
    </w:p>
    <w:p w:rsidR="00F00410" w:rsidRDefault="00F00410">
      <w:pPr>
        <w:pStyle w:val="Index1"/>
        <w:tabs>
          <w:tab w:val="right" w:leader="dot" w:pos="4310"/>
        </w:tabs>
      </w:pPr>
      <w:r>
        <w:t>Custom-Tailored Data Dictionaries</w:t>
      </w:r>
    </w:p>
    <w:p w:rsidR="00F00410" w:rsidRDefault="00F00410">
      <w:pPr>
        <w:pStyle w:val="Index2"/>
        <w:tabs>
          <w:tab w:val="right" w:leader="dot" w:pos="4310"/>
        </w:tabs>
      </w:pPr>
      <w:r>
        <w:t>List File Attributes, 139</w:t>
      </w:r>
    </w:p>
    <w:p w:rsidR="00F00410" w:rsidRDefault="00F00410">
      <w:pPr>
        <w:pStyle w:val="IndexHeading"/>
        <w:tabs>
          <w:tab w:val="right" w:leader="dot" w:pos="4310"/>
        </w:tabs>
        <w:rPr>
          <w:rFonts w:asciiTheme="minorHAnsi" w:eastAsiaTheme="minorEastAsia" w:hAnsiTheme="minorHAnsi" w:cstheme="minorBidi"/>
          <w:b w:val="0"/>
          <w:bCs w:val="0"/>
        </w:rPr>
      </w:pPr>
      <w:r>
        <w:t>D</w:t>
      </w:r>
    </w:p>
    <w:p w:rsidR="00F00410" w:rsidRDefault="00F00410">
      <w:pPr>
        <w:pStyle w:val="Index1"/>
        <w:tabs>
          <w:tab w:val="right" w:leader="dot" w:pos="4310"/>
        </w:tabs>
      </w:pPr>
      <w:r>
        <w:t>Data</w:t>
      </w:r>
    </w:p>
    <w:p w:rsidR="00F00410" w:rsidRDefault="00F00410">
      <w:pPr>
        <w:pStyle w:val="Index2"/>
        <w:tabs>
          <w:tab w:val="right" w:leader="dot" w:pos="4310"/>
        </w:tabs>
      </w:pPr>
      <w:r>
        <w:t>Dependency on Correct Data Communication, 2</w:t>
      </w:r>
    </w:p>
    <w:p w:rsidR="00F00410" w:rsidRDefault="00F00410">
      <w:pPr>
        <w:pStyle w:val="Index2"/>
        <w:tabs>
          <w:tab w:val="right" w:leader="dot" w:pos="4310"/>
        </w:tabs>
      </w:pPr>
      <w:r>
        <w:t>How Data is Moved between Applications, 1</w:t>
      </w:r>
    </w:p>
    <w:p w:rsidR="00F00410" w:rsidRDefault="00F00410">
      <w:pPr>
        <w:pStyle w:val="Index2"/>
        <w:tabs>
          <w:tab w:val="right" w:leader="dot" w:pos="4310"/>
        </w:tabs>
      </w:pPr>
      <w:r>
        <w:t>What Applications Can You Exchange Data With?, 1</w:t>
      </w:r>
    </w:p>
    <w:p w:rsidR="00F00410" w:rsidRDefault="00F00410">
      <w:pPr>
        <w:pStyle w:val="Index1"/>
        <w:tabs>
          <w:tab w:val="right" w:leader="dot" w:pos="4310"/>
        </w:tabs>
      </w:pPr>
      <w:r>
        <w:t>Data Dictionaries Being Audited Option, 218, 219</w:t>
      </w:r>
    </w:p>
    <w:p w:rsidR="00F00410" w:rsidRDefault="00F00410">
      <w:pPr>
        <w:pStyle w:val="Index1"/>
        <w:tabs>
          <w:tab w:val="right" w:leader="dot" w:pos="4310"/>
        </w:tabs>
      </w:pPr>
      <w:r>
        <w:t>Data Dictionary</w:t>
      </w:r>
    </w:p>
    <w:p w:rsidR="00F00410" w:rsidRDefault="00F00410">
      <w:pPr>
        <w:pStyle w:val="Index2"/>
        <w:tabs>
          <w:tab w:val="right" w:leader="dot" w:pos="4310"/>
        </w:tabs>
      </w:pPr>
      <w:r>
        <w:t>Auditing, 217</w:t>
      </w:r>
    </w:p>
    <w:p w:rsidR="00F00410" w:rsidRDefault="00F00410">
      <w:pPr>
        <w:pStyle w:val="Index2"/>
        <w:tabs>
          <w:tab w:val="right" w:leader="dot" w:pos="4310"/>
        </w:tabs>
      </w:pPr>
      <w:r>
        <w:t>Brief Listing, 131</w:t>
      </w:r>
    </w:p>
    <w:p w:rsidR="00F00410" w:rsidRDefault="00F00410">
      <w:pPr>
        <w:pStyle w:val="Index2"/>
        <w:tabs>
          <w:tab w:val="right" w:leader="dot" w:pos="4310"/>
        </w:tabs>
      </w:pPr>
      <w:r>
        <w:t>Condensed Listing, 133</w:t>
      </w:r>
    </w:p>
    <w:p w:rsidR="00F00410" w:rsidRDefault="00F00410">
      <w:pPr>
        <w:pStyle w:val="Index2"/>
        <w:tabs>
          <w:tab w:val="right" w:leader="dot" w:pos="4310"/>
        </w:tabs>
      </w:pPr>
      <w:r>
        <w:t>Custom-Tailored Listing, 139</w:t>
      </w:r>
    </w:p>
    <w:p w:rsidR="00F00410" w:rsidRDefault="00F00410">
      <w:pPr>
        <w:pStyle w:val="Index2"/>
        <w:tabs>
          <w:tab w:val="right" w:leader="dot" w:pos="4310"/>
        </w:tabs>
      </w:pPr>
      <w:r>
        <w:t>Data Dictionary Utilities Menu, xxxiii</w:t>
      </w:r>
    </w:p>
    <w:p w:rsidR="00F00410" w:rsidRDefault="00F00410">
      <w:pPr>
        <w:pStyle w:val="Index2"/>
        <w:tabs>
          <w:tab w:val="right" w:leader="dot" w:pos="4310"/>
        </w:tabs>
      </w:pPr>
      <w:r>
        <w:t>Listings, xxxiii</w:t>
      </w:r>
    </w:p>
    <w:p w:rsidR="00F00410" w:rsidRDefault="00F00410">
      <w:pPr>
        <w:pStyle w:val="Index2"/>
        <w:tabs>
          <w:tab w:val="right" w:leader="dot" w:pos="4310"/>
        </w:tabs>
      </w:pPr>
      <w:r>
        <w:t>Purging the Audit Trail, 220</w:t>
      </w:r>
    </w:p>
    <w:p w:rsidR="00F00410" w:rsidRDefault="00F00410">
      <w:pPr>
        <w:pStyle w:val="Index2"/>
        <w:tabs>
          <w:tab w:val="right" w:leader="dot" w:pos="4310"/>
        </w:tabs>
      </w:pPr>
      <w:r>
        <w:t>Reviewing the Audit Trail, 218</w:t>
      </w:r>
    </w:p>
    <w:p w:rsidR="00F00410" w:rsidRDefault="00F00410">
      <w:pPr>
        <w:pStyle w:val="Index2"/>
        <w:tabs>
          <w:tab w:val="right" w:leader="dot" w:pos="4310"/>
        </w:tabs>
      </w:pPr>
      <w:r>
        <w:t>Setting Up an Audit, 217</w:t>
      </w:r>
    </w:p>
    <w:p w:rsidR="00F00410" w:rsidRDefault="00F00410">
      <w:pPr>
        <w:pStyle w:val="Index2"/>
        <w:tabs>
          <w:tab w:val="right" w:leader="dot" w:pos="4310"/>
        </w:tabs>
      </w:pPr>
      <w:r>
        <w:t>Standard and Modified Standard Listing, 136</w:t>
      </w:r>
    </w:p>
    <w:p w:rsidR="00F00410" w:rsidRDefault="00F00410">
      <w:pPr>
        <w:pStyle w:val="Index2"/>
        <w:tabs>
          <w:tab w:val="right" w:leader="dot" w:pos="4310"/>
        </w:tabs>
      </w:pPr>
      <w:r>
        <w:t>Tracking Audited Data, 219</w:t>
      </w:r>
    </w:p>
    <w:p w:rsidR="00F00410" w:rsidRDefault="00F00410">
      <w:pPr>
        <w:pStyle w:val="Index1"/>
        <w:tabs>
          <w:tab w:val="right" w:leader="dot" w:pos="4310"/>
        </w:tabs>
      </w:pPr>
      <w:r>
        <w:t>Data Dictionary Utilities Menu, 130, 144, 145</w:t>
      </w:r>
    </w:p>
    <w:p w:rsidR="00F00410" w:rsidRDefault="00F00410">
      <w:pPr>
        <w:pStyle w:val="Index1"/>
        <w:tabs>
          <w:tab w:val="right" w:leader="dot" w:pos="4310"/>
        </w:tabs>
      </w:pPr>
      <w:r>
        <w:t>Data Export Options, 4</w:t>
      </w:r>
    </w:p>
    <w:p w:rsidR="00F00410" w:rsidRDefault="00F00410">
      <w:pPr>
        <w:pStyle w:val="Index1"/>
        <w:tabs>
          <w:tab w:val="right" w:leader="dot" w:pos="4310"/>
        </w:tabs>
      </w:pPr>
      <w:r>
        <w:t>Data Export Options, 33</w:t>
      </w:r>
    </w:p>
    <w:p w:rsidR="00F00410" w:rsidRDefault="00F00410">
      <w:pPr>
        <w:pStyle w:val="Index1"/>
        <w:tabs>
          <w:tab w:val="right" w:leader="dot" w:pos="4310"/>
        </w:tabs>
      </w:pPr>
      <w:r>
        <w:t>Data Export to Foreign Format Menu, 31</w:t>
      </w:r>
    </w:p>
    <w:p w:rsidR="00F00410" w:rsidRDefault="00F00410">
      <w:pPr>
        <w:pStyle w:val="Index1"/>
        <w:tabs>
          <w:tab w:val="right" w:leader="dot" w:pos="4310"/>
        </w:tabs>
      </w:pPr>
      <w:r>
        <w:t>Data Field</w:t>
      </w:r>
    </w:p>
    <w:p w:rsidR="00F00410" w:rsidRDefault="00F00410">
      <w:pPr>
        <w:pStyle w:val="Index2"/>
        <w:tabs>
          <w:tab w:val="right" w:leader="dot" w:pos="4310"/>
        </w:tabs>
      </w:pPr>
      <w:r>
        <w:t>Auditing, 211</w:t>
      </w:r>
    </w:p>
    <w:p w:rsidR="00F00410" w:rsidRDefault="00F00410">
      <w:pPr>
        <w:pStyle w:val="Index2"/>
        <w:tabs>
          <w:tab w:val="right" w:leader="dot" w:pos="4310"/>
        </w:tabs>
      </w:pPr>
      <w:r>
        <w:t>Purging the Audit Trail, 215</w:t>
      </w:r>
    </w:p>
    <w:p w:rsidR="00F00410" w:rsidRDefault="00F00410">
      <w:pPr>
        <w:pStyle w:val="Index2"/>
        <w:tabs>
          <w:tab w:val="right" w:leader="dot" w:pos="4310"/>
        </w:tabs>
      </w:pPr>
      <w:r>
        <w:t>Setting an Audit, 211</w:t>
      </w:r>
    </w:p>
    <w:p w:rsidR="00F00410" w:rsidRDefault="00F00410">
      <w:pPr>
        <w:pStyle w:val="Index2"/>
        <w:tabs>
          <w:tab w:val="right" w:leader="dot" w:pos="4310"/>
        </w:tabs>
      </w:pPr>
      <w:r>
        <w:t>Tracking Audits, 215</w:t>
      </w:r>
    </w:p>
    <w:p w:rsidR="00F00410" w:rsidRDefault="00F00410">
      <w:pPr>
        <w:pStyle w:val="Index2"/>
        <w:tabs>
          <w:tab w:val="right" w:leader="dot" w:pos="4310"/>
        </w:tabs>
      </w:pPr>
      <w:r>
        <w:t>Turning an Audit On/Off, 212</w:t>
      </w:r>
    </w:p>
    <w:p w:rsidR="00F00410" w:rsidRDefault="00F00410">
      <w:pPr>
        <w:pStyle w:val="Index1"/>
        <w:tabs>
          <w:tab w:val="right" w:leader="dot" w:pos="4310"/>
        </w:tabs>
      </w:pPr>
      <w:r>
        <w:t>Data Flattening</w:t>
      </w:r>
    </w:p>
    <w:p w:rsidR="00F00410" w:rsidRDefault="00F00410">
      <w:pPr>
        <w:pStyle w:val="Index2"/>
        <w:tabs>
          <w:tab w:val="right" w:leader="dot" w:pos="4310"/>
        </w:tabs>
      </w:pPr>
      <w:r>
        <w:t>Exporting Data, 14</w:t>
      </w:r>
    </w:p>
    <w:p w:rsidR="00F00410" w:rsidRDefault="00F00410">
      <w:pPr>
        <w:pStyle w:val="Index1"/>
        <w:tabs>
          <w:tab w:val="right" w:leader="dot" w:pos="4310"/>
        </w:tabs>
      </w:pPr>
      <w:r>
        <w:t>Data Formats, 2</w:t>
      </w:r>
    </w:p>
    <w:p w:rsidR="00F00410" w:rsidRDefault="00F00410">
      <w:pPr>
        <w:pStyle w:val="Index2"/>
        <w:tabs>
          <w:tab w:val="right" w:leader="dot" w:pos="4310"/>
        </w:tabs>
      </w:pPr>
      <w:r>
        <w:t>Delimited, 2</w:t>
      </w:r>
    </w:p>
    <w:p w:rsidR="00F00410" w:rsidRDefault="00F00410">
      <w:pPr>
        <w:pStyle w:val="Index2"/>
        <w:tabs>
          <w:tab w:val="right" w:leader="dot" w:pos="4310"/>
        </w:tabs>
      </w:pPr>
      <w:r>
        <w:lastRenderedPageBreak/>
        <w:t>Fixed-Length, 3</w:t>
      </w:r>
    </w:p>
    <w:p w:rsidR="00F00410" w:rsidRDefault="00F00410">
      <w:pPr>
        <w:pStyle w:val="Index1"/>
        <w:tabs>
          <w:tab w:val="right" w:leader="dot" w:pos="4310"/>
        </w:tabs>
      </w:pPr>
      <w:r>
        <w:t>Data Security, 221</w:t>
      </w:r>
    </w:p>
    <w:p w:rsidR="00F00410" w:rsidRDefault="00F00410">
      <w:pPr>
        <w:pStyle w:val="Index1"/>
        <w:tabs>
          <w:tab w:val="right" w:leader="dot" w:pos="4310"/>
        </w:tabs>
      </w:pPr>
      <w:r>
        <w:t>Data Should Not be Flattened</w:t>
      </w:r>
    </w:p>
    <w:p w:rsidR="00F00410" w:rsidRDefault="00F00410">
      <w:pPr>
        <w:pStyle w:val="Index2"/>
        <w:tabs>
          <w:tab w:val="right" w:leader="dot" w:pos="4310"/>
        </w:tabs>
      </w:pPr>
      <w:r>
        <w:t>Importing Data, 21</w:t>
      </w:r>
    </w:p>
    <w:p w:rsidR="00F00410" w:rsidRDefault="00F00410">
      <w:pPr>
        <w:pStyle w:val="Index1"/>
        <w:tabs>
          <w:tab w:val="right" w:leader="dot" w:pos="4310"/>
        </w:tabs>
      </w:pPr>
      <w:r>
        <w:t>DATA TYPE Values</w:t>
      </w:r>
    </w:p>
    <w:p w:rsidR="00F00410" w:rsidRDefault="00F00410">
      <w:pPr>
        <w:pStyle w:val="Index2"/>
        <w:tabs>
          <w:tab w:val="right" w:leader="dot" w:pos="4310"/>
        </w:tabs>
      </w:pPr>
      <w:r>
        <w:t>Changing, 166</w:t>
      </w:r>
    </w:p>
    <w:p w:rsidR="00F00410" w:rsidRDefault="00F00410">
      <w:pPr>
        <w:pStyle w:val="Index1"/>
        <w:tabs>
          <w:tab w:val="right" w:leader="dot" w:pos="4310"/>
        </w:tabs>
      </w:pPr>
      <w:r>
        <w:t>Data Types</w:t>
      </w:r>
    </w:p>
    <w:p w:rsidR="00F00410" w:rsidRDefault="00F00410">
      <w:pPr>
        <w:pStyle w:val="Index2"/>
        <w:tabs>
          <w:tab w:val="right" w:leader="dot" w:pos="4310"/>
        </w:tabs>
      </w:pPr>
      <w:r>
        <w:t>COMPUTED, 156</w:t>
      </w:r>
    </w:p>
    <w:p w:rsidR="00F00410" w:rsidRDefault="00F00410">
      <w:pPr>
        <w:pStyle w:val="Index3"/>
        <w:tabs>
          <w:tab w:val="right" w:leader="dot" w:pos="4310"/>
        </w:tabs>
      </w:pPr>
      <w:r>
        <w:t>Example, 174</w:t>
      </w:r>
    </w:p>
    <w:p w:rsidR="00F00410" w:rsidRDefault="00F00410">
      <w:pPr>
        <w:pStyle w:val="Index2"/>
        <w:tabs>
          <w:tab w:val="right" w:leader="dot" w:pos="4310"/>
        </w:tabs>
      </w:pPr>
      <w:r>
        <w:t>Computed Expressions, 64</w:t>
      </w:r>
    </w:p>
    <w:p w:rsidR="00F00410" w:rsidRDefault="00F00410">
      <w:pPr>
        <w:pStyle w:val="Index2"/>
        <w:tabs>
          <w:tab w:val="right" w:leader="dot" w:pos="4310"/>
        </w:tabs>
      </w:pPr>
      <w:r>
        <w:t>DATE/TIME, 151</w:t>
      </w:r>
    </w:p>
    <w:p w:rsidR="00F00410" w:rsidRDefault="00F00410">
      <w:pPr>
        <w:pStyle w:val="Index3"/>
        <w:tabs>
          <w:tab w:val="right" w:leader="dot" w:pos="4310"/>
        </w:tabs>
      </w:pPr>
      <w:r>
        <w:t>Example, 168</w:t>
      </w:r>
    </w:p>
    <w:p w:rsidR="00F00410" w:rsidRDefault="00F00410">
      <w:pPr>
        <w:pStyle w:val="Index2"/>
        <w:tabs>
          <w:tab w:val="right" w:leader="dot" w:pos="4310"/>
        </w:tabs>
      </w:pPr>
      <w:r>
        <w:t>FREE TEXT, 154</w:t>
      </w:r>
    </w:p>
    <w:p w:rsidR="00F00410" w:rsidRDefault="00F00410">
      <w:pPr>
        <w:pStyle w:val="Index3"/>
        <w:tabs>
          <w:tab w:val="right" w:leader="dot" w:pos="4310"/>
        </w:tabs>
      </w:pPr>
      <w:r>
        <w:t>Example, 170</w:t>
      </w:r>
    </w:p>
    <w:p w:rsidR="00F00410" w:rsidRDefault="00F00410">
      <w:pPr>
        <w:pStyle w:val="Index2"/>
        <w:tabs>
          <w:tab w:val="right" w:leader="dot" w:pos="4310"/>
        </w:tabs>
      </w:pPr>
      <w:r>
        <w:t>Multiples (Subfields), 160</w:t>
      </w:r>
    </w:p>
    <w:p w:rsidR="00F00410" w:rsidRDefault="00F00410">
      <w:pPr>
        <w:pStyle w:val="Index3"/>
        <w:tabs>
          <w:tab w:val="right" w:leader="dot" w:pos="4310"/>
        </w:tabs>
      </w:pPr>
      <w:r>
        <w:t>Example, 177, 178</w:t>
      </w:r>
    </w:p>
    <w:p w:rsidR="00F00410" w:rsidRDefault="00F00410">
      <w:pPr>
        <w:pStyle w:val="Index3"/>
        <w:tabs>
          <w:tab w:val="right" w:leader="dot" w:pos="4310"/>
        </w:tabs>
      </w:pPr>
      <w:r>
        <w:t>Numeric Subfields</w:t>
      </w:r>
    </w:p>
    <w:p w:rsidR="00F00410" w:rsidRDefault="00F00410">
      <w:pPr>
        <w:pStyle w:val="Index4"/>
        <w:tabs>
          <w:tab w:val="right" w:leader="dot" w:pos="4310"/>
        </w:tabs>
        <w:rPr>
          <w:noProof/>
        </w:rPr>
      </w:pPr>
      <w:r>
        <w:rPr>
          <w:noProof/>
        </w:rPr>
        <w:t>Example, 179</w:t>
      </w:r>
    </w:p>
    <w:p w:rsidR="00F00410" w:rsidRDefault="00F00410">
      <w:pPr>
        <w:pStyle w:val="Index2"/>
        <w:tabs>
          <w:tab w:val="right" w:leader="dot" w:pos="4310"/>
        </w:tabs>
      </w:pPr>
      <w:r>
        <w:t>MUMPS, 160</w:t>
      </w:r>
    </w:p>
    <w:p w:rsidR="00F00410" w:rsidRDefault="00F00410">
      <w:pPr>
        <w:pStyle w:val="Index2"/>
        <w:tabs>
          <w:tab w:val="right" w:leader="dot" w:pos="4310"/>
        </w:tabs>
      </w:pPr>
      <w:r>
        <w:t>NUMERIC, 152</w:t>
      </w:r>
    </w:p>
    <w:p w:rsidR="00F00410" w:rsidRDefault="00F00410">
      <w:pPr>
        <w:pStyle w:val="Index2"/>
        <w:tabs>
          <w:tab w:val="right" w:leader="dot" w:pos="4310"/>
        </w:tabs>
      </w:pPr>
      <w:r>
        <w:t>POINTER TO A FILE, 157</w:t>
      </w:r>
    </w:p>
    <w:p w:rsidR="00F00410" w:rsidRDefault="00F00410">
      <w:pPr>
        <w:pStyle w:val="Index3"/>
        <w:tabs>
          <w:tab w:val="right" w:leader="dot" w:pos="4310"/>
        </w:tabs>
      </w:pPr>
      <w:r>
        <w:t>Example, 175</w:t>
      </w:r>
    </w:p>
    <w:p w:rsidR="00F00410" w:rsidRDefault="00F00410">
      <w:pPr>
        <w:pStyle w:val="Index2"/>
        <w:tabs>
          <w:tab w:val="right" w:leader="dot" w:pos="4310"/>
        </w:tabs>
      </w:pPr>
      <w:r>
        <w:t>SET OF CODES, 153</w:t>
      </w:r>
    </w:p>
    <w:p w:rsidR="00F00410" w:rsidRDefault="00F00410">
      <w:pPr>
        <w:pStyle w:val="Index3"/>
        <w:tabs>
          <w:tab w:val="right" w:leader="dot" w:pos="4310"/>
        </w:tabs>
      </w:pPr>
      <w:r>
        <w:t>Example, 169</w:t>
      </w:r>
    </w:p>
    <w:p w:rsidR="00F00410" w:rsidRDefault="00F00410">
      <w:pPr>
        <w:pStyle w:val="Index2"/>
        <w:tabs>
          <w:tab w:val="right" w:leader="dot" w:pos="4310"/>
        </w:tabs>
      </w:pPr>
      <w:r>
        <w:t>VARIABLE-POINTER, 158</w:t>
      </w:r>
    </w:p>
    <w:p w:rsidR="00F00410" w:rsidRDefault="00F00410">
      <w:pPr>
        <w:pStyle w:val="Index3"/>
        <w:tabs>
          <w:tab w:val="right" w:leader="dot" w:pos="4310"/>
        </w:tabs>
      </w:pPr>
      <w:r>
        <w:t>Example, 176</w:t>
      </w:r>
    </w:p>
    <w:p w:rsidR="00F00410" w:rsidRDefault="00F00410">
      <w:pPr>
        <w:pStyle w:val="Index2"/>
        <w:tabs>
          <w:tab w:val="right" w:leader="dot" w:pos="4310"/>
        </w:tabs>
      </w:pPr>
      <w:r>
        <w:t>WORD-PROCESSING, 155</w:t>
      </w:r>
    </w:p>
    <w:p w:rsidR="00F00410" w:rsidRDefault="00F00410">
      <w:pPr>
        <w:pStyle w:val="Index3"/>
        <w:tabs>
          <w:tab w:val="right" w:leader="dot" w:pos="4310"/>
        </w:tabs>
      </w:pPr>
      <w:r>
        <w:t>Example, 172</w:t>
      </w:r>
    </w:p>
    <w:p w:rsidR="00F00410" w:rsidRDefault="00F00410">
      <w:pPr>
        <w:pStyle w:val="Index1"/>
        <w:tabs>
          <w:tab w:val="right" w:leader="dot" w:pos="4310"/>
        </w:tabs>
      </w:pPr>
      <w:r>
        <w:t>DATE Field (#.01), 21</w:t>
      </w:r>
    </w:p>
    <w:p w:rsidR="00F00410" w:rsidRDefault="00F00410">
      <w:pPr>
        <w:pStyle w:val="Index1"/>
        <w:tabs>
          <w:tab w:val="right" w:leader="dot" w:pos="4310"/>
        </w:tabs>
      </w:pPr>
      <w:r>
        <w:t>DATE FORMAT Field, 28</w:t>
      </w:r>
    </w:p>
    <w:p w:rsidR="00F00410" w:rsidRDefault="00F00410">
      <w:pPr>
        <w:pStyle w:val="Index1"/>
        <w:tabs>
          <w:tab w:val="right" w:leader="dot" w:pos="4310"/>
        </w:tabs>
      </w:pPr>
      <w:r>
        <w:t>DATE Function, 75</w:t>
      </w:r>
    </w:p>
    <w:p w:rsidR="00F00410" w:rsidRDefault="00F00410">
      <w:pPr>
        <w:pStyle w:val="Index1"/>
        <w:tabs>
          <w:tab w:val="right" w:leader="dot" w:pos="4310"/>
        </w:tabs>
      </w:pPr>
      <w:r>
        <w:t>DATE/TIME</w:t>
      </w:r>
    </w:p>
    <w:p w:rsidR="00F00410" w:rsidRDefault="00F00410">
      <w:pPr>
        <w:pStyle w:val="Index2"/>
        <w:tabs>
          <w:tab w:val="right" w:leader="dot" w:pos="4310"/>
        </w:tabs>
      </w:pPr>
      <w:r>
        <w:t>Data Type, 151</w:t>
      </w:r>
    </w:p>
    <w:p w:rsidR="00F00410" w:rsidRDefault="00F00410">
      <w:pPr>
        <w:pStyle w:val="Index1"/>
        <w:tabs>
          <w:tab w:val="right" w:leader="dot" w:pos="4310"/>
        </w:tabs>
      </w:pPr>
      <w:r>
        <w:t>Date/Time Functions, 75</w:t>
      </w:r>
    </w:p>
    <w:p w:rsidR="00F00410" w:rsidRDefault="00F00410">
      <w:pPr>
        <w:pStyle w:val="Index2"/>
        <w:tabs>
          <w:tab w:val="right" w:leader="dot" w:pos="4310"/>
        </w:tabs>
      </w:pPr>
      <w:r>
        <w:t>DATE, 75</w:t>
      </w:r>
    </w:p>
    <w:p w:rsidR="00F00410" w:rsidRDefault="00F00410">
      <w:pPr>
        <w:pStyle w:val="Index2"/>
        <w:tabs>
          <w:tab w:val="right" w:leader="dot" w:pos="4310"/>
        </w:tabs>
      </w:pPr>
      <w:r>
        <w:t>DAYOFWEEK, 76</w:t>
      </w:r>
    </w:p>
    <w:p w:rsidR="00F00410" w:rsidRDefault="00F00410">
      <w:pPr>
        <w:pStyle w:val="Index2"/>
        <w:tabs>
          <w:tab w:val="right" w:leader="dot" w:pos="4310"/>
        </w:tabs>
      </w:pPr>
      <w:r>
        <w:t>MID, 76</w:t>
      </w:r>
    </w:p>
    <w:p w:rsidR="00F00410" w:rsidRDefault="00F00410">
      <w:pPr>
        <w:pStyle w:val="Index2"/>
        <w:tabs>
          <w:tab w:val="right" w:leader="dot" w:pos="4310"/>
        </w:tabs>
      </w:pPr>
      <w:r>
        <w:t>MINUTES, 77</w:t>
      </w:r>
    </w:p>
    <w:p w:rsidR="00F00410" w:rsidRDefault="00F00410">
      <w:pPr>
        <w:pStyle w:val="Index2"/>
        <w:tabs>
          <w:tab w:val="right" w:leader="dot" w:pos="4310"/>
        </w:tabs>
      </w:pPr>
      <w:r>
        <w:t>MONTH, 77</w:t>
      </w:r>
    </w:p>
    <w:p w:rsidR="00F00410" w:rsidRDefault="00F00410">
      <w:pPr>
        <w:pStyle w:val="Index2"/>
        <w:tabs>
          <w:tab w:val="right" w:leader="dot" w:pos="4310"/>
        </w:tabs>
      </w:pPr>
      <w:r>
        <w:t>MONTHNAME, 77</w:t>
      </w:r>
    </w:p>
    <w:p w:rsidR="00F00410" w:rsidRDefault="00F00410">
      <w:pPr>
        <w:pStyle w:val="Index2"/>
        <w:tabs>
          <w:tab w:val="right" w:leader="dot" w:pos="4310"/>
        </w:tabs>
      </w:pPr>
      <w:r>
        <w:t>NOON, 78</w:t>
      </w:r>
    </w:p>
    <w:p w:rsidR="00F00410" w:rsidRDefault="00F00410">
      <w:pPr>
        <w:pStyle w:val="Index2"/>
        <w:tabs>
          <w:tab w:val="right" w:leader="dot" w:pos="4310"/>
        </w:tabs>
      </w:pPr>
      <w:r>
        <w:t>NOW, 78</w:t>
      </w:r>
    </w:p>
    <w:p w:rsidR="00F00410" w:rsidRDefault="00F00410">
      <w:pPr>
        <w:pStyle w:val="Index2"/>
        <w:tabs>
          <w:tab w:val="right" w:leader="dot" w:pos="4310"/>
        </w:tabs>
      </w:pPr>
      <w:r>
        <w:t>NUMDATE, 79</w:t>
      </w:r>
    </w:p>
    <w:p w:rsidR="00F00410" w:rsidRDefault="00F00410">
      <w:pPr>
        <w:pStyle w:val="Index2"/>
        <w:tabs>
          <w:tab w:val="right" w:leader="dot" w:pos="4310"/>
        </w:tabs>
      </w:pPr>
      <w:r>
        <w:t>NUMDATE4, 79</w:t>
      </w:r>
    </w:p>
    <w:p w:rsidR="00F00410" w:rsidRDefault="00F00410">
      <w:pPr>
        <w:pStyle w:val="Index2"/>
        <w:tabs>
          <w:tab w:val="right" w:leader="dot" w:pos="4310"/>
        </w:tabs>
      </w:pPr>
      <w:r>
        <w:t>NUMDAY, 79</w:t>
      </w:r>
    </w:p>
    <w:p w:rsidR="00F00410" w:rsidRDefault="00F00410">
      <w:pPr>
        <w:pStyle w:val="Index2"/>
        <w:tabs>
          <w:tab w:val="right" w:leader="dot" w:pos="4310"/>
        </w:tabs>
      </w:pPr>
      <w:r>
        <w:t>NUMMONTH, 80</w:t>
      </w:r>
    </w:p>
    <w:p w:rsidR="00F00410" w:rsidRDefault="00F00410">
      <w:pPr>
        <w:pStyle w:val="Index2"/>
        <w:tabs>
          <w:tab w:val="right" w:leader="dot" w:pos="4310"/>
        </w:tabs>
      </w:pPr>
      <w:r>
        <w:t>NUMYEAR, 80</w:t>
      </w:r>
    </w:p>
    <w:p w:rsidR="00F00410" w:rsidRDefault="00F00410">
      <w:pPr>
        <w:pStyle w:val="Index2"/>
        <w:tabs>
          <w:tab w:val="right" w:leader="dot" w:pos="4310"/>
        </w:tabs>
      </w:pPr>
      <w:r>
        <w:t>NUMYEAR4, 80</w:t>
      </w:r>
    </w:p>
    <w:p w:rsidR="00F00410" w:rsidRDefault="00F00410">
      <w:pPr>
        <w:pStyle w:val="Index2"/>
        <w:tabs>
          <w:tab w:val="right" w:leader="dot" w:pos="4310"/>
        </w:tabs>
      </w:pPr>
      <w:r>
        <w:t>RANGEDATE, 81</w:t>
      </w:r>
    </w:p>
    <w:p w:rsidR="00F00410" w:rsidRDefault="00F00410">
      <w:pPr>
        <w:pStyle w:val="Index2"/>
        <w:tabs>
          <w:tab w:val="right" w:leader="dot" w:pos="4310"/>
        </w:tabs>
      </w:pPr>
      <w:r>
        <w:t>TIME, 81</w:t>
      </w:r>
    </w:p>
    <w:p w:rsidR="00F00410" w:rsidRDefault="00F00410">
      <w:pPr>
        <w:pStyle w:val="Index2"/>
        <w:tabs>
          <w:tab w:val="right" w:leader="dot" w:pos="4310"/>
        </w:tabs>
      </w:pPr>
      <w:r>
        <w:t>TODAY, 81</w:t>
      </w:r>
    </w:p>
    <w:p w:rsidR="00F00410" w:rsidRDefault="00F00410">
      <w:pPr>
        <w:pStyle w:val="Index2"/>
        <w:tabs>
          <w:tab w:val="right" w:leader="dot" w:pos="4310"/>
        </w:tabs>
      </w:pPr>
      <w:r>
        <w:lastRenderedPageBreak/>
        <w:t>YEAR, 82</w:t>
      </w:r>
    </w:p>
    <w:p w:rsidR="00F00410" w:rsidRDefault="00F00410">
      <w:pPr>
        <w:pStyle w:val="Index1"/>
        <w:tabs>
          <w:tab w:val="right" w:leader="dot" w:pos="4310"/>
        </w:tabs>
      </w:pPr>
      <w:r>
        <w:t>DAYOFWEEK Function, 76</w:t>
      </w:r>
    </w:p>
    <w:p w:rsidR="00F00410" w:rsidRDefault="00F00410">
      <w:pPr>
        <w:pStyle w:val="Index1"/>
        <w:tabs>
          <w:tab w:val="right" w:leader="dot" w:pos="4310"/>
        </w:tabs>
      </w:pPr>
      <w:r>
        <w:t>DCL Command, 22</w:t>
      </w:r>
    </w:p>
    <w:p w:rsidR="00F00410" w:rsidRDefault="00F00410">
      <w:pPr>
        <w:pStyle w:val="Index1"/>
        <w:tabs>
          <w:tab w:val="right" w:leader="dot" w:pos="4310"/>
        </w:tabs>
      </w:pPr>
      <w:r w:rsidRPr="00410CDA">
        <w:t>DD Access</w:t>
      </w:r>
      <w:r>
        <w:t>, 222</w:t>
      </w:r>
    </w:p>
    <w:p w:rsidR="00F00410" w:rsidRDefault="00F00410">
      <w:pPr>
        <w:pStyle w:val="Index1"/>
        <w:tabs>
          <w:tab w:val="right" w:leader="dot" w:pos="4310"/>
        </w:tabs>
      </w:pPr>
      <w:r>
        <w:t>DD AUDIT File (#.6), 217, 218, 219</w:t>
      </w:r>
    </w:p>
    <w:p w:rsidR="00F00410" w:rsidRDefault="00F00410">
      <w:pPr>
        <w:pStyle w:val="Index1"/>
        <w:tabs>
          <w:tab w:val="right" w:leader="dot" w:pos="4310"/>
        </w:tabs>
      </w:pPr>
      <w:r>
        <w:t>DDXPFFNO Field, 29</w:t>
      </w:r>
    </w:p>
    <w:p w:rsidR="00F00410" w:rsidRDefault="00F00410">
      <w:pPr>
        <w:pStyle w:val="Index1"/>
        <w:tabs>
          <w:tab w:val="right" w:leader="dot" w:pos="4310"/>
        </w:tabs>
      </w:pPr>
      <w:r>
        <w:t>DDXPXTNO Field, 29</w:t>
      </w:r>
    </w:p>
    <w:p w:rsidR="00F00410" w:rsidRDefault="00F00410">
      <w:pPr>
        <w:pStyle w:val="Index1"/>
        <w:tabs>
          <w:tab w:val="right" w:leader="dot" w:pos="4310"/>
        </w:tabs>
      </w:pPr>
      <w:r>
        <w:t>Define Foreign File Format Option, 5, 23, 31</w:t>
      </w:r>
    </w:p>
    <w:p w:rsidR="00F00410" w:rsidRDefault="00F00410">
      <w:pPr>
        <w:pStyle w:val="Index1"/>
        <w:tabs>
          <w:tab w:val="right" w:leader="dot" w:pos="4310"/>
        </w:tabs>
      </w:pPr>
      <w:r w:rsidRPr="00410CDA">
        <w:t>DELETE Access</w:t>
      </w:r>
      <w:r>
        <w:t>, 222, 223, 251</w:t>
      </w:r>
    </w:p>
    <w:p w:rsidR="00F00410" w:rsidRDefault="00F00410">
      <w:pPr>
        <w:pStyle w:val="Index1"/>
        <w:tabs>
          <w:tab w:val="right" w:leader="dot" w:pos="4310"/>
        </w:tabs>
      </w:pPr>
      <w:r>
        <w:t>Deleting an Existing Field, 166</w:t>
      </w:r>
    </w:p>
    <w:p w:rsidR="00F00410" w:rsidRDefault="00F00410">
      <w:pPr>
        <w:pStyle w:val="Index1"/>
        <w:tabs>
          <w:tab w:val="right" w:leader="dot" w:pos="4310"/>
        </w:tabs>
      </w:pPr>
      <w:r>
        <w:t>Delimiters</w:t>
      </w:r>
    </w:p>
    <w:p w:rsidR="00F00410" w:rsidRDefault="00F00410">
      <w:pPr>
        <w:pStyle w:val="Index2"/>
        <w:tabs>
          <w:tab w:val="right" w:leader="dot" w:pos="4310"/>
        </w:tabs>
      </w:pPr>
      <w:r>
        <w:t>Data Format, 2</w:t>
      </w:r>
    </w:p>
    <w:p w:rsidR="00F00410" w:rsidRDefault="00F00410">
      <w:pPr>
        <w:pStyle w:val="Index2"/>
        <w:tabs>
          <w:tab w:val="right" w:leader="dot" w:pos="4310"/>
        </w:tabs>
      </w:pPr>
      <w:r>
        <w:t>Quoted Fields, 3</w:t>
      </w:r>
    </w:p>
    <w:p w:rsidR="00F00410" w:rsidRDefault="00F00410">
      <w:pPr>
        <w:pStyle w:val="Index1"/>
        <w:tabs>
          <w:tab w:val="right" w:leader="dot" w:pos="4310"/>
        </w:tabs>
      </w:pPr>
      <w:r>
        <w:t>Dependency on Correct Data Communication, 2</w:t>
      </w:r>
    </w:p>
    <w:p w:rsidR="00F00410" w:rsidRDefault="00F00410">
      <w:pPr>
        <w:pStyle w:val="Index1"/>
        <w:tabs>
          <w:tab w:val="right" w:leader="dot" w:pos="4310"/>
        </w:tabs>
      </w:pPr>
      <w:r>
        <w:t>Descriptive Statistics, 109</w:t>
      </w:r>
    </w:p>
    <w:p w:rsidR="00F00410" w:rsidRDefault="00F00410">
      <w:pPr>
        <w:pStyle w:val="Index2"/>
        <w:tabs>
          <w:tab w:val="right" w:leader="dot" w:pos="4310"/>
        </w:tabs>
      </w:pPr>
      <w:r>
        <w:t>Qualifiers, 109</w:t>
      </w:r>
    </w:p>
    <w:p w:rsidR="00F00410" w:rsidRDefault="00F00410">
      <w:pPr>
        <w:pStyle w:val="Index1"/>
        <w:tabs>
          <w:tab w:val="right" w:leader="dot" w:pos="4310"/>
        </w:tabs>
      </w:pPr>
      <w:r>
        <w:t>Destination File</w:t>
      </w:r>
    </w:p>
    <w:p w:rsidR="00F00410" w:rsidRDefault="00F00410">
      <w:pPr>
        <w:pStyle w:val="Index2"/>
        <w:tabs>
          <w:tab w:val="right" w:leader="dot" w:pos="4310"/>
        </w:tabs>
      </w:pPr>
      <w:r>
        <w:t>Extract Tool, 238</w:t>
      </w:r>
    </w:p>
    <w:p w:rsidR="00F00410" w:rsidRDefault="00F00410">
      <w:pPr>
        <w:pStyle w:val="Index1"/>
        <w:tabs>
          <w:tab w:val="right" w:leader="dot" w:pos="4310"/>
        </w:tabs>
      </w:pPr>
      <w:r>
        <w:t>DEVICE File (#3.5), 12</w:t>
      </w:r>
    </w:p>
    <w:p w:rsidR="00F00410" w:rsidRDefault="00F00410">
      <w:pPr>
        <w:pStyle w:val="Index1"/>
        <w:tabs>
          <w:tab w:val="right" w:leader="dot" w:pos="4310"/>
        </w:tabs>
      </w:pPr>
      <w:r>
        <w:t>Device Handling</w:t>
      </w:r>
    </w:p>
    <w:p w:rsidR="00F00410" w:rsidRDefault="00F00410">
      <w:pPr>
        <w:pStyle w:val="Index2"/>
        <w:tabs>
          <w:tab w:val="right" w:leader="dot" w:pos="4310"/>
        </w:tabs>
      </w:pPr>
      <w:r>
        <w:t>Standalone VA FileMan, 117</w:t>
      </w:r>
    </w:p>
    <w:p w:rsidR="00F00410" w:rsidRDefault="00F00410">
      <w:pPr>
        <w:pStyle w:val="Index1"/>
        <w:tabs>
          <w:tab w:val="right" w:leader="dot" w:pos="4310"/>
        </w:tabs>
      </w:pPr>
      <w:r>
        <w:t>Devices</w:t>
      </w:r>
    </w:p>
    <w:p w:rsidR="00F00410" w:rsidRDefault="00F00410">
      <w:pPr>
        <w:pStyle w:val="Index2"/>
        <w:tabs>
          <w:tab w:val="right" w:leader="dot" w:pos="4310"/>
        </w:tabs>
      </w:pPr>
      <w:r>
        <w:t>HFS, 12, 13</w:t>
      </w:r>
    </w:p>
    <w:p w:rsidR="00F00410" w:rsidRDefault="00F00410">
      <w:pPr>
        <w:pStyle w:val="Index1"/>
        <w:tabs>
          <w:tab w:val="right" w:leader="dot" w:pos="4310"/>
        </w:tabs>
      </w:pPr>
      <w:r>
        <w:t>DI DDU Menu, xxxiii</w:t>
      </w:r>
    </w:p>
    <w:p w:rsidR="00F00410" w:rsidRDefault="00F00410">
      <w:pPr>
        <w:pStyle w:val="Index1"/>
        <w:tabs>
          <w:tab w:val="right" w:leader="dot" w:pos="4310"/>
        </w:tabs>
      </w:pPr>
      <w:r>
        <w:t>DILIST Option, xxxiii</w:t>
      </w:r>
    </w:p>
    <w:p w:rsidR="00F00410" w:rsidRDefault="00F00410">
      <w:pPr>
        <w:pStyle w:val="Index1"/>
        <w:tabs>
          <w:tab w:val="right" w:leader="dot" w:pos="4310"/>
        </w:tabs>
      </w:pPr>
      <w:r>
        <w:t>DIRDEX Option, 186, 194, 195</w:t>
      </w:r>
    </w:p>
    <w:p w:rsidR="00F00410" w:rsidRDefault="00F00410">
      <w:pPr>
        <w:pStyle w:val="Index1"/>
        <w:tabs>
          <w:tab w:val="right" w:leader="dot" w:pos="4310"/>
        </w:tabs>
      </w:pPr>
      <w:r>
        <w:t>Disclaimers, xxx</w:t>
      </w:r>
    </w:p>
    <w:p w:rsidR="00F00410" w:rsidRDefault="00F00410">
      <w:pPr>
        <w:pStyle w:val="Index2"/>
        <w:tabs>
          <w:tab w:val="right" w:leader="dot" w:pos="4310"/>
        </w:tabs>
      </w:pPr>
      <w:r>
        <w:t>Software, xxx</w:t>
      </w:r>
    </w:p>
    <w:p w:rsidR="00F00410" w:rsidRDefault="00F00410">
      <w:pPr>
        <w:pStyle w:val="Index1"/>
        <w:tabs>
          <w:tab w:val="right" w:leader="dot" w:pos="4310"/>
        </w:tabs>
      </w:pPr>
      <w:r>
        <w:t>Display Filegram Template Option, 255, 257</w:t>
      </w:r>
    </w:p>
    <w:p w:rsidR="00F00410" w:rsidRDefault="00F00410">
      <w:pPr>
        <w:pStyle w:val="Index1"/>
        <w:tabs>
          <w:tab w:val="right" w:leader="dot" w:pos="4310"/>
        </w:tabs>
      </w:pPr>
      <w:r>
        <w:t>DIUTILITY Menu, 15, 135, 166, 181, 182, 186, 192, 195, 196, 199, 217, 222</w:t>
      </w:r>
    </w:p>
    <w:p w:rsidR="00F00410" w:rsidRDefault="00F00410">
      <w:pPr>
        <w:pStyle w:val="Index1"/>
        <w:tabs>
          <w:tab w:val="right" w:leader="dot" w:pos="4310"/>
        </w:tabs>
      </w:pPr>
      <w:r>
        <w:t>DIXREF Option, 182, 195</w:t>
      </w:r>
    </w:p>
    <w:p w:rsidR="00F00410" w:rsidRDefault="00F00410">
      <w:pPr>
        <w:pStyle w:val="Index1"/>
        <w:tabs>
          <w:tab w:val="right" w:leader="dot" w:pos="4310"/>
        </w:tabs>
      </w:pPr>
      <w:r>
        <w:t>Documentation</w:t>
      </w:r>
    </w:p>
    <w:p w:rsidR="00F00410" w:rsidRDefault="00F00410">
      <w:pPr>
        <w:pStyle w:val="Index2"/>
        <w:tabs>
          <w:tab w:val="right" w:leader="dot" w:pos="4310"/>
        </w:tabs>
      </w:pPr>
      <w:r>
        <w:t>Conventions, xxxi</w:t>
      </w:r>
    </w:p>
    <w:p w:rsidR="00F00410" w:rsidRDefault="00F00410">
      <w:pPr>
        <w:pStyle w:val="Index3"/>
        <w:tabs>
          <w:tab w:val="right" w:leader="dot" w:pos="4310"/>
        </w:tabs>
      </w:pPr>
      <w:r>
        <w:t>VA FileMan Functions, 72</w:t>
      </w:r>
    </w:p>
    <w:p w:rsidR="00F00410" w:rsidRDefault="00F00410">
      <w:pPr>
        <w:pStyle w:val="Index2"/>
        <w:tabs>
          <w:tab w:val="right" w:leader="dot" w:pos="4310"/>
        </w:tabs>
      </w:pPr>
      <w:r>
        <w:t>Navigation, xxxii</w:t>
      </w:r>
    </w:p>
    <w:p w:rsidR="00F00410" w:rsidRDefault="00F00410">
      <w:pPr>
        <w:pStyle w:val="Index2"/>
        <w:tabs>
          <w:tab w:val="right" w:leader="dot" w:pos="4310"/>
        </w:tabs>
      </w:pPr>
      <w:r>
        <w:t>Symbols, xxxi</w:t>
      </w:r>
    </w:p>
    <w:p w:rsidR="00F00410" w:rsidRDefault="00F00410">
      <w:pPr>
        <w:pStyle w:val="Index1"/>
        <w:tabs>
          <w:tab w:val="right" w:leader="dot" w:pos="4310"/>
        </w:tabs>
      </w:pPr>
      <w:r>
        <w:t>DOS File, 22</w:t>
      </w:r>
    </w:p>
    <w:p w:rsidR="00F00410" w:rsidRDefault="00F00410">
      <w:pPr>
        <w:pStyle w:val="Index1"/>
        <w:tabs>
          <w:tab w:val="right" w:leader="dot" w:pos="4310"/>
        </w:tabs>
      </w:pPr>
      <w:r>
        <w:t>DUP Function, 96</w:t>
      </w:r>
    </w:p>
    <w:p w:rsidR="00F00410" w:rsidRDefault="00F00410">
      <w:pPr>
        <w:pStyle w:val="Index1"/>
        <w:tabs>
          <w:tab w:val="right" w:leader="dot" w:pos="4310"/>
        </w:tabs>
      </w:pPr>
      <w:r>
        <w:t>DUPLICATED Function, 86</w:t>
      </w:r>
    </w:p>
    <w:p w:rsidR="00F00410" w:rsidRDefault="00F00410">
      <w:pPr>
        <w:pStyle w:val="Index1"/>
        <w:tabs>
          <w:tab w:val="right" w:leader="dot" w:pos="4310"/>
        </w:tabs>
      </w:pPr>
      <w:r>
        <w:t>Duplicating Input Values</w:t>
      </w:r>
    </w:p>
    <w:p w:rsidR="00F00410" w:rsidRDefault="00F00410">
      <w:pPr>
        <w:pStyle w:val="Index2"/>
        <w:tabs>
          <w:tab w:val="right" w:leader="dot" w:pos="4310"/>
        </w:tabs>
      </w:pPr>
      <w:r>
        <w:t>Advanced Edit Techniques, 57</w:t>
      </w:r>
    </w:p>
    <w:p w:rsidR="00F00410" w:rsidRDefault="00F00410">
      <w:pPr>
        <w:pStyle w:val="Index1"/>
        <w:tabs>
          <w:tab w:val="right" w:leader="dot" w:pos="4310"/>
        </w:tabs>
      </w:pPr>
      <w:r>
        <w:t>DUZ, 116, 124, 199, 223, 240, 259</w:t>
      </w:r>
    </w:p>
    <w:p w:rsidR="00F00410" w:rsidRDefault="00F00410">
      <w:pPr>
        <w:pStyle w:val="IndexHeading"/>
        <w:tabs>
          <w:tab w:val="right" w:leader="dot" w:pos="4310"/>
        </w:tabs>
        <w:rPr>
          <w:rFonts w:asciiTheme="minorHAnsi" w:eastAsiaTheme="minorEastAsia" w:hAnsiTheme="minorHAnsi" w:cstheme="minorBidi"/>
          <w:b w:val="0"/>
          <w:bCs w:val="0"/>
        </w:rPr>
      </w:pPr>
      <w:r>
        <w:t>E</w:t>
      </w:r>
    </w:p>
    <w:p w:rsidR="00F00410" w:rsidRDefault="00F00410">
      <w:pPr>
        <w:pStyle w:val="Index1"/>
        <w:tabs>
          <w:tab w:val="right" w:leader="dot" w:pos="4310"/>
        </w:tabs>
      </w:pPr>
      <w:r>
        <w:t>EDIT Action, 236</w:t>
      </w:r>
    </w:p>
    <w:p w:rsidR="00F00410" w:rsidRDefault="00F00410">
      <w:pPr>
        <w:pStyle w:val="Index1"/>
        <w:tabs>
          <w:tab w:val="right" w:leader="dot" w:pos="4310"/>
        </w:tabs>
      </w:pPr>
      <w:r>
        <w:t>Edit File Option, 196, 197, 217, 222</w:t>
      </w:r>
    </w:p>
    <w:p w:rsidR="00F00410" w:rsidRDefault="00F00410">
      <w:pPr>
        <w:pStyle w:val="Index1"/>
        <w:tabs>
          <w:tab w:val="right" w:leader="dot" w:pos="4310"/>
        </w:tabs>
      </w:pPr>
      <w:r>
        <w:t>Edit Qualifiers, 56</w:t>
      </w:r>
    </w:p>
    <w:p w:rsidR="00F00410" w:rsidRDefault="00F00410">
      <w:pPr>
        <w:pStyle w:val="Index2"/>
        <w:tabs>
          <w:tab w:val="right" w:leader="dot" w:pos="4310"/>
        </w:tabs>
      </w:pPr>
      <w:r>
        <w:t>Advanced Edit Techniques, 56</w:t>
      </w:r>
    </w:p>
    <w:p w:rsidR="00F00410" w:rsidRDefault="00F00410">
      <w:pPr>
        <w:pStyle w:val="Index1"/>
        <w:tabs>
          <w:tab w:val="right" w:leader="dot" w:pos="4310"/>
        </w:tabs>
      </w:pPr>
      <w:r>
        <w:t>Editor Change Option, 126</w:t>
      </w:r>
    </w:p>
    <w:p w:rsidR="00F00410" w:rsidRDefault="00F00410">
      <w:pPr>
        <w:pStyle w:val="Index1"/>
        <w:tabs>
          <w:tab w:val="right" w:leader="dot" w:pos="4310"/>
        </w:tabs>
      </w:pPr>
      <w:r>
        <w:t>Edits</w:t>
      </w:r>
    </w:p>
    <w:p w:rsidR="00F00410" w:rsidRDefault="00F00410">
      <w:pPr>
        <w:pStyle w:val="Index2"/>
        <w:tabs>
          <w:tab w:val="right" w:leader="dot" w:pos="4310"/>
        </w:tabs>
      </w:pPr>
      <w:r>
        <w:lastRenderedPageBreak/>
        <w:t>Advanced Techniques, 48</w:t>
      </w:r>
    </w:p>
    <w:p w:rsidR="00F00410" w:rsidRDefault="00F00410">
      <w:pPr>
        <w:pStyle w:val="Index1"/>
        <w:tabs>
          <w:tab w:val="right" w:leader="dot" w:pos="4310"/>
        </w:tabs>
      </w:pPr>
      <w:r>
        <w:t>Elements</w:t>
      </w:r>
    </w:p>
    <w:p w:rsidR="00F00410" w:rsidRDefault="00F00410">
      <w:pPr>
        <w:pStyle w:val="Index2"/>
        <w:tabs>
          <w:tab w:val="right" w:leader="dot" w:pos="4310"/>
        </w:tabs>
      </w:pPr>
      <w:r>
        <w:t>Computed Expressions, 61</w:t>
      </w:r>
    </w:p>
    <w:p w:rsidR="00F00410" w:rsidRDefault="00F00410">
      <w:pPr>
        <w:pStyle w:val="Index1"/>
        <w:tabs>
          <w:tab w:val="right" w:leader="dot" w:pos="4310"/>
        </w:tabs>
      </w:pPr>
      <w:r>
        <w:t>Enter or Edit File Entries Option, 39, 40, 43, 44, 50, 51, 70, 161, 164, 165, 193, 199, 200, 211, 222, 262</w:t>
      </w:r>
    </w:p>
    <w:p w:rsidR="00F00410" w:rsidRDefault="00F00410">
      <w:pPr>
        <w:pStyle w:val="Index1"/>
        <w:tabs>
          <w:tab w:val="right" w:leader="dot" w:pos="4310"/>
        </w:tabs>
      </w:pPr>
      <w:r>
        <w:t>Environmental Functions, 82</w:t>
      </w:r>
    </w:p>
    <w:p w:rsidR="00F00410" w:rsidRDefault="00F00410">
      <w:pPr>
        <w:pStyle w:val="Index2"/>
        <w:tabs>
          <w:tab w:val="right" w:leader="dot" w:pos="4310"/>
        </w:tabs>
      </w:pPr>
      <w:r>
        <w:t>BREAKABLE, 82</w:t>
      </w:r>
    </w:p>
    <w:p w:rsidR="00F00410" w:rsidRDefault="00F00410">
      <w:pPr>
        <w:pStyle w:val="Index2"/>
        <w:tabs>
          <w:tab w:val="right" w:leader="dot" w:pos="4310"/>
        </w:tabs>
      </w:pPr>
      <w:r>
        <w:t>CLOSE, 83</w:t>
      </w:r>
    </w:p>
    <w:p w:rsidR="00F00410" w:rsidRDefault="00F00410">
      <w:pPr>
        <w:pStyle w:val="Index2"/>
        <w:tabs>
          <w:tab w:val="right" w:leader="dot" w:pos="4310"/>
        </w:tabs>
      </w:pPr>
      <w:r>
        <w:t>SITENUMBER, 83</w:t>
      </w:r>
    </w:p>
    <w:p w:rsidR="00F00410" w:rsidRDefault="00F00410">
      <w:pPr>
        <w:pStyle w:val="Index2"/>
        <w:tabs>
          <w:tab w:val="right" w:leader="dot" w:pos="4310"/>
        </w:tabs>
      </w:pPr>
      <w:r>
        <w:t>USER, 84, 123</w:t>
      </w:r>
    </w:p>
    <w:p w:rsidR="00F00410" w:rsidRDefault="00F00410">
      <w:pPr>
        <w:pStyle w:val="Index1"/>
        <w:tabs>
          <w:tab w:val="right" w:leader="dot" w:pos="4310"/>
        </w:tabs>
      </w:pPr>
      <w:r>
        <w:t>Examples</w:t>
      </w:r>
    </w:p>
    <w:p w:rsidR="00F00410" w:rsidRDefault="00F00410">
      <w:pPr>
        <w:pStyle w:val="Index2"/>
        <w:tabs>
          <w:tab w:val="right" w:leader="dot" w:pos="4310"/>
        </w:tabs>
      </w:pPr>
      <w:r>
        <w:t>COMPILED ROUTINE File, 129</w:t>
      </w:r>
    </w:p>
    <w:p w:rsidR="00F00410" w:rsidRDefault="00F00410">
      <w:pPr>
        <w:pStyle w:val="Index2"/>
        <w:tabs>
          <w:tab w:val="right" w:leader="dot" w:pos="4310"/>
        </w:tabs>
      </w:pPr>
      <w:r>
        <w:t>COMPUTED Data Type, 174</w:t>
      </w:r>
    </w:p>
    <w:p w:rsidR="00F00410" w:rsidRDefault="00F00410">
      <w:pPr>
        <w:pStyle w:val="Index2"/>
        <w:tabs>
          <w:tab w:val="right" w:leader="dot" w:pos="4310"/>
        </w:tabs>
      </w:pPr>
      <w:r>
        <w:t>Computed Expressions</w:t>
      </w:r>
    </w:p>
    <w:p w:rsidR="00F00410" w:rsidRDefault="00F00410">
      <w:pPr>
        <w:pStyle w:val="Index3"/>
        <w:tabs>
          <w:tab w:val="right" w:leader="dot" w:pos="4310"/>
        </w:tabs>
      </w:pPr>
      <w:r>
        <w:t>Compound, 64</w:t>
      </w:r>
    </w:p>
    <w:p w:rsidR="00F00410" w:rsidRDefault="00F00410">
      <w:pPr>
        <w:pStyle w:val="Index2"/>
        <w:tabs>
          <w:tab w:val="right" w:leader="dot" w:pos="4310"/>
        </w:tabs>
      </w:pPr>
      <w:r>
        <w:t>COMPUTED Fields</w:t>
      </w:r>
    </w:p>
    <w:p w:rsidR="00F00410" w:rsidRDefault="00F00410">
      <w:pPr>
        <w:pStyle w:val="Index3"/>
        <w:tabs>
          <w:tab w:val="right" w:leader="dot" w:pos="4310"/>
        </w:tabs>
      </w:pPr>
      <w:r>
        <w:t>Relational Navigation, 38</w:t>
      </w:r>
    </w:p>
    <w:p w:rsidR="00F00410" w:rsidRDefault="00F00410">
      <w:pPr>
        <w:pStyle w:val="Index2"/>
        <w:tabs>
          <w:tab w:val="right" w:leader="dot" w:pos="4310"/>
        </w:tabs>
      </w:pPr>
      <w:r>
        <w:t>DATE/TIME Data Type, 168</w:t>
      </w:r>
    </w:p>
    <w:p w:rsidR="00F00410" w:rsidRDefault="00F00410">
      <w:pPr>
        <w:pStyle w:val="Index2"/>
        <w:tabs>
          <w:tab w:val="right" w:leader="dot" w:pos="4310"/>
        </w:tabs>
      </w:pPr>
      <w:r>
        <w:t>Exporting Data, 11</w:t>
      </w:r>
    </w:p>
    <w:p w:rsidR="00F00410" w:rsidRDefault="00F00410">
      <w:pPr>
        <w:pStyle w:val="Index2"/>
        <w:tabs>
          <w:tab w:val="right" w:leader="dot" w:pos="4310"/>
        </w:tabs>
      </w:pPr>
      <w:r>
        <w:t>File and Field Creation, 167</w:t>
      </w:r>
    </w:p>
    <w:p w:rsidR="00F00410" w:rsidRDefault="00F00410">
      <w:pPr>
        <w:pStyle w:val="Index2"/>
        <w:tabs>
          <w:tab w:val="right" w:leader="dot" w:pos="4310"/>
        </w:tabs>
      </w:pPr>
      <w:r>
        <w:t>File Creation, 167</w:t>
      </w:r>
    </w:p>
    <w:p w:rsidR="00F00410" w:rsidRDefault="00F00410">
      <w:pPr>
        <w:pStyle w:val="Index2"/>
        <w:tabs>
          <w:tab w:val="right" w:leader="dot" w:pos="4310"/>
        </w:tabs>
      </w:pPr>
      <w:r>
        <w:t>FREE TEXT Data Type, 170</w:t>
      </w:r>
    </w:p>
    <w:p w:rsidR="00F00410" w:rsidRDefault="00F00410">
      <w:pPr>
        <w:pStyle w:val="Index2"/>
        <w:tabs>
          <w:tab w:val="right" w:leader="dot" w:pos="4310"/>
        </w:tabs>
      </w:pPr>
      <w:r>
        <w:t>Join Extended Pointer</w:t>
      </w:r>
    </w:p>
    <w:p w:rsidR="00F00410" w:rsidRDefault="00F00410">
      <w:pPr>
        <w:pStyle w:val="Index3"/>
        <w:tabs>
          <w:tab w:val="right" w:leader="dot" w:pos="4310"/>
        </w:tabs>
      </w:pPr>
      <w:r>
        <w:t>Relational Navigation, 44</w:t>
      </w:r>
    </w:p>
    <w:p w:rsidR="00F00410" w:rsidRDefault="00F00410">
      <w:pPr>
        <w:pStyle w:val="Index2"/>
        <w:tabs>
          <w:tab w:val="right" w:leader="dot" w:pos="4310"/>
        </w:tabs>
      </w:pPr>
      <w:r>
        <w:t>Multiples</w:t>
      </w:r>
    </w:p>
    <w:p w:rsidR="00F00410" w:rsidRDefault="00F00410">
      <w:pPr>
        <w:pStyle w:val="Index3"/>
        <w:tabs>
          <w:tab w:val="right" w:leader="dot" w:pos="4310"/>
        </w:tabs>
      </w:pPr>
      <w:r>
        <w:t>Numeric Subfields, 179</w:t>
      </w:r>
    </w:p>
    <w:p w:rsidR="00F00410" w:rsidRDefault="00F00410">
      <w:pPr>
        <w:pStyle w:val="Index2"/>
        <w:tabs>
          <w:tab w:val="right" w:leader="dot" w:pos="4310"/>
        </w:tabs>
      </w:pPr>
      <w:r>
        <w:t>Multiples, 177</w:t>
      </w:r>
    </w:p>
    <w:p w:rsidR="00F00410" w:rsidRDefault="00F00410">
      <w:pPr>
        <w:pStyle w:val="Index2"/>
        <w:tabs>
          <w:tab w:val="right" w:leader="dot" w:pos="4310"/>
        </w:tabs>
      </w:pPr>
      <w:r>
        <w:t>Multiples (Subfields), 178</w:t>
      </w:r>
    </w:p>
    <w:p w:rsidR="00F00410" w:rsidRDefault="00F00410">
      <w:pPr>
        <w:pStyle w:val="Index2"/>
        <w:tabs>
          <w:tab w:val="right" w:leader="dot" w:pos="4310"/>
        </w:tabs>
      </w:pPr>
      <w:r>
        <w:t>POINTER TO A FILE Data Type, 175</w:t>
      </w:r>
    </w:p>
    <w:p w:rsidR="00F00410" w:rsidRDefault="00F00410">
      <w:pPr>
        <w:pStyle w:val="Index2"/>
        <w:tabs>
          <w:tab w:val="right" w:leader="dot" w:pos="4310"/>
        </w:tabs>
      </w:pPr>
      <w:r>
        <w:t>Relational Navigation, 38</w:t>
      </w:r>
    </w:p>
    <w:p w:rsidR="00F00410" w:rsidRDefault="00F00410">
      <w:pPr>
        <w:pStyle w:val="Index2"/>
        <w:tabs>
          <w:tab w:val="right" w:leader="dot" w:pos="4310"/>
        </w:tabs>
      </w:pPr>
      <w:r>
        <w:t>Relational Query</w:t>
      </w:r>
    </w:p>
    <w:p w:rsidR="00F00410" w:rsidRDefault="00F00410">
      <w:pPr>
        <w:pStyle w:val="Index3"/>
        <w:tabs>
          <w:tab w:val="right" w:leader="dot" w:pos="4310"/>
        </w:tabs>
      </w:pPr>
      <w:r>
        <w:t>Relational Navigation, 38</w:t>
      </w:r>
    </w:p>
    <w:p w:rsidR="00F00410" w:rsidRDefault="00F00410">
      <w:pPr>
        <w:pStyle w:val="Index2"/>
        <w:tabs>
          <w:tab w:val="right" w:leader="dot" w:pos="4310"/>
        </w:tabs>
      </w:pPr>
      <w:r>
        <w:t>SET OF CODES Data Type, 169</w:t>
      </w:r>
    </w:p>
    <w:p w:rsidR="00F00410" w:rsidRDefault="00F00410">
      <w:pPr>
        <w:pStyle w:val="Index2"/>
        <w:tabs>
          <w:tab w:val="right" w:leader="dot" w:pos="4310"/>
        </w:tabs>
      </w:pPr>
      <w:r>
        <w:t>VARIABLE-POINTER Data Type, 176</w:t>
      </w:r>
    </w:p>
    <w:p w:rsidR="00F00410" w:rsidRDefault="00F00410">
      <w:pPr>
        <w:pStyle w:val="Index2"/>
        <w:tabs>
          <w:tab w:val="right" w:leader="dot" w:pos="4310"/>
        </w:tabs>
      </w:pPr>
      <w:r>
        <w:t>WORD-PROCESSING Data Type, 172</w:t>
      </w:r>
    </w:p>
    <w:p w:rsidR="00F00410" w:rsidRDefault="00F00410">
      <w:pPr>
        <w:pStyle w:val="Index1"/>
        <w:tabs>
          <w:tab w:val="right" w:leader="dot" w:pos="4310"/>
        </w:tabs>
      </w:pPr>
      <w:r>
        <w:t>Exchange Data</w:t>
      </w:r>
    </w:p>
    <w:p w:rsidR="00F00410" w:rsidRDefault="00F00410">
      <w:pPr>
        <w:pStyle w:val="Index2"/>
        <w:tabs>
          <w:tab w:val="right" w:leader="dot" w:pos="4310"/>
        </w:tabs>
      </w:pPr>
      <w:r>
        <w:t>What Applications Can You Exchange Data With?, 1</w:t>
      </w:r>
    </w:p>
    <w:p w:rsidR="00F00410" w:rsidRDefault="00F00410">
      <w:pPr>
        <w:pStyle w:val="Index1"/>
        <w:tabs>
          <w:tab w:val="right" w:leader="dot" w:pos="4310"/>
        </w:tabs>
      </w:pPr>
      <w:r>
        <w:t>Export and Import Tools, 1</w:t>
      </w:r>
    </w:p>
    <w:p w:rsidR="00F00410" w:rsidRDefault="00F00410">
      <w:pPr>
        <w:pStyle w:val="Index1"/>
        <w:tabs>
          <w:tab w:val="right" w:leader="dot" w:pos="4310"/>
        </w:tabs>
      </w:pPr>
      <w:r>
        <w:t>Export Data Option, 4, 7, 10</w:t>
      </w:r>
    </w:p>
    <w:p w:rsidR="00F00410" w:rsidRDefault="00F00410">
      <w:pPr>
        <w:pStyle w:val="Index1"/>
        <w:tabs>
          <w:tab w:val="right" w:leader="dot" w:pos="4310"/>
        </w:tabs>
      </w:pPr>
      <w:r>
        <w:t>EXPORT FIELD Multiple, 26</w:t>
      </w:r>
    </w:p>
    <w:p w:rsidR="00F00410" w:rsidRDefault="00F00410">
      <w:pPr>
        <w:pStyle w:val="Index1"/>
        <w:tabs>
          <w:tab w:val="right" w:leader="dot" w:pos="4310"/>
        </w:tabs>
      </w:pPr>
      <w:r>
        <w:t>EXPORT FIELD Multiple Field (#100), 29</w:t>
      </w:r>
    </w:p>
    <w:p w:rsidR="00F00410" w:rsidRDefault="00F00410">
      <w:pPr>
        <w:pStyle w:val="Index1"/>
        <w:tabs>
          <w:tab w:val="right" w:leader="dot" w:pos="4310"/>
        </w:tabs>
      </w:pPr>
      <w:r>
        <w:t>EXPORT FIELDS Templates, 15</w:t>
      </w:r>
    </w:p>
    <w:p w:rsidR="00F00410" w:rsidRDefault="00F00410">
      <w:pPr>
        <w:pStyle w:val="Index1"/>
        <w:tabs>
          <w:tab w:val="right" w:leader="dot" w:pos="4310"/>
        </w:tabs>
      </w:pPr>
      <w:r>
        <w:t>EXPORT Templates, 4, 7, 8, 9, 10, 11, 15, 24, 25, 26, 27, 29, 31, 32, 34</w:t>
      </w:r>
    </w:p>
    <w:p w:rsidR="00F00410" w:rsidRDefault="00F00410">
      <w:pPr>
        <w:pStyle w:val="Index1"/>
        <w:tabs>
          <w:tab w:val="right" w:leader="dot" w:pos="4310"/>
        </w:tabs>
      </w:pPr>
      <w:r>
        <w:t>Export Tool, 1, 4, 27, 109</w:t>
      </w:r>
    </w:p>
    <w:p w:rsidR="00F00410" w:rsidRDefault="00F00410">
      <w:pPr>
        <w:pStyle w:val="Index1"/>
        <w:tabs>
          <w:tab w:val="right" w:leader="dot" w:pos="4310"/>
        </w:tabs>
      </w:pPr>
      <w:r>
        <w:t>Exporting Data, 4</w:t>
      </w:r>
    </w:p>
    <w:p w:rsidR="00F00410" w:rsidRDefault="00F00410">
      <w:pPr>
        <w:pStyle w:val="Index2"/>
        <w:tabs>
          <w:tab w:val="right" w:leader="dot" w:pos="4310"/>
        </w:tabs>
      </w:pPr>
      <w:r>
        <w:t>Data Flattening, 14</w:t>
      </w:r>
    </w:p>
    <w:p w:rsidR="00F00410" w:rsidRDefault="00F00410">
      <w:pPr>
        <w:pStyle w:val="Index2"/>
        <w:tabs>
          <w:tab w:val="right" w:leader="dot" w:pos="4310"/>
        </w:tabs>
      </w:pPr>
      <w:r>
        <w:t>Example, 11</w:t>
      </w:r>
    </w:p>
    <w:p w:rsidR="00F00410" w:rsidRDefault="00F00410">
      <w:pPr>
        <w:pStyle w:val="Index2"/>
        <w:tabs>
          <w:tab w:val="right" w:leader="dot" w:pos="4310"/>
        </w:tabs>
      </w:pPr>
      <w:r>
        <w:t>EXPORT Templates, 15</w:t>
      </w:r>
    </w:p>
    <w:p w:rsidR="00F00410" w:rsidRDefault="00F00410">
      <w:pPr>
        <w:pStyle w:val="Index2"/>
        <w:tabs>
          <w:tab w:val="right" w:leader="dot" w:pos="4310"/>
        </w:tabs>
      </w:pPr>
      <w:r>
        <w:lastRenderedPageBreak/>
        <w:t>Multiples, 14</w:t>
      </w:r>
    </w:p>
    <w:p w:rsidR="00F00410" w:rsidRDefault="00F00410">
      <w:pPr>
        <w:pStyle w:val="Index2"/>
        <w:tabs>
          <w:tab w:val="right" w:leader="dot" w:pos="4310"/>
        </w:tabs>
      </w:pPr>
      <w:r>
        <w:t>Numbers, 13</w:t>
      </w:r>
    </w:p>
    <w:p w:rsidR="00F00410" w:rsidRDefault="00F00410">
      <w:pPr>
        <w:pStyle w:val="Index2"/>
        <w:tabs>
          <w:tab w:val="right" w:leader="dot" w:pos="4310"/>
        </w:tabs>
      </w:pPr>
      <w:r>
        <w:t>Send Export Data to a Device, 12</w:t>
      </w:r>
    </w:p>
    <w:p w:rsidR="00F00410" w:rsidRDefault="00F00410">
      <w:pPr>
        <w:pStyle w:val="Index2"/>
        <w:tabs>
          <w:tab w:val="right" w:leader="dot" w:pos="4310"/>
        </w:tabs>
      </w:pPr>
      <w:r>
        <w:t>Send Export Data to a Host File, 12</w:t>
      </w:r>
    </w:p>
    <w:p w:rsidR="00F00410" w:rsidRDefault="00F00410">
      <w:pPr>
        <w:pStyle w:val="Index2"/>
        <w:tabs>
          <w:tab w:val="right" w:leader="dot" w:pos="4310"/>
        </w:tabs>
      </w:pPr>
      <w:r>
        <w:t>Sorting with Multiples, 15</w:t>
      </w:r>
    </w:p>
    <w:p w:rsidR="00F00410" w:rsidRDefault="00F00410">
      <w:pPr>
        <w:pStyle w:val="Index2"/>
        <w:tabs>
          <w:tab w:val="right" w:leader="dot" w:pos="4310"/>
        </w:tabs>
      </w:pPr>
      <w:r>
        <w:t>Step 1, 5</w:t>
      </w:r>
    </w:p>
    <w:p w:rsidR="00F00410" w:rsidRDefault="00F00410">
      <w:pPr>
        <w:pStyle w:val="Index2"/>
        <w:tabs>
          <w:tab w:val="right" w:leader="dot" w:pos="4310"/>
        </w:tabs>
      </w:pPr>
      <w:r>
        <w:t>Step 2, 5</w:t>
      </w:r>
    </w:p>
    <w:p w:rsidR="00F00410" w:rsidRDefault="00F00410">
      <w:pPr>
        <w:pStyle w:val="Index2"/>
        <w:tabs>
          <w:tab w:val="right" w:leader="dot" w:pos="4310"/>
        </w:tabs>
      </w:pPr>
      <w:r>
        <w:t>Step 3, 8</w:t>
      </w:r>
    </w:p>
    <w:p w:rsidR="00F00410" w:rsidRDefault="00F00410">
      <w:pPr>
        <w:pStyle w:val="Index2"/>
        <w:tabs>
          <w:tab w:val="right" w:leader="dot" w:pos="4310"/>
        </w:tabs>
      </w:pPr>
      <w:r>
        <w:t>Step 4, 10</w:t>
      </w:r>
    </w:p>
    <w:p w:rsidR="00F00410" w:rsidRDefault="00F00410">
      <w:pPr>
        <w:pStyle w:val="Index1"/>
        <w:tabs>
          <w:tab w:val="right" w:leader="dot" w:pos="4310"/>
        </w:tabs>
      </w:pPr>
      <w:r>
        <w:t>Expressions</w:t>
      </w:r>
    </w:p>
    <w:p w:rsidR="00F00410" w:rsidRDefault="00F00410">
      <w:pPr>
        <w:pStyle w:val="Index2"/>
        <w:tabs>
          <w:tab w:val="right" w:leader="dot" w:pos="4310"/>
        </w:tabs>
      </w:pPr>
      <w:r>
        <w:t>Computed, 61</w:t>
      </w:r>
    </w:p>
    <w:p w:rsidR="00F00410" w:rsidRDefault="00F00410">
      <w:pPr>
        <w:pStyle w:val="Index2"/>
        <w:tabs>
          <w:tab w:val="right" w:leader="dot" w:pos="4310"/>
        </w:tabs>
      </w:pPr>
      <w:r>
        <w:t>Expr, 37</w:t>
      </w:r>
    </w:p>
    <w:p w:rsidR="00F00410" w:rsidRDefault="00F00410">
      <w:pPr>
        <w:pStyle w:val="Index1"/>
        <w:tabs>
          <w:tab w:val="right" w:leader="dot" w:pos="4310"/>
        </w:tabs>
      </w:pPr>
      <w:r>
        <w:t>Extended Pointer</w:t>
      </w:r>
    </w:p>
    <w:p w:rsidR="00F00410" w:rsidRDefault="00F00410">
      <w:pPr>
        <w:pStyle w:val="Index2"/>
        <w:tabs>
          <w:tab w:val="right" w:leader="dot" w:pos="4310"/>
        </w:tabs>
      </w:pPr>
      <w:r>
        <w:t>Simple, 36</w:t>
      </w:r>
    </w:p>
    <w:p w:rsidR="00F00410" w:rsidRDefault="00F00410">
      <w:pPr>
        <w:pStyle w:val="Index3"/>
        <w:tabs>
          <w:tab w:val="right" w:leader="dot" w:pos="4310"/>
        </w:tabs>
      </w:pPr>
      <w:r>
        <w:t>Syntax</w:t>
      </w:r>
    </w:p>
    <w:p w:rsidR="00F00410" w:rsidRDefault="00F00410">
      <w:pPr>
        <w:pStyle w:val="Index4"/>
        <w:tabs>
          <w:tab w:val="right" w:leader="dot" w:pos="4310"/>
        </w:tabs>
        <w:rPr>
          <w:noProof/>
        </w:rPr>
      </w:pPr>
      <w:r>
        <w:rPr>
          <w:noProof/>
        </w:rPr>
        <w:t>Long Form, 37</w:t>
      </w:r>
    </w:p>
    <w:p w:rsidR="00F00410" w:rsidRDefault="00F00410">
      <w:pPr>
        <w:pStyle w:val="Index1"/>
        <w:tabs>
          <w:tab w:val="right" w:leader="dot" w:pos="4310"/>
        </w:tabs>
      </w:pPr>
      <w:r>
        <w:t>Extended Pointer, Simple</w:t>
      </w:r>
    </w:p>
    <w:p w:rsidR="00F00410" w:rsidRDefault="00F00410">
      <w:pPr>
        <w:pStyle w:val="Index2"/>
        <w:tabs>
          <w:tab w:val="right" w:leader="dot" w:pos="4310"/>
        </w:tabs>
      </w:pPr>
      <w:r>
        <w:t>Syntax, 37</w:t>
      </w:r>
    </w:p>
    <w:p w:rsidR="00F00410" w:rsidRDefault="00F00410">
      <w:pPr>
        <w:pStyle w:val="Index1"/>
        <w:tabs>
          <w:tab w:val="right" w:leader="dot" w:pos="4310"/>
        </w:tabs>
      </w:pPr>
      <w:r>
        <w:t>External Format</w:t>
      </w:r>
    </w:p>
    <w:p w:rsidR="00F00410" w:rsidRDefault="00F00410">
      <w:pPr>
        <w:pStyle w:val="Index2"/>
        <w:tabs>
          <w:tab w:val="right" w:leader="dot" w:pos="4310"/>
        </w:tabs>
      </w:pPr>
      <w:r>
        <w:t>Importing Data, 16</w:t>
      </w:r>
    </w:p>
    <w:p w:rsidR="00F00410" w:rsidRDefault="00F00410">
      <w:pPr>
        <w:pStyle w:val="Index1"/>
        <w:tabs>
          <w:tab w:val="right" w:leader="dot" w:pos="4310"/>
        </w:tabs>
      </w:pPr>
      <w:r>
        <w:t>EXTRACT Templates, 237, 239, 246, 247, 248, 249, 253</w:t>
      </w:r>
    </w:p>
    <w:p w:rsidR="00F00410" w:rsidRDefault="00F00410">
      <w:pPr>
        <w:pStyle w:val="Index1"/>
        <w:tabs>
          <w:tab w:val="right" w:leader="dot" w:pos="4310"/>
        </w:tabs>
      </w:pPr>
      <w:r>
        <w:t>Extract Tool, 237</w:t>
      </w:r>
    </w:p>
    <w:p w:rsidR="00F00410" w:rsidRDefault="00F00410">
      <w:pPr>
        <w:pStyle w:val="Index2"/>
        <w:tabs>
          <w:tab w:val="right" w:leader="dot" w:pos="4310"/>
        </w:tabs>
      </w:pPr>
      <w:r>
        <w:t>ARCHIVAL ACTIVITY File (#1.11), 240</w:t>
      </w:r>
    </w:p>
    <w:p w:rsidR="00F00410" w:rsidRDefault="00F00410">
      <w:pPr>
        <w:pStyle w:val="Index2"/>
        <w:tabs>
          <w:tab w:val="right" w:leader="dot" w:pos="4310"/>
        </w:tabs>
      </w:pPr>
      <w:r>
        <w:t>Destination File, 238</w:t>
      </w:r>
    </w:p>
    <w:p w:rsidR="00F00410" w:rsidRDefault="00F00410">
      <w:pPr>
        <w:pStyle w:val="Index2"/>
        <w:tabs>
          <w:tab w:val="right" w:leader="dot" w:pos="4310"/>
        </w:tabs>
      </w:pPr>
      <w:r>
        <w:t>Important Items to Note, 237</w:t>
      </w:r>
    </w:p>
    <w:p w:rsidR="00F00410" w:rsidRDefault="00F00410">
      <w:pPr>
        <w:pStyle w:val="Index2"/>
        <w:tabs>
          <w:tab w:val="right" w:leader="dot" w:pos="4310"/>
        </w:tabs>
      </w:pPr>
      <w:r>
        <w:t>Mapping Information, 239</w:t>
      </w:r>
    </w:p>
    <w:p w:rsidR="00F00410" w:rsidRDefault="00F00410">
      <w:pPr>
        <w:pStyle w:val="Index2"/>
        <w:tabs>
          <w:tab w:val="right" w:leader="dot" w:pos="4310"/>
        </w:tabs>
      </w:pPr>
      <w:r>
        <w:t>Overview, 237</w:t>
      </w:r>
    </w:p>
    <w:p w:rsidR="00F00410" w:rsidRDefault="00F00410">
      <w:pPr>
        <w:pStyle w:val="Index2"/>
        <w:tabs>
          <w:tab w:val="right" w:leader="dot" w:pos="4310"/>
        </w:tabs>
      </w:pPr>
      <w:r>
        <w:t>Source File, 238</w:t>
      </w:r>
    </w:p>
    <w:p w:rsidR="00F00410" w:rsidRDefault="00F00410">
      <w:pPr>
        <w:pStyle w:val="Index2"/>
        <w:tabs>
          <w:tab w:val="right" w:leader="dot" w:pos="4310"/>
        </w:tabs>
      </w:pPr>
      <w:r>
        <w:t>Step 1, 242</w:t>
      </w:r>
    </w:p>
    <w:p w:rsidR="00F00410" w:rsidRDefault="00F00410">
      <w:pPr>
        <w:pStyle w:val="Index2"/>
        <w:tabs>
          <w:tab w:val="right" w:leader="dot" w:pos="4310"/>
        </w:tabs>
      </w:pPr>
      <w:r>
        <w:t>Step 2, 244</w:t>
      </w:r>
    </w:p>
    <w:p w:rsidR="00F00410" w:rsidRDefault="00F00410">
      <w:pPr>
        <w:pStyle w:val="Index2"/>
        <w:tabs>
          <w:tab w:val="right" w:leader="dot" w:pos="4310"/>
        </w:tabs>
      </w:pPr>
      <w:r>
        <w:t>Step 3, 245</w:t>
      </w:r>
    </w:p>
    <w:p w:rsidR="00F00410" w:rsidRDefault="00F00410">
      <w:pPr>
        <w:pStyle w:val="Index2"/>
        <w:tabs>
          <w:tab w:val="right" w:leader="dot" w:pos="4310"/>
        </w:tabs>
      </w:pPr>
      <w:r>
        <w:t>Step 4, 246</w:t>
      </w:r>
    </w:p>
    <w:p w:rsidR="00F00410" w:rsidRDefault="00F00410">
      <w:pPr>
        <w:pStyle w:val="Index2"/>
        <w:tabs>
          <w:tab w:val="right" w:leader="dot" w:pos="4310"/>
        </w:tabs>
      </w:pPr>
      <w:r>
        <w:t>Step 5, 247</w:t>
      </w:r>
    </w:p>
    <w:p w:rsidR="00F00410" w:rsidRDefault="00F00410">
      <w:pPr>
        <w:pStyle w:val="Index2"/>
        <w:tabs>
          <w:tab w:val="right" w:leader="dot" w:pos="4310"/>
        </w:tabs>
      </w:pPr>
      <w:r>
        <w:t>Step 6, 249</w:t>
      </w:r>
    </w:p>
    <w:p w:rsidR="00F00410" w:rsidRDefault="00F00410">
      <w:pPr>
        <w:pStyle w:val="Index2"/>
        <w:tabs>
          <w:tab w:val="right" w:leader="dot" w:pos="4310"/>
        </w:tabs>
      </w:pPr>
      <w:r>
        <w:t>Step 7, 251</w:t>
      </w:r>
    </w:p>
    <w:p w:rsidR="00F00410" w:rsidRDefault="00F00410">
      <w:pPr>
        <w:pStyle w:val="Index2"/>
        <w:tabs>
          <w:tab w:val="right" w:leader="dot" w:pos="4310"/>
        </w:tabs>
      </w:pPr>
      <w:r>
        <w:t>Step 8, 252</w:t>
      </w:r>
    </w:p>
    <w:p w:rsidR="00F00410" w:rsidRDefault="00F00410">
      <w:pPr>
        <w:pStyle w:val="Index2"/>
        <w:tabs>
          <w:tab w:val="right" w:leader="dot" w:pos="4310"/>
        </w:tabs>
      </w:pPr>
      <w:r>
        <w:t>Step 9, 253</w:t>
      </w:r>
    </w:p>
    <w:p w:rsidR="00F00410" w:rsidRDefault="00F00410">
      <w:pPr>
        <w:pStyle w:val="Index2"/>
        <w:tabs>
          <w:tab w:val="right" w:leader="dot" w:pos="4310"/>
        </w:tabs>
      </w:pPr>
      <w:r>
        <w:t>Steps, 241</w:t>
      </w:r>
    </w:p>
    <w:p w:rsidR="00F00410" w:rsidRDefault="00F00410">
      <w:pPr>
        <w:pStyle w:val="Index1"/>
        <w:tabs>
          <w:tab w:val="right" w:leader="dot" w:pos="4310"/>
        </w:tabs>
      </w:pPr>
      <w:r>
        <w:t>Extract Tool Menu, 241</w:t>
      </w:r>
    </w:p>
    <w:p w:rsidR="00F00410" w:rsidRDefault="00F00410">
      <w:pPr>
        <w:pStyle w:val="Index1"/>
        <w:tabs>
          <w:tab w:val="right" w:leader="dot" w:pos="4310"/>
        </w:tabs>
      </w:pPr>
      <w:r w:rsidRPr="00410CDA">
        <w:t>Extract Tool Option</w:t>
      </w:r>
      <w:r>
        <w:t>, 237, 240, 241</w:t>
      </w:r>
    </w:p>
    <w:p w:rsidR="00F00410" w:rsidRDefault="00F00410">
      <w:pPr>
        <w:pStyle w:val="IndexHeading"/>
        <w:tabs>
          <w:tab w:val="right" w:leader="dot" w:pos="4310"/>
        </w:tabs>
        <w:rPr>
          <w:rFonts w:asciiTheme="minorHAnsi" w:eastAsiaTheme="minorEastAsia" w:hAnsiTheme="minorHAnsi" w:cstheme="minorBidi"/>
          <w:b w:val="0"/>
          <w:bCs w:val="0"/>
        </w:rPr>
      </w:pPr>
      <w:r>
        <w:t>F</w:t>
      </w:r>
    </w:p>
    <w:p w:rsidR="00F00410" w:rsidRDefault="00F00410">
      <w:pPr>
        <w:pStyle w:val="Index1"/>
        <w:tabs>
          <w:tab w:val="right" w:leader="dot" w:pos="4310"/>
        </w:tabs>
      </w:pPr>
      <w:r>
        <w:t>FIELD DELIMITER Field, 24</w:t>
      </w:r>
    </w:p>
    <w:p w:rsidR="00F00410" w:rsidRDefault="00F00410">
      <w:pPr>
        <w:pStyle w:val="Index1"/>
        <w:tabs>
          <w:tab w:val="right" w:leader="dot" w:pos="4310"/>
        </w:tabs>
      </w:pPr>
      <w:r w:rsidRPr="00410CDA">
        <w:t>Field- or Record-Level Execution</w:t>
      </w:r>
    </w:p>
    <w:p w:rsidR="00F00410" w:rsidRDefault="00F00410">
      <w:pPr>
        <w:pStyle w:val="Index2"/>
        <w:tabs>
          <w:tab w:val="right" w:leader="dot" w:pos="4310"/>
        </w:tabs>
      </w:pPr>
      <w:r w:rsidRPr="00410CDA">
        <w:t>Cross-references</w:t>
      </w:r>
      <w:r>
        <w:t>, 185</w:t>
      </w:r>
    </w:p>
    <w:p w:rsidR="00F00410" w:rsidRDefault="00F00410">
      <w:pPr>
        <w:pStyle w:val="Index1"/>
        <w:tabs>
          <w:tab w:val="right" w:leader="dot" w:pos="4310"/>
        </w:tabs>
      </w:pPr>
      <w:r w:rsidRPr="00410CDA">
        <w:t>Field Selection PAGE/IMPORT Template</w:t>
      </w:r>
    </w:p>
    <w:p w:rsidR="00F00410" w:rsidRDefault="00F00410">
      <w:pPr>
        <w:pStyle w:val="Index2"/>
        <w:tabs>
          <w:tab w:val="right" w:leader="dot" w:pos="4310"/>
        </w:tabs>
      </w:pPr>
      <w:r w:rsidRPr="00410CDA">
        <w:t>Importing Data</w:t>
      </w:r>
      <w:r>
        <w:t>, 16</w:t>
      </w:r>
    </w:p>
    <w:p w:rsidR="00F00410" w:rsidRDefault="00F00410">
      <w:pPr>
        <w:pStyle w:val="Index1"/>
        <w:tabs>
          <w:tab w:val="right" w:leader="dot" w:pos="4310"/>
        </w:tabs>
      </w:pPr>
      <w:r>
        <w:t>Field Value Stuffing</w:t>
      </w:r>
    </w:p>
    <w:p w:rsidR="00F00410" w:rsidRDefault="00F00410">
      <w:pPr>
        <w:pStyle w:val="Index2"/>
        <w:tabs>
          <w:tab w:val="right" w:leader="dot" w:pos="4310"/>
        </w:tabs>
      </w:pPr>
      <w:r>
        <w:t>Advanced Edit Techniques, 48</w:t>
      </w:r>
    </w:p>
    <w:p w:rsidR="00F00410" w:rsidRDefault="00F00410">
      <w:pPr>
        <w:pStyle w:val="Index2"/>
        <w:tabs>
          <w:tab w:val="right" w:leader="dot" w:pos="4310"/>
        </w:tabs>
      </w:pPr>
      <w:r>
        <w:t>Computed Expressions, 70</w:t>
      </w:r>
    </w:p>
    <w:p w:rsidR="00F00410" w:rsidRDefault="00F00410">
      <w:pPr>
        <w:pStyle w:val="Index1"/>
        <w:tabs>
          <w:tab w:val="right" w:leader="dot" w:pos="4310"/>
        </w:tabs>
      </w:pPr>
      <w:r>
        <w:lastRenderedPageBreak/>
        <w:t>Fields</w:t>
      </w:r>
    </w:p>
    <w:p w:rsidR="00F00410" w:rsidRDefault="00F00410">
      <w:pPr>
        <w:pStyle w:val="Index2"/>
        <w:tabs>
          <w:tab w:val="right" w:leader="dot" w:pos="4310"/>
        </w:tabs>
      </w:pPr>
      <w:r>
        <w:t>Changing Attributes, 163</w:t>
      </w:r>
    </w:p>
    <w:p w:rsidR="00F00410" w:rsidRDefault="00F00410">
      <w:pPr>
        <w:pStyle w:val="Index2"/>
        <w:tabs>
          <w:tab w:val="right" w:leader="dot" w:pos="4310"/>
        </w:tabs>
      </w:pPr>
      <w:r>
        <w:t>Changing DATA TYPE Values, 166</w:t>
      </w:r>
    </w:p>
    <w:p w:rsidR="00F00410" w:rsidRDefault="00F00410">
      <w:pPr>
        <w:pStyle w:val="Index2"/>
        <w:tabs>
          <w:tab w:val="right" w:leader="dot" w:pos="4310"/>
        </w:tabs>
      </w:pPr>
      <w:r>
        <w:t>Creating, 147, 148</w:t>
      </w:r>
    </w:p>
    <w:p w:rsidR="00F00410" w:rsidRDefault="00F00410">
      <w:pPr>
        <w:pStyle w:val="Index2"/>
        <w:tabs>
          <w:tab w:val="right" w:leader="dot" w:pos="4310"/>
        </w:tabs>
      </w:pPr>
      <w:r>
        <w:t>Data Types, 150</w:t>
      </w:r>
    </w:p>
    <w:p w:rsidR="00F00410" w:rsidRDefault="00F00410">
      <w:pPr>
        <w:pStyle w:val="Index2"/>
        <w:tabs>
          <w:tab w:val="right" w:leader="dot" w:pos="4310"/>
        </w:tabs>
      </w:pPr>
      <w:r>
        <w:t>DATE FORMAT, 28</w:t>
      </w:r>
    </w:p>
    <w:p w:rsidR="00F00410" w:rsidRDefault="00F00410">
      <w:pPr>
        <w:pStyle w:val="Index2"/>
        <w:tabs>
          <w:tab w:val="right" w:leader="dot" w:pos="4310"/>
        </w:tabs>
      </w:pPr>
      <w:r>
        <w:t>Deleting, 166</w:t>
      </w:r>
    </w:p>
    <w:p w:rsidR="00F00410" w:rsidRDefault="00F00410">
      <w:pPr>
        <w:pStyle w:val="Index2"/>
        <w:tabs>
          <w:tab w:val="right" w:leader="dot" w:pos="4310"/>
        </w:tabs>
      </w:pPr>
      <w:r>
        <w:t>EXPORT FIELD Multiple (#100), 29</w:t>
      </w:r>
    </w:p>
    <w:p w:rsidR="00F00410" w:rsidRDefault="00F00410">
      <w:pPr>
        <w:pStyle w:val="Index2"/>
        <w:tabs>
          <w:tab w:val="right" w:leader="dot" w:pos="4310"/>
        </w:tabs>
      </w:pPr>
      <w:r>
        <w:t>FIELD DELIMITER, 24</w:t>
      </w:r>
    </w:p>
    <w:p w:rsidR="00F00410" w:rsidRDefault="00F00410">
      <w:pPr>
        <w:pStyle w:val="Index2"/>
        <w:tabs>
          <w:tab w:val="right" w:leader="dot" w:pos="4310"/>
        </w:tabs>
      </w:pPr>
      <w:r>
        <w:t>FILE HEADER, 29</w:t>
      </w:r>
    </w:p>
    <w:p w:rsidR="00F00410" w:rsidRDefault="00F00410">
      <w:pPr>
        <w:pStyle w:val="Index2"/>
        <w:tabs>
          <w:tab w:val="right" w:leader="dot" w:pos="4310"/>
        </w:tabs>
      </w:pPr>
      <w:r>
        <w:t>FILE TRAILER, 29</w:t>
      </w:r>
    </w:p>
    <w:p w:rsidR="00F00410" w:rsidRDefault="00F00410">
      <w:pPr>
        <w:pStyle w:val="Index2"/>
        <w:tabs>
          <w:tab w:val="right" w:leader="dot" w:pos="4310"/>
        </w:tabs>
      </w:pPr>
      <w:r>
        <w:t>FOREIGN FIELD NAMES?, 26</w:t>
      </w:r>
    </w:p>
    <w:p w:rsidR="00F00410" w:rsidRDefault="00F00410">
      <w:pPr>
        <w:pStyle w:val="Index2"/>
        <w:tabs>
          <w:tab w:val="right" w:leader="dot" w:pos="4310"/>
        </w:tabs>
      </w:pPr>
      <w:r>
        <w:t>Making a Field Mandatory, 161</w:t>
      </w:r>
    </w:p>
    <w:p w:rsidR="00F00410" w:rsidRDefault="00F00410">
      <w:pPr>
        <w:pStyle w:val="Index2"/>
        <w:tabs>
          <w:tab w:val="right" w:leader="dot" w:pos="4310"/>
        </w:tabs>
      </w:pPr>
      <w:r>
        <w:t>MAXIMUM OUTPUT LENGTH, 26</w:t>
      </w:r>
    </w:p>
    <w:p w:rsidR="00F00410" w:rsidRDefault="00F00410">
      <w:pPr>
        <w:pStyle w:val="Index2"/>
        <w:tabs>
          <w:tab w:val="right" w:leader="dot" w:pos="4310"/>
        </w:tabs>
      </w:pPr>
      <w:r>
        <w:t>NAME OF FOREIGN FIELD, 26</w:t>
      </w:r>
    </w:p>
    <w:p w:rsidR="00F00410" w:rsidRDefault="00F00410">
      <w:pPr>
        <w:pStyle w:val="Index2"/>
        <w:tabs>
          <w:tab w:val="right" w:leader="dot" w:pos="4310"/>
        </w:tabs>
      </w:pPr>
      <w:r>
        <w:t>Number (#.001), 162</w:t>
      </w:r>
    </w:p>
    <w:p w:rsidR="00F00410" w:rsidRDefault="00F00410">
      <w:pPr>
        <w:pStyle w:val="Index2"/>
        <w:tabs>
          <w:tab w:val="right" w:leader="dot" w:pos="4310"/>
        </w:tabs>
      </w:pPr>
      <w:r>
        <w:t>Number Sequences, 161</w:t>
      </w:r>
    </w:p>
    <w:p w:rsidR="00F00410" w:rsidRDefault="00F00410">
      <w:pPr>
        <w:pStyle w:val="Index2"/>
        <w:tabs>
          <w:tab w:val="right" w:leader="dot" w:pos="4310"/>
        </w:tabs>
      </w:pPr>
      <w:r>
        <w:t>PROMPT FOR DATA TYPE?, 13, 27</w:t>
      </w:r>
    </w:p>
    <w:p w:rsidR="00F00410" w:rsidRDefault="00F00410">
      <w:pPr>
        <w:pStyle w:val="Index2"/>
        <w:tabs>
          <w:tab w:val="right" w:leader="dot" w:pos="4310"/>
        </w:tabs>
      </w:pPr>
      <w:r>
        <w:t>Protection for Fields in a File, 223</w:t>
      </w:r>
    </w:p>
    <w:p w:rsidR="00F00410" w:rsidRDefault="00F00410">
      <w:pPr>
        <w:pStyle w:val="Index2"/>
        <w:tabs>
          <w:tab w:val="right" w:leader="dot" w:pos="4310"/>
        </w:tabs>
      </w:pPr>
      <w:r>
        <w:t>QUOTE NON-NUMERIC FIELDS?, 27</w:t>
      </w:r>
    </w:p>
    <w:p w:rsidR="00F00410" w:rsidRDefault="00F00410">
      <w:pPr>
        <w:pStyle w:val="Index2"/>
        <w:tabs>
          <w:tab w:val="right" w:leader="dot" w:pos="4310"/>
        </w:tabs>
      </w:pPr>
      <w:r>
        <w:t>RECORD DELIMITER, 25</w:t>
      </w:r>
    </w:p>
    <w:p w:rsidR="00F00410" w:rsidRDefault="00F00410">
      <w:pPr>
        <w:pStyle w:val="Index2"/>
        <w:tabs>
          <w:tab w:val="right" w:leader="dot" w:pos="4310"/>
        </w:tabs>
      </w:pPr>
      <w:r>
        <w:t>RECORD LENGTH FIXED?, 25</w:t>
      </w:r>
    </w:p>
    <w:p w:rsidR="00F00410" w:rsidRDefault="00F00410">
      <w:pPr>
        <w:pStyle w:val="Index2"/>
        <w:tabs>
          <w:tab w:val="right" w:leader="dot" w:pos="4310"/>
        </w:tabs>
      </w:pPr>
      <w:r>
        <w:t>Screen Mode Field Editing, 148</w:t>
      </w:r>
    </w:p>
    <w:p w:rsidR="00F00410" w:rsidRDefault="00F00410">
      <w:pPr>
        <w:pStyle w:val="Index2"/>
        <w:tabs>
          <w:tab w:val="right" w:leader="dot" w:pos="4310"/>
        </w:tabs>
      </w:pPr>
      <w:r>
        <w:t>SEND LAST FIELD DELIMITER?, 24</w:t>
      </w:r>
    </w:p>
    <w:p w:rsidR="00F00410" w:rsidRDefault="00F00410">
      <w:pPr>
        <w:pStyle w:val="Index2"/>
        <w:tabs>
          <w:tab w:val="right" w:leader="dot" w:pos="4310"/>
        </w:tabs>
      </w:pPr>
      <w:r>
        <w:t>SUBSTITUTE FOR NULL Field, 28</w:t>
      </w:r>
    </w:p>
    <w:p w:rsidR="00F00410" w:rsidRDefault="00F00410">
      <w:pPr>
        <w:pStyle w:val="Index1"/>
        <w:tabs>
          <w:tab w:val="right" w:leader="dot" w:pos="4310"/>
        </w:tabs>
      </w:pPr>
      <w:r>
        <w:t>Fields Being Audited Option, 215</w:t>
      </w:r>
    </w:p>
    <w:p w:rsidR="00F00410" w:rsidRDefault="00F00410">
      <w:pPr>
        <w:pStyle w:val="Index1"/>
        <w:tabs>
          <w:tab w:val="right" w:leader="dot" w:pos="4310"/>
        </w:tabs>
      </w:pPr>
      <w:r>
        <w:t>Figures, xiv</w:t>
      </w:r>
    </w:p>
    <w:p w:rsidR="00F00410" w:rsidRDefault="00F00410">
      <w:pPr>
        <w:pStyle w:val="Index1"/>
        <w:tabs>
          <w:tab w:val="right" w:leader="dot" w:pos="4310"/>
        </w:tabs>
      </w:pPr>
      <w:r>
        <w:t>File and File Data Functions, 85</w:t>
      </w:r>
    </w:p>
    <w:p w:rsidR="00F00410" w:rsidRDefault="00F00410">
      <w:pPr>
        <w:pStyle w:val="Index2"/>
        <w:tabs>
          <w:tab w:val="right" w:leader="dot" w:pos="4310"/>
        </w:tabs>
      </w:pPr>
      <w:r>
        <w:t>COUNT, 85</w:t>
      </w:r>
    </w:p>
    <w:p w:rsidR="00F00410" w:rsidRDefault="00F00410">
      <w:pPr>
        <w:pStyle w:val="Index2"/>
        <w:tabs>
          <w:tab w:val="right" w:leader="dot" w:pos="4310"/>
        </w:tabs>
      </w:pPr>
      <w:r>
        <w:t>DUPLICATED, 86</w:t>
      </w:r>
    </w:p>
    <w:p w:rsidR="00F00410" w:rsidRDefault="00F00410">
      <w:pPr>
        <w:pStyle w:val="Index2"/>
        <w:tabs>
          <w:tab w:val="right" w:leader="dot" w:pos="4310"/>
        </w:tabs>
      </w:pPr>
      <w:r>
        <w:t>FILE, 87</w:t>
      </w:r>
    </w:p>
    <w:p w:rsidR="00F00410" w:rsidRDefault="00F00410">
      <w:pPr>
        <w:pStyle w:val="Index2"/>
        <w:tabs>
          <w:tab w:val="right" w:leader="dot" w:pos="4310"/>
        </w:tabs>
      </w:pPr>
      <w:r>
        <w:t>INTERNAL, 87</w:t>
      </w:r>
    </w:p>
    <w:p w:rsidR="00F00410" w:rsidRDefault="00F00410">
      <w:pPr>
        <w:pStyle w:val="Index2"/>
        <w:tabs>
          <w:tab w:val="right" w:leader="dot" w:pos="4310"/>
        </w:tabs>
      </w:pPr>
      <w:r>
        <w:t>LAST, 88</w:t>
      </w:r>
    </w:p>
    <w:p w:rsidR="00F00410" w:rsidRDefault="00F00410">
      <w:pPr>
        <w:pStyle w:val="Index2"/>
        <w:tabs>
          <w:tab w:val="right" w:leader="dot" w:pos="4310"/>
        </w:tabs>
      </w:pPr>
      <w:r>
        <w:t>MAXIMUM, 88</w:t>
      </w:r>
    </w:p>
    <w:p w:rsidR="00F00410" w:rsidRDefault="00F00410">
      <w:pPr>
        <w:pStyle w:val="Index2"/>
        <w:tabs>
          <w:tab w:val="right" w:leader="dot" w:pos="4310"/>
        </w:tabs>
      </w:pPr>
      <w:r>
        <w:t>MINIMUM, 89</w:t>
      </w:r>
    </w:p>
    <w:p w:rsidR="00F00410" w:rsidRDefault="00F00410">
      <w:pPr>
        <w:pStyle w:val="Index2"/>
        <w:tabs>
          <w:tab w:val="right" w:leader="dot" w:pos="4310"/>
        </w:tabs>
      </w:pPr>
      <w:r>
        <w:t>NEXT, 90</w:t>
      </w:r>
    </w:p>
    <w:p w:rsidR="00F00410" w:rsidRDefault="00F00410">
      <w:pPr>
        <w:pStyle w:val="Index2"/>
        <w:tabs>
          <w:tab w:val="right" w:leader="dot" w:pos="4310"/>
        </w:tabs>
      </w:pPr>
      <w:r>
        <w:t>nTH, 90</w:t>
      </w:r>
    </w:p>
    <w:p w:rsidR="00F00410" w:rsidRDefault="00F00410">
      <w:pPr>
        <w:pStyle w:val="Index2"/>
        <w:tabs>
          <w:tab w:val="right" w:leader="dot" w:pos="4310"/>
        </w:tabs>
      </w:pPr>
      <w:r>
        <w:t>PREVIOUS, 91</w:t>
      </w:r>
    </w:p>
    <w:p w:rsidR="00F00410" w:rsidRDefault="00F00410">
      <w:pPr>
        <w:pStyle w:val="Index2"/>
        <w:tabs>
          <w:tab w:val="right" w:leader="dot" w:pos="4310"/>
        </w:tabs>
      </w:pPr>
      <w:r>
        <w:t>TOTAL, 91</w:t>
      </w:r>
    </w:p>
    <w:p w:rsidR="00F00410" w:rsidRDefault="00F00410">
      <w:pPr>
        <w:pStyle w:val="Index1"/>
        <w:tabs>
          <w:tab w:val="right" w:leader="dot" w:pos="4310"/>
        </w:tabs>
      </w:pPr>
      <w:r>
        <w:t>File Attributes, Listing, 130</w:t>
      </w:r>
    </w:p>
    <w:p w:rsidR="00F00410" w:rsidRDefault="00F00410">
      <w:pPr>
        <w:pStyle w:val="Index1"/>
        <w:tabs>
          <w:tab w:val="right" w:leader="dot" w:pos="4310"/>
        </w:tabs>
      </w:pPr>
      <w:r>
        <w:t>File Edit Option, 210</w:t>
      </w:r>
    </w:p>
    <w:p w:rsidR="00F00410" w:rsidRDefault="00F00410">
      <w:pPr>
        <w:pStyle w:val="Index1"/>
        <w:tabs>
          <w:tab w:val="right" w:leader="dot" w:pos="4310"/>
        </w:tabs>
      </w:pPr>
      <w:r>
        <w:t>File Entries</w:t>
      </w:r>
    </w:p>
    <w:p w:rsidR="00F00410" w:rsidRDefault="00F00410">
      <w:pPr>
        <w:pStyle w:val="Index2"/>
        <w:tabs>
          <w:tab w:val="right" w:leader="dot" w:pos="4310"/>
        </w:tabs>
      </w:pPr>
      <w:r>
        <w:t>Alternate Editors, 126</w:t>
      </w:r>
    </w:p>
    <w:p w:rsidR="00F00410" w:rsidRDefault="00F00410">
      <w:pPr>
        <w:pStyle w:val="Index1"/>
        <w:tabs>
          <w:tab w:val="right" w:leader="dot" w:pos="4310"/>
        </w:tabs>
      </w:pPr>
      <w:r>
        <w:t>FILE Function, 87</w:t>
      </w:r>
    </w:p>
    <w:p w:rsidR="00F00410" w:rsidRDefault="00F00410">
      <w:pPr>
        <w:pStyle w:val="Index1"/>
        <w:tabs>
          <w:tab w:val="right" w:leader="dot" w:pos="4310"/>
        </w:tabs>
      </w:pPr>
      <w:r>
        <w:t>FILE HEADER Field, 29</w:t>
      </w:r>
    </w:p>
    <w:p w:rsidR="00F00410" w:rsidRDefault="00F00410">
      <w:pPr>
        <w:pStyle w:val="Index1"/>
        <w:tabs>
          <w:tab w:val="right" w:leader="dot" w:pos="4310"/>
        </w:tabs>
      </w:pPr>
      <w:r>
        <w:t>FILE TRAILER Field, 29</w:t>
      </w:r>
    </w:p>
    <w:p w:rsidR="00F00410" w:rsidRDefault="00F00410">
      <w:pPr>
        <w:pStyle w:val="Index1"/>
        <w:tabs>
          <w:tab w:val="right" w:leader="dot" w:pos="4310"/>
        </w:tabs>
      </w:pPr>
      <w:r>
        <w:t>FILEGRAM HISTORY File (#1.12), 255, 260, 261</w:t>
      </w:r>
    </w:p>
    <w:p w:rsidR="00F00410" w:rsidRDefault="00F00410">
      <w:pPr>
        <w:pStyle w:val="Index1"/>
        <w:tabs>
          <w:tab w:val="right" w:leader="dot" w:pos="4310"/>
        </w:tabs>
      </w:pPr>
      <w:r w:rsidRPr="00410CDA">
        <w:t>FILEGRAM HISTORY File (#1.12)</w:t>
      </w:r>
      <w:r>
        <w:t>, 254</w:t>
      </w:r>
    </w:p>
    <w:p w:rsidR="00F00410" w:rsidRDefault="00F00410">
      <w:pPr>
        <w:pStyle w:val="Index1"/>
        <w:tabs>
          <w:tab w:val="right" w:leader="dot" w:pos="4310"/>
        </w:tabs>
      </w:pPr>
      <w:r>
        <w:t>Filegram Menu, 263, 269</w:t>
      </w:r>
    </w:p>
    <w:p w:rsidR="00F00410" w:rsidRDefault="00F00410">
      <w:pPr>
        <w:pStyle w:val="Index1"/>
        <w:tabs>
          <w:tab w:val="right" w:leader="dot" w:pos="4310"/>
        </w:tabs>
      </w:pPr>
      <w:r>
        <w:t>Filegrams, 116, 254, 263, 268, 269</w:t>
      </w:r>
    </w:p>
    <w:p w:rsidR="00F00410" w:rsidRDefault="00F00410">
      <w:pPr>
        <w:pStyle w:val="Index2"/>
        <w:tabs>
          <w:tab w:val="right" w:leader="dot" w:pos="4310"/>
        </w:tabs>
      </w:pPr>
      <w:r>
        <w:lastRenderedPageBreak/>
        <w:t>Archiving Relationship, 254</w:t>
      </w:r>
    </w:p>
    <w:p w:rsidR="00F00410" w:rsidRDefault="00F00410">
      <w:pPr>
        <w:pStyle w:val="Index2"/>
        <w:tabs>
          <w:tab w:val="right" w:leader="dot" w:pos="4310"/>
        </w:tabs>
      </w:pPr>
      <w:r>
        <w:t>Create/Edit Filegram Template Option, 255</w:t>
      </w:r>
    </w:p>
    <w:p w:rsidR="00F00410" w:rsidRDefault="00F00410">
      <w:pPr>
        <w:pStyle w:val="Index2"/>
        <w:tabs>
          <w:tab w:val="right" w:leader="dot" w:pos="4310"/>
        </w:tabs>
      </w:pPr>
      <w:r>
        <w:t>Deleting, 262</w:t>
      </w:r>
    </w:p>
    <w:p w:rsidR="00F00410" w:rsidRDefault="00F00410">
      <w:pPr>
        <w:pStyle w:val="Index2"/>
        <w:tabs>
          <w:tab w:val="right" w:leader="dot" w:pos="4310"/>
        </w:tabs>
      </w:pPr>
      <w:r>
        <w:t>Display Filegram Template Option, 257</w:t>
      </w:r>
    </w:p>
    <w:p w:rsidR="00F00410" w:rsidRDefault="00F00410">
      <w:pPr>
        <w:pStyle w:val="Index2"/>
        <w:tabs>
          <w:tab w:val="right" w:leader="dot" w:pos="4310"/>
        </w:tabs>
      </w:pPr>
      <w:r>
        <w:t>Generate Filegram Option, 259</w:t>
      </w:r>
    </w:p>
    <w:p w:rsidR="00F00410" w:rsidRDefault="00F00410">
      <w:pPr>
        <w:pStyle w:val="Index2"/>
        <w:tabs>
          <w:tab w:val="right" w:leader="dot" w:pos="4310"/>
        </w:tabs>
      </w:pPr>
      <w:r>
        <w:t>Install/Verify Filegram Option, 261</w:t>
      </w:r>
    </w:p>
    <w:p w:rsidR="00F00410" w:rsidRDefault="00F00410">
      <w:pPr>
        <w:pStyle w:val="Index2"/>
        <w:tabs>
          <w:tab w:val="right" w:leader="dot" w:pos="4310"/>
        </w:tabs>
      </w:pPr>
      <w:r>
        <w:t>Installing, 255</w:t>
      </w:r>
    </w:p>
    <w:p w:rsidR="00F00410" w:rsidRDefault="00F00410">
      <w:pPr>
        <w:pStyle w:val="Index2"/>
        <w:tabs>
          <w:tab w:val="right" w:leader="dot" w:pos="4310"/>
        </w:tabs>
      </w:pPr>
      <w:r>
        <w:t>Receiving Filegrams with MailMan, 260</w:t>
      </w:r>
    </w:p>
    <w:p w:rsidR="00F00410" w:rsidRDefault="00F00410">
      <w:pPr>
        <w:pStyle w:val="Index2"/>
        <w:tabs>
          <w:tab w:val="right" w:leader="dot" w:pos="4310"/>
        </w:tabs>
      </w:pPr>
      <w:r>
        <w:t>Sending, 255</w:t>
      </w:r>
    </w:p>
    <w:p w:rsidR="00F00410" w:rsidRDefault="00F00410">
      <w:pPr>
        <w:pStyle w:val="Index2"/>
        <w:tabs>
          <w:tab w:val="right" w:leader="dot" w:pos="4310"/>
        </w:tabs>
      </w:pPr>
      <w:r>
        <w:t>Specifiers Option, 258</w:t>
      </w:r>
    </w:p>
    <w:p w:rsidR="00F00410" w:rsidRDefault="00F00410">
      <w:pPr>
        <w:pStyle w:val="Index2"/>
        <w:tabs>
          <w:tab w:val="right" w:leader="dot" w:pos="4310"/>
        </w:tabs>
      </w:pPr>
      <w:r>
        <w:t>Steps, 255</w:t>
      </w:r>
    </w:p>
    <w:p w:rsidR="00F00410" w:rsidRDefault="00F00410">
      <w:pPr>
        <w:pStyle w:val="Index2"/>
        <w:tabs>
          <w:tab w:val="right" w:leader="dot" w:pos="4310"/>
        </w:tabs>
      </w:pPr>
      <w:r>
        <w:t>Templates, 254</w:t>
      </w:r>
    </w:p>
    <w:p w:rsidR="00F00410" w:rsidRDefault="00F00410">
      <w:pPr>
        <w:pStyle w:val="Index2"/>
        <w:tabs>
          <w:tab w:val="right" w:leader="dot" w:pos="4310"/>
        </w:tabs>
      </w:pPr>
      <w:r>
        <w:t>Using, 255</w:t>
      </w:r>
    </w:p>
    <w:p w:rsidR="00F00410" w:rsidRDefault="00F00410">
      <w:pPr>
        <w:pStyle w:val="Index2"/>
        <w:tabs>
          <w:tab w:val="right" w:leader="dot" w:pos="4310"/>
        </w:tabs>
      </w:pPr>
      <w:r>
        <w:t>View Filegram Option, 261</w:t>
      </w:r>
    </w:p>
    <w:p w:rsidR="00F00410" w:rsidRDefault="00F00410">
      <w:pPr>
        <w:pStyle w:val="Index1"/>
        <w:tabs>
          <w:tab w:val="right" w:leader="dot" w:pos="4310"/>
        </w:tabs>
      </w:pPr>
      <w:r>
        <w:t>FILEGRAM-type Templates, 254, 255, 256, 257, 259, 263, 264, 268, 269</w:t>
      </w:r>
    </w:p>
    <w:p w:rsidR="00F00410" w:rsidRDefault="00F00410">
      <w:pPr>
        <w:pStyle w:val="Index1"/>
        <w:tabs>
          <w:tab w:val="right" w:leader="dot" w:pos="4310"/>
        </w:tabs>
      </w:pPr>
      <w:r>
        <w:t>FileMan</w:t>
      </w:r>
    </w:p>
    <w:p w:rsidR="00F00410" w:rsidRDefault="00F00410">
      <w:pPr>
        <w:pStyle w:val="Index2"/>
        <w:tabs>
          <w:tab w:val="right" w:leader="dot" w:pos="4310"/>
        </w:tabs>
      </w:pPr>
      <w:r>
        <w:t>Functions, 72</w:t>
      </w:r>
    </w:p>
    <w:p w:rsidR="00F00410" w:rsidRDefault="00F00410">
      <w:pPr>
        <w:pStyle w:val="Index2"/>
        <w:tabs>
          <w:tab w:val="right" w:leader="dot" w:pos="4310"/>
        </w:tabs>
      </w:pPr>
      <w:r>
        <w:t>What is it?, xxvii</w:t>
      </w:r>
    </w:p>
    <w:p w:rsidR="00F00410" w:rsidRDefault="00F00410">
      <w:pPr>
        <w:pStyle w:val="Index1"/>
        <w:tabs>
          <w:tab w:val="right" w:leader="dot" w:pos="4310"/>
        </w:tabs>
      </w:pPr>
      <w:r>
        <w:t>Files</w:t>
      </w:r>
    </w:p>
    <w:p w:rsidR="00F00410" w:rsidRDefault="00F00410">
      <w:pPr>
        <w:pStyle w:val="Index2"/>
        <w:tabs>
          <w:tab w:val="right" w:leader="dot" w:pos="4310"/>
        </w:tabs>
      </w:pPr>
      <w:r>
        <w:t>Access Security</w:t>
      </w:r>
    </w:p>
    <w:p w:rsidR="00F00410" w:rsidRDefault="00F00410">
      <w:pPr>
        <w:pStyle w:val="Index3"/>
        <w:tabs>
          <w:tab w:val="right" w:leader="dot" w:pos="4310"/>
        </w:tabs>
      </w:pPr>
      <w:r>
        <w:t>Kernel Part 3, 222</w:t>
      </w:r>
    </w:p>
    <w:p w:rsidR="00F00410" w:rsidRDefault="00F00410">
      <w:pPr>
        <w:pStyle w:val="Index2"/>
        <w:tabs>
          <w:tab w:val="right" w:leader="dot" w:pos="4310"/>
        </w:tabs>
      </w:pPr>
      <w:r w:rsidRPr="00410CDA">
        <w:t>ALTERNATE EDITOR (#1.2)</w:t>
      </w:r>
      <w:r>
        <w:t>, 123, 126, 128</w:t>
      </w:r>
    </w:p>
    <w:p w:rsidR="00F00410" w:rsidRDefault="00F00410">
      <w:pPr>
        <w:pStyle w:val="Index2"/>
        <w:tabs>
          <w:tab w:val="right" w:leader="dot" w:pos="4310"/>
        </w:tabs>
      </w:pPr>
      <w:r w:rsidRPr="00410CDA">
        <w:t>ARCHIVAL ACTIVITY (#1.11)</w:t>
      </w:r>
      <w:r>
        <w:t>, 237, 240, 241, 242, 243, 244, 251, 252, 263, 264, 267, 270, 271, 273, 274, 276</w:t>
      </w:r>
    </w:p>
    <w:p w:rsidR="00F00410" w:rsidRDefault="00F00410">
      <w:pPr>
        <w:pStyle w:val="Index2"/>
        <w:tabs>
          <w:tab w:val="right" w:leader="dot" w:pos="4310"/>
        </w:tabs>
      </w:pPr>
      <w:r>
        <w:t>ASCII, 1, 12, 15, 16</w:t>
      </w:r>
    </w:p>
    <w:p w:rsidR="00F00410" w:rsidRDefault="00F00410">
      <w:pPr>
        <w:pStyle w:val="Index2"/>
        <w:tabs>
          <w:tab w:val="right" w:leader="dot" w:pos="4310"/>
        </w:tabs>
      </w:pPr>
      <w:r>
        <w:t>AUDIT (#1.1), 211, 216</w:t>
      </w:r>
    </w:p>
    <w:p w:rsidR="00F00410" w:rsidRDefault="00F00410">
      <w:pPr>
        <w:pStyle w:val="Index2"/>
        <w:tabs>
          <w:tab w:val="right" w:leader="dot" w:pos="4310"/>
        </w:tabs>
      </w:pPr>
      <w:r>
        <w:t>COMPILED ROUTINE (#.83), 128, 129</w:t>
      </w:r>
    </w:p>
    <w:p w:rsidR="00F00410" w:rsidRDefault="00F00410">
      <w:pPr>
        <w:pStyle w:val="Index2"/>
        <w:tabs>
          <w:tab w:val="right" w:leader="dot" w:pos="4310"/>
        </w:tabs>
      </w:pPr>
      <w:r>
        <w:t>Creating, 147</w:t>
      </w:r>
    </w:p>
    <w:p w:rsidR="00F00410" w:rsidRDefault="00F00410">
      <w:pPr>
        <w:pStyle w:val="Index2"/>
        <w:tabs>
          <w:tab w:val="right" w:leader="dot" w:pos="4310"/>
        </w:tabs>
      </w:pPr>
      <w:r>
        <w:t>Creating Example, 167</w:t>
      </w:r>
    </w:p>
    <w:p w:rsidR="00F00410" w:rsidRDefault="00F00410">
      <w:pPr>
        <w:pStyle w:val="Index2"/>
        <w:tabs>
          <w:tab w:val="right" w:leader="dot" w:pos="4310"/>
        </w:tabs>
      </w:pPr>
      <w:r>
        <w:t>DD AUDIT (#.6), 217, 218, 219</w:t>
      </w:r>
    </w:p>
    <w:p w:rsidR="00F00410" w:rsidRDefault="00F00410">
      <w:pPr>
        <w:pStyle w:val="Index2"/>
        <w:tabs>
          <w:tab w:val="right" w:leader="dot" w:pos="4310"/>
        </w:tabs>
      </w:pPr>
      <w:r>
        <w:t>DEVICE (#3.5), 12</w:t>
      </w:r>
    </w:p>
    <w:p w:rsidR="00F00410" w:rsidRDefault="00F00410">
      <w:pPr>
        <w:pStyle w:val="Index2"/>
        <w:tabs>
          <w:tab w:val="right" w:leader="dot" w:pos="4310"/>
        </w:tabs>
      </w:pPr>
      <w:r>
        <w:t>DOS, 22</w:t>
      </w:r>
    </w:p>
    <w:p w:rsidR="00F00410" w:rsidRDefault="00F00410">
      <w:pPr>
        <w:pStyle w:val="Index2"/>
        <w:tabs>
          <w:tab w:val="right" w:leader="dot" w:pos="4310"/>
        </w:tabs>
      </w:pPr>
      <w:r>
        <w:t>Edit File Option, 196</w:t>
      </w:r>
    </w:p>
    <w:p w:rsidR="00F00410" w:rsidRDefault="00F00410">
      <w:pPr>
        <w:pStyle w:val="Index2"/>
        <w:tabs>
          <w:tab w:val="right" w:leader="dot" w:pos="4310"/>
        </w:tabs>
      </w:pPr>
      <w:r>
        <w:t>FILEGRAM HISTORY (#1.12), 255, 260, 261</w:t>
      </w:r>
    </w:p>
    <w:p w:rsidR="00F00410" w:rsidRDefault="00F00410">
      <w:pPr>
        <w:pStyle w:val="Index2"/>
        <w:tabs>
          <w:tab w:val="right" w:leader="dot" w:pos="4310"/>
        </w:tabs>
      </w:pPr>
      <w:r w:rsidRPr="00410CDA">
        <w:t>FILEGRAM HISTORY (#1.12)</w:t>
      </w:r>
      <w:r>
        <w:t>, 254</w:t>
      </w:r>
    </w:p>
    <w:p w:rsidR="00F00410" w:rsidRDefault="00F00410">
      <w:pPr>
        <w:pStyle w:val="Index2"/>
        <w:tabs>
          <w:tab w:val="right" w:leader="dot" w:pos="4310"/>
        </w:tabs>
      </w:pPr>
      <w:r>
        <w:t>FOREIGN FORMAT (#.44), 4, 5, 8, 23, 29, 30, 32</w:t>
      </w:r>
    </w:p>
    <w:p w:rsidR="00F00410" w:rsidRDefault="00F00410">
      <w:pPr>
        <w:pStyle w:val="Index2"/>
        <w:tabs>
          <w:tab w:val="right" w:leader="dot" w:pos="4310"/>
        </w:tabs>
      </w:pPr>
      <w:r>
        <w:t>FUNCTION (#.5), 65, 72, 156</w:t>
      </w:r>
    </w:p>
    <w:p w:rsidR="00F00410" w:rsidRDefault="00F00410">
      <w:pPr>
        <w:pStyle w:val="Index2"/>
        <w:tabs>
          <w:tab w:val="right" w:leader="dot" w:pos="4310"/>
        </w:tabs>
      </w:pPr>
      <w:r>
        <w:t>Host, 12, 22, 26</w:t>
      </w:r>
    </w:p>
    <w:p w:rsidR="00F00410" w:rsidRDefault="00F00410">
      <w:pPr>
        <w:pStyle w:val="Index2"/>
        <w:tabs>
          <w:tab w:val="right" w:leader="dot" w:pos="4310"/>
        </w:tabs>
      </w:pPr>
      <w:r w:rsidRPr="00410CDA">
        <w:t>INDEX (#.11)</w:t>
      </w:r>
      <w:r>
        <w:t>, 186, 188, 190</w:t>
      </w:r>
    </w:p>
    <w:p w:rsidR="00F00410" w:rsidRDefault="00F00410">
      <w:pPr>
        <w:pStyle w:val="Index2"/>
        <w:tabs>
          <w:tab w:val="right" w:leader="dot" w:pos="4310"/>
        </w:tabs>
      </w:pPr>
      <w:r>
        <w:t>INPUT TEMPLATE (#.402), 223</w:t>
      </w:r>
    </w:p>
    <w:p w:rsidR="00F00410" w:rsidRDefault="00F00410">
      <w:pPr>
        <w:pStyle w:val="Index2"/>
        <w:tabs>
          <w:tab w:val="right" w:leader="dot" w:pos="4310"/>
        </w:tabs>
      </w:pPr>
      <w:r w:rsidRPr="00410CDA">
        <w:t>LANGUAGE (#.85)</w:t>
      </w:r>
      <w:r>
        <w:t>, 124</w:t>
      </w:r>
    </w:p>
    <w:p w:rsidR="00F00410" w:rsidRDefault="00F00410">
      <w:pPr>
        <w:pStyle w:val="Index2"/>
        <w:tabs>
          <w:tab w:val="right" w:leader="dot" w:pos="4310"/>
        </w:tabs>
      </w:pPr>
      <w:r>
        <w:t>Naming a New File, 147</w:t>
      </w:r>
    </w:p>
    <w:p w:rsidR="00F00410" w:rsidRDefault="00F00410">
      <w:pPr>
        <w:pStyle w:val="Index2"/>
        <w:tabs>
          <w:tab w:val="right" w:leader="dot" w:pos="4310"/>
        </w:tabs>
      </w:pPr>
      <w:r>
        <w:t>NEW PERSON (#200), 20, 122, 124, 126, 175, 221, 222, 223, 256</w:t>
      </w:r>
    </w:p>
    <w:p w:rsidR="00F00410" w:rsidRDefault="00F00410">
      <w:pPr>
        <w:pStyle w:val="Index2"/>
        <w:tabs>
          <w:tab w:val="right" w:leader="dot" w:pos="4310"/>
        </w:tabs>
      </w:pPr>
      <w:r>
        <w:t>OPTION (#19), 160</w:t>
      </w:r>
    </w:p>
    <w:p w:rsidR="00F00410" w:rsidRDefault="00F00410">
      <w:pPr>
        <w:pStyle w:val="Index2"/>
        <w:tabs>
          <w:tab w:val="right" w:leader="dot" w:pos="4310"/>
        </w:tabs>
      </w:pPr>
      <w:r>
        <w:t>ORDER (#100), 148, 167, 168, 169, 170, 172, 174, 175, 176, 177, 179, 196</w:t>
      </w:r>
    </w:p>
    <w:p w:rsidR="00F00410" w:rsidRDefault="00F00410">
      <w:pPr>
        <w:pStyle w:val="Index2"/>
        <w:tabs>
          <w:tab w:val="right" w:leader="dot" w:pos="4310"/>
        </w:tabs>
      </w:pPr>
      <w:r>
        <w:lastRenderedPageBreak/>
        <w:t>PACKAGE (#9.4), 145</w:t>
      </w:r>
    </w:p>
    <w:p w:rsidR="00F00410" w:rsidRDefault="00F00410">
      <w:pPr>
        <w:pStyle w:val="Index2"/>
        <w:tabs>
          <w:tab w:val="right" w:leader="dot" w:pos="4310"/>
        </w:tabs>
      </w:pPr>
      <w:r>
        <w:t>PATIENT (#2), 7, 50</w:t>
      </w:r>
    </w:p>
    <w:p w:rsidR="00F00410" w:rsidRDefault="00F00410">
      <w:pPr>
        <w:pStyle w:val="Index2"/>
        <w:tabs>
          <w:tab w:val="right" w:leader="dot" w:pos="4310"/>
        </w:tabs>
      </w:pPr>
      <w:r>
        <w:t>PRINT TEMPLATE (#.4), 15, 26, 29, 223, 247, 254, 269</w:t>
      </w:r>
    </w:p>
    <w:p w:rsidR="00F00410" w:rsidRDefault="00F00410">
      <w:pPr>
        <w:pStyle w:val="Index2"/>
        <w:tabs>
          <w:tab w:val="right" w:leader="dot" w:pos="4310"/>
        </w:tabs>
      </w:pPr>
      <w:r>
        <w:t>PRINT TEMPLATE File (#.4), 7</w:t>
      </w:r>
    </w:p>
    <w:p w:rsidR="00F00410" w:rsidRDefault="00F00410">
      <w:pPr>
        <w:pStyle w:val="Index2"/>
        <w:tabs>
          <w:tab w:val="right" w:leader="dot" w:pos="4310"/>
        </w:tabs>
      </w:pPr>
      <w:r>
        <w:t>Protection for Fields in a File, 223</w:t>
      </w:r>
    </w:p>
    <w:p w:rsidR="00F00410" w:rsidRDefault="00F00410">
      <w:pPr>
        <w:pStyle w:val="Index2"/>
        <w:tabs>
          <w:tab w:val="right" w:leader="dot" w:pos="4310"/>
        </w:tabs>
      </w:pPr>
      <w:r>
        <w:t>RELIGION (#13), 7</w:t>
      </w:r>
    </w:p>
    <w:p w:rsidR="00F00410" w:rsidRDefault="00F00410">
      <w:pPr>
        <w:pStyle w:val="Index2"/>
        <w:tabs>
          <w:tab w:val="right" w:leader="dot" w:pos="4310"/>
        </w:tabs>
      </w:pPr>
      <w:r>
        <w:t>Security, 221</w:t>
      </w:r>
    </w:p>
    <w:p w:rsidR="00F00410" w:rsidRDefault="00F00410">
      <w:pPr>
        <w:pStyle w:val="Index2"/>
        <w:tabs>
          <w:tab w:val="right" w:leader="dot" w:pos="4310"/>
        </w:tabs>
      </w:pPr>
      <w:r>
        <w:t>SORT TEMPLATE (#.401), 223</w:t>
      </w:r>
    </w:p>
    <w:p w:rsidR="00F00410" w:rsidRDefault="00F00410">
      <w:pPr>
        <w:pStyle w:val="Index2"/>
        <w:tabs>
          <w:tab w:val="right" w:leader="dot" w:pos="4310"/>
        </w:tabs>
      </w:pPr>
      <w:r w:rsidRPr="00410CDA">
        <w:t>TITLE (#3.1)</w:t>
      </w:r>
      <w:r>
        <w:t>, 123</w:t>
      </w:r>
    </w:p>
    <w:p w:rsidR="00F00410" w:rsidRDefault="00F00410">
      <w:pPr>
        <w:pStyle w:val="Index2"/>
        <w:tabs>
          <w:tab w:val="right" w:leader="dot" w:pos="4310"/>
        </w:tabs>
      </w:pPr>
      <w:r>
        <w:t>Transferring Data within the Same File, 226</w:t>
      </w:r>
    </w:p>
    <w:p w:rsidR="00F00410" w:rsidRDefault="00F00410">
      <w:pPr>
        <w:pStyle w:val="Index2"/>
        <w:tabs>
          <w:tab w:val="right" w:leader="dot" w:pos="4310"/>
        </w:tabs>
      </w:pPr>
      <w:r>
        <w:t>Transferring Entries between Files, 228</w:t>
      </w:r>
    </w:p>
    <w:p w:rsidR="00F00410" w:rsidRDefault="00F00410">
      <w:pPr>
        <w:pStyle w:val="Index2"/>
        <w:tabs>
          <w:tab w:val="right" w:leader="dot" w:pos="4310"/>
        </w:tabs>
      </w:pPr>
      <w:r>
        <w:t>Transferring Entries into a New File, 229</w:t>
      </w:r>
    </w:p>
    <w:p w:rsidR="00F00410" w:rsidRDefault="00F00410">
      <w:pPr>
        <w:pStyle w:val="Index2"/>
        <w:tabs>
          <w:tab w:val="right" w:leader="dot" w:pos="4310"/>
        </w:tabs>
      </w:pPr>
      <w:r>
        <w:t>Transferring File Entries, 225</w:t>
      </w:r>
    </w:p>
    <w:p w:rsidR="00F00410" w:rsidRDefault="00F00410">
      <w:pPr>
        <w:pStyle w:val="Index2"/>
        <w:tabs>
          <w:tab w:val="right" w:leader="dot" w:pos="4310"/>
        </w:tabs>
      </w:pPr>
      <w:r>
        <w:t>Utilities, 181</w:t>
      </w:r>
    </w:p>
    <w:p w:rsidR="00F00410" w:rsidRDefault="00F00410">
      <w:pPr>
        <w:pStyle w:val="Index2"/>
        <w:tabs>
          <w:tab w:val="right" w:leader="dot" w:pos="4310"/>
        </w:tabs>
      </w:pPr>
      <w:r>
        <w:t>VMS, 12, 271</w:t>
      </w:r>
    </w:p>
    <w:p w:rsidR="00F00410" w:rsidRDefault="00F00410">
      <w:pPr>
        <w:pStyle w:val="Index1"/>
        <w:tabs>
          <w:tab w:val="right" w:leader="dot" w:pos="4310"/>
        </w:tabs>
      </w:pPr>
      <w:r w:rsidRPr="00410CDA">
        <w:t>Find Archived Entries Option</w:t>
      </w:r>
      <w:r>
        <w:t>, 264, 273, 275</w:t>
      </w:r>
    </w:p>
    <w:p w:rsidR="00F00410" w:rsidRDefault="00F00410">
      <w:pPr>
        <w:pStyle w:val="Index1"/>
        <w:tabs>
          <w:tab w:val="right" w:leader="dot" w:pos="4310"/>
        </w:tabs>
      </w:pPr>
      <w:r>
        <w:t>Find Archived Records Option, 263</w:t>
      </w:r>
    </w:p>
    <w:p w:rsidR="00F00410" w:rsidRDefault="00F00410">
      <w:pPr>
        <w:pStyle w:val="Index1"/>
        <w:tabs>
          <w:tab w:val="right" w:leader="dot" w:pos="4310"/>
        </w:tabs>
      </w:pPr>
      <w:r>
        <w:t>Fixed-Length Data Format, 3</w:t>
      </w:r>
    </w:p>
    <w:p w:rsidR="00F00410" w:rsidRDefault="00F00410">
      <w:pPr>
        <w:pStyle w:val="Index1"/>
        <w:tabs>
          <w:tab w:val="right" w:leader="dot" w:pos="4310"/>
        </w:tabs>
      </w:pPr>
      <w:r>
        <w:t>Forced Lookups Using Numbers, 163</w:t>
      </w:r>
    </w:p>
    <w:p w:rsidR="00F00410" w:rsidRDefault="00F00410">
      <w:pPr>
        <w:pStyle w:val="Index1"/>
        <w:tabs>
          <w:tab w:val="right" w:leader="dot" w:pos="4310"/>
        </w:tabs>
      </w:pPr>
      <w:r>
        <w:t>Forcing Required Input</w:t>
      </w:r>
    </w:p>
    <w:p w:rsidR="00F00410" w:rsidRDefault="00F00410">
      <w:pPr>
        <w:pStyle w:val="Index2"/>
        <w:tabs>
          <w:tab w:val="right" w:leader="dot" w:pos="4310"/>
        </w:tabs>
      </w:pPr>
      <w:r>
        <w:t>Advanced Edit Techniques, 57</w:t>
      </w:r>
    </w:p>
    <w:p w:rsidR="00F00410" w:rsidRDefault="00F00410">
      <w:pPr>
        <w:pStyle w:val="Index1"/>
        <w:tabs>
          <w:tab w:val="right" w:leader="dot" w:pos="4310"/>
        </w:tabs>
      </w:pPr>
      <w:r>
        <w:t>Forcing Special Prompts</w:t>
      </w:r>
    </w:p>
    <w:p w:rsidR="00F00410" w:rsidRDefault="00F00410">
      <w:pPr>
        <w:pStyle w:val="Index2"/>
        <w:tabs>
          <w:tab w:val="right" w:leader="dot" w:pos="4310"/>
        </w:tabs>
      </w:pPr>
      <w:r>
        <w:t>Advanced Edit Techniques, 56</w:t>
      </w:r>
    </w:p>
    <w:p w:rsidR="00F00410" w:rsidRDefault="00F00410">
      <w:pPr>
        <w:pStyle w:val="Index1"/>
        <w:tabs>
          <w:tab w:val="right" w:leader="dot" w:pos="4310"/>
        </w:tabs>
      </w:pPr>
      <w:r>
        <w:t>FOREIGN FIELD NAMES? Field, 26</w:t>
      </w:r>
    </w:p>
    <w:p w:rsidR="00F00410" w:rsidRDefault="00F00410">
      <w:pPr>
        <w:pStyle w:val="Index1"/>
        <w:tabs>
          <w:tab w:val="right" w:leader="dot" w:pos="4310"/>
        </w:tabs>
      </w:pPr>
      <w:r>
        <w:t>FOREIGN FORMAT file (#.44)</w:t>
      </w:r>
    </w:p>
    <w:p w:rsidR="00F00410" w:rsidRDefault="00F00410">
      <w:pPr>
        <w:pStyle w:val="Index2"/>
        <w:tabs>
          <w:tab w:val="right" w:leader="dot" w:pos="4310"/>
        </w:tabs>
      </w:pPr>
      <w:r>
        <w:t>Field Values</w:t>
      </w:r>
    </w:p>
    <w:p w:rsidR="00F00410" w:rsidRDefault="00F00410">
      <w:pPr>
        <w:pStyle w:val="Index3"/>
        <w:tabs>
          <w:tab w:val="right" w:leader="dot" w:pos="4310"/>
        </w:tabs>
      </w:pPr>
      <w:r>
        <w:t>Exporting Data, 8</w:t>
      </w:r>
    </w:p>
    <w:p w:rsidR="00F00410" w:rsidRDefault="00F00410">
      <w:pPr>
        <w:pStyle w:val="Index1"/>
        <w:tabs>
          <w:tab w:val="right" w:leader="dot" w:pos="4310"/>
        </w:tabs>
      </w:pPr>
      <w:r>
        <w:t>FOREIGN FORMAT File (#.44), 4, 5, 8, 23, 29, 30, 32</w:t>
      </w:r>
    </w:p>
    <w:p w:rsidR="00F00410" w:rsidRDefault="00F00410">
      <w:pPr>
        <w:pStyle w:val="Index2"/>
        <w:tabs>
          <w:tab w:val="right" w:leader="dot" w:pos="4310"/>
        </w:tabs>
      </w:pPr>
      <w:r>
        <w:t>Attributes Reference, 23</w:t>
      </w:r>
    </w:p>
    <w:p w:rsidR="00F00410" w:rsidRDefault="00F00410">
      <w:pPr>
        <w:pStyle w:val="Index2"/>
        <w:tabs>
          <w:tab w:val="right" w:leader="dot" w:pos="4310"/>
        </w:tabs>
      </w:pPr>
      <w:r>
        <w:t>DATE FORMAT Field, 28</w:t>
      </w:r>
    </w:p>
    <w:p w:rsidR="00F00410" w:rsidRDefault="00F00410">
      <w:pPr>
        <w:pStyle w:val="Index2"/>
        <w:tabs>
          <w:tab w:val="right" w:leader="dot" w:pos="4310"/>
        </w:tabs>
      </w:pPr>
      <w:r>
        <w:t>FIELD DELIMITER Field, 24</w:t>
      </w:r>
    </w:p>
    <w:p w:rsidR="00F00410" w:rsidRDefault="00F00410">
      <w:pPr>
        <w:pStyle w:val="Index2"/>
        <w:tabs>
          <w:tab w:val="right" w:leader="dot" w:pos="4310"/>
        </w:tabs>
      </w:pPr>
      <w:r>
        <w:t>Fields, 23</w:t>
      </w:r>
    </w:p>
    <w:p w:rsidR="00F00410" w:rsidRDefault="00F00410">
      <w:pPr>
        <w:pStyle w:val="Index2"/>
        <w:tabs>
          <w:tab w:val="right" w:leader="dot" w:pos="4310"/>
        </w:tabs>
      </w:pPr>
      <w:r>
        <w:t>FILE HEADER Field, 29</w:t>
      </w:r>
    </w:p>
    <w:p w:rsidR="00F00410" w:rsidRDefault="00F00410">
      <w:pPr>
        <w:pStyle w:val="Index2"/>
        <w:tabs>
          <w:tab w:val="right" w:leader="dot" w:pos="4310"/>
        </w:tabs>
      </w:pPr>
      <w:r>
        <w:t>FILE TRAILER Field, 29</w:t>
      </w:r>
    </w:p>
    <w:p w:rsidR="00F00410" w:rsidRDefault="00F00410">
      <w:pPr>
        <w:pStyle w:val="Index2"/>
        <w:tabs>
          <w:tab w:val="right" w:leader="dot" w:pos="4310"/>
        </w:tabs>
      </w:pPr>
      <w:r>
        <w:t>FIXED RECORD LENGTH Field, 25</w:t>
      </w:r>
    </w:p>
    <w:p w:rsidR="00F00410" w:rsidRDefault="00F00410">
      <w:pPr>
        <w:pStyle w:val="Index2"/>
        <w:tabs>
          <w:tab w:val="right" w:leader="dot" w:pos="4310"/>
        </w:tabs>
      </w:pPr>
      <w:r>
        <w:t>FOREIGN FIELD NAMES? Field, 26</w:t>
      </w:r>
    </w:p>
    <w:p w:rsidR="00F00410" w:rsidRDefault="00F00410">
      <w:pPr>
        <w:pStyle w:val="Index2"/>
        <w:tabs>
          <w:tab w:val="right" w:leader="dot" w:pos="4310"/>
        </w:tabs>
      </w:pPr>
      <w:r>
        <w:t>MAXIMUM OUTPUT LENGTH Field, 26</w:t>
      </w:r>
    </w:p>
    <w:p w:rsidR="00F00410" w:rsidRDefault="00F00410">
      <w:pPr>
        <w:pStyle w:val="Index2"/>
        <w:tabs>
          <w:tab w:val="right" w:leader="dot" w:pos="4310"/>
        </w:tabs>
      </w:pPr>
      <w:r>
        <w:t>PROMPT FOR DATA TYPE? Field, 27</w:t>
      </w:r>
    </w:p>
    <w:p w:rsidR="00F00410" w:rsidRDefault="00F00410">
      <w:pPr>
        <w:pStyle w:val="Index2"/>
        <w:tabs>
          <w:tab w:val="right" w:leader="dot" w:pos="4310"/>
        </w:tabs>
      </w:pPr>
      <w:r>
        <w:t>QUOTE NON-NUMERIC FIELDS? Field, 27</w:t>
      </w:r>
    </w:p>
    <w:p w:rsidR="00F00410" w:rsidRDefault="00F00410">
      <w:pPr>
        <w:pStyle w:val="Index2"/>
        <w:tabs>
          <w:tab w:val="right" w:leader="dot" w:pos="4310"/>
        </w:tabs>
      </w:pPr>
      <w:r>
        <w:t>RECORD DELIMITER Field, 25</w:t>
      </w:r>
    </w:p>
    <w:p w:rsidR="00F00410" w:rsidRDefault="00F00410">
      <w:pPr>
        <w:pStyle w:val="Index2"/>
        <w:tabs>
          <w:tab w:val="right" w:leader="dot" w:pos="4310"/>
        </w:tabs>
      </w:pPr>
      <w:r>
        <w:t>SEND LAST FIELD DELIMITER? Field, 24</w:t>
      </w:r>
    </w:p>
    <w:p w:rsidR="00F00410" w:rsidRDefault="00F00410">
      <w:pPr>
        <w:pStyle w:val="Index2"/>
        <w:tabs>
          <w:tab w:val="right" w:leader="dot" w:pos="4310"/>
        </w:tabs>
      </w:pPr>
      <w:r>
        <w:t>SUBSTITUTE FOR NULL Field, 28</w:t>
      </w:r>
    </w:p>
    <w:p w:rsidR="00F00410" w:rsidRDefault="00F00410">
      <w:pPr>
        <w:pStyle w:val="Index1"/>
        <w:tabs>
          <w:tab w:val="right" w:leader="dot" w:pos="4310"/>
        </w:tabs>
      </w:pPr>
      <w:r>
        <w:t>Foreign Formats, 23</w:t>
      </w:r>
    </w:p>
    <w:p w:rsidR="00F00410" w:rsidRDefault="00F00410">
      <w:pPr>
        <w:pStyle w:val="Index2"/>
        <w:tabs>
          <w:tab w:val="right" w:leader="dot" w:pos="4310"/>
        </w:tabs>
      </w:pPr>
      <w:r>
        <w:t>Define Foreign File Format Option, 31</w:t>
      </w:r>
    </w:p>
    <w:p w:rsidR="00F00410" w:rsidRDefault="00F00410">
      <w:pPr>
        <w:pStyle w:val="Index2"/>
        <w:tabs>
          <w:tab w:val="right" w:leader="dot" w:pos="4310"/>
        </w:tabs>
      </w:pPr>
      <w:r>
        <w:t>FOREIGN FORMAT File (#.44)</w:t>
      </w:r>
    </w:p>
    <w:p w:rsidR="00F00410" w:rsidRDefault="00F00410">
      <w:pPr>
        <w:pStyle w:val="Index3"/>
        <w:tabs>
          <w:tab w:val="right" w:leader="dot" w:pos="4310"/>
        </w:tabs>
      </w:pPr>
      <w:r>
        <w:t>Attributes Reference, 23</w:t>
      </w:r>
    </w:p>
    <w:p w:rsidR="00F00410" w:rsidRDefault="00F00410">
      <w:pPr>
        <w:pStyle w:val="Index2"/>
        <w:tabs>
          <w:tab w:val="right" w:leader="dot" w:pos="4310"/>
        </w:tabs>
      </w:pPr>
      <w:r>
        <w:t>Importing Data, 16</w:t>
      </w:r>
    </w:p>
    <w:p w:rsidR="00F00410" w:rsidRDefault="00F00410">
      <w:pPr>
        <w:pStyle w:val="Index2"/>
        <w:tabs>
          <w:tab w:val="right" w:leader="dot" w:pos="4310"/>
        </w:tabs>
      </w:pPr>
      <w:r>
        <w:t>Print Format Documentation Option, 29</w:t>
      </w:r>
    </w:p>
    <w:p w:rsidR="00F00410" w:rsidRDefault="00F00410">
      <w:pPr>
        <w:pStyle w:val="Index2"/>
        <w:tabs>
          <w:tab w:val="right" w:leader="dot" w:pos="4310"/>
        </w:tabs>
      </w:pPr>
      <w:r>
        <w:lastRenderedPageBreak/>
        <w:t>Variables Available for Developer Use, 29</w:t>
      </w:r>
    </w:p>
    <w:p w:rsidR="00F00410" w:rsidRDefault="00F00410">
      <w:pPr>
        <w:pStyle w:val="Index1"/>
        <w:tabs>
          <w:tab w:val="right" w:leader="dot" w:pos="4310"/>
        </w:tabs>
      </w:pPr>
      <w:r>
        <w:t>Formats</w:t>
      </w:r>
    </w:p>
    <w:p w:rsidR="00F00410" w:rsidRDefault="00F00410">
      <w:pPr>
        <w:pStyle w:val="Index2"/>
        <w:tabs>
          <w:tab w:val="right" w:leader="dot" w:pos="4310"/>
        </w:tabs>
      </w:pPr>
      <w:r>
        <w:t>Data, 2</w:t>
      </w:r>
    </w:p>
    <w:p w:rsidR="00F00410" w:rsidRDefault="00F00410">
      <w:pPr>
        <w:pStyle w:val="Index2"/>
        <w:tabs>
          <w:tab w:val="right" w:leader="dot" w:pos="4310"/>
        </w:tabs>
      </w:pPr>
      <w:r>
        <w:t>Foreign, 23</w:t>
      </w:r>
    </w:p>
    <w:p w:rsidR="00F00410" w:rsidRDefault="00F00410">
      <w:pPr>
        <w:pStyle w:val="Index1"/>
        <w:tabs>
          <w:tab w:val="right" w:leader="dot" w:pos="4310"/>
        </w:tabs>
      </w:pPr>
      <w:r>
        <w:t>Formatting Text with Word-processing Windows</w:t>
      </w:r>
    </w:p>
    <w:p w:rsidR="00F00410" w:rsidRDefault="00F00410">
      <w:pPr>
        <w:pStyle w:val="Index2"/>
        <w:tabs>
          <w:tab w:val="right" w:leader="dot" w:pos="4310"/>
        </w:tabs>
      </w:pPr>
      <w:r>
        <w:t>Frames, 58</w:t>
      </w:r>
    </w:p>
    <w:p w:rsidR="00F00410" w:rsidRDefault="00F00410">
      <w:pPr>
        <w:pStyle w:val="Index1"/>
        <w:tabs>
          <w:tab w:val="right" w:leader="dot" w:pos="4310"/>
        </w:tabs>
      </w:pPr>
      <w:r>
        <w:t>Frames</w:t>
      </w:r>
    </w:p>
    <w:p w:rsidR="00F00410" w:rsidRDefault="00F00410">
      <w:pPr>
        <w:pStyle w:val="Index2"/>
        <w:tabs>
          <w:tab w:val="right" w:leader="dot" w:pos="4310"/>
        </w:tabs>
      </w:pPr>
      <w:r>
        <w:t>Formatting Text with Word-processing Windows, 58</w:t>
      </w:r>
    </w:p>
    <w:p w:rsidR="00F00410" w:rsidRDefault="00F00410">
      <w:pPr>
        <w:pStyle w:val="Index1"/>
        <w:tabs>
          <w:tab w:val="right" w:leader="dot" w:pos="4310"/>
        </w:tabs>
      </w:pPr>
      <w:r>
        <w:t>FREE TEXT</w:t>
      </w:r>
    </w:p>
    <w:p w:rsidR="00F00410" w:rsidRDefault="00F00410">
      <w:pPr>
        <w:pStyle w:val="Index2"/>
        <w:tabs>
          <w:tab w:val="right" w:leader="dot" w:pos="4310"/>
        </w:tabs>
      </w:pPr>
      <w:r>
        <w:t>Data Type, 154</w:t>
      </w:r>
    </w:p>
    <w:p w:rsidR="00F00410" w:rsidRDefault="00F00410">
      <w:pPr>
        <w:pStyle w:val="Index1"/>
        <w:tabs>
          <w:tab w:val="right" w:leader="dot" w:pos="4310"/>
        </w:tabs>
      </w:pPr>
      <w:r>
        <w:t>FUNCTION File (#.5), 65, 72, 156</w:t>
      </w:r>
    </w:p>
    <w:p w:rsidR="00F00410" w:rsidRDefault="00F00410">
      <w:pPr>
        <w:pStyle w:val="Index1"/>
        <w:tabs>
          <w:tab w:val="right" w:leader="dot" w:pos="4310"/>
        </w:tabs>
      </w:pPr>
      <w:r>
        <w:t>Functions</w:t>
      </w:r>
    </w:p>
    <w:p w:rsidR="00F00410" w:rsidRDefault="00F00410">
      <w:pPr>
        <w:pStyle w:val="Index2"/>
        <w:tabs>
          <w:tab w:val="right" w:leader="dot" w:pos="4310"/>
        </w:tabs>
      </w:pPr>
      <w:r>
        <w:t>$A[SCII], 101</w:t>
      </w:r>
    </w:p>
    <w:p w:rsidR="00F00410" w:rsidRDefault="00F00410">
      <w:pPr>
        <w:pStyle w:val="Index2"/>
        <w:tabs>
          <w:tab w:val="right" w:leader="dot" w:pos="4310"/>
        </w:tabs>
      </w:pPr>
      <w:r>
        <w:t>$C[HAR], 102</w:t>
      </w:r>
    </w:p>
    <w:p w:rsidR="00F00410" w:rsidRDefault="00F00410">
      <w:pPr>
        <w:pStyle w:val="Index2"/>
        <w:tabs>
          <w:tab w:val="right" w:leader="dot" w:pos="4310"/>
        </w:tabs>
      </w:pPr>
      <w:r>
        <w:t>$E[XTRACT], 102</w:t>
      </w:r>
    </w:p>
    <w:p w:rsidR="00F00410" w:rsidRDefault="00F00410">
      <w:pPr>
        <w:pStyle w:val="Index2"/>
        <w:tabs>
          <w:tab w:val="right" w:leader="dot" w:pos="4310"/>
        </w:tabs>
      </w:pPr>
      <w:r>
        <w:t>$F[IND], 103</w:t>
      </w:r>
    </w:p>
    <w:p w:rsidR="00F00410" w:rsidRDefault="00F00410">
      <w:pPr>
        <w:pStyle w:val="Index2"/>
        <w:tabs>
          <w:tab w:val="right" w:leader="dot" w:pos="4310"/>
        </w:tabs>
      </w:pPr>
      <w:r>
        <w:t>$H[OROLOG], 103</w:t>
      </w:r>
    </w:p>
    <w:p w:rsidR="00F00410" w:rsidRDefault="00F00410">
      <w:pPr>
        <w:pStyle w:val="Index2"/>
        <w:tabs>
          <w:tab w:val="right" w:leader="dot" w:pos="4310"/>
        </w:tabs>
      </w:pPr>
      <w:r>
        <w:t>$I[O], 104</w:t>
      </w:r>
    </w:p>
    <w:p w:rsidR="00F00410" w:rsidRDefault="00F00410">
      <w:pPr>
        <w:pStyle w:val="Index2"/>
        <w:tabs>
          <w:tab w:val="right" w:leader="dot" w:pos="4310"/>
        </w:tabs>
      </w:pPr>
      <w:r>
        <w:t>$J[OB], 104</w:t>
      </w:r>
    </w:p>
    <w:p w:rsidR="00F00410" w:rsidRDefault="00F00410">
      <w:pPr>
        <w:pStyle w:val="Index2"/>
        <w:tabs>
          <w:tab w:val="right" w:leader="dot" w:pos="4310"/>
        </w:tabs>
      </w:pPr>
      <w:r>
        <w:t>$J[USTIFY], 105</w:t>
      </w:r>
    </w:p>
    <w:p w:rsidR="00F00410" w:rsidRDefault="00F00410">
      <w:pPr>
        <w:pStyle w:val="Index2"/>
        <w:tabs>
          <w:tab w:val="right" w:leader="dot" w:pos="4310"/>
        </w:tabs>
      </w:pPr>
      <w:r>
        <w:t>$L[ENGTH], 105</w:t>
      </w:r>
    </w:p>
    <w:p w:rsidR="00F00410" w:rsidRDefault="00F00410">
      <w:pPr>
        <w:pStyle w:val="Index2"/>
        <w:tabs>
          <w:tab w:val="right" w:leader="dot" w:pos="4310"/>
        </w:tabs>
      </w:pPr>
      <w:r>
        <w:t>$P[IECE], 106</w:t>
      </w:r>
    </w:p>
    <w:p w:rsidR="00F00410" w:rsidRDefault="00F00410">
      <w:pPr>
        <w:pStyle w:val="Index2"/>
        <w:tabs>
          <w:tab w:val="right" w:leader="dot" w:pos="4310"/>
        </w:tabs>
      </w:pPr>
      <w:r>
        <w:t>$R[ANDOM], 106</w:t>
      </w:r>
    </w:p>
    <w:p w:rsidR="00F00410" w:rsidRDefault="00F00410">
      <w:pPr>
        <w:pStyle w:val="Index2"/>
        <w:tabs>
          <w:tab w:val="right" w:leader="dot" w:pos="4310"/>
        </w:tabs>
      </w:pPr>
      <w:r>
        <w:t>$S[ELECT], 107</w:t>
      </w:r>
    </w:p>
    <w:p w:rsidR="00F00410" w:rsidRDefault="00F00410">
      <w:pPr>
        <w:pStyle w:val="Index2"/>
        <w:tabs>
          <w:tab w:val="right" w:leader="dot" w:pos="4310"/>
        </w:tabs>
      </w:pPr>
      <w:r>
        <w:t>$S[TORAGE], 107</w:t>
      </w:r>
    </w:p>
    <w:p w:rsidR="00F00410" w:rsidRDefault="00F00410">
      <w:pPr>
        <w:pStyle w:val="Index2"/>
        <w:tabs>
          <w:tab w:val="right" w:leader="dot" w:pos="4310"/>
        </w:tabs>
      </w:pPr>
      <w:r>
        <w:t>$X, 108</w:t>
      </w:r>
    </w:p>
    <w:p w:rsidR="00F00410" w:rsidRDefault="00F00410">
      <w:pPr>
        <w:pStyle w:val="Index2"/>
        <w:tabs>
          <w:tab w:val="right" w:leader="dot" w:pos="4310"/>
        </w:tabs>
      </w:pPr>
      <w:r>
        <w:t>$Y, 108</w:t>
      </w:r>
    </w:p>
    <w:p w:rsidR="00F00410" w:rsidRDefault="00F00410">
      <w:pPr>
        <w:pStyle w:val="Index2"/>
        <w:tabs>
          <w:tab w:val="right" w:leader="dot" w:pos="4310"/>
        </w:tabs>
      </w:pPr>
      <w:r>
        <w:t>ABS, 92</w:t>
      </w:r>
    </w:p>
    <w:p w:rsidR="00F00410" w:rsidRDefault="00F00410">
      <w:pPr>
        <w:pStyle w:val="Index2"/>
        <w:tabs>
          <w:tab w:val="right" w:leader="dot" w:pos="4310"/>
        </w:tabs>
      </w:pPr>
      <w:r>
        <w:t>As Elements</w:t>
      </w:r>
    </w:p>
    <w:p w:rsidR="00F00410" w:rsidRDefault="00F00410">
      <w:pPr>
        <w:pStyle w:val="Index3"/>
        <w:tabs>
          <w:tab w:val="right" w:leader="dot" w:pos="4310"/>
        </w:tabs>
      </w:pPr>
      <w:r>
        <w:t>Computed Expressions, 65</w:t>
      </w:r>
    </w:p>
    <w:p w:rsidR="00F00410" w:rsidRDefault="00F00410">
      <w:pPr>
        <w:pStyle w:val="Index2"/>
        <w:tabs>
          <w:tab w:val="right" w:leader="dot" w:pos="4310"/>
        </w:tabs>
      </w:pPr>
      <w:r>
        <w:t>BETWEEN, 75, 92</w:t>
      </w:r>
    </w:p>
    <w:p w:rsidR="00F00410" w:rsidRDefault="00F00410">
      <w:pPr>
        <w:pStyle w:val="Index2"/>
        <w:tabs>
          <w:tab w:val="right" w:leader="dot" w:pos="4310"/>
        </w:tabs>
      </w:pPr>
      <w:r>
        <w:t>BREAKABLE, 82</w:t>
      </w:r>
    </w:p>
    <w:p w:rsidR="00F00410" w:rsidRDefault="00F00410">
      <w:pPr>
        <w:pStyle w:val="Index2"/>
        <w:tabs>
          <w:tab w:val="right" w:leader="dot" w:pos="4310"/>
        </w:tabs>
      </w:pPr>
      <w:r>
        <w:t>CLOSE, 83</w:t>
      </w:r>
    </w:p>
    <w:p w:rsidR="00F00410" w:rsidRDefault="00F00410">
      <w:pPr>
        <w:pStyle w:val="Index2"/>
        <w:tabs>
          <w:tab w:val="right" w:leader="dot" w:pos="4310"/>
        </w:tabs>
      </w:pPr>
      <w:r>
        <w:t>COUNT, 85</w:t>
      </w:r>
    </w:p>
    <w:p w:rsidR="00F00410" w:rsidRDefault="00F00410">
      <w:pPr>
        <w:pStyle w:val="Index2"/>
        <w:tabs>
          <w:tab w:val="right" w:leader="dot" w:pos="4310"/>
        </w:tabs>
      </w:pPr>
      <w:r>
        <w:t>DATE, 75</w:t>
      </w:r>
    </w:p>
    <w:p w:rsidR="00F00410" w:rsidRDefault="00F00410">
      <w:pPr>
        <w:pStyle w:val="Index2"/>
        <w:tabs>
          <w:tab w:val="right" w:leader="dot" w:pos="4310"/>
        </w:tabs>
      </w:pPr>
      <w:r>
        <w:t>Date/Time, 75</w:t>
      </w:r>
    </w:p>
    <w:p w:rsidR="00F00410" w:rsidRDefault="00F00410">
      <w:pPr>
        <w:pStyle w:val="Index2"/>
        <w:tabs>
          <w:tab w:val="right" w:leader="dot" w:pos="4310"/>
        </w:tabs>
      </w:pPr>
      <w:r>
        <w:t>DAYOFWEEK, 76</w:t>
      </w:r>
    </w:p>
    <w:p w:rsidR="00F00410" w:rsidRDefault="00F00410">
      <w:pPr>
        <w:pStyle w:val="Index2"/>
        <w:tabs>
          <w:tab w:val="right" w:leader="dot" w:pos="4310"/>
        </w:tabs>
      </w:pPr>
      <w:r>
        <w:t>Documentation Conventions, 72</w:t>
      </w:r>
    </w:p>
    <w:p w:rsidR="00F00410" w:rsidRDefault="00F00410">
      <w:pPr>
        <w:pStyle w:val="Index2"/>
        <w:tabs>
          <w:tab w:val="right" w:leader="dot" w:pos="4310"/>
        </w:tabs>
      </w:pPr>
      <w:r>
        <w:t>DUP, 96</w:t>
      </w:r>
    </w:p>
    <w:p w:rsidR="00F00410" w:rsidRDefault="00F00410">
      <w:pPr>
        <w:pStyle w:val="Index2"/>
        <w:tabs>
          <w:tab w:val="right" w:leader="dot" w:pos="4310"/>
        </w:tabs>
      </w:pPr>
      <w:r>
        <w:t>DUPLICATED, 86</w:t>
      </w:r>
    </w:p>
    <w:p w:rsidR="00F00410" w:rsidRDefault="00F00410">
      <w:pPr>
        <w:pStyle w:val="Index2"/>
        <w:tabs>
          <w:tab w:val="right" w:leader="dot" w:pos="4310"/>
        </w:tabs>
      </w:pPr>
      <w:r>
        <w:t>Environmental, 82</w:t>
      </w:r>
    </w:p>
    <w:p w:rsidR="00F00410" w:rsidRDefault="00F00410">
      <w:pPr>
        <w:pStyle w:val="Index2"/>
        <w:tabs>
          <w:tab w:val="right" w:leader="dot" w:pos="4310"/>
        </w:tabs>
      </w:pPr>
      <w:r>
        <w:t>FILE, 87</w:t>
      </w:r>
    </w:p>
    <w:p w:rsidR="00F00410" w:rsidRDefault="00F00410">
      <w:pPr>
        <w:pStyle w:val="Index2"/>
        <w:tabs>
          <w:tab w:val="right" w:leader="dot" w:pos="4310"/>
        </w:tabs>
      </w:pPr>
      <w:r>
        <w:t>File and File Data, 85</w:t>
      </w:r>
    </w:p>
    <w:p w:rsidR="00F00410" w:rsidRDefault="00F00410">
      <w:pPr>
        <w:pStyle w:val="Index2"/>
        <w:tabs>
          <w:tab w:val="right" w:leader="dot" w:pos="4310"/>
        </w:tabs>
      </w:pPr>
      <w:r>
        <w:t>INTERNAL, 87</w:t>
      </w:r>
    </w:p>
    <w:p w:rsidR="00F00410" w:rsidRDefault="00F00410">
      <w:pPr>
        <w:pStyle w:val="Index2"/>
        <w:tabs>
          <w:tab w:val="right" w:leader="dot" w:pos="4310"/>
        </w:tabs>
      </w:pPr>
      <w:r>
        <w:t>IOM, 95</w:t>
      </w:r>
    </w:p>
    <w:p w:rsidR="00F00410" w:rsidRDefault="00F00410">
      <w:pPr>
        <w:pStyle w:val="Index2"/>
        <w:tabs>
          <w:tab w:val="right" w:leader="dot" w:pos="4310"/>
        </w:tabs>
      </w:pPr>
      <w:r>
        <w:t>LAST, 88</w:t>
      </w:r>
    </w:p>
    <w:p w:rsidR="00F00410" w:rsidRDefault="00F00410">
      <w:pPr>
        <w:pStyle w:val="Index2"/>
        <w:tabs>
          <w:tab w:val="right" w:leader="dot" w:pos="4310"/>
        </w:tabs>
      </w:pPr>
      <w:r>
        <w:t>LOWERCASE, 96</w:t>
      </w:r>
    </w:p>
    <w:p w:rsidR="00F00410" w:rsidRDefault="00F00410">
      <w:pPr>
        <w:pStyle w:val="Index2"/>
        <w:tabs>
          <w:tab w:val="right" w:leader="dot" w:pos="4310"/>
        </w:tabs>
      </w:pPr>
      <w:r>
        <w:t>Mathematical, 92</w:t>
      </w:r>
    </w:p>
    <w:p w:rsidR="00F00410" w:rsidRDefault="00F00410">
      <w:pPr>
        <w:pStyle w:val="Index2"/>
        <w:tabs>
          <w:tab w:val="right" w:leader="dot" w:pos="4310"/>
        </w:tabs>
      </w:pPr>
      <w:r>
        <w:t>MAX, 93</w:t>
      </w:r>
    </w:p>
    <w:p w:rsidR="00F00410" w:rsidRDefault="00F00410">
      <w:pPr>
        <w:pStyle w:val="Index2"/>
        <w:tabs>
          <w:tab w:val="right" w:leader="dot" w:pos="4310"/>
        </w:tabs>
      </w:pPr>
      <w:r>
        <w:lastRenderedPageBreak/>
        <w:t>MAXIMUM, 88</w:t>
      </w:r>
    </w:p>
    <w:p w:rsidR="00F00410" w:rsidRDefault="00F00410">
      <w:pPr>
        <w:pStyle w:val="Index2"/>
        <w:tabs>
          <w:tab w:val="right" w:leader="dot" w:pos="4310"/>
        </w:tabs>
      </w:pPr>
      <w:r>
        <w:t>MID, 76</w:t>
      </w:r>
    </w:p>
    <w:p w:rsidR="00F00410" w:rsidRDefault="00F00410">
      <w:pPr>
        <w:pStyle w:val="Index2"/>
        <w:tabs>
          <w:tab w:val="right" w:leader="dot" w:pos="4310"/>
        </w:tabs>
      </w:pPr>
      <w:r>
        <w:t>MIN, 93</w:t>
      </w:r>
    </w:p>
    <w:p w:rsidR="00F00410" w:rsidRDefault="00F00410">
      <w:pPr>
        <w:pStyle w:val="Index2"/>
        <w:tabs>
          <w:tab w:val="right" w:leader="dot" w:pos="4310"/>
        </w:tabs>
      </w:pPr>
      <w:r>
        <w:t>MINIMUM, 89</w:t>
      </w:r>
    </w:p>
    <w:p w:rsidR="00F00410" w:rsidRDefault="00F00410">
      <w:pPr>
        <w:pStyle w:val="Index2"/>
        <w:tabs>
          <w:tab w:val="right" w:leader="dot" w:pos="4310"/>
        </w:tabs>
      </w:pPr>
      <w:r>
        <w:t>MINUTES, 77</w:t>
      </w:r>
    </w:p>
    <w:p w:rsidR="00F00410" w:rsidRDefault="00F00410">
      <w:pPr>
        <w:pStyle w:val="Index2"/>
        <w:tabs>
          <w:tab w:val="right" w:leader="dot" w:pos="4310"/>
        </w:tabs>
      </w:pPr>
      <w:r>
        <w:t>MODULO, 94</w:t>
      </w:r>
    </w:p>
    <w:p w:rsidR="00F00410" w:rsidRDefault="00F00410">
      <w:pPr>
        <w:pStyle w:val="Index2"/>
        <w:tabs>
          <w:tab w:val="right" w:leader="dot" w:pos="4310"/>
        </w:tabs>
      </w:pPr>
      <w:r>
        <w:t>MONTH, 77</w:t>
      </w:r>
    </w:p>
    <w:p w:rsidR="00F00410" w:rsidRDefault="00F00410">
      <w:pPr>
        <w:pStyle w:val="Index2"/>
        <w:tabs>
          <w:tab w:val="right" w:leader="dot" w:pos="4310"/>
        </w:tabs>
      </w:pPr>
      <w:r>
        <w:t>MONTHNAME, 77</w:t>
      </w:r>
    </w:p>
    <w:p w:rsidR="00F00410" w:rsidRDefault="00F00410">
      <w:pPr>
        <w:pStyle w:val="Index2"/>
        <w:tabs>
          <w:tab w:val="right" w:leader="dot" w:pos="4310"/>
        </w:tabs>
      </w:pPr>
      <w:r>
        <w:t>M-Related Functions, 101</w:t>
      </w:r>
    </w:p>
    <w:p w:rsidR="00F00410" w:rsidRDefault="00F00410">
      <w:pPr>
        <w:pStyle w:val="Index2"/>
        <w:tabs>
          <w:tab w:val="right" w:leader="dot" w:pos="4310"/>
        </w:tabs>
      </w:pPr>
      <w:r>
        <w:t>NEXT, 90</w:t>
      </w:r>
    </w:p>
    <w:p w:rsidR="00F00410" w:rsidRDefault="00F00410">
      <w:pPr>
        <w:pStyle w:val="Index2"/>
        <w:tabs>
          <w:tab w:val="right" w:leader="dot" w:pos="4310"/>
        </w:tabs>
      </w:pPr>
      <w:r>
        <w:t>NOON, 78</w:t>
      </w:r>
    </w:p>
    <w:p w:rsidR="00F00410" w:rsidRDefault="00F00410">
      <w:pPr>
        <w:pStyle w:val="Index2"/>
        <w:tabs>
          <w:tab w:val="right" w:leader="dot" w:pos="4310"/>
        </w:tabs>
      </w:pPr>
      <w:r>
        <w:t>NOW, 78</w:t>
      </w:r>
    </w:p>
    <w:p w:rsidR="00F00410" w:rsidRDefault="00F00410">
      <w:pPr>
        <w:pStyle w:val="Index2"/>
        <w:tabs>
          <w:tab w:val="right" w:leader="dot" w:pos="4310"/>
        </w:tabs>
      </w:pPr>
      <w:r>
        <w:t>nTH, 90</w:t>
      </w:r>
    </w:p>
    <w:p w:rsidR="00F00410" w:rsidRDefault="00F00410">
      <w:pPr>
        <w:pStyle w:val="Index2"/>
        <w:tabs>
          <w:tab w:val="right" w:leader="dot" w:pos="4310"/>
        </w:tabs>
      </w:pPr>
      <w:r>
        <w:t>NUMDATE, 79</w:t>
      </w:r>
    </w:p>
    <w:p w:rsidR="00F00410" w:rsidRDefault="00F00410">
      <w:pPr>
        <w:pStyle w:val="Index2"/>
        <w:tabs>
          <w:tab w:val="right" w:leader="dot" w:pos="4310"/>
        </w:tabs>
      </w:pPr>
      <w:r>
        <w:t>NUMDATE4, 79</w:t>
      </w:r>
    </w:p>
    <w:p w:rsidR="00F00410" w:rsidRDefault="00F00410">
      <w:pPr>
        <w:pStyle w:val="Index2"/>
        <w:tabs>
          <w:tab w:val="right" w:leader="dot" w:pos="4310"/>
        </w:tabs>
      </w:pPr>
      <w:r>
        <w:t>NUMDAY, 79</w:t>
      </w:r>
    </w:p>
    <w:p w:rsidR="00F00410" w:rsidRDefault="00F00410">
      <w:pPr>
        <w:pStyle w:val="Index2"/>
        <w:tabs>
          <w:tab w:val="right" w:leader="dot" w:pos="4310"/>
        </w:tabs>
      </w:pPr>
      <w:r>
        <w:t>NUMMONTH, 80</w:t>
      </w:r>
    </w:p>
    <w:p w:rsidR="00F00410" w:rsidRDefault="00F00410">
      <w:pPr>
        <w:pStyle w:val="Index2"/>
        <w:tabs>
          <w:tab w:val="right" w:leader="dot" w:pos="4310"/>
        </w:tabs>
      </w:pPr>
      <w:r>
        <w:t>NUMYEAR, 80</w:t>
      </w:r>
    </w:p>
    <w:p w:rsidR="00F00410" w:rsidRDefault="00F00410">
      <w:pPr>
        <w:pStyle w:val="Index2"/>
        <w:tabs>
          <w:tab w:val="right" w:leader="dot" w:pos="4310"/>
        </w:tabs>
      </w:pPr>
      <w:r>
        <w:t>NUMYEAR4, 80</w:t>
      </w:r>
    </w:p>
    <w:p w:rsidR="00F00410" w:rsidRDefault="00F00410">
      <w:pPr>
        <w:pStyle w:val="Index2"/>
        <w:tabs>
          <w:tab w:val="right" w:leader="dot" w:pos="4310"/>
        </w:tabs>
      </w:pPr>
      <w:r>
        <w:t>PADRIGHT, 97</w:t>
      </w:r>
    </w:p>
    <w:p w:rsidR="00F00410" w:rsidRDefault="00F00410">
      <w:pPr>
        <w:pStyle w:val="Index2"/>
        <w:tabs>
          <w:tab w:val="right" w:leader="dot" w:pos="4310"/>
        </w:tabs>
      </w:pPr>
      <w:r>
        <w:t>PAGE, 95</w:t>
      </w:r>
    </w:p>
    <w:p w:rsidR="00F00410" w:rsidRDefault="00F00410">
      <w:pPr>
        <w:pStyle w:val="Index2"/>
        <w:tabs>
          <w:tab w:val="right" w:leader="dot" w:pos="4310"/>
        </w:tabs>
      </w:pPr>
      <w:r>
        <w:t>PARAM, 99</w:t>
      </w:r>
    </w:p>
    <w:p w:rsidR="00F00410" w:rsidRDefault="00F00410">
      <w:pPr>
        <w:pStyle w:val="Index2"/>
        <w:tabs>
          <w:tab w:val="right" w:leader="dot" w:pos="4310"/>
        </w:tabs>
      </w:pPr>
      <w:r>
        <w:t>PREVIOUS, 91</w:t>
      </w:r>
    </w:p>
    <w:p w:rsidR="00F00410" w:rsidRDefault="00F00410">
      <w:pPr>
        <w:pStyle w:val="Index2"/>
        <w:tabs>
          <w:tab w:val="right" w:leader="dot" w:pos="4310"/>
        </w:tabs>
      </w:pPr>
      <w:r>
        <w:t>Printing Related, 95</w:t>
      </w:r>
    </w:p>
    <w:p w:rsidR="00F00410" w:rsidRDefault="00F00410">
      <w:pPr>
        <w:pStyle w:val="Index2"/>
        <w:tabs>
          <w:tab w:val="right" w:leader="dot" w:pos="4310"/>
        </w:tabs>
      </w:pPr>
      <w:r>
        <w:t>RANGEDATE, 81</w:t>
      </w:r>
    </w:p>
    <w:p w:rsidR="00F00410" w:rsidRDefault="00F00410">
      <w:pPr>
        <w:pStyle w:val="Index2"/>
        <w:tabs>
          <w:tab w:val="right" w:leader="dot" w:pos="4310"/>
        </w:tabs>
      </w:pPr>
      <w:r>
        <w:t>REPLACE, 97</w:t>
      </w:r>
    </w:p>
    <w:p w:rsidR="00F00410" w:rsidRDefault="00F00410">
      <w:pPr>
        <w:pStyle w:val="Index2"/>
        <w:tabs>
          <w:tab w:val="right" w:leader="dot" w:pos="4310"/>
        </w:tabs>
      </w:pPr>
      <w:r>
        <w:t>REVERSE, 98</w:t>
      </w:r>
    </w:p>
    <w:p w:rsidR="00F00410" w:rsidRDefault="00F00410">
      <w:pPr>
        <w:pStyle w:val="Index2"/>
        <w:tabs>
          <w:tab w:val="right" w:leader="dot" w:pos="4310"/>
        </w:tabs>
      </w:pPr>
      <w:r>
        <w:t>SET, 101</w:t>
      </w:r>
    </w:p>
    <w:p w:rsidR="00F00410" w:rsidRDefault="00F00410">
      <w:pPr>
        <w:pStyle w:val="Index2"/>
        <w:tabs>
          <w:tab w:val="right" w:leader="dot" w:pos="4310"/>
        </w:tabs>
      </w:pPr>
      <w:r>
        <w:t>SETPARAM, 100</w:t>
      </w:r>
    </w:p>
    <w:p w:rsidR="00F00410" w:rsidRDefault="00F00410">
      <w:pPr>
        <w:pStyle w:val="Index2"/>
        <w:tabs>
          <w:tab w:val="right" w:leader="dot" w:pos="4310"/>
        </w:tabs>
      </w:pPr>
      <w:r>
        <w:t>SITENUMBER, 83</w:t>
      </w:r>
    </w:p>
    <w:p w:rsidR="00F00410" w:rsidRDefault="00F00410">
      <w:pPr>
        <w:pStyle w:val="Index2"/>
        <w:tabs>
          <w:tab w:val="right" w:leader="dot" w:pos="4310"/>
        </w:tabs>
      </w:pPr>
      <w:r>
        <w:t>SQUAREROOT, 94</w:t>
      </w:r>
    </w:p>
    <w:p w:rsidR="00F00410" w:rsidRDefault="00F00410">
      <w:pPr>
        <w:pStyle w:val="Index2"/>
        <w:tabs>
          <w:tab w:val="right" w:leader="dot" w:pos="4310"/>
        </w:tabs>
      </w:pPr>
      <w:r>
        <w:t>String, 96</w:t>
      </w:r>
    </w:p>
    <w:p w:rsidR="00F00410" w:rsidRDefault="00F00410">
      <w:pPr>
        <w:pStyle w:val="Index2"/>
        <w:tabs>
          <w:tab w:val="right" w:leader="dot" w:pos="4310"/>
        </w:tabs>
      </w:pPr>
      <w:r>
        <w:t>STRIPBLANKS, 98</w:t>
      </w:r>
    </w:p>
    <w:p w:rsidR="00F00410" w:rsidRDefault="00F00410">
      <w:pPr>
        <w:pStyle w:val="Index2"/>
        <w:tabs>
          <w:tab w:val="right" w:leader="dot" w:pos="4310"/>
        </w:tabs>
      </w:pPr>
      <w:r>
        <w:t>Temporary Data Storage, 99</w:t>
      </w:r>
    </w:p>
    <w:p w:rsidR="00F00410" w:rsidRDefault="00F00410">
      <w:pPr>
        <w:pStyle w:val="Index2"/>
        <w:tabs>
          <w:tab w:val="right" w:leader="dot" w:pos="4310"/>
        </w:tabs>
      </w:pPr>
      <w:r>
        <w:t>TIME, 81</w:t>
      </w:r>
    </w:p>
    <w:p w:rsidR="00F00410" w:rsidRDefault="00F00410">
      <w:pPr>
        <w:pStyle w:val="Index2"/>
        <w:tabs>
          <w:tab w:val="right" w:leader="dot" w:pos="4310"/>
        </w:tabs>
      </w:pPr>
      <w:r>
        <w:t>TODAY, 81</w:t>
      </w:r>
    </w:p>
    <w:p w:rsidR="00F00410" w:rsidRDefault="00F00410">
      <w:pPr>
        <w:pStyle w:val="Index2"/>
        <w:tabs>
          <w:tab w:val="right" w:leader="dot" w:pos="4310"/>
        </w:tabs>
      </w:pPr>
      <w:r>
        <w:t>TOTAL, 91</w:t>
      </w:r>
    </w:p>
    <w:p w:rsidR="00F00410" w:rsidRDefault="00F00410">
      <w:pPr>
        <w:pStyle w:val="Index2"/>
        <w:tabs>
          <w:tab w:val="right" w:leader="dot" w:pos="4310"/>
        </w:tabs>
      </w:pPr>
      <w:r>
        <w:t>TRANSLATE, 98</w:t>
      </w:r>
    </w:p>
    <w:p w:rsidR="00F00410" w:rsidRDefault="00F00410">
      <w:pPr>
        <w:pStyle w:val="Index2"/>
        <w:tabs>
          <w:tab w:val="right" w:leader="dot" w:pos="4310"/>
        </w:tabs>
      </w:pPr>
      <w:r>
        <w:t>UPPERCASE, 99</w:t>
      </w:r>
    </w:p>
    <w:p w:rsidR="00F00410" w:rsidRDefault="00F00410">
      <w:pPr>
        <w:pStyle w:val="Index2"/>
        <w:tabs>
          <w:tab w:val="right" w:leader="dot" w:pos="4310"/>
        </w:tabs>
      </w:pPr>
      <w:r>
        <w:t>USER, 84, 123</w:t>
      </w:r>
    </w:p>
    <w:p w:rsidR="00F00410" w:rsidRDefault="00F00410">
      <w:pPr>
        <w:pStyle w:val="Index2"/>
        <w:tabs>
          <w:tab w:val="right" w:leader="dot" w:pos="4310"/>
        </w:tabs>
      </w:pPr>
      <w:r>
        <w:t>VA FileMan, 72</w:t>
      </w:r>
    </w:p>
    <w:p w:rsidR="00F00410" w:rsidRDefault="00F00410">
      <w:pPr>
        <w:pStyle w:val="Index2"/>
        <w:tabs>
          <w:tab w:val="right" w:leader="dot" w:pos="4310"/>
        </w:tabs>
      </w:pPr>
      <w:r>
        <w:t>VAR, 100</w:t>
      </w:r>
    </w:p>
    <w:p w:rsidR="00F00410" w:rsidRDefault="00F00410">
      <w:pPr>
        <w:pStyle w:val="Index2"/>
        <w:tabs>
          <w:tab w:val="right" w:leader="dot" w:pos="4310"/>
        </w:tabs>
      </w:pPr>
      <w:r>
        <w:t>YEAR, 82</w:t>
      </w:r>
    </w:p>
    <w:p w:rsidR="00F00410" w:rsidRDefault="00F00410">
      <w:pPr>
        <w:pStyle w:val="IndexHeading"/>
        <w:tabs>
          <w:tab w:val="right" w:leader="dot" w:pos="4310"/>
        </w:tabs>
        <w:rPr>
          <w:rFonts w:asciiTheme="minorHAnsi" w:eastAsiaTheme="minorEastAsia" w:hAnsiTheme="minorHAnsi" w:cstheme="minorBidi"/>
          <w:b w:val="0"/>
          <w:bCs w:val="0"/>
        </w:rPr>
      </w:pPr>
      <w:r>
        <w:t>G</w:t>
      </w:r>
    </w:p>
    <w:p w:rsidR="00F00410" w:rsidRDefault="00F00410">
      <w:pPr>
        <w:pStyle w:val="Index1"/>
        <w:tabs>
          <w:tab w:val="right" w:leader="dot" w:pos="4310"/>
        </w:tabs>
      </w:pPr>
      <w:r>
        <w:t>Generate Filegram Option, 255, 259</w:t>
      </w:r>
    </w:p>
    <w:p w:rsidR="00F00410" w:rsidRDefault="00F00410">
      <w:pPr>
        <w:pStyle w:val="Index1"/>
        <w:tabs>
          <w:tab w:val="right" w:leader="dot" w:pos="4310"/>
        </w:tabs>
      </w:pPr>
      <w:r>
        <w:t>Generate Statistics from Reports, How to, 109</w:t>
      </w:r>
    </w:p>
    <w:p w:rsidR="00F00410" w:rsidRDefault="00F00410">
      <w:pPr>
        <w:pStyle w:val="Index1"/>
        <w:tabs>
          <w:tab w:val="right" w:leader="dot" w:pos="4310"/>
        </w:tabs>
      </w:pPr>
      <w:r>
        <w:t>Global Map</w:t>
      </w:r>
    </w:p>
    <w:p w:rsidR="00F00410" w:rsidRDefault="00F00410">
      <w:pPr>
        <w:pStyle w:val="Index2"/>
        <w:tabs>
          <w:tab w:val="right" w:leader="dot" w:pos="4310"/>
        </w:tabs>
      </w:pPr>
      <w:r>
        <w:t>List File Attributes, 142</w:t>
      </w:r>
    </w:p>
    <w:p w:rsidR="00F00410" w:rsidRDefault="00F00410">
      <w:pPr>
        <w:pStyle w:val="Index1"/>
        <w:tabs>
          <w:tab w:val="right" w:leader="dot" w:pos="4310"/>
        </w:tabs>
      </w:pPr>
      <w:r>
        <w:t>Glossary, 277</w:t>
      </w:r>
    </w:p>
    <w:p w:rsidR="00F00410" w:rsidRDefault="00F00410">
      <w:pPr>
        <w:pStyle w:val="Index2"/>
        <w:tabs>
          <w:tab w:val="right" w:leader="dot" w:pos="4310"/>
        </w:tabs>
      </w:pPr>
      <w:r w:rsidRPr="00410CDA">
        <w:rPr>
          <w:kern w:val="2"/>
        </w:rPr>
        <w:t>Intranet Website</w:t>
      </w:r>
      <w:r>
        <w:t>, 290</w:t>
      </w:r>
    </w:p>
    <w:p w:rsidR="00F00410" w:rsidRDefault="00F00410">
      <w:pPr>
        <w:pStyle w:val="IndexHeading"/>
        <w:tabs>
          <w:tab w:val="right" w:leader="dot" w:pos="4310"/>
        </w:tabs>
        <w:rPr>
          <w:rFonts w:asciiTheme="minorHAnsi" w:eastAsiaTheme="minorEastAsia" w:hAnsiTheme="minorHAnsi" w:cstheme="minorBidi"/>
          <w:b w:val="0"/>
          <w:bCs w:val="0"/>
        </w:rPr>
      </w:pPr>
      <w:r>
        <w:lastRenderedPageBreak/>
        <w:t>H</w:t>
      </w:r>
    </w:p>
    <w:p w:rsidR="00F00410" w:rsidRDefault="00F00410">
      <w:pPr>
        <w:pStyle w:val="Index1"/>
        <w:tabs>
          <w:tab w:val="right" w:leader="dot" w:pos="4310"/>
        </w:tabs>
      </w:pPr>
      <w:r>
        <w:t>Help</w:t>
      </w:r>
    </w:p>
    <w:p w:rsidR="00F00410" w:rsidRDefault="00F00410">
      <w:pPr>
        <w:pStyle w:val="Index2"/>
        <w:tabs>
          <w:tab w:val="right" w:leader="dot" w:pos="4310"/>
        </w:tabs>
      </w:pPr>
      <w:r>
        <w:t>At Prompts, xxxiii</w:t>
      </w:r>
    </w:p>
    <w:p w:rsidR="00F00410" w:rsidRDefault="00F00410">
      <w:pPr>
        <w:pStyle w:val="Index2"/>
        <w:tabs>
          <w:tab w:val="right" w:leader="dot" w:pos="4310"/>
        </w:tabs>
      </w:pPr>
      <w:r>
        <w:t>Online, xxxiii</w:t>
      </w:r>
    </w:p>
    <w:p w:rsidR="00F00410" w:rsidRDefault="00F00410">
      <w:pPr>
        <w:pStyle w:val="Index2"/>
        <w:tabs>
          <w:tab w:val="right" w:leader="dot" w:pos="4310"/>
        </w:tabs>
      </w:pPr>
      <w:r>
        <w:t>Question Marks, xxxiii</w:t>
      </w:r>
    </w:p>
    <w:p w:rsidR="00F00410" w:rsidRDefault="00F00410">
      <w:pPr>
        <w:pStyle w:val="Index1"/>
        <w:tabs>
          <w:tab w:val="right" w:leader="dot" w:pos="4310"/>
        </w:tabs>
      </w:pPr>
      <w:r>
        <w:t>HFS Device, 12, 13</w:t>
      </w:r>
    </w:p>
    <w:p w:rsidR="00F00410" w:rsidRDefault="00F00410">
      <w:pPr>
        <w:pStyle w:val="Index1"/>
        <w:tabs>
          <w:tab w:val="right" w:leader="dot" w:pos="4310"/>
        </w:tabs>
      </w:pPr>
      <w:r>
        <w:t>Histogram</w:t>
      </w:r>
    </w:p>
    <w:p w:rsidR="00F00410" w:rsidRDefault="00F00410">
      <w:pPr>
        <w:pStyle w:val="Index2"/>
        <w:tabs>
          <w:tab w:val="right" w:leader="dot" w:pos="4310"/>
        </w:tabs>
      </w:pPr>
      <w:r>
        <w:t>Qualifiers, 113</w:t>
      </w:r>
    </w:p>
    <w:p w:rsidR="00F00410" w:rsidRDefault="00F00410">
      <w:pPr>
        <w:pStyle w:val="Index2"/>
        <w:tabs>
          <w:tab w:val="right" w:leader="dot" w:pos="4310"/>
        </w:tabs>
      </w:pPr>
      <w:r>
        <w:t>Statistics, 113</w:t>
      </w:r>
    </w:p>
    <w:p w:rsidR="00F00410" w:rsidRDefault="00F00410">
      <w:pPr>
        <w:pStyle w:val="Index1"/>
        <w:tabs>
          <w:tab w:val="right" w:leader="dot" w:pos="4310"/>
        </w:tabs>
      </w:pPr>
      <w:r>
        <w:t>Home Pages</w:t>
      </w:r>
    </w:p>
    <w:p w:rsidR="00F00410" w:rsidRDefault="00F00410">
      <w:pPr>
        <w:pStyle w:val="Index2"/>
        <w:tabs>
          <w:tab w:val="right" w:leader="dot" w:pos="4310"/>
        </w:tabs>
      </w:pPr>
      <w:r w:rsidRPr="00410CDA">
        <w:rPr>
          <w:kern w:val="2"/>
        </w:rPr>
        <w:t>Acronyms Intranet Website</w:t>
      </w:r>
      <w:r>
        <w:t>, 290</w:t>
      </w:r>
    </w:p>
    <w:p w:rsidR="00F00410" w:rsidRDefault="00F00410">
      <w:pPr>
        <w:pStyle w:val="Index2"/>
        <w:tabs>
          <w:tab w:val="right" w:leader="dot" w:pos="4310"/>
        </w:tabs>
      </w:pPr>
      <w:r>
        <w:t>Adobe Website, xxxiv</w:t>
      </w:r>
    </w:p>
    <w:p w:rsidR="00F00410" w:rsidRDefault="00F00410">
      <w:pPr>
        <w:pStyle w:val="Index2"/>
        <w:tabs>
          <w:tab w:val="right" w:leader="dot" w:pos="4310"/>
        </w:tabs>
      </w:pPr>
      <w:r w:rsidRPr="00410CDA">
        <w:rPr>
          <w:kern w:val="2"/>
        </w:rPr>
        <w:t>Glossary Intranet Website</w:t>
      </w:r>
      <w:r>
        <w:t>, 290</w:t>
      </w:r>
    </w:p>
    <w:p w:rsidR="00F00410" w:rsidRDefault="00F00410">
      <w:pPr>
        <w:pStyle w:val="Index2"/>
        <w:tabs>
          <w:tab w:val="right" w:leader="dot" w:pos="4310"/>
        </w:tabs>
      </w:pPr>
      <w:r>
        <w:t>VA Software Document Library (</w:t>
      </w:r>
      <w:r w:rsidRPr="00410CDA">
        <w:rPr>
          <w:kern w:val="2"/>
        </w:rPr>
        <w:t>VDL) Website</w:t>
      </w:r>
      <w:r>
        <w:t>, xxxiv</w:t>
      </w:r>
    </w:p>
    <w:p w:rsidR="00F00410" w:rsidRDefault="00F00410">
      <w:pPr>
        <w:pStyle w:val="Index1"/>
        <w:tabs>
          <w:tab w:val="right" w:leader="dot" w:pos="4310"/>
        </w:tabs>
      </w:pPr>
      <w:r>
        <w:t>Host File, 12, 22, 26</w:t>
      </w:r>
    </w:p>
    <w:p w:rsidR="00F00410" w:rsidRDefault="00F00410">
      <w:pPr>
        <w:pStyle w:val="Index1"/>
        <w:tabs>
          <w:tab w:val="right" w:leader="dot" w:pos="4310"/>
        </w:tabs>
      </w:pPr>
      <w:r>
        <w:t>How Data is Moved between Applications, 1</w:t>
      </w:r>
    </w:p>
    <w:p w:rsidR="00F00410" w:rsidRDefault="00F00410">
      <w:pPr>
        <w:pStyle w:val="Index1"/>
        <w:tabs>
          <w:tab w:val="right" w:leader="dot" w:pos="4310"/>
        </w:tabs>
      </w:pPr>
      <w:r>
        <w:t>How to</w:t>
      </w:r>
    </w:p>
    <w:p w:rsidR="00F00410" w:rsidRDefault="00F00410">
      <w:pPr>
        <w:pStyle w:val="Index2"/>
        <w:tabs>
          <w:tab w:val="right" w:leader="dot" w:pos="4310"/>
        </w:tabs>
      </w:pPr>
      <w:r>
        <w:t>Export Data, 4</w:t>
      </w:r>
    </w:p>
    <w:p w:rsidR="00F00410" w:rsidRDefault="00F00410">
      <w:pPr>
        <w:pStyle w:val="Index2"/>
        <w:tabs>
          <w:tab w:val="right" w:leader="dot" w:pos="4310"/>
        </w:tabs>
      </w:pPr>
      <w:r>
        <w:t>Generate Statistics from Reports, 109</w:t>
      </w:r>
    </w:p>
    <w:p w:rsidR="00F00410" w:rsidRDefault="00F00410">
      <w:pPr>
        <w:pStyle w:val="Index2"/>
        <w:tabs>
          <w:tab w:val="right" w:leader="dot" w:pos="4310"/>
        </w:tabs>
      </w:pPr>
      <w:r>
        <w:t>Import Data, 15</w:t>
      </w:r>
    </w:p>
    <w:p w:rsidR="00F00410" w:rsidRDefault="00F00410">
      <w:pPr>
        <w:pStyle w:val="Index2"/>
        <w:tabs>
          <w:tab w:val="right" w:leader="dot" w:pos="4310"/>
        </w:tabs>
      </w:pPr>
      <w:r>
        <w:t>Navigate With a Variable Pointer Field, 38</w:t>
      </w:r>
    </w:p>
    <w:p w:rsidR="00F00410" w:rsidRDefault="00F00410">
      <w:pPr>
        <w:pStyle w:val="Index2"/>
        <w:tabs>
          <w:tab w:val="right" w:leader="dot" w:pos="4310"/>
        </w:tabs>
      </w:pPr>
      <w:r>
        <w:t>Obtain Technical Information Online, xxxii</w:t>
      </w:r>
    </w:p>
    <w:p w:rsidR="00F00410" w:rsidRDefault="00F00410">
      <w:pPr>
        <w:pStyle w:val="Index2"/>
        <w:tabs>
          <w:tab w:val="right" w:leader="dot" w:pos="4310"/>
        </w:tabs>
      </w:pPr>
      <w:r>
        <w:t>Use this Manual, xxviii</w:t>
      </w:r>
    </w:p>
    <w:p w:rsidR="00F00410" w:rsidRDefault="00F00410">
      <w:pPr>
        <w:pStyle w:val="Index2"/>
        <w:tabs>
          <w:tab w:val="right" w:leader="dot" w:pos="4310"/>
        </w:tabs>
      </w:pPr>
      <w:r>
        <w:t>Use VA FileMan</w:t>
      </w:r>
    </w:p>
    <w:p w:rsidR="00F00410" w:rsidRDefault="00F00410">
      <w:pPr>
        <w:pStyle w:val="Index3"/>
        <w:tabs>
          <w:tab w:val="right" w:leader="dot" w:pos="4310"/>
        </w:tabs>
      </w:pPr>
      <w:r>
        <w:t>Functions, 72</w:t>
      </w:r>
    </w:p>
    <w:p w:rsidR="00F00410" w:rsidRDefault="00F00410">
      <w:pPr>
        <w:pStyle w:val="Index1"/>
        <w:tabs>
          <w:tab w:val="right" w:leader="dot" w:pos="4310"/>
        </w:tabs>
      </w:pPr>
      <w:r>
        <w:t>HTML Manuals, xxix</w:t>
      </w:r>
    </w:p>
    <w:p w:rsidR="00F00410" w:rsidRDefault="00F00410">
      <w:pPr>
        <w:pStyle w:val="IndexHeading"/>
        <w:tabs>
          <w:tab w:val="right" w:leader="dot" w:pos="4310"/>
        </w:tabs>
        <w:rPr>
          <w:rFonts w:asciiTheme="minorHAnsi" w:eastAsiaTheme="minorEastAsia" w:hAnsiTheme="minorHAnsi" w:cstheme="minorBidi"/>
          <w:b w:val="0"/>
          <w:bCs w:val="0"/>
        </w:rPr>
      </w:pPr>
      <w:r>
        <w:t>I</w:t>
      </w:r>
    </w:p>
    <w:p w:rsidR="00F00410" w:rsidRDefault="00F00410">
      <w:pPr>
        <w:pStyle w:val="Index1"/>
        <w:tabs>
          <w:tab w:val="right" w:leader="dot" w:pos="4310"/>
        </w:tabs>
      </w:pPr>
      <w:r>
        <w:t>Identifier, 192, 269</w:t>
      </w:r>
    </w:p>
    <w:p w:rsidR="00F00410" w:rsidRDefault="00F00410">
      <w:pPr>
        <w:pStyle w:val="Index1"/>
        <w:tabs>
          <w:tab w:val="right" w:leader="dot" w:pos="4310"/>
        </w:tabs>
      </w:pPr>
      <w:r>
        <w:t>Identifier Option, 192, 194</w:t>
      </w:r>
    </w:p>
    <w:p w:rsidR="00F00410" w:rsidRDefault="00F00410">
      <w:pPr>
        <w:pStyle w:val="Index1"/>
        <w:tabs>
          <w:tab w:val="right" w:leader="dot" w:pos="4310"/>
        </w:tabs>
      </w:pPr>
      <w:r>
        <w:t>Import and Export Tools, 1</w:t>
      </w:r>
    </w:p>
    <w:p w:rsidR="00F00410" w:rsidRDefault="00F00410">
      <w:pPr>
        <w:pStyle w:val="Index1"/>
        <w:tabs>
          <w:tab w:val="right" w:leader="dot" w:pos="4310"/>
        </w:tabs>
      </w:pPr>
      <w:r>
        <w:t>Import Data Option, 16</w:t>
      </w:r>
    </w:p>
    <w:p w:rsidR="00F00410" w:rsidRDefault="00F00410">
      <w:pPr>
        <w:pStyle w:val="Index1"/>
        <w:tabs>
          <w:tab w:val="right" w:leader="dot" w:pos="4310"/>
        </w:tabs>
      </w:pPr>
      <w:r w:rsidRPr="00410CDA">
        <w:t>IMPORT Templates</w:t>
      </w:r>
      <w:r>
        <w:t>, 16, 18, 19</w:t>
      </w:r>
    </w:p>
    <w:p w:rsidR="00F00410" w:rsidRDefault="00F00410">
      <w:pPr>
        <w:pStyle w:val="Index1"/>
        <w:tabs>
          <w:tab w:val="right" w:leader="dot" w:pos="4310"/>
        </w:tabs>
      </w:pPr>
      <w:r>
        <w:t>Import Tool, 1, 15, 21</w:t>
      </w:r>
    </w:p>
    <w:p w:rsidR="00F00410" w:rsidRDefault="00F00410">
      <w:pPr>
        <w:pStyle w:val="Index1"/>
        <w:tabs>
          <w:tab w:val="right" w:leader="dot" w:pos="4310"/>
        </w:tabs>
      </w:pPr>
      <w:r>
        <w:t>Importing Data</w:t>
      </w:r>
    </w:p>
    <w:p w:rsidR="00F00410" w:rsidRDefault="00F00410">
      <w:pPr>
        <w:pStyle w:val="Index2"/>
        <w:tabs>
          <w:tab w:val="right" w:leader="dot" w:pos="4310"/>
        </w:tabs>
      </w:pPr>
      <w:r>
        <w:t>Completeness of Subfile Entries, 22</w:t>
      </w:r>
    </w:p>
    <w:p w:rsidR="00F00410" w:rsidRDefault="00F00410">
      <w:pPr>
        <w:pStyle w:val="Index2"/>
        <w:tabs>
          <w:tab w:val="right" w:leader="dot" w:pos="4310"/>
        </w:tabs>
      </w:pPr>
      <w:r>
        <w:t>External Format, 16</w:t>
      </w:r>
    </w:p>
    <w:p w:rsidR="00F00410" w:rsidRDefault="00F00410">
      <w:pPr>
        <w:pStyle w:val="Index2"/>
        <w:tabs>
          <w:tab w:val="right" w:leader="dot" w:pos="4310"/>
        </w:tabs>
      </w:pPr>
      <w:r w:rsidRPr="00410CDA">
        <w:t>Field Selection PAGE/IMPORT Template</w:t>
      </w:r>
      <w:r>
        <w:t>, 16</w:t>
      </w:r>
    </w:p>
    <w:p w:rsidR="00F00410" w:rsidRDefault="00F00410">
      <w:pPr>
        <w:pStyle w:val="Index2"/>
        <w:tabs>
          <w:tab w:val="right" w:leader="dot" w:pos="4310"/>
        </w:tabs>
      </w:pPr>
      <w:r>
        <w:t>Foreign Format, 16</w:t>
      </w:r>
    </w:p>
    <w:p w:rsidR="00F00410" w:rsidRDefault="00F00410">
      <w:pPr>
        <w:pStyle w:val="Index2"/>
        <w:tabs>
          <w:tab w:val="right" w:leader="dot" w:pos="4310"/>
        </w:tabs>
      </w:pPr>
      <w:r>
        <w:t>From VMS Files, 22</w:t>
      </w:r>
    </w:p>
    <w:p w:rsidR="00F00410" w:rsidRDefault="00F00410">
      <w:pPr>
        <w:pStyle w:val="Index2"/>
        <w:tabs>
          <w:tab w:val="right" w:leader="dot" w:pos="4310"/>
        </w:tabs>
      </w:pPr>
      <w:r>
        <w:t>How to, 15</w:t>
      </w:r>
    </w:p>
    <w:p w:rsidR="00F00410" w:rsidRDefault="00F00410">
      <w:pPr>
        <w:pStyle w:val="Index2"/>
        <w:tabs>
          <w:tab w:val="right" w:leader="dot" w:pos="4310"/>
        </w:tabs>
      </w:pPr>
      <w:r>
        <w:t>Internal Format, 16</w:t>
      </w:r>
    </w:p>
    <w:p w:rsidR="00F00410" w:rsidRDefault="00F00410">
      <w:pPr>
        <w:pStyle w:val="Index2"/>
        <w:tabs>
          <w:tab w:val="right" w:leader="dot" w:pos="4310"/>
        </w:tabs>
      </w:pPr>
      <w:r>
        <w:t>Multiples, 21</w:t>
      </w:r>
    </w:p>
    <w:p w:rsidR="00F00410" w:rsidRDefault="00F00410">
      <w:pPr>
        <w:pStyle w:val="Index2"/>
        <w:tabs>
          <w:tab w:val="right" w:leader="dot" w:pos="4310"/>
        </w:tabs>
      </w:pPr>
      <w:r w:rsidRPr="00410CDA">
        <w:t>Source File</w:t>
      </w:r>
      <w:r>
        <w:t>, 16</w:t>
      </w:r>
    </w:p>
    <w:p w:rsidR="00F00410" w:rsidRDefault="00F00410">
      <w:pPr>
        <w:pStyle w:val="Index2"/>
        <w:tabs>
          <w:tab w:val="right" w:leader="dot" w:pos="4310"/>
        </w:tabs>
      </w:pPr>
      <w:r>
        <w:t>Step 1, 16</w:t>
      </w:r>
    </w:p>
    <w:p w:rsidR="00F00410" w:rsidRDefault="00F00410">
      <w:pPr>
        <w:pStyle w:val="Index2"/>
        <w:tabs>
          <w:tab w:val="right" w:leader="dot" w:pos="4310"/>
        </w:tabs>
      </w:pPr>
      <w:r>
        <w:t>Step 2, 16</w:t>
      </w:r>
    </w:p>
    <w:p w:rsidR="00F00410" w:rsidRDefault="00F00410">
      <w:pPr>
        <w:pStyle w:val="Index2"/>
        <w:tabs>
          <w:tab w:val="right" w:leader="dot" w:pos="4310"/>
        </w:tabs>
      </w:pPr>
      <w:r>
        <w:t>Step 3, 18</w:t>
      </w:r>
    </w:p>
    <w:p w:rsidR="00F00410" w:rsidRDefault="00F00410">
      <w:pPr>
        <w:pStyle w:val="Index2"/>
        <w:tabs>
          <w:tab w:val="right" w:leader="dot" w:pos="4310"/>
        </w:tabs>
      </w:pPr>
      <w:r>
        <w:t>Step 4, 19</w:t>
      </w:r>
    </w:p>
    <w:p w:rsidR="00F00410" w:rsidRDefault="00F00410">
      <w:pPr>
        <w:pStyle w:val="Index2"/>
        <w:tabs>
          <w:tab w:val="right" w:leader="dot" w:pos="4310"/>
        </w:tabs>
      </w:pPr>
      <w:r>
        <w:t>VA FileMan File, 16</w:t>
      </w:r>
    </w:p>
    <w:p w:rsidR="00F00410" w:rsidRDefault="00F00410">
      <w:pPr>
        <w:pStyle w:val="Index1"/>
        <w:tabs>
          <w:tab w:val="right" w:leader="dot" w:pos="4310"/>
        </w:tabs>
      </w:pPr>
      <w:r w:rsidRPr="00410CDA">
        <w:lastRenderedPageBreak/>
        <w:t>INDEX File (#.11)</w:t>
      </w:r>
      <w:r>
        <w:t>, 186, 188, 190</w:t>
      </w:r>
    </w:p>
    <w:p w:rsidR="00F00410" w:rsidRDefault="00F00410">
      <w:pPr>
        <w:pStyle w:val="Index1"/>
        <w:tabs>
          <w:tab w:val="right" w:leader="dot" w:pos="4310"/>
        </w:tabs>
      </w:pPr>
      <w:r>
        <w:t>Indexes and Cross-References Only</w:t>
      </w:r>
    </w:p>
    <w:p w:rsidR="00F00410" w:rsidRDefault="00F00410">
      <w:pPr>
        <w:pStyle w:val="Index2"/>
        <w:tabs>
          <w:tab w:val="right" w:leader="dot" w:pos="4310"/>
        </w:tabs>
      </w:pPr>
      <w:r>
        <w:t>List File Attributes, 143</w:t>
      </w:r>
    </w:p>
    <w:p w:rsidR="00F00410" w:rsidRDefault="00F00410">
      <w:pPr>
        <w:pStyle w:val="Index1"/>
        <w:tabs>
          <w:tab w:val="right" w:leader="dot" w:pos="4310"/>
        </w:tabs>
      </w:pPr>
      <w:r>
        <w:t>INPUT TEMPLATE File (#.402), 223</w:t>
      </w:r>
    </w:p>
    <w:p w:rsidR="00F00410" w:rsidRDefault="00F00410">
      <w:pPr>
        <w:pStyle w:val="Index1"/>
        <w:tabs>
          <w:tab w:val="right" w:leader="dot" w:pos="4310"/>
        </w:tabs>
      </w:pPr>
      <w:r>
        <w:t>INPUT templates</w:t>
      </w:r>
    </w:p>
    <w:p w:rsidR="00F00410" w:rsidRDefault="00F00410">
      <w:pPr>
        <w:pStyle w:val="Index2"/>
        <w:tabs>
          <w:tab w:val="right" w:leader="dot" w:pos="4310"/>
        </w:tabs>
      </w:pPr>
      <w:r>
        <w:t>Advanced Edit Techniques, 52</w:t>
      </w:r>
    </w:p>
    <w:p w:rsidR="00F00410" w:rsidRDefault="00F00410">
      <w:pPr>
        <w:pStyle w:val="Index2"/>
        <w:tabs>
          <w:tab w:val="right" w:leader="dot" w:pos="4310"/>
        </w:tabs>
      </w:pPr>
      <w:r>
        <w:t>Branching within, 53</w:t>
      </w:r>
    </w:p>
    <w:p w:rsidR="00F00410" w:rsidRDefault="00F00410">
      <w:pPr>
        <w:pStyle w:val="Index1"/>
        <w:tabs>
          <w:tab w:val="right" w:leader="dot" w:pos="4310"/>
        </w:tabs>
      </w:pPr>
      <w:r w:rsidRPr="00410CDA">
        <w:t>INPUT Templates</w:t>
      </w:r>
      <w:r>
        <w:t>, 44, 46, 52, 53, 56, 57, 185, 223</w:t>
      </w:r>
    </w:p>
    <w:p w:rsidR="00F00410" w:rsidRDefault="00F00410">
      <w:pPr>
        <w:pStyle w:val="Index1"/>
        <w:tabs>
          <w:tab w:val="right" w:leader="dot" w:pos="4310"/>
        </w:tabs>
      </w:pPr>
      <w:r>
        <w:t>INPUT Transform</w:t>
      </w:r>
    </w:p>
    <w:p w:rsidR="00F00410" w:rsidRDefault="00F00410">
      <w:pPr>
        <w:pStyle w:val="Index2"/>
        <w:tabs>
          <w:tab w:val="right" w:leader="dot" w:pos="4310"/>
        </w:tabs>
      </w:pPr>
      <w:r>
        <w:t>Syntax, 196</w:t>
      </w:r>
    </w:p>
    <w:p w:rsidR="00F00410" w:rsidRDefault="00F00410">
      <w:pPr>
        <w:pStyle w:val="Index1"/>
        <w:tabs>
          <w:tab w:val="right" w:leader="dot" w:pos="4310"/>
        </w:tabs>
      </w:pPr>
      <w:r>
        <w:t>Inquire to File Entries Option, 58, 218, 222, 227, 240, 241, 244, 257, 267, 276</w:t>
      </w:r>
    </w:p>
    <w:p w:rsidR="00F00410" w:rsidRDefault="00F00410">
      <w:pPr>
        <w:pStyle w:val="Index1"/>
        <w:tabs>
          <w:tab w:val="right" w:leader="dot" w:pos="4310"/>
        </w:tabs>
      </w:pPr>
      <w:r>
        <w:t>Install/Verify Filegram Option, 255, 261</w:t>
      </w:r>
    </w:p>
    <w:p w:rsidR="00F00410" w:rsidRDefault="00F00410">
      <w:pPr>
        <w:pStyle w:val="Index1"/>
        <w:tabs>
          <w:tab w:val="right" w:leader="dot" w:pos="4310"/>
        </w:tabs>
      </w:pPr>
      <w:r>
        <w:t>Intended Audience, xxix</w:t>
      </w:r>
    </w:p>
    <w:p w:rsidR="00F00410" w:rsidRDefault="00F00410">
      <w:pPr>
        <w:pStyle w:val="Index1"/>
        <w:tabs>
          <w:tab w:val="right" w:leader="dot" w:pos="4310"/>
        </w:tabs>
      </w:pPr>
      <w:r>
        <w:t>Internal Entry Number, 162</w:t>
      </w:r>
    </w:p>
    <w:p w:rsidR="00F00410" w:rsidRDefault="00F00410">
      <w:pPr>
        <w:pStyle w:val="Index1"/>
        <w:tabs>
          <w:tab w:val="right" w:leader="dot" w:pos="4310"/>
        </w:tabs>
      </w:pPr>
      <w:r>
        <w:t>Internal Format</w:t>
      </w:r>
    </w:p>
    <w:p w:rsidR="00F00410" w:rsidRDefault="00F00410">
      <w:pPr>
        <w:pStyle w:val="Index2"/>
        <w:tabs>
          <w:tab w:val="right" w:leader="dot" w:pos="4310"/>
        </w:tabs>
      </w:pPr>
      <w:r>
        <w:t>Importing Data, 16</w:t>
      </w:r>
    </w:p>
    <w:p w:rsidR="00F00410" w:rsidRDefault="00F00410">
      <w:pPr>
        <w:pStyle w:val="Index1"/>
        <w:tabs>
          <w:tab w:val="right" w:leader="dot" w:pos="4310"/>
        </w:tabs>
      </w:pPr>
      <w:r>
        <w:t>INTERNAL Function, 87</w:t>
      </w:r>
    </w:p>
    <w:p w:rsidR="00F00410" w:rsidRDefault="00F00410">
      <w:pPr>
        <w:pStyle w:val="Index1"/>
        <w:tabs>
          <w:tab w:val="right" w:leader="dot" w:pos="4310"/>
        </w:tabs>
      </w:pPr>
      <w:r>
        <w:t>Introduction, xxvii</w:t>
      </w:r>
    </w:p>
    <w:p w:rsidR="00F00410" w:rsidRDefault="00F00410">
      <w:pPr>
        <w:pStyle w:val="Index1"/>
        <w:tabs>
          <w:tab w:val="right" w:leader="dot" w:pos="4310"/>
        </w:tabs>
      </w:pPr>
      <w:r>
        <w:t>IO Setups, Summary of, 122</w:t>
      </w:r>
    </w:p>
    <w:p w:rsidR="00F00410" w:rsidRDefault="00F00410">
      <w:pPr>
        <w:pStyle w:val="Index1"/>
        <w:tabs>
          <w:tab w:val="right" w:leader="dot" w:pos="4310"/>
        </w:tabs>
      </w:pPr>
      <w:r>
        <w:t>IO variables</w:t>
      </w:r>
    </w:p>
    <w:p w:rsidR="00F00410" w:rsidRDefault="00F00410">
      <w:pPr>
        <w:pStyle w:val="Index2"/>
        <w:tabs>
          <w:tab w:val="right" w:leader="dot" w:pos="4310"/>
        </w:tabs>
      </w:pPr>
      <w:r>
        <w:t>Setting, 118</w:t>
      </w:r>
    </w:p>
    <w:p w:rsidR="00F00410" w:rsidRDefault="00F00410">
      <w:pPr>
        <w:pStyle w:val="Index1"/>
        <w:tabs>
          <w:tab w:val="right" w:leader="dot" w:pos="4310"/>
        </w:tabs>
      </w:pPr>
      <w:r>
        <w:t>IOM Function, 95</w:t>
      </w:r>
    </w:p>
    <w:p w:rsidR="00F00410" w:rsidRDefault="00F00410">
      <w:pPr>
        <w:pStyle w:val="IndexHeading"/>
        <w:tabs>
          <w:tab w:val="right" w:leader="dot" w:pos="4310"/>
        </w:tabs>
        <w:rPr>
          <w:rFonts w:asciiTheme="minorHAnsi" w:eastAsiaTheme="minorEastAsia" w:hAnsiTheme="minorHAnsi" w:cstheme="minorBidi"/>
          <w:b w:val="0"/>
          <w:bCs w:val="0"/>
        </w:rPr>
      </w:pPr>
      <w:r>
        <w:t>J</w:t>
      </w:r>
    </w:p>
    <w:p w:rsidR="00F00410" w:rsidRDefault="00F00410">
      <w:pPr>
        <w:pStyle w:val="Index1"/>
        <w:tabs>
          <w:tab w:val="right" w:leader="dot" w:pos="4310"/>
        </w:tabs>
      </w:pPr>
      <w:r>
        <w:t>Join Extended Pointer</w:t>
      </w:r>
    </w:p>
    <w:p w:rsidR="00F00410" w:rsidRDefault="00F00410">
      <w:pPr>
        <w:pStyle w:val="Index2"/>
        <w:tabs>
          <w:tab w:val="right" w:leader="dot" w:pos="4310"/>
        </w:tabs>
      </w:pPr>
      <w:r>
        <w:t>Relational Navigation, 43</w:t>
      </w:r>
    </w:p>
    <w:p w:rsidR="00F00410" w:rsidRDefault="00F00410">
      <w:pPr>
        <w:pStyle w:val="Index3"/>
        <w:tabs>
          <w:tab w:val="right" w:leader="dot" w:pos="4310"/>
        </w:tabs>
      </w:pPr>
      <w:r>
        <w:t>Limitations, 43</w:t>
      </w:r>
    </w:p>
    <w:p w:rsidR="00F00410" w:rsidRDefault="00F00410">
      <w:pPr>
        <w:pStyle w:val="IndexHeading"/>
        <w:tabs>
          <w:tab w:val="right" w:leader="dot" w:pos="4310"/>
        </w:tabs>
        <w:rPr>
          <w:rFonts w:asciiTheme="minorHAnsi" w:eastAsiaTheme="minorEastAsia" w:hAnsiTheme="minorHAnsi" w:cstheme="minorBidi"/>
          <w:b w:val="0"/>
          <w:bCs w:val="0"/>
        </w:rPr>
      </w:pPr>
      <w:r>
        <w:t>K</w:t>
      </w:r>
    </w:p>
    <w:p w:rsidR="00F00410" w:rsidRDefault="00F00410">
      <w:pPr>
        <w:pStyle w:val="Index1"/>
        <w:tabs>
          <w:tab w:val="right" w:leader="dot" w:pos="4310"/>
        </w:tabs>
      </w:pPr>
      <w:r>
        <w:t>KERMIT, 12</w:t>
      </w:r>
    </w:p>
    <w:p w:rsidR="00F00410" w:rsidRDefault="00F00410">
      <w:pPr>
        <w:pStyle w:val="Index1"/>
        <w:tabs>
          <w:tab w:val="right" w:leader="dot" w:pos="4310"/>
        </w:tabs>
      </w:pPr>
      <w:r>
        <w:t>Kernel Part 3</w:t>
      </w:r>
    </w:p>
    <w:p w:rsidR="00F00410" w:rsidRDefault="00F00410">
      <w:pPr>
        <w:pStyle w:val="Index2"/>
        <w:tabs>
          <w:tab w:val="right" w:leader="dot" w:pos="4310"/>
        </w:tabs>
      </w:pPr>
      <w:r>
        <w:t>Access Security, 222</w:t>
      </w:r>
    </w:p>
    <w:p w:rsidR="00F00410" w:rsidRDefault="00F00410">
      <w:pPr>
        <w:pStyle w:val="Index1"/>
        <w:tabs>
          <w:tab w:val="right" w:leader="dot" w:pos="4310"/>
        </w:tabs>
      </w:pPr>
      <w:r>
        <w:t>Key Definition</w:t>
      </w:r>
    </w:p>
    <w:p w:rsidR="00F00410" w:rsidRDefault="00F00410">
      <w:pPr>
        <w:pStyle w:val="Index2"/>
        <w:tabs>
          <w:tab w:val="right" w:leader="dot" w:pos="4310"/>
        </w:tabs>
      </w:pPr>
      <w:r>
        <w:t>Create a Key, 205</w:t>
      </w:r>
    </w:p>
    <w:p w:rsidR="00F00410" w:rsidRDefault="00F00410">
      <w:pPr>
        <w:pStyle w:val="Index2"/>
        <w:tabs>
          <w:tab w:val="right" w:leader="dot" w:pos="4310"/>
        </w:tabs>
      </w:pPr>
      <w:r>
        <w:t>Delete a Key, 207</w:t>
      </w:r>
    </w:p>
    <w:p w:rsidR="00F00410" w:rsidRDefault="00F00410">
      <w:pPr>
        <w:pStyle w:val="Index2"/>
        <w:tabs>
          <w:tab w:val="right" w:leader="dot" w:pos="4310"/>
        </w:tabs>
      </w:pPr>
      <w:r>
        <w:t>Edit a Key, 207</w:t>
      </w:r>
    </w:p>
    <w:p w:rsidR="00F00410" w:rsidRDefault="00F00410">
      <w:pPr>
        <w:pStyle w:val="Index2"/>
        <w:tabs>
          <w:tab w:val="right" w:leader="dot" w:pos="4310"/>
        </w:tabs>
      </w:pPr>
      <w:r>
        <w:t>Verify a Key, 209</w:t>
      </w:r>
    </w:p>
    <w:p w:rsidR="00F00410" w:rsidRDefault="00F00410">
      <w:pPr>
        <w:pStyle w:val="Index1"/>
        <w:tabs>
          <w:tab w:val="right" w:leader="dot" w:pos="4310"/>
        </w:tabs>
      </w:pPr>
      <w:r>
        <w:t>Key Definition Option, 204</w:t>
      </w:r>
    </w:p>
    <w:p w:rsidR="00F00410" w:rsidRDefault="00F00410">
      <w:pPr>
        <w:pStyle w:val="Index1"/>
        <w:tabs>
          <w:tab w:val="right" w:leader="dot" w:pos="4310"/>
        </w:tabs>
      </w:pPr>
      <w:r>
        <w:t>KEY INTEGRITY, 209</w:t>
      </w:r>
    </w:p>
    <w:p w:rsidR="00F00410" w:rsidRDefault="00F00410">
      <w:pPr>
        <w:pStyle w:val="Index1"/>
        <w:tabs>
          <w:tab w:val="right" w:leader="dot" w:pos="4310"/>
        </w:tabs>
      </w:pPr>
      <w:r w:rsidRPr="00410CDA">
        <w:t>Key Support</w:t>
      </w:r>
    </w:p>
    <w:p w:rsidR="00F00410" w:rsidRDefault="00F00410">
      <w:pPr>
        <w:pStyle w:val="Index2"/>
        <w:tabs>
          <w:tab w:val="right" w:leader="dot" w:pos="4310"/>
        </w:tabs>
      </w:pPr>
      <w:r w:rsidRPr="00410CDA">
        <w:t>Cross-references</w:t>
      </w:r>
      <w:r>
        <w:t>, 187</w:t>
      </w:r>
    </w:p>
    <w:p w:rsidR="00F00410" w:rsidRDefault="00F00410">
      <w:pPr>
        <w:pStyle w:val="Index1"/>
        <w:tabs>
          <w:tab w:val="right" w:leader="dot" w:pos="4310"/>
        </w:tabs>
      </w:pPr>
      <w:r>
        <w:t>Keys Only</w:t>
      </w:r>
    </w:p>
    <w:p w:rsidR="00F00410" w:rsidRDefault="00F00410">
      <w:pPr>
        <w:pStyle w:val="Index2"/>
        <w:tabs>
          <w:tab w:val="right" w:leader="dot" w:pos="4310"/>
        </w:tabs>
      </w:pPr>
      <w:r>
        <w:t>List File Attributes, 144</w:t>
      </w:r>
    </w:p>
    <w:p w:rsidR="00F00410" w:rsidRDefault="00F00410">
      <w:pPr>
        <w:pStyle w:val="Index1"/>
        <w:tabs>
          <w:tab w:val="right" w:leader="dot" w:pos="4310"/>
        </w:tabs>
      </w:pPr>
      <w:r w:rsidRPr="00410CDA">
        <w:t>KWIC Cross-references</w:t>
      </w:r>
      <w:r>
        <w:t>, 182</w:t>
      </w:r>
    </w:p>
    <w:p w:rsidR="00F00410" w:rsidRDefault="00F00410">
      <w:pPr>
        <w:pStyle w:val="IndexHeading"/>
        <w:tabs>
          <w:tab w:val="right" w:leader="dot" w:pos="4310"/>
        </w:tabs>
        <w:rPr>
          <w:rFonts w:asciiTheme="minorHAnsi" w:eastAsiaTheme="minorEastAsia" w:hAnsiTheme="minorHAnsi" w:cstheme="minorBidi"/>
          <w:b w:val="0"/>
          <w:bCs w:val="0"/>
        </w:rPr>
      </w:pPr>
      <w:r>
        <w:t>L</w:t>
      </w:r>
    </w:p>
    <w:p w:rsidR="00F00410" w:rsidRDefault="00F00410">
      <w:pPr>
        <w:pStyle w:val="Index1"/>
        <w:tabs>
          <w:tab w:val="right" w:leader="dot" w:pos="4310"/>
        </w:tabs>
      </w:pPr>
      <w:r w:rsidRPr="00410CDA">
        <w:t>LANGUAGE File (#.85)</w:t>
      </w:r>
      <w:r>
        <w:t>, 124</w:t>
      </w:r>
    </w:p>
    <w:p w:rsidR="00F00410" w:rsidRDefault="00F00410">
      <w:pPr>
        <w:pStyle w:val="Index1"/>
        <w:tabs>
          <w:tab w:val="right" w:leader="dot" w:pos="4310"/>
        </w:tabs>
      </w:pPr>
      <w:r>
        <w:t>LAST Function, 88</w:t>
      </w:r>
    </w:p>
    <w:p w:rsidR="00F00410" w:rsidRDefault="00F00410">
      <w:pPr>
        <w:pStyle w:val="Index1"/>
        <w:tabs>
          <w:tab w:val="right" w:leader="dot" w:pos="4310"/>
        </w:tabs>
      </w:pPr>
      <w:r>
        <w:t>LAYGO Access, 157, 222</w:t>
      </w:r>
    </w:p>
    <w:p w:rsidR="00F00410" w:rsidRDefault="00F00410">
      <w:pPr>
        <w:pStyle w:val="Index1"/>
        <w:tabs>
          <w:tab w:val="right" w:leader="dot" w:pos="4310"/>
        </w:tabs>
      </w:pPr>
      <w:r w:rsidRPr="00410CDA">
        <w:lastRenderedPageBreak/>
        <w:t>Line Editor’s Transfer Option</w:t>
      </w:r>
      <w:r>
        <w:t>, 44</w:t>
      </w:r>
    </w:p>
    <w:p w:rsidR="00F00410" w:rsidRDefault="00F00410">
      <w:pPr>
        <w:pStyle w:val="Index1"/>
        <w:tabs>
          <w:tab w:val="right" w:leader="dot" w:pos="4310"/>
        </w:tabs>
      </w:pPr>
      <w:r>
        <w:t>List File Attributes, 130</w:t>
      </w:r>
    </w:p>
    <w:p w:rsidR="00F00410" w:rsidRDefault="00F00410">
      <w:pPr>
        <w:pStyle w:val="Index2"/>
        <w:tabs>
          <w:tab w:val="right" w:leader="dot" w:pos="4310"/>
        </w:tabs>
      </w:pPr>
      <w:r>
        <w:t>Brief Data Dictionary, 131</w:t>
      </w:r>
    </w:p>
    <w:p w:rsidR="00F00410" w:rsidRDefault="00F00410">
      <w:pPr>
        <w:pStyle w:val="Index2"/>
        <w:tabs>
          <w:tab w:val="right" w:leader="dot" w:pos="4310"/>
        </w:tabs>
      </w:pPr>
      <w:r>
        <w:t>Check/Fix DD Structure Option, 145</w:t>
      </w:r>
    </w:p>
    <w:p w:rsidR="00F00410" w:rsidRDefault="00F00410">
      <w:pPr>
        <w:pStyle w:val="Index2"/>
        <w:tabs>
          <w:tab w:val="right" w:leader="dot" w:pos="4310"/>
        </w:tabs>
      </w:pPr>
      <w:r>
        <w:t>Condensed Data Dictionary, 133</w:t>
      </w:r>
    </w:p>
    <w:p w:rsidR="00F00410" w:rsidRDefault="00F00410">
      <w:pPr>
        <w:pStyle w:val="Index2"/>
        <w:tabs>
          <w:tab w:val="right" w:leader="dot" w:pos="4310"/>
        </w:tabs>
      </w:pPr>
      <w:r>
        <w:t>Custom-Tailored Data Dictionaries, 139</w:t>
      </w:r>
    </w:p>
    <w:p w:rsidR="00F00410" w:rsidRDefault="00F00410">
      <w:pPr>
        <w:pStyle w:val="Index2"/>
        <w:tabs>
          <w:tab w:val="right" w:leader="dot" w:pos="4310"/>
        </w:tabs>
      </w:pPr>
      <w:r>
        <w:t>Global Map, 142</w:t>
      </w:r>
    </w:p>
    <w:p w:rsidR="00F00410" w:rsidRDefault="00F00410">
      <w:pPr>
        <w:pStyle w:val="Index2"/>
        <w:tabs>
          <w:tab w:val="right" w:leader="dot" w:pos="4310"/>
        </w:tabs>
      </w:pPr>
      <w:r>
        <w:t>Indexes and Cross-References Only, 143</w:t>
      </w:r>
    </w:p>
    <w:p w:rsidR="00F00410" w:rsidRDefault="00F00410">
      <w:pPr>
        <w:pStyle w:val="Index2"/>
        <w:tabs>
          <w:tab w:val="right" w:leader="dot" w:pos="4310"/>
        </w:tabs>
      </w:pPr>
      <w:r>
        <w:t>Keys Only, 144</w:t>
      </w:r>
    </w:p>
    <w:p w:rsidR="00F00410" w:rsidRDefault="00F00410">
      <w:pPr>
        <w:pStyle w:val="Index2"/>
        <w:tabs>
          <w:tab w:val="right" w:leader="dot" w:pos="4310"/>
        </w:tabs>
      </w:pPr>
      <w:r>
        <w:t>Map Pointer Relations Option, 144</w:t>
      </w:r>
    </w:p>
    <w:p w:rsidR="00F00410" w:rsidRDefault="00F00410">
      <w:pPr>
        <w:pStyle w:val="Index2"/>
        <w:tabs>
          <w:tab w:val="right" w:leader="dot" w:pos="4310"/>
        </w:tabs>
      </w:pPr>
      <w:r>
        <w:t>Standard and Modified Standard Data Dictionaries, 136</w:t>
      </w:r>
    </w:p>
    <w:p w:rsidR="00F00410" w:rsidRDefault="00F00410">
      <w:pPr>
        <w:pStyle w:val="Index2"/>
        <w:tabs>
          <w:tab w:val="right" w:leader="dot" w:pos="4310"/>
        </w:tabs>
      </w:pPr>
      <w:r>
        <w:t>Templates Only Format, 142</w:t>
      </w:r>
    </w:p>
    <w:p w:rsidR="00F00410" w:rsidRDefault="00F00410">
      <w:pPr>
        <w:pStyle w:val="Index1"/>
        <w:tabs>
          <w:tab w:val="right" w:leader="dot" w:pos="4310"/>
        </w:tabs>
      </w:pPr>
      <w:r>
        <w:t>List File Attributes Option, xxxiii, 130, 132, 136, 222</w:t>
      </w:r>
    </w:p>
    <w:p w:rsidR="00F00410" w:rsidRDefault="00F00410">
      <w:pPr>
        <w:pStyle w:val="Index1"/>
        <w:tabs>
          <w:tab w:val="right" w:leader="dot" w:pos="4310"/>
        </w:tabs>
      </w:pPr>
      <w:r w:rsidRPr="00410CDA">
        <w:t>Lookup Prompt</w:t>
      </w:r>
    </w:p>
    <w:p w:rsidR="00F00410" w:rsidRDefault="00F00410">
      <w:pPr>
        <w:pStyle w:val="Index2"/>
        <w:tabs>
          <w:tab w:val="right" w:leader="dot" w:pos="4310"/>
        </w:tabs>
      </w:pPr>
      <w:r w:rsidRPr="00410CDA">
        <w:t>Cross-references</w:t>
      </w:r>
      <w:r>
        <w:t>, 186</w:t>
      </w:r>
    </w:p>
    <w:p w:rsidR="00F00410" w:rsidRDefault="00F00410">
      <w:pPr>
        <w:pStyle w:val="Index1"/>
        <w:tabs>
          <w:tab w:val="right" w:leader="dot" w:pos="4310"/>
        </w:tabs>
      </w:pPr>
      <w:r>
        <w:t>Looping</w:t>
      </w:r>
    </w:p>
    <w:p w:rsidR="00F00410" w:rsidRDefault="00F00410">
      <w:pPr>
        <w:pStyle w:val="Index2"/>
        <w:tabs>
          <w:tab w:val="right" w:leader="dot" w:pos="4310"/>
        </w:tabs>
      </w:pPr>
      <w:r>
        <w:t>Advanced Edit Techniques, 50</w:t>
      </w:r>
    </w:p>
    <w:p w:rsidR="00F00410" w:rsidRDefault="00F00410">
      <w:pPr>
        <w:pStyle w:val="Index1"/>
        <w:tabs>
          <w:tab w:val="right" w:leader="dot" w:pos="4310"/>
        </w:tabs>
      </w:pPr>
      <w:r>
        <w:t>LOWERCASE Function, 96</w:t>
      </w:r>
    </w:p>
    <w:p w:rsidR="00F00410" w:rsidRDefault="00F00410">
      <w:pPr>
        <w:pStyle w:val="IndexHeading"/>
        <w:tabs>
          <w:tab w:val="right" w:leader="dot" w:pos="4310"/>
        </w:tabs>
        <w:rPr>
          <w:rFonts w:asciiTheme="minorHAnsi" w:eastAsiaTheme="minorEastAsia" w:hAnsiTheme="minorHAnsi" w:cstheme="minorBidi"/>
          <w:b w:val="0"/>
          <w:bCs w:val="0"/>
        </w:rPr>
      </w:pPr>
      <w:r>
        <w:t>M</w:t>
      </w:r>
    </w:p>
    <w:p w:rsidR="00F00410" w:rsidRDefault="00F00410">
      <w:pPr>
        <w:pStyle w:val="Index1"/>
        <w:tabs>
          <w:tab w:val="right" w:leader="dot" w:pos="4310"/>
        </w:tabs>
      </w:pPr>
      <w:r>
        <w:t>Making a Field Mandatory, 161</w:t>
      </w:r>
    </w:p>
    <w:p w:rsidR="00F00410" w:rsidRDefault="00F00410">
      <w:pPr>
        <w:pStyle w:val="Index1"/>
        <w:tabs>
          <w:tab w:val="right" w:leader="dot" w:pos="4310"/>
        </w:tabs>
      </w:pPr>
      <w:r>
        <w:t>Management</w:t>
      </w:r>
    </w:p>
    <w:p w:rsidR="00F00410" w:rsidRDefault="00F00410">
      <w:pPr>
        <w:pStyle w:val="Index2"/>
        <w:tabs>
          <w:tab w:val="right" w:leader="dot" w:pos="4310"/>
        </w:tabs>
      </w:pPr>
      <w:r>
        <w:t>System, 116</w:t>
      </w:r>
    </w:p>
    <w:p w:rsidR="00F00410" w:rsidRDefault="00F00410">
      <w:pPr>
        <w:pStyle w:val="Index1"/>
        <w:tabs>
          <w:tab w:val="right" w:leader="dot" w:pos="4310"/>
        </w:tabs>
      </w:pPr>
      <w:r>
        <w:t>Mandatory/Required Field Check Option, 204</w:t>
      </w:r>
    </w:p>
    <w:p w:rsidR="00F00410" w:rsidRDefault="00F00410">
      <w:pPr>
        <w:pStyle w:val="Index1"/>
        <w:tabs>
          <w:tab w:val="right" w:leader="dot" w:pos="4310"/>
        </w:tabs>
      </w:pPr>
      <w:r>
        <w:t>Manually Setting ^%ZOSF Nodes, 125</w:t>
      </w:r>
    </w:p>
    <w:p w:rsidR="00F00410" w:rsidRDefault="00F00410">
      <w:pPr>
        <w:pStyle w:val="Index1"/>
        <w:tabs>
          <w:tab w:val="right" w:leader="dot" w:pos="4310"/>
        </w:tabs>
      </w:pPr>
      <w:r>
        <w:t>Manuals</w:t>
      </w:r>
    </w:p>
    <w:p w:rsidR="00F00410" w:rsidRDefault="00F00410">
      <w:pPr>
        <w:pStyle w:val="Index2"/>
        <w:tabs>
          <w:tab w:val="right" w:leader="dot" w:pos="4310"/>
        </w:tabs>
      </w:pPr>
      <w:r>
        <w:t>In HTML, xxix</w:t>
      </w:r>
    </w:p>
    <w:p w:rsidR="00F00410" w:rsidRDefault="00F00410">
      <w:pPr>
        <w:pStyle w:val="Index2"/>
        <w:tabs>
          <w:tab w:val="right" w:leader="dot" w:pos="4310"/>
        </w:tabs>
      </w:pPr>
      <w:r>
        <w:t>Reference, xxxiii</w:t>
      </w:r>
    </w:p>
    <w:p w:rsidR="00F00410" w:rsidRDefault="00F00410">
      <w:pPr>
        <w:pStyle w:val="Index1"/>
        <w:tabs>
          <w:tab w:val="right" w:leader="dot" w:pos="4310"/>
        </w:tabs>
      </w:pPr>
      <w:r>
        <w:t>Map Pointer Relations Option, 144</w:t>
      </w:r>
    </w:p>
    <w:p w:rsidR="00F00410" w:rsidRDefault="00F00410">
      <w:pPr>
        <w:pStyle w:val="Index2"/>
        <w:tabs>
          <w:tab w:val="right" w:leader="dot" w:pos="4310"/>
        </w:tabs>
      </w:pPr>
      <w:r>
        <w:t>List File Attributes, 144</w:t>
      </w:r>
    </w:p>
    <w:p w:rsidR="00F00410" w:rsidRDefault="00F00410">
      <w:pPr>
        <w:pStyle w:val="Index1"/>
        <w:tabs>
          <w:tab w:val="right" w:leader="dot" w:pos="4310"/>
        </w:tabs>
      </w:pPr>
      <w:r>
        <w:t>Mapping Information</w:t>
      </w:r>
    </w:p>
    <w:p w:rsidR="00F00410" w:rsidRDefault="00F00410">
      <w:pPr>
        <w:pStyle w:val="Index2"/>
        <w:tabs>
          <w:tab w:val="right" w:leader="dot" w:pos="4310"/>
        </w:tabs>
      </w:pPr>
      <w:r>
        <w:t>Extract Tool, 239</w:t>
      </w:r>
    </w:p>
    <w:p w:rsidR="00F00410" w:rsidRDefault="00F00410">
      <w:pPr>
        <w:pStyle w:val="Index1"/>
        <w:tabs>
          <w:tab w:val="right" w:leader="dot" w:pos="4310"/>
        </w:tabs>
      </w:pPr>
      <w:r>
        <w:t>Mathematical Functions, 92</w:t>
      </w:r>
    </w:p>
    <w:p w:rsidR="00F00410" w:rsidRDefault="00F00410">
      <w:pPr>
        <w:pStyle w:val="Index2"/>
        <w:tabs>
          <w:tab w:val="right" w:leader="dot" w:pos="4310"/>
        </w:tabs>
      </w:pPr>
      <w:r>
        <w:t>ABS, 92</w:t>
      </w:r>
    </w:p>
    <w:p w:rsidR="00F00410" w:rsidRDefault="00F00410">
      <w:pPr>
        <w:pStyle w:val="Index2"/>
        <w:tabs>
          <w:tab w:val="right" w:leader="dot" w:pos="4310"/>
        </w:tabs>
      </w:pPr>
      <w:r>
        <w:t>BETWEEN, 75, 92</w:t>
      </w:r>
    </w:p>
    <w:p w:rsidR="00F00410" w:rsidRDefault="00F00410">
      <w:pPr>
        <w:pStyle w:val="Index2"/>
        <w:tabs>
          <w:tab w:val="right" w:leader="dot" w:pos="4310"/>
        </w:tabs>
      </w:pPr>
      <w:r>
        <w:t>MAX, 93</w:t>
      </w:r>
    </w:p>
    <w:p w:rsidR="00F00410" w:rsidRDefault="00F00410">
      <w:pPr>
        <w:pStyle w:val="Index2"/>
        <w:tabs>
          <w:tab w:val="right" w:leader="dot" w:pos="4310"/>
        </w:tabs>
      </w:pPr>
      <w:r>
        <w:t>MIN, 93</w:t>
      </w:r>
    </w:p>
    <w:p w:rsidR="00F00410" w:rsidRDefault="00F00410">
      <w:pPr>
        <w:pStyle w:val="Index2"/>
        <w:tabs>
          <w:tab w:val="right" w:leader="dot" w:pos="4310"/>
        </w:tabs>
      </w:pPr>
      <w:r>
        <w:t>MODULO, 94</w:t>
      </w:r>
    </w:p>
    <w:p w:rsidR="00F00410" w:rsidRDefault="00F00410">
      <w:pPr>
        <w:pStyle w:val="Index2"/>
        <w:tabs>
          <w:tab w:val="right" w:leader="dot" w:pos="4310"/>
        </w:tabs>
      </w:pPr>
      <w:r>
        <w:t>SQUAREROOT, 94</w:t>
      </w:r>
    </w:p>
    <w:p w:rsidR="00F00410" w:rsidRDefault="00F00410">
      <w:pPr>
        <w:pStyle w:val="Index1"/>
        <w:tabs>
          <w:tab w:val="right" w:leader="dot" w:pos="4310"/>
        </w:tabs>
      </w:pPr>
      <w:r>
        <w:t>MAX Function, 93</w:t>
      </w:r>
    </w:p>
    <w:p w:rsidR="00F00410" w:rsidRDefault="00F00410">
      <w:pPr>
        <w:pStyle w:val="Index1"/>
        <w:tabs>
          <w:tab w:val="right" w:leader="dot" w:pos="4310"/>
        </w:tabs>
      </w:pPr>
      <w:r>
        <w:t>MAXIMUM Function, 88</w:t>
      </w:r>
    </w:p>
    <w:p w:rsidR="00F00410" w:rsidRDefault="00F00410">
      <w:pPr>
        <w:pStyle w:val="Index1"/>
        <w:tabs>
          <w:tab w:val="right" w:leader="dot" w:pos="4310"/>
        </w:tabs>
      </w:pPr>
      <w:r>
        <w:t>MAXIMUM OUTPUT LENGTH Field, 26</w:t>
      </w:r>
    </w:p>
    <w:p w:rsidR="00F00410" w:rsidRDefault="00F00410">
      <w:pPr>
        <w:pStyle w:val="Index1"/>
        <w:tabs>
          <w:tab w:val="right" w:leader="dot" w:pos="4310"/>
        </w:tabs>
      </w:pPr>
      <w:r>
        <w:t>Menus</w:t>
      </w:r>
    </w:p>
    <w:p w:rsidR="00F00410" w:rsidRDefault="00F00410">
      <w:pPr>
        <w:pStyle w:val="Index2"/>
        <w:tabs>
          <w:tab w:val="right" w:leader="dot" w:pos="4310"/>
        </w:tabs>
      </w:pPr>
      <w:r>
        <w:t>Archiving, 263, 265, 269, 276</w:t>
      </w:r>
    </w:p>
    <w:p w:rsidR="00F00410" w:rsidRDefault="00F00410">
      <w:pPr>
        <w:pStyle w:val="Index2"/>
        <w:tabs>
          <w:tab w:val="right" w:leader="dot" w:pos="4310"/>
        </w:tabs>
      </w:pPr>
      <w:r>
        <w:t>Auditing, 219</w:t>
      </w:r>
    </w:p>
    <w:p w:rsidR="00F00410" w:rsidRDefault="00F00410">
      <w:pPr>
        <w:pStyle w:val="Index2"/>
        <w:tabs>
          <w:tab w:val="right" w:leader="dot" w:pos="4310"/>
        </w:tabs>
      </w:pPr>
      <w:r>
        <w:t>Data Dictionary Utilities, xxxiii, 130, 144, 145</w:t>
      </w:r>
    </w:p>
    <w:p w:rsidR="00F00410" w:rsidRDefault="00F00410">
      <w:pPr>
        <w:pStyle w:val="Index2"/>
        <w:tabs>
          <w:tab w:val="right" w:leader="dot" w:pos="4310"/>
        </w:tabs>
      </w:pPr>
      <w:r>
        <w:t>Data Export to Foreign Format, 31</w:t>
      </w:r>
    </w:p>
    <w:p w:rsidR="00F00410" w:rsidRDefault="00F00410">
      <w:pPr>
        <w:pStyle w:val="Index2"/>
        <w:tabs>
          <w:tab w:val="right" w:leader="dot" w:pos="4310"/>
        </w:tabs>
      </w:pPr>
      <w:r>
        <w:t>DI DDU, xxxiii</w:t>
      </w:r>
    </w:p>
    <w:p w:rsidR="00F00410" w:rsidRDefault="00F00410">
      <w:pPr>
        <w:pStyle w:val="Index2"/>
        <w:tabs>
          <w:tab w:val="right" w:leader="dot" w:pos="4310"/>
        </w:tabs>
      </w:pPr>
      <w:r>
        <w:lastRenderedPageBreak/>
        <w:t>DIUTILITY, 15, 135, 166, 181, 182, 186, 192, 195, 196, 199, 217, 222</w:t>
      </w:r>
    </w:p>
    <w:p w:rsidR="00F00410" w:rsidRDefault="00F00410">
      <w:pPr>
        <w:pStyle w:val="Index2"/>
        <w:tabs>
          <w:tab w:val="right" w:leader="dot" w:pos="4310"/>
        </w:tabs>
      </w:pPr>
      <w:r>
        <w:t>Extract Tool, 241</w:t>
      </w:r>
    </w:p>
    <w:p w:rsidR="00F00410" w:rsidRDefault="00F00410">
      <w:pPr>
        <w:pStyle w:val="Index2"/>
        <w:tabs>
          <w:tab w:val="right" w:leader="dot" w:pos="4310"/>
        </w:tabs>
      </w:pPr>
      <w:r>
        <w:t>Filegram, 263, 269</w:t>
      </w:r>
    </w:p>
    <w:p w:rsidR="00F00410" w:rsidRDefault="00F00410">
      <w:pPr>
        <w:pStyle w:val="Index2"/>
        <w:tabs>
          <w:tab w:val="right" w:leader="dot" w:pos="4310"/>
        </w:tabs>
      </w:pPr>
      <w:r>
        <w:t>Other Options, 210, 241, 265</w:t>
      </w:r>
    </w:p>
    <w:p w:rsidR="00F00410" w:rsidRDefault="00F00410">
      <w:pPr>
        <w:pStyle w:val="Index2"/>
        <w:tabs>
          <w:tab w:val="right" w:leader="dot" w:pos="4310"/>
        </w:tabs>
      </w:pPr>
      <w:r>
        <w:t>Transfer Entries, 225</w:t>
      </w:r>
    </w:p>
    <w:p w:rsidR="00F00410" w:rsidRDefault="00F00410">
      <w:pPr>
        <w:pStyle w:val="Index2"/>
        <w:tabs>
          <w:tab w:val="right" w:leader="dot" w:pos="4310"/>
        </w:tabs>
      </w:pPr>
      <w:r>
        <w:t>UTILITIES, 126</w:t>
      </w:r>
    </w:p>
    <w:p w:rsidR="00F00410" w:rsidRDefault="00F00410">
      <w:pPr>
        <w:pStyle w:val="Index2"/>
        <w:tabs>
          <w:tab w:val="right" w:leader="dot" w:pos="4310"/>
        </w:tabs>
      </w:pPr>
      <w:r>
        <w:t>Utility Functions, 15, 135, 166, 181, 182, 186, 192, 195, 196, 199, 217, 222</w:t>
      </w:r>
    </w:p>
    <w:p w:rsidR="00F00410" w:rsidRDefault="00F00410">
      <w:pPr>
        <w:pStyle w:val="Index1"/>
        <w:tabs>
          <w:tab w:val="right" w:leader="dot" w:pos="4310"/>
        </w:tabs>
      </w:pPr>
      <w:r>
        <w:t>Merging Entries, 231</w:t>
      </w:r>
    </w:p>
    <w:p w:rsidR="00F00410" w:rsidRDefault="00F00410">
      <w:pPr>
        <w:pStyle w:val="Index2"/>
        <w:tabs>
          <w:tab w:val="right" w:leader="dot" w:pos="4310"/>
        </w:tabs>
      </w:pPr>
      <w:r>
        <w:t>EDIT Action, 236</w:t>
      </w:r>
    </w:p>
    <w:p w:rsidR="00F00410" w:rsidRDefault="00F00410">
      <w:pPr>
        <w:pStyle w:val="Index2"/>
        <w:tabs>
          <w:tab w:val="right" w:leader="dot" w:pos="4310"/>
        </w:tabs>
      </w:pPr>
      <w:r>
        <w:t>PROCEED Action, 235</w:t>
      </w:r>
    </w:p>
    <w:p w:rsidR="00F00410" w:rsidRDefault="00F00410">
      <w:pPr>
        <w:pStyle w:val="Index2"/>
        <w:tabs>
          <w:tab w:val="right" w:leader="dot" w:pos="4310"/>
        </w:tabs>
      </w:pPr>
      <w:r>
        <w:t>SUMMARIZE Action, 235</w:t>
      </w:r>
    </w:p>
    <w:p w:rsidR="00F00410" w:rsidRDefault="00F00410">
      <w:pPr>
        <w:pStyle w:val="Index1"/>
        <w:tabs>
          <w:tab w:val="right" w:leader="dot" w:pos="4310"/>
        </w:tabs>
      </w:pPr>
      <w:r>
        <w:t>MESSAGE Field, 158</w:t>
      </w:r>
    </w:p>
    <w:p w:rsidR="00F00410" w:rsidRDefault="00F00410">
      <w:pPr>
        <w:pStyle w:val="Index1"/>
        <w:tabs>
          <w:tab w:val="right" w:leader="dot" w:pos="4310"/>
        </w:tabs>
      </w:pPr>
      <w:r>
        <w:t>MID Function, 76</w:t>
      </w:r>
    </w:p>
    <w:p w:rsidR="00F00410" w:rsidRDefault="00F00410">
      <w:pPr>
        <w:pStyle w:val="Index1"/>
        <w:tabs>
          <w:tab w:val="right" w:leader="dot" w:pos="4310"/>
        </w:tabs>
      </w:pPr>
      <w:r>
        <w:t>MIN Function, 93</w:t>
      </w:r>
    </w:p>
    <w:p w:rsidR="00F00410" w:rsidRDefault="00F00410">
      <w:pPr>
        <w:pStyle w:val="Index1"/>
        <w:tabs>
          <w:tab w:val="right" w:leader="dot" w:pos="4310"/>
        </w:tabs>
      </w:pPr>
      <w:r>
        <w:t>MINIMUM Function, 89</w:t>
      </w:r>
    </w:p>
    <w:p w:rsidR="00F00410" w:rsidRDefault="00F00410">
      <w:pPr>
        <w:pStyle w:val="Index1"/>
        <w:tabs>
          <w:tab w:val="right" w:leader="dot" w:pos="4310"/>
        </w:tabs>
      </w:pPr>
      <w:r>
        <w:t>MINUTES Function, 77</w:t>
      </w:r>
    </w:p>
    <w:p w:rsidR="00F00410" w:rsidRDefault="00F00410">
      <w:pPr>
        <w:pStyle w:val="Index1"/>
        <w:tabs>
          <w:tab w:val="right" w:leader="dot" w:pos="4310"/>
        </w:tabs>
      </w:pPr>
      <w:r w:rsidRPr="00410CDA">
        <w:t>MNEMONIC Cross-references</w:t>
      </w:r>
      <w:r>
        <w:t>, 182</w:t>
      </w:r>
    </w:p>
    <w:p w:rsidR="00F00410" w:rsidRDefault="00F00410">
      <w:pPr>
        <w:pStyle w:val="Index1"/>
        <w:tabs>
          <w:tab w:val="right" w:leader="dot" w:pos="4310"/>
        </w:tabs>
      </w:pPr>
      <w:r>
        <w:t>Modify Destination File Option, 238</w:t>
      </w:r>
    </w:p>
    <w:p w:rsidR="00F00410" w:rsidRDefault="00F00410">
      <w:pPr>
        <w:pStyle w:val="Index2"/>
        <w:tabs>
          <w:tab w:val="right" w:leader="dot" w:pos="4310"/>
        </w:tabs>
      </w:pPr>
      <w:r>
        <w:t>Extract Tool, 246</w:t>
      </w:r>
    </w:p>
    <w:p w:rsidR="00F00410" w:rsidRDefault="00F00410">
      <w:pPr>
        <w:pStyle w:val="Index1"/>
        <w:tabs>
          <w:tab w:val="right" w:leader="dot" w:pos="4310"/>
        </w:tabs>
      </w:pPr>
      <w:r>
        <w:t>Modify File Attributes Option, 57, 66, 122, 135, 147, 148, 150, 151, 152, 153, 155, 156, 157, 160, 163, 166, 167, 181, 193, 210, 211, 212, 222, 223, 238, 246</w:t>
      </w:r>
    </w:p>
    <w:p w:rsidR="00F00410" w:rsidRDefault="00F00410">
      <w:pPr>
        <w:pStyle w:val="Index1"/>
        <w:tabs>
          <w:tab w:val="right" w:leader="dot" w:pos="4310"/>
        </w:tabs>
      </w:pPr>
      <w:r>
        <w:t>MODULO Function, 94</w:t>
      </w:r>
    </w:p>
    <w:p w:rsidR="00F00410" w:rsidRDefault="00F00410">
      <w:pPr>
        <w:pStyle w:val="Index1"/>
        <w:tabs>
          <w:tab w:val="right" w:leader="dot" w:pos="4310"/>
        </w:tabs>
      </w:pPr>
      <w:r>
        <w:t>MONTH Function, 77</w:t>
      </w:r>
    </w:p>
    <w:p w:rsidR="00F00410" w:rsidRDefault="00F00410">
      <w:pPr>
        <w:pStyle w:val="Index1"/>
        <w:tabs>
          <w:tab w:val="right" w:leader="dot" w:pos="4310"/>
        </w:tabs>
      </w:pPr>
      <w:r>
        <w:t>MONTHNAME Function, 77</w:t>
      </w:r>
    </w:p>
    <w:p w:rsidR="00F00410" w:rsidRDefault="00F00410">
      <w:pPr>
        <w:pStyle w:val="Index1"/>
        <w:tabs>
          <w:tab w:val="right" w:leader="dot" w:pos="4310"/>
        </w:tabs>
      </w:pPr>
      <w:r>
        <w:t>Move Archived Data to Permanent Storage Option, 271</w:t>
      </w:r>
    </w:p>
    <w:p w:rsidR="00F00410" w:rsidRDefault="00F00410">
      <w:pPr>
        <w:pStyle w:val="Index1"/>
        <w:tabs>
          <w:tab w:val="right" w:leader="dot" w:pos="4310"/>
        </w:tabs>
      </w:pPr>
      <w:r>
        <w:t>M-Related Functions, 101</w:t>
      </w:r>
    </w:p>
    <w:p w:rsidR="00F00410" w:rsidRDefault="00F00410">
      <w:pPr>
        <w:pStyle w:val="Index2"/>
        <w:tabs>
          <w:tab w:val="right" w:leader="dot" w:pos="4310"/>
        </w:tabs>
      </w:pPr>
      <w:r>
        <w:t>$A[SCII], 101</w:t>
      </w:r>
    </w:p>
    <w:p w:rsidR="00F00410" w:rsidRDefault="00F00410">
      <w:pPr>
        <w:pStyle w:val="Index2"/>
        <w:tabs>
          <w:tab w:val="right" w:leader="dot" w:pos="4310"/>
        </w:tabs>
      </w:pPr>
      <w:r>
        <w:t>$C[HAR], 102</w:t>
      </w:r>
    </w:p>
    <w:p w:rsidR="00F00410" w:rsidRDefault="00F00410">
      <w:pPr>
        <w:pStyle w:val="Index2"/>
        <w:tabs>
          <w:tab w:val="right" w:leader="dot" w:pos="4310"/>
        </w:tabs>
      </w:pPr>
      <w:r>
        <w:t>$E[XTRACT], 102</w:t>
      </w:r>
    </w:p>
    <w:p w:rsidR="00F00410" w:rsidRDefault="00F00410">
      <w:pPr>
        <w:pStyle w:val="Index2"/>
        <w:tabs>
          <w:tab w:val="right" w:leader="dot" w:pos="4310"/>
        </w:tabs>
      </w:pPr>
      <w:r>
        <w:t>$F[IND], 103</w:t>
      </w:r>
    </w:p>
    <w:p w:rsidR="00F00410" w:rsidRDefault="00F00410">
      <w:pPr>
        <w:pStyle w:val="Index2"/>
        <w:tabs>
          <w:tab w:val="right" w:leader="dot" w:pos="4310"/>
        </w:tabs>
      </w:pPr>
      <w:r>
        <w:t>$H[OROLOG], 103</w:t>
      </w:r>
    </w:p>
    <w:p w:rsidR="00F00410" w:rsidRDefault="00F00410">
      <w:pPr>
        <w:pStyle w:val="Index2"/>
        <w:tabs>
          <w:tab w:val="right" w:leader="dot" w:pos="4310"/>
        </w:tabs>
      </w:pPr>
      <w:r>
        <w:t>$I[O], 104</w:t>
      </w:r>
    </w:p>
    <w:p w:rsidR="00F00410" w:rsidRDefault="00F00410">
      <w:pPr>
        <w:pStyle w:val="Index2"/>
        <w:tabs>
          <w:tab w:val="right" w:leader="dot" w:pos="4310"/>
        </w:tabs>
      </w:pPr>
      <w:r>
        <w:t>$J[OB], 104</w:t>
      </w:r>
    </w:p>
    <w:p w:rsidR="00F00410" w:rsidRDefault="00F00410">
      <w:pPr>
        <w:pStyle w:val="Index2"/>
        <w:tabs>
          <w:tab w:val="right" w:leader="dot" w:pos="4310"/>
        </w:tabs>
      </w:pPr>
      <w:r>
        <w:t>$J[USTIFY], 105</w:t>
      </w:r>
    </w:p>
    <w:p w:rsidR="00F00410" w:rsidRDefault="00F00410">
      <w:pPr>
        <w:pStyle w:val="Index2"/>
        <w:tabs>
          <w:tab w:val="right" w:leader="dot" w:pos="4310"/>
        </w:tabs>
      </w:pPr>
      <w:r>
        <w:t>$L[ENGTH], 105</w:t>
      </w:r>
    </w:p>
    <w:p w:rsidR="00F00410" w:rsidRDefault="00F00410">
      <w:pPr>
        <w:pStyle w:val="Index2"/>
        <w:tabs>
          <w:tab w:val="right" w:leader="dot" w:pos="4310"/>
        </w:tabs>
      </w:pPr>
      <w:r>
        <w:t>$P[IECE], 106</w:t>
      </w:r>
    </w:p>
    <w:p w:rsidR="00F00410" w:rsidRDefault="00F00410">
      <w:pPr>
        <w:pStyle w:val="Index2"/>
        <w:tabs>
          <w:tab w:val="right" w:leader="dot" w:pos="4310"/>
        </w:tabs>
      </w:pPr>
      <w:r>
        <w:t>$R[ANDOM], 106</w:t>
      </w:r>
    </w:p>
    <w:p w:rsidR="00F00410" w:rsidRDefault="00F00410">
      <w:pPr>
        <w:pStyle w:val="Index2"/>
        <w:tabs>
          <w:tab w:val="right" w:leader="dot" w:pos="4310"/>
        </w:tabs>
      </w:pPr>
      <w:r>
        <w:t>$S[ELECT], 107</w:t>
      </w:r>
    </w:p>
    <w:p w:rsidR="00F00410" w:rsidRDefault="00F00410">
      <w:pPr>
        <w:pStyle w:val="Index2"/>
        <w:tabs>
          <w:tab w:val="right" w:leader="dot" w:pos="4310"/>
        </w:tabs>
      </w:pPr>
      <w:r>
        <w:t>$S[TORAGE], 107</w:t>
      </w:r>
    </w:p>
    <w:p w:rsidR="00F00410" w:rsidRDefault="00F00410">
      <w:pPr>
        <w:pStyle w:val="Index2"/>
        <w:tabs>
          <w:tab w:val="right" w:leader="dot" w:pos="4310"/>
        </w:tabs>
      </w:pPr>
      <w:r>
        <w:t>$X, 108</w:t>
      </w:r>
    </w:p>
    <w:p w:rsidR="00F00410" w:rsidRDefault="00F00410">
      <w:pPr>
        <w:pStyle w:val="Index2"/>
        <w:tabs>
          <w:tab w:val="right" w:leader="dot" w:pos="4310"/>
        </w:tabs>
      </w:pPr>
      <w:r>
        <w:t>$Y, 108</w:t>
      </w:r>
    </w:p>
    <w:p w:rsidR="00F00410" w:rsidRDefault="00F00410">
      <w:pPr>
        <w:pStyle w:val="Index1"/>
        <w:tabs>
          <w:tab w:val="right" w:leader="dot" w:pos="4310"/>
        </w:tabs>
      </w:pPr>
      <w:r>
        <w:t>Multiline Return Values</w:t>
      </w:r>
    </w:p>
    <w:p w:rsidR="00F00410" w:rsidRDefault="00F00410">
      <w:pPr>
        <w:pStyle w:val="Index2"/>
        <w:tabs>
          <w:tab w:val="right" w:leader="dot" w:pos="4310"/>
        </w:tabs>
      </w:pPr>
      <w:r>
        <w:t>Relational Navigation, 44</w:t>
      </w:r>
    </w:p>
    <w:p w:rsidR="00F00410" w:rsidRDefault="00F00410">
      <w:pPr>
        <w:pStyle w:val="Index1"/>
        <w:tabs>
          <w:tab w:val="right" w:leader="dot" w:pos="4310"/>
        </w:tabs>
      </w:pPr>
      <w:r>
        <w:t>Multiples</w:t>
      </w:r>
    </w:p>
    <w:p w:rsidR="00F00410" w:rsidRDefault="00F00410">
      <w:pPr>
        <w:pStyle w:val="Index2"/>
        <w:tabs>
          <w:tab w:val="right" w:leader="dot" w:pos="4310"/>
        </w:tabs>
      </w:pPr>
      <w:r>
        <w:t>Data Type, 160</w:t>
      </w:r>
    </w:p>
    <w:p w:rsidR="00F00410" w:rsidRDefault="00F00410">
      <w:pPr>
        <w:pStyle w:val="Index1"/>
        <w:tabs>
          <w:tab w:val="right" w:leader="dot" w:pos="4310"/>
        </w:tabs>
      </w:pPr>
      <w:r>
        <w:t>MUMPS</w:t>
      </w:r>
    </w:p>
    <w:p w:rsidR="00F00410" w:rsidRDefault="00F00410">
      <w:pPr>
        <w:pStyle w:val="Index2"/>
        <w:tabs>
          <w:tab w:val="right" w:leader="dot" w:pos="4310"/>
        </w:tabs>
      </w:pPr>
      <w:r>
        <w:lastRenderedPageBreak/>
        <w:t>Data Type, 160</w:t>
      </w:r>
    </w:p>
    <w:p w:rsidR="00F00410" w:rsidRDefault="00F00410">
      <w:pPr>
        <w:pStyle w:val="Index1"/>
        <w:tabs>
          <w:tab w:val="right" w:leader="dot" w:pos="4310"/>
        </w:tabs>
      </w:pPr>
      <w:r w:rsidRPr="00410CDA">
        <w:t>MUMPS Cross-references</w:t>
      </w:r>
      <w:r>
        <w:t>, 182</w:t>
      </w:r>
    </w:p>
    <w:p w:rsidR="00F00410" w:rsidRDefault="00F00410">
      <w:pPr>
        <w:pStyle w:val="IndexHeading"/>
        <w:tabs>
          <w:tab w:val="right" w:leader="dot" w:pos="4310"/>
        </w:tabs>
        <w:rPr>
          <w:rFonts w:asciiTheme="minorHAnsi" w:eastAsiaTheme="minorEastAsia" w:hAnsiTheme="minorHAnsi" w:cstheme="minorBidi"/>
          <w:b w:val="0"/>
          <w:bCs w:val="0"/>
        </w:rPr>
      </w:pPr>
      <w:r>
        <w:t>N</w:t>
      </w:r>
    </w:p>
    <w:p w:rsidR="00F00410" w:rsidRDefault="00F00410">
      <w:pPr>
        <w:pStyle w:val="Index1"/>
        <w:tabs>
          <w:tab w:val="right" w:leader="dot" w:pos="4310"/>
        </w:tabs>
      </w:pPr>
      <w:r>
        <w:t>NAME Field, 148, 275</w:t>
      </w:r>
    </w:p>
    <w:p w:rsidR="00F00410" w:rsidRDefault="00F00410">
      <w:pPr>
        <w:pStyle w:val="Index1"/>
        <w:tabs>
          <w:tab w:val="right" w:leader="dot" w:pos="4310"/>
        </w:tabs>
      </w:pPr>
      <w:r>
        <w:t>NAME Field (#.01, 21</w:t>
      </w:r>
    </w:p>
    <w:p w:rsidR="00F00410" w:rsidRDefault="00F00410">
      <w:pPr>
        <w:pStyle w:val="Index1"/>
        <w:tabs>
          <w:tab w:val="right" w:leader="dot" w:pos="4310"/>
        </w:tabs>
      </w:pPr>
      <w:r>
        <w:t>NAME OF FOREIGN FIELD Field, 26</w:t>
      </w:r>
    </w:p>
    <w:p w:rsidR="00F00410" w:rsidRDefault="00F00410">
      <w:pPr>
        <w:pStyle w:val="Index1"/>
        <w:tabs>
          <w:tab w:val="right" w:leader="dot" w:pos="4310"/>
        </w:tabs>
      </w:pPr>
      <w:r>
        <w:t>Naming a New File, 147</w:t>
      </w:r>
    </w:p>
    <w:p w:rsidR="00F00410" w:rsidRDefault="00F00410">
      <w:pPr>
        <w:pStyle w:val="Index1"/>
        <w:tabs>
          <w:tab w:val="right" w:leader="dot" w:pos="4310"/>
        </w:tabs>
      </w:pPr>
      <w:r>
        <w:t>Navigation</w:t>
      </w:r>
    </w:p>
    <w:p w:rsidR="00F00410" w:rsidRDefault="00F00410">
      <w:pPr>
        <w:pStyle w:val="Index2"/>
        <w:tabs>
          <w:tab w:val="right" w:leader="dot" w:pos="4310"/>
        </w:tabs>
      </w:pPr>
      <w:r>
        <w:t>Relational, 35</w:t>
      </w:r>
    </w:p>
    <w:p w:rsidR="00F00410" w:rsidRDefault="00F00410">
      <w:pPr>
        <w:pStyle w:val="Index1"/>
        <w:tabs>
          <w:tab w:val="right" w:leader="dot" w:pos="4310"/>
        </w:tabs>
      </w:pPr>
      <w:r>
        <w:t>NEW PERSON File (#200), 20, 122, 124, 126, 175, 176, 221, 222, 223, 256</w:t>
      </w:r>
    </w:p>
    <w:p w:rsidR="00F00410" w:rsidRDefault="00F00410">
      <w:pPr>
        <w:pStyle w:val="Index2"/>
        <w:tabs>
          <w:tab w:val="right" w:leader="dot" w:pos="4310"/>
        </w:tabs>
      </w:pPr>
      <w:r>
        <w:t>Standalone VA FileMan, 122</w:t>
      </w:r>
    </w:p>
    <w:p w:rsidR="00F00410" w:rsidRDefault="00F00410">
      <w:pPr>
        <w:pStyle w:val="Index1"/>
        <w:tabs>
          <w:tab w:val="right" w:leader="dot" w:pos="4310"/>
        </w:tabs>
      </w:pPr>
      <w:r>
        <w:t>New-Style Cross-references, 185</w:t>
      </w:r>
    </w:p>
    <w:p w:rsidR="00F00410" w:rsidRDefault="00F00410">
      <w:pPr>
        <w:pStyle w:val="Index2"/>
        <w:tabs>
          <w:tab w:val="right" w:leader="dot" w:pos="4310"/>
        </w:tabs>
      </w:pPr>
      <w:r>
        <w:t>Creating, 190</w:t>
      </w:r>
    </w:p>
    <w:p w:rsidR="00F00410" w:rsidRDefault="00F00410">
      <w:pPr>
        <w:pStyle w:val="Index2"/>
        <w:tabs>
          <w:tab w:val="right" w:leader="dot" w:pos="4310"/>
        </w:tabs>
      </w:pPr>
      <w:r>
        <w:t>Deleting, 192</w:t>
      </w:r>
    </w:p>
    <w:p w:rsidR="00F00410" w:rsidRDefault="00F00410">
      <w:pPr>
        <w:pStyle w:val="Index2"/>
        <w:tabs>
          <w:tab w:val="right" w:leader="dot" w:pos="4310"/>
        </w:tabs>
      </w:pPr>
      <w:r>
        <w:t>Editing, 188</w:t>
      </w:r>
    </w:p>
    <w:p w:rsidR="00F00410" w:rsidRDefault="00F00410">
      <w:pPr>
        <w:pStyle w:val="Index1"/>
        <w:tabs>
          <w:tab w:val="right" w:leader="dot" w:pos="4310"/>
        </w:tabs>
      </w:pPr>
      <w:r>
        <w:t>NEXT Function, 90</w:t>
      </w:r>
    </w:p>
    <w:p w:rsidR="00F00410" w:rsidRDefault="00F00410">
      <w:pPr>
        <w:pStyle w:val="Index1"/>
        <w:tabs>
          <w:tab w:val="right" w:leader="dot" w:pos="4310"/>
        </w:tabs>
      </w:pPr>
      <w:r>
        <w:t>NOON Function, 78</w:t>
      </w:r>
    </w:p>
    <w:p w:rsidR="00F00410" w:rsidRDefault="00F00410">
      <w:pPr>
        <w:pStyle w:val="Index1"/>
        <w:tabs>
          <w:tab w:val="right" w:leader="dot" w:pos="4310"/>
        </w:tabs>
      </w:pPr>
      <w:r>
        <w:t>NOW Function, 78</w:t>
      </w:r>
    </w:p>
    <w:p w:rsidR="00F00410" w:rsidRDefault="00F00410">
      <w:pPr>
        <w:pStyle w:val="Index1"/>
        <w:tabs>
          <w:tab w:val="right" w:leader="dot" w:pos="4310"/>
        </w:tabs>
      </w:pPr>
      <w:r>
        <w:t>nTH Function, 90</w:t>
      </w:r>
    </w:p>
    <w:p w:rsidR="00F00410" w:rsidRDefault="00F00410">
      <w:pPr>
        <w:pStyle w:val="Index1"/>
        <w:tabs>
          <w:tab w:val="right" w:leader="dot" w:pos="4310"/>
        </w:tabs>
      </w:pPr>
      <w:r>
        <w:t>Number Fields (#.001), 162</w:t>
      </w:r>
    </w:p>
    <w:p w:rsidR="00F00410" w:rsidRDefault="00F00410">
      <w:pPr>
        <w:pStyle w:val="Index1"/>
        <w:tabs>
          <w:tab w:val="right" w:leader="dot" w:pos="4310"/>
        </w:tabs>
      </w:pPr>
      <w:r>
        <w:t>Number Sequences for Fields, 161</w:t>
      </w:r>
    </w:p>
    <w:p w:rsidR="00F00410" w:rsidRDefault="00F00410">
      <w:pPr>
        <w:pStyle w:val="Index1"/>
        <w:tabs>
          <w:tab w:val="right" w:leader="dot" w:pos="4310"/>
        </w:tabs>
      </w:pPr>
      <w:r>
        <w:t>NUMDATE Function, 79</w:t>
      </w:r>
    </w:p>
    <w:p w:rsidR="00F00410" w:rsidRDefault="00F00410">
      <w:pPr>
        <w:pStyle w:val="Index1"/>
        <w:tabs>
          <w:tab w:val="right" w:leader="dot" w:pos="4310"/>
        </w:tabs>
      </w:pPr>
      <w:r>
        <w:t>NUMDATE4 Function, 79</w:t>
      </w:r>
    </w:p>
    <w:p w:rsidR="00F00410" w:rsidRDefault="00F00410">
      <w:pPr>
        <w:pStyle w:val="Index1"/>
        <w:tabs>
          <w:tab w:val="right" w:leader="dot" w:pos="4310"/>
        </w:tabs>
      </w:pPr>
      <w:r>
        <w:t>NUMDAY Function, 79</w:t>
      </w:r>
    </w:p>
    <w:p w:rsidR="00F00410" w:rsidRDefault="00F00410">
      <w:pPr>
        <w:pStyle w:val="Index1"/>
        <w:tabs>
          <w:tab w:val="right" w:leader="dot" w:pos="4310"/>
        </w:tabs>
      </w:pPr>
      <w:r>
        <w:t>NUMERIC</w:t>
      </w:r>
    </w:p>
    <w:p w:rsidR="00F00410" w:rsidRDefault="00F00410">
      <w:pPr>
        <w:pStyle w:val="Index2"/>
        <w:tabs>
          <w:tab w:val="right" w:leader="dot" w:pos="4310"/>
        </w:tabs>
      </w:pPr>
      <w:r>
        <w:t>Data Type, 152</w:t>
      </w:r>
    </w:p>
    <w:p w:rsidR="00F00410" w:rsidRDefault="00F00410">
      <w:pPr>
        <w:pStyle w:val="Index1"/>
        <w:tabs>
          <w:tab w:val="right" w:leader="dot" w:pos="4310"/>
        </w:tabs>
      </w:pPr>
      <w:r>
        <w:t>NUMMONTH Function, 80</w:t>
      </w:r>
    </w:p>
    <w:p w:rsidR="00F00410" w:rsidRDefault="00F00410">
      <w:pPr>
        <w:pStyle w:val="Index1"/>
        <w:tabs>
          <w:tab w:val="right" w:leader="dot" w:pos="4310"/>
        </w:tabs>
      </w:pPr>
      <w:r>
        <w:t>NUMYEAR Function, 80</w:t>
      </w:r>
    </w:p>
    <w:p w:rsidR="00F00410" w:rsidRDefault="00F00410">
      <w:pPr>
        <w:pStyle w:val="Index1"/>
        <w:tabs>
          <w:tab w:val="right" w:leader="dot" w:pos="4310"/>
        </w:tabs>
      </w:pPr>
      <w:r>
        <w:t>NUMYEAR4 Function, 80</w:t>
      </w:r>
    </w:p>
    <w:p w:rsidR="00F00410" w:rsidRDefault="00F00410">
      <w:pPr>
        <w:pStyle w:val="IndexHeading"/>
        <w:tabs>
          <w:tab w:val="right" w:leader="dot" w:pos="4310"/>
        </w:tabs>
        <w:rPr>
          <w:rFonts w:asciiTheme="minorHAnsi" w:eastAsiaTheme="minorEastAsia" w:hAnsiTheme="minorHAnsi" w:cstheme="minorBidi"/>
          <w:b w:val="0"/>
          <w:bCs w:val="0"/>
        </w:rPr>
      </w:pPr>
      <w:r>
        <w:t>O</w:t>
      </w:r>
    </w:p>
    <w:p w:rsidR="00F00410" w:rsidRDefault="00F00410">
      <w:pPr>
        <w:pStyle w:val="Index1"/>
        <w:tabs>
          <w:tab w:val="right" w:leader="dot" w:pos="4310"/>
        </w:tabs>
      </w:pPr>
      <w:r>
        <w:t>OK TO RUN TEST Field, 128</w:t>
      </w:r>
    </w:p>
    <w:p w:rsidR="00F00410" w:rsidRDefault="00F00410">
      <w:pPr>
        <w:pStyle w:val="Index1"/>
        <w:tabs>
          <w:tab w:val="right" w:leader="dot" w:pos="4310"/>
        </w:tabs>
      </w:pPr>
      <w:r>
        <w:t>Online</w:t>
      </w:r>
    </w:p>
    <w:p w:rsidR="00F00410" w:rsidRDefault="00F00410">
      <w:pPr>
        <w:pStyle w:val="Index2"/>
        <w:tabs>
          <w:tab w:val="right" w:leader="dot" w:pos="4310"/>
        </w:tabs>
      </w:pPr>
      <w:r>
        <w:t>Documentation, xxxiii</w:t>
      </w:r>
    </w:p>
    <w:p w:rsidR="00F00410" w:rsidRDefault="00F00410">
      <w:pPr>
        <w:pStyle w:val="Index2"/>
        <w:tabs>
          <w:tab w:val="right" w:leader="dot" w:pos="4310"/>
        </w:tabs>
      </w:pPr>
      <w:r>
        <w:t>Technical Information, How to Obtain, xxxii</w:t>
      </w:r>
    </w:p>
    <w:p w:rsidR="00F00410" w:rsidRDefault="00F00410">
      <w:pPr>
        <w:pStyle w:val="Index1"/>
        <w:tabs>
          <w:tab w:val="right" w:leader="dot" w:pos="4310"/>
        </w:tabs>
      </w:pPr>
      <w:r>
        <w:t>On-the-fly</w:t>
      </w:r>
    </w:p>
    <w:p w:rsidR="00F00410" w:rsidRDefault="00F00410">
      <w:pPr>
        <w:pStyle w:val="Index2"/>
        <w:tabs>
          <w:tab w:val="right" w:leader="dot" w:pos="4310"/>
        </w:tabs>
      </w:pPr>
      <w:r>
        <w:t>Computed Expressions, 68</w:t>
      </w:r>
    </w:p>
    <w:p w:rsidR="00F00410" w:rsidRDefault="00F00410">
      <w:pPr>
        <w:pStyle w:val="Index1"/>
        <w:tabs>
          <w:tab w:val="right" w:leader="dot" w:pos="4310"/>
        </w:tabs>
      </w:pPr>
      <w:r>
        <w:t>OPEN PARAMETER Field, 13</w:t>
      </w:r>
    </w:p>
    <w:p w:rsidR="00F00410" w:rsidRDefault="00F00410">
      <w:pPr>
        <w:pStyle w:val="Index1"/>
        <w:tabs>
          <w:tab w:val="right" w:leader="dot" w:pos="4310"/>
        </w:tabs>
      </w:pPr>
      <w:r>
        <w:t>Operators</w:t>
      </w:r>
    </w:p>
    <w:p w:rsidR="00F00410" w:rsidRDefault="00F00410">
      <w:pPr>
        <w:pStyle w:val="Index2"/>
        <w:tabs>
          <w:tab w:val="right" w:leader="dot" w:pos="4310"/>
        </w:tabs>
      </w:pPr>
      <w:r>
        <w:t>Binary, 62</w:t>
      </w:r>
    </w:p>
    <w:p w:rsidR="00F00410" w:rsidRDefault="00F00410">
      <w:pPr>
        <w:pStyle w:val="Index2"/>
        <w:tabs>
          <w:tab w:val="right" w:leader="dot" w:pos="4310"/>
        </w:tabs>
      </w:pPr>
      <w:r>
        <w:t>Boolean, 63</w:t>
      </w:r>
    </w:p>
    <w:p w:rsidR="00F00410" w:rsidRDefault="00F00410">
      <w:pPr>
        <w:pStyle w:val="Index2"/>
        <w:tabs>
          <w:tab w:val="right" w:leader="dot" w:pos="4310"/>
        </w:tabs>
      </w:pPr>
      <w:r>
        <w:t>Computed Expressions, 62</w:t>
      </w:r>
    </w:p>
    <w:p w:rsidR="00F00410" w:rsidRDefault="00F00410">
      <w:pPr>
        <w:pStyle w:val="Index2"/>
        <w:tabs>
          <w:tab w:val="right" w:leader="dot" w:pos="4310"/>
        </w:tabs>
      </w:pPr>
      <w:r>
        <w:t>Unary, 62</w:t>
      </w:r>
    </w:p>
    <w:p w:rsidR="00F00410" w:rsidRDefault="00F00410">
      <w:pPr>
        <w:pStyle w:val="Index1"/>
        <w:tabs>
          <w:tab w:val="right" w:leader="dot" w:pos="4310"/>
        </w:tabs>
      </w:pPr>
      <w:r>
        <w:t>OPTION File (#19), 160</w:t>
      </w:r>
    </w:p>
    <w:p w:rsidR="00F00410" w:rsidRDefault="00F00410">
      <w:pPr>
        <w:pStyle w:val="Index1"/>
        <w:tabs>
          <w:tab w:val="right" w:leader="dot" w:pos="4310"/>
        </w:tabs>
      </w:pPr>
      <w:r>
        <w:t>Options</w:t>
      </w:r>
    </w:p>
    <w:p w:rsidR="00F00410" w:rsidRDefault="00F00410">
      <w:pPr>
        <w:pStyle w:val="Index2"/>
        <w:tabs>
          <w:tab w:val="right" w:leader="dot" w:pos="4310"/>
        </w:tabs>
      </w:pPr>
      <w:r>
        <w:t>Add/Delete Selected Entries, 243, 244, 250, 265, 267</w:t>
      </w:r>
    </w:p>
    <w:p w:rsidR="00F00410" w:rsidRDefault="00F00410">
      <w:pPr>
        <w:pStyle w:val="Index2"/>
        <w:tabs>
          <w:tab w:val="right" w:leader="dot" w:pos="4310"/>
        </w:tabs>
      </w:pPr>
      <w:r w:rsidRPr="00410CDA">
        <w:t>Cancel Archival Selection</w:t>
      </w:r>
      <w:r>
        <w:t>, 264, 274</w:t>
      </w:r>
    </w:p>
    <w:p w:rsidR="00F00410" w:rsidRDefault="00F00410">
      <w:pPr>
        <w:pStyle w:val="Index2"/>
        <w:tabs>
          <w:tab w:val="right" w:leader="dot" w:pos="4310"/>
        </w:tabs>
      </w:pPr>
      <w:r>
        <w:t>Cancel Extract Selection, 252</w:t>
      </w:r>
    </w:p>
    <w:p w:rsidR="00F00410" w:rsidRDefault="00F00410">
      <w:pPr>
        <w:pStyle w:val="Index2"/>
        <w:tabs>
          <w:tab w:val="right" w:leader="dot" w:pos="4310"/>
        </w:tabs>
      </w:pPr>
      <w:r>
        <w:lastRenderedPageBreak/>
        <w:t>Check/Fix DD Structure, 145</w:t>
      </w:r>
    </w:p>
    <w:p w:rsidR="00F00410" w:rsidRDefault="00F00410">
      <w:pPr>
        <w:pStyle w:val="Index2"/>
        <w:tabs>
          <w:tab w:val="right" w:leader="dot" w:pos="4310"/>
        </w:tabs>
      </w:pPr>
      <w:r>
        <w:t>Compare/Merge File Entries, 225, 230, 231, 234</w:t>
      </w:r>
    </w:p>
    <w:p w:rsidR="00F00410" w:rsidRDefault="00F00410">
      <w:pPr>
        <w:pStyle w:val="Index2"/>
        <w:tabs>
          <w:tab w:val="right" w:leader="dot" w:pos="4310"/>
        </w:tabs>
      </w:pPr>
      <w:r>
        <w:t>Create Export Template, 8</w:t>
      </w:r>
    </w:p>
    <w:p w:rsidR="00F00410" w:rsidRDefault="00F00410">
      <w:pPr>
        <w:pStyle w:val="Index2"/>
        <w:tabs>
          <w:tab w:val="right" w:leader="dot" w:pos="4310"/>
        </w:tabs>
      </w:pPr>
      <w:r>
        <w:t>Create Extract Template, 247</w:t>
      </w:r>
    </w:p>
    <w:p w:rsidR="00F00410" w:rsidRDefault="00F00410">
      <w:pPr>
        <w:pStyle w:val="Index2"/>
        <w:tabs>
          <w:tab w:val="right" w:leader="dot" w:pos="4310"/>
        </w:tabs>
      </w:pPr>
      <w:r>
        <w:t>Create Filegram Archiving Template, 269</w:t>
      </w:r>
    </w:p>
    <w:p w:rsidR="00F00410" w:rsidRDefault="00F00410">
      <w:pPr>
        <w:pStyle w:val="Index2"/>
        <w:tabs>
          <w:tab w:val="right" w:leader="dot" w:pos="4310"/>
        </w:tabs>
      </w:pPr>
      <w:r>
        <w:t>Create/Edit Filegram Template, 255</w:t>
      </w:r>
    </w:p>
    <w:p w:rsidR="00F00410" w:rsidRDefault="00F00410">
      <w:pPr>
        <w:pStyle w:val="Index2"/>
        <w:tabs>
          <w:tab w:val="right" w:leader="dot" w:pos="4310"/>
        </w:tabs>
      </w:pPr>
      <w:r>
        <w:t>Cross-Reference a Field or File, 182, 195</w:t>
      </w:r>
    </w:p>
    <w:p w:rsidR="00F00410" w:rsidRDefault="00F00410">
      <w:pPr>
        <w:pStyle w:val="Index2"/>
        <w:tabs>
          <w:tab w:val="right" w:leader="dot" w:pos="4310"/>
        </w:tabs>
      </w:pPr>
      <w:r>
        <w:t>Data Dictionaries Being Audited, 218, 219</w:t>
      </w:r>
    </w:p>
    <w:p w:rsidR="00F00410" w:rsidRDefault="00F00410">
      <w:pPr>
        <w:pStyle w:val="Index2"/>
        <w:tabs>
          <w:tab w:val="right" w:leader="dot" w:pos="4310"/>
        </w:tabs>
      </w:pPr>
      <w:r>
        <w:t>Data Dictionary Utilities, xxxiii</w:t>
      </w:r>
    </w:p>
    <w:p w:rsidR="00F00410" w:rsidRDefault="00F00410">
      <w:pPr>
        <w:pStyle w:val="Index2"/>
        <w:tabs>
          <w:tab w:val="right" w:leader="dot" w:pos="4310"/>
        </w:tabs>
      </w:pPr>
      <w:r>
        <w:t>Data Export, 4, 33</w:t>
      </w:r>
    </w:p>
    <w:p w:rsidR="00F00410" w:rsidRDefault="00F00410">
      <w:pPr>
        <w:pStyle w:val="Index2"/>
        <w:tabs>
          <w:tab w:val="right" w:leader="dot" w:pos="4310"/>
        </w:tabs>
      </w:pPr>
      <w:r>
        <w:t>Define Foreign File Format, 5, 23, 31</w:t>
      </w:r>
    </w:p>
    <w:p w:rsidR="00F00410" w:rsidRDefault="00F00410">
      <w:pPr>
        <w:pStyle w:val="Index2"/>
        <w:tabs>
          <w:tab w:val="right" w:leader="dot" w:pos="4310"/>
        </w:tabs>
      </w:pPr>
      <w:r>
        <w:t>DI DDU, xxxiii</w:t>
      </w:r>
    </w:p>
    <w:p w:rsidR="00F00410" w:rsidRDefault="00F00410">
      <w:pPr>
        <w:pStyle w:val="Index2"/>
        <w:tabs>
          <w:tab w:val="right" w:leader="dot" w:pos="4310"/>
        </w:tabs>
      </w:pPr>
      <w:r>
        <w:t>DILIST, xxxiii</w:t>
      </w:r>
    </w:p>
    <w:p w:rsidR="00F00410" w:rsidRDefault="00F00410">
      <w:pPr>
        <w:pStyle w:val="Index2"/>
        <w:tabs>
          <w:tab w:val="right" w:leader="dot" w:pos="4310"/>
        </w:tabs>
      </w:pPr>
      <w:r>
        <w:t>DIRDEX, 186, 194, 195</w:t>
      </w:r>
    </w:p>
    <w:p w:rsidR="00F00410" w:rsidRDefault="00F00410">
      <w:pPr>
        <w:pStyle w:val="Index2"/>
        <w:tabs>
          <w:tab w:val="right" w:leader="dot" w:pos="4310"/>
        </w:tabs>
      </w:pPr>
      <w:r>
        <w:t>Display Filegram Template, 255, 257</w:t>
      </w:r>
    </w:p>
    <w:p w:rsidR="00F00410" w:rsidRDefault="00F00410">
      <w:pPr>
        <w:pStyle w:val="Index2"/>
        <w:tabs>
          <w:tab w:val="right" w:leader="dot" w:pos="4310"/>
        </w:tabs>
      </w:pPr>
      <w:r>
        <w:t>DIUTILITY, 15, 135, 166, 181, 182, 186, 192, 195, 196, 199, 217, 222</w:t>
      </w:r>
    </w:p>
    <w:p w:rsidR="00F00410" w:rsidRDefault="00F00410">
      <w:pPr>
        <w:pStyle w:val="Index2"/>
        <w:tabs>
          <w:tab w:val="right" w:leader="dot" w:pos="4310"/>
        </w:tabs>
      </w:pPr>
      <w:r>
        <w:t>DIXREF, 182, 195</w:t>
      </w:r>
    </w:p>
    <w:p w:rsidR="00F00410" w:rsidRDefault="00F00410">
      <w:pPr>
        <w:pStyle w:val="Index2"/>
        <w:tabs>
          <w:tab w:val="right" w:leader="dot" w:pos="4310"/>
        </w:tabs>
      </w:pPr>
      <w:r>
        <w:t>Edit File, 196, 197, 217, 222</w:t>
      </w:r>
    </w:p>
    <w:p w:rsidR="00F00410" w:rsidRDefault="00F00410">
      <w:pPr>
        <w:pStyle w:val="Index2"/>
        <w:tabs>
          <w:tab w:val="right" w:leader="dot" w:pos="4310"/>
        </w:tabs>
      </w:pPr>
      <w:r>
        <w:t>Editor Change, 126</w:t>
      </w:r>
    </w:p>
    <w:p w:rsidR="00F00410" w:rsidRDefault="00F00410">
      <w:pPr>
        <w:pStyle w:val="Index2"/>
        <w:tabs>
          <w:tab w:val="right" w:leader="dot" w:pos="4310"/>
        </w:tabs>
      </w:pPr>
      <w:r>
        <w:t>Enter or Edit File Entries, 39, 40, 43, 44, 50, 51, 70, 161, 164, 165, 193, 199, 200, 211, 222, 262</w:t>
      </w:r>
    </w:p>
    <w:p w:rsidR="00F00410" w:rsidRDefault="00F00410">
      <w:pPr>
        <w:pStyle w:val="Index2"/>
        <w:tabs>
          <w:tab w:val="right" w:leader="dot" w:pos="4310"/>
        </w:tabs>
      </w:pPr>
      <w:r>
        <w:t>Export Data, 7, 10</w:t>
      </w:r>
    </w:p>
    <w:p w:rsidR="00F00410" w:rsidRDefault="00F00410">
      <w:pPr>
        <w:pStyle w:val="Index2"/>
        <w:tabs>
          <w:tab w:val="right" w:leader="dot" w:pos="4310"/>
        </w:tabs>
      </w:pPr>
      <w:r>
        <w:t>Export Data Option, 4</w:t>
      </w:r>
    </w:p>
    <w:p w:rsidR="00F00410" w:rsidRDefault="00F00410">
      <w:pPr>
        <w:pStyle w:val="Index2"/>
        <w:tabs>
          <w:tab w:val="right" w:leader="dot" w:pos="4310"/>
        </w:tabs>
      </w:pPr>
      <w:r w:rsidRPr="00410CDA">
        <w:t>Extract Tool</w:t>
      </w:r>
      <w:r>
        <w:t>, 237, 240, 241</w:t>
      </w:r>
    </w:p>
    <w:p w:rsidR="00F00410" w:rsidRDefault="00F00410">
      <w:pPr>
        <w:pStyle w:val="Index2"/>
        <w:tabs>
          <w:tab w:val="right" w:leader="dot" w:pos="4310"/>
        </w:tabs>
      </w:pPr>
      <w:r>
        <w:t>Fields Being Audited, 215</w:t>
      </w:r>
    </w:p>
    <w:p w:rsidR="00F00410" w:rsidRDefault="00F00410">
      <w:pPr>
        <w:pStyle w:val="Index2"/>
        <w:tabs>
          <w:tab w:val="right" w:leader="dot" w:pos="4310"/>
        </w:tabs>
      </w:pPr>
      <w:r w:rsidRPr="00410CDA">
        <w:t>Find Archived Entries</w:t>
      </w:r>
      <w:r>
        <w:t>, 264, 273, 275</w:t>
      </w:r>
    </w:p>
    <w:p w:rsidR="00F00410" w:rsidRDefault="00F00410">
      <w:pPr>
        <w:pStyle w:val="Index2"/>
        <w:tabs>
          <w:tab w:val="right" w:leader="dot" w:pos="4310"/>
        </w:tabs>
      </w:pPr>
      <w:r>
        <w:t>Find Archived Records, 263</w:t>
      </w:r>
    </w:p>
    <w:p w:rsidR="00F00410" w:rsidRDefault="00F00410">
      <w:pPr>
        <w:pStyle w:val="Index2"/>
        <w:tabs>
          <w:tab w:val="right" w:leader="dot" w:pos="4310"/>
        </w:tabs>
      </w:pPr>
      <w:r>
        <w:t>Generate Filegram, 255, 259</w:t>
      </w:r>
    </w:p>
    <w:p w:rsidR="00F00410" w:rsidRDefault="00F00410">
      <w:pPr>
        <w:pStyle w:val="Index2"/>
        <w:tabs>
          <w:tab w:val="right" w:leader="dot" w:pos="4310"/>
        </w:tabs>
      </w:pPr>
      <w:r>
        <w:t>Identifier, 192, 194</w:t>
      </w:r>
    </w:p>
    <w:p w:rsidR="00F00410" w:rsidRDefault="00F00410">
      <w:pPr>
        <w:pStyle w:val="Index2"/>
        <w:tabs>
          <w:tab w:val="right" w:leader="dot" w:pos="4310"/>
        </w:tabs>
      </w:pPr>
      <w:r>
        <w:t>Import Data, 16</w:t>
      </w:r>
    </w:p>
    <w:p w:rsidR="00F00410" w:rsidRDefault="00F00410">
      <w:pPr>
        <w:pStyle w:val="Index2"/>
        <w:tabs>
          <w:tab w:val="right" w:leader="dot" w:pos="4310"/>
        </w:tabs>
      </w:pPr>
      <w:r>
        <w:t>Inquire to File Entries, 58, 218, 222, 227, 240, 241, 244, 257, 267, 276</w:t>
      </w:r>
    </w:p>
    <w:p w:rsidR="00F00410" w:rsidRDefault="00F00410">
      <w:pPr>
        <w:pStyle w:val="Index2"/>
        <w:tabs>
          <w:tab w:val="right" w:leader="dot" w:pos="4310"/>
        </w:tabs>
      </w:pPr>
      <w:r>
        <w:t>Install/Verify Filegram, 255, 261</w:t>
      </w:r>
    </w:p>
    <w:p w:rsidR="00F00410" w:rsidRDefault="00F00410">
      <w:pPr>
        <w:pStyle w:val="Index2"/>
        <w:tabs>
          <w:tab w:val="right" w:leader="dot" w:pos="4310"/>
        </w:tabs>
      </w:pPr>
      <w:r>
        <w:t>Key Definition, 204</w:t>
      </w:r>
    </w:p>
    <w:p w:rsidR="00F00410" w:rsidRDefault="00F00410">
      <w:pPr>
        <w:pStyle w:val="Index2"/>
        <w:tabs>
          <w:tab w:val="right" w:leader="dot" w:pos="4310"/>
        </w:tabs>
      </w:pPr>
      <w:r w:rsidRPr="00410CDA">
        <w:t>Line Editor’s Transfer</w:t>
      </w:r>
      <w:r>
        <w:t>, 44</w:t>
      </w:r>
    </w:p>
    <w:p w:rsidR="00F00410" w:rsidRDefault="00F00410">
      <w:pPr>
        <w:pStyle w:val="Index2"/>
        <w:tabs>
          <w:tab w:val="right" w:leader="dot" w:pos="4310"/>
        </w:tabs>
      </w:pPr>
      <w:r>
        <w:t>List File Attributes, xxxiii, 130, 132, 136, 222</w:t>
      </w:r>
    </w:p>
    <w:p w:rsidR="00F00410" w:rsidRDefault="00F00410">
      <w:pPr>
        <w:pStyle w:val="Index2"/>
        <w:tabs>
          <w:tab w:val="right" w:leader="dot" w:pos="4310"/>
        </w:tabs>
      </w:pPr>
      <w:r>
        <w:t>Mandatory/Required Field Check, 204</w:t>
      </w:r>
    </w:p>
    <w:p w:rsidR="00F00410" w:rsidRDefault="00F00410">
      <w:pPr>
        <w:pStyle w:val="Index2"/>
        <w:tabs>
          <w:tab w:val="right" w:leader="dot" w:pos="4310"/>
        </w:tabs>
      </w:pPr>
      <w:r>
        <w:t>Map Pointer Relations, 144</w:t>
      </w:r>
    </w:p>
    <w:p w:rsidR="00F00410" w:rsidRDefault="00F00410">
      <w:pPr>
        <w:pStyle w:val="Index2"/>
        <w:tabs>
          <w:tab w:val="right" w:leader="dot" w:pos="4310"/>
        </w:tabs>
      </w:pPr>
      <w:r>
        <w:t>Modify Destination File, 238, 246</w:t>
      </w:r>
    </w:p>
    <w:p w:rsidR="00F00410" w:rsidRDefault="00F00410">
      <w:pPr>
        <w:pStyle w:val="Index2"/>
        <w:tabs>
          <w:tab w:val="right" w:leader="dot" w:pos="4310"/>
        </w:tabs>
      </w:pPr>
      <w:r>
        <w:t>Modify File Attributes, 57, 66, 122, 135, 147, 148, 150, 151, 152, 153, 155, 156, 157, 160, 163, 166, 167, 181, 193, 210, 211, 212, 222, 223, 238, 246</w:t>
      </w:r>
    </w:p>
    <w:p w:rsidR="00F00410" w:rsidRDefault="00F00410">
      <w:pPr>
        <w:pStyle w:val="Index2"/>
        <w:tabs>
          <w:tab w:val="right" w:leader="dot" w:pos="4310"/>
        </w:tabs>
      </w:pPr>
      <w:r>
        <w:t>Move Archived Data to Permanent Storage, 271</w:t>
      </w:r>
    </w:p>
    <w:p w:rsidR="00F00410" w:rsidRDefault="00F00410">
      <w:pPr>
        <w:pStyle w:val="Index2"/>
        <w:tabs>
          <w:tab w:val="right" w:leader="dot" w:pos="4310"/>
        </w:tabs>
      </w:pPr>
      <w:r>
        <w:t>Output Transform, 199</w:t>
      </w:r>
    </w:p>
    <w:p w:rsidR="00F00410" w:rsidRDefault="00F00410">
      <w:pPr>
        <w:pStyle w:val="Index2"/>
        <w:tabs>
          <w:tab w:val="right" w:leader="dot" w:pos="4310"/>
        </w:tabs>
      </w:pPr>
      <w:r>
        <w:lastRenderedPageBreak/>
        <w:t>Print File Entries, 4, 5, 7, 11, 38, 39, 43, 44, 50, 64, 67, 68, 69, 109, 164, 200, 202, 218, 222</w:t>
      </w:r>
    </w:p>
    <w:p w:rsidR="00F00410" w:rsidRDefault="00F00410">
      <w:pPr>
        <w:pStyle w:val="Index2"/>
        <w:tabs>
          <w:tab w:val="right" w:leader="dot" w:pos="4310"/>
        </w:tabs>
      </w:pPr>
      <w:r>
        <w:t>Print Format Documentation, 23, 29, 30</w:t>
      </w:r>
    </w:p>
    <w:p w:rsidR="00F00410" w:rsidRDefault="00F00410">
      <w:pPr>
        <w:pStyle w:val="Index2"/>
        <w:tabs>
          <w:tab w:val="right" w:leader="dot" w:pos="4310"/>
        </w:tabs>
      </w:pPr>
      <w:r>
        <w:t>Print Selected Entries, 245, 268</w:t>
      </w:r>
    </w:p>
    <w:p w:rsidR="00F00410" w:rsidRDefault="00F00410">
      <w:pPr>
        <w:pStyle w:val="Index2"/>
        <w:tabs>
          <w:tab w:val="right" w:leader="dot" w:pos="4310"/>
        </w:tabs>
      </w:pPr>
      <w:r>
        <w:t>Purge Data Audits, 215</w:t>
      </w:r>
    </w:p>
    <w:p w:rsidR="00F00410" w:rsidRDefault="00F00410">
      <w:pPr>
        <w:pStyle w:val="Index2"/>
        <w:tabs>
          <w:tab w:val="right" w:leader="dot" w:pos="4310"/>
        </w:tabs>
      </w:pPr>
      <w:r>
        <w:t>Purge DD Audits, 220</w:t>
      </w:r>
    </w:p>
    <w:p w:rsidR="00F00410" w:rsidRDefault="00F00410">
      <w:pPr>
        <w:pStyle w:val="Index2"/>
        <w:tabs>
          <w:tab w:val="right" w:leader="dot" w:pos="4310"/>
        </w:tabs>
      </w:pPr>
      <w:r w:rsidRPr="00410CDA">
        <w:t>Purge Extracted Entries</w:t>
      </w:r>
      <w:r>
        <w:t>, 237</w:t>
      </w:r>
    </w:p>
    <w:p w:rsidR="00F00410" w:rsidRDefault="00F00410">
      <w:pPr>
        <w:pStyle w:val="Index2"/>
        <w:tabs>
          <w:tab w:val="right" w:leader="dot" w:pos="4310"/>
        </w:tabs>
      </w:pPr>
      <w:r>
        <w:t>Purge Stored Entries, 251, 264, 270, 274</w:t>
      </w:r>
    </w:p>
    <w:p w:rsidR="00F00410" w:rsidRDefault="00F00410">
      <w:pPr>
        <w:pStyle w:val="Index2"/>
        <w:tabs>
          <w:tab w:val="right" w:leader="dot" w:pos="4310"/>
        </w:tabs>
      </w:pPr>
      <w:r>
        <w:t>Purge Stored Entries Option, 273</w:t>
      </w:r>
    </w:p>
    <w:p w:rsidR="00F00410" w:rsidRDefault="00F00410">
      <w:pPr>
        <w:pStyle w:val="Index2"/>
        <w:tabs>
          <w:tab w:val="right" w:leader="dot" w:pos="4310"/>
        </w:tabs>
      </w:pPr>
      <w:r w:rsidRPr="00410CDA">
        <w:t>Re-Index File</w:t>
      </w:r>
      <w:r>
        <w:t>, 186, 194, 195</w:t>
      </w:r>
    </w:p>
    <w:p w:rsidR="00F00410" w:rsidRDefault="00F00410">
      <w:pPr>
        <w:pStyle w:val="Index2"/>
        <w:tabs>
          <w:tab w:val="right" w:leader="dot" w:pos="4310"/>
        </w:tabs>
      </w:pPr>
      <w:r>
        <w:t>Search File Entries, 39, 43, 68, 69, 109, 222, 242, 265</w:t>
      </w:r>
    </w:p>
    <w:p w:rsidR="00F00410" w:rsidRDefault="00F00410">
      <w:pPr>
        <w:pStyle w:val="Index2"/>
        <w:tabs>
          <w:tab w:val="right" w:leader="dot" w:pos="4310"/>
        </w:tabs>
      </w:pPr>
      <w:r w:rsidRPr="00410CDA">
        <w:t>Select Entries to Archive</w:t>
      </w:r>
      <w:r>
        <w:t>, 263, 264, 265</w:t>
      </w:r>
    </w:p>
    <w:p w:rsidR="00F00410" w:rsidRDefault="00F00410">
      <w:pPr>
        <w:pStyle w:val="Index2"/>
        <w:tabs>
          <w:tab w:val="right" w:leader="dot" w:pos="4310"/>
        </w:tabs>
      </w:pPr>
      <w:r>
        <w:t>Select Entries to Extract, 242</w:t>
      </w:r>
    </w:p>
    <w:p w:rsidR="00F00410" w:rsidRDefault="00F00410">
      <w:pPr>
        <w:pStyle w:val="Index2"/>
        <w:tabs>
          <w:tab w:val="right" w:leader="dot" w:pos="4310"/>
        </w:tabs>
      </w:pPr>
      <w:r>
        <w:t>Select Fields for Export, 4, 5, 15</w:t>
      </w:r>
    </w:p>
    <w:p w:rsidR="00F00410" w:rsidRDefault="00F00410">
      <w:pPr>
        <w:pStyle w:val="Index2"/>
        <w:tabs>
          <w:tab w:val="right" w:leader="dot" w:pos="4310"/>
        </w:tabs>
      </w:pPr>
      <w:r>
        <w:t>Specifiers, 255, 258</w:t>
      </w:r>
    </w:p>
    <w:p w:rsidR="00F00410" w:rsidRDefault="00F00410">
      <w:pPr>
        <w:pStyle w:val="Index2"/>
        <w:tabs>
          <w:tab w:val="right" w:leader="dot" w:pos="4310"/>
        </w:tabs>
      </w:pPr>
      <w:r>
        <w:t>Statistics, 109, 222</w:t>
      </w:r>
    </w:p>
    <w:p w:rsidR="00F00410" w:rsidRDefault="00F00410">
      <w:pPr>
        <w:pStyle w:val="Index2"/>
        <w:tabs>
          <w:tab w:val="right" w:leader="dot" w:pos="4310"/>
        </w:tabs>
      </w:pPr>
      <w:r>
        <w:t>Template Edit, 15, 199, 200, 201, 202, 203, 224</w:t>
      </w:r>
    </w:p>
    <w:p w:rsidR="00F00410" w:rsidRDefault="00F00410">
      <w:pPr>
        <w:pStyle w:val="Index2"/>
        <w:tabs>
          <w:tab w:val="right" w:leader="dot" w:pos="4310"/>
        </w:tabs>
      </w:pPr>
      <w:r>
        <w:t>Transfer Entries, 229</w:t>
      </w:r>
    </w:p>
    <w:p w:rsidR="00F00410" w:rsidRDefault="00F00410">
      <w:pPr>
        <w:pStyle w:val="Index2"/>
        <w:tabs>
          <w:tab w:val="right" w:leader="dot" w:pos="4310"/>
        </w:tabs>
      </w:pPr>
      <w:r w:rsidRPr="00410CDA">
        <w:t>Transfer File Entries</w:t>
      </w:r>
      <w:r>
        <w:t>, 222, 225, 226, 228, 229, 234</w:t>
      </w:r>
    </w:p>
    <w:p w:rsidR="00F00410" w:rsidRDefault="00F00410">
      <w:pPr>
        <w:pStyle w:val="Index2"/>
        <w:tabs>
          <w:tab w:val="right" w:leader="dot" w:pos="4310"/>
        </w:tabs>
      </w:pPr>
      <w:r>
        <w:t>Turn Data Audit On/Off, 210, 212</w:t>
      </w:r>
    </w:p>
    <w:p w:rsidR="00F00410" w:rsidRDefault="00F00410">
      <w:pPr>
        <w:pStyle w:val="Index2"/>
        <w:tabs>
          <w:tab w:val="right" w:leader="dot" w:pos="4310"/>
        </w:tabs>
      </w:pPr>
      <w:r>
        <w:t>Uneditable Data, 204</w:t>
      </w:r>
    </w:p>
    <w:p w:rsidR="00F00410" w:rsidRDefault="00F00410">
      <w:pPr>
        <w:pStyle w:val="Index2"/>
        <w:tabs>
          <w:tab w:val="right" w:leader="dot" w:pos="4310"/>
        </w:tabs>
      </w:pPr>
      <w:r>
        <w:t>Update Destination File, 237, 238, 247, 249, 252</w:t>
      </w:r>
    </w:p>
    <w:p w:rsidR="00F00410" w:rsidRDefault="00F00410">
      <w:pPr>
        <w:pStyle w:val="Index2"/>
        <w:tabs>
          <w:tab w:val="right" w:leader="dot" w:pos="4310"/>
        </w:tabs>
      </w:pPr>
      <w:r>
        <w:t>Utility Functions, 15, 135, 166, 181, 182, 186, 192, 195, 196, 199, 217, 222</w:t>
      </w:r>
    </w:p>
    <w:p w:rsidR="00F00410" w:rsidRDefault="00F00410">
      <w:pPr>
        <w:pStyle w:val="Index2"/>
        <w:tabs>
          <w:tab w:val="right" w:leader="dot" w:pos="4310"/>
        </w:tabs>
      </w:pPr>
      <w:r>
        <w:t>Validate Extract Template, 253</w:t>
      </w:r>
    </w:p>
    <w:p w:rsidR="00F00410" w:rsidRDefault="00F00410">
      <w:pPr>
        <w:pStyle w:val="Index2"/>
        <w:tabs>
          <w:tab w:val="right" w:leader="dot" w:pos="4310"/>
        </w:tabs>
      </w:pPr>
      <w:r>
        <w:t>Verify Fields, 166, 181</w:t>
      </w:r>
    </w:p>
    <w:p w:rsidR="00F00410" w:rsidRDefault="00F00410">
      <w:pPr>
        <w:pStyle w:val="Index2"/>
        <w:tabs>
          <w:tab w:val="right" w:leader="dot" w:pos="4310"/>
        </w:tabs>
      </w:pPr>
      <w:r>
        <w:t>View Filegram, 255, 261</w:t>
      </w:r>
    </w:p>
    <w:p w:rsidR="00F00410" w:rsidRDefault="00F00410">
      <w:pPr>
        <w:pStyle w:val="Index2"/>
        <w:tabs>
          <w:tab w:val="right" w:leader="dot" w:pos="4310"/>
        </w:tabs>
      </w:pPr>
      <w:r w:rsidRPr="00410CDA">
        <w:t>Write Entries to Temporary Storage</w:t>
      </w:r>
      <w:r>
        <w:t>, 264, 267, 269, 270</w:t>
      </w:r>
    </w:p>
    <w:p w:rsidR="00F00410" w:rsidRDefault="00F00410">
      <w:pPr>
        <w:pStyle w:val="Index1"/>
        <w:tabs>
          <w:tab w:val="right" w:leader="dot" w:pos="4310"/>
        </w:tabs>
      </w:pPr>
      <w:r>
        <w:t>ORDER File (#100), 148, 167, 168, 169, 170, 172, 174, 175, 176, 177, 179, 196</w:t>
      </w:r>
    </w:p>
    <w:p w:rsidR="00F00410" w:rsidRDefault="00F00410">
      <w:pPr>
        <w:pStyle w:val="Index1"/>
        <w:tabs>
          <w:tab w:val="right" w:leader="dot" w:pos="4310"/>
        </w:tabs>
      </w:pPr>
      <w:r>
        <w:t>Orientation, xxviii</w:t>
      </w:r>
    </w:p>
    <w:p w:rsidR="00F00410" w:rsidRDefault="00F00410">
      <w:pPr>
        <w:pStyle w:val="Index1"/>
        <w:tabs>
          <w:tab w:val="right" w:leader="dot" w:pos="4310"/>
        </w:tabs>
      </w:pPr>
      <w:r>
        <w:t>Other Options Menu, 210, 241, 265</w:t>
      </w:r>
    </w:p>
    <w:p w:rsidR="00F00410" w:rsidRDefault="00F00410">
      <w:pPr>
        <w:pStyle w:val="Index1"/>
        <w:tabs>
          <w:tab w:val="right" w:leader="dot" w:pos="4310"/>
        </w:tabs>
      </w:pPr>
      <w:r>
        <w:t>OUTPUT Templates, 254</w:t>
      </w:r>
    </w:p>
    <w:p w:rsidR="00F00410" w:rsidRDefault="00F00410">
      <w:pPr>
        <w:pStyle w:val="Index1"/>
        <w:tabs>
          <w:tab w:val="right" w:leader="dot" w:pos="4310"/>
        </w:tabs>
      </w:pPr>
      <w:r>
        <w:t>Output Transform Option, 199</w:t>
      </w:r>
    </w:p>
    <w:p w:rsidR="00F00410" w:rsidRDefault="00F00410">
      <w:pPr>
        <w:pStyle w:val="Index1"/>
        <w:tabs>
          <w:tab w:val="right" w:leader="dot" w:pos="4310"/>
        </w:tabs>
      </w:pPr>
      <w:r>
        <w:t>OUTPUT Transforms</w:t>
      </w:r>
    </w:p>
    <w:p w:rsidR="00F00410" w:rsidRDefault="00F00410">
      <w:pPr>
        <w:pStyle w:val="Index2"/>
        <w:tabs>
          <w:tab w:val="right" w:leader="dot" w:pos="4310"/>
        </w:tabs>
      </w:pPr>
      <w:r>
        <w:t>Computed Expressions, 70</w:t>
      </w:r>
    </w:p>
    <w:p w:rsidR="00F00410" w:rsidRDefault="00F00410">
      <w:pPr>
        <w:pStyle w:val="IndexHeading"/>
        <w:tabs>
          <w:tab w:val="right" w:leader="dot" w:pos="4310"/>
        </w:tabs>
        <w:rPr>
          <w:rFonts w:asciiTheme="minorHAnsi" w:eastAsiaTheme="minorEastAsia" w:hAnsiTheme="minorHAnsi" w:cstheme="minorBidi"/>
          <w:b w:val="0"/>
          <w:bCs w:val="0"/>
        </w:rPr>
      </w:pPr>
      <w:r>
        <w:t>P</w:t>
      </w:r>
    </w:p>
    <w:p w:rsidR="00F00410" w:rsidRDefault="00F00410">
      <w:pPr>
        <w:pStyle w:val="Index1"/>
        <w:tabs>
          <w:tab w:val="right" w:leader="dot" w:pos="4310"/>
        </w:tabs>
      </w:pPr>
      <w:r>
        <w:t>PACKAGE File (#9.4), 145</w:t>
      </w:r>
    </w:p>
    <w:p w:rsidR="00F00410" w:rsidRDefault="00F00410">
      <w:pPr>
        <w:pStyle w:val="Index1"/>
        <w:tabs>
          <w:tab w:val="right" w:leader="dot" w:pos="4310"/>
        </w:tabs>
      </w:pPr>
      <w:r>
        <w:t>PADRIGHT Function, 97</w:t>
      </w:r>
    </w:p>
    <w:p w:rsidR="00F00410" w:rsidRDefault="00F00410">
      <w:pPr>
        <w:pStyle w:val="Index1"/>
        <w:tabs>
          <w:tab w:val="right" w:leader="dot" w:pos="4310"/>
        </w:tabs>
      </w:pPr>
      <w:r>
        <w:t>PAGE Function, 95</w:t>
      </w:r>
    </w:p>
    <w:p w:rsidR="00F00410" w:rsidRDefault="00F00410">
      <w:pPr>
        <w:pStyle w:val="Index1"/>
        <w:tabs>
          <w:tab w:val="right" w:leader="dot" w:pos="4310"/>
        </w:tabs>
      </w:pPr>
      <w:r>
        <w:t>PARAM Function, 99</w:t>
      </w:r>
    </w:p>
    <w:p w:rsidR="00F00410" w:rsidRDefault="00F00410">
      <w:pPr>
        <w:pStyle w:val="Index1"/>
        <w:tabs>
          <w:tab w:val="right" w:leader="dot" w:pos="4310"/>
        </w:tabs>
      </w:pPr>
      <w:r>
        <w:t>Parentheses in Expressions, 63</w:t>
      </w:r>
    </w:p>
    <w:p w:rsidR="00F00410" w:rsidRDefault="00F00410">
      <w:pPr>
        <w:pStyle w:val="Index1"/>
        <w:tabs>
          <w:tab w:val="right" w:leader="dot" w:pos="4310"/>
        </w:tabs>
      </w:pPr>
      <w:r>
        <w:t>PATIENT File (#2), 7, 50</w:t>
      </w:r>
    </w:p>
    <w:p w:rsidR="00F00410" w:rsidRDefault="00F00410">
      <w:pPr>
        <w:pStyle w:val="Index1"/>
        <w:tabs>
          <w:tab w:val="right" w:leader="dot" w:pos="4310"/>
        </w:tabs>
      </w:pPr>
      <w:r>
        <w:t>Pfield, 37</w:t>
      </w:r>
    </w:p>
    <w:p w:rsidR="00F00410" w:rsidRDefault="00F00410">
      <w:pPr>
        <w:pStyle w:val="Index1"/>
        <w:tabs>
          <w:tab w:val="right" w:leader="dot" w:pos="4310"/>
        </w:tabs>
      </w:pPr>
      <w:r>
        <w:lastRenderedPageBreak/>
        <w:t>POINTER TO A FILE</w:t>
      </w:r>
    </w:p>
    <w:p w:rsidR="00F00410" w:rsidRDefault="00F00410">
      <w:pPr>
        <w:pStyle w:val="Index2"/>
        <w:tabs>
          <w:tab w:val="right" w:leader="dot" w:pos="4310"/>
        </w:tabs>
      </w:pPr>
      <w:r>
        <w:t>Data Type, 157</w:t>
      </w:r>
    </w:p>
    <w:p w:rsidR="00F00410" w:rsidRDefault="00F00410">
      <w:pPr>
        <w:pStyle w:val="Index1"/>
        <w:tabs>
          <w:tab w:val="right" w:leader="dot" w:pos="4310"/>
        </w:tabs>
      </w:pPr>
      <w:r>
        <w:t>PREFERRED EDITOR Field, 126</w:t>
      </w:r>
    </w:p>
    <w:p w:rsidR="00F00410" w:rsidRDefault="00F00410">
      <w:pPr>
        <w:pStyle w:val="Index1"/>
        <w:tabs>
          <w:tab w:val="right" w:leader="dot" w:pos="4310"/>
        </w:tabs>
      </w:pPr>
      <w:r>
        <w:t>PREFIX Field, 158</w:t>
      </w:r>
    </w:p>
    <w:p w:rsidR="00F00410" w:rsidRDefault="00F00410">
      <w:pPr>
        <w:pStyle w:val="Index1"/>
        <w:tabs>
          <w:tab w:val="right" w:leader="dot" w:pos="4310"/>
        </w:tabs>
      </w:pPr>
      <w:r>
        <w:t>PREVIOUS Function, 91</w:t>
      </w:r>
    </w:p>
    <w:p w:rsidR="00F00410" w:rsidRDefault="00F00410">
      <w:pPr>
        <w:pStyle w:val="Index1"/>
        <w:tabs>
          <w:tab w:val="right" w:leader="dot" w:pos="4310"/>
        </w:tabs>
      </w:pPr>
      <w:r>
        <w:t>PRIMARY KEY, 162, 192, 269</w:t>
      </w:r>
    </w:p>
    <w:p w:rsidR="00F00410" w:rsidRDefault="00F00410">
      <w:pPr>
        <w:pStyle w:val="Index1"/>
        <w:tabs>
          <w:tab w:val="right" w:leader="dot" w:pos="4310"/>
        </w:tabs>
      </w:pPr>
      <w:r>
        <w:t>Print File Entries Option, 4, 5, 7, 11, 38, 39, 43, 44, 50, 64, 67, 68, 69, 109, 164, 200, 202, 218, 222</w:t>
      </w:r>
    </w:p>
    <w:p w:rsidR="00F00410" w:rsidRDefault="00F00410">
      <w:pPr>
        <w:pStyle w:val="Index1"/>
        <w:tabs>
          <w:tab w:val="right" w:leader="dot" w:pos="4310"/>
        </w:tabs>
      </w:pPr>
      <w:r>
        <w:t>Print Format Documentation Option, 23, 29, 30</w:t>
      </w:r>
    </w:p>
    <w:p w:rsidR="00F00410" w:rsidRDefault="00F00410">
      <w:pPr>
        <w:pStyle w:val="Index1"/>
        <w:tabs>
          <w:tab w:val="right" w:leader="dot" w:pos="4310"/>
        </w:tabs>
      </w:pPr>
      <w:r w:rsidRPr="00410CDA">
        <w:t>Print Qualifiers</w:t>
      </w:r>
      <w:r>
        <w:t>, 6, 109, 269</w:t>
      </w:r>
    </w:p>
    <w:p w:rsidR="00F00410" w:rsidRDefault="00F00410">
      <w:pPr>
        <w:pStyle w:val="Index1"/>
        <w:tabs>
          <w:tab w:val="right" w:leader="dot" w:pos="4310"/>
        </w:tabs>
      </w:pPr>
      <w:r>
        <w:t>Print Selected Entries Option, 245, 268</w:t>
      </w:r>
    </w:p>
    <w:p w:rsidR="00F00410" w:rsidRDefault="00F00410">
      <w:pPr>
        <w:pStyle w:val="Index2"/>
        <w:tabs>
          <w:tab w:val="right" w:leader="dot" w:pos="4310"/>
        </w:tabs>
      </w:pPr>
      <w:r>
        <w:t>Extract Tool, 245</w:t>
      </w:r>
    </w:p>
    <w:p w:rsidR="00F00410" w:rsidRDefault="00F00410">
      <w:pPr>
        <w:pStyle w:val="Index1"/>
        <w:tabs>
          <w:tab w:val="right" w:leader="dot" w:pos="4310"/>
        </w:tabs>
      </w:pPr>
      <w:r>
        <w:t>PRINT TEMPLATE File, 29</w:t>
      </w:r>
    </w:p>
    <w:p w:rsidR="00F00410" w:rsidRDefault="00F00410">
      <w:pPr>
        <w:pStyle w:val="Index1"/>
        <w:tabs>
          <w:tab w:val="right" w:leader="dot" w:pos="4310"/>
        </w:tabs>
      </w:pPr>
      <w:r>
        <w:t>PRINT TEMPLATE File #.4), 29</w:t>
      </w:r>
    </w:p>
    <w:p w:rsidR="00F00410" w:rsidRDefault="00F00410">
      <w:pPr>
        <w:pStyle w:val="Index1"/>
        <w:tabs>
          <w:tab w:val="right" w:leader="dot" w:pos="4310"/>
        </w:tabs>
      </w:pPr>
      <w:r>
        <w:t>PRINT TEMPLATE File (#.4), 7, 15, 26, 29, 223, 247, 254, 269</w:t>
      </w:r>
    </w:p>
    <w:p w:rsidR="00F00410" w:rsidRDefault="00F00410">
      <w:pPr>
        <w:pStyle w:val="Index1"/>
        <w:tabs>
          <w:tab w:val="right" w:leader="dot" w:pos="4310"/>
        </w:tabs>
      </w:pPr>
      <w:r>
        <w:t>PRINT Templates, 7, 9, 15, 52, 70, 141, 200, 201, 202, 223, 237, 240, 247, 254, 255, 256, 263, 269</w:t>
      </w:r>
    </w:p>
    <w:p w:rsidR="00F00410" w:rsidRDefault="00F00410">
      <w:pPr>
        <w:pStyle w:val="Index1"/>
        <w:tabs>
          <w:tab w:val="right" w:leader="dot" w:pos="4310"/>
        </w:tabs>
      </w:pPr>
      <w:r>
        <w:t>Printing Related Functions, 95</w:t>
      </w:r>
    </w:p>
    <w:p w:rsidR="00F00410" w:rsidRDefault="00F00410">
      <w:pPr>
        <w:pStyle w:val="Index2"/>
        <w:tabs>
          <w:tab w:val="right" w:leader="dot" w:pos="4310"/>
        </w:tabs>
      </w:pPr>
      <w:r>
        <w:t>IOM, 95</w:t>
      </w:r>
    </w:p>
    <w:p w:rsidR="00F00410" w:rsidRDefault="00F00410">
      <w:pPr>
        <w:pStyle w:val="Index2"/>
        <w:tabs>
          <w:tab w:val="right" w:leader="dot" w:pos="4310"/>
        </w:tabs>
      </w:pPr>
      <w:r>
        <w:t>PAGE, 95</w:t>
      </w:r>
    </w:p>
    <w:p w:rsidR="00F00410" w:rsidRDefault="00F00410">
      <w:pPr>
        <w:pStyle w:val="Index1"/>
        <w:tabs>
          <w:tab w:val="right" w:leader="dot" w:pos="4310"/>
        </w:tabs>
      </w:pPr>
      <w:r>
        <w:t>PROCEED Action, 235</w:t>
      </w:r>
    </w:p>
    <w:p w:rsidR="00F00410" w:rsidRDefault="00F00410">
      <w:pPr>
        <w:pStyle w:val="Index1"/>
        <w:tabs>
          <w:tab w:val="right" w:leader="dot" w:pos="4310"/>
        </w:tabs>
      </w:pPr>
      <w:r>
        <w:t>PROMPT FOR DATA TYPE? Field, 13, 27</w:t>
      </w:r>
    </w:p>
    <w:p w:rsidR="00F00410" w:rsidRDefault="00F00410">
      <w:pPr>
        <w:pStyle w:val="Index1"/>
        <w:tabs>
          <w:tab w:val="right" w:leader="dot" w:pos="4310"/>
        </w:tabs>
      </w:pPr>
      <w:r>
        <w:t>Protection for Fields in a File, 223</w:t>
      </w:r>
    </w:p>
    <w:p w:rsidR="00F00410" w:rsidRDefault="00F00410">
      <w:pPr>
        <w:pStyle w:val="Index1"/>
        <w:tabs>
          <w:tab w:val="right" w:leader="dot" w:pos="4310"/>
        </w:tabs>
      </w:pPr>
      <w:r>
        <w:t>Protection for Templates, 223</w:t>
      </w:r>
    </w:p>
    <w:p w:rsidR="00F00410" w:rsidRDefault="00F00410">
      <w:pPr>
        <w:pStyle w:val="Index1"/>
        <w:tabs>
          <w:tab w:val="right" w:leader="dot" w:pos="4310"/>
        </w:tabs>
      </w:pPr>
      <w:r>
        <w:t>PS Anonymous Directories, xxxiv</w:t>
      </w:r>
    </w:p>
    <w:p w:rsidR="00F00410" w:rsidRDefault="00F00410">
      <w:pPr>
        <w:pStyle w:val="Index1"/>
        <w:tabs>
          <w:tab w:val="right" w:leader="dot" w:pos="4310"/>
        </w:tabs>
      </w:pPr>
      <w:r>
        <w:t>Purge Data Audits Option, 215</w:t>
      </w:r>
    </w:p>
    <w:p w:rsidR="00F00410" w:rsidRDefault="00F00410">
      <w:pPr>
        <w:pStyle w:val="Index1"/>
        <w:tabs>
          <w:tab w:val="right" w:leader="dot" w:pos="4310"/>
        </w:tabs>
      </w:pPr>
      <w:r>
        <w:t>Purge DD Audits Option, 220</w:t>
      </w:r>
    </w:p>
    <w:p w:rsidR="00F00410" w:rsidRDefault="00F00410">
      <w:pPr>
        <w:pStyle w:val="Index1"/>
        <w:tabs>
          <w:tab w:val="right" w:leader="dot" w:pos="4310"/>
        </w:tabs>
      </w:pPr>
      <w:r w:rsidRPr="00410CDA">
        <w:t>Purge Extracted Entries Option</w:t>
      </w:r>
      <w:r>
        <w:t>, 237</w:t>
      </w:r>
    </w:p>
    <w:p w:rsidR="00F00410" w:rsidRDefault="00F00410">
      <w:pPr>
        <w:pStyle w:val="Index2"/>
        <w:tabs>
          <w:tab w:val="right" w:leader="dot" w:pos="4310"/>
        </w:tabs>
      </w:pPr>
      <w:r>
        <w:t>Extract Tool, 251</w:t>
      </w:r>
    </w:p>
    <w:p w:rsidR="00F00410" w:rsidRDefault="00F00410">
      <w:pPr>
        <w:pStyle w:val="Index1"/>
        <w:tabs>
          <w:tab w:val="right" w:leader="dot" w:pos="4310"/>
        </w:tabs>
      </w:pPr>
      <w:r>
        <w:t>Purge Stored Entries Option, 251, 264, 270, 273, 274</w:t>
      </w:r>
    </w:p>
    <w:p w:rsidR="00F00410" w:rsidRDefault="00F00410">
      <w:pPr>
        <w:pStyle w:val="Index1"/>
        <w:tabs>
          <w:tab w:val="right" w:leader="dot" w:pos="4310"/>
        </w:tabs>
      </w:pPr>
      <w:r>
        <w:t>Purging a Data Dictionary Audit Trail, 220</w:t>
      </w:r>
    </w:p>
    <w:p w:rsidR="00F00410" w:rsidRDefault="00F00410">
      <w:pPr>
        <w:pStyle w:val="Index1"/>
        <w:tabs>
          <w:tab w:val="right" w:leader="dot" w:pos="4310"/>
        </w:tabs>
      </w:pPr>
      <w:r>
        <w:t>Purging a Data Field Audit Trail, 215</w:t>
      </w:r>
    </w:p>
    <w:p w:rsidR="00F00410" w:rsidRDefault="00F00410">
      <w:pPr>
        <w:pStyle w:val="IndexHeading"/>
        <w:tabs>
          <w:tab w:val="right" w:leader="dot" w:pos="4310"/>
        </w:tabs>
        <w:rPr>
          <w:rFonts w:asciiTheme="minorHAnsi" w:eastAsiaTheme="minorEastAsia" w:hAnsiTheme="minorHAnsi" w:cstheme="minorBidi"/>
          <w:b w:val="0"/>
          <w:bCs w:val="0"/>
        </w:rPr>
      </w:pPr>
      <w:r>
        <w:t>Q</w:t>
      </w:r>
    </w:p>
    <w:p w:rsidR="00F00410" w:rsidRDefault="00F00410">
      <w:pPr>
        <w:pStyle w:val="Index1"/>
        <w:tabs>
          <w:tab w:val="right" w:leader="dot" w:pos="4310"/>
        </w:tabs>
      </w:pPr>
      <w:r w:rsidRPr="00410CDA">
        <w:t>Qualifiers</w:t>
      </w:r>
    </w:p>
    <w:p w:rsidR="00F00410" w:rsidRDefault="00F00410">
      <w:pPr>
        <w:pStyle w:val="Index2"/>
        <w:tabs>
          <w:tab w:val="right" w:leader="dot" w:pos="4310"/>
        </w:tabs>
      </w:pPr>
      <w:r>
        <w:t>Descriptive Statistics, 109</w:t>
      </w:r>
    </w:p>
    <w:p w:rsidR="00F00410" w:rsidRDefault="00F00410">
      <w:pPr>
        <w:pStyle w:val="Index2"/>
        <w:tabs>
          <w:tab w:val="right" w:leader="dot" w:pos="4310"/>
        </w:tabs>
      </w:pPr>
      <w:r>
        <w:t>Edit, 56</w:t>
      </w:r>
    </w:p>
    <w:p w:rsidR="00F00410" w:rsidRDefault="00F00410">
      <w:pPr>
        <w:pStyle w:val="Index2"/>
        <w:tabs>
          <w:tab w:val="right" w:leader="dot" w:pos="4310"/>
        </w:tabs>
      </w:pPr>
      <w:r>
        <w:t>Histogram, 113</w:t>
      </w:r>
    </w:p>
    <w:p w:rsidR="00F00410" w:rsidRDefault="00F00410">
      <w:pPr>
        <w:pStyle w:val="Index2"/>
        <w:tabs>
          <w:tab w:val="right" w:leader="dot" w:pos="4310"/>
        </w:tabs>
      </w:pPr>
      <w:r w:rsidRPr="00410CDA">
        <w:t>Print</w:t>
      </w:r>
      <w:r>
        <w:t>, 6, 109, 269</w:t>
      </w:r>
    </w:p>
    <w:p w:rsidR="00F00410" w:rsidRDefault="00F00410">
      <w:pPr>
        <w:pStyle w:val="Index2"/>
        <w:tabs>
          <w:tab w:val="right" w:leader="dot" w:pos="4310"/>
        </w:tabs>
      </w:pPr>
      <w:r>
        <w:t>Sort, 10, 109</w:t>
      </w:r>
    </w:p>
    <w:p w:rsidR="00F00410" w:rsidRDefault="00F00410">
      <w:pPr>
        <w:pStyle w:val="Index2"/>
        <w:tabs>
          <w:tab w:val="right" w:leader="dot" w:pos="4310"/>
        </w:tabs>
      </w:pPr>
      <w:r w:rsidRPr="00410CDA">
        <w:t>Statistical Print</w:t>
      </w:r>
      <w:r>
        <w:t>, 6</w:t>
      </w:r>
    </w:p>
    <w:p w:rsidR="00F00410" w:rsidRDefault="00F00410">
      <w:pPr>
        <w:pStyle w:val="Index1"/>
        <w:tabs>
          <w:tab w:val="right" w:leader="dot" w:pos="4310"/>
        </w:tabs>
      </w:pPr>
      <w:r>
        <w:t>Question Mark Help, xxxiii</w:t>
      </w:r>
    </w:p>
    <w:p w:rsidR="00F00410" w:rsidRDefault="00F00410">
      <w:pPr>
        <w:pStyle w:val="Index1"/>
        <w:tabs>
          <w:tab w:val="right" w:leader="dot" w:pos="4310"/>
        </w:tabs>
      </w:pPr>
      <w:r>
        <w:t>QUOTE NON-NUMERIC FIELDS? Field, 27</w:t>
      </w:r>
    </w:p>
    <w:p w:rsidR="00F00410" w:rsidRDefault="00F00410">
      <w:pPr>
        <w:pStyle w:val="Index1"/>
        <w:tabs>
          <w:tab w:val="right" w:leader="dot" w:pos="4310"/>
        </w:tabs>
      </w:pPr>
      <w:r>
        <w:t>Quoted Fields in Delimited Format, 3</w:t>
      </w:r>
    </w:p>
    <w:p w:rsidR="00F00410" w:rsidRDefault="00F00410">
      <w:pPr>
        <w:pStyle w:val="IndexHeading"/>
        <w:tabs>
          <w:tab w:val="right" w:leader="dot" w:pos="4310"/>
        </w:tabs>
        <w:rPr>
          <w:rFonts w:asciiTheme="minorHAnsi" w:eastAsiaTheme="minorEastAsia" w:hAnsiTheme="minorHAnsi" w:cstheme="minorBidi"/>
          <w:b w:val="0"/>
          <w:bCs w:val="0"/>
        </w:rPr>
      </w:pPr>
      <w:r>
        <w:t>R</w:t>
      </w:r>
    </w:p>
    <w:p w:rsidR="00F00410" w:rsidRDefault="00F00410">
      <w:pPr>
        <w:pStyle w:val="Index1"/>
        <w:tabs>
          <w:tab w:val="right" w:leader="dot" w:pos="4310"/>
        </w:tabs>
      </w:pPr>
      <w:r>
        <w:t>RANGEDATE Function, 81</w:t>
      </w:r>
    </w:p>
    <w:p w:rsidR="00F00410" w:rsidRDefault="00F00410">
      <w:pPr>
        <w:pStyle w:val="Index1"/>
        <w:tabs>
          <w:tab w:val="right" w:leader="dot" w:pos="4310"/>
        </w:tabs>
      </w:pPr>
      <w:r>
        <w:lastRenderedPageBreak/>
        <w:t>READ Access, 53, 199, 222, 223, 225</w:t>
      </w:r>
    </w:p>
    <w:p w:rsidR="00F00410" w:rsidRDefault="00F00410">
      <w:pPr>
        <w:pStyle w:val="Index1"/>
        <w:tabs>
          <w:tab w:val="right" w:leader="dot" w:pos="4310"/>
        </w:tabs>
      </w:pPr>
      <w:r>
        <w:t>Receiving Filegrams with MailMan</w:t>
      </w:r>
    </w:p>
    <w:p w:rsidR="00F00410" w:rsidRDefault="00F00410">
      <w:pPr>
        <w:pStyle w:val="Index2"/>
        <w:tabs>
          <w:tab w:val="right" w:leader="dot" w:pos="4310"/>
        </w:tabs>
      </w:pPr>
      <w:r>
        <w:t>Filegrams, 260</w:t>
      </w:r>
    </w:p>
    <w:p w:rsidR="00F00410" w:rsidRDefault="00F00410">
      <w:pPr>
        <w:pStyle w:val="Index1"/>
        <w:tabs>
          <w:tab w:val="right" w:leader="dot" w:pos="4310"/>
        </w:tabs>
      </w:pPr>
      <w:r>
        <w:t>RECORD DELIMITER Field, 25</w:t>
      </w:r>
    </w:p>
    <w:p w:rsidR="00F00410" w:rsidRDefault="00F00410">
      <w:pPr>
        <w:pStyle w:val="Index1"/>
        <w:tabs>
          <w:tab w:val="right" w:leader="dot" w:pos="4310"/>
        </w:tabs>
      </w:pPr>
      <w:r>
        <w:t>RECORD LENGTH FIXED? Field, 25</w:t>
      </w:r>
    </w:p>
    <w:p w:rsidR="00F00410" w:rsidRDefault="00F00410">
      <w:pPr>
        <w:pStyle w:val="Index1"/>
        <w:tabs>
          <w:tab w:val="right" w:leader="dot" w:pos="4310"/>
        </w:tabs>
      </w:pPr>
      <w:r>
        <w:t>Reference Materials, xxxiii</w:t>
      </w:r>
    </w:p>
    <w:p w:rsidR="00F00410" w:rsidRDefault="00F00410">
      <w:pPr>
        <w:pStyle w:val="Index1"/>
        <w:tabs>
          <w:tab w:val="right" w:leader="dot" w:pos="4310"/>
        </w:tabs>
      </w:pPr>
      <w:r w:rsidRPr="00410CDA">
        <w:t>REGULAR Cross-references</w:t>
      </w:r>
      <w:r>
        <w:t>, 182</w:t>
      </w:r>
    </w:p>
    <w:p w:rsidR="00F00410" w:rsidRDefault="00F00410">
      <w:pPr>
        <w:pStyle w:val="Index1"/>
        <w:tabs>
          <w:tab w:val="right" w:leader="dot" w:pos="4310"/>
        </w:tabs>
      </w:pPr>
      <w:r w:rsidRPr="00410CDA">
        <w:t>Re-Index File Option</w:t>
      </w:r>
      <w:r>
        <w:t>, 186, 194, 195</w:t>
      </w:r>
    </w:p>
    <w:p w:rsidR="00F00410" w:rsidRDefault="00F00410">
      <w:pPr>
        <w:pStyle w:val="Index1"/>
        <w:tabs>
          <w:tab w:val="right" w:leader="dot" w:pos="4310"/>
        </w:tabs>
      </w:pPr>
      <w:r>
        <w:t>Relational</w:t>
      </w:r>
    </w:p>
    <w:p w:rsidR="00F00410" w:rsidRDefault="00F00410">
      <w:pPr>
        <w:pStyle w:val="Index2"/>
        <w:tabs>
          <w:tab w:val="right" w:leader="dot" w:pos="4310"/>
        </w:tabs>
      </w:pPr>
      <w:r>
        <w:t>Jumps across Files</w:t>
      </w:r>
    </w:p>
    <w:p w:rsidR="00F00410" w:rsidRDefault="00F00410">
      <w:pPr>
        <w:pStyle w:val="Index3"/>
        <w:tabs>
          <w:tab w:val="right" w:leader="dot" w:pos="4310"/>
        </w:tabs>
      </w:pPr>
      <w:r>
        <w:t>Relational Navigation, 39</w:t>
      </w:r>
    </w:p>
    <w:p w:rsidR="00F00410" w:rsidRDefault="00F00410">
      <w:pPr>
        <w:pStyle w:val="Index2"/>
        <w:tabs>
          <w:tab w:val="right" w:leader="dot" w:pos="4310"/>
        </w:tabs>
      </w:pPr>
      <w:r>
        <w:t>Navigation, 35</w:t>
      </w:r>
    </w:p>
    <w:p w:rsidR="00F00410" w:rsidRDefault="00F00410">
      <w:pPr>
        <w:pStyle w:val="Index3"/>
        <w:tabs>
          <w:tab w:val="right" w:leader="dot" w:pos="4310"/>
        </w:tabs>
      </w:pPr>
      <w:r>
        <w:t>Backward Extended Pointers, 41</w:t>
      </w:r>
    </w:p>
    <w:p w:rsidR="00F00410" w:rsidRDefault="00F00410">
      <w:pPr>
        <w:pStyle w:val="Index3"/>
        <w:tabs>
          <w:tab w:val="right" w:leader="dot" w:pos="4310"/>
        </w:tabs>
      </w:pPr>
      <w:r>
        <w:t>COMPUTED Fields, 38</w:t>
      </w:r>
    </w:p>
    <w:p w:rsidR="00F00410" w:rsidRDefault="00F00410">
      <w:pPr>
        <w:pStyle w:val="Index3"/>
        <w:tabs>
          <w:tab w:val="right" w:leader="dot" w:pos="4310"/>
        </w:tabs>
      </w:pPr>
      <w:r>
        <w:t>Join Extended Pointer, 43</w:t>
      </w:r>
    </w:p>
    <w:p w:rsidR="00F00410" w:rsidRDefault="00F00410">
      <w:pPr>
        <w:pStyle w:val="Index4"/>
        <w:tabs>
          <w:tab w:val="right" w:leader="dot" w:pos="4310"/>
        </w:tabs>
        <w:rPr>
          <w:noProof/>
        </w:rPr>
      </w:pPr>
      <w:r>
        <w:rPr>
          <w:noProof/>
        </w:rPr>
        <w:t>Limitations, 43</w:t>
      </w:r>
    </w:p>
    <w:p w:rsidR="00F00410" w:rsidRDefault="00F00410">
      <w:pPr>
        <w:pStyle w:val="Index3"/>
        <w:tabs>
          <w:tab w:val="right" w:leader="dot" w:pos="4310"/>
        </w:tabs>
      </w:pPr>
      <w:r>
        <w:t>Multiline Return Values, 44</w:t>
      </w:r>
    </w:p>
    <w:p w:rsidR="00F00410" w:rsidRDefault="00F00410">
      <w:pPr>
        <w:pStyle w:val="Index3"/>
        <w:tabs>
          <w:tab w:val="right" w:leader="dot" w:pos="4310"/>
        </w:tabs>
      </w:pPr>
      <w:r>
        <w:t>Relational Jumps across Files, 39</w:t>
      </w:r>
    </w:p>
    <w:p w:rsidR="00F00410" w:rsidRDefault="00F00410">
      <w:pPr>
        <w:pStyle w:val="Index3"/>
        <w:tabs>
          <w:tab w:val="right" w:leader="dot" w:pos="4310"/>
        </w:tabs>
      </w:pPr>
      <w:r>
        <w:t>Relational Query, 38</w:t>
      </w:r>
    </w:p>
    <w:p w:rsidR="00F00410" w:rsidRDefault="00F00410">
      <w:pPr>
        <w:pStyle w:val="Index3"/>
        <w:tabs>
          <w:tab w:val="right" w:leader="dot" w:pos="4310"/>
        </w:tabs>
      </w:pPr>
      <w:r>
        <w:t>Simple Extended Pointer, 36</w:t>
      </w:r>
    </w:p>
    <w:p w:rsidR="00F00410" w:rsidRDefault="00F00410">
      <w:pPr>
        <w:pStyle w:val="Index4"/>
        <w:tabs>
          <w:tab w:val="right" w:leader="dot" w:pos="4310"/>
        </w:tabs>
        <w:rPr>
          <w:noProof/>
        </w:rPr>
      </w:pPr>
      <w:r>
        <w:rPr>
          <w:noProof/>
        </w:rPr>
        <w:t>Syntax, 37</w:t>
      </w:r>
    </w:p>
    <w:p w:rsidR="00F00410" w:rsidRDefault="00F00410">
      <w:pPr>
        <w:pStyle w:val="Index3"/>
        <w:tabs>
          <w:tab w:val="right" w:leader="dot" w:pos="4310"/>
        </w:tabs>
      </w:pPr>
      <w:r>
        <w:t>Variable Pointer Field, 38</w:t>
      </w:r>
    </w:p>
    <w:p w:rsidR="00F00410" w:rsidRDefault="00F00410">
      <w:pPr>
        <w:pStyle w:val="Index3"/>
        <w:tabs>
          <w:tab w:val="right" w:leader="dot" w:pos="4310"/>
        </w:tabs>
      </w:pPr>
      <w:r>
        <w:t>WORD-PROCESSING Field, 45</w:t>
      </w:r>
    </w:p>
    <w:p w:rsidR="00F00410" w:rsidRDefault="00F00410">
      <w:pPr>
        <w:pStyle w:val="Index4"/>
        <w:tabs>
          <w:tab w:val="right" w:leader="dot" w:pos="4310"/>
        </w:tabs>
        <w:rPr>
          <w:noProof/>
        </w:rPr>
      </w:pPr>
      <w:r>
        <w:rPr>
          <w:noProof/>
        </w:rPr>
        <w:t>Backward Pointer, 46</w:t>
      </w:r>
    </w:p>
    <w:p w:rsidR="00F00410" w:rsidRDefault="00F00410">
      <w:pPr>
        <w:pStyle w:val="Index4"/>
        <w:tabs>
          <w:tab w:val="right" w:leader="dot" w:pos="4310"/>
        </w:tabs>
        <w:rPr>
          <w:noProof/>
        </w:rPr>
      </w:pPr>
      <w:r>
        <w:rPr>
          <w:noProof/>
        </w:rPr>
        <w:t>Multiples, 45</w:t>
      </w:r>
    </w:p>
    <w:p w:rsidR="00F00410" w:rsidRDefault="00F00410">
      <w:pPr>
        <w:pStyle w:val="Index2"/>
        <w:tabs>
          <w:tab w:val="right" w:leader="dot" w:pos="4310"/>
        </w:tabs>
      </w:pPr>
      <w:r>
        <w:t>Query</w:t>
      </w:r>
    </w:p>
    <w:p w:rsidR="00F00410" w:rsidRDefault="00F00410">
      <w:pPr>
        <w:pStyle w:val="Index3"/>
        <w:tabs>
          <w:tab w:val="right" w:leader="dot" w:pos="4310"/>
        </w:tabs>
      </w:pPr>
      <w:r>
        <w:t>Relational Navigation, 38</w:t>
      </w:r>
    </w:p>
    <w:p w:rsidR="00F00410" w:rsidRDefault="00F00410">
      <w:pPr>
        <w:pStyle w:val="Index1"/>
        <w:tabs>
          <w:tab w:val="right" w:leader="dot" w:pos="4310"/>
        </w:tabs>
      </w:pPr>
      <w:r>
        <w:t>RELIGION File (#13), 7</w:t>
      </w:r>
    </w:p>
    <w:p w:rsidR="00F00410" w:rsidRDefault="00F00410">
      <w:pPr>
        <w:pStyle w:val="Index1"/>
        <w:tabs>
          <w:tab w:val="right" w:leader="dot" w:pos="4310"/>
        </w:tabs>
      </w:pPr>
      <w:r>
        <w:t>REPLACE Function, 97</w:t>
      </w:r>
    </w:p>
    <w:p w:rsidR="00F00410" w:rsidRDefault="00F00410">
      <w:pPr>
        <w:pStyle w:val="Index1"/>
        <w:tabs>
          <w:tab w:val="right" w:leader="dot" w:pos="4310"/>
        </w:tabs>
      </w:pPr>
      <w:r>
        <w:t>RESPONSES Multiple, 179</w:t>
      </w:r>
    </w:p>
    <w:p w:rsidR="00F00410" w:rsidRDefault="00F00410">
      <w:pPr>
        <w:pStyle w:val="Index1"/>
        <w:tabs>
          <w:tab w:val="right" w:leader="dot" w:pos="4310"/>
        </w:tabs>
      </w:pPr>
      <w:r>
        <w:t>REVERSE Function, 98</w:t>
      </w:r>
    </w:p>
    <w:p w:rsidR="00F00410" w:rsidRDefault="00F00410">
      <w:pPr>
        <w:pStyle w:val="Index1"/>
        <w:tabs>
          <w:tab w:val="right" w:leader="dot" w:pos="4310"/>
        </w:tabs>
      </w:pPr>
      <w:r>
        <w:t>Reviewing the</w:t>
      </w:r>
    </w:p>
    <w:p w:rsidR="00F00410" w:rsidRDefault="00F00410">
      <w:pPr>
        <w:pStyle w:val="Index2"/>
        <w:tabs>
          <w:tab w:val="right" w:leader="dot" w:pos="4310"/>
        </w:tabs>
      </w:pPr>
      <w:r>
        <w:t>Data Dictionary Audit Trail, 218</w:t>
      </w:r>
    </w:p>
    <w:p w:rsidR="00F00410" w:rsidRDefault="00F00410">
      <w:pPr>
        <w:pStyle w:val="Index1"/>
        <w:tabs>
          <w:tab w:val="right" w:leader="dot" w:pos="4310"/>
        </w:tabs>
      </w:pPr>
      <w:r>
        <w:t>Revision History, ii</w:t>
      </w:r>
    </w:p>
    <w:p w:rsidR="00F00410" w:rsidRDefault="00F00410">
      <w:pPr>
        <w:pStyle w:val="IndexHeading"/>
        <w:tabs>
          <w:tab w:val="right" w:leader="dot" w:pos="4310"/>
        </w:tabs>
        <w:rPr>
          <w:rFonts w:asciiTheme="minorHAnsi" w:eastAsiaTheme="minorEastAsia" w:hAnsiTheme="minorHAnsi" w:cstheme="minorBidi"/>
          <w:b w:val="0"/>
          <w:bCs w:val="0"/>
        </w:rPr>
      </w:pPr>
      <w:r>
        <w:t>S</w:t>
      </w:r>
    </w:p>
    <w:p w:rsidR="00F00410" w:rsidRDefault="00F00410">
      <w:pPr>
        <w:pStyle w:val="Index1"/>
        <w:tabs>
          <w:tab w:val="right" w:leader="dot" w:pos="4310"/>
        </w:tabs>
      </w:pPr>
      <w:r>
        <w:t>Scattergram Statistics, 111</w:t>
      </w:r>
    </w:p>
    <w:p w:rsidR="00F00410" w:rsidRDefault="00F00410">
      <w:pPr>
        <w:pStyle w:val="Index1"/>
        <w:tabs>
          <w:tab w:val="right" w:leader="dot" w:pos="4310"/>
        </w:tabs>
      </w:pPr>
      <w:r>
        <w:t>Screen Mode Field Editing, 148</w:t>
      </w:r>
    </w:p>
    <w:p w:rsidR="00F00410" w:rsidRDefault="00F00410">
      <w:pPr>
        <w:pStyle w:val="Index1"/>
        <w:tabs>
          <w:tab w:val="right" w:leader="dot" w:pos="4310"/>
        </w:tabs>
      </w:pPr>
      <w:r>
        <w:t>Search File Entries Option, 39, 43, 68, 69, 109, 222, 242, 265</w:t>
      </w:r>
    </w:p>
    <w:p w:rsidR="00F00410" w:rsidRDefault="00F00410">
      <w:pPr>
        <w:pStyle w:val="Index1"/>
        <w:tabs>
          <w:tab w:val="right" w:leader="dot" w:pos="4310"/>
        </w:tabs>
      </w:pPr>
      <w:r>
        <w:t>SEARCH Templates, 10, 223, 224, 237, 240, 242, 243, 250, 265</w:t>
      </w:r>
    </w:p>
    <w:p w:rsidR="00F00410" w:rsidRDefault="00F00410">
      <w:pPr>
        <w:pStyle w:val="Index1"/>
        <w:tabs>
          <w:tab w:val="right" w:leader="dot" w:pos="4310"/>
        </w:tabs>
      </w:pPr>
      <w:r>
        <w:t>Security</w:t>
      </w:r>
    </w:p>
    <w:p w:rsidR="00F00410" w:rsidRDefault="00F00410">
      <w:pPr>
        <w:pStyle w:val="Index2"/>
        <w:tabs>
          <w:tab w:val="right" w:leader="dot" w:pos="4310"/>
        </w:tabs>
      </w:pPr>
      <w:r>
        <w:t>Access Code, 221</w:t>
      </w:r>
    </w:p>
    <w:p w:rsidR="00F00410" w:rsidRDefault="00F00410">
      <w:pPr>
        <w:pStyle w:val="Index2"/>
        <w:tabs>
          <w:tab w:val="right" w:leader="dot" w:pos="4310"/>
        </w:tabs>
      </w:pPr>
      <w:r>
        <w:t>Data, 221</w:t>
      </w:r>
    </w:p>
    <w:p w:rsidR="00F00410" w:rsidRDefault="00F00410">
      <w:pPr>
        <w:pStyle w:val="Index2"/>
        <w:tabs>
          <w:tab w:val="right" w:leader="dot" w:pos="4310"/>
        </w:tabs>
      </w:pPr>
      <w:r>
        <w:t>Files, 221</w:t>
      </w:r>
    </w:p>
    <w:p w:rsidR="00F00410" w:rsidRDefault="00F00410">
      <w:pPr>
        <w:pStyle w:val="Index2"/>
        <w:tabs>
          <w:tab w:val="right" w:leader="dot" w:pos="4310"/>
        </w:tabs>
      </w:pPr>
      <w:r>
        <w:t>System Management, 116</w:t>
      </w:r>
    </w:p>
    <w:p w:rsidR="00F00410" w:rsidRDefault="00F00410">
      <w:pPr>
        <w:pStyle w:val="Index1"/>
        <w:tabs>
          <w:tab w:val="right" w:leader="dot" w:pos="4310"/>
        </w:tabs>
      </w:pPr>
      <w:r w:rsidRPr="00410CDA">
        <w:t>Select Entries to Archive Option</w:t>
      </w:r>
      <w:r>
        <w:t>, 263, 264, 265</w:t>
      </w:r>
    </w:p>
    <w:p w:rsidR="00F00410" w:rsidRDefault="00F00410">
      <w:pPr>
        <w:pStyle w:val="Index1"/>
        <w:tabs>
          <w:tab w:val="right" w:leader="dot" w:pos="4310"/>
        </w:tabs>
      </w:pPr>
      <w:r>
        <w:t>Select Entries to Extract Option, 242</w:t>
      </w:r>
    </w:p>
    <w:p w:rsidR="00F00410" w:rsidRDefault="00F00410">
      <w:pPr>
        <w:pStyle w:val="Index2"/>
        <w:tabs>
          <w:tab w:val="right" w:leader="dot" w:pos="4310"/>
        </w:tabs>
      </w:pPr>
      <w:r>
        <w:t>Extract Tool, 242</w:t>
      </w:r>
    </w:p>
    <w:p w:rsidR="00F00410" w:rsidRDefault="00F00410">
      <w:pPr>
        <w:pStyle w:val="Index1"/>
        <w:tabs>
          <w:tab w:val="right" w:leader="dot" w:pos="4310"/>
        </w:tabs>
      </w:pPr>
      <w:r>
        <w:t>Select Fields for Export Option, 4, 5, 15</w:t>
      </w:r>
    </w:p>
    <w:p w:rsidR="00F00410" w:rsidRDefault="00F00410">
      <w:pPr>
        <w:pStyle w:val="Index1"/>
        <w:tabs>
          <w:tab w:val="right" w:leader="dot" w:pos="4310"/>
        </w:tabs>
      </w:pPr>
      <w:r>
        <w:lastRenderedPageBreak/>
        <w:t>SELECTED EXPORT FIELDS Templates, 4, 5, 6, 7, 8, 9, 10</w:t>
      </w:r>
    </w:p>
    <w:p w:rsidR="00F00410" w:rsidRDefault="00F00410">
      <w:pPr>
        <w:pStyle w:val="Index1"/>
        <w:tabs>
          <w:tab w:val="right" w:leader="dot" w:pos="4310"/>
        </w:tabs>
      </w:pPr>
      <w:r>
        <w:t>SEND LAST FIELD DELIMITER? Field, 24</w:t>
      </w:r>
    </w:p>
    <w:p w:rsidR="00F00410" w:rsidRDefault="00F00410">
      <w:pPr>
        <w:pStyle w:val="Index1"/>
        <w:tabs>
          <w:tab w:val="right" w:leader="dot" w:pos="4310"/>
        </w:tabs>
      </w:pPr>
      <w:r w:rsidRPr="00410CDA">
        <w:t>SET and Kill Conditions</w:t>
      </w:r>
    </w:p>
    <w:p w:rsidR="00F00410" w:rsidRDefault="00F00410">
      <w:pPr>
        <w:pStyle w:val="Index2"/>
        <w:tabs>
          <w:tab w:val="right" w:leader="dot" w:pos="4310"/>
        </w:tabs>
      </w:pPr>
      <w:r w:rsidRPr="00410CDA">
        <w:t>Cross-references</w:t>
      </w:r>
      <w:r>
        <w:t>, 186</w:t>
      </w:r>
    </w:p>
    <w:p w:rsidR="00F00410" w:rsidRDefault="00F00410">
      <w:pPr>
        <w:pStyle w:val="Index1"/>
        <w:tabs>
          <w:tab w:val="right" w:leader="dot" w:pos="4310"/>
        </w:tabs>
      </w:pPr>
      <w:r>
        <w:t>Set Field Default</w:t>
      </w:r>
    </w:p>
    <w:p w:rsidR="00F00410" w:rsidRDefault="00F00410">
      <w:pPr>
        <w:pStyle w:val="Index2"/>
        <w:tabs>
          <w:tab w:val="right" w:leader="dot" w:pos="4310"/>
        </w:tabs>
      </w:pPr>
      <w:r>
        <w:t>Advanced Edit Techniques, 48</w:t>
      </w:r>
    </w:p>
    <w:p w:rsidR="00F00410" w:rsidRDefault="00F00410">
      <w:pPr>
        <w:pStyle w:val="Index1"/>
        <w:tabs>
          <w:tab w:val="right" w:leader="dot" w:pos="4310"/>
        </w:tabs>
      </w:pPr>
      <w:r>
        <w:t>SET Function, 101</w:t>
      </w:r>
    </w:p>
    <w:p w:rsidR="00F00410" w:rsidRDefault="00F00410">
      <w:pPr>
        <w:pStyle w:val="Index1"/>
        <w:tabs>
          <w:tab w:val="right" w:leader="dot" w:pos="4310"/>
        </w:tabs>
      </w:pPr>
      <w:r>
        <w:t>SET OF CODES</w:t>
      </w:r>
    </w:p>
    <w:p w:rsidR="00F00410" w:rsidRDefault="00F00410">
      <w:pPr>
        <w:pStyle w:val="Index2"/>
        <w:tabs>
          <w:tab w:val="right" w:leader="dot" w:pos="4310"/>
        </w:tabs>
      </w:pPr>
      <w:r>
        <w:t>Data Type, 153</w:t>
      </w:r>
    </w:p>
    <w:p w:rsidR="00F00410" w:rsidRDefault="00F00410">
      <w:pPr>
        <w:pStyle w:val="Index1"/>
        <w:tabs>
          <w:tab w:val="right" w:leader="dot" w:pos="4310"/>
        </w:tabs>
      </w:pPr>
      <w:r>
        <w:t>SETPARAM Function, 100</w:t>
      </w:r>
    </w:p>
    <w:p w:rsidR="00F00410" w:rsidRDefault="00F00410">
      <w:pPr>
        <w:pStyle w:val="Index1"/>
        <w:tabs>
          <w:tab w:val="right" w:leader="dot" w:pos="4310"/>
        </w:tabs>
      </w:pPr>
      <w:r>
        <w:t>Setting</w:t>
      </w:r>
    </w:p>
    <w:p w:rsidR="00F00410" w:rsidRDefault="00F00410">
      <w:pPr>
        <w:pStyle w:val="Index2"/>
        <w:tabs>
          <w:tab w:val="right" w:leader="dot" w:pos="4310"/>
        </w:tabs>
      </w:pPr>
      <w:r>
        <w:t>^%ZOSF Nodes</w:t>
      </w:r>
    </w:p>
    <w:p w:rsidR="00F00410" w:rsidRDefault="00F00410">
      <w:pPr>
        <w:pStyle w:val="Index3"/>
        <w:tabs>
          <w:tab w:val="right" w:leader="dot" w:pos="4310"/>
        </w:tabs>
      </w:pPr>
      <w:r>
        <w:t>Manually, 125</w:t>
      </w:r>
    </w:p>
    <w:p w:rsidR="00F00410" w:rsidRDefault="00F00410">
      <w:pPr>
        <w:pStyle w:val="Index2"/>
        <w:tabs>
          <w:tab w:val="right" w:leader="dot" w:pos="4310"/>
        </w:tabs>
      </w:pPr>
      <w:r>
        <w:t>Data Dictionary Audit, 217</w:t>
      </w:r>
    </w:p>
    <w:p w:rsidR="00F00410" w:rsidRDefault="00F00410">
      <w:pPr>
        <w:pStyle w:val="Index2"/>
        <w:tabs>
          <w:tab w:val="right" w:leader="dot" w:pos="4310"/>
        </w:tabs>
      </w:pPr>
      <w:r>
        <w:t>Data Field Audit, 211</w:t>
      </w:r>
    </w:p>
    <w:p w:rsidR="00F00410" w:rsidRDefault="00F00410">
      <w:pPr>
        <w:pStyle w:val="Index2"/>
        <w:tabs>
          <w:tab w:val="right" w:leader="dot" w:pos="4310"/>
        </w:tabs>
      </w:pPr>
      <w:r>
        <w:t>IO Variables, 118</w:t>
      </w:r>
    </w:p>
    <w:p w:rsidR="00F00410" w:rsidRDefault="00F00410">
      <w:pPr>
        <w:pStyle w:val="Index1"/>
        <w:tabs>
          <w:tab w:val="right" w:leader="dot" w:pos="4310"/>
        </w:tabs>
      </w:pPr>
      <w:r>
        <w:t>Simple Extended Pointer, 36</w:t>
      </w:r>
    </w:p>
    <w:p w:rsidR="00F00410" w:rsidRDefault="00F00410">
      <w:pPr>
        <w:pStyle w:val="Index2"/>
        <w:tabs>
          <w:tab w:val="right" w:leader="dot" w:pos="4310"/>
        </w:tabs>
      </w:pPr>
      <w:r>
        <w:t>Syntax, 37</w:t>
      </w:r>
    </w:p>
    <w:p w:rsidR="00F00410" w:rsidRDefault="00F00410">
      <w:pPr>
        <w:pStyle w:val="Index3"/>
        <w:tabs>
          <w:tab w:val="right" w:leader="dot" w:pos="4310"/>
        </w:tabs>
      </w:pPr>
      <w:r>
        <w:t>Long Form, 37</w:t>
      </w:r>
    </w:p>
    <w:p w:rsidR="00F00410" w:rsidRDefault="00F00410">
      <w:pPr>
        <w:pStyle w:val="Index1"/>
        <w:tabs>
          <w:tab w:val="right" w:leader="dot" w:pos="4310"/>
        </w:tabs>
      </w:pPr>
      <w:r>
        <w:t>SITENUMBER Function, 83</w:t>
      </w:r>
    </w:p>
    <w:p w:rsidR="00F00410" w:rsidRDefault="00F00410">
      <w:pPr>
        <w:pStyle w:val="Index1"/>
        <w:tabs>
          <w:tab w:val="right" w:leader="dot" w:pos="4310"/>
        </w:tabs>
      </w:pPr>
      <w:r>
        <w:t>Software Disclaimer, xxx</w:t>
      </w:r>
    </w:p>
    <w:p w:rsidR="00F00410" w:rsidRDefault="00F00410">
      <w:pPr>
        <w:pStyle w:val="Index1"/>
        <w:tabs>
          <w:tab w:val="right" w:leader="dot" w:pos="4310"/>
        </w:tabs>
      </w:pPr>
      <w:r>
        <w:t>Sort Qualifiers, 10, 109</w:t>
      </w:r>
    </w:p>
    <w:p w:rsidR="00F00410" w:rsidRDefault="00F00410">
      <w:pPr>
        <w:pStyle w:val="Index1"/>
        <w:tabs>
          <w:tab w:val="right" w:leader="dot" w:pos="4310"/>
        </w:tabs>
      </w:pPr>
      <w:r>
        <w:t>SORT TEMPLATE File (#.401), 223</w:t>
      </w:r>
    </w:p>
    <w:p w:rsidR="00F00410" w:rsidRDefault="00F00410">
      <w:pPr>
        <w:pStyle w:val="Index1"/>
        <w:tabs>
          <w:tab w:val="right" w:leader="dot" w:pos="4310"/>
        </w:tabs>
      </w:pPr>
      <w:r>
        <w:t>SORT Templates, 10, 51, 52, 128, 202, 203, 223, 237, 240, 243, 250</w:t>
      </w:r>
    </w:p>
    <w:p w:rsidR="00F00410" w:rsidRDefault="00F00410">
      <w:pPr>
        <w:pStyle w:val="Index1"/>
        <w:tabs>
          <w:tab w:val="right" w:leader="dot" w:pos="4310"/>
        </w:tabs>
      </w:pPr>
      <w:r>
        <w:t>Sorting with Multiples</w:t>
      </w:r>
    </w:p>
    <w:p w:rsidR="00F00410" w:rsidRDefault="00F00410">
      <w:pPr>
        <w:pStyle w:val="Index2"/>
        <w:tabs>
          <w:tab w:val="right" w:leader="dot" w:pos="4310"/>
        </w:tabs>
      </w:pPr>
      <w:r>
        <w:t>Exporting Data, 15</w:t>
      </w:r>
    </w:p>
    <w:p w:rsidR="00F00410" w:rsidRDefault="00F00410">
      <w:pPr>
        <w:pStyle w:val="Index1"/>
        <w:tabs>
          <w:tab w:val="right" w:leader="dot" w:pos="4310"/>
        </w:tabs>
      </w:pPr>
      <w:r w:rsidRPr="00410CDA">
        <w:t>SOUNDEX Cross-references</w:t>
      </w:r>
      <w:r>
        <w:t>, 183</w:t>
      </w:r>
    </w:p>
    <w:p w:rsidR="00F00410" w:rsidRDefault="00F00410">
      <w:pPr>
        <w:pStyle w:val="Index1"/>
        <w:tabs>
          <w:tab w:val="right" w:leader="dot" w:pos="4310"/>
        </w:tabs>
      </w:pPr>
      <w:r w:rsidRPr="00410CDA">
        <w:t>Source File</w:t>
      </w:r>
    </w:p>
    <w:p w:rsidR="00F00410" w:rsidRDefault="00F00410">
      <w:pPr>
        <w:pStyle w:val="Index2"/>
        <w:tabs>
          <w:tab w:val="right" w:leader="dot" w:pos="4310"/>
        </w:tabs>
      </w:pPr>
      <w:r>
        <w:t>Extract Tool, 238</w:t>
      </w:r>
    </w:p>
    <w:p w:rsidR="00F00410" w:rsidRDefault="00F00410">
      <w:pPr>
        <w:pStyle w:val="Index2"/>
        <w:tabs>
          <w:tab w:val="right" w:leader="dot" w:pos="4310"/>
        </w:tabs>
      </w:pPr>
      <w:r w:rsidRPr="00410CDA">
        <w:t>Importing Data</w:t>
      </w:r>
      <w:r>
        <w:t>, 16</w:t>
      </w:r>
    </w:p>
    <w:p w:rsidR="00F00410" w:rsidRDefault="00F00410">
      <w:pPr>
        <w:pStyle w:val="Index1"/>
        <w:tabs>
          <w:tab w:val="right" w:leader="dot" w:pos="4310"/>
        </w:tabs>
      </w:pPr>
      <w:r>
        <w:t>Specifiers Option, 255, 258</w:t>
      </w:r>
    </w:p>
    <w:p w:rsidR="00F00410" w:rsidRDefault="00F00410">
      <w:pPr>
        <w:pStyle w:val="Index1"/>
        <w:tabs>
          <w:tab w:val="right" w:leader="dot" w:pos="4310"/>
        </w:tabs>
      </w:pPr>
      <w:r>
        <w:t>SQUAREROOT Function, 94</w:t>
      </w:r>
    </w:p>
    <w:p w:rsidR="00F00410" w:rsidRDefault="00F00410">
      <w:pPr>
        <w:pStyle w:val="Index1"/>
        <w:tabs>
          <w:tab w:val="right" w:leader="dot" w:pos="4310"/>
        </w:tabs>
      </w:pPr>
      <w:r>
        <w:t>Standalone VA FileMan, 117</w:t>
      </w:r>
    </w:p>
    <w:p w:rsidR="00F00410" w:rsidRDefault="00F00410">
      <w:pPr>
        <w:pStyle w:val="Index2"/>
        <w:tabs>
          <w:tab w:val="right" w:leader="dot" w:pos="4310"/>
        </w:tabs>
      </w:pPr>
      <w:r>
        <w:t>Device Handling, 117</w:t>
      </w:r>
    </w:p>
    <w:p w:rsidR="00F00410" w:rsidRDefault="00F00410">
      <w:pPr>
        <w:pStyle w:val="Index2"/>
        <w:tabs>
          <w:tab w:val="right" w:leader="dot" w:pos="4310"/>
        </w:tabs>
      </w:pPr>
      <w:r>
        <w:t>NEW PERSON File (#200), 122</w:t>
      </w:r>
    </w:p>
    <w:p w:rsidR="00F00410" w:rsidRDefault="00F00410">
      <w:pPr>
        <w:pStyle w:val="Index1"/>
        <w:tabs>
          <w:tab w:val="right" w:leader="dot" w:pos="4310"/>
        </w:tabs>
      </w:pPr>
      <w:r>
        <w:t>Standard and Modified Standard Data Dictionaries</w:t>
      </w:r>
    </w:p>
    <w:p w:rsidR="00F00410" w:rsidRDefault="00F00410">
      <w:pPr>
        <w:pStyle w:val="Index2"/>
        <w:tabs>
          <w:tab w:val="right" w:leader="dot" w:pos="4310"/>
        </w:tabs>
      </w:pPr>
      <w:r>
        <w:t>List File Attributes, 136</w:t>
      </w:r>
    </w:p>
    <w:p w:rsidR="00F00410" w:rsidRDefault="00F00410">
      <w:pPr>
        <w:pStyle w:val="Index1"/>
        <w:tabs>
          <w:tab w:val="right" w:leader="dot" w:pos="4310"/>
        </w:tabs>
      </w:pPr>
      <w:r w:rsidRPr="00410CDA">
        <w:t>Statistical Print Qualifiers</w:t>
      </w:r>
      <w:r>
        <w:t>, 6</w:t>
      </w:r>
    </w:p>
    <w:p w:rsidR="00F00410" w:rsidRDefault="00F00410">
      <w:pPr>
        <w:pStyle w:val="Index1"/>
        <w:tabs>
          <w:tab w:val="right" w:leader="dot" w:pos="4310"/>
        </w:tabs>
      </w:pPr>
      <w:r>
        <w:t>Statistics, 109</w:t>
      </w:r>
    </w:p>
    <w:p w:rsidR="00F00410" w:rsidRDefault="00F00410">
      <w:pPr>
        <w:pStyle w:val="Index2"/>
        <w:tabs>
          <w:tab w:val="right" w:leader="dot" w:pos="4310"/>
        </w:tabs>
      </w:pPr>
      <w:r>
        <w:t>Descriptive, 109</w:t>
      </w:r>
    </w:p>
    <w:p w:rsidR="00F00410" w:rsidRDefault="00F00410">
      <w:pPr>
        <w:pStyle w:val="Index2"/>
        <w:tabs>
          <w:tab w:val="right" w:leader="dot" w:pos="4310"/>
        </w:tabs>
      </w:pPr>
      <w:r>
        <w:t>Generate Statistics from Reports, 109</w:t>
      </w:r>
    </w:p>
    <w:p w:rsidR="00F00410" w:rsidRDefault="00F00410">
      <w:pPr>
        <w:pStyle w:val="Index2"/>
        <w:tabs>
          <w:tab w:val="right" w:leader="dot" w:pos="4310"/>
        </w:tabs>
      </w:pPr>
      <w:r>
        <w:t>Histogram, 113</w:t>
      </w:r>
    </w:p>
    <w:p w:rsidR="00F00410" w:rsidRDefault="00F00410">
      <w:pPr>
        <w:pStyle w:val="Index2"/>
        <w:tabs>
          <w:tab w:val="right" w:leader="dot" w:pos="4310"/>
        </w:tabs>
      </w:pPr>
      <w:r>
        <w:t>Scattergram, 111</w:t>
      </w:r>
    </w:p>
    <w:p w:rsidR="00F00410" w:rsidRDefault="00F00410">
      <w:pPr>
        <w:pStyle w:val="Index1"/>
        <w:tabs>
          <w:tab w:val="right" w:leader="dot" w:pos="4310"/>
        </w:tabs>
      </w:pPr>
      <w:r>
        <w:t>Statistics Option, 109, 222</w:t>
      </w:r>
    </w:p>
    <w:p w:rsidR="00F00410" w:rsidRDefault="00F00410">
      <w:pPr>
        <w:pStyle w:val="Index1"/>
        <w:tabs>
          <w:tab w:val="right" w:leader="dot" w:pos="4310"/>
        </w:tabs>
      </w:pPr>
      <w:r>
        <w:t>String Functions, 96</w:t>
      </w:r>
    </w:p>
    <w:p w:rsidR="00F00410" w:rsidRDefault="00F00410">
      <w:pPr>
        <w:pStyle w:val="Index2"/>
        <w:tabs>
          <w:tab w:val="right" w:leader="dot" w:pos="4310"/>
        </w:tabs>
      </w:pPr>
      <w:r>
        <w:t>DUP, 96</w:t>
      </w:r>
    </w:p>
    <w:p w:rsidR="00F00410" w:rsidRDefault="00F00410">
      <w:pPr>
        <w:pStyle w:val="Index2"/>
        <w:tabs>
          <w:tab w:val="right" w:leader="dot" w:pos="4310"/>
        </w:tabs>
      </w:pPr>
      <w:r>
        <w:t>LOWERCASE, 96</w:t>
      </w:r>
    </w:p>
    <w:p w:rsidR="00F00410" w:rsidRDefault="00F00410">
      <w:pPr>
        <w:pStyle w:val="Index2"/>
        <w:tabs>
          <w:tab w:val="right" w:leader="dot" w:pos="4310"/>
        </w:tabs>
      </w:pPr>
      <w:r>
        <w:t>PADRIGHT, 97</w:t>
      </w:r>
    </w:p>
    <w:p w:rsidR="00F00410" w:rsidRDefault="00F00410">
      <w:pPr>
        <w:pStyle w:val="Index2"/>
        <w:tabs>
          <w:tab w:val="right" w:leader="dot" w:pos="4310"/>
        </w:tabs>
      </w:pPr>
      <w:r>
        <w:lastRenderedPageBreak/>
        <w:t>REPLACE, 97</w:t>
      </w:r>
    </w:p>
    <w:p w:rsidR="00F00410" w:rsidRDefault="00F00410">
      <w:pPr>
        <w:pStyle w:val="Index2"/>
        <w:tabs>
          <w:tab w:val="right" w:leader="dot" w:pos="4310"/>
        </w:tabs>
      </w:pPr>
      <w:r>
        <w:t>REVERSE, 98</w:t>
      </w:r>
    </w:p>
    <w:p w:rsidR="00F00410" w:rsidRDefault="00F00410">
      <w:pPr>
        <w:pStyle w:val="Index2"/>
        <w:tabs>
          <w:tab w:val="right" w:leader="dot" w:pos="4310"/>
        </w:tabs>
      </w:pPr>
      <w:r>
        <w:t>STRIPBLANKS, 98</w:t>
      </w:r>
    </w:p>
    <w:p w:rsidR="00F00410" w:rsidRDefault="00F00410">
      <w:pPr>
        <w:pStyle w:val="Index2"/>
        <w:tabs>
          <w:tab w:val="right" w:leader="dot" w:pos="4310"/>
        </w:tabs>
      </w:pPr>
      <w:r>
        <w:t>TRANSLATE, 98</w:t>
      </w:r>
    </w:p>
    <w:p w:rsidR="00F00410" w:rsidRDefault="00F00410">
      <w:pPr>
        <w:pStyle w:val="Index2"/>
        <w:tabs>
          <w:tab w:val="right" w:leader="dot" w:pos="4310"/>
        </w:tabs>
      </w:pPr>
      <w:r>
        <w:t>UPPERCASE, 99</w:t>
      </w:r>
    </w:p>
    <w:p w:rsidR="00F00410" w:rsidRDefault="00F00410">
      <w:pPr>
        <w:pStyle w:val="Index1"/>
        <w:tabs>
          <w:tab w:val="right" w:leader="dot" w:pos="4310"/>
        </w:tabs>
      </w:pPr>
      <w:r>
        <w:t>STRIPBLANKS Function, 98</w:t>
      </w:r>
    </w:p>
    <w:p w:rsidR="00F00410" w:rsidRDefault="00F00410">
      <w:pPr>
        <w:pStyle w:val="Index1"/>
        <w:tabs>
          <w:tab w:val="right" w:leader="dot" w:pos="4310"/>
        </w:tabs>
      </w:pPr>
      <w:r>
        <w:t>Stuff/Delete Field Value</w:t>
      </w:r>
    </w:p>
    <w:p w:rsidR="00F00410" w:rsidRDefault="00F00410">
      <w:pPr>
        <w:pStyle w:val="Index2"/>
        <w:tabs>
          <w:tab w:val="right" w:leader="dot" w:pos="4310"/>
        </w:tabs>
      </w:pPr>
      <w:r>
        <w:t>Advanced Edit Techniques, 48</w:t>
      </w:r>
    </w:p>
    <w:p w:rsidR="00F00410" w:rsidRDefault="00F00410">
      <w:pPr>
        <w:pStyle w:val="Index1"/>
        <w:tabs>
          <w:tab w:val="right" w:leader="dot" w:pos="4310"/>
        </w:tabs>
      </w:pPr>
      <w:r w:rsidRPr="00410CDA">
        <w:t>Subscript Transforms</w:t>
      </w:r>
    </w:p>
    <w:p w:rsidR="00F00410" w:rsidRDefault="00F00410">
      <w:pPr>
        <w:pStyle w:val="Index2"/>
        <w:tabs>
          <w:tab w:val="right" w:leader="dot" w:pos="4310"/>
        </w:tabs>
      </w:pPr>
      <w:r w:rsidRPr="00410CDA">
        <w:t>Cross-references</w:t>
      </w:r>
      <w:r>
        <w:t>, 186</w:t>
      </w:r>
    </w:p>
    <w:p w:rsidR="00F00410" w:rsidRDefault="00F00410">
      <w:pPr>
        <w:pStyle w:val="Index1"/>
        <w:tabs>
          <w:tab w:val="right" w:leader="dot" w:pos="4310"/>
        </w:tabs>
      </w:pPr>
      <w:r>
        <w:t>SUBSTITUTE FOR NULL Field, 28</w:t>
      </w:r>
    </w:p>
    <w:p w:rsidR="00F00410" w:rsidRDefault="00F00410">
      <w:pPr>
        <w:pStyle w:val="Index1"/>
        <w:tabs>
          <w:tab w:val="right" w:leader="dot" w:pos="4310"/>
        </w:tabs>
      </w:pPr>
      <w:r>
        <w:t>SUMMARIZE Action, 235</w:t>
      </w:r>
    </w:p>
    <w:p w:rsidR="00F00410" w:rsidRDefault="00F00410">
      <w:pPr>
        <w:pStyle w:val="Index1"/>
        <w:tabs>
          <w:tab w:val="right" w:leader="dot" w:pos="4310"/>
        </w:tabs>
      </w:pPr>
      <w:r>
        <w:t>Summary of IO Setups, 122</w:t>
      </w:r>
    </w:p>
    <w:p w:rsidR="00F00410" w:rsidRDefault="00F00410">
      <w:pPr>
        <w:pStyle w:val="Index1"/>
        <w:tabs>
          <w:tab w:val="right" w:leader="dot" w:pos="4310"/>
        </w:tabs>
      </w:pPr>
      <w:r>
        <w:t>Symbols</w:t>
      </w:r>
    </w:p>
    <w:p w:rsidR="00F00410" w:rsidRDefault="00F00410">
      <w:pPr>
        <w:pStyle w:val="Index2"/>
        <w:tabs>
          <w:tab w:val="right" w:leader="dot" w:pos="4310"/>
        </w:tabs>
      </w:pPr>
      <w:r>
        <w:t>Documentation Conventions</w:t>
      </w:r>
    </w:p>
    <w:p w:rsidR="00F00410" w:rsidRDefault="00F00410">
      <w:pPr>
        <w:pStyle w:val="Index3"/>
        <w:tabs>
          <w:tab w:val="right" w:leader="dot" w:pos="4310"/>
        </w:tabs>
      </w:pPr>
      <w:r>
        <w:t>VA FileMan Functions, 72</w:t>
      </w:r>
    </w:p>
    <w:p w:rsidR="00F00410" w:rsidRDefault="00F00410">
      <w:pPr>
        <w:pStyle w:val="Index2"/>
        <w:tabs>
          <w:tab w:val="right" w:leader="dot" w:pos="4310"/>
        </w:tabs>
      </w:pPr>
      <w:r>
        <w:t>Found in the Documentation, xxxi</w:t>
      </w:r>
    </w:p>
    <w:p w:rsidR="00F00410" w:rsidRDefault="00F00410">
      <w:pPr>
        <w:pStyle w:val="Index1"/>
        <w:tabs>
          <w:tab w:val="right" w:leader="dot" w:pos="4310"/>
        </w:tabs>
      </w:pPr>
      <w:r>
        <w:t>Syntax</w:t>
      </w:r>
    </w:p>
    <w:p w:rsidR="00F00410" w:rsidRDefault="00F00410">
      <w:pPr>
        <w:pStyle w:val="Index2"/>
        <w:tabs>
          <w:tab w:val="right" w:leader="dot" w:pos="4310"/>
        </w:tabs>
      </w:pPr>
      <w:r>
        <w:t>Computed Expressions, 61</w:t>
      </w:r>
    </w:p>
    <w:p w:rsidR="00F00410" w:rsidRDefault="00F00410">
      <w:pPr>
        <w:pStyle w:val="Index1"/>
        <w:tabs>
          <w:tab w:val="right" w:leader="dot" w:pos="4310"/>
        </w:tabs>
      </w:pPr>
      <w:r>
        <w:t>System Management, 116</w:t>
      </w:r>
    </w:p>
    <w:p w:rsidR="00F00410" w:rsidRDefault="00F00410">
      <w:pPr>
        <w:pStyle w:val="Index2"/>
        <w:tabs>
          <w:tab w:val="right" w:leader="dot" w:pos="4310"/>
        </w:tabs>
      </w:pPr>
      <w:r>
        <w:t>^DINIT, 116</w:t>
      </w:r>
    </w:p>
    <w:p w:rsidR="00F00410" w:rsidRDefault="00F00410">
      <w:pPr>
        <w:pStyle w:val="Index2"/>
        <w:tabs>
          <w:tab w:val="right" w:leader="dot" w:pos="4310"/>
        </w:tabs>
      </w:pPr>
      <w:r>
        <w:t>Security, 116</w:t>
      </w:r>
    </w:p>
    <w:p w:rsidR="00F00410" w:rsidRDefault="00F00410">
      <w:pPr>
        <w:pStyle w:val="IndexHeading"/>
        <w:tabs>
          <w:tab w:val="right" w:leader="dot" w:pos="4310"/>
        </w:tabs>
        <w:rPr>
          <w:rFonts w:asciiTheme="minorHAnsi" w:eastAsiaTheme="minorEastAsia" w:hAnsiTheme="minorHAnsi" w:cstheme="minorBidi"/>
          <w:b w:val="0"/>
          <w:bCs w:val="0"/>
        </w:rPr>
      </w:pPr>
      <w:r>
        <w:t>T</w:t>
      </w:r>
    </w:p>
    <w:p w:rsidR="00F00410" w:rsidRDefault="00F00410">
      <w:pPr>
        <w:pStyle w:val="Index1"/>
        <w:tabs>
          <w:tab w:val="right" w:leader="dot" w:pos="4310"/>
        </w:tabs>
      </w:pPr>
      <w:r>
        <w:t>Table of Contents, 6</w:t>
      </w:r>
    </w:p>
    <w:p w:rsidR="00F00410" w:rsidRDefault="00F00410">
      <w:pPr>
        <w:pStyle w:val="Index1"/>
        <w:tabs>
          <w:tab w:val="right" w:leader="dot" w:pos="4310"/>
        </w:tabs>
      </w:pPr>
      <w:r>
        <w:t>Tables, xxiv</w:t>
      </w:r>
    </w:p>
    <w:p w:rsidR="00F00410" w:rsidRDefault="00F00410">
      <w:pPr>
        <w:pStyle w:val="Index1"/>
        <w:tabs>
          <w:tab w:val="right" w:leader="dot" w:pos="4310"/>
        </w:tabs>
      </w:pPr>
      <w:r>
        <w:t>Tabs, 58</w:t>
      </w:r>
    </w:p>
    <w:p w:rsidR="00F00410" w:rsidRDefault="00F00410">
      <w:pPr>
        <w:pStyle w:val="Index1"/>
        <w:tabs>
          <w:tab w:val="right" w:leader="dot" w:pos="4310"/>
        </w:tabs>
      </w:pPr>
      <w:r>
        <w:t>Template Edit Option, 15, 199, 200, 201, 202, 203, 224</w:t>
      </w:r>
    </w:p>
    <w:p w:rsidR="00F00410" w:rsidRDefault="00F00410">
      <w:pPr>
        <w:pStyle w:val="Index1"/>
        <w:tabs>
          <w:tab w:val="right" w:leader="dot" w:pos="4310"/>
        </w:tabs>
      </w:pPr>
      <w:r>
        <w:t>Templates</w:t>
      </w:r>
    </w:p>
    <w:p w:rsidR="00F00410" w:rsidRDefault="00F00410">
      <w:pPr>
        <w:pStyle w:val="Index2"/>
        <w:tabs>
          <w:tab w:val="right" w:leader="dot" w:pos="4310"/>
        </w:tabs>
      </w:pPr>
      <w:r>
        <w:t>CAPTIONED PRINT, 58</w:t>
      </w:r>
    </w:p>
    <w:p w:rsidR="00F00410" w:rsidRDefault="00F00410">
      <w:pPr>
        <w:pStyle w:val="Index2"/>
        <w:tabs>
          <w:tab w:val="right" w:leader="dot" w:pos="4310"/>
        </w:tabs>
      </w:pPr>
      <w:r>
        <w:t>EXPORT, 4, 7, 8, 9, 10, 11, 15, 24, 25, 26, 27, 29, 31, 32, 34</w:t>
      </w:r>
    </w:p>
    <w:p w:rsidR="00F00410" w:rsidRDefault="00F00410">
      <w:pPr>
        <w:pStyle w:val="Index2"/>
        <w:tabs>
          <w:tab w:val="right" w:leader="dot" w:pos="4310"/>
        </w:tabs>
      </w:pPr>
      <w:r>
        <w:t>EXPORT FIELDS, 15</w:t>
      </w:r>
    </w:p>
    <w:p w:rsidR="00F00410" w:rsidRDefault="00F00410">
      <w:pPr>
        <w:pStyle w:val="Index2"/>
        <w:tabs>
          <w:tab w:val="right" w:leader="dot" w:pos="4310"/>
        </w:tabs>
      </w:pPr>
      <w:r>
        <w:t>EXTRACT, 237, 239, 246, 247, 248, 249, 253</w:t>
      </w:r>
    </w:p>
    <w:p w:rsidR="00F00410" w:rsidRDefault="00F00410">
      <w:pPr>
        <w:pStyle w:val="Index2"/>
        <w:tabs>
          <w:tab w:val="right" w:leader="dot" w:pos="4310"/>
        </w:tabs>
      </w:pPr>
      <w:r>
        <w:t>FILEGRAM-type, 254, 255, 256, 257, 259, 263, 264, 268, 269</w:t>
      </w:r>
    </w:p>
    <w:p w:rsidR="00F00410" w:rsidRDefault="00F00410">
      <w:pPr>
        <w:pStyle w:val="Index2"/>
        <w:tabs>
          <w:tab w:val="right" w:leader="dot" w:pos="4310"/>
        </w:tabs>
      </w:pPr>
      <w:r w:rsidRPr="00410CDA">
        <w:t>IMPORT</w:t>
      </w:r>
      <w:r>
        <w:t>, 16, 18, 19</w:t>
      </w:r>
    </w:p>
    <w:p w:rsidR="00F00410" w:rsidRDefault="00F00410">
      <w:pPr>
        <w:pStyle w:val="Index2"/>
        <w:tabs>
          <w:tab w:val="right" w:leader="dot" w:pos="4310"/>
        </w:tabs>
      </w:pPr>
      <w:r w:rsidRPr="00410CDA">
        <w:t>INPUT</w:t>
      </w:r>
      <w:r>
        <w:t>, 44, 46, 52, 53, 56, 57, 185, 223</w:t>
      </w:r>
    </w:p>
    <w:p w:rsidR="00F00410" w:rsidRDefault="00F00410">
      <w:pPr>
        <w:pStyle w:val="Index3"/>
        <w:tabs>
          <w:tab w:val="right" w:leader="dot" w:pos="4310"/>
        </w:tabs>
      </w:pPr>
      <w:r>
        <w:t>Branching within, 53</w:t>
      </w:r>
    </w:p>
    <w:p w:rsidR="00F00410" w:rsidRDefault="00F00410">
      <w:pPr>
        <w:pStyle w:val="Index2"/>
        <w:tabs>
          <w:tab w:val="right" w:leader="dot" w:pos="4310"/>
        </w:tabs>
      </w:pPr>
      <w:r>
        <w:t>OUTPUT, 254</w:t>
      </w:r>
    </w:p>
    <w:p w:rsidR="00F00410" w:rsidRDefault="00F00410">
      <w:pPr>
        <w:pStyle w:val="Index2"/>
        <w:tabs>
          <w:tab w:val="right" w:leader="dot" w:pos="4310"/>
        </w:tabs>
      </w:pPr>
      <w:r>
        <w:t>PRINT, 7, 9, 15, 52, 70, 141, 200, 201, 202, 223, 237, 240, 247, 254, 255, 256, 263, 269</w:t>
      </w:r>
    </w:p>
    <w:p w:rsidR="00F00410" w:rsidRDefault="00F00410">
      <w:pPr>
        <w:pStyle w:val="Index2"/>
        <w:tabs>
          <w:tab w:val="right" w:leader="dot" w:pos="4310"/>
        </w:tabs>
      </w:pPr>
      <w:r>
        <w:t>Protection, 223</w:t>
      </w:r>
    </w:p>
    <w:p w:rsidR="00F00410" w:rsidRDefault="00F00410">
      <w:pPr>
        <w:pStyle w:val="Index2"/>
        <w:tabs>
          <w:tab w:val="right" w:leader="dot" w:pos="4310"/>
        </w:tabs>
      </w:pPr>
      <w:r>
        <w:t>SEARCH, 10, 223, 224, 237, 240, 242, 243, 250, 265</w:t>
      </w:r>
    </w:p>
    <w:p w:rsidR="00F00410" w:rsidRDefault="00F00410">
      <w:pPr>
        <w:pStyle w:val="Index2"/>
        <w:tabs>
          <w:tab w:val="right" w:leader="dot" w:pos="4310"/>
        </w:tabs>
      </w:pPr>
      <w:r>
        <w:t>SELECTED EXPORT FIELDS, 4, 5, 6, 7, 8, 9, 10</w:t>
      </w:r>
    </w:p>
    <w:p w:rsidR="00F00410" w:rsidRDefault="00F00410">
      <w:pPr>
        <w:pStyle w:val="Index2"/>
        <w:tabs>
          <w:tab w:val="right" w:leader="dot" w:pos="4310"/>
        </w:tabs>
      </w:pPr>
      <w:r>
        <w:t>SORT, 10, 51, 52, 128, 202, 203, 223, 237, 240, 243, 250</w:t>
      </w:r>
    </w:p>
    <w:p w:rsidR="00F00410" w:rsidRDefault="00F00410">
      <w:pPr>
        <w:pStyle w:val="Index1"/>
        <w:tabs>
          <w:tab w:val="right" w:leader="dot" w:pos="4310"/>
        </w:tabs>
      </w:pPr>
      <w:r>
        <w:t>Templates Only Format</w:t>
      </w:r>
    </w:p>
    <w:p w:rsidR="00F00410" w:rsidRDefault="00F00410">
      <w:pPr>
        <w:pStyle w:val="Index2"/>
        <w:tabs>
          <w:tab w:val="right" w:leader="dot" w:pos="4310"/>
        </w:tabs>
      </w:pPr>
      <w:r>
        <w:lastRenderedPageBreak/>
        <w:t>List File Attributes, 142</w:t>
      </w:r>
    </w:p>
    <w:p w:rsidR="00F00410" w:rsidRDefault="00F00410">
      <w:pPr>
        <w:pStyle w:val="Index1"/>
        <w:tabs>
          <w:tab w:val="right" w:leader="dot" w:pos="4310"/>
        </w:tabs>
      </w:pPr>
      <w:r>
        <w:t>Temporary Data Storage Functions, 99</w:t>
      </w:r>
    </w:p>
    <w:p w:rsidR="00F00410" w:rsidRDefault="00F00410">
      <w:pPr>
        <w:pStyle w:val="Index2"/>
        <w:tabs>
          <w:tab w:val="right" w:leader="dot" w:pos="4310"/>
        </w:tabs>
      </w:pPr>
      <w:r>
        <w:t>PARAM, 99</w:t>
      </w:r>
    </w:p>
    <w:p w:rsidR="00F00410" w:rsidRDefault="00F00410">
      <w:pPr>
        <w:pStyle w:val="Index2"/>
        <w:tabs>
          <w:tab w:val="right" w:leader="dot" w:pos="4310"/>
        </w:tabs>
      </w:pPr>
      <w:r>
        <w:t>SET, 101</w:t>
      </w:r>
    </w:p>
    <w:p w:rsidR="00F00410" w:rsidRDefault="00F00410">
      <w:pPr>
        <w:pStyle w:val="Index2"/>
        <w:tabs>
          <w:tab w:val="right" w:leader="dot" w:pos="4310"/>
        </w:tabs>
      </w:pPr>
      <w:r>
        <w:t>SETPARAM, 100</w:t>
      </w:r>
    </w:p>
    <w:p w:rsidR="00F00410" w:rsidRDefault="00F00410">
      <w:pPr>
        <w:pStyle w:val="Index2"/>
        <w:tabs>
          <w:tab w:val="right" w:leader="dot" w:pos="4310"/>
        </w:tabs>
      </w:pPr>
      <w:r>
        <w:t>VAR, 100</w:t>
      </w:r>
    </w:p>
    <w:p w:rsidR="00F00410" w:rsidRDefault="00F00410">
      <w:pPr>
        <w:pStyle w:val="Index1"/>
        <w:tabs>
          <w:tab w:val="right" w:leader="dot" w:pos="4310"/>
        </w:tabs>
      </w:pPr>
      <w:r>
        <w:t>Text Formatting</w:t>
      </w:r>
    </w:p>
    <w:p w:rsidR="00F00410" w:rsidRDefault="00F00410">
      <w:pPr>
        <w:pStyle w:val="Index2"/>
        <w:tabs>
          <w:tab w:val="right" w:leader="dot" w:pos="4310"/>
        </w:tabs>
      </w:pPr>
      <w:r>
        <w:t>Expressions in Word-processing Windows, 59</w:t>
      </w:r>
    </w:p>
    <w:p w:rsidR="00F00410" w:rsidRDefault="00F00410">
      <w:pPr>
        <w:pStyle w:val="Index2"/>
        <w:tabs>
          <w:tab w:val="right" w:leader="dot" w:pos="4310"/>
        </w:tabs>
      </w:pPr>
      <w:r>
        <w:t>Word-processing Fields</w:t>
      </w:r>
    </w:p>
    <w:p w:rsidR="00F00410" w:rsidRDefault="00F00410">
      <w:pPr>
        <w:pStyle w:val="Index3"/>
        <w:tabs>
          <w:tab w:val="right" w:leader="dot" w:pos="4310"/>
        </w:tabs>
      </w:pPr>
      <w:r>
        <w:t>Advanced Edit Techniques, 58</w:t>
      </w:r>
    </w:p>
    <w:p w:rsidR="00F00410" w:rsidRDefault="00F00410">
      <w:pPr>
        <w:pStyle w:val="Index1"/>
        <w:tabs>
          <w:tab w:val="right" w:leader="dot" w:pos="4310"/>
        </w:tabs>
      </w:pPr>
      <w:r>
        <w:t>TIME Function, 81</w:t>
      </w:r>
    </w:p>
    <w:p w:rsidR="00F00410" w:rsidRDefault="00F00410">
      <w:pPr>
        <w:pStyle w:val="Index1"/>
        <w:tabs>
          <w:tab w:val="right" w:leader="dot" w:pos="4310"/>
        </w:tabs>
      </w:pPr>
      <w:r w:rsidRPr="00410CDA">
        <w:t>TITLE File (#3.1)</w:t>
      </w:r>
      <w:r>
        <w:t>, 123</w:t>
      </w:r>
    </w:p>
    <w:p w:rsidR="00F00410" w:rsidRDefault="00F00410">
      <w:pPr>
        <w:pStyle w:val="Index1"/>
        <w:tabs>
          <w:tab w:val="right" w:leader="dot" w:pos="4310"/>
        </w:tabs>
      </w:pPr>
      <w:r>
        <w:t>TODAY Function, 81</w:t>
      </w:r>
    </w:p>
    <w:p w:rsidR="00F00410" w:rsidRDefault="00F00410">
      <w:pPr>
        <w:pStyle w:val="Index1"/>
        <w:tabs>
          <w:tab w:val="right" w:leader="dot" w:pos="4310"/>
        </w:tabs>
      </w:pPr>
      <w:r>
        <w:t>Tools</w:t>
      </w:r>
    </w:p>
    <w:p w:rsidR="00F00410" w:rsidRDefault="00F00410">
      <w:pPr>
        <w:pStyle w:val="Index2"/>
        <w:tabs>
          <w:tab w:val="right" w:leader="dot" w:pos="4310"/>
        </w:tabs>
      </w:pPr>
      <w:r>
        <w:t>Export Tool, 1, 4</w:t>
      </w:r>
    </w:p>
    <w:p w:rsidR="00F00410" w:rsidRDefault="00F00410">
      <w:pPr>
        <w:pStyle w:val="Index2"/>
        <w:tabs>
          <w:tab w:val="right" w:leader="dot" w:pos="4310"/>
        </w:tabs>
      </w:pPr>
      <w:r>
        <w:t>Extract Tool, 237</w:t>
      </w:r>
    </w:p>
    <w:p w:rsidR="00F00410" w:rsidRDefault="00F00410">
      <w:pPr>
        <w:pStyle w:val="Index2"/>
        <w:tabs>
          <w:tab w:val="right" w:leader="dot" w:pos="4310"/>
        </w:tabs>
      </w:pPr>
      <w:r>
        <w:t>Import Tool, 1, 15</w:t>
      </w:r>
    </w:p>
    <w:p w:rsidR="00F00410" w:rsidRDefault="00F00410">
      <w:pPr>
        <w:pStyle w:val="Index1"/>
        <w:tabs>
          <w:tab w:val="right" w:leader="dot" w:pos="4310"/>
        </w:tabs>
      </w:pPr>
      <w:r>
        <w:t>TOTAL Function, 91</w:t>
      </w:r>
    </w:p>
    <w:p w:rsidR="00F00410" w:rsidRDefault="00F00410">
      <w:pPr>
        <w:pStyle w:val="Index1"/>
        <w:tabs>
          <w:tab w:val="right" w:leader="dot" w:pos="4310"/>
        </w:tabs>
      </w:pPr>
      <w:r>
        <w:t>Tracking Audited Data Dictionaries, 219</w:t>
      </w:r>
    </w:p>
    <w:p w:rsidR="00F00410" w:rsidRDefault="00F00410">
      <w:pPr>
        <w:pStyle w:val="Index1"/>
        <w:tabs>
          <w:tab w:val="right" w:leader="dot" w:pos="4310"/>
        </w:tabs>
      </w:pPr>
      <w:r>
        <w:t>Tracking Data Field Audits, 215</w:t>
      </w:r>
    </w:p>
    <w:p w:rsidR="00F00410" w:rsidRDefault="00F00410">
      <w:pPr>
        <w:pStyle w:val="Index1"/>
        <w:tabs>
          <w:tab w:val="right" w:leader="dot" w:pos="4310"/>
        </w:tabs>
      </w:pPr>
      <w:r>
        <w:t>Traditional Cross-references</w:t>
      </w:r>
    </w:p>
    <w:p w:rsidR="00F00410" w:rsidRDefault="00F00410">
      <w:pPr>
        <w:pStyle w:val="Index2"/>
        <w:tabs>
          <w:tab w:val="right" w:leader="dot" w:pos="4310"/>
        </w:tabs>
      </w:pPr>
      <w:r>
        <w:t>Creating, 184</w:t>
      </w:r>
    </w:p>
    <w:p w:rsidR="00F00410" w:rsidRDefault="00F00410">
      <w:pPr>
        <w:pStyle w:val="Index2"/>
        <w:tabs>
          <w:tab w:val="right" w:leader="dot" w:pos="4310"/>
        </w:tabs>
      </w:pPr>
      <w:r>
        <w:t>Deleting, 185</w:t>
      </w:r>
    </w:p>
    <w:p w:rsidR="00F00410" w:rsidRDefault="00F00410">
      <w:pPr>
        <w:pStyle w:val="Index2"/>
        <w:tabs>
          <w:tab w:val="right" w:leader="dot" w:pos="4310"/>
        </w:tabs>
      </w:pPr>
      <w:r>
        <w:t>Editing, 183</w:t>
      </w:r>
    </w:p>
    <w:p w:rsidR="00F00410" w:rsidRDefault="00F00410">
      <w:pPr>
        <w:pStyle w:val="Index2"/>
        <w:tabs>
          <w:tab w:val="right" w:leader="dot" w:pos="4310"/>
        </w:tabs>
      </w:pPr>
      <w:r>
        <w:t>Types, 182</w:t>
      </w:r>
    </w:p>
    <w:p w:rsidR="00F00410" w:rsidRDefault="00F00410">
      <w:pPr>
        <w:pStyle w:val="Index1"/>
        <w:tabs>
          <w:tab w:val="right" w:leader="dot" w:pos="4310"/>
        </w:tabs>
      </w:pPr>
      <w:r>
        <w:t>Transfer Entries Menu, 225</w:t>
      </w:r>
    </w:p>
    <w:p w:rsidR="00F00410" w:rsidRDefault="00F00410">
      <w:pPr>
        <w:pStyle w:val="Index1"/>
        <w:tabs>
          <w:tab w:val="right" w:leader="dot" w:pos="4310"/>
        </w:tabs>
      </w:pPr>
      <w:r w:rsidRPr="00410CDA">
        <w:t>Transfer File Entries Option</w:t>
      </w:r>
      <w:r>
        <w:t>, 222, 225, 226, 228, 229, 234</w:t>
      </w:r>
    </w:p>
    <w:p w:rsidR="00F00410" w:rsidRDefault="00F00410">
      <w:pPr>
        <w:pStyle w:val="Index1"/>
        <w:tabs>
          <w:tab w:val="right" w:leader="dot" w:pos="4310"/>
        </w:tabs>
      </w:pPr>
      <w:r>
        <w:t>Transferring</w:t>
      </w:r>
    </w:p>
    <w:p w:rsidR="00F00410" w:rsidRDefault="00F00410">
      <w:pPr>
        <w:pStyle w:val="Index2"/>
        <w:tabs>
          <w:tab w:val="right" w:leader="dot" w:pos="4310"/>
        </w:tabs>
      </w:pPr>
      <w:r>
        <w:t>Data within the Same File, 226</w:t>
      </w:r>
    </w:p>
    <w:p w:rsidR="00F00410" w:rsidRDefault="00F00410">
      <w:pPr>
        <w:pStyle w:val="Index2"/>
        <w:tabs>
          <w:tab w:val="right" w:leader="dot" w:pos="4310"/>
        </w:tabs>
      </w:pPr>
      <w:r>
        <w:t>Entries between Files, 228</w:t>
      </w:r>
    </w:p>
    <w:p w:rsidR="00F00410" w:rsidRDefault="00F00410">
      <w:pPr>
        <w:pStyle w:val="Index2"/>
        <w:tabs>
          <w:tab w:val="right" w:leader="dot" w:pos="4310"/>
        </w:tabs>
      </w:pPr>
      <w:r>
        <w:t>Entries into a New File, 229</w:t>
      </w:r>
    </w:p>
    <w:p w:rsidR="00F00410" w:rsidRDefault="00F00410">
      <w:pPr>
        <w:pStyle w:val="Index2"/>
        <w:tabs>
          <w:tab w:val="right" w:leader="dot" w:pos="4310"/>
        </w:tabs>
      </w:pPr>
      <w:r>
        <w:t>File Entries, 225</w:t>
      </w:r>
    </w:p>
    <w:p w:rsidR="00F00410" w:rsidRDefault="00F00410">
      <w:pPr>
        <w:pStyle w:val="Index1"/>
        <w:tabs>
          <w:tab w:val="right" w:leader="dot" w:pos="4310"/>
        </w:tabs>
      </w:pPr>
      <w:r>
        <w:t>TRANSLATE Function, 98</w:t>
      </w:r>
    </w:p>
    <w:p w:rsidR="00F00410" w:rsidRDefault="00F00410">
      <w:pPr>
        <w:pStyle w:val="Index1"/>
        <w:tabs>
          <w:tab w:val="right" w:leader="dot" w:pos="4310"/>
        </w:tabs>
      </w:pPr>
      <w:r w:rsidRPr="00410CDA">
        <w:t>TRIGGER Cross-references</w:t>
      </w:r>
      <w:r>
        <w:t>, 183</w:t>
      </w:r>
    </w:p>
    <w:p w:rsidR="00F00410" w:rsidRDefault="00F00410">
      <w:pPr>
        <w:pStyle w:val="Index1"/>
        <w:tabs>
          <w:tab w:val="right" w:leader="dot" w:pos="4310"/>
        </w:tabs>
      </w:pPr>
      <w:r>
        <w:t>Turn Data Audit On/Off Option, 210, 212</w:t>
      </w:r>
    </w:p>
    <w:p w:rsidR="00F00410" w:rsidRDefault="00F00410">
      <w:pPr>
        <w:pStyle w:val="Index1"/>
        <w:tabs>
          <w:tab w:val="right" w:leader="dot" w:pos="4310"/>
        </w:tabs>
      </w:pPr>
      <w:r>
        <w:t>Turning Data Field Audit On/Off, 212</w:t>
      </w:r>
    </w:p>
    <w:p w:rsidR="00F00410" w:rsidRDefault="00F00410">
      <w:pPr>
        <w:pStyle w:val="Index1"/>
        <w:tabs>
          <w:tab w:val="right" w:leader="dot" w:pos="4310"/>
        </w:tabs>
      </w:pPr>
      <w:r>
        <w:t>TYPE Field (#1), 21</w:t>
      </w:r>
    </w:p>
    <w:p w:rsidR="00F00410" w:rsidRDefault="00F00410">
      <w:pPr>
        <w:pStyle w:val="IndexHeading"/>
        <w:tabs>
          <w:tab w:val="right" w:leader="dot" w:pos="4310"/>
        </w:tabs>
        <w:rPr>
          <w:rFonts w:asciiTheme="minorHAnsi" w:eastAsiaTheme="minorEastAsia" w:hAnsiTheme="minorHAnsi" w:cstheme="minorBidi"/>
          <w:b w:val="0"/>
          <w:bCs w:val="0"/>
        </w:rPr>
      </w:pPr>
      <w:r>
        <w:t>U</w:t>
      </w:r>
    </w:p>
    <w:p w:rsidR="00F00410" w:rsidRDefault="00F00410">
      <w:pPr>
        <w:pStyle w:val="Index1"/>
        <w:tabs>
          <w:tab w:val="right" w:leader="dot" w:pos="4310"/>
        </w:tabs>
      </w:pPr>
      <w:r>
        <w:t>Unary Operators, 62</w:t>
      </w:r>
    </w:p>
    <w:p w:rsidR="00F00410" w:rsidRDefault="00F00410">
      <w:pPr>
        <w:pStyle w:val="Index1"/>
        <w:tabs>
          <w:tab w:val="right" w:leader="dot" w:pos="4310"/>
        </w:tabs>
      </w:pPr>
      <w:r>
        <w:t>Uneditable Data Option, 204</w:t>
      </w:r>
    </w:p>
    <w:p w:rsidR="00F00410" w:rsidRDefault="00F00410">
      <w:pPr>
        <w:pStyle w:val="Index1"/>
        <w:tabs>
          <w:tab w:val="right" w:leader="dot" w:pos="4310"/>
        </w:tabs>
      </w:pPr>
      <w:r>
        <w:t>Unvalidated Stuffs</w:t>
      </w:r>
    </w:p>
    <w:p w:rsidR="00F00410" w:rsidRDefault="00F00410">
      <w:pPr>
        <w:pStyle w:val="Index2"/>
        <w:tabs>
          <w:tab w:val="right" w:leader="dot" w:pos="4310"/>
        </w:tabs>
      </w:pPr>
      <w:r>
        <w:t>Advanced Edit Techniques, 49</w:t>
      </w:r>
    </w:p>
    <w:p w:rsidR="00F00410" w:rsidRDefault="00F00410">
      <w:pPr>
        <w:pStyle w:val="Index1"/>
        <w:tabs>
          <w:tab w:val="right" w:leader="dot" w:pos="4310"/>
        </w:tabs>
      </w:pPr>
      <w:r>
        <w:t>Update Destination File Option, 237, 238, 247, 249, 252</w:t>
      </w:r>
    </w:p>
    <w:p w:rsidR="00F00410" w:rsidRDefault="00F00410">
      <w:pPr>
        <w:pStyle w:val="Index2"/>
        <w:tabs>
          <w:tab w:val="right" w:leader="dot" w:pos="4310"/>
        </w:tabs>
      </w:pPr>
      <w:r>
        <w:t>Extract Tool, 249</w:t>
      </w:r>
    </w:p>
    <w:p w:rsidR="00F00410" w:rsidRDefault="00F00410">
      <w:pPr>
        <w:pStyle w:val="Index1"/>
        <w:tabs>
          <w:tab w:val="right" w:leader="dot" w:pos="4310"/>
        </w:tabs>
      </w:pPr>
      <w:r>
        <w:t>UPPERCASE Function, 99</w:t>
      </w:r>
    </w:p>
    <w:p w:rsidR="00F00410" w:rsidRDefault="00F00410">
      <w:pPr>
        <w:pStyle w:val="Index1"/>
        <w:tabs>
          <w:tab w:val="right" w:leader="dot" w:pos="4310"/>
        </w:tabs>
      </w:pPr>
      <w:r>
        <w:t>URLs</w:t>
      </w:r>
    </w:p>
    <w:p w:rsidR="00F00410" w:rsidRDefault="00F00410">
      <w:pPr>
        <w:pStyle w:val="Index2"/>
        <w:tabs>
          <w:tab w:val="right" w:leader="dot" w:pos="4310"/>
        </w:tabs>
      </w:pPr>
      <w:r w:rsidRPr="00410CDA">
        <w:rPr>
          <w:kern w:val="2"/>
        </w:rPr>
        <w:t>Acronyms Intranet Website</w:t>
      </w:r>
      <w:r>
        <w:t>, 290</w:t>
      </w:r>
    </w:p>
    <w:p w:rsidR="00F00410" w:rsidRDefault="00F00410">
      <w:pPr>
        <w:pStyle w:val="Index2"/>
        <w:tabs>
          <w:tab w:val="right" w:leader="dot" w:pos="4310"/>
        </w:tabs>
      </w:pPr>
      <w:r>
        <w:t>Adobe Website, xxxiv</w:t>
      </w:r>
    </w:p>
    <w:p w:rsidR="00F00410" w:rsidRDefault="00F00410">
      <w:pPr>
        <w:pStyle w:val="Index2"/>
        <w:tabs>
          <w:tab w:val="right" w:leader="dot" w:pos="4310"/>
        </w:tabs>
      </w:pPr>
      <w:r w:rsidRPr="00410CDA">
        <w:rPr>
          <w:kern w:val="2"/>
        </w:rPr>
        <w:lastRenderedPageBreak/>
        <w:t>Glossary Intranet Website</w:t>
      </w:r>
      <w:r>
        <w:t>, 290</w:t>
      </w:r>
    </w:p>
    <w:p w:rsidR="00F00410" w:rsidRDefault="00F00410">
      <w:pPr>
        <w:pStyle w:val="Index2"/>
        <w:tabs>
          <w:tab w:val="right" w:leader="dot" w:pos="4310"/>
        </w:tabs>
      </w:pPr>
      <w:r>
        <w:t>VA Software Document Library (</w:t>
      </w:r>
      <w:r w:rsidRPr="00410CDA">
        <w:rPr>
          <w:kern w:val="2"/>
        </w:rPr>
        <w:t>VDL) Website</w:t>
      </w:r>
      <w:r>
        <w:t>, xxxiv</w:t>
      </w:r>
    </w:p>
    <w:p w:rsidR="00F00410" w:rsidRDefault="00F00410">
      <w:pPr>
        <w:pStyle w:val="Index1"/>
        <w:tabs>
          <w:tab w:val="right" w:leader="dot" w:pos="4310"/>
        </w:tabs>
      </w:pPr>
      <w:r>
        <w:t>USER Function, 84, 123</w:t>
      </w:r>
    </w:p>
    <w:p w:rsidR="00F00410" w:rsidRDefault="00F00410">
      <w:pPr>
        <w:pStyle w:val="Index1"/>
        <w:tabs>
          <w:tab w:val="right" w:leader="dot" w:pos="4310"/>
        </w:tabs>
      </w:pPr>
      <w:r>
        <w:t>Utilities, 181</w:t>
      </w:r>
    </w:p>
    <w:p w:rsidR="00F00410" w:rsidRDefault="00F00410">
      <w:pPr>
        <w:pStyle w:val="Index2"/>
        <w:tabs>
          <w:tab w:val="right" w:leader="dot" w:pos="4310"/>
        </w:tabs>
      </w:pPr>
      <w:r>
        <w:t>Cross-Reference a Field or File option, 181</w:t>
      </w:r>
    </w:p>
    <w:p w:rsidR="00F00410" w:rsidRDefault="00F00410">
      <w:pPr>
        <w:pStyle w:val="Index2"/>
        <w:tabs>
          <w:tab w:val="right" w:leader="dot" w:pos="4310"/>
        </w:tabs>
      </w:pPr>
      <w:r>
        <w:t>Verify Fields Option, 181</w:t>
      </w:r>
    </w:p>
    <w:p w:rsidR="00F00410" w:rsidRDefault="00F00410">
      <w:pPr>
        <w:pStyle w:val="Index2"/>
        <w:tabs>
          <w:tab w:val="right" w:leader="dot" w:pos="4310"/>
        </w:tabs>
      </w:pPr>
      <w:r>
        <w:t>VMS CONVERT, 22</w:t>
      </w:r>
    </w:p>
    <w:p w:rsidR="00F00410" w:rsidRDefault="00F00410">
      <w:pPr>
        <w:pStyle w:val="Index1"/>
        <w:tabs>
          <w:tab w:val="right" w:leader="dot" w:pos="4310"/>
        </w:tabs>
      </w:pPr>
      <w:r>
        <w:t>UTILITIES Menu, 126</w:t>
      </w:r>
    </w:p>
    <w:p w:rsidR="00F00410" w:rsidRDefault="00F00410">
      <w:pPr>
        <w:pStyle w:val="Index1"/>
        <w:tabs>
          <w:tab w:val="right" w:leader="dot" w:pos="4310"/>
        </w:tabs>
      </w:pPr>
      <w:r>
        <w:t>Utility Functions Menu, 15, 135, 166, 181, 182, 186, 192, 195, 196, 199, 217, 222</w:t>
      </w:r>
    </w:p>
    <w:p w:rsidR="00F00410" w:rsidRDefault="00F00410">
      <w:pPr>
        <w:pStyle w:val="IndexHeading"/>
        <w:tabs>
          <w:tab w:val="right" w:leader="dot" w:pos="4310"/>
        </w:tabs>
        <w:rPr>
          <w:rFonts w:asciiTheme="minorHAnsi" w:eastAsiaTheme="minorEastAsia" w:hAnsiTheme="minorHAnsi" w:cstheme="minorBidi"/>
          <w:b w:val="0"/>
          <w:bCs w:val="0"/>
        </w:rPr>
      </w:pPr>
      <w:r>
        <w:t>V</w:t>
      </w:r>
    </w:p>
    <w:p w:rsidR="00F00410" w:rsidRDefault="00F00410">
      <w:pPr>
        <w:pStyle w:val="Index1"/>
        <w:tabs>
          <w:tab w:val="right" w:leader="dot" w:pos="4310"/>
        </w:tabs>
      </w:pPr>
      <w:r>
        <w:t>VA FileMan</w:t>
      </w:r>
    </w:p>
    <w:p w:rsidR="00F00410" w:rsidRDefault="00F00410">
      <w:pPr>
        <w:pStyle w:val="Index2"/>
        <w:tabs>
          <w:tab w:val="right" w:leader="dot" w:pos="4310"/>
        </w:tabs>
      </w:pPr>
      <w:r>
        <w:t>Functions, 72</w:t>
      </w:r>
    </w:p>
    <w:p w:rsidR="00F00410" w:rsidRDefault="00F00410">
      <w:pPr>
        <w:pStyle w:val="Index3"/>
        <w:tabs>
          <w:tab w:val="right" w:leader="dot" w:pos="4310"/>
        </w:tabs>
      </w:pPr>
      <w:r>
        <w:t>How to use, 72</w:t>
      </w:r>
    </w:p>
    <w:p w:rsidR="00F00410" w:rsidRDefault="00F00410">
      <w:pPr>
        <w:pStyle w:val="Index2"/>
        <w:tabs>
          <w:tab w:val="right" w:leader="dot" w:pos="4310"/>
        </w:tabs>
      </w:pPr>
      <w:r>
        <w:t>What is it?, xxvii</w:t>
      </w:r>
    </w:p>
    <w:p w:rsidR="00F00410" w:rsidRDefault="00F00410">
      <w:pPr>
        <w:pStyle w:val="Index1"/>
        <w:tabs>
          <w:tab w:val="right" w:leader="dot" w:pos="4310"/>
        </w:tabs>
      </w:pPr>
      <w:r>
        <w:t>VA FileMan File</w:t>
      </w:r>
    </w:p>
    <w:p w:rsidR="00F00410" w:rsidRDefault="00F00410">
      <w:pPr>
        <w:pStyle w:val="Index2"/>
        <w:tabs>
          <w:tab w:val="right" w:leader="dot" w:pos="4310"/>
        </w:tabs>
      </w:pPr>
      <w:r>
        <w:t>Importing Data, 16</w:t>
      </w:r>
    </w:p>
    <w:p w:rsidR="00F00410" w:rsidRDefault="00F00410">
      <w:pPr>
        <w:pStyle w:val="Index1"/>
        <w:tabs>
          <w:tab w:val="right" w:leader="dot" w:pos="4310"/>
        </w:tabs>
      </w:pPr>
      <w:r>
        <w:t>VA FileMan Functions</w:t>
      </w:r>
    </w:p>
    <w:p w:rsidR="00F00410" w:rsidRDefault="00F00410">
      <w:pPr>
        <w:pStyle w:val="Index2"/>
        <w:tabs>
          <w:tab w:val="right" w:leader="dot" w:pos="4310"/>
        </w:tabs>
      </w:pPr>
      <w:r>
        <w:t>Listed by Category, 73</w:t>
      </w:r>
    </w:p>
    <w:p w:rsidR="00F00410" w:rsidRDefault="00F00410">
      <w:pPr>
        <w:pStyle w:val="Index1"/>
        <w:tabs>
          <w:tab w:val="right" w:leader="dot" w:pos="4310"/>
        </w:tabs>
      </w:pPr>
      <w:r>
        <w:t>VA Software Document Library (</w:t>
      </w:r>
      <w:r w:rsidRPr="00410CDA">
        <w:rPr>
          <w:kern w:val="2"/>
        </w:rPr>
        <w:t>VDL)</w:t>
      </w:r>
    </w:p>
    <w:p w:rsidR="00F00410" w:rsidRDefault="00F00410">
      <w:pPr>
        <w:pStyle w:val="Index2"/>
        <w:tabs>
          <w:tab w:val="right" w:leader="dot" w:pos="4310"/>
        </w:tabs>
      </w:pPr>
      <w:r w:rsidRPr="00410CDA">
        <w:rPr>
          <w:kern w:val="2"/>
        </w:rPr>
        <w:t>Website</w:t>
      </w:r>
      <w:r>
        <w:t>, xxxiv</w:t>
      </w:r>
    </w:p>
    <w:p w:rsidR="00F00410" w:rsidRDefault="00F00410">
      <w:pPr>
        <w:pStyle w:val="Index1"/>
        <w:tabs>
          <w:tab w:val="right" w:leader="dot" w:pos="4310"/>
        </w:tabs>
      </w:pPr>
      <w:r>
        <w:t>Validate Extract Template Option, 253</w:t>
      </w:r>
    </w:p>
    <w:p w:rsidR="00F00410" w:rsidRDefault="00F00410">
      <w:pPr>
        <w:pStyle w:val="Index2"/>
        <w:tabs>
          <w:tab w:val="right" w:leader="dot" w:pos="4310"/>
        </w:tabs>
      </w:pPr>
      <w:r>
        <w:t>Extract Tool, 253</w:t>
      </w:r>
    </w:p>
    <w:p w:rsidR="00F00410" w:rsidRDefault="00F00410">
      <w:pPr>
        <w:pStyle w:val="Index1"/>
        <w:tabs>
          <w:tab w:val="right" w:leader="dot" w:pos="4310"/>
        </w:tabs>
      </w:pPr>
      <w:r>
        <w:t>VAR Function, 100</w:t>
      </w:r>
    </w:p>
    <w:p w:rsidR="00F00410" w:rsidRDefault="00F00410">
      <w:pPr>
        <w:pStyle w:val="Index1"/>
        <w:tabs>
          <w:tab w:val="right" w:leader="dot" w:pos="4310"/>
        </w:tabs>
      </w:pPr>
      <w:r>
        <w:t>Variable Pointer Field</w:t>
      </w:r>
    </w:p>
    <w:p w:rsidR="00F00410" w:rsidRDefault="00F00410">
      <w:pPr>
        <w:pStyle w:val="Index2"/>
        <w:tabs>
          <w:tab w:val="right" w:leader="dot" w:pos="4310"/>
        </w:tabs>
      </w:pPr>
      <w:r>
        <w:t>Relational Navigation, 38</w:t>
      </w:r>
    </w:p>
    <w:p w:rsidR="00F00410" w:rsidRDefault="00F00410">
      <w:pPr>
        <w:pStyle w:val="Index1"/>
        <w:tabs>
          <w:tab w:val="right" w:leader="dot" w:pos="4310"/>
        </w:tabs>
      </w:pPr>
      <w:r>
        <w:t>Variable Stuffs</w:t>
      </w:r>
    </w:p>
    <w:p w:rsidR="00F00410" w:rsidRDefault="00F00410">
      <w:pPr>
        <w:pStyle w:val="Index2"/>
        <w:tabs>
          <w:tab w:val="right" w:leader="dot" w:pos="4310"/>
        </w:tabs>
      </w:pPr>
      <w:r>
        <w:t>Advanced Edit Techniques, 49</w:t>
      </w:r>
    </w:p>
    <w:p w:rsidR="00F00410" w:rsidRDefault="00F00410">
      <w:pPr>
        <w:pStyle w:val="Index1"/>
        <w:tabs>
          <w:tab w:val="right" w:leader="dot" w:pos="4310"/>
        </w:tabs>
      </w:pPr>
      <w:r>
        <w:t>VARIABLE-POINTER</w:t>
      </w:r>
    </w:p>
    <w:p w:rsidR="00F00410" w:rsidRDefault="00F00410">
      <w:pPr>
        <w:pStyle w:val="Index2"/>
        <w:tabs>
          <w:tab w:val="right" w:leader="dot" w:pos="4310"/>
        </w:tabs>
      </w:pPr>
      <w:r>
        <w:t>Data Type, 158</w:t>
      </w:r>
    </w:p>
    <w:p w:rsidR="00F00410" w:rsidRDefault="00F00410">
      <w:pPr>
        <w:pStyle w:val="Index1"/>
        <w:tabs>
          <w:tab w:val="right" w:leader="dot" w:pos="4310"/>
        </w:tabs>
      </w:pPr>
      <w:r>
        <w:t>Variables Available for Developer Use (Foreign Formats), 29</w:t>
      </w:r>
    </w:p>
    <w:p w:rsidR="00F00410" w:rsidRDefault="00F00410">
      <w:pPr>
        <w:pStyle w:val="Index1"/>
        <w:tabs>
          <w:tab w:val="right" w:leader="dot" w:pos="4310"/>
        </w:tabs>
      </w:pPr>
      <w:r>
        <w:t>Verify Fields Option, 166, 181</w:t>
      </w:r>
    </w:p>
    <w:p w:rsidR="00F00410" w:rsidRDefault="00F00410">
      <w:pPr>
        <w:pStyle w:val="Index1"/>
        <w:tabs>
          <w:tab w:val="right" w:leader="dot" w:pos="4310"/>
        </w:tabs>
      </w:pPr>
      <w:r>
        <w:t>View Filegram Option, 255, 261</w:t>
      </w:r>
    </w:p>
    <w:p w:rsidR="00F00410" w:rsidRDefault="00F00410">
      <w:pPr>
        <w:pStyle w:val="Index1"/>
        <w:tabs>
          <w:tab w:val="right" w:leader="dot" w:pos="4310"/>
        </w:tabs>
      </w:pPr>
      <w:r>
        <w:t>VMS CONVERT Utility, 22</w:t>
      </w:r>
    </w:p>
    <w:p w:rsidR="00F00410" w:rsidRDefault="00F00410">
      <w:pPr>
        <w:pStyle w:val="Index1"/>
        <w:tabs>
          <w:tab w:val="right" w:leader="dot" w:pos="4310"/>
        </w:tabs>
      </w:pPr>
      <w:r>
        <w:t>VMS File, 12, 271</w:t>
      </w:r>
    </w:p>
    <w:p w:rsidR="00F00410" w:rsidRDefault="00F00410">
      <w:pPr>
        <w:pStyle w:val="Index1"/>
        <w:tabs>
          <w:tab w:val="right" w:leader="dot" w:pos="4310"/>
        </w:tabs>
      </w:pPr>
      <w:r>
        <w:t>VMS files</w:t>
      </w:r>
    </w:p>
    <w:p w:rsidR="00F00410" w:rsidRDefault="00F00410">
      <w:pPr>
        <w:pStyle w:val="Index2"/>
        <w:tabs>
          <w:tab w:val="right" w:leader="dot" w:pos="4310"/>
        </w:tabs>
      </w:pPr>
      <w:r>
        <w:lastRenderedPageBreak/>
        <w:t>Importing from, 22</w:t>
      </w:r>
    </w:p>
    <w:p w:rsidR="00F00410" w:rsidRDefault="00F00410">
      <w:pPr>
        <w:pStyle w:val="Index1"/>
        <w:tabs>
          <w:tab w:val="right" w:leader="dot" w:pos="4310"/>
        </w:tabs>
      </w:pPr>
      <w:r>
        <w:t>Vpfield, 38</w:t>
      </w:r>
    </w:p>
    <w:p w:rsidR="00F00410" w:rsidRDefault="00F00410">
      <w:pPr>
        <w:pStyle w:val="IndexHeading"/>
        <w:tabs>
          <w:tab w:val="right" w:leader="dot" w:pos="4310"/>
        </w:tabs>
        <w:rPr>
          <w:rFonts w:asciiTheme="minorHAnsi" w:eastAsiaTheme="minorEastAsia" w:hAnsiTheme="minorHAnsi" w:cstheme="minorBidi"/>
          <w:b w:val="0"/>
          <w:bCs w:val="0"/>
        </w:rPr>
      </w:pPr>
      <w:r>
        <w:t>W</w:t>
      </w:r>
    </w:p>
    <w:p w:rsidR="00F00410" w:rsidRDefault="00F00410">
      <w:pPr>
        <w:pStyle w:val="Index1"/>
        <w:tabs>
          <w:tab w:val="right" w:leader="dot" w:pos="4310"/>
        </w:tabs>
      </w:pPr>
      <w:r>
        <w:t>Websites</w:t>
      </w:r>
    </w:p>
    <w:p w:rsidR="00F00410" w:rsidRDefault="00F00410">
      <w:pPr>
        <w:pStyle w:val="Index2"/>
        <w:tabs>
          <w:tab w:val="right" w:leader="dot" w:pos="4310"/>
        </w:tabs>
      </w:pPr>
      <w:r w:rsidRPr="00410CDA">
        <w:rPr>
          <w:kern w:val="2"/>
        </w:rPr>
        <w:t>Acronyms Intranet Website</w:t>
      </w:r>
      <w:r>
        <w:t>, 290</w:t>
      </w:r>
    </w:p>
    <w:p w:rsidR="00F00410" w:rsidRDefault="00F00410">
      <w:pPr>
        <w:pStyle w:val="Index2"/>
        <w:tabs>
          <w:tab w:val="right" w:leader="dot" w:pos="4310"/>
        </w:tabs>
      </w:pPr>
      <w:r>
        <w:t>Adobe Website, xxxiv</w:t>
      </w:r>
    </w:p>
    <w:p w:rsidR="00F00410" w:rsidRDefault="00F00410">
      <w:pPr>
        <w:pStyle w:val="Index2"/>
        <w:tabs>
          <w:tab w:val="right" w:leader="dot" w:pos="4310"/>
        </w:tabs>
      </w:pPr>
      <w:r w:rsidRPr="00410CDA">
        <w:rPr>
          <w:kern w:val="2"/>
        </w:rPr>
        <w:t>Glossary Intranet Website</w:t>
      </w:r>
      <w:r>
        <w:t>, 290</w:t>
      </w:r>
    </w:p>
    <w:p w:rsidR="00F00410" w:rsidRDefault="00F00410">
      <w:pPr>
        <w:pStyle w:val="Index2"/>
        <w:tabs>
          <w:tab w:val="right" w:leader="dot" w:pos="4310"/>
        </w:tabs>
      </w:pPr>
      <w:r>
        <w:t>VA Software Document Library (</w:t>
      </w:r>
      <w:r w:rsidRPr="00410CDA">
        <w:rPr>
          <w:kern w:val="2"/>
        </w:rPr>
        <w:t>VDL)</w:t>
      </w:r>
      <w:r>
        <w:t>, xxxiv</w:t>
      </w:r>
    </w:p>
    <w:p w:rsidR="00F00410" w:rsidRDefault="00F00410">
      <w:pPr>
        <w:pStyle w:val="Index1"/>
        <w:tabs>
          <w:tab w:val="right" w:leader="dot" w:pos="4310"/>
        </w:tabs>
      </w:pPr>
      <w:r>
        <w:t>What is VA FileMan?, xxvii</w:t>
      </w:r>
    </w:p>
    <w:p w:rsidR="00F00410" w:rsidRDefault="00F00410">
      <w:pPr>
        <w:pStyle w:val="Index1"/>
        <w:tabs>
          <w:tab w:val="right" w:leader="dot" w:pos="4310"/>
        </w:tabs>
      </w:pPr>
      <w:r>
        <w:t>Where to Use Computed Expressions, 66</w:t>
      </w:r>
    </w:p>
    <w:p w:rsidR="00F00410" w:rsidRDefault="00F00410">
      <w:pPr>
        <w:pStyle w:val="Index1"/>
        <w:tabs>
          <w:tab w:val="right" w:leader="dot" w:pos="4310"/>
        </w:tabs>
      </w:pPr>
      <w:r>
        <w:t>Word Wrapping, 58</w:t>
      </w:r>
    </w:p>
    <w:p w:rsidR="00F00410" w:rsidRDefault="00F00410">
      <w:pPr>
        <w:pStyle w:val="Index1"/>
        <w:tabs>
          <w:tab w:val="right" w:leader="dot" w:pos="4310"/>
        </w:tabs>
      </w:pPr>
      <w:r>
        <w:t>WORD-PROCESSING</w:t>
      </w:r>
    </w:p>
    <w:p w:rsidR="00F00410" w:rsidRDefault="00F00410">
      <w:pPr>
        <w:pStyle w:val="Index2"/>
        <w:tabs>
          <w:tab w:val="right" w:leader="dot" w:pos="4310"/>
        </w:tabs>
      </w:pPr>
      <w:r>
        <w:t>Data Type, 155</w:t>
      </w:r>
    </w:p>
    <w:p w:rsidR="00F00410" w:rsidRDefault="00F00410">
      <w:pPr>
        <w:pStyle w:val="Index1"/>
        <w:tabs>
          <w:tab w:val="right" w:leader="dot" w:pos="4310"/>
        </w:tabs>
      </w:pPr>
      <w:r>
        <w:t>WORD-PROCESSING Field</w:t>
      </w:r>
    </w:p>
    <w:p w:rsidR="00F00410" w:rsidRDefault="00F00410">
      <w:pPr>
        <w:pStyle w:val="Index2"/>
        <w:tabs>
          <w:tab w:val="right" w:leader="dot" w:pos="4310"/>
        </w:tabs>
      </w:pPr>
      <w:r>
        <w:t>Backward Pointer</w:t>
      </w:r>
    </w:p>
    <w:p w:rsidR="00F00410" w:rsidRDefault="00F00410">
      <w:pPr>
        <w:pStyle w:val="Index3"/>
        <w:tabs>
          <w:tab w:val="right" w:leader="dot" w:pos="4310"/>
        </w:tabs>
      </w:pPr>
      <w:r>
        <w:t>Relational Navigation, 46</w:t>
      </w:r>
    </w:p>
    <w:p w:rsidR="00F00410" w:rsidRDefault="00F00410">
      <w:pPr>
        <w:pStyle w:val="Index2"/>
        <w:tabs>
          <w:tab w:val="right" w:leader="dot" w:pos="4310"/>
        </w:tabs>
      </w:pPr>
      <w:r>
        <w:t>Multiples</w:t>
      </w:r>
    </w:p>
    <w:p w:rsidR="00F00410" w:rsidRDefault="00F00410">
      <w:pPr>
        <w:pStyle w:val="Index3"/>
        <w:tabs>
          <w:tab w:val="right" w:leader="dot" w:pos="4310"/>
        </w:tabs>
      </w:pPr>
      <w:r>
        <w:t>Relational Navigation, 45</w:t>
      </w:r>
    </w:p>
    <w:p w:rsidR="00F00410" w:rsidRDefault="00F00410">
      <w:pPr>
        <w:pStyle w:val="Index2"/>
        <w:tabs>
          <w:tab w:val="right" w:leader="dot" w:pos="4310"/>
        </w:tabs>
      </w:pPr>
      <w:r>
        <w:t>Relational Navigation, 45</w:t>
      </w:r>
    </w:p>
    <w:p w:rsidR="00F00410" w:rsidRDefault="00F00410">
      <w:pPr>
        <w:pStyle w:val="Index1"/>
        <w:tabs>
          <w:tab w:val="right" w:leader="dot" w:pos="4310"/>
        </w:tabs>
      </w:pPr>
      <w:r>
        <w:t>WORD-PROCESSING Field Stuffing</w:t>
      </w:r>
    </w:p>
    <w:p w:rsidR="00F00410" w:rsidRDefault="00F00410">
      <w:pPr>
        <w:pStyle w:val="Index2"/>
        <w:tabs>
          <w:tab w:val="right" w:leader="dot" w:pos="4310"/>
        </w:tabs>
      </w:pPr>
      <w:r>
        <w:t>Advanced Edit Techniques, 50</w:t>
      </w:r>
    </w:p>
    <w:p w:rsidR="00F00410" w:rsidRDefault="00F00410">
      <w:pPr>
        <w:pStyle w:val="Index1"/>
        <w:tabs>
          <w:tab w:val="right" w:leader="dot" w:pos="4310"/>
        </w:tabs>
      </w:pPr>
      <w:r>
        <w:t>Word-processing Windows</w:t>
      </w:r>
    </w:p>
    <w:p w:rsidR="00F00410" w:rsidRDefault="00F00410">
      <w:pPr>
        <w:pStyle w:val="Index2"/>
        <w:tabs>
          <w:tab w:val="right" w:leader="dot" w:pos="4310"/>
        </w:tabs>
      </w:pPr>
      <w:r>
        <w:t>Computed Expressions, 71</w:t>
      </w:r>
    </w:p>
    <w:p w:rsidR="00F00410" w:rsidRDefault="00F00410">
      <w:pPr>
        <w:pStyle w:val="Index2"/>
        <w:tabs>
          <w:tab w:val="right" w:leader="dot" w:pos="4310"/>
        </w:tabs>
      </w:pPr>
      <w:r>
        <w:t>Formatting Text with Frames, 58</w:t>
      </w:r>
    </w:p>
    <w:p w:rsidR="00F00410" w:rsidRDefault="00F00410">
      <w:pPr>
        <w:pStyle w:val="Index2"/>
        <w:tabs>
          <w:tab w:val="right" w:leader="dot" w:pos="4310"/>
        </w:tabs>
      </w:pPr>
      <w:r>
        <w:t>Text Formatting Expressions, 59</w:t>
      </w:r>
    </w:p>
    <w:p w:rsidR="00F00410" w:rsidRDefault="00F00410">
      <w:pPr>
        <w:pStyle w:val="Index1"/>
        <w:tabs>
          <w:tab w:val="right" w:leader="dot" w:pos="4310"/>
        </w:tabs>
      </w:pPr>
      <w:r>
        <w:t>WRITE Access, 47, 53, 193, 199, 222, 223, 225</w:t>
      </w:r>
    </w:p>
    <w:p w:rsidR="00F00410" w:rsidRDefault="00F00410">
      <w:pPr>
        <w:pStyle w:val="Index1"/>
        <w:tabs>
          <w:tab w:val="right" w:leader="dot" w:pos="4310"/>
        </w:tabs>
      </w:pPr>
      <w:r w:rsidRPr="00410CDA">
        <w:t>Write Entries to Temporary Storage Option</w:t>
      </w:r>
      <w:r>
        <w:t>, 264, 267, 269, 270</w:t>
      </w:r>
    </w:p>
    <w:p w:rsidR="00F00410" w:rsidRDefault="00F00410">
      <w:pPr>
        <w:pStyle w:val="IndexHeading"/>
        <w:tabs>
          <w:tab w:val="right" w:leader="dot" w:pos="4310"/>
        </w:tabs>
        <w:rPr>
          <w:rFonts w:asciiTheme="minorHAnsi" w:eastAsiaTheme="minorEastAsia" w:hAnsiTheme="minorHAnsi" w:cstheme="minorBidi"/>
          <w:b w:val="0"/>
          <w:bCs w:val="0"/>
        </w:rPr>
      </w:pPr>
      <w:r>
        <w:t>X</w:t>
      </w:r>
    </w:p>
    <w:p w:rsidR="00F00410" w:rsidRDefault="00F00410">
      <w:pPr>
        <w:pStyle w:val="Index1"/>
        <w:tabs>
          <w:tab w:val="right" w:leader="dot" w:pos="4310"/>
        </w:tabs>
      </w:pPr>
      <w:r w:rsidRPr="00410CDA">
        <w:t>X, X1, and X2 Arrays</w:t>
      </w:r>
    </w:p>
    <w:p w:rsidR="00F00410" w:rsidRDefault="00F00410">
      <w:pPr>
        <w:pStyle w:val="Index2"/>
        <w:tabs>
          <w:tab w:val="right" w:leader="dot" w:pos="4310"/>
        </w:tabs>
      </w:pPr>
      <w:r w:rsidRPr="00410CDA">
        <w:t>Cross-references</w:t>
      </w:r>
      <w:r>
        <w:t>, 187</w:t>
      </w:r>
    </w:p>
    <w:p w:rsidR="00F00410" w:rsidRDefault="00F00410">
      <w:pPr>
        <w:pStyle w:val="Index1"/>
        <w:tabs>
          <w:tab w:val="right" w:leader="dot" w:pos="4310"/>
        </w:tabs>
      </w:pPr>
      <w:r>
        <w:t>XMODEM, 12</w:t>
      </w:r>
    </w:p>
    <w:p w:rsidR="00F00410" w:rsidRDefault="00F00410">
      <w:pPr>
        <w:pStyle w:val="IndexHeading"/>
        <w:tabs>
          <w:tab w:val="right" w:leader="dot" w:pos="4310"/>
        </w:tabs>
        <w:rPr>
          <w:rFonts w:asciiTheme="minorHAnsi" w:eastAsiaTheme="minorEastAsia" w:hAnsiTheme="minorHAnsi" w:cstheme="minorBidi"/>
          <w:b w:val="0"/>
          <w:bCs w:val="0"/>
        </w:rPr>
      </w:pPr>
      <w:r>
        <w:t>Y</w:t>
      </w:r>
    </w:p>
    <w:p w:rsidR="00F00410" w:rsidRDefault="00F00410">
      <w:pPr>
        <w:pStyle w:val="Index1"/>
        <w:tabs>
          <w:tab w:val="right" w:leader="dot" w:pos="4310"/>
        </w:tabs>
      </w:pPr>
      <w:r>
        <w:t>YEAR Function, 82</w:t>
      </w:r>
    </w:p>
    <w:p w:rsidR="00F00410" w:rsidRDefault="00F00410" w:rsidP="00FA0DA6">
      <w:pPr>
        <w:pStyle w:val="BodyText"/>
        <w:rPr>
          <w:noProof/>
        </w:rPr>
        <w:sectPr w:rsidR="00F00410" w:rsidSect="00F00410">
          <w:type w:val="continuous"/>
          <w:pgSz w:w="12240" w:h="15840" w:code="1"/>
          <w:pgMar w:top="1440" w:right="1440" w:bottom="1440" w:left="1440" w:header="720" w:footer="720" w:gutter="0"/>
          <w:cols w:num="2" w:space="720"/>
          <w:noEndnote/>
          <w:titlePg/>
        </w:sectPr>
      </w:pPr>
    </w:p>
    <w:p w:rsidR="00A8289E" w:rsidRPr="007A6955" w:rsidRDefault="00B27511" w:rsidP="00FA0DA6">
      <w:pPr>
        <w:pStyle w:val="BodyText"/>
      </w:pPr>
      <w:r w:rsidRPr="007A6955">
        <w:lastRenderedPageBreak/>
        <w:fldChar w:fldCharType="end"/>
      </w:r>
    </w:p>
    <w:sectPr w:rsidR="00A8289E" w:rsidRPr="007A6955" w:rsidSect="00F00410">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085" w:rsidRDefault="00816085">
      <w:r>
        <w:separator/>
      </w:r>
    </w:p>
  </w:endnote>
  <w:endnote w:type="continuationSeparator" w:id="0">
    <w:p w:rsidR="00816085" w:rsidRDefault="0081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MS Sans Serif">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7C6C1A" w:rsidRDefault="000E72F6" w:rsidP="00F47B50">
    <w:pPr>
      <w:pStyle w:val="Footer"/>
      <w:rPr>
        <w:rStyle w:val="PageNumber"/>
      </w:rPr>
    </w:pPr>
    <w:r w:rsidRPr="007C6C1A">
      <w:t>March 1999</w:t>
    </w:r>
    <w:r w:rsidRPr="007C6C1A">
      <w:tab/>
      <w:t>VA File</w:t>
    </w:r>
    <w:r>
      <w:t xml:space="preserve">Man </w:t>
    </w:r>
    <w:r w:rsidRPr="007C6C1A">
      <w:t>22.0</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3</w:t>
    </w:r>
    <w:r w:rsidRPr="007C6C1A">
      <w:rPr>
        <w:rStyle w:val="PageNumber"/>
      </w:rPr>
      <w:fldChar w:fldCharType="end"/>
    </w:r>
  </w:p>
  <w:p w:rsidR="000E72F6" w:rsidRPr="00F47B50" w:rsidRDefault="000E72F6" w:rsidP="00F47B50">
    <w:pPr>
      <w:pStyle w:val="Footer"/>
    </w:pPr>
    <w:r w:rsidRPr="007C6C1A">
      <w:t xml:space="preserve">Revised </w:t>
    </w:r>
    <w:r>
      <w:t>June 2014</w:t>
    </w:r>
    <w:r>
      <w:tab/>
    </w:r>
    <w:r w:rsidRPr="007C6C1A">
      <w:t>Advanced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7C6C1A" w:rsidRDefault="000E72F6" w:rsidP="00CF0CD8">
    <w:pPr>
      <w:pStyle w:val="Foote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12</w:t>
    </w:r>
    <w:r w:rsidRPr="007C6C1A">
      <w:rPr>
        <w:rStyle w:val="PageNumber"/>
      </w:rPr>
      <w:fldChar w:fldCharType="end"/>
    </w:r>
    <w:r>
      <w:tab/>
      <w:t xml:space="preserve">VA FileMan </w:t>
    </w:r>
    <w:r w:rsidRPr="007C6C1A">
      <w:t>22.0</w:t>
    </w:r>
    <w:r w:rsidRPr="007C6C1A">
      <w:tab/>
      <w:t>March 1999</w:t>
    </w:r>
  </w:p>
  <w:p w:rsidR="000E72F6" w:rsidRPr="00CF0CD8" w:rsidRDefault="000E72F6" w:rsidP="00CF0CD8">
    <w:pPr>
      <w:pStyle w:val="Footer"/>
    </w:pPr>
    <w:r w:rsidRPr="007C6C1A">
      <w:tab/>
      <w:t>Advanced User Manual</w:t>
    </w:r>
    <w:r w:rsidRPr="007C6C1A">
      <w:tab/>
      <w:t xml:space="preserve">Revised </w:t>
    </w:r>
    <w:r>
      <w:t>June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7C6C1A" w:rsidRDefault="000E72F6" w:rsidP="00F47B50">
    <w:pPr>
      <w:pStyle w:val="Footer"/>
      <w:rPr>
        <w:rStyle w:val="PageNumber"/>
      </w:rPr>
    </w:pPr>
    <w:r w:rsidRPr="007C6C1A">
      <w:t>VA File</w:t>
    </w:r>
    <w:r>
      <w:t xml:space="preserve">Man </w:t>
    </w:r>
    <w:r w:rsidRPr="007C6C1A">
      <w:t>22.0</w:t>
    </w:r>
  </w:p>
  <w:p w:rsidR="000E72F6" w:rsidRPr="00F47B50" w:rsidRDefault="000E72F6" w:rsidP="00F47B50">
    <w:pPr>
      <w:pStyle w:val="Footer"/>
    </w:pPr>
    <w:r w:rsidRPr="007C6C1A">
      <w:t>Advanced User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155334">
      <w:rPr>
        <w:rStyle w:val="PageNumber"/>
        <w:noProof/>
      </w:rPr>
      <w:t>196</w:t>
    </w:r>
    <w:r w:rsidRPr="007C6C1A">
      <w:rPr>
        <w:rStyle w:val="PageNumber"/>
      </w:rPr>
      <w:fldChar w:fldCharType="end"/>
    </w:r>
    <w:r>
      <w:rPr>
        <w:rStyle w:val="PageNumber"/>
      </w:rPr>
      <w:tab/>
    </w:r>
    <w:r w:rsidR="008616CA">
      <w:rPr>
        <w:rStyle w:val="PageNumber"/>
      </w:rPr>
      <w:t>May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7C6C1A" w:rsidRDefault="000E72F6" w:rsidP="00CF0CD8">
    <w:pPr>
      <w:pStyle w:val="Footer"/>
      <w:rPr>
        <w:rStyle w:val="PageNumber"/>
      </w:rPr>
    </w:pPr>
    <w:r w:rsidRPr="007C6C1A">
      <w:t>March 1999</w:t>
    </w:r>
    <w:r w:rsidRPr="007C6C1A">
      <w:tab/>
      <w:t>VA File</w:t>
    </w:r>
    <w:r>
      <w:t xml:space="preserve">Man </w:t>
    </w:r>
    <w:r w:rsidRPr="007C6C1A">
      <w:t>22.0</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240068">
      <w:rPr>
        <w:rStyle w:val="PageNumber"/>
        <w:noProof/>
      </w:rPr>
      <w:t>305</w:t>
    </w:r>
    <w:r w:rsidRPr="007C6C1A">
      <w:rPr>
        <w:rStyle w:val="PageNumber"/>
      </w:rPr>
      <w:fldChar w:fldCharType="end"/>
    </w:r>
  </w:p>
  <w:p w:rsidR="000E72F6" w:rsidRDefault="000E72F6">
    <w:pPr>
      <w:pStyle w:val="Footer"/>
    </w:pPr>
    <w:r w:rsidRPr="007C6C1A">
      <w:t xml:space="preserve">Revised </w:t>
    </w:r>
    <w:r>
      <w:t>June 2014</w:t>
    </w:r>
    <w:r>
      <w:tab/>
    </w:r>
    <w:r w:rsidRPr="007C6C1A">
      <w:t>Advanced 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085" w:rsidRDefault="00816085">
      <w:r>
        <w:separator/>
      </w:r>
    </w:p>
  </w:footnote>
  <w:footnote w:type="continuationSeparator" w:id="0">
    <w:p w:rsidR="00816085" w:rsidRDefault="00816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tab/>
    </w:r>
    <w:r>
      <w:tab/>
      <w:t>Archiving</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Import and Export Tools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Relational Navigation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Advanced Edit Techniques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Computed Expressions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VA FileMan Functions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Revision History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820973" w:rsidRDefault="000E72F6" w:rsidP="00820973">
    <w:pPr>
      <w:pStyle w:val="Header"/>
    </w:pPr>
    <w:r w:rsidRPr="00827152">
      <w:t>Statistics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820973" w:rsidRDefault="000E72F6" w:rsidP="00820973">
    <w:pPr>
      <w:pStyle w:val="Header"/>
    </w:pPr>
    <w:r w:rsidRPr="00827152">
      <w:t>System Management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List File Attributes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820973" w:rsidRDefault="000E72F6" w:rsidP="00820973">
    <w:pPr>
      <w:pStyle w:val="Header"/>
    </w:pPr>
    <w:r w:rsidRPr="00827152">
      <w:t>Creating Files and Fields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820973" w:rsidRDefault="000E72F6" w:rsidP="00820973">
    <w:pPr>
      <w:pStyle w:val="Header"/>
    </w:pPr>
    <w:r w:rsidRPr="00827152">
      <w:t>File Utilities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820973" w:rsidRDefault="000E72F6" w:rsidP="00820973">
    <w:pPr>
      <w:pStyle w:val="Header"/>
    </w:pPr>
    <w:r w:rsidRPr="00827152">
      <w:t>Auditing</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820973" w:rsidRDefault="000E72F6" w:rsidP="00820973">
    <w:pPr>
      <w:pStyle w:val="Header"/>
    </w:pPr>
    <w:r w:rsidRPr="00827152">
      <w:t>Data Security</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Pr="00820973" w:rsidRDefault="000E72F6" w:rsidP="00820973">
    <w:pPr>
      <w:pStyle w:val="Header"/>
    </w:pPr>
    <w:r w:rsidRPr="00827152">
      <w:t>Transferring File Entries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Extract Tool</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t>Filegrams</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t>Contents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t>Archiving</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t>Glossary</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t>Index</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Figures and Tables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r w:rsidRPr="00827152">
      <w:t>Orientation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2F6" w:rsidRDefault="000E7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2">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032427A2"/>
    <w:multiLevelType w:val="hybridMultilevel"/>
    <w:tmpl w:val="6EBC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9426F"/>
    <w:multiLevelType w:val="hybridMultilevel"/>
    <w:tmpl w:val="C8923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4610F"/>
    <w:multiLevelType w:val="hybridMultilevel"/>
    <w:tmpl w:val="7DB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36AAF"/>
    <w:multiLevelType w:val="hybridMultilevel"/>
    <w:tmpl w:val="2BF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16715"/>
    <w:multiLevelType w:val="hybridMultilevel"/>
    <w:tmpl w:val="BCF8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8739EF"/>
    <w:multiLevelType w:val="hybridMultilevel"/>
    <w:tmpl w:val="AA40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A042E"/>
    <w:multiLevelType w:val="hybridMultilevel"/>
    <w:tmpl w:val="F478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F383A"/>
    <w:multiLevelType w:val="hybridMultilevel"/>
    <w:tmpl w:val="0BD8B800"/>
    <w:lvl w:ilvl="0" w:tplc="5088C84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663F3"/>
    <w:multiLevelType w:val="hybridMultilevel"/>
    <w:tmpl w:val="3526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5">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F166BE0"/>
    <w:multiLevelType w:val="hybridMultilevel"/>
    <w:tmpl w:val="61C8D1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A0A2E"/>
    <w:multiLevelType w:val="hybridMultilevel"/>
    <w:tmpl w:val="889A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C3207"/>
    <w:multiLevelType w:val="hybridMultilevel"/>
    <w:tmpl w:val="EC58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3">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5">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CD3758"/>
    <w:multiLevelType w:val="multilevel"/>
    <w:tmpl w:val="FED01B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FFD674C"/>
    <w:multiLevelType w:val="hybridMultilevel"/>
    <w:tmpl w:val="2C76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15"/>
  </w:num>
  <w:num w:numId="3">
    <w:abstractNumId w:val="27"/>
  </w:num>
  <w:num w:numId="4">
    <w:abstractNumId w:val="12"/>
  </w:num>
  <w:num w:numId="5">
    <w:abstractNumId w:val="2"/>
  </w:num>
  <w:num w:numId="6">
    <w:abstractNumId w:val="22"/>
  </w:num>
  <w:num w:numId="7">
    <w:abstractNumId w:val="19"/>
  </w:num>
  <w:num w:numId="8">
    <w:abstractNumId w:val="20"/>
  </w:num>
  <w:num w:numId="9">
    <w:abstractNumId w:val="26"/>
  </w:num>
  <w:num w:numId="10">
    <w:abstractNumId w:val="14"/>
  </w:num>
  <w:num w:numId="11">
    <w:abstractNumId w:val="23"/>
  </w:num>
  <w:num w:numId="12">
    <w:abstractNumId w:val="18"/>
  </w:num>
  <w:num w:numId="13">
    <w:abstractNumId w:val="25"/>
  </w:num>
  <w:num w:numId="14">
    <w:abstractNumId w:val="0"/>
  </w:num>
  <w:num w:numId="15">
    <w:abstractNumId w:val="6"/>
  </w:num>
  <w:num w:numId="16">
    <w:abstractNumId w:val="24"/>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3"/>
  </w:num>
  <w:num w:numId="21">
    <w:abstractNumId w:val="3"/>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5"/>
  </w:num>
  <w:num w:numId="39">
    <w:abstractNumId w:val="1"/>
    <w:lvlOverride w:ilvl="0">
      <w:startOverride w:val="1"/>
    </w:lvlOverride>
  </w:num>
  <w:num w:numId="40">
    <w:abstractNumId w:val="1"/>
    <w:lvlOverride w:ilvl="0">
      <w:startOverride w:val="1"/>
    </w:lvlOverride>
  </w:num>
  <w:num w:numId="41">
    <w:abstractNumId w:val="8"/>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1"/>
    <w:lvlOverride w:ilvl="0">
      <w:startOverride w:val="1"/>
    </w:lvlOverride>
  </w:num>
  <w:num w:numId="47">
    <w:abstractNumId w:val="11"/>
  </w:num>
  <w:num w:numId="48">
    <w:abstractNumId w:val="16"/>
  </w:num>
  <w:num w:numId="49">
    <w:abstractNumId w:val="28"/>
  </w:num>
  <w:num w:numId="50">
    <w:abstractNumId w:val="17"/>
  </w:num>
  <w:num w:numId="51">
    <w:abstractNumId w:val="10"/>
  </w:num>
  <w:num w:numId="52">
    <w:abstractNumId w:val="4"/>
  </w:num>
  <w:num w:numId="53">
    <w:abstractNumId w:val="9"/>
  </w:num>
  <w:num w:numId="54">
    <w:abstractNumId w:val="21"/>
  </w:num>
  <w:num w:numId="55">
    <w:abstractNumId w:val="7"/>
  </w:num>
  <w:num w:numId="56">
    <w:abstractNumId w:val="8"/>
    <w:lvlOverride w:ilvl="0">
      <w:startOverride w:val="1"/>
    </w:lvlOverride>
  </w:num>
  <w:num w:numId="57">
    <w:abstractNumId w:val="1"/>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en-US" w:vendorID="8" w:dllVersion="513"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D4"/>
    <w:rsid w:val="00002CCE"/>
    <w:rsid w:val="0000386C"/>
    <w:rsid w:val="00007307"/>
    <w:rsid w:val="000141FA"/>
    <w:rsid w:val="00015ED4"/>
    <w:rsid w:val="00020853"/>
    <w:rsid w:val="00020E08"/>
    <w:rsid w:val="00027F71"/>
    <w:rsid w:val="000314AB"/>
    <w:rsid w:val="000316ED"/>
    <w:rsid w:val="00041FB0"/>
    <w:rsid w:val="000424AC"/>
    <w:rsid w:val="00044E98"/>
    <w:rsid w:val="00047569"/>
    <w:rsid w:val="000518F6"/>
    <w:rsid w:val="00051EFB"/>
    <w:rsid w:val="0005281B"/>
    <w:rsid w:val="0005341D"/>
    <w:rsid w:val="00053CE9"/>
    <w:rsid w:val="000563A6"/>
    <w:rsid w:val="000646E2"/>
    <w:rsid w:val="00066108"/>
    <w:rsid w:val="000673A2"/>
    <w:rsid w:val="00070D95"/>
    <w:rsid w:val="00073357"/>
    <w:rsid w:val="00074B86"/>
    <w:rsid w:val="00075F66"/>
    <w:rsid w:val="00077760"/>
    <w:rsid w:val="00082DD5"/>
    <w:rsid w:val="0008347B"/>
    <w:rsid w:val="0008408D"/>
    <w:rsid w:val="00087EDE"/>
    <w:rsid w:val="000945F4"/>
    <w:rsid w:val="00096596"/>
    <w:rsid w:val="0009691F"/>
    <w:rsid w:val="00097E85"/>
    <w:rsid w:val="000A13E5"/>
    <w:rsid w:val="000A180C"/>
    <w:rsid w:val="000A1A09"/>
    <w:rsid w:val="000A2688"/>
    <w:rsid w:val="000A31A1"/>
    <w:rsid w:val="000A37C2"/>
    <w:rsid w:val="000B7B91"/>
    <w:rsid w:val="000B7C67"/>
    <w:rsid w:val="000C1BE1"/>
    <w:rsid w:val="000C281E"/>
    <w:rsid w:val="000C28D7"/>
    <w:rsid w:val="000D088F"/>
    <w:rsid w:val="000D34B2"/>
    <w:rsid w:val="000D63E5"/>
    <w:rsid w:val="000D68AD"/>
    <w:rsid w:val="000D7E72"/>
    <w:rsid w:val="000E084E"/>
    <w:rsid w:val="000E0F02"/>
    <w:rsid w:val="000E140D"/>
    <w:rsid w:val="000E1E1E"/>
    <w:rsid w:val="000E22CD"/>
    <w:rsid w:val="000E3735"/>
    <w:rsid w:val="000E46D3"/>
    <w:rsid w:val="000E56AD"/>
    <w:rsid w:val="000E72F6"/>
    <w:rsid w:val="000F3279"/>
    <w:rsid w:val="000F4CEF"/>
    <w:rsid w:val="000F7CD0"/>
    <w:rsid w:val="00107082"/>
    <w:rsid w:val="0011112E"/>
    <w:rsid w:val="00111AE3"/>
    <w:rsid w:val="001127C6"/>
    <w:rsid w:val="001138C3"/>
    <w:rsid w:val="001144D9"/>
    <w:rsid w:val="00121744"/>
    <w:rsid w:val="00124114"/>
    <w:rsid w:val="0013192D"/>
    <w:rsid w:val="0013257B"/>
    <w:rsid w:val="00132B72"/>
    <w:rsid w:val="001430A6"/>
    <w:rsid w:val="00147C69"/>
    <w:rsid w:val="00150DD0"/>
    <w:rsid w:val="00151095"/>
    <w:rsid w:val="00151426"/>
    <w:rsid w:val="0015276B"/>
    <w:rsid w:val="00155334"/>
    <w:rsid w:val="00156080"/>
    <w:rsid w:val="001562F8"/>
    <w:rsid w:val="00163150"/>
    <w:rsid w:val="001667C2"/>
    <w:rsid w:val="0017183A"/>
    <w:rsid w:val="00174018"/>
    <w:rsid w:val="00180649"/>
    <w:rsid w:val="001806DC"/>
    <w:rsid w:val="00184B16"/>
    <w:rsid w:val="00192A1A"/>
    <w:rsid w:val="00192EFF"/>
    <w:rsid w:val="00193CB8"/>
    <w:rsid w:val="001966F8"/>
    <w:rsid w:val="00196DD2"/>
    <w:rsid w:val="001977C6"/>
    <w:rsid w:val="001A1AF0"/>
    <w:rsid w:val="001B03DB"/>
    <w:rsid w:val="001B44CE"/>
    <w:rsid w:val="001B6F85"/>
    <w:rsid w:val="001C0BDF"/>
    <w:rsid w:val="001C166E"/>
    <w:rsid w:val="001C238D"/>
    <w:rsid w:val="001C2C09"/>
    <w:rsid w:val="001C339A"/>
    <w:rsid w:val="001C7967"/>
    <w:rsid w:val="001D0D96"/>
    <w:rsid w:val="001D2D3D"/>
    <w:rsid w:val="001D376E"/>
    <w:rsid w:val="001D3A63"/>
    <w:rsid w:val="001D590A"/>
    <w:rsid w:val="001E165E"/>
    <w:rsid w:val="001E5D88"/>
    <w:rsid w:val="001E6703"/>
    <w:rsid w:val="001E69A8"/>
    <w:rsid w:val="001F023F"/>
    <w:rsid w:val="001F26DD"/>
    <w:rsid w:val="001F330C"/>
    <w:rsid w:val="001F3FBD"/>
    <w:rsid w:val="001F5B65"/>
    <w:rsid w:val="00200B12"/>
    <w:rsid w:val="00205093"/>
    <w:rsid w:val="002050E2"/>
    <w:rsid w:val="00205909"/>
    <w:rsid w:val="00206A8A"/>
    <w:rsid w:val="002124C1"/>
    <w:rsid w:val="00222EE1"/>
    <w:rsid w:val="00223779"/>
    <w:rsid w:val="00224476"/>
    <w:rsid w:val="00224E04"/>
    <w:rsid w:val="002359F3"/>
    <w:rsid w:val="00235C7F"/>
    <w:rsid w:val="00240068"/>
    <w:rsid w:val="00241380"/>
    <w:rsid w:val="002413F5"/>
    <w:rsid w:val="00241DBB"/>
    <w:rsid w:val="002424F1"/>
    <w:rsid w:val="00242581"/>
    <w:rsid w:val="00242F77"/>
    <w:rsid w:val="0024358F"/>
    <w:rsid w:val="00250F10"/>
    <w:rsid w:val="00251634"/>
    <w:rsid w:val="00251901"/>
    <w:rsid w:val="002578FC"/>
    <w:rsid w:val="00260ED5"/>
    <w:rsid w:val="002610E3"/>
    <w:rsid w:val="002619CF"/>
    <w:rsid w:val="00266246"/>
    <w:rsid w:val="00270B0C"/>
    <w:rsid w:val="00271B31"/>
    <w:rsid w:val="002723B8"/>
    <w:rsid w:val="00273633"/>
    <w:rsid w:val="0027395F"/>
    <w:rsid w:val="00276884"/>
    <w:rsid w:val="00277084"/>
    <w:rsid w:val="0027753C"/>
    <w:rsid w:val="00277AE4"/>
    <w:rsid w:val="00283915"/>
    <w:rsid w:val="00283BD8"/>
    <w:rsid w:val="00284DEC"/>
    <w:rsid w:val="00286882"/>
    <w:rsid w:val="00291CAC"/>
    <w:rsid w:val="002933AE"/>
    <w:rsid w:val="002A1F90"/>
    <w:rsid w:val="002A3BC0"/>
    <w:rsid w:val="002A4497"/>
    <w:rsid w:val="002A7712"/>
    <w:rsid w:val="002A7F05"/>
    <w:rsid w:val="002B0D2A"/>
    <w:rsid w:val="002B24B0"/>
    <w:rsid w:val="002B2FCF"/>
    <w:rsid w:val="002B373E"/>
    <w:rsid w:val="002D0360"/>
    <w:rsid w:val="002D4C39"/>
    <w:rsid w:val="002D79A3"/>
    <w:rsid w:val="002E1454"/>
    <w:rsid w:val="002E2191"/>
    <w:rsid w:val="002E5DD2"/>
    <w:rsid w:val="002F2BC4"/>
    <w:rsid w:val="002F7146"/>
    <w:rsid w:val="003021B2"/>
    <w:rsid w:val="003028C8"/>
    <w:rsid w:val="00304500"/>
    <w:rsid w:val="00304FBB"/>
    <w:rsid w:val="00305026"/>
    <w:rsid w:val="003064F2"/>
    <w:rsid w:val="00310272"/>
    <w:rsid w:val="00310D79"/>
    <w:rsid w:val="003127E8"/>
    <w:rsid w:val="00316418"/>
    <w:rsid w:val="0032254F"/>
    <w:rsid w:val="00322A10"/>
    <w:rsid w:val="0032687C"/>
    <w:rsid w:val="00327EE9"/>
    <w:rsid w:val="00335D15"/>
    <w:rsid w:val="00344E1F"/>
    <w:rsid w:val="0034600A"/>
    <w:rsid w:val="003472C2"/>
    <w:rsid w:val="00347672"/>
    <w:rsid w:val="00350F44"/>
    <w:rsid w:val="00351E30"/>
    <w:rsid w:val="00354C04"/>
    <w:rsid w:val="00360DE4"/>
    <w:rsid w:val="0036145E"/>
    <w:rsid w:val="00364619"/>
    <w:rsid w:val="003649B5"/>
    <w:rsid w:val="00365624"/>
    <w:rsid w:val="0036614C"/>
    <w:rsid w:val="00373859"/>
    <w:rsid w:val="003738C2"/>
    <w:rsid w:val="00374632"/>
    <w:rsid w:val="00375448"/>
    <w:rsid w:val="0037567C"/>
    <w:rsid w:val="003831C8"/>
    <w:rsid w:val="00383A77"/>
    <w:rsid w:val="003875AF"/>
    <w:rsid w:val="003903FC"/>
    <w:rsid w:val="00391868"/>
    <w:rsid w:val="00392260"/>
    <w:rsid w:val="0039580F"/>
    <w:rsid w:val="00397106"/>
    <w:rsid w:val="003A1213"/>
    <w:rsid w:val="003A4A4C"/>
    <w:rsid w:val="003A5122"/>
    <w:rsid w:val="003A63FF"/>
    <w:rsid w:val="003B1109"/>
    <w:rsid w:val="003B3111"/>
    <w:rsid w:val="003B64D7"/>
    <w:rsid w:val="003C44BF"/>
    <w:rsid w:val="003C4C11"/>
    <w:rsid w:val="003C63F3"/>
    <w:rsid w:val="003C7E89"/>
    <w:rsid w:val="003D33D3"/>
    <w:rsid w:val="003D363F"/>
    <w:rsid w:val="003D4BC4"/>
    <w:rsid w:val="003D69CB"/>
    <w:rsid w:val="003D7891"/>
    <w:rsid w:val="003E0804"/>
    <w:rsid w:val="003E2808"/>
    <w:rsid w:val="003E2E66"/>
    <w:rsid w:val="003E5EB6"/>
    <w:rsid w:val="003E7725"/>
    <w:rsid w:val="003E7F18"/>
    <w:rsid w:val="003F20F4"/>
    <w:rsid w:val="003F40D5"/>
    <w:rsid w:val="003F4EF0"/>
    <w:rsid w:val="003F4F63"/>
    <w:rsid w:val="00404E61"/>
    <w:rsid w:val="00406B3E"/>
    <w:rsid w:val="0040766B"/>
    <w:rsid w:val="00407A1E"/>
    <w:rsid w:val="0041514E"/>
    <w:rsid w:val="00415AEC"/>
    <w:rsid w:val="004232EE"/>
    <w:rsid w:val="0042538E"/>
    <w:rsid w:val="0042665A"/>
    <w:rsid w:val="00426A8A"/>
    <w:rsid w:val="00430CEF"/>
    <w:rsid w:val="00431D48"/>
    <w:rsid w:val="00440F6B"/>
    <w:rsid w:val="00442915"/>
    <w:rsid w:val="00442C79"/>
    <w:rsid w:val="004436A6"/>
    <w:rsid w:val="00444307"/>
    <w:rsid w:val="00444472"/>
    <w:rsid w:val="00445F80"/>
    <w:rsid w:val="00446B3C"/>
    <w:rsid w:val="00450457"/>
    <w:rsid w:val="00451AA6"/>
    <w:rsid w:val="0045345E"/>
    <w:rsid w:val="004544ED"/>
    <w:rsid w:val="00456E42"/>
    <w:rsid w:val="00460008"/>
    <w:rsid w:val="00463714"/>
    <w:rsid w:val="00464433"/>
    <w:rsid w:val="0046498E"/>
    <w:rsid w:val="00465A78"/>
    <w:rsid w:val="00465BC1"/>
    <w:rsid w:val="004715C9"/>
    <w:rsid w:val="00474378"/>
    <w:rsid w:val="00475D23"/>
    <w:rsid w:val="00476CE8"/>
    <w:rsid w:val="0047719D"/>
    <w:rsid w:val="00480A9C"/>
    <w:rsid w:val="00480B50"/>
    <w:rsid w:val="0048305F"/>
    <w:rsid w:val="00483E3F"/>
    <w:rsid w:val="0048456B"/>
    <w:rsid w:val="00486A14"/>
    <w:rsid w:val="0049091E"/>
    <w:rsid w:val="004923B5"/>
    <w:rsid w:val="00495077"/>
    <w:rsid w:val="00496252"/>
    <w:rsid w:val="004A331F"/>
    <w:rsid w:val="004A40CF"/>
    <w:rsid w:val="004A7847"/>
    <w:rsid w:val="004B08D6"/>
    <w:rsid w:val="004B0937"/>
    <w:rsid w:val="004B208C"/>
    <w:rsid w:val="004B359E"/>
    <w:rsid w:val="004B39BC"/>
    <w:rsid w:val="004B5AA4"/>
    <w:rsid w:val="004B7779"/>
    <w:rsid w:val="004C259B"/>
    <w:rsid w:val="004C25C4"/>
    <w:rsid w:val="004C41A1"/>
    <w:rsid w:val="004C4909"/>
    <w:rsid w:val="004C4C0B"/>
    <w:rsid w:val="004C4FDB"/>
    <w:rsid w:val="004C7AAC"/>
    <w:rsid w:val="004C7B23"/>
    <w:rsid w:val="004D5929"/>
    <w:rsid w:val="004D61A3"/>
    <w:rsid w:val="004D7DA7"/>
    <w:rsid w:val="004E0642"/>
    <w:rsid w:val="004E7358"/>
    <w:rsid w:val="004E78BE"/>
    <w:rsid w:val="004F07F0"/>
    <w:rsid w:val="004F3664"/>
    <w:rsid w:val="004F48D4"/>
    <w:rsid w:val="004F5AA1"/>
    <w:rsid w:val="004F5B50"/>
    <w:rsid w:val="004F6397"/>
    <w:rsid w:val="004F6BF7"/>
    <w:rsid w:val="004F7DE4"/>
    <w:rsid w:val="005005ED"/>
    <w:rsid w:val="005006DF"/>
    <w:rsid w:val="00501B28"/>
    <w:rsid w:val="00504C16"/>
    <w:rsid w:val="00506E75"/>
    <w:rsid w:val="005143EE"/>
    <w:rsid w:val="00514613"/>
    <w:rsid w:val="0051758F"/>
    <w:rsid w:val="00521590"/>
    <w:rsid w:val="00522AF5"/>
    <w:rsid w:val="005316EF"/>
    <w:rsid w:val="00531D66"/>
    <w:rsid w:val="00532229"/>
    <w:rsid w:val="005326A6"/>
    <w:rsid w:val="00532B30"/>
    <w:rsid w:val="00533833"/>
    <w:rsid w:val="0053656F"/>
    <w:rsid w:val="00540D1C"/>
    <w:rsid w:val="00541B6F"/>
    <w:rsid w:val="00541C8C"/>
    <w:rsid w:val="00544701"/>
    <w:rsid w:val="00545DDE"/>
    <w:rsid w:val="00553217"/>
    <w:rsid w:val="00554841"/>
    <w:rsid w:val="0055514B"/>
    <w:rsid w:val="005560B9"/>
    <w:rsid w:val="00556819"/>
    <w:rsid w:val="00560209"/>
    <w:rsid w:val="00560525"/>
    <w:rsid w:val="00560D12"/>
    <w:rsid w:val="00565589"/>
    <w:rsid w:val="00567970"/>
    <w:rsid w:val="005679A2"/>
    <w:rsid w:val="00567DD7"/>
    <w:rsid w:val="005717D0"/>
    <w:rsid w:val="00572058"/>
    <w:rsid w:val="00573EBF"/>
    <w:rsid w:val="005742A5"/>
    <w:rsid w:val="0057592E"/>
    <w:rsid w:val="00576727"/>
    <w:rsid w:val="00577B87"/>
    <w:rsid w:val="00577BF9"/>
    <w:rsid w:val="00581F22"/>
    <w:rsid w:val="00585A86"/>
    <w:rsid w:val="00586030"/>
    <w:rsid w:val="005866C9"/>
    <w:rsid w:val="0059069C"/>
    <w:rsid w:val="00590F86"/>
    <w:rsid w:val="005916D6"/>
    <w:rsid w:val="0059185D"/>
    <w:rsid w:val="005931CF"/>
    <w:rsid w:val="0059783C"/>
    <w:rsid w:val="005A0545"/>
    <w:rsid w:val="005A0805"/>
    <w:rsid w:val="005A189C"/>
    <w:rsid w:val="005A4AEB"/>
    <w:rsid w:val="005A4DAB"/>
    <w:rsid w:val="005B32FA"/>
    <w:rsid w:val="005B5988"/>
    <w:rsid w:val="005B6926"/>
    <w:rsid w:val="005C02DA"/>
    <w:rsid w:val="005C1CF9"/>
    <w:rsid w:val="005C1DF6"/>
    <w:rsid w:val="005C41F8"/>
    <w:rsid w:val="005D17DE"/>
    <w:rsid w:val="005D21E2"/>
    <w:rsid w:val="005D260B"/>
    <w:rsid w:val="005D275C"/>
    <w:rsid w:val="005D4BE8"/>
    <w:rsid w:val="005D6347"/>
    <w:rsid w:val="005D6F50"/>
    <w:rsid w:val="005E2345"/>
    <w:rsid w:val="005E5EDD"/>
    <w:rsid w:val="005F073A"/>
    <w:rsid w:val="005F0EFB"/>
    <w:rsid w:val="005F3F57"/>
    <w:rsid w:val="006007F3"/>
    <w:rsid w:val="00600E08"/>
    <w:rsid w:val="00602676"/>
    <w:rsid w:val="00602855"/>
    <w:rsid w:val="00602F32"/>
    <w:rsid w:val="00605543"/>
    <w:rsid w:val="00605FB8"/>
    <w:rsid w:val="00607AE0"/>
    <w:rsid w:val="00607C99"/>
    <w:rsid w:val="00607F58"/>
    <w:rsid w:val="0061069A"/>
    <w:rsid w:val="006106C0"/>
    <w:rsid w:val="006121A1"/>
    <w:rsid w:val="0061236E"/>
    <w:rsid w:val="00616A45"/>
    <w:rsid w:val="006204D0"/>
    <w:rsid w:val="00620BF6"/>
    <w:rsid w:val="00622C2D"/>
    <w:rsid w:val="00623D3C"/>
    <w:rsid w:val="00625357"/>
    <w:rsid w:val="00630127"/>
    <w:rsid w:val="0063055E"/>
    <w:rsid w:val="00636FC7"/>
    <w:rsid w:val="00637BEC"/>
    <w:rsid w:val="0064134F"/>
    <w:rsid w:val="006449CD"/>
    <w:rsid w:val="00645311"/>
    <w:rsid w:val="0064611B"/>
    <w:rsid w:val="00653F10"/>
    <w:rsid w:val="00654822"/>
    <w:rsid w:val="00656B5B"/>
    <w:rsid w:val="00657BE4"/>
    <w:rsid w:val="00660067"/>
    <w:rsid w:val="00662CA2"/>
    <w:rsid w:val="00662DF2"/>
    <w:rsid w:val="00665B28"/>
    <w:rsid w:val="00665BB7"/>
    <w:rsid w:val="00667CD3"/>
    <w:rsid w:val="006701C0"/>
    <w:rsid w:val="006747C5"/>
    <w:rsid w:val="00674E27"/>
    <w:rsid w:val="00675EBD"/>
    <w:rsid w:val="00677AD1"/>
    <w:rsid w:val="006805FE"/>
    <w:rsid w:val="00682560"/>
    <w:rsid w:val="00682C57"/>
    <w:rsid w:val="0068532B"/>
    <w:rsid w:val="006915D0"/>
    <w:rsid w:val="00693174"/>
    <w:rsid w:val="006A1A80"/>
    <w:rsid w:val="006A42F7"/>
    <w:rsid w:val="006A5A2F"/>
    <w:rsid w:val="006A76E0"/>
    <w:rsid w:val="006A76FB"/>
    <w:rsid w:val="006B02F9"/>
    <w:rsid w:val="006B089F"/>
    <w:rsid w:val="006B32C1"/>
    <w:rsid w:val="006B7D99"/>
    <w:rsid w:val="006C2C0A"/>
    <w:rsid w:val="006C4C07"/>
    <w:rsid w:val="006C5366"/>
    <w:rsid w:val="006D3554"/>
    <w:rsid w:val="006D3FFF"/>
    <w:rsid w:val="006D49FB"/>
    <w:rsid w:val="006D6526"/>
    <w:rsid w:val="006D6C3A"/>
    <w:rsid w:val="006E11C9"/>
    <w:rsid w:val="006E30DF"/>
    <w:rsid w:val="006E3DC0"/>
    <w:rsid w:val="006E4007"/>
    <w:rsid w:val="006F40CF"/>
    <w:rsid w:val="006F5F3A"/>
    <w:rsid w:val="006F67D1"/>
    <w:rsid w:val="00710C37"/>
    <w:rsid w:val="007129A9"/>
    <w:rsid w:val="00714F47"/>
    <w:rsid w:val="007160A7"/>
    <w:rsid w:val="0072130C"/>
    <w:rsid w:val="00721C0B"/>
    <w:rsid w:val="00721CA6"/>
    <w:rsid w:val="007264B6"/>
    <w:rsid w:val="00727503"/>
    <w:rsid w:val="00727F94"/>
    <w:rsid w:val="00730658"/>
    <w:rsid w:val="007318E8"/>
    <w:rsid w:val="007329C3"/>
    <w:rsid w:val="00732D21"/>
    <w:rsid w:val="00732D70"/>
    <w:rsid w:val="00732F5F"/>
    <w:rsid w:val="00734359"/>
    <w:rsid w:val="00735AA7"/>
    <w:rsid w:val="00735E2F"/>
    <w:rsid w:val="00742CB7"/>
    <w:rsid w:val="00744B9E"/>
    <w:rsid w:val="00746DE1"/>
    <w:rsid w:val="00753C13"/>
    <w:rsid w:val="007579D1"/>
    <w:rsid w:val="00765269"/>
    <w:rsid w:val="00765C14"/>
    <w:rsid w:val="0076716A"/>
    <w:rsid w:val="007765C8"/>
    <w:rsid w:val="007851A5"/>
    <w:rsid w:val="0078608C"/>
    <w:rsid w:val="00790D9F"/>
    <w:rsid w:val="00793281"/>
    <w:rsid w:val="0079338A"/>
    <w:rsid w:val="00793615"/>
    <w:rsid w:val="00794CC3"/>
    <w:rsid w:val="00795FD1"/>
    <w:rsid w:val="007A0733"/>
    <w:rsid w:val="007A0EDA"/>
    <w:rsid w:val="007A17A1"/>
    <w:rsid w:val="007A2783"/>
    <w:rsid w:val="007A3029"/>
    <w:rsid w:val="007A43C2"/>
    <w:rsid w:val="007A5D36"/>
    <w:rsid w:val="007A6841"/>
    <w:rsid w:val="007A6955"/>
    <w:rsid w:val="007A73CF"/>
    <w:rsid w:val="007A779C"/>
    <w:rsid w:val="007B193F"/>
    <w:rsid w:val="007B6497"/>
    <w:rsid w:val="007C3BF0"/>
    <w:rsid w:val="007C46EA"/>
    <w:rsid w:val="007C6C1A"/>
    <w:rsid w:val="007C7F76"/>
    <w:rsid w:val="007D1D2A"/>
    <w:rsid w:val="007D28BC"/>
    <w:rsid w:val="007D5006"/>
    <w:rsid w:val="007D5F2F"/>
    <w:rsid w:val="007D6399"/>
    <w:rsid w:val="007E675B"/>
    <w:rsid w:val="007E6A18"/>
    <w:rsid w:val="007E7D6F"/>
    <w:rsid w:val="007F1A98"/>
    <w:rsid w:val="007F35CB"/>
    <w:rsid w:val="007F36A1"/>
    <w:rsid w:val="007F402E"/>
    <w:rsid w:val="007F6A6B"/>
    <w:rsid w:val="008000A8"/>
    <w:rsid w:val="008003F7"/>
    <w:rsid w:val="00801614"/>
    <w:rsid w:val="0080163C"/>
    <w:rsid w:val="00806B64"/>
    <w:rsid w:val="00807265"/>
    <w:rsid w:val="00807398"/>
    <w:rsid w:val="00812236"/>
    <w:rsid w:val="00815523"/>
    <w:rsid w:val="00816085"/>
    <w:rsid w:val="00820020"/>
    <w:rsid w:val="00820973"/>
    <w:rsid w:val="008214BA"/>
    <w:rsid w:val="00822ADC"/>
    <w:rsid w:val="00824115"/>
    <w:rsid w:val="008267C7"/>
    <w:rsid w:val="00827152"/>
    <w:rsid w:val="00827895"/>
    <w:rsid w:val="00832C0E"/>
    <w:rsid w:val="00834D8A"/>
    <w:rsid w:val="00841209"/>
    <w:rsid w:val="0084128A"/>
    <w:rsid w:val="00841E08"/>
    <w:rsid w:val="00842665"/>
    <w:rsid w:val="0084345E"/>
    <w:rsid w:val="00850903"/>
    <w:rsid w:val="00850AFF"/>
    <w:rsid w:val="00850FC6"/>
    <w:rsid w:val="00852186"/>
    <w:rsid w:val="0085642F"/>
    <w:rsid w:val="00856B3F"/>
    <w:rsid w:val="0085749C"/>
    <w:rsid w:val="008601CE"/>
    <w:rsid w:val="008616CA"/>
    <w:rsid w:val="00863C68"/>
    <w:rsid w:val="00863D78"/>
    <w:rsid w:val="008709B5"/>
    <w:rsid w:val="00873953"/>
    <w:rsid w:val="008851DB"/>
    <w:rsid w:val="00886351"/>
    <w:rsid w:val="0089089D"/>
    <w:rsid w:val="00891D5C"/>
    <w:rsid w:val="008940CF"/>
    <w:rsid w:val="00896628"/>
    <w:rsid w:val="008A114D"/>
    <w:rsid w:val="008A1969"/>
    <w:rsid w:val="008A30DC"/>
    <w:rsid w:val="008B0C9E"/>
    <w:rsid w:val="008B133A"/>
    <w:rsid w:val="008B25DB"/>
    <w:rsid w:val="008B43E6"/>
    <w:rsid w:val="008C03C8"/>
    <w:rsid w:val="008C33AE"/>
    <w:rsid w:val="008C34B2"/>
    <w:rsid w:val="008C360A"/>
    <w:rsid w:val="008D4A54"/>
    <w:rsid w:val="008D6F53"/>
    <w:rsid w:val="008D760C"/>
    <w:rsid w:val="008E05DB"/>
    <w:rsid w:val="008E0C1E"/>
    <w:rsid w:val="008E3137"/>
    <w:rsid w:val="008E346D"/>
    <w:rsid w:val="008F1A09"/>
    <w:rsid w:val="0090110B"/>
    <w:rsid w:val="00902AB7"/>
    <w:rsid w:val="00904579"/>
    <w:rsid w:val="00904ABA"/>
    <w:rsid w:val="00904DAA"/>
    <w:rsid w:val="0090567F"/>
    <w:rsid w:val="00911387"/>
    <w:rsid w:val="009143BE"/>
    <w:rsid w:val="00915EED"/>
    <w:rsid w:val="00917D27"/>
    <w:rsid w:val="00925185"/>
    <w:rsid w:val="009311DB"/>
    <w:rsid w:val="0093189F"/>
    <w:rsid w:val="00932E98"/>
    <w:rsid w:val="00932FA9"/>
    <w:rsid w:val="009348DF"/>
    <w:rsid w:val="009358A5"/>
    <w:rsid w:val="00935E36"/>
    <w:rsid w:val="00945645"/>
    <w:rsid w:val="0094744A"/>
    <w:rsid w:val="00950D83"/>
    <w:rsid w:val="009524AD"/>
    <w:rsid w:val="0095465C"/>
    <w:rsid w:val="009558C5"/>
    <w:rsid w:val="009575FE"/>
    <w:rsid w:val="00960518"/>
    <w:rsid w:val="00964693"/>
    <w:rsid w:val="00964988"/>
    <w:rsid w:val="00964D41"/>
    <w:rsid w:val="00970A16"/>
    <w:rsid w:val="00970F00"/>
    <w:rsid w:val="00975A84"/>
    <w:rsid w:val="00975EDC"/>
    <w:rsid w:val="00976C8E"/>
    <w:rsid w:val="00983A8B"/>
    <w:rsid w:val="009846D1"/>
    <w:rsid w:val="009861D7"/>
    <w:rsid w:val="00986AD3"/>
    <w:rsid w:val="009A668B"/>
    <w:rsid w:val="009B1DFB"/>
    <w:rsid w:val="009B2F92"/>
    <w:rsid w:val="009B30DD"/>
    <w:rsid w:val="009B43F6"/>
    <w:rsid w:val="009B6796"/>
    <w:rsid w:val="009C2B53"/>
    <w:rsid w:val="009C4AFF"/>
    <w:rsid w:val="009D0D06"/>
    <w:rsid w:val="009D35F4"/>
    <w:rsid w:val="009D3A21"/>
    <w:rsid w:val="009D44F8"/>
    <w:rsid w:val="009D654D"/>
    <w:rsid w:val="009D77D8"/>
    <w:rsid w:val="009E039F"/>
    <w:rsid w:val="009E29DD"/>
    <w:rsid w:val="009E472A"/>
    <w:rsid w:val="009E5BD9"/>
    <w:rsid w:val="009F0058"/>
    <w:rsid w:val="009F4324"/>
    <w:rsid w:val="009F7E7D"/>
    <w:rsid w:val="00A0618F"/>
    <w:rsid w:val="00A16251"/>
    <w:rsid w:val="00A22270"/>
    <w:rsid w:val="00A23891"/>
    <w:rsid w:val="00A23E5D"/>
    <w:rsid w:val="00A24391"/>
    <w:rsid w:val="00A24590"/>
    <w:rsid w:val="00A25C61"/>
    <w:rsid w:val="00A264F6"/>
    <w:rsid w:val="00A26797"/>
    <w:rsid w:val="00A314D5"/>
    <w:rsid w:val="00A31C98"/>
    <w:rsid w:val="00A3503E"/>
    <w:rsid w:val="00A35B07"/>
    <w:rsid w:val="00A40ED7"/>
    <w:rsid w:val="00A42074"/>
    <w:rsid w:val="00A43FCE"/>
    <w:rsid w:val="00A44984"/>
    <w:rsid w:val="00A45542"/>
    <w:rsid w:val="00A4584F"/>
    <w:rsid w:val="00A4637C"/>
    <w:rsid w:val="00A514FC"/>
    <w:rsid w:val="00A53FE7"/>
    <w:rsid w:val="00A550B6"/>
    <w:rsid w:val="00A60156"/>
    <w:rsid w:val="00A61D50"/>
    <w:rsid w:val="00A70644"/>
    <w:rsid w:val="00A71EAA"/>
    <w:rsid w:val="00A73FC7"/>
    <w:rsid w:val="00A757EA"/>
    <w:rsid w:val="00A8289E"/>
    <w:rsid w:val="00A82CBA"/>
    <w:rsid w:val="00A86E79"/>
    <w:rsid w:val="00A877BA"/>
    <w:rsid w:val="00A93B92"/>
    <w:rsid w:val="00A9533A"/>
    <w:rsid w:val="00AA0373"/>
    <w:rsid w:val="00AA03FE"/>
    <w:rsid w:val="00AA0E95"/>
    <w:rsid w:val="00AA5D3D"/>
    <w:rsid w:val="00AA5E07"/>
    <w:rsid w:val="00AA710D"/>
    <w:rsid w:val="00AB1EA4"/>
    <w:rsid w:val="00AB230E"/>
    <w:rsid w:val="00AB3294"/>
    <w:rsid w:val="00AC008D"/>
    <w:rsid w:val="00AC02A7"/>
    <w:rsid w:val="00AC0AA4"/>
    <w:rsid w:val="00AC350D"/>
    <w:rsid w:val="00AC3527"/>
    <w:rsid w:val="00AC53A5"/>
    <w:rsid w:val="00AC780D"/>
    <w:rsid w:val="00AD1597"/>
    <w:rsid w:val="00AD23D0"/>
    <w:rsid w:val="00AD2629"/>
    <w:rsid w:val="00AE27FD"/>
    <w:rsid w:val="00AE3B2C"/>
    <w:rsid w:val="00AE45D0"/>
    <w:rsid w:val="00AE5B10"/>
    <w:rsid w:val="00AE6336"/>
    <w:rsid w:val="00AE737A"/>
    <w:rsid w:val="00AE76BE"/>
    <w:rsid w:val="00AE7D40"/>
    <w:rsid w:val="00AF0970"/>
    <w:rsid w:val="00AF2B7C"/>
    <w:rsid w:val="00AF5920"/>
    <w:rsid w:val="00AF6DE7"/>
    <w:rsid w:val="00AF74E0"/>
    <w:rsid w:val="00AF7503"/>
    <w:rsid w:val="00AF7CA7"/>
    <w:rsid w:val="00B00624"/>
    <w:rsid w:val="00B02E36"/>
    <w:rsid w:val="00B03F4A"/>
    <w:rsid w:val="00B04296"/>
    <w:rsid w:val="00B063FE"/>
    <w:rsid w:val="00B07B21"/>
    <w:rsid w:val="00B11586"/>
    <w:rsid w:val="00B2210A"/>
    <w:rsid w:val="00B23FA2"/>
    <w:rsid w:val="00B27511"/>
    <w:rsid w:val="00B32D0A"/>
    <w:rsid w:val="00B33EEA"/>
    <w:rsid w:val="00B341DA"/>
    <w:rsid w:val="00B35880"/>
    <w:rsid w:val="00B37EAD"/>
    <w:rsid w:val="00B46823"/>
    <w:rsid w:val="00B47889"/>
    <w:rsid w:val="00B518B5"/>
    <w:rsid w:val="00B523F4"/>
    <w:rsid w:val="00B560AE"/>
    <w:rsid w:val="00B56B76"/>
    <w:rsid w:val="00B56E87"/>
    <w:rsid w:val="00B64BF7"/>
    <w:rsid w:val="00B651A3"/>
    <w:rsid w:val="00B67889"/>
    <w:rsid w:val="00B806BD"/>
    <w:rsid w:val="00B80807"/>
    <w:rsid w:val="00B80B71"/>
    <w:rsid w:val="00B81F89"/>
    <w:rsid w:val="00B834F9"/>
    <w:rsid w:val="00B85423"/>
    <w:rsid w:val="00B92385"/>
    <w:rsid w:val="00B9292D"/>
    <w:rsid w:val="00B93D0C"/>
    <w:rsid w:val="00B95A8E"/>
    <w:rsid w:val="00BA0474"/>
    <w:rsid w:val="00BA17A4"/>
    <w:rsid w:val="00BA5BB6"/>
    <w:rsid w:val="00BA65DE"/>
    <w:rsid w:val="00BA6E07"/>
    <w:rsid w:val="00BA7041"/>
    <w:rsid w:val="00BA724E"/>
    <w:rsid w:val="00BB2A67"/>
    <w:rsid w:val="00BB4F5C"/>
    <w:rsid w:val="00BC2B26"/>
    <w:rsid w:val="00BC595D"/>
    <w:rsid w:val="00BC5E0B"/>
    <w:rsid w:val="00BD2065"/>
    <w:rsid w:val="00BD3E7A"/>
    <w:rsid w:val="00BD4142"/>
    <w:rsid w:val="00BD7DBF"/>
    <w:rsid w:val="00BE12BF"/>
    <w:rsid w:val="00BE144B"/>
    <w:rsid w:val="00BE1D46"/>
    <w:rsid w:val="00BF0AD0"/>
    <w:rsid w:val="00BF3399"/>
    <w:rsid w:val="00BF59FB"/>
    <w:rsid w:val="00BF5EE2"/>
    <w:rsid w:val="00C00A93"/>
    <w:rsid w:val="00C016E9"/>
    <w:rsid w:val="00C01D11"/>
    <w:rsid w:val="00C06CA4"/>
    <w:rsid w:val="00C11B43"/>
    <w:rsid w:val="00C16FCF"/>
    <w:rsid w:val="00C2255A"/>
    <w:rsid w:val="00C24D90"/>
    <w:rsid w:val="00C260BF"/>
    <w:rsid w:val="00C30AA2"/>
    <w:rsid w:val="00C3487B"/>
    <w:rsid w:val="00C34BC9"/>
    <w:rsid w:val="00C36D4D"/>
    <w:rsid w:val="00C37076"/>
    <w:rsid w:val="00C4364B"/>
    <w:rsid w:val="00C4512A"/>
    <w:rsid w:val="00C452AF"/>
    <w:rsid w:val="00C455D7"/>
    <w:rsid w:val="00C45E31"/>
    <w:rsid w:val="00C470AC"/>
    <w:rsid w:val="00C4759F"/>
    <w:rsid w:val="00C50A08"/>
    <w:rsid w:val="00C5314D"/>
    <w:rsid w:val="00C53565"/>
    <w:rsid w:val="00C54527"/>
    <w:rsid w:val="00C55288"/>
    <w:rsid w:val="00C618F2"/>
    <w:rsid w:val="00C633F1"/>
    <w:rsid w:val="00C63F4F"/>
    <w:rsid w:val="00C67B31"/>
    <w:rsid w:val="00C76038"/>
    <w:rsid w:val="00C764B2"/>
    <w:rsid w:val="00C766DC"/>
    <w:rsid w:val="00C80BA3"/>
    <w:rsid w:val="00C81B49"/>
    <w:rsid w:val="00C82AD1"/>
    <w:rsid w:val="00C8464D"/>
    <w:rsid w:val="00C8742D"/>
    <w:rsid w:val="00C90335"/>
    <w:rsid w:val="00C91E33"/>
    <w:rsid w:val="00C96433"/>
    <w:rsid w:val="00C972B4"/>
    <w:rsid w:val="00C976B4"/>
    <w:rsid w:val="00CA3D60"/>
    <w:rsid w:val="00CA539B"/>
    <w:rsid w:val="00CA773E"/>
    <w:rsid w:val="00CB0D17"/>
    <w:rsid w:val="00CB0F2E"/>
    <w:rsid w:val="00CB292B"/>
    <w:rsid w:val="00CB29C5"/>
    <w:rsid w:val="00CB549B"/>
    <w:rsid w:val="00CC1280"/>
    <w:rsid w:val="00CC1B05"/>
    <w:rsid w:val="00CC4882"/>
    <w:rsid w:val="00CC51A3"/>
    <w:rsid w:val="00CC75B2"/>
    <w:rsid w:val="00CD1A0B"/>
    <w:rsid w:val="00CD5593"/>
    <w:rsid w:val="00CE0BD3"/>
    <w:rsid w:val="00CE10A4"/>
    <w:rsid w:val="00CE362C"/>
    <w:rsid w:val="00CE6FC8"/>
    <w:rsid w:val="00CE7E3D"/>
    <w:rsid w:val="00CF0CD8"/>
    <w:rsid w:val="00CF1F2B"/>
    <w:rsid w:val="00CF50CF"/>
    <w:rsid w:val="00CF7CEE"/>
    <w:rsid w:val="00D0594F"/>
    <w:rsid w:val="00D07C3F"/>
    <w:rsid w:val="00D13FAE"/>
    <w:rsid w:val="00D14874"/>
    <w:rsid w:val="00D209E1"/>
    <w:rsid w:val="00D26702"/>
    <w:rsid w:val="00D27512"/>
    <w:rsid w:val="00D30ECF"/>
    <w:rsid w:val="00D408D6"/>
    <w:rsid w:val="00D408EE"/>
    <w:rsid w:val="00D441DB"/>
    <w:rsid w:val="00D44F06"/>
    <w:rsid w:val="00D4559D"/>
    <w:rsid w:val="00D518B9"/>
    <w:rsid w:val="00D52226"/>
    <w:rsid w:val="00D531B3"/>
    <w:rsid w:val="00D53240"/>
    <w:rsid w:val="00D5619A"/>
    <w:rsid w:val="00D56D1D"/>
    <w:rsid w:val="00D57226"/>
    <w:rsid w:val="00D57892"/>
    <w:rsid w:val="00D60432"/>
    <w:rsid w:val="00D6228C"/>
    <w:rsid w:val="00D62A7A"/>
    <w:rsid w:val="00D6474B"/>
    <w:rsid w:val="00D66E5A"/>
    <w:rsid w:val="00D67BA1"/>
    <w:rsid w:val="00D73276"/>
    <w:rsid w:val="00D73280"/>
    <w:rsid w:val="00D7400D"/>
    <w:rsid w:val="00D74EE4"/>
    <w:rsid w:val="00D80656"/>
    <w:rsid w:val="00D82298"/>
    <w:rsid w:val="00D82450"/>
    <w:rsid w:val="00D82577"/>
    <w:rsid w:val="00D82E9F"/>
    <w:rsid w:val="00D917B5"/>
    <w:rsid w:val="00D93A3C"/>
    <w:rsid w:val="00D97437"/>
    <w:rsid w:val="00DA22EB"/>
    <w:rsid w:val="00DA2546"/>
    <w:rsid w:val="00DA410B"/>
    <w:rsid w:val="00DB44CD"/>
    <w:rsid w:val="00DC060D"/>
    <w:rsid w:val="00DC3FFB"/>
    <w:rsid w:val="00DC4F3B"/>
    <w:rsid w:val="00DD07B5"/>
    <w:rsid w:val="00DD081A"/>
    <w:rsid w:val="00DD60A1"/>
    <w:rsid w:val="00DD64BA"/>
    <w:rsid w:val="00DD6661"/>
    <w:rsid w:val="00DD6C2F"/>
    <w:rsid w:val="00DE0CC0"/>
    <w:rsid w:val="00DE19BF"/>
    <w:rsid w:val="00DE2817"/>
    <w:rsid w:val="00DF0B10"/>
    <w:rsid w:val="00DF1393"/>
    <w:rsid w:val="00DF3537"/>
    <w:rsid w:val="00DF4106"/>
    <w:rsid w:val="00DF73F4"/>
    <w:rsid w:val="00E03085"/>
    <w:rsid w:val="00E046FD"/>
    <w:rsid w:val="00E0677E"/>
    <w:rsid w:val="00E06D6A"/>
    <w:rsid w:val="00E11E98"/>
    <w:rsid w:val="00E13938"/>
    <w:rsid w:val="00E13ACA"/>
    <w:rsid w:val="00E14133"/>
    <w:rsid w:val="00E1470B"/>
    <w:rsid w:val="00E158DD"/>
    <w:rsid w:val="00E214A9"/>
    <w:rsid w:val="00E22323"/>
    <w:rsid w:val="00E2461F"/>
    <w:rsid w:val="00E342CD"/>
    <w:rsid w:val="00E3430D"/>
    <w:rsid w:val="00E34885"/>
    <w:rsid w:val="00E353CD"/>
    <w:rsid w:val="00E36411"/>
    <w:rsid w:val="00E37D8B"/>
    <w:rsid w:val="00E417BF"/>
    <w:rsid w:val="00E50BE4"/>
    <w:rsid w:val="00E54CE3"/>
    <w:rsid w:val="00E600D3"/>
    <w:rsid w:val="00E623A4"/>
    <w:rsid w:val="00E63725"/>
    <w:rsid w:val="00E641B3"/>
    <w:rsid w:val="00E70278"/>
    <w:rsid w:val="00E71A3D"/>
    <w:rsid w:val="00E745D0"/>
    <w:rsid w:val="00E74DF7"/>
    <w:rsid w:val="00E750D2"/>
    <w:rsid w:val="00E76D06"/>
    <w:rsid w:val="00E77454"/>
    <w:rsid w:val="00E7797C"/>
    <w:rsid w:val="00E80F49"/>
    <w:rsid w:val="00E82DED"/>
    <w:rsid w:val="00E83171"/>
    <w:rsid w:val="00E855BB"/>
    <w:rsid w:val="00E87280"/>
    <w:rsid w:val="00E879E0"/>
    <w:rsid w:val="00E91630"/>
    <w:rsid w:val="00E91F48"/>
    <w:rsid w:val="00E97B98"/>
    <w:rsid w:val="00EA0313"/>
    <w:rsid w:val="00EA069C"/>
    <w:rsid w:val="00EA13DA"/>
    <w:rsid w:val="00EA174B"/>
    <w:rsid w:val="00EA425A"/>
    <w:rsid w:val="00EA5972"/>
    <w:rsid w:val="00EA70E1"/>
    <w:rsid w:val="00EA7824"/>
    <w:rsid w:val="00EB33A9"/>
    <w:rsid w:val="00EB443C"/>
    <w:rsid w:val="00EB46A7"/>
    <w:rsid w:val="00EB49E1"/>
    <w:rsid w:val="00EB4D59"/>
    <w:rsid w:val="00EB55E1"/>
    <w:rsid w:val="00EC0372"/>
    <w:rsid w:val="00EC0B59"/>
    <w:rsid w:val="00EC218D"/>
    <w:rsid w:val="00EC261C"/>
    <w:rsid w:val="00EC5A72"/>
    <w:rsid w:val="00EC6DB1"/>
    <w:rsid w:val="00ED0402"/>
    <w:rsid w:val="00ED1824"/>
    <w:rsid w:val="00ED1CFB"/>
    <w:rsid w:val="00ED5504"/>
    <w:rsid w:val="00ED6653"/>
    <w:rsid w:val="00ED78D5"/>
    <w:rsid w:val="00EE3AD4"/>
    <w:rsid w:val="00EF18D5"/>
    <w:rsid w:val="00EF478E"/>
    <w:rsid w:val="00EF6DB2"/>
    <w:rsid w:val="00F00410"/>
    <w:rsid w:val="00F109DF"/>
    <w:rsid w:val="00F1613B"/>
    <w:rsid w:val="00F16EE9"/>
    <w:rsid w:val="00F20FAB"/>
    <w:rsid w:val="00F2110C"/>
    <w:rsid w:val="00F23C19"/>
    <w:rsid w:val="00F266B3"/>
    <w:rsid w:val="00F26B33"/>
    <w:rsid w:val="00F3631C"/>
    <w:rsid w:val="00F36A57"/>
    <w:rsid w:val="00F4068E"/>
    <w:rsid w:val="00F40AFE"/>
    <w:rsid w:val="00F4212F"/>
    <w:rsid w:val="00F43913"/>
    <w:rsid w:val="00F4481F"/>
    <w:rsid w:val="00F44A1B"/>
    <w:rsid w:val="00F44E7E"/>
    <w:rsid w:val="00F46D57"/>
    <w:rsid w:val="00F47B50"/>
    <w:rsid w:val="00F5052A"/>
    <w:rsid w:val="00F51D97"/>
    <w:rsid w:val="00F52951"/>
    <w:rsid w:val="00F53AA6"/>
    <w:rsid w:val="00F53EA9"/>
    <w:rsid w:val="00F546CB"/>
    <w:rsid w:val="00F633F9"/>
    <w:rsid w:val="00F63982"/>
    <w:rsid w:val="00F66FDF"/>
    <w:rsid w:val="00F70926"/>
    <w:rsid w:val="00F71207"/>
    <w:rsid w:val="00F71254"/>
    <w:rsid w:val="00F71D31"/>
    <w:rsid w:val="00F72672"/>
    <w:rsid w:val="00F72DDA"/>
    <w:rsid w:val="00F7673A"/>
    <w:rsid w:val="00F80B7C"/>
    <w:rsid w:val="00F8313D"/>
    <w:rsid w:val="00F9067C"/>
    <w:rsid w:val="00F9074F"/>
    <w:rsid w:val="00F9178C"/>
    <w:rsid w:val="00F93B6D"/>
    <w:rsid w:val="00F9555D"/>
    <w:rsid w:val="00FA01F0"/>
    <w:rsid w:val="00FA0DA6"/>
    <w:rsid w:val="00FA448B"/>
    <w:rsid w:val="00FA77B1"/>
    <w:rsid w:val="00FB3977"/>
    <w:rsid w:val="00FB4932"/>
    <w:rsid w:val="00FB4D42"/>
    <w:rsid w:val="00FB4FB2"/>
    <w:rsid w:val="00FB7938"/>
    <w:rsid w:val="00FC1582"/>
    <w:rsid w:val="00FC31FF"/>
    <w:rsid w:val="00FC3B0F"/>
    <w:rsid w:val="00FC5D8B"/>
    <w:rsid w:val="00FD03ED"/>
    <w:rsid w:val="00FD681C"/>
    <w:rsid w:val="00FD7025"/>
    <w:rsid w:val="00FE064D"/>
    <w:rsid w:val="00FE3C4B"/>
    <w:rsid w:val="00FE41BF"/>
    <w:rsid w:val="00FE5603"/>
    <w:rsid w:val="00FE71CD"/>
    <w:rsid w:val="00FF027D"/>
    <w:rsid w:val="00FF2223"/>
    <w:rsid w:val="00FF39DA"/>
    <w:rsid w:val="00FF4161"/>
    <w:rsid w:val="00FF478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FB4932"/>
    <w:pPr>
      <w:keepNext/>
      <w:keepLines/>
      <w:numPr>
        <w:numId w:val="3"/>
      </w:numPr>
      <w:tabs>
        <w:tab w:val="clear" w:pos="432"/>
        <w:tab w:val="left" w:pos="540"/>
      </w:tabs>
      <w:spacing w:before="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FB4932"/>
    <w:pPr>
      <w:keepNext/>
      <w:keepLines/>
      <w:numPr>
        <w:ilvl w:val="1"/>
        <w:numId w:val="3"/>
      </w:numPr>
      <w:tabs>
        <w:tab w:val="clear" w:pos="576"/>
        <w:tab w:val="num" w:pos="720"/>
      </w:tabs>
      <w:spacing w:before="120"/>
      <w:ind w:left="720" w:hanging="720"/>
      <w:outlineLvl w:val="1"/>
    </w:pPr>
    <w:rPr>
      <w:rFonts w:ascii="Arial" w:hAnsi="Arial" w:cs="Arial"/>
      <w:b/>
      <w:bCs/>
      <w:iCs/>
      <w:sz w:val="32"/>
      <w:szCs w:val="28"/>
    </w:rPr>
  </w:style>
  <w:style w:type="paragraph" w:styleId="Heading3">
    <w:name w:val="heading 3"/>
    <w:basedOn w:val="Normal"/>
    <w:next w:val="Normal"/>
    <w:autoRedefine/>
    <w:qFormat/>
    <w:rsid w:val="00FB4932"/>
    <w:pPr>
      <w:keepNext/>
      <w:keepLines/>
      <w:numPr>
        <w:ilvl w:val="2"/>
        <w:numId w:val="3"/>
      </w:numPr>
      <w:tabs>
        <w:tab w:val="clear" w:pos="4320"/>
        <w:tab w:val="num" w:pos="1080"/>
      </w:tabs>
      <w:spacing w:before="120"/>
      <w:ind w:left="1080" w:hanging="1080"/>
      <w:outlineLvl w:val="2"/>
    </w:pPr>
    <w:rPr>
      <w:rFonts w:ascii="Arial" w:hAnsi="Arial" w:cs="Arial"/>
      <w:b/>
      <w:bCs/>
      <w:sz w:val="28"/>
      <w:szCs w:val="26"/>
    </w:rPr>
  </w:style>
  <w:style w:type="paragraph" w:styleId="Heading4">
    <w:name w:val="heading 4"/>
    <w:basedOn w:val="Normal"/>
    <w:next w:val="Normal"/>
    <w:autoRedefine/>
    <w:qFormat/>
    <w:rsid w:val="00FB4932"/>
    <w:pPr>
      <w:keepNext/>
      <w:keepLines/>
      <w:numPr>
        <w:ilvl w:val="3"/>
        <w:numId w:val="3"/>
      </w:numPr>
      <w:tabs>
        <w:tab w:val="clear" w:pos="1494"/>
        <w:tab w:val="num" w:pos="1080"/>
      </w:tabs>
      <w:spacing w:before="120"/>
      <w:ind w:left="1094" w:hanging="1051"/>
      <w:outlineLvl w:val="3"/>
    </w:pPr>
    <w:rPr>
      <w:rFonts w:ascii="Arial" w:hAnsi="Arial"/>
      <w:b/>
      <w:bCs/>
      <w:sz w:val="24"/>
      <w:lang w:val="fr-CA" w:bidi="hi-IN"/>
    </w:rPr>
  </w:style>
  <w:style w:type="paragraph" w:styleId="Heading5">
    <w:name w:val="heading 5"/>
    <w:basedOn w:val="Normal"/>
    <w:next w:val="Normal"/>
    <w:autoRedefine/>
    <w:qFormat/>
    <w:rsid w:val="00FB4932"/>
    <w:pPr>
      <w:keepNext/>
      <w:keepLines/>
      <w:numPr>
        <w:ilvl w:val="4"/>
        <w:numId w:val="3"/>
      </w:numPr>
      <w:spacing w:before="120"/>
      <w:outlineLvl w:val="4"/>
    </w:pPr>
    <w:rPr>
      <w:rFonts w:ascii="Arial" w:hAnsi="Arial"/>
      <w:b/>
    </w:rPr>
  </w:style>
  <w:style w:type="paragraph" w:styleId="Heading6">
    <w:name w:val="heading 6"/>
    <w:basedOn w:val="Normal"/>
    <w:next w:val="Normal"/>
    <w:link w:val="Heading6Char"/>
    <w:autoRedefine/>
    <w:qFormat/>
    <w:rsid w:val="00FB4932"/>
    <w:pPr>
      <w:keepNext/>
      <w:keepLines/>
      <w:numPr>
        <w:ilvl w:val="5"/>
        <w:numId w:val="3"/>
      </w:numPr>
      <w:spacing w:before="120"/>
      <w:outlineLvl w:val="5"/>
    </w:pPr>
    <w:rPr>
      <w:rFonts w:ascii="Arial" w:hAnsi="Arial"/>
      <w:b/>
      <w:szCs w:val="22"/>
    </w:rPr>
  </w:style>
  <w:style w:type="paragraph" w:styleId="Heading7">
    <w:name w:val="heading 7"/>
    <w:basedOn w:val="Normal"/>
    <w:next w:val="Normal"/>
    <w:link w:val="Heading7Char"/>
    <w:autoRedefine/>
    <w:qFormat/>
    <w:rsid w:val="00FB4932"/>
    <w:pPr>
      <w:keepNext/>
      <w:keepLines/>
      <w:numPr>
        <w:ilvl w:val="6"/>
        <w:numId w:val="3"/>
      </w:numPr>
      <w:spacing w:before="120"/>
      <w:outlineLvl w:val="6"/>
    </w:pPr>
    <w:rPr>
      <w:rFonts w:ascii="Arial" w:hAnsi="Arial"/>
    </w:rPr>
  </w:style>
  <w:style w:type="paragraph" w:styleId="Heading8">
    <w:name w:val="heading 8"/>
    <w:basedOn w:val="Normal"/>
    <w:next w:val="Normal"/>
    <w:link w:val="Heading8Char"/>
    <w:autoRedefine/>
    <w:qFormat/>
    <w:rsid w:val="00FB4932"/>
    <w:pPr>
      <w:keepNext/>
      <w:keepLines/>
      <w:numPr>
        <w:ilvl w:val="7"/>
        <w:numId w:val="3"/>
      </w:numPr>
      <w:spacing w:before="120"/>
      <w:outlineLvl w:val="7"/>
    </w:pPr>
    <w:rPr>
      <w:rFonts w:ascii="Arial" w:hAnsi="Arial"/>
      <w:b/>
      <w:iCs/>
    </w:rPr>
  </w:style>
  <w:style w:type="paragraph" w:styleId="Heading9">
    <w:name w:val="heading 9"/>
    <w:basedOn w:val="Normal"/>
    <w:next w:val="Normal"/>
    <w:link w:val="Heading9Char"/>
    <w:autoRedefine/>
    <w:qFormat/>
    <w:rsid w:val="00FB4932"/>
    <w:pPr>
      <w:keepNext/>
      <w:keepLines/>
      <w:numPr>
        <w:ilvl w:val="8"/>
        <w:numId w:val="3"/>
      </w:numPr>
      <w:tabs>
        <w:tab w:val="clear" w:pos="1584"/>
        <w:tab w:val="num" w:pos="1800"/>
      </w:tabs>
      <w:spacing w:before="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paragraph" w:styleId="TOAHeading">
    <w:name w:val="toa heading"/>
    <w:basedOn w:val="Normal"/>
    <w:next w:val="Normal"/>
    <w:rsid w:val="00FB4932"/>
    <w:pPr>
      <w:spacing w:before="120"/>
    </w:pPr>
    <w:rPr>
      <w:rFonts w:asciiTheme="majorHAnsi" w:eastAsiaTheme="majorEastAsia" w:hAnsiTheme="majorHAnsi" w:cstheme="majorBidi"/>
      <w:b/>
      <w:bCs/>
      <w:sz w:val="24"/>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FB4932"/>
    <w:pPr>
      <w:spacing w:before="120"/>
    </w:pPr>
    <w:rPr>
      <w:rFonts w:eastAsia="Times New Roman"/>
      <w:lang w:eastAsia="en-US"/>
    </w:rPr>
  </w:style>
  <w:style w:type="character" w:customStyle="1" w:styleId="BodyTextChar">
    <w:name w:val="Body Text Char"/>
    <w:link w:val="BodyText"/>
    <w:uiPriority w:val="99"/>
    <w:rsid w:val="00FB4932"/>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FB4932"/>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FB4932"/>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FB4932"/>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FB4932"/>
    <w:rPr>
      <w:sz w:val="24"/>
      <w:szCs w:val="24"/>
    </w:rPr>
  </w:style>
  <w:style w:type="paragraph" w:customStyle="1" w:styleId="AltHeading5">
    <w:name w:val="Alt Heading 5"/>
    <w:basedOn w:val="Normal"/>
    <w:autoRedefine/>
    <w:qFormat/>
    <w:rsid w:val="00FB4932"/>
    <w:pPr>
      <w:keepNext/>
      <w:keepLines/>
      <w:spacing w:before="120"/>
    </w:pPr>
    <w:rPr>
      <w:rFonts w:ascii="Arial" w:hAnsi="Arial"/>
      <w:b/>
      <w:szCs w:val="22"/>
      <w:lang w:eastAsia="en-US"/>
    </w:rPr>
  </w:style>
  <w:style w:type="paragraph" w:customStyle="1" w:styleId="AltHeading6">
    <w:name w:val="Alt Heading 6"/>
    <w:basedOn w:val="Normal"/>
    <w:autoRedefine/>
    <w:qFormat/>
    <w:rsid w:val="00FB4932"/>
    <w:pPr>
      <w:keepNext/>
      <w:keepLines/>
      <w:spacing w:before="12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character" w:customStyle="1" w:styleId="Heading6Char">
    <w:name w:val="Heading 6 Char"/>
    <w:link w:val="Heading6"/>
    <w:rsid w:val="00FB4932"/>
    <w:rPr>
      <w:rFonts w:ascii="Arial" w:eastAsia="Batang" w:hAnsi="Arial"/>
      <w:b/>
      <w:color w:val="000000"/>
      <w:sz w:val="22"/>
      <w:szCs w:val="22"/>
      <w:lang w:eastAsia="ko-KR"/>
    </w:rPr>
  </w:style>
  <w:style w:type="character" w:customStyle="1" w:styleId="Heading7Char">
    <w:name w:val="Heading 7 Char"/>
    <w:link w:val="Heading7"/>
    <w:rsid w:val="00FB4932"/>
    <w:rPr>
      <w:rFonts w:ascii="Arial" w:eastAsia="Batang" w:hAnsi="Arial"/>
      <w:color w:val="000000"/>
      <w:sz w:val="22"/>
      <w:szCs w:val="24"/>
      <w:lang w:eastAsia="ko-KR"/>
    </w:rPr>
  </w:style>
  <w:style w:type="character" w:customStyle="1" w:styleId="Heading8Char">
    <w:name w:val="Heading 8 Char"/>
    <w:link w:val="Heading8"/>
    <w:rsid w:val="00FB4932"/>
    <w:rPr>
      <w:rFonts w:ascii="Arial" w:eastAsia="Batang" w:hAnsi="Arial"/>
      <w:b/>
      <w:iCs/>
      <w:color w:val="000000"/>
      <w:sz w:val="22"/>
      <w:szCs w:val="24"/>
      <w:lang w:eastAsia="ko-KR"/>
    </w:rPr>
  </w:style>
  <w:style w:type="character" w:customStyle="1" w:styleId="Heading9Char">
    <w:name w:val="Heading 9 Char"/>
    <w:link w:val="Heading9"/>
    <w:rsid w:val="00FB4932"/>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F00410"/>
    <w:rPr>
      <w:szCs w:val="28"/>
    </w:r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itle2">
    <w:name w:val="Title 2"/>
    <w:basedOn w:val="Normal"/>
    <w:autoRedefine/>
    <w:qFormat/>
    <w:rsid w:val="002723B8"/>
    <w:pPr>
      <w:spacing w:before="240"/>
      <w:ind w:left="360" w:firstLine="360"/>
      <w:jc w:val="center"/>
    </w:pPr>
    <w:rPr>
      <w:rFonts w:ascii="Arial" w:hAnsi="Arial"/>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FB4932"/>
    <w:pPr>
      <w:keepNext/>
      <w:keepLines/>
      <w:numPr>
        <w:numId w:val="3"/>
      </w:numPr>
      <w:tabs>
        <w:tab w:val="clear" w:pos="432"/>
        <w:tab w:val="left" w:pos="540"/>
      </w:tabs>
      <w:spacing w:before="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FB4932"/>
    <w:pPr>
      <w:keepNext/>
      <w:keepLines/>
      <w:numPr>
        <w:ilvl w:val="1"/>
        <w:numId w:val="3"/>
      </w:numPr>
      <w:tabs>
        <w:tab w:val="clear" w:pos="576"/>
        <w:tab w:val="num" w:pos="720"/>
      </w:tabs>
      <w:spacing w:before="120"/>
      <w:ind w:left="720" w:hanging="720"/>
      <w:outlineLvl w:val="1"/>
    </w:pPr>
    <w:rPr>
      <w:rFonts w:ascii="Arial" w:hAnsi="Arial" w:cs="Arial"/>
      <w:b/>
      <w:bCs/>
      <w:iCs/>
      <w:sz w:val="32"/>
      <w:szCs w:val="28"/>
    </w:rPr>
  </w:style>
  <w:style w:type="paragraph" w:styleId="Heading3">
    <w:name w:val="heading 3"/>
    <w:basedOn w:val="Normal"/>
    <w:next w:val="Normal"/>
    <w:autoRedefine/>
    <w:qFormat/>
    <w:rsid w:val="00FB4932"/>
    <w:pPr>
      <w:keepNext/>
      <w:keepLines/>
      <w:numPr>
        <w:ilvl w:val="2"/>
        <w:numId w:val="3"/>
      </w:numPr>
      <w:tabs>
        <w:tab w:val="clear" w:pos="4320"/>
        <w:tab w:val="num" w:pos="1080"/>
      </w:tabs>
      <w:spacing w:before="120"/>
      <w:ind w:left="1080" w:hanging="1080"/>
      <w:outlineLvl w:val="2"/>
    </w:pPr>
    <w:rPr>
      <w:rFonts w:ascii="Arial" w:hAnsi="Arial" w:cs="Arial"/>
      <w:b/>
      <w:bCs/>
      <w:sz w:val="28"/>
      <w:szCs w:val="26"/>
    </w:rPr>
  </w:style>
  <w:style w:type="paragraph" w:styleId="Heading4">
    <w:name w:val="heading 4"/>
    <w:basedOn w:val="Normal"/>
    <w:next w:val="Normal"/>
    <w:autoRedefine/>
    <w:qFormat/>
    <w:rsid w:val="00FB4932"/>
    <w:pPr>
      <w:keepNext/>
      <w:keepLines/>
      <w:numPr>
        <w:ilvl w:val="3"/>
        <w:numId w:val="3"/>
      </w:numPr>
      <w:tabs>
        <w:tab w:val="clear" w:pos="1494"/>
        <w:tab w:val="num" w:pos="1080"/>
      </w:tabs>
      <w:spacing w:before="120"/>
      <w:ind w:left="1094" w:hanging="1051"/>
      <w:outlineLvl w:val="3"/>
    </w:pPr>
    <w:rPr>
      <w:rFonts w:ascii="Arial" w:hAnsi="Arial"/>
      <w:b/>
      <w:bCs/>
      <w:sz w:val="24"/>
      <w:lang w:val="fr-CA" w:bidi="hi-IN"/>
    </w:rPr>
  </w:style>
  <w:style w:type="paragraph" w:styleId="Heading5">
    <w:name w:val="heading 5"/>
    <w:basedOn w:val="Normal"/>
    <w:next w:val="Normal"/>
    <w:autoRedefine/>
    <w:qFormat/>
    <w:rsid w:val="00FB4932"/>
    <w:pPr>
      <w:keepNext/>
      <w:keepLines/>
      <w:numPr>
        <w:ilvl w:val="4"/>
        <w:numId w:val="3"/>
      </w:numPr>
      <w:spacing w:before="120"/>
      <w:outlineLvl w:val="4"/>
    </w:pPr>
    <w:rPr>
      <w:rFonts w:ascii="Arial" w:hAnsi="Arial"/>
      <w:b/>
    </w:rPr>
  </w:style>
  <w:style w:type="paragraph" w:styleId="Heading6">
    <w:name w:val="heading 6"/>
    <w:basedOn w:val="Normal"/>
    <w:next w:val="Normal"/>
    <w:link w:val="Heading6Char"/>
    <w:autoRedefine/>
    <w:qFormat/>
    <w:rsid w:val="00FB4932"/>
    <w:pPr>
      <w:keepNext/>
      <w:keepLines/>
      <w:numPr>
        <w:ilvl w:val="5"/>
        <w:numId w:val="3"/>
      </w:numPr>
      <w:spacing w:before="120"/>
      <w:outlineLvl w:val="5"/>
    </w:pPr>
    <w:rPr>
      <w:rFonts w:ascii="Arial" w:hAnsi="Arial"/>
      <w:b/>
      <w:szCs w:val="22"/>
    </w:rPr>
  </w:style>
  <w:style w:type="paragraph" w:styleId="Heading7">
    <w:name w:val="heading 7"/>
    <w:basedOn w:val="Normal"/>
    <w:next w:val="Normal"/>
    <w:link w:val="Heading7Char"/>
    <w:autoRedefine/>
    <w:qFormat/>
    <w:rsid w:val="00FB4932"/>
    <w:pPr>
      <w:keepNext/>
      <w:keepLines/>
      <w:numPr>
        <w:ilvl w:val="6"/>
        <w:numId w:val="3"/>
      </w:numPr>
      <w:spacing w:before="120"/>
      <w:outlineLvl w:val="6"/>
    </w:pPr>
    <w:rPr>
      <w:rFonts w:ascii="Arial" w:hAnsi="Arial"/>
    </w:rPr>
  </w:style>
  <w:style w:type="paragraph" w:styleId="Heading8">
    <w:name w:val="heading 8"/>
    <w:basedOn w:val="Normal"/>
    <w:next w:val="Normal"/>
    <w:link w:val="Heading8Char"/>
    <w:autoRedefine/>
    <w:qFormat/>
    <w:rsid w:val="00FB4932"/>
    <w:pPr>
      <w:keepNext/>
      <w:keepLines/>
      <w:numPr>
        <w:ilvl w:val="7"/>
        <w:numId w:val="3"/>
      </w:numPr>
      <w:spacing w:before="120"/>
      <w:outlineLvl w:val="7"/>
    </w:pPr>
    <w:rPr>
      <w:rFonts w:ascii="Arial" w:hAnsi="Arial"/>
      <w:b/>
      <w:iCs/>
    </w:rPr>
  </w:style>
  <w:style w:type="paragraph" w:styleId="Heading9">
    <w:name w:val="heading 9"/>
    <w:basedOn w:val="Normal"/>
    <w:next w:val="Normal"/>
    <w:link w:val="Heading9Char"/>
    <w:autoRedefine/>
    <w:qFormat/>
    <w:rsid w:val="00FB4932"/>
    <w:pPr>
      <w:keepNext/>
      <w:keepLines/>
      <w:numPr>
        <w:ilvl w:val="8"/>
        <w:numId w:val="3"/>
      </w:numPr>
      <w:tabs>
        <w:tab w:val="clear" w:pos="1584"/>
        <w:tab w:val="num" w:pos="1800"/>
      </w:tabs>
      <w:spacing w:before="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paragraph" w:styleId="TOAHeading">
    <w:name w:val="toa heading"/>
    <w:basedOn w:val="Normal"/>
    <w:next w:val="Normal"/>
    <w:rsid w:val="00FB4932"/>
    <w:pPr>
      <w:spacing w:before="120"/>
    </w:pPr>
    <w:rPr>
      <w:rFonts w:asciiTheme="majorHAnsi" w:eastAsiaTheme="majorEastAsia" w:hAnsiTheme="majorHAnsi" w:cstheme="majorBidi"/>
      <w:b/>
      <w:bCs/>
      <w:sz w:val="24"/>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FB4932"/>
    <w:pPr>
      <w:spacing w:before="120"/>
    </w:pPr>
    <w:rPr>
      <w:rFonts w:eastAsia="Times New Roman"/>
      <w:lang w:eastAsia="en-US"/>
    </w:rPr>
  </w:style>
  <w:style w:type="character" w:customStyle="1" w:styleId="BodyTextChar">
    <w:name w:val="Body Text Char"/>
    <w:link w:val="BodyText"/>
    <w:uiPriority w:val="99"/>
    <w:rsid w:val="00FB4932"/>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FB4932"/>
    <w:pPr>
      <w:keepNext/>
      <w:keepLines/>
      <w:spacing w:before="12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FB4932"/>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FB4932"/>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FB4932"/>
    <w:rPr>
      <w:sz w:val="24"/>
      <w:szCs w:val="24"/>
    </w:rPr>
  </w:style>
  <w:style w:type="paragraph" w:customStyle="1" w:styleId="AltHeading5">
    <w:name w:val="Alt Heading 5"/>
    <w:basedOn w:val="Normal"/>
    <w:autoRedefine/>
    <w:qFormat/>
    <w:rsid w:val="00FB4932"/>
    <w:pPr>
      <w:keepNext/>
      <w:keepLines/>
      <w:spacing w:before="120"/>
    </w:pPr>
    <w:rPr>
      <w:rFonts w:ascii="Arial" w:hAnsi="Arial"/>
      <w:b/>
      <w:szCs w:val="22"/>
      <w:lang w:eastAsia="en-US"/>
    </w:rPr>
  </w:style>
  <w:style w:type="paragraph" w:customStyle="1" w:styleId="AltHeading6">
    <w:name w:val="Alt Heading 6"/>
    <w:basedOn w:val="Normal"/>
    <w:autoRedefine/>
    <w:qFormat/>
    <w:rsid w:val="00FB4932"/>
    <w:pPr>
      <w:keepNext/>
      <w:keepLines/>
      <w:spacing w:before="12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character" w:customStyle="1" w:styleId="Heading6Char">
    <w:name w:val="Heading 6 Char"/>
    <w:link w:val="Heading6"/>
    <w:rsid w:val="00FB4932"/>
    <w:rPr>
      <w:rFonts w:ascii="Arial" w:eastAsia="Batang" w:hAnsi="Arial"/>
      <w:b/>
      <w:color w:val="000000"/>
      <w:sz w:val="22"/>
      <w:szCs w:val="22"/>
      <w:lang w:eastAsia="ko-KR"/>
    </w:rPr>
  </w:style>
  <w:style w:type="character" w:customStyle="1" w:styleId="Heading7Char">
    <w:name w:val="Heading 7 Char"/>
    <w:link w:val="Heading7"/>
    <w:rsid w:val="00FB4932"/>
    <w:rPr>
      <w:rFonts w:ascii="Arial" w:eastAsia="Batang" w:hAnsi="Arial"/>
      <w:color w:val="000000"/>
      <w:sz w:val="22"/>
      <w:szCs w:val="24"/>
      <w:lang w:eastAsia="ko-KR"/>
    </w:rPr>
  </w:style>
  <w:style w:type="character" w:customStyle="1" w:styleId="Heading8Char">
    <w:name w:val="Heading 8 Char"/>
    <w:link w:val="Heading8"/>
    <w:rsid w:val="00FB4932"/>
    <w:rPr>
      <w:rFonts w:ascii="Arial" w:eastAsia="Batang" w:hAnsi="Arial"/>
      <w:b/>
      <w:iCs/>
      <w:color w:val="000000"/>
      <w:sz w:val="22"/>
      <w:szCs w:val="24"/>
      <w:lang w:eastAsia="ko-KR"/>
    </w:rPr>
  </w:style>
  <w:style w:type="character" w:customStyle="1" w:styleId="Heading9Char">
    <w:name w:val="Heading 9 Char"/>
    <w:link w:val="Heading9"/>
    <w:rsid w:val="00FB4932"/>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F00410"/>
    <w:rPr>
      <w:szCs w:val="28"/>
    </w:r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itle2">
    <w:name w:val="Title 2"/>
    <w:basedOn w:val="Normal"/>
    <w:autoRedefine/>
    <w:qFormat/>
    <w:rsid w:val="002723B8"/>
    <w:pPr>
      <w:spacing w:before="240"/>
      <w:ind w:left="360" w:firstLine="360"/>
      <w:jc w:val="center"/>
    </w:pPr>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2.bin"/><Relationship Id="rId39" Type="http://schemas.openxmlformats.org/officeDocument/2006/relationships/oleObject" Target="embeddings/oleObject4.bin"/><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header" Target="header14.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oleObject" Target="embeddings/oleObject6.bin"/><Relationship Id="rId63" Type="http://schemas.openxmlformats.org/officeDocument/2006/relationships/header" Target="header30.xml"/><Relationship Id="rId68" Type="http://schemas.openxmlformats.org/officeDocument/2006/relationships/header" Target="header35.xml"/><Relationship Id="rId76" Type="http://schemas.openxmlformats.org/officeDocument/2006/relationships/header" Target="header40.xm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eader" Target="header38.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www.va.gov/vdl/" TargetMode="Externa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9.xml"/><Relationship Id="rId37" Type="http://schemas.openxmlformats.org/officeDocument/2006/relationships/image" Target="media/image7.jpg"/><Relationship Id="rId40" Type="http://schemas.openxmlformats.org/officeDocument/2006/relationships/header" Target="header12.xml"/><Relationship Id="rId45" Type="http://schemas.openxmlformats.org/officeDocument/2006/relationships/header" Target="header17.xml"/><Relationship Id="rId53" Type="http://schemas.openxmlformats.org/officeDocument/2006/relationships/header" Target="header25.xml"/><Relationship Id="rId58" Type="http://schemas.openxmlformats.org/officeDocument/2006/relationships/header" Target="header27.xml"/><Relationship Id="rId66" Type="http://schemas.openxmlformats.org/officeDocument/2006/relationships/header" Target="header33.xml"/><Relationship Id="rId74" Type="http://schemas.openxmlformats.org/officeDocument/2006/relationships/oleObject" Target="embeddings/oleObject11.bin"/><Relationship Id="rId79" Type="http://schemas.openxmlformats.org/officeDocument/2006/relationships/oleObject" Target="embeddings/oleObject14.bin"/><Relationship Id="rId5" Type="http://schemas.openxmlformats.org/officeDocument/2006/relationships/settings" Target="settings.xml"/><Relationship Id="rId61" Type="http://schemas.openxmlformats.org/officeDocument/2006/relationships/header" Target="header28.xml"/><Relationship Id="rId82" Type="http://schemas.openxmlformats.org/officeDocument/2006/relationships/header" Target="header44.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www.va.gov/vdl/application.asp?appid=5" TargetMode="External"/><Relationship Id="rId30" Type="http://schemas.openxmlformats.org/officeDocument/2006/relationships/hyperlink" Target="http://www.va.gov/vdl/application.asp?appid=5" TargetMode="External"/><Relationship Id="rId35" Type="http://schemas.openxmlformats.org/officeDocument/2006/relationships/header" Target="header10.xml"/><Relationship Id="rId43" Type="http://schemas.openxmlformats.org/officeDocument/2006/relationships/header" Target="header15.xml"/><Relationship Id="rId48" Type="http://schemas.openxmlformats.org/officeDocument/2006/relationships/header" Target="header20.xml"/><Relationship Id="rId56" Type="http://schemas.openxmlformats.org/officeDocument/2006/relationships/oleObject" Target="embeddings/oleObject7.bin"/><Relationship Id="rId64" Type="http://schemas.openxmlformats.org/officeDocument/2006/relationships/header" Target="header31.xml"/><Relationship Id="rId69" Type="http://schemas.openxmlformats.org/officeDocument/2006/relationships/header" Target="header36.xml"/><Relationship Id="rId77" Type="http://schemas.openxmlformats.org/officeDocument/2006/relationships/header" Target="header41.xml"/><Relationship Id="rId8" Type="http://schemas.openxmlformats.org/officeDocument/2006/relationships/endnotes" Target="endnotes.xml"/><Relationship Id="rId51" Type="http://schemas.openxmlformats.org/officeDocument/2006/relationships/header" Target="header23.xml"/><Relationship Id="rId72" Type="http://schemas.openxmlformats.org/officeDocument/2006/relationships/header" Target="header39.xml"/><Relationship Id="rId80" Type="http://schemas.openxmlformats.org/officeDocument/2006/relationships/header" Target="header4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5.wmf"/><Relationship Id="rId33" Type="http://schemas.openxmlformats.org/officeDocument/2006/relationships/image" Target="media/image6.png"/><Relationship Id="rId38" Type="http://schemas.openxmlformats.org/officeDocument/2006/relationships/image" Target="media/image8.emf"/><Relationship Id="rId46" Type="http://schemas.openxmlformats.org/officeDocument/2006/relationships/header" Target="header18.xml"/><Relationship Id="rId59" Type="http://schemas.openxmlformats.org/officeDocument/2006/relationships/oleObject" Target="embeddings/oleObject8.bin"/><Relationship Id="rId67" Type="http://schemas.openxmlformats.org/officeDocument/2006/relationships/header" Target="header34.xml"/><Relationship Id="rId20" Type="http://schemas.openxmlformats.org/officeDocument/2006/relationships/header" Target="header6.xml"/><Relationship Id="rId41" Type="http://schemas.openxmlformats.org/officeDocument/2006/relationships/header" Target="header13.xml"/><Relationship Id="rId54" Type="http://schemas.openxmlformats.org/officeDocument/2006/relationships/oleObject" Target="embeddings/oleObject5.bin"/><Relationship Id="rId62" Type="http://schemas.openxmlformats.org/officeDocument/2006/relationships/header" Target="header29.xml"/><Relationship Id="rId70" Type="http://schemas.openxmlformats.org/officeDocument/2006/relationships/header" Target="header37.xml"/><Relationship Id="rId75" Type="http://schemas.openxmlformats.org/officeDocument/2006/relationships/oleObject" Target="embeddings/oleObject12.bin"/><Relationship Id="rId83" Type="http://schemas.openxmlformats.org/officeDocument/2006/relationships/header" Target="header4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hyperlink" Target="http://www.adobe.com/" TargetMode="External"/><Relationship Id="rId36" Type="http://schemas.openxmlformats.org/officeDocument/2006/relationships/header" Target="header11.xml"/><Relationship Id="rId49" Type="http://schemas.openxmlformats.org/officeDocument/2006/relationships/header" Target="header21.xml"/><Relationship Id="rId57" Type="http://schemas.openxmlformats.org/officeDocument/2006/relationships/header" Target="header26.xml"/><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oleObject" Target="embeddings/oleObject9.bin"/><Relationship Id="rId65" Type="http://schemas.openxmlformats.org/officeDocument/2006/relationships/header" Target="header32.xml"/><Relationship Id="rId73" Type="http://schemas.openxmlformats.org/officeDocument/2006/relationships/oleObject" Target="embeddings/oleObject10.bin"/><Relationship Id="rId78" Type="http://schemas.openxmlformats.org/officeDocument/2006/relationships/oleObject" Target="embeddings/oleObject13.bin"/><Relationship Id="rId81" Type="http://schemas.openxmlformats.org/officeDocument/2006/relationships/header" Target="head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5DCD1-07E4-4531-A4D2-96B7793F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351</Pages>
  <Words>108754</Words>
  <Characters>619903</Characters>
  <Application>Microsoft Office Word</Application>
  <DocSecurity>0</DocSecurity>
  <Lines>5165</Lines>
  <Paragraphs>1454</Paragraphs>
  <ScaleCrop>false</ScaleCrop>
  <HeadingPairs>
    <vt:vector size="2" baseType="variant">
      <vt:variant>
        <vt:lpstr>Title</vt:lpstr>
      </vt:variant>
      <vt:variant>
        <vt:i4>1</vt:i4>
      </vt:variant>
    </vt:vector>
  </HeadingPairs>
  <TitlesOfParts>
    <vt:vector size="1" baseType="lpstr">
      <vt:lpstr>VA FileMan Advanced User Manual</vt:lpstr>
    </vt:vector>
  </TitlesOfParts>
  <Manager>Jack Schram</Manager>
  <Company>Department of Veterans Affairs</Company>
  <LinksUpToDate>false</LinksUpToDate>
  <CharactersWithSpaces>727203</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Advanced User Manual</dc:title>
  <dc:subject>VA FileMan is Veterans Health Information Systems and Technology Architecture’s (VistA) database management system (DBMS). It runs in any American National Standards Institute (ANSI) environment. The majority of Veterans Health Administration (VHA) clinic</dc:subject>
  <dc:creator>Susan Strack and Thom Blom, Oakland OIFO</dc:creator>
  <cp:keywords>VA FileMan,FileMan,FileMan Delphi Components (FMDC): Home Page,FDMC,FileMan Delphi Components (FMDC),FileMan Delphi Components,FileMan,Delphi,Infrastructure and Security Services,Information Infrastructure Service,ISS,IIS,VISTA,documentation</cp:keywords>
  <cp:lastModifiedBy>Blom, Thom</cp:lastModifiedBy>
  <cp:revision>20</cp:revision>
  <cp:lastPrinted>2013-02-20T15:10:00Z</cp:lastPrinted>
  <dcterms:created xsi:type="dcterms:W3CDTF">2015-10-07T21:59:00Z</dcterms:created>
  <dcterms:modified xsi:type="dcterms:W3CDTF">2016-05-13T21:14:00Z</dcterms:modified>
  <cp:category>End-User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VA FileMan is Veterans VistA database management system. It runs in any ANSI environment. The majority of VHA clinical data is stored in VA FileMan files and is retrieved and accessed through VA FileMan API and user interfaces.</vt:lpwstr>
  </property>
  <property fmtid="{D5CDD505-2E9C-101B-9397-08002B2CF9AE}" pid="3" name="DateReviewed">
    <vt:lpwstr>20091109</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 Created">
    <vt:lpwstr>19990331</vt:lpwstr>
  </property>
</Properties>
</file>